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32" w:rsidRPr="00027A5B" w:rsidRDefault="00D90532" w:rsidP="00027A5B">
      <w:pPr>
        <w:spacing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 xml:space="preserve">IMPACT OF COST ACCOUNTING PRACTICES AND FIRMS’ PERFORMANCE IN A MANUFACTURING COMPANY: </w:t>
      </w:r>
    </w:p>
    <w:p w:rsidR="00D90532" w:rsidRPr="00027A5B" w:rsidRDefault="00D90532" w:rsidP="00027A5B">
      <w:pPr>
        <w:spacing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A STUDY OF KAM WIRE COMPANY, ILORIN</w:t>
      </w:r>
    </w:p>
    <w:p w:rsidR="00D90532" w:rsidRPr="00027A5B" w:rsidRDefault="00D90532" w:rsidP="00027A5B">
      <w:pPr>
        <w:spacing w:line="360" w:lineRule="auto"/>
        <w:jc w:val="center"/>
        <w:rPr>
          <w:rFonts w:ascii="Times New Roman" w:hAnsi="Times New Roman" w:cs="Times New Roman"/>
          <w:b/>
          <w:sz w:val="24"/>
          <w:szCs w:val="24"/>
        </w:rPr>
      </w:pPr>
    </w:p>
    <w:p w:rsidR="00D90532" w:rsidRPr="00027A5B" w:rsidRDefault="00D90532" w:rsidP="00027A5B">
      <w:pPr>
        <w:spacing w:line="360" w:lineRule="auto"/>
        <w:jc w:val="center"/>
        <w:rPr>
          <w:rFonts w:ascii="Times New Roman" w:hAnsi="Times New Roman" w:cs="Times New Roman"/>
          <w:sz w:val="24"/>
          <w:szCs w:val="24"/>
        </w:rPr>
      </w:pPr>
      <w:r w:rsidRPr="00027A5B">
        <w:rPr>
          <w:rFonts w:ascii="Times New Roman" w:hAnsi="Times New Roman" w:cs="Times New Roman"/>
          <w:sz w:val="24"/>
          <w:szCs w:val="24"/>
        </w:rPr>
        <w:t>BY</w:t>
      </w:r>
    </w:p>
    <w:p w:rsidR="00D90532" w:rsidRPr="00027A5B" w:rsidRDefault="00D90532" w:rsidP="00027A5B">
      <w:pPr>
        <w:spacing w:line="360" w:lineRule="auto"/>
        <w:jc w:val="center"/>
        <w:rPr>
          <w:rFonts w:ascii="Times New Roman" w:hAnsi="Times New Roman" w:cs="Times New Roman"/>
          <w:sz w:val="24"/>
          <w:szCs w:val="24"/>
        </w:rPr>
      </w:pPr>
    </w:p>
    <w:p w:rsidR="00D90532" w:rsidRPr="00E04BE3" w:rsidRDefault="00E04BE3" w:rsidP="00027A5B">
      <w:pPr>
        <w:spacing w:line="360" w:lineRule="auto"/>
        <w:jc w:val="center"/>
        <w:rPr>
          <w:rFonts w:ascii="Times New Roman" w:hAnsi="Times New Roman" w:cs="Times New Roman"/>
          <w:b/>
          <w:sz w:val="24"/>
          <w:szCs w:val="24"/>
        </w:rPr>
      </w:pPr>
      <w:r w:rsidRPr="00E04BE3">
        <w:rPr>
          <w:rFonts w:ascii="Times New Roman" w:hAnsi="Times New Roman" w:cs="Times New Roman"/>
          <w:b/>
          <w:sz w:val="24"/>
          <w:szCs w:val="24"/>
        </w:rPr>
        <w:t>KAMALDEEN NINIOLA FATIU</w:t>
      </w:r>
    </w:p>
    <w:p w:rsidR="00D90532" w:rsidRPr="00E04BE3" w:rsidRDefault="00E04BE3" w:rsidP="00027A5B">
      <w:pPr>
        <w:spacing w:line="360" w:lineRule="auto"/>
        <w:jc w:val="center"/>
        <w:rPr>
          <w:rFonts w:ascii="Times New Roman" w:hAnsi="Times New Roman" w:cs="Times New Roman"/>
          <w:b/>
          <w:sz w:val="24"/>
          <w:szCs w:val="24"/>
        </w:rPr>
      </w:pPr>
      <w:r w:rsidRPr="00E04BE3">
        <w:rPr>
          <w:rFonts w:ascii="Times New Roman" w:hAnsi="Times New Roman" w:cs="Times New Roman"/>
          <w:b/>
          <w:sz w:val="24"/>
          <w:szCs w:val="24"/>
        </w:rPr>
        <w:t>ND/23/ACC/PT/0042</w:t>
      </w:r>
    </w:p>
    <w:p w:rsidR="00D90532" w:rsidRPr="00027A5B" w:rsidRDefault="00D90532" w:rsidP="00027A5B">
      <w:pPr>
        <w:spacing w:line="360" w:lineRule="auto"/>
        <w:jc w:val="center"/>
        <w:rPr>
          <w:rFonts w:ascii="Times New Roman" w:hAnsi="Times New Roman" w:cs="Times New Roman"/>
          <w:b/>
          <w:sz w:val="24"/>
          <w:szCs w:val="24"/>
        </w:rPr>
      </w:pPr>
      <w:r w:rsidRPr="00027A5B">
        <w:rPr>
          <w:rFonts w:ascii="Times New Roman" w:hAnsi="Times New Roman" w:cs="Times New Roman"/>
          <w:b/>
          <w:bCs/>
          <w:sz w:val="24"/>
          <w:szCs w:val="24"/>
        </w:rPr>
        <w:t xml:space="preserve">BEING A RESEARCH PROJECT SUBMITTED TO THE DEPARTMENT OF ACCOUNTANCY, INSTITUTE OF FINANCE AND MANAGEMENT </w:t>
      </w:r>
      <w:r w:rsidRPr="00027A5B">
        <w:rPr>
          <w:rFonts w:ascii="Times New Roman" w:hAnsi="Times New Roman" w:cs="Times New Roman"/>
          <w:b/>
          <w:sz w:val="24"/>
          <w:szCs w:val="24"/>
        </w:rPr>
        <w:t>STUDIES, KWARA STATE POLYTECHNIC, ILORIN</w:t>
      </w:r>
    </w:p>
    <w:p w:rsidR="00D90532" w:rsidRPr="00027A5B" w:rsidRDefault="00D90532" w:rsidP="00027A5B">
      <w:pPr>
        <w:spacing w:line="360" w:lineRule="auto"/>
        <w:jc w:val="center"/>
        <w:rPr>
          <w:rFonts w:ascii="Times New Roman" w:hAnsi="Times New Roman" w:cs="Times New Roman"/>
          <w:b/>
          <w:bCs/>
          <w:sz w:val="24"/>
          <w:szCs w:val="24"/>
        </w:rPr>
      </w:pPr>
      <w:r w:rsidRPr="00027A5B">
        <w:rPr>
          <w:rFonts w:ascii="Times New Roman" w:hAnsi="Times New Roman" w:cs="Times New Roman"/>
          <w:b/>
          <w:bCs/>
          <w:sz w:val="24"/>
          <w:szCs w:val="24"/>
        </w:rPr>
        <w:t>IN PARTIAL FULFILMENT OF THE REQUIREMENT FOR THE AWARD OF NATIONAL DIPLOMA (ND) IN ACCOUNTANCY</w:t>
      </w:r>
    </w:p>
    <w:p w:rsidR="00D90532" w:rsidRPr="00027A5B" w:rsidRDefault="00D90532" w:rsidP="00027A5B">
      <w:pPr>
        <w:spacing w:line="360" w:lineRule="auto"/>
        <w:jc w:val="center"/>
        <w:rPr>
          <w:rFonts w:ascii="Times New Roman" w:hAnsi="Times New Roman" w:cs="Times New Roman"/>
          <w:b/>
          <w:bCs/>
          <w:sz w:val="24"/>
          <w:szCs w:val="24"/>
        </w:rPr>
      </w:pPr>
    </w:p>
    <w:p w:rsidR="00D90532" w:rsidRPr="00027A5B" w:rsidRDefault="00D90532" w:rsidP="00027A5B">
      <w:pPr>
        <w:spacing w:line="360" w:lineRule="auto"/>
        <w:ind w:left="4320" w:firstLine="720"/>
        <w:rPr>
          <w:rFonts w:ascii="Times New Roman" w:hAnsi="Times New Roman" w:cs="Times New Roman"/>
          <w:b/>
          <w:bCs/>
          <w:sz w:val="24"/>
          <w:szCs w:val="24"/>
        </w:rPr>
      </w:pPr>
    </w:p>
    <w:p w:rsidR="00D90532" w:rsidRPr="00027A5B" w:rsidRDefault="00E04BE3" w:rsidP="00027A5B">
      <w:pPr>
        <w:spacing w:line="360" w:lineRule="auto"/>
        <w:ind w:left="5040" w:firstLine="720"/>
        <w:rPr>
          <w:rFonts w:ascii="Times New Roman" w:hAnsi="Times New Roman" w:cs="Times New Roman"/>
          <w:b/>
          <w:bCs/>
          <w:sz w:val="24"/>
          <w:szCs w:val="24"/>
        </w:rPr>
      </w:pPr>
      <w:r>
        <w:rPr>
          <w:rFonts w:ascii="Times New Roman" w:hAnsi="Times New Roman" w:cs="Times New Roman"/>
          <w:b/>
          <w:bCs/>
          <w:sz w:val="24"/>
          <w:szCs w:val="24"/>
        </w:rPr>
        <w:t>JULY, 2025</w:t>
      </w:r>
    </w:p>
    <w:p w:rsidR="00D90532" w:rsidRPr="00027A5B" w:rsidRDefault="00D90532" w:rsidP="00027A5B">
      <w:pPr>
        <w:spacing w:line="360" w:lineRule="auto"/>
        <w:jc w:val="center"/>
        <w:rPr>
          <w:rFonts w:ascii="Times New Roman" w:hAnsi="Times New Roman" w:cs="Times New Roman"/>
          <w:b/>
          <w:sz w:val="24"/>
          <w:szCs w:val="24"/>
        </w:rPr>
      </w:pPr>
      <w:r w:rsidRPr="00027A5B">
        <w:rPr>
          <w:rFonts w:ascii="Times New Roman" w:hAnsi="Times New Roman" w:cs="Times New Roman"/>
          <w:b/>
          <w:bCs/>
          <w:sz w:val="24"/>
          <w:szCs w:val="24"/>
        </w:rPr>
        <w:br w:type="page"/>
      </w:r>
      <w:r w:rsidRPr="00027A5B">
        <w:rPr>
          <w:rFonts w:ascii="Times New Roman" w:hAnsi="Times New Roman" w:cs="Times New Roman"/>
          <w:b/>
          <w:sz w:val="24"/>
          <w:szCs w:val="24"/>
        </w:rPr>
        <w:lastRenderedPageBreak/>
        <w:t>CERTIFICATION</w:t>
      </w:r>
    </w:p>
    <w:p w:rsidR="00D90532" w:rsidRPr="00027A5B" w:rsidRDefault="00D90532" w:rsidP="00027A5B">
      <w:pPr>
        <w:spacing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This project has been read and approved by the undersigned on behalf of the Department of Accountancy, Institute of finance and Management Studies (IFMS), </w:t>
      </w:r>
      <w:proofErr w:type="spellStart"/>
      <w:r w:rsidRPr="00027A5B">
        <w:rPr>
          <w:rFonts w:ascii="Times New Roman" w:hAnsi="Times New Roman" w:cs="Times New Roman"/>
          <w:sz w:val="24"/>
          <w:szCs w:val="24"/>
        </w:rPr>
        <w:t>Kwara</w:t>
      </w:r>
      <w:proofErr w:type="spellEnd"/>
      <w:r w:rsidRPr="00027A5B">
        <w:rPr>
          <w:rFonts w:ascii="Times New Roman" w:hAnsi="Times New Roman" w:cs="Times New Roman"/>
          <w:sz w:val="24"/>
          <w:szCs w:val="24"/>
        </w:rPr>
        <w:t xml:space="preserve"> State Polytechnic, Ilorin as meeting the requirement for the Award of National Diploma in Accountancy.</w:t>
      </w: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B6150D" w:rsidP="00027A5B">
      <w:pPr>
        <w:spacing w:line="360" w:lineRule="auto"/>
        <w:jc w:val="both"/>
        <w:rPr>
          <w:rFonts w:ascii="Times New Roman" w:hAnsi="Times New Roman" w:cs="Times New Roman"/>
          <w:b/>
          <w:sz w:val="24"/>
          <w:szCs w:val="24"/>
        </w:rPr>
      </w:pPr>
      <w:r w:rsidRPr="00027A5B">
        <w:rPr>
          <w:rFonts w:ascii="Times New Roman" w:hAnsi="Times New Roman" w:cs="Times New Roman"/>
          <w:noProof/>
          <w:sz w:val="24"/>
          <w:szCs w:val="24"/>
          <w:lang w:val="en-GB"/>
        </w:rPr>
        <w:pict>
          <v:line id="_x0000_s1030" style="position:absolute;left:0;text-align:left;z-index:251666432" from="265.6pt,.55pt" to="418.6pt,.55pt"/>
        </w:pict>
      </w:r>
      <w:r w:rsidRPr="00027A5B">
        <w:rPr>
          <w:rFonts w:ascii="Times New Roman" w:hAnsi="Times New Roman" w:cs="Times New Roman"/>
          <w:noProof/>
          <w:sz w:val="24"/>
          <w:szCs w:val="24"/>
          <w:lang w:val="en-GB"/>
        </w:rPr>
        <w:pict>
          <v:line id="_x0000_s1031" style="position:absolute;left:0;text-align:left;z-index:251667456" from="-4pt,.55pt" to="165.25pt,.55pt"/>
        </w:pict>
      </w:r>
      <w:proofErr w:type="gramStart"/>
      <w:r w:rsidR="00E04BE3">
        <w:rPr>
          <w:rFonts w:ascii="Times New Roman" w:hAnsi="Times New Roman" w:cs="Times New Roman"/>
          <w:b/>
          <w:sz w:val="24"/>
          <w:szCs w:val="24"/>
        </w:rPr>
        <w:t>MR. ABDULLATEEF .A.</w:t>
      </w:r>
      <w:proofErr w:type="gramEnd"/>
      <w:r w:rsidR="00D90532" w:rsidRPr="00027A5B">
        <w:rPr>
          <w:rFonts w:ascii="Times New Roman" w:hAnsi="Times New Roman" w:cs="Times New Roman"/>
          <w:b/>
          <w:sz w:val="24"/>
          <w:szCs w:val="24"/>
        </w:rPr>
        <w:tab/>
      </w:r>
      <w:r w:rsidR="00D90532" w:rsidRPr="00027A5B">
        <w:rPr>
          <w:rFonts w:ascii="Times New Roman" w:hAnsi="Times New Roman" w:cs="Times New Roman"/>
          <w:b/>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b/>
          <w:sz w:val="24"/>
          <w:szCs w:val="24"/>
        </w:rPr>
        <w:t>DATE</w:t>
      </w:r>
    </w:p>
    <w:p w:rsidR="00D90532" w:rsidRPr="00027A5B" w:rsidRDefault="00D90532" w:rsidP="00027A5B">
      <w:pPr>
        <w:spacing w:line="360" w:lineRule="auto"/>
        <w:jc w:val="both"/>
        <w:rPr>
          <w:rFonts w:ascii="Times New Roman" w:hAnsi="Times New Roman" w:cs="Times New Roman"/>
          <w:i/>
          <w:sz w:val="24"/>
          <w:szCs w:val="24"/>
        </w:rPr>
      </w:pPr>
      <w:r w:rsidRPr="00027A5B">
        <w:rPr>
          <w:rFonts w:ascii="Times New Roman" w:hAnsi="Times New Roman" w:cs="Times New Roman"/>
          <w:i/>
          <w:sz w:val="24"/>
          <w:szCs w:val="24"/>
        </w:rPr>
        <w:t>(Project Supervisor)</w:t>
      </w: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B6150D" w:rsidP="00027A5B">
      <w:pPr>
        <w:spacing w:line="360" w:lineRule="auto"/>
        <w:jc w:val="both"/>
        <w:rPr>
          <w:rFonts w:ascii="Times New Roman" w:hAnsi="Times New Roman" w:cs="Times New Roman"/>
          <w:b/>
          <w:sz w:val="24"/>
          <w:szCs w:val="24"/>
        </w:rPr>
      </w:pPr>
      <w:r w:rsidRPr="00027A5B">
        <w:rPr>
          <w:rFonts w:ascii="Times New Roman" w:hAnsi="Times New Roman" w:cs="Times New Roman"/>
          <w:noProof/>
          <w:sz w:val="24"/>
          <w:szCs w:val="24"/>
          <w:lang w:val="en-GB"/>
        </w:rPr>
        <w:pict>
          <v:line id="_x0000_s1032" style="position:absolute;left:0;text-align:left;z-index:251668480" from="265.6pt,.55pt" to="418.6pt,.55pt"/>
        </w:pict>
      </w:r>
      <w:r w:rsidRPr="00027A5B">
        <w:rPr>
          <w:rFonts w:ascii="Times New Roman" w:hAnsi="Times New Roman" w:cs="Times New Roman"/>
          <w:noProof/>
          <w:sz w:val="24"/>
          <w:szCs w:val="24"/>
          <w:lang w:val="en-GB"/>
        </w:rPr>
        <w:pict>
          <v:line id="_x0000_s1033" style="position:absolute;left:0;text-align:left;z-index:251669504" from="-4pt,.55pt" to="165.25pt,.55pt"/>
        </w:pict>
      </w:r>
      <w:r w:rsidR="00D90532" w:rsidRPr="00027A5B">
        <w:rPr>
          <w:rFonts w:ascii="Times New Roman" w:hAnsi="Times New Roman" w:cs="Times New Roman"/>
          <w:b/>
          <w:sz w:val="24"/>
          <w:szCs w:val="24"/>
        </w:rPr>
        <w:t>MR. USMAN, K.A.</w:t>
      </w:r>
      <w:r w:rsidR="00D90532" w:rsidRPr="00027A5B">
        <w:rPr>
          <w:rFonts w:ascii="Times New Roman" w:hAnsi="Times New Roman" w:cs="Times New Roman"/>
          <w:b/>
          <w:sz w:val="24"/>
          <w:szCs w:val="24"/>
        </w:rPr>
        <w:tab/>
      </w:r>
      <w:r w:rsidR="00D90532" w:rsidRPr="00027A5B">
        <w:rPr>
          <w:rFonts w:ascii="Times New Roman" w:hAnsi="Times New Roman" w:cs="Times New Roman"/>
          <w:b/>
          <w:sz w:val="24"/>
          <w:szCs w:val="24"/>
        </w:rPr>
        <w:tab/>
      </w:r>
      <w:r w:rsidR="00D90532" w:rsidRPr="00027A5B">
        <w:rPr>
          <w:rFonts w:ascii="Times New Roman" w:hAnsi="Times New Roman" w:cs="Times New Roman"/>
          <w:b/>
          <w:sz w:val="24"/>
          <w:szCs w:val="24"/>
        </w:rPr>
        <w:tab/>
      </w:r>
      <w:r w:rsidR="00D90532" w:rsidRPr="00027A5B">
        <w:rPr>
          <w:rFonts w:ascii="Times New Roman" w:hAnsi="Times New Roman" w:cs="Times New Roman"/>
          <w:sz w:val="24"/>
          <w:szCs w:val="24"/>
        </w:rPr>
        <w:tab/>
      </w:r>
      <w:r w:rsidR="00E04BE3">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b/>
          <w:sz w:val="24"/>
          <w:szCs w:val="24"/>
        </w:rPr>
        <w:t>DATE</w:t>
      </w:r>
    </w:p>
    <w:p w:rsidR="00D90532" w:rsidRPr="00027A5B" w:rsidRDefault="00D90532" w:rsidP="00027A5B">
      <w:pPr>
        <w:spacing w:line="360" w:lineRule="auto"/>
        <w:jc w:val="both"/>
        <w:rPr>
          <w:rFonts w:ascii="Times New Roman" w:hAnsi="Times New Roman" w:cs="Times New Roman"/>
          <w:i/>
          <w:sz w:val="24"/>
          <w:szCs w:val="24"/>
        </w:rPr>
      </w:pPr>
      <w:r w:rsidRPr="00027A5B">
        <w:rPr>
          <w:rFonts w:ascii="Times New Roman" w:hAnsi="Times New Roman" w:cs="Times New Roman"/>
          <w:i/>
          <w:sz w:val="24"/>
          <w:szCs w:val="24"/>
        </w:rPr>
        <w:t>(Project Coordinator)</w:t>
      </w: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B6150D" w:rsidP="00027A5B">
      <w:pPr>
        <w:spacing w:line="360" w:lineRule="auto"/>
        <w:jc w:val="both"/>
        <w:rPr>
          <w:rFonts w:ascii="Times New Roman" w:hAnsi="Times New Roman" w:cs="Times New Roman"/>
          <w:b/>
          <w:sz w:val="24"/>
          <w:szCs w:val="24"/>
        </w:rPr>
      </w:pPr>
      <w:r w:rsidRPr="00027A5B">
        <w:rPr>
          <w:rFonts w:ascii="Times New Roman" w:hAnsi="Times New Roman" w:cs="Times New Roman"/>
          <w:noProof/>
          <w:sz w:val="24"/>
          <w:szCs w:val="24"/>
          <w:lang w:val="en-GB"/>
        </w:rPr>
        <w:pict>
          <v:line id="_x0000_s1034" style="position:absolute;left:0;text-align:left;z-index:251670528" from="265.6pt,.05pt" to="418.6pt,.05pt"/>
        </w:pict>
      </w:r>
      <w:r w:rsidRPr="00027A5B">
        <w:rPr>
          <w:rFonts w:ascii="Times New Roman" w:hAnsi="Times New Roman" w:cs="Times New Roman"/>
          <w:sz w:val="24"/>
          <w:szCs w:val="24"/>
          <w:lang w:val="en-GB"/>
        </w:rPr>
        <w:pict>
          <v:line id="_x0000_s1035" style="position:absolute;left:0;text-align:left;z-index:251671552" from="-4pt,-.05pt" to="149pt,-.05pt"/>
        </w:pict>
      </w:r>
      <w:r w:rsidR="00E04BE3">
        <w:rPr>
          <w:rFonts w:ascii="Times New Roman" w:hAnsi="Times New Roman" w:cs="Times New Roman"/>
          <w:b/>
          <w:sz w:val="24"/>
          <w:szCs w:val="24"/>
        </w:rPr>
        <w:t>MR. ELELU M.O</w:t>
      </w:r>
      <w:r w:rsidR="00E04BE3">
        <w:rPr>
          <w:rFonts w:ascii="Times New Roman" w:hAnsi="Times New Roman" w:cs="Times New Roman"/>
          <w:b/>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sz w:val="24"/>
          <w:szCs w:val="24"/>
        </w:rPr>
        <w:tab/>
      </w:r>
      <w:r w:rsidR="00D90532" w:rsidRPr="00027A5B">
        <w:rPr>
          <w:rFonts w:ascii="Times New Roman" w:hAnsi="Times New Roman" w:cs="Times New Roman"/>
          <w:b/>
          <w:sz w:val="24"/>
          <w:szCs w:val="24"/>
        </w:rPr>
        <w:t>DATE</w:t>
      </w:r>
    </w:p>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i/>
          <w:sz w:val="24"/>
          <w:szCs w:val="24"/>
        </w:rPr>
        <w:t xml:space="preserve">(Head of Department) </w:t>
      </w: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D90532" w:rsidP="00027A5B">
      <w:pPr>
        <w:spacing w:line="360" w:lineRule="auto"/>
        <w:jc w:val="both"/>
        <w:rPr>
          <w:rFonts w:ascii="Times New Roman" w:hAnsi="Times New Roman" w:cs="Times New Roman"/>
          <w:sz w:val="24"/>
          <w:szCs w:val="24"/>
        </w:rPr>
      </w:pPr>
    </w:p>
    <w:p w:rsidR="00D90532" w:rsidRPr="00027A5B" w:rsidRDefault="00B6150D" w:rsidP="00027A5B">
      <w:pPr>
        <w:spacing w:line="360" w:lineRule="auto"/>
        <w:contextualSpacing/>
        <w:rPr>
          <w:rFonts w:ascii="Times New Roman" w:hAnsi="Times New Roman" w:cs="Times New Roman"/>
          <w:b/>
          <w:noProof/>
          <w:sz w:val="24"/>
          <w:szCs w:val="24"/>
        </w:rPr>
      </w:pPr>
      <w:r w:rsidRPr="00027A5B">
        <w:rPr>
          <w:rFonts w:ascii="Times New Roman" w:hAnsi="Times New Roman" w:cs="Times New Roman"/>
          <w:b/>
          <w:noProof/>
          <w:sz w:val="24"/>
          <w:szCs w:val="24"/>
          <w:lang w:val="en-GB"/>
        </w:rPr>
        <w:pict>
          <v:line id="_x0000_s1036" style="position:absolute;z-index:251672576" from="265.6pt,.05pt" to="418.6pt,.05pt"/>
        </w:pict>
      </w:r>
      <w:r w:rsidRPr="00027A5B">
        <w:rPr>
          <w:rFonts w:ascii="Times New Roman" w:hAnsi="Times New Roman" w:cs="Times New Roman"/>
          <w:b/>
          <w:sz w:val="24"/>
          <w:szCs w:val="24"/>
          <w:lang w:val="en-GB"/>
        </w:rPr>
        <w:pict>
          <v:line id="_x0000_s1037" style="position:absolute;z-index:251673600" from="-4pt,-.05pt" to="149pt,-.05pt"/>
        </w:pict>
      </w:r>
      <w:r w:rsidR="00E04BE3" w:rsidRPr="002970A1">
        <w:rPr>
          <w:rFonts w:ascii="Times New Roman" w:hAnsi="Times New Roman" w:cs="Times New Roman"/>
          <w:b/>
          <w:sz w:val="24"/>
          <w:szCs w:val="24"/>
        </w:rPr>
        <w:t xml:space="preserve">MR. </w:t>
      </w:r>
      <w:r w:rsidR="00E04BE3">
        <w:rPr>
          <w:rFonts w:ascii="Times New Roman" w:hAnsi="Times New Roman" w:cs="Times New Roman"/>
          <w:b/>
          <w:sz w:val="24"/>
          <w:szCs w:val="24"/>
        </w:rPr>
        <w:t>ABDULRAMAN ABDULLATEEF</w:t>
      </w:r>
      <w:r w:rsidR="00E04BE3">
        <w:rPr>
          <w:rFonts w:ascii="Times New Roman" w:hAnsi="Times New Roman" w:cs="Times New Roman"/>
          <w:b/>
          <w:sz w:val="24"/>
          <w:szCs w:val="24"/>
        </w:rPr>
        <w:tab/>
      </w:r>
      <w:r w:rsidR="00E04BE3">
        <w:rPr>
          <w:rFonts w:ascii="Times New Roman" w:hAnsi="Times New Roman" w:cs="Times New Roman"/>
          <w:b/>
          <w:noProof/>
          <w:sz w:val="24"/>
          <w:szCs w:val="24"/>
        </w:rPr>
        <w:tab/>
      </w:r>
      <w:r w:rsidR="00E04BE3">
        <w:rPr>
          <w:rFonts w:ascii="Times New Roman" w:hAnsi="Times New Roman" w:cs="Times New Roman"/>
          <w:b/>
          <w:noProof/>
          <w:sz w:val="24"/>
          <w:szCs w:val="24"/>
        </w:rPr>
        <w:tab/>
      </w:r>
      <w:r w:rsidR="00E04BE3">
        <w:rPr>
          <w:rFonts w:ascii="Times New Roman" w:hAnsi="Times New Roman" w:cs="Times New Roman"/>
          <w:b/>
          <w:noProof/>
          <w:sz w:val="24"/>
          <w:szCs w:val="24"/>
        </w:rPr>
        <w:tab/>
      </w:r>
      <w:r w:rsidR="00D90532" w:rsidRPr="00027A5B">
        <w:rPr>
          <w:rFonts w:ascii="Times New Roman" w:hAnsi="Times New Roman" w:cs="Times New Roman"/>
          <w:b/>
          <w:sz w:val="24"/>
          <w:szCs w:val="24"/>
        </w:rPr>
        <w:t>DATE</w:t>
      </w:r>
    </w:p>
    <w:p w:rsidR="00D90532" w:rsidRPr="00027A5B" w:rsidRDefault="00D90532" w:rsidP="00027A5B">
      <w:pPr>
        <w:spacing w:line="360" w:lineRule="auto"/>
        <w:rPr>
          <w:rFonts w:ascii="Times New Roman" w:hAnsi="Times New Roman" w:cs="Times New Roman"/>
          <w:b/>
          <w:sz w:val="24"/>
          <w:szCs w:val="24"/>
        </w:rPr>
      </w:pPr>
      <w:r w:rsidRPr="00027A5B">
        <w:rPr>
          <w:rFonts w:ascii="Times New Roman" w:hAnsi="Times New Roman" w:cs="Times New Roman"/>
          <w:i/>
          <w:noProof/>
          <w:sz w:val="24"/>
          <w:szCs w:val="24"/>
        </w:rPr>
        <w:t>(External Examiner)</w:t>
      </w: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lastRenderedPageBreak/>
        <w:t>DEDICATION</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I dedicate this project to </w:t>
      </w:r>
      <w:proofErr w:type="spellStart"/>
      <w:r w:rsidRPr="00027A5B">
        <w:rPr>
          <w:rFonts w:ascii="Times New Roman" w:hAnsi="Times New Roman" w:cs="Times New Roman"/>
          <w:sz w:val="24"/>
          <w:szCs w:val="24"/>
        </w:rPr>
        <w:t>Almighy</w:t>
      </w:r>
      <w:proofErr w:type="spellEnd"/>
      <w:r w:rsidRPr="00027A5B">
        <w:rPr>
          <w:rFonts w:ascii="Times New Roman" w:hAnsi="Times New Roman" w:cs="Times New Roman"/>
          <w:sz w:val="24"/>
          <w:szCs w:val="24"/>
        </w:rPr>
        <w:t xml:space="preserve"> Allah my creator and also to my parents, Mr. and Mrs. </w:t>
      </w:r>
      <w:proofErr w:type="spellStart"/>
      <w:r w:rsidRPr="00027A5B">
        <w:rPr>
          <w:rFonts w:ascii="Times New Roman" w:hAnsi="Times New Roman" w:cs="Times New Roman"/>
          <w:sz w:val="24"/>
          <w:szCs w:val="24"/>
        </w:rPr>
        <w:t>Abdulazeez</w:t>
      </w:r>
      <w:proofErr w:type="spellEnd"/>
    </w:p>
    <w:p w:rsidR="00D90532" w:rsidRPr="00027A5B" w:rsidRDefault="00D90532" w:rsidP="00027A5B">
      <w:pPr>
        <w:spacing w:after="0" w:line="360" w:lineRule="auto"/>
        <w:jc w:val="center"/>
        <w:rPr>
          <w:rFonts w:ascii="Times New Roman" w:hAnsi="Times New Roman" w:cs="Times New Roman"/>
          <w:b/>
          <w:sz w:val="24"/>
          <w:szCs w:val="24"/>
        </w:rPr>
      </w:pP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br w:type="page"/>
      </w:r>
      <w:r w:rsidRPr="00027A5B">
        <w:rPr>
          <w:rFonts w:ascii="Times New Roman" w:hAnsi="Times New Roman" w:cs="Times New Roman"/>
          <w:b/>
          <w:sz w:val="24"/>
          <w:szCs w:val="24"/>
        </w:rPr>
        <w:lastRenderedPageBreak/>
        <w:t>ACKNOWLEDGMENTS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My sincere appreciation goes to my savior, my provider, my healer, my deliver, my strength and my God, for keeping me save, and healthy  throughout my program in the land of </w:t>
      </w:r>
      <w:proofErr w:type="spellStart"/>
      <w:r w:rsidRPr="00027A5B">
        <w:rPr>
          <w:rFonts w:ascii="Times New Roman" w:hAnsi="Times New Roman" w:cs="Times New Roman"/>
          <w:sz w:val="24"/>
          <w:szCs w:val="24"/>
        </w:rPr>
        <w:t>Kwara</w:t>
      </w:r>
      <w:proofErr w:type="spellEnd"/>
      <w:r w:rsidRPr="00027A5B">
        <w:rPr>
          <w:rFonts w:ascii="Times New Roman" w:hAnsi="Times New Roman" w:cs="Times New Roman"/>
          <w:sz w:val="24"/>
          <w:szCs w:val="24"/>
        </w:rPr>
        <w:t xml:space="preserve"> state. I bless your holy name for your faithfulness that is ever sure. </w:t>
      </w:r>
      <w:proofErr w:type="gramStart"/>
      <w:r w:rsidRPr="00027A5B">
        <w:rPr>
          <w:rFonts w:ascii="Times New Roman" w:hAnsi="Times New Roman" w:cs="Times New Roman"/>
          <w:sz w:val="24"/>
          <w:szCs w:val="24"/>
        </w:rPr>
        <w:t>Thank you God.</w:t>
      </w:r>
      <w:proofErr w:type="gramEnd"/>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Also to my parents Mr. and Mrs. </w:t>
      </w:r>
      <w:proofErr w:type="spellStart"/>
      <w:r w:rsidRPr="00027A5B">
        <w:rPr>
          <w:rFonts w:ascii="Times New Roman" w:hAnsi="Times New Roman" w:cs="Times New Roman"/>
          <w:sz w:val="24"/>
          <w:szCs w:val="24"/>
        </w:rPr>
        <w:t>Abdulazeez</w:t>
      </w:r>
      <w:proofErr w:type="spellEnd"/>
      <w:r w:rsidRPr="00027A5B">
        <w:rPr>
          <w:rFonts w:ascii="Times New Roman" w:hAnsi="Times New Roman" w:cs="Times New Roman"/>
          <w:sz w:val="24"/>
          <w:szCs w:val="24"/>
        </w:rPr>
        <w:t xml:space="preserve">, thank you for bringing me to this world and for nurturing me up till this moment of my life, May you both witness many more of my success in life. Amen </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To my supervisor; Mr. </w:t>
      </w:r>
      <w:proofErr w:type="spellStart"/>
      <w:r w:rsidRPr="00027A5B">
        <w:rPr>
          <w:rFonts w:ascii="Times New Roman" w:hAnsi="Times New Roman" w:cs="Times New Roman"/>
          <w:sz w:val="24"/>
          <w:szCs w:val="24"/>
        </w:rPr>
        <w:t>Akanbi</w:t>
      </w:r>
      <w:proofErr w:type="spell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K.A..</w:t>
      </w:r>
      <w:proofErr w:type="gramEnd"/>
      <w:r w:rsidRPr="00027A5B">
        <w:rPr>
          <w:rFonts w:ascii="Times New Roman" w:hAnsi="Times New Roman" w:cs="Times New Roman"/>
          <w:sz w:val="24"/>
          <w:szCs w:val="24"/>
        </w:rPr>
        <w:t xml:space="preserve"> I thank you for your time, moral lessons, endurance and advice, </w:t>
      </w:r>
      <w:proofErr w:type="gramStart"/>
      <w:r w:rsidRPr="00027A5B">
        <w:rPr>
          <w:rFonts w:ascii="Times New Roman" w:hAnsi="Times New Roman" w:cs="Times New Roman"/>
          <w:sz w:val="24"/>
          <w:szCs w:val="24"/>
        </w:rPr>
        <w:t>may</w:t>
      </w:r>
      <w:proofErr w:type="gramEnd"/>
      <w:r w:rsidRPr="00027A5B">
        <w:rPr>
          <w:rFonts w:ascii="Times New Roman" w:hAnsi="Times New Roman" w:cs="Times New Roman"/>
          <w:sz w:val="24"/>
          <w:szCs w:val="24"/>
        </w:rPr>
        <w:t xml:space="preserve"> Almighty Allah continue to bless you for us all. Amen.</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Also to my beautiful sisters </w:t>
      </w:r>
      <w:proofErr w:type="spellStart"/>
      <w:r w:rsidRPr="00027A5B">
        <w:rPr>
          <w:rFonts w:ascii="Times New Roman" w:hAnsi="Times New Roman" w:cs="Times New Roman"/>
          <w:sz w:val="24"/>
          <w:szCs w:val="24"/>
        </w:rPr>
        <w:t>Serah</w:t>
      </w:r>
      <w:proofErr w:type="spellEnd"/>
      <w:r w:rsidRPr="00027A5B">
        <w:rPr>
          <w:rFonts w:ascii="Times New Roman" w:hAnsi="Times New Roman" w:cs="Times New Roman"/>
          <w:sz w:val="24"/>
          <w:szCs w:val="24"/>
        </w:rPr>
        <w:t xml:space="preserve"> and </w:t>
      </w:r>
      <w:proofErr w:type="spellStart"/>
      <w:r w:rsidRPr="00027A5B">
        <w:rPr>
          <w:rFonts w:ascii="Times New Roman" w:hAnsi="Times New Roman" w:cs="Times New Roman"/>
          <w:sz w:val="24"/>
          <w:szCs w:val="24"/>
        </w:rPr>
        <w:t>Kudirat</w:t>
      </w:r>
      <w:proofErr w:type="spellEnd"/>
      <w:r w:rsidRPr="00027A5B">
        <w:rPr>
          <w:rFonts w:ascii="Times New Roman" w:hAnsi="Times New Roman" w:cs="Times New Roman"/>
          <w:sz w:val="24"/>
          <w:szCs w:val="24"/>
        </w:rPr>
        <w:t xml:space="preserve">, my brothers Yusuf and </w:t>
      </w:r>
      <w:proofErr w:type="spellStart"/>
      <w:r w:rsidRPr="00027A5B">
        <w:rPr>
          <w:rFonts w:ascii="Times New Roman" w:hAnsi="Times New Roman" w:cs="Times New Roman"/>
          <w:sz w:val="24"/>
          <w:szCs w:val="24"/>
        </w:rPr>
        <w:t>Lanre</w:t>
      </w:r>
      <w:proofErr w:type="spellEnd"/>
      <w:r w:rsidRPr="00027A5B">
        <w:rPr>
          <w:rFonts w:ascii="Times New Roman" w:hAnsi="Times New Roman" w:cs="Times New Roman"/>
          <w:sz w:val="24"/>
          <w:szCs w:val="24"/>
        </w:rPr>
        <w:t xml:space="preserve"> you are a blessing to me and the family. </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I appreciate the efforts of everyone who has in one way or the other contributed to the success of my education. Thanks and God bless you all.</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I acknowledge the efforts of my friends: </w:t>
      </w:r>
      <w:proofErr w:type="spellStart"/>
      <w:r w:rsidRPr="00027A5B">
        <w:rPr>
          <w:rFonts w:ascii="Times New Roman" w:hAnsi="Times New Roman" w:cs="Times New Roman"/>
          <w:sz w:val="24"/>
          <w:szCs w:val="24"/>
        </w:rPr>
        <w:t>Modinat</w:t>
      </w:r>
      <w:proofErr w:type="spellEnd"/>
      <w:r w:rsidRPr="00027A5B">
        <w:rPr>
          <w:rFonts w:ascii="Times New Roman" w:hAnsi="Times New Roman" w:cs="Times New Roman"/>
          <w:sz w:val="24"/>
          <w:szCs w:val="24"/>
        </w:rPr>
        <w:t xml:space="preserve">, </w:t>
      </w:r>
      <w:proofErr w:type="spellStart"/>
      <w:r w:rsidRPr="00027A5B">
        <w:rPr>
          <w:rFonts w:ascii="Times New Roman" w:hAnsi="Times New Roman" w:cs="Times New Roman"/>
          <w:sz w:val="24"/>
          <w:szCs w:val="24"/>
        </w:rPr>
        <w:t>Demola</w:t>
      </w:r>
      <w:proofErr w:type="spellEnd"/>
      <w:r w:rsidRPr="00027A5B">
        <w:rPr>
          <w:rFonts w:ascii="Times New Roman" w:hAnsi="Times New Roman" w:cs="Times New Roman"/>
          <w:sz w:val="24"/>
          <w:szCs w:val="24"/>
        </w:rPr>
        <w:t xml:space="preserve"> and </w:t>
      </w:r>
      <w:proofErr w:type="spellStart"/>
      <w:r w:rsidRPr="00027A5B">
        <w:rPr>
          <w:rFonts w:ascii="Times New Roman" w:hAnsi="Times New Roman" w:cs="Times New Roman"/>
          <w:sz w:val="24"/>
          <w:szCs w:val="24"/>
        </w:rPr>
        <w:t>Lekan</w:t>
      </w:r>
      <w:proofErr w:type="spellEnd"/>
      <w:r w:rsidRPr="00027A5B">
        <w:rPr>
          <w:rFonts w:ascii="Times New Roman" w:hAnsi="Times New Roman" w:cs="Times New Roman"/>
          <w:sz w:val="24"/>
          <w:szCs w:val="24"/>
        </w:rPr>
        <w:t>. Thanks and God bless you all.</w:t>
      </w:r>
    </w:p>
    <w:p w:rsidR="00D90532" w:rsidRPr="00027A5B" w:rsidRDefault="00D90532" w:rsidP="00027A5B">
      <w:pPr>
        <w:spacing w:after="0" w:line="360" w:lineRule="auto"/>
        <w:jc w:val="center"/>
        <w:rPr>
          <w:rFonts w:ascii="Times New Roman" w:hAnsi="Times New Roman" w:cs="Times New Roman"/>
          <w:b/>
          <w:sz w:val="24"/>
          <w:szCs w:val="24"/>
        </w:rPr>
      </w:pPr>
    </w:p>
    <w:p w:rsidR="00D90532" w:rsidRPr="00027A5B" w:rsidRDefault="00D90532" w:rsidP="00027A5B">
      <w:pPr>
        <w:spacing w:line="360" w:lineRule="auto"/>
        <w:rPr>
          <w:rFonts w:ascii="Times New Roman" w:hAnsi="Times New Roman" w:cs="Times New Roman"/>
          <w:b/>
          <w:sz w:val="24"/>
          <w:szCs w:val="24"/>
        </w:rPr>
      </w:pPr>
      <w:r w:rsidRPr="00027A5B">
        <w:rPr>
          <w:rFonts w:ascii="Times New Roman" w:hAnsi="Times New Roman" w:cs="Times New Roman"/>
          <w:b/>
          <w:sz w:val="24"/>
          <w:szCs w:val="24"/>
        </w:rPr>
        <w:br w:type="page"/>
      </w: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lastRenderedPageBreak/>
        <w:t>TABLE OF CONTENTS</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Title page</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Certification</w:t>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Dedication</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 xml:space="preserve">Acknowledgements </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Table of contents</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CHAPTER ONE</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1.0</w:t>
      </w:r>
      <w:r w:rsidRPr="00027A5B">
        <w:rPr>
          <w:rFonts w:ascii="Times New Roman" w:hAnsi="Times New Roman" w:cs="Times New Roman"/>
          <w:sz w:val="24"/>
          <w:szCs w:val="24"/>
        </w:rPr>
        <w:tab/>
        <w:t>Introduction/Background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Statement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Research Questions</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Objectives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Research Hypothesis</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Significance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Scope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Limitation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numPr>
          <w:ilvl w:val="1"/>
          <w:numId w:val="44"/>
        </w:num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Operational Definition of terms</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pStyle w:val="ListParagraph"/>
        <w:spacing w:after="0" w:line="360" w:lineRule="auto"/>
        <w:ind w:left="0"/>
        <w:rPr>
          <w:rFonts w:ascii="Times New Roman" w:hAnsi="Times New Roman" w:cs="Times New Roman"/>
          <w:b/>
          <w:sz w:val="24"/>
          <w:szCs w:val="24"/>
        </w:rPr>
      </w:pPr>
      <w:r w:rsidRPr="00027A5B">
        <w:rPr>
          <w:rFonts w:ascii="Times New Roman" w:hAnsi="Times New Roman" w:cs="Times New Roman"/>
          <w:b/>
          <w:sz w:val="24"/>
          <w:szCs w:val="24"/>
        </w:rPr>
        <w:t>CHAPTER TWO</w:t>
      </w:r>
    </w:p>
    <w:p w:rsidR="00D90532" w:rsidRPr="00027A5B" w:rsidRDefault="00D90532" w:rsidP="00027A5B">
      <w:pPr>
        <w:pStyle w:val="ListParagraph"/>
        <w:spacing w:after="0" w:line="360" w:lineRule="auto"/>
        <w:ind w:left="0"/>
        <w:rPr>
          <w:rFonts w:ascii="Times New Roman" w:hAnsi="Times New Roman" w:cs="Times New Roman"/>
          <w:b/>
          <w:sz w:val="24"/>
          <w:szCs w:val="24"/>
        </w:rPr>
      </w:pPr>
      <w:r w:rsidRPr="00027A5B">
        <w:rPr>
          <w:rFonts w:ascii="Times New Roman" w:hAnsi="Times New Roman" w:cs="Times New Roman"/>
          <w:b/>
          <w:sz w:val="24"/>
          <w:szCs w:val="24"/>
        </w:rPr>
        <w:t>LITERATURE REVIEW</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2.1</w:t>
      </w:r>
      <w:r w:rsidRPr="00027A5B">
        <w:rPr>
          <w:rFonts w:ascii="Times New Roman" w:hAnsi="Times New Roman" w:cs="Times New Roman"/>
          <w:sz w:val="24"/>
          <w:szCs w:val="24"/>
        </w:rPr>
        <w:tab/>
        <w:t>Conceptual Framework</w:t>
      </w:r>
    </w:p>
    <w:p w:rsidR="00D90532" w:rsidRPr="00027A5B" w:rsidRDefault="00D90532" w:rsidP="00027A5B">
      <w:pPr>
        <w:pStyle w:val="Heading1"/>
        <w:widowControl w:val="0"/>
        <w:tabs>
          <w:tab w:val="left" w:pos="700"/>
        </w:tabs>
        <w:adjustRightInd/>
        <w:spacing w:line="360" w:lineRule="auto"/>
        <w:jc w:val="both"/>
        <w:rPr>
          <w:rFonts w:ascii="Times New Roman" w:hAnsi="Times New Roman" w:cs="Times New Roman"/>
          <w:b w:val="0"/>
          <w:color w:val="auto"/>
          <w:sz w:val="24"/>
          <w:szCs w:val="24"/>
        </w:rPr>
      </w:pPr>
      <w:r w:rsidRPr="00027A5B">
        <w:rPr>
          <w:rFonts w:ascii="Times New Roman" w:hAnsi="Times New Roman" w:cs="Times New Roman"/>
          <w:b w:val="0"/>
          <w:color w:val="auto"/>
          <w:sz w:val="24"/>
          <w:szCs w:val="24"/>
        </w:rPr>
        <w:t>2.2</w:t>
      </w:r>
      <w:r w:rsidRPr="00027A5B">
        <w:rPr>
          <w:rFonts w:ascii="Times New Roman" w:hAnsi="Times New Roman" w:cs="Times New Roman"/>
          <w:b w:val="0"/>
          <w:color w:val="auto"/>
          <w:sz w:val="24"/>
          <w:szCs w:val="24"/>
        </w:rPr>
        <w:tab/>
        <w:t xml:space="preserve">Theoretical framework </w:t>
      </w:r>
    </w:p>
    <w:p w:rsidR="00D90532" w:rsidRPr="00027A5B" w:rsidRDefault="00D90532" w:rsidP="00027A5B">
      <w:pPr>
        <w:pStyle w:val="Heading1"/>
        <w:widowControl w:val="0"/>
        <w:tabs>
          <w:tab w:val="left" w:pos="700"/>
        </w:tabs>
        <w:adjustRightInd/>
        <w:spacing w:line="360" w:lineRule="auto"/>
        <w:jc w:val="both"/>
        <w:rPr>
          <w:rFonts w:ascii="Times New Roman" w:hAnsi="Times New Roman" w:cs="Times New Roman"/>
          <w:b w:val="0"/>
          <w:color w:val="auto"/>
          <w:sz w:val="24"/>
          <w:szCs w:val="24"/>
        </w:rPr>
      </w:pPr>
      <w:r w:rsidRPr="00027A5B">
        <w:rPr>
          <w:rFonts w:ascii="Times New Roman" w:hAnsi="Times New Roman" w:cs="Times New Roman"/>
          <w:b w:val="0"/>
          <w:color w:val="auto"/>
          <w:sz w:val="24"/>
          <w:szCs w:val="24"/>
        </w:rPr>
        <w:t>2.2.1</w:t>
      </w:r>
      <w:r w:rsidRPr="00027A5B">
        <w:rPr>
          <w:rFonts w:ascii="Times New Roman" w:hAnsi="Times New Roman" w:cs="Times New Roman"/>
          <w:b w:val="0"/>
          <w:color w:val="auto"/>
          <w:sz w:val="24"/>
          <w:szCs w:val="24"/>
        </w:rPr>
        <w:tab/>
        <w:t>Portfolio</w:t>
      </w:r>
      <w:r w:rsidRPr="00027A5B">
        <w:rPr>
          <w:rFonts w:ascii="Times New Roman" w:hAnsi="Times New Roman" w:cs="Times New Roman"/>
          <w:b w:val="0"/>
          <w:color w:val="auto"/>
          <w:spacing w:val="-3"/>
          <w:sz w:val="24"/>
          <w:szCs w:val="24"/>
        </w:rPr>
        <w:t xml:space="preserve"> </w:t>
      </w:r>
      <w:r w:rsidRPr="00027A5B">
        <w:rPr>
          <w:rFonts w:ascii="Times New Roman" w:hAnsi="Times New Roman" w:cs="Times New Roman"/>
          <w:b w:val="0"/>
          <w:color w:val="auto"/>
          <w:sz w:val="24"/>
          <w:szCs w:val="24"/>
        </w:rPr>
        <w:t>Theory</w:t>
      </w:r>
    </w:p>
    <w:p w:rsidR="00D90532" w:rsidRPr="00027A5B" w:rsidRDefault="00D90532" w:rsidP="00027A5B">
      <w:pPr>
        <w:pStyle w:val="Heading1"/>
        <w:widowControl w:val="0"/>
        <w:tabs>
          <w:tab w:val="left" w:pos="700"/>
        </w:tabs>
        <w:adjustRightInd/>
        <w:spacing w:line="360" w:lineRule="auto"/>
        <w:jc w:val="both"/>
        <w:rPr>
          <w:rFonts w:ascii="Times New Roman" w:hAnsi="Times New Roman" w:cs="Times New Roman"/>
          <w:b w:val="0"/>
          <w:color w:val="auto"/>
          <w:sz w:val="24"/>
          <w:szCs w:val="24"/>
        </w:rPr>
      </w:pPr>
      <w:r w:rsidRPr="00027A5B">
        <w:rPr>
          <w:rFonts w:ascii="Times New Roman" w:hAnsi="Times New Roman" w:cs="Times New Roman"/>
          <w:b w:val="0"/>
          <w:color w:val="auto"/>
          <w:sz w:val="24"/>
          <w:szCs w:val="24"/>
        </w:rPr>
        <w:t>2.2.2</w:t>
      </w:r>
      <w:r w:rsidRPr="00027A5B">
        <w:rPr>
          <w:rFonts w:ascii="Times New Roman" w:hAnsi="Times New Roman" w:cs="Times New Roman"/>
          <w:b w:val="0"/>
          <w:color w:val="auto"/>
          <w:sz w:val="24"/>
          <w:szCs w:val="24"/>
        </w:rPr>
        <w:tab/>
        <w:t>Resource</w:t>
      </w:r>
      <w:r w:rsidRPr="00027A5B">
        <w:rPr>
          <w:rFonts w:ascii="Times New Roman" w:hAnsi="Times New Roman" w:cs="Times New Roman"/>
          <w:b w:val="0"/>
          <w:color w:val="auto"/>
          <w:spacing w:val="-3"/>
          <w:sz w:val="24"/>
          <w:szCs w:val="24"/>
        </w:rPr>
        <w:t xml:space="preserve"> </w:t>
      </w:r>
      <w:r w:rsidRPr="00027A5B">
        <w:rPr>
          <w:rFonts w:ascii="Times New Roman" w:hAnsi="Times New Roman" w:cs="Times New Roman"/>
          <w:b w:val="0"/>
          <w:color w:val="auto"/>
          <w:sz w:val="24"/>
          <w:szCs w:val="24"/>
        </w:rPr>
        <w:t>Based</w:t>
      </w:r>
      <w:r w:rsidRPr="00027A5B">
        <w:rPr>
          <w:rFonts w:ascii="Times New Roman" w:hAnsi="Times New Roman" w:cs="Times New Roman"/>
          <w:b w:val="0"/>
          <w:color w:val="auto"/>
          <w:spacing w:val="-1"/>
          <w:sz w:val="24"/>
          <w:szCs w:val="24"/>
        </w:rPr>
        <w:t xml:space="preserve"> </w:t>
      </w:r>
      <w:r w:rsidRPr="00027A5B">
        <w:rPr>
          <w:rFonts w:ascii="Times New Roman" w:hAnsi="Times New Roman" w:cs="Times New Roman"/>
          <w:b w:val="0"/>
          <w:color w:val="auto"/>
          <w:sz w:val="24"/>
          <w:szCs w:val="24"/>
        </w:rPr>
        <w:t>View Theory</w:t>
      </w:r>
    </w:p>
    <w:p w:rsidR="00D90532" w:rsidRPr="00027A5B" w:rsidRDefault="00D90532" w:rsidP="00027A5B">
      <w:pPr>
        <w:spacing w:line="360" w:lineRule="auto"/>
        <w:rPr>
          <w:rFonts w:ascii="Times New Roman" w:hAnsi="Times New Roman" w:cs="Times New Roman"/>
          <w:sz w:val="24"/>
          <w:szCs w:val="24"/>
        </w:rPr>
      </w:pPr>
      <w:r w:rsidRPr="00027A5B">
        <w:rPr>
          <w:rFonts w:ascii="Times New Roman" w:hAnsi="Times New Roman" w:cs="Times New Roman"/>
          <w:sz w:val="24"/>
          <w:szCs w:val="24"/>
        </w:rPr>
        <w:t>2.2.3</w:t>
      </w:r>
      <w:r w:rsidRPr="00027A5B">
        <w:rPr>
          <w:rFonts w:ascii="Times New Roman" w:hAnsi="Times New Roman" w:cs="Times New Roman"/>
          <w:sz w:val="24"/>
          <w:szCs w:val="24"/>
        </w:rPr>
        <w:tab/>
        <w:t>Efficiency</w:t>
      </w:r>
      <w:r w:rsidRPr="00027A5B">
        <w:rPr>
          <w:rFonts w:ascii="Times New Roman" w:hAnsi="Times New Roman" w:cs="Times New Roman"/>
          <w:spacing w:val="-2"/>
          <w:sz w:val="24"/>
          <w:szCs w:val="24"/>
        </w:rPr>
        <w:t xml:space="preserve"> </w:t>
      </w:r>
      <w:r w:rsidRPr="00027A5B">
        <w:rPr>
          <w:rFonts w:ascii="Times New Roman" w:hAnsi="Times New Roman" w:cs="Times New Roman"/>
          <w:sz w:val="24"/>
          <w:szCs w:val="24"/>
        </w:rPr>
        <w:t>Structure</w:t>
      </w:r>
      <w:r w:rsidRPr="00027A5B">
        <w:rPr>
          <w:rFonts w:ascii="Times New Roman" w:hAnsi="Times New Roman" w:cs="Times New Roman"/>
          <w:spacing w:val="-3"/>
          <w:sz w:val="24"/>
          <w:szCs w:val="24"/>
        </w:rPr>
        <w:t xml:space="preserve"> </w:t>
      </w:r>
      <w:r w:rsidRPr="00027A5B">
        <w:rPr>
          <w:rFonts w:ascii="Times New Roman" w:hAnsi="Times New Roman" w:cs="Times New Roman"/>
          <w:sz w:val="24"/>
          <w:szCs w:val="24"/>
        </w:rPr>
        <w:t>Theory</w:t>
      </w:r>
      <w:r w:rsidRPr="00027A5B">
        <w:rPr>
          <w:rFonts w:ascii="Times New Roman" w:hAnsi="Times New Roman" w:cs="Times New Roman"/>
          <w:spacing w:val="-2"/>
          <w:sz w:val="24"/>
          <w:szCs w:val="24"/>
        </w:rPr>
        <w:t xml:space="preserve"> </w:t>
      </w:r>
      <w:r w:rsidRPr="00027A5B">
        <w:rPr>
          <w:rFonts w:ascii="Times New Roman" w:hAnsi="Times New Roman" w:cs="Times New Roman"/>
          <w:sz w:val="24"/>
          <w:szCs w:val="24"/>
        </w:rPr>
        <w:t>(ES)</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hAnsi="Times New Roman" w:cs="Times New Roman"/>
          <w:sz w:val="24"/>
          <w:szCs w:val="24"/>
        </w:rPr>
        <w:t>2.3</w:t>
      </w:r>
      <w:r w:rsidRPr="00027A5B">
        <w:rPr>
          <w:rFonts w:ascii="Times New Roman" w:hAnsi="Times New Roman" w:cs="Times New Roman"/>
          <w:sz w:val="24"/>
          <w:szCs w:val="24"/>
        </w:rPr>
        <w:tab/>
        <w:t>Empirical Review</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CHAPTER THREE</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RESEARCH METHODOLOGY</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3.1</w:t>
      </w:r>
      <w:r w:rsidRPr="00027A5B">
        <w:rPr>
          <w:rFonts w:ascii="Times New Roman" w:hAnsi="Times New Roman" w:cs="Times New Roman"/>
          <w:sz w:val="24"/>
          <w:szCs w:val="24"/>
        </w:rPr>
        <w:tab/>
        <w:t>Introduction</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lastRenderedPageBreak/>
        <w:t>3.2</w:t>
      </w:r>
      <w:r w:rsidRPr="00027A5B">
        <w:rPr>
          <w:rFonts w:ascii="Times New Roman" w:hAnsi="Times New Roman" w:cs="Times New Roman"/>
          <w:sz w:val="24"/>
          <w:szCs w:val="24"/>
        </w:rPr>
        <w:tab/>
        <w:t>Research Design</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3.3</w:t>
      </w:r>
      <w:r w:rsidRPr="00027A5B">
        <w:rPr>
          <w:rFonts w:ascii="Times New Roman" w:hAnsi="Times New Roman" w:cs="Times New Roman"/>
          <w:sz w:val="24"/>
          <w:szCs w:val="24"/>
        </w:rPr>
        <w:tab/>
        <w:t>Sources of data</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3.4</w:t>
      </w:r>
      <w:r w:rsidRPr="00027A5B">
        <w:rPr>
          <w:rFonts w:ascii="Times New Roman" w:hAnsi="Times New Roman" w:cs="Times New Roman"/>
          <w:sz w:val="24"/>
          <w:szCs w:val="24"/>
        </w:rPr>
        <w:tab/>
        <w:t>Population of the study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3.5</w:t>
      </w:r>
      <w:r w:rsidRPr="00027A5B">
        <w:rPr>
          <w:rFonts w:ascii="Times New Roman" w:hAnsi="Times New Roman" w:cs="Times New Roman"/>
          <w:sz w:val="24"/>
          <w:szCs w:val="24"/>
        </w:rPr>
        <w:tab/>
        <w:t xml:space="preserve">Sample size and sampling techniques </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3.6</w:t>
      </w:r>
      <w:r w:rsidRPr="00027A5B">
        <w:rPr>
          <w:rFonts w:ascii="Times New Roman" w:hAnsi="Times New Roman" w:cs="Times New Roman"/>
          <w:sz w:val="24"/>
          <w:szCs w:val="24"/>
        </w:rPr>
        <w:tab/>
        <w:t xml:space="preserve">Research Instrument </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3.7</w:t>
      </w:r>
      <w:r w:rsidRPr="00027A5B">
        <w:rPr>
          <w:rFonts w:ascii="Times New Roman" w:hAnsi="Times New Roman" w:cs="Times New Roman"/>
          <w:sz w:val="24"/>
          <w:szCs w:val="24"/>
        </w:rPr>
        <w:tab/>
        <w:t>Method of Data Analysis</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3.8</w:t>
      </w:r>
      <w:r w:rsidRPr="00027A5B">
        <w:rPr>
          <w:rFonts w:ascii="Times New Roman" w:hAnsi="Times New Roman" w:cs="Times New Roman"/>
          <w:sz w:val="24"/>
          <w:szCs w:val="24"/>
        </w:rPr>
        <w:tab/>
        <w:t>Model Specification</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b/>
          <w:sz w:val="24"/>
          <w:szCs w:val="24"/>
        </w:rPr>
      </w:pPr>
    </w:p>
    <w:p w:rsidR="00D90532" w:rsidRPr="00027A5B" w:rsidRDefault="00D90532" w:rsidP="00027A5B">
      <w:pPr>
        <w:spacing w:after="0" w:line="360" w:lineRule="auto"/>
        <w:jc w:val="both"/>
        <w:rPr>
          <w:rFonts w:ascii="Times New Roman" w:hAnsi="Times New Roman" w:cs="Times New Roman"/>
          <w:b/>
          <w:sz w:val="24"/>
          <w:szCs w:val="24"/>
        </w:rPr>
      </w:pP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CHAPTER FOUR</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DATA ANALYSIS AND DISCUSSION</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4.1</w:t>
      </w:r>
      <w:r w:rsidRPr="00027A5B">
        <w:rPr>
          <w:rFonts w:ascii="Times New Roman" w:hAnsi="Times New Roman" w:cs="Times New Roman"/>
          <w:sz w:val="24"/>
          <w:szCs w:val="24"/>
        </w:rPr>
        <w:tab/>
        <w:t>Introduction</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4.2</w:t>
      </w:r>
      <w:r w:rsidRPr="00027A5B">
        <w:rPr>
          <w:rFonts w:ascii="Times New Roman" w:hAnsi="Times New Roman" w:cs="Times New Roman"/>
          <w:sz w:val="24"/>
          <w:szCs w:val="24"/>
        </w:rPr>
        <w:tab/>
        <w:t>Demographic Characteristics of respondent</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4.3</w:t>
      </w:r>
      <w:r w:rsidRPr="00027A5B">
        <w:rPr>
          <w:rFonts w:ascii="Times New Roman" w:hAnsi="Times New Roman" w:cs="Times New Roman"/>
          <w:sz w:val="24"/>
          <w:szCs w:val="24"/>
        </w:rPr>
        <w:tab/>
        <w:t>Statistical Result</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4.4</w:t>
      </w:r>
      <w:r w:rsidRPr="00027A5B">
        <w:rPr>
          <w:rFonts w:ascii="Times New Roman" w:hAnsi="Times New Roman" w:cs="Times New Roman"/>
          <w:sz w:val="24"/>
          <w:szCs w:val="24"/>
        </w:rPr>
        <w:tab/>
        <w:t>Testing of Hypothesis</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4.5</w:t>
      </w:r>
      <w:r w:rsidRPr="00027A5B">
        <w:rPr>
          <w:rFonts w:ascii="Times New Roman" w:hAnsi="Times New Roman" w:cs="Times New Roman"/>
          <w:sz w:val="24"/>
          <w:szCs w:val="24"/>
        </w:rPr>
        <w:tab/>
        <w:t xml:space="preserve">Discussion of Findings </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CHAPTER FIVE</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SUMMARY, CONCLUSION AND RECOMMMENDATIONS</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5.1</w:t>
      </w:r>
      <w:r w:rsidRPr="00027A5B">
        <w:rPr>
          <w:rFonts w:ascii="Times New Roman" w:hAnsi="Times New Roman" w:cs="Times New Roman"/>
          <w:sz w:val="24"/>
          <w:szCs w:val="24"/>
        </w:rPr>
        <w:tab/>
        <w:t>Summary</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5.2</w:t>
      </w:r>
      <w:r w:rsidRPr="00027A5B">
        <w:rPr>
          <w:rFonts w:ascii="Times New Roman" w:hAnsi="Times New Roman" w:cs="Times New Roman"/>
          <w:sz w:val="24"/>
          <w:szCs w:val="24"/>
        </w:rPr>
        <w:tab/>
        <w:t>Conclusion</w:t>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5.3</w:t>
      </w:r>
      <w:r w:rsidRPr="00027A5B">
        <w:rPr>
          <w:rFonts w:ascii="Times New Roman" w:hAnsi="Times New Roman" w:cs="Times New Roman"/>
          <w:sz w:val="24"/>
          <w:szCs w:val="24"/>
        </w:rPr>
        <w:tab/>
        <w:t>Recommendations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References</w:t>
      </w:r>
    </w:p>
    <w:p w:rsidR="00D90532" w:rsidRPr="00027A5B" w:rsidRDefault="00D90532" w:rsidP="00027A5B">
      <w:pPr>
        <w:pStyle w:val="NormalWeb"/>
        <w:spacing w:before="0" w:after="0" w:line="360" w:lineRule="auto"/>
        <w:rPr>
          <w:rStyle w:val="Strong"/>
        </w:rPr>
      </w:pPr>
    </w:p>
    <w:p w:rsidR="00D90532" w:rsidRPr="00027A5B" w:rsidRDefault="00D90532" w:rsidP="00027A5B">
      <w:pPr>
        <w:pStyle w:val="NormalWeb"/>
        <w:spacing w:before="0" w:after="0" w:line="360" w:lineRule="auto"/>
        <w:jc w:val="center"/>
        <w:rPr>
          <w:rStyle w:val="Strong"/>
        </w:rPr>
      </w:pPr>
    </w:p>
    <w:p w:rsidR="00D90532" w:rsidRPr="00027A5B" w:rsidRDefault="00D90532" w:rsidP="00027A5B">
      <w:pPr>
        <w:pStyle w:val="NormalWeb"/>
        <w:spacing w:before="0" w:after="0" w:line="360" w:lineRule="auto"/>
        <w:jc w:val="center"/>
        <w:rPr>
          <w:rStyle w:val="Strong"/>
        </w:rPr>
        <w:sectPr w:rsidR="00D90532" w:rsidRPr="00027A5B" w:rsidSect="00027A5B">
          <w:footerReference w:type="default" r:id="rId7"/>
          <w:pgSz w:w="11520" w:h="14400" w:code="9"/>
          <w:pgMar w:top="1440" w:right="1440" w:bottom="1440" w:left="1440" w:header="720" w:footer="720" w:gutter="0"/>
          <w:pgNumType w:fmt="lowerRoman"/>
          <w:cols w:space="720"/>
          <w:docGrid w:linePitch="360"/>
        </w:sectPr>
      </w:pPr>
    </w:p>
    <w:p w:rsidR="00D90532" w:rsidRPr="00027A5B" w:rsidRDefault="00D90532" w:rsidP="00027A5B">
      <w:pPr>
        <w:pStyle w:val="NormalWeb"/>
        <w:spacing w:before="0" w:after="0" w:line="360" w:lineRule="auto"/>
        <w:jc w:val="center"/>
        <w:rPr>
          <w:rFonts w:eastAsiaTheme="minorEastAsia"/>
        </w:rPr>
      </w:pPr>
      <w:r w:rsidRPr="00027A5B">
        <w:rPr>
          <w:rStyle w:val="Strong"/>
        </w:rPr>
        <w:lastRenderedPageBreak/>
        <w:t>CHAPTER ONE</w:t>
      </w:r>
    </w:p>
    <w:p w:rsidR="00D90532" w:rsidRPr="00027A5B" w:rsidRDefault="00D90532" w:rsidP="00027A5B">
      <w:pPr>
        <w:pStyle w:val="NormalWeb"/>
        <w:spacing w:before="0" w:after="0" w:line="360" w:lineRule="auto"/>
        <w:jc w:val="center"/>
      </w:pPr>
      <w:r w:rsidRPr="00027A5B">
        <w:rPr>
          <w:rStyle w:val="Strong"/>
        </w:rPr>
        <w:t>INTRODUCTION</w:t>
      </w:r>
    </w:p>
    <w:p w:rsidR="00D90532" w:rsidRPr="00027A5B" w:rsidRDefault="00D90532" w:rsidP="00027A5B">
      <w:pPr>
        <w:spacing w:after="0" w:line="360" w:lineRule="auto"/>
        <w:jc w:val="both"/>
        <w:rPr>
          <w:rFonts w:ascii="Times New Roman" w:eastAsia="Times New Roman" w:hAnsi="Times New Roman" w:cs="Times New Roman"/>
          <w:sz w:val="24"/>
          <w:szCs w:val="24"/>
        </w:rPr>
      </w:pPr>
      <w:r w:rsidRPr="00027A5B">
        <w:rPr>
          <w:rStyle w:val="Strong"/>
          <w:rFonts w:ascii="Times New Roman" w:eastAsia="Times New Roman" w:hAnsi="Times New Roman" w:cs="Times New Roman"/>
          <w:sz w:val="24"/>
          <w:szCs w:val="24"/>
        </w:rPr>
        <w:t>1.1</w:t>
      </w:r>
      <w:r w:rsidRPr="00027A5B">
        <w:rPr>
          <w:rStyle w:val="Strong"/>
          <w:rFonts w:ascii="Times New Roman" w:eastAsia="Times New Roman" w:hAnsi="Times New Roman" w:cs="Times New Roman"/>
          <w:sz w:val="24"/>
          <w:szCs w:val="24"/>
        </w:rPr>
        <w:tab/>
        <w:t>Background to the Study</w:t>
      </w:r>
    </w:p>
    <w:p w:rsidR="00D90532" w:rsidRPr="00027A5B" w:rsidRDefault="00D90532" w:rsidP="00027A5B">
      <w:pPr>
        <w:pStyle w:val="NormalWeb"/>
        <w:spacing w:before="0" w:after="0" w:line="360" w:lineRule="auto"/>
        <w:ind w:firstLine="720"/>
        <w:jc w:val="both"/>
        <w:rPr>
          <w:rFonts w:eastAsiaTheme="minorEastAsia"/>
        </w:rPr>
      </w:pPr>
      <w:r w:rsidRPr="00027A5B">
        <w:t>The business environment has become intensively dynamic and increasingly unpredictable in recent decades and, correspondingly, managing company has become more demanding. Cost Accounting is a task of collecting, analyzing, summarizing and evaluating various alternative courses of action. Its goal is to advise the management on the most appropriate course of action based on the cost efficiency and capability. The manufacturing sector has been recognized worldwide for its role in economic advancement through ways various like; wealth generation, employment creation, and poverty reduction (</w:t>
      </w:r>
      <w:proofErr w:type="spellStart"/>
      <w:r w:rsidRPr="00027A5B">
        <w:t>Kithae</w:t>
      </w:r>
      <w:proofErr w:type="spellEnd"/>
      <w:r w:rsidRPr="00027A5B">
        <w:t xml:space="preserve">, </w:t>
      </w:r>
      <w:proofErr w:type="spellStart"/>
      <w:r w:rsidRPr="00027A5B">
        <w:t>Gakure</w:t>
      </w:r>
      <w:proofErr w:type="spellEnd"/>
      <w:r w:rsidRPr="00027A5B">
        <w:t xml:space="preserve">, &amp; </w:t>
      </w:r>
      <w:proofErr w:type="spellStart"/>
      <w:r w:rsidRPr="00027A5B">
        <w:t>Munyao</w:t>
      </w:r>
      <w:proofErr w:type="spellEnd"/>
      <w:r w:rsidRPr="00027A5B">
        <w:t>, 2012). Small and medium scale enterprises are a fundamental part of the economic fabric in most developing countries, and they play a very important role in furthering growth, innovation and prosperity (</w:t>
      </w:r>
      <w:proofErr w:type="spellStart"/>
      <w:r w:rsidRPr="00027A5B">
        <w:t>Dalberg</w:t>
      </w:r>
      <w:proofErr w:type="spellEnd"/>
      <w:r w:rsidRPr="00027A5B">
        <w:t>, 2011).</w:t>
      </w:r>
    </w:p>
    <w:p w:rsidR="00D90532" w:rsidRPr="00027A5B" w:rsidRDefault="00D90532" w:rsidP="00027A5B">
      <w:pPr>
        <w:pStyle w:val="NormalWeb"/>
        <w:spacing w:before="0" w:after="0" w:line="360" w:lineRule="auto"/>
        <w:ind w:firstLine="720"/>
        <w:jc w:val="both"/>
        <w:rPr>
          <w:rFonts w:eastAsiaTheme="minorEastAsia"/>
        </w:rPr>
      </w:pPr>
      <w:r w:rsidRPr="00027A5B">
        <w:t>Cost accounting is a task of collecting, analyzing, summarizing and evaluating various alternative courses of action. Its goal is to advise the management on the most appropriate course of action based on the cost efficiency and capability. Cost accounting provides the detailed cost information that management needs to control current operations and plan for the future.</w:t>
      </w:r>
    </w:p>
    <w:p w:rsidR="00D90532" w:rsidRPr="00027A5B" w:rsidRDefault="00D90532" w:rsidP="00027A5B">
      <w:pPr>
        <w:pStyle w:val="NormalWeb"/>
        <w:spacing w:before="0" w:after="0" w:line="360" w:lineRule="auto"/>
        <w:ind w:firstLine="720"/>
        <w:jc w:val="both"/>
        <w:rPr>
          <w:rFonts w:eastAsiaTheme="minorEastAsia"/>
        </w:rPr>
      </w:pPr>
      <w:r w:rsidRPr="00027A5B">
        <w:t xml:space="preserve">In Nigeria, there has been gross under-development of manufacturing sub-sector and this has undermined its contribution to economic growth and development. The key issue affecting the SMEs can be group into four: unfriendly business environment, poor funding, low management skill and lack of access to technology (FSS 2020 SME Sector Report, 2007). Manufacturing </w:t>
      </w:r>
      <w:proofErr w:type="gramStart"/>
      <w:r w:rsidRPr="00027A5B">
        <w:t>companies  play</w:t>
      </w:r>
      <w:proofErr w:type="gramEnd"/>
      <w:r w:rsidRPr="00027A5B">
        <w:t xml:space="preserve"> an important role in the development of a nation’s economy. The reasons for this are the fact that manufacturing company provides benefit such as job creations, knowledge spillover, economic multipliers, innovations driver and cluster development in an economy (</w:t>
      </w:r>
      <w:proofErr w:type="spellStart"/>
      <w:r w:rsidRPr="00027A5B">
        <w:t>Chinaemerem</w:t>
      </w:r>
      <w:proofErr w:type="spellEnd"/>
      <w:r w:rsidRPr="00027A5B">
        <w:t xml:space="preserve"> &amp; Anthony, 2012). Given the importance of manufacturing company in an economy, it becomes quite plausible to </w:t>
      </w:r>
      <w:r w:rsidRPr="00027A5B">
        <w:lastRenderedPageBreak/>
        <w:t>look at factors affecting their financial performance which is a major determinant of their survival and growth. </w:t>
      </w:r>
    </w:p>
    <w:p w:rsidR="00D90532" w:rsidRPr="00027A5B" w:rsidRDefault="00D90532" w:rsidP="00027A5B">
      <w:pPr>
        <w:pStyle w:val="NormalWeb"/>
        <w:spacing w:before="0" w:after="0" w:line="360" w:lineRule="auto"/>
        <w:ind w:firstLine="720"/>
        <w:jc w:val="both"/>
        <w:rPr>
          <w:rFonts w:eastAsiaTheme="minorEastAsia"/>
        </w:rPr>
      </w:pPr>
      <w:r w:rsidRPr="00027A5B">
        <w:t xml:space="preserve"> An accounting system is an orderly, efficient scheme for providing accurate financial information and controls. Regulatory requirements and internal administration policies are key considerations in the design of an effective accounting system. Thus accounting systems show the books, records, voucher, and files and related supporting data resulting from the application of the accounting process. It involves the design of documents and transactions flow through an organization. The uniqueness of small and medium scale businesses call for careful consideration in the design of accounting systems. Manufacturing companies are a vast majority of businesses found in variety of primary and intermediate production of the economy. These establishments have tremendous impact on the state and well being of the nation in employment generation, as sources of national outputs and revenues, providing feedstock for large corporations They may lack the sophistication to apply the detailed accounting processes, yet the value of accounting systems to these businesses is quite profound. </w:t>
      </w:r>
    </w:p>
    <w:p w:rsidR="00D90532" w:rsidRPr="00027A5B" w:rsidRDefault="00D90532" w:rsidP="00027A5B">
      <w:pPr>
        <w:pStyle w:val="NormalWeb"/>
        <w:spacing w:before="0" w:after="0" w:line="360" w:lineRule="auto"/>
        <w:jc w:val="both"/>
      </w:pPr>
      <w:r w:rsidRPr="00027A5B">
        <w:t> </w:t>
      </w:r>
      <w:r w:rsidRPr="00027A5B">
        <w:rPr>
          <w:rStyle w:val="Strong"/>
        </w:rPr>
        <w:t xml:space="preserve">1.2   Statement of the Problem </w:t>
      </w:r>
    </w:p>
    <w:p w:rsidR="00D90532" w:rsidRPr="00027A5B" w:rsidRDefault="00D90532" w:rsidP="00027A5B">
      <w:pPr>
        <w:pStyle w:val="NormalWeb"/>
        <w:spacing w:before="0" w:after="0" w:line="360" w:lineRule="auto"/>
        <w:ind w:firstLine="720"/>
        <w:jc w:val="both"/>
      </w:pPr>
      <w:r w:rsidRPr="00027A5B">
        <w:t>Most of the existing research literature on cost accounting in manufacturing company tends to be more biased toward the arm of cost accounting techniques in performance of manufacturing company, more so, only remote exists in regard of the adoption of cost accounting techniques by manufacturing company [(</w:t>
      </w:r>
      <w:proofErr w:type="spellStart"/>
      <w:r w:rsidRPr="00027A5B">
        <w:t>Wairegi</w:t>
      </w:r>
      <w:proofErr w:type="spellEnd"/>
      <w:r w:rsidRPr="00027A5B">
        <w:t>, 2011),(</w:t>
      </w:r>
      <w:proofErr w:type="spellStart"/>
      <w:r w:rsidRPr="00027A5B">
        <w:t>Makau</w:t>
      </w:r>
      <w:proofErr w:type="spellEnd"/>
      <w:r w:rsidRPr="00027A5B">
        <w:t xml:space="preserve">, </w:t>
      </w:r>
      <w:proofErr w:type="spellStart"/>
      <w:r w:rsidRPr="00027A5B">
        <w:t>Wawire</w:t>
      </w:r>
      <w:proofErr w:type="spellEnd"/>
      <w:r w:rsidRPr="00027A5B">
        <w:t xml:space="preserve">, &amp; </w:t>
      </w:r>
      <w:proofErr w:type="spellStart"/>
      <w:r w:rsidRPr="00027A5B">
        <w:t>Ofafa</w:t>
      </w:r>
      <w:proofErr w:type="spellEnd"/>
      <w:r w:rsidRPr="00027A5B">
        <w:t>, 2013), (</w:t>
      </w:r>
      <w:proofErr w:type="spellStart"/>
      <w:r w:rsidRPr="00027A5B">
        <w:t>Waweru</w:t>
      </w:r>
      <w:proofErr w:type="spellEnd"/>
      <w:r w:rsidRPr="00027A5B">
        <w:t>, 2012), (</w:t>
      </w:r>
      <w:proofErr w:type="spellStart"/>
      <w:r w:rsidRPr="00027A5B">
        <w:t>Mugambi</w:t>
      </w:r>
      <w:proofErr w:type="spellEnd"/>
      <w:r w:rsidRPr="00027A5B">
        <w:t>, 2010) (</w:t>
      </w:r>
      <w:proofErr w:type="spellStart"/>
      <w:r w:rsidRPr="00027A5B">
        <w:t>Aduda</w:t>
      </w:r>
      <w:proofErr w:type="spellEnd"/>
      <w:r w:rsidRPr="00027A5B">
        <w:t xml:space="preserve">, </w:t>
      </w:r>
      <w:proofErr w:type="spellStart"/>
      <w:r w:rsidRPr="00027A5B">
        <w:t>Mogutu</w:t>
      </w:r>
      <w:proofErr w:type="spellEnd"/>
      <w:r w:rsidRPr="00027A5B">
        <w:t xml:space="preserve">, &amp; </w:t>
      </w:r>
      <w:proofErr w:type="spellStart"/>
      <w:r w:rsidRPr="00027A5B">
        <w:t>Githinji</w:t>
      </w:r>
      <w:proofErr w:type="spellEnd"/>
      <w:r w:rsidRPr="00027A5B">
        <w:t>, 2012) , lack of technical skills are as much obstacles to developing a small business as is the inability to access credit (</w:t>
      </w:r>
      <w:proofErr w:type="spellStart"/>
      <w:r w:rsidRPr="00027A5B">
        <w:t>Mbogo</w:t>
      </w:r>
      <w:proofErr w:type="spellEnd"/>
      <w:r w:rsidRPr="00027A5B">
        <w:t xml:space="preserve">, 2011). In Nigeria, manufacturing company covers the entire range of economic activity within all sectors and share a number of common problems that hinder them from effective performance, include low market access to credit, poor information flow, discriminatory legislation, poor access to land, weak linkages among different sectors, weak operating capabilities in </w:t>
      </w:r>
      <w:r w:rsidRPr="00027A5B">
        <w:lastRenderedPageBreak/>
        <w:t>terms of skills, lack of knowledge and attitudes, lack of infrastructural facilities among others.</w:t>
      </w:r>
    </w:p>
    <w:p w:rsidR="00D90532" w:rsidRPr="00027A5B" w:rsidRDefault="00D90532" w:rsidP="00027A5B">
      <w:pPr>
        <w:pStyle w:val="NormalWeb"/>
        <w:spacing w:before="0" w:after="0" w:line="360" w:lineRule="auto"/>
        <w:ind w:firstLine="720"/>
        <w:jc w:val="both"/>
      </w:pPr>
      <w:r w:rsidRPr="00027A5B">
        <w:t>Another problems of manufacturing company failure is poor management ability which includes accounting problem-solving. Manufacturing company experiences difficulties in raising equity capital from the finance houses or individuals. Even when the finance house agrees to provide equity capital, the conditions are always dreadful. All these result to inadequate capital available to the sector and thus lead to poor financing.</w:t>
      </w:r>
    </w:p>
    <w:p w:rsidR="00D90532" w:rsidRPr="00027A5B" w:rsidRDefault="00D90532" w:rsidP="00027A5B">
      <w:pPr>
        <w:pStyle w:val="NormalWeb"/>
        <w:spacing w:before="0" w:after="0" w:line="360" w:lineRule="auto"/>
        <w:jc w:val="both"/>
      </w:pPr>
      <w:r w:rsidRPr="00027A5B">
        <w:t> </w:t>
      </w:r>
      <w:r w:rsidRPr="00027A5B">
        <w:tab/>
        <w:t>Another problems facing manufacturing companies is Lack of competent management which is the consequence of inability of owners to employ the services of experts; Use of obsolete equipment and methods of production because of owner’s inability to access new technology; Excessive competition which resulted from sales which is a consequence of poor finance to cope with increased competition in the industry; The high cost of available raw materials affects the prices of good food. This only has adverse affect on the turnover of the enterprise but also on the profitability; The availability of infrastructural facilities is grossly inadequate in the areas of access roads, electricity, water supply, etc. and Multiplicity of policies and regulatory measures such as removal of fuel subsidy, taxes, several charges on loans.</w:t>
      </w:r>
    </w:p>
    <w:p w:rsidR="00D90532" w:rsidRPr="00027A5B" w:rsidRDefault="00D90532" w:rsidP="00027A5B">
      <w:pPr>
        <w:pStyle w:val="NormalWeb"/>
        <w:spacing w:before="0" w:after="0" w:line="360" w:lineRule="auto"/>
        <w:ind w:firstLine="720"/>
        <w:jc w:val="both"/>
      </w:pPr>
      <w:r w:rsidRPr="00027A5B">
        <w:t xml:space="preserve">The place of sound accounting and internal control systems in any business, irrespective of its scale, cannot be overemphasized. A vast majority of manufacturing company cannot afford the complexity of a detailed accounting system even if they would have. Hence, the existence of single entries in their books and in some cases incomplete records (Wood, 1979; </w:t>
      </w:r>
      <w:proofErr w:type="spellStart"/>
      <w:r w:rsidRPr="00027A5B">
        <w:t>Onaolapo</w:t>
      </w:r>
      <w:proofErr w:type="spellEnd"/>
      <w:r w:rsidRPr="00027A5B">
        <w:t>, et al., 2011). Audits of manufacturing companies have proven to be among the most worrisome for professional accountants because of the inadequacy of the internal controls. This study thus sought to assess the determining factors and the adoption levels of modern accounting techniques by manufacturing company.</w:t>
      </w:r>
    </w:p>
    <w:p w:rsidR="00D90532" w:rsidRPr="00027A5B" w:rsidRDefault="00D90532" w:rsidP="00027A5B">
      <w:pPr>
        <w:pStyle w:val="NormalWeb"/>
        <w:spacing w:before="0" w:after="0" w:line="360" w:lineRule="auto"/>
        <w:ind w:firstLine="720"/>
        <w:jc w:val="both"/>
      </w:pPr>
    </w:p>
    <w:p w:rsidR="00D90532" w:rsidRPr="00027A5B" w:rsidRDefault="00D90532" w:rsidP="00027A5B">
      <w:pPr>
        <w:pStyle w:val="NormalWeb"/>
        <w:spacing w:before="0" w:after="0" w:line="360" w:lineRule="auto"/>
        <w:ind w:firstLine="720"/>
        <w:jc w:val="both"/>
      </w:pPr>
    </w:p>
    <w:p w:rsidR="00D90532" w:rsidRPr="00027A5B" w:rsidRDefault="00D90532" w:rsidP="00027A5B">
      <w:pPr>
        <w:numPr>
          <w:ilvl w:val="1"/>
          <w:numId w:val="22"/>
        </w:numPr>
        <w:tabs>
          <w:tab w:val="left" w:pos="720"/>
        </w:tabs>
        <w:spacing w:after="0" w:line="360" w:lineRule="auto"/>
        <w:jc w:val="both"/>
        <w:rPr>
          <w:rFonts w:ascii="Times New Roman" w:eastAsia="Times New Roman" w:hAnsi="Times New Roman" w:cs="Times New Roman"/>
          <w:b/>
          <w:bCs/>
          <w:sz w:val="24"/>
          <w:szCs w:val="24"/>
        </w:rPr>
      </w:pPr>
      <w:r w:rsidRPr="00027A5B">
        <w:rPr>
          <w:rFonts w:ascii="Times New Roman" w:eastAsia="Times New Roman" w:hAnsi="Times New Roman" w:cs="Times New Roman"/>
          <w:b/>
          <w:bCs/>
          <w:sz w:val="24"/>
          <w:szCs w:val="24"/>
        </w:rPr>
        <w:lastRenderedPageBreak/>
        <w:t>Research Questions</w:t>
      </w:r>
    </w:p>
    <w:p w:rsidR="00D90532" w:rsidRPr="00027A5B" w:rsidRDefault="00D90532" w:rsidP="00027A5B">
      <w:pPr>
        <w:pStyle w:val="ListParagraph"/>
        <w:numPr>
          <w:ilvl w:val="0"/>
          <w:numId w:val="21"/>
        </w:numPr>
        <w:spacing w:after="0" w:line="360" w:lineRule="auto"/>
        <w:ind w:left="720" w:right="20"/>
        <w:jc w:val="both"/>
        <w:rPr>
          <w:rFonts w:ascii="Times New Roman" w:hAnsi="Times New Roman" w:cs="Times New Roman"/>
          <w:sz w:val="24"/>
          <w:szCs w:val="24"/>
        </w:rPr>
      </w:pPr>
      <w:r w:rsidRPr="00027A5B">
        <w:rPr>
          <w:rFonts w:ascii="Times New Roman" w:eastAsia="Times New Roman" w:hAnsi="Times New Roman" w:cs="Times New Roman"/>
          <w:sz w:val="24"/>
          <w:szCs w:val="24"/>
        </w:rPr>
        <w:t>Is there significant positive relationship between cost planning and organizational performance in manufacturing company?</w:t>
      </w:r>
    </w:p>
    <w:p w:rsidR="00D90532" w:rsidRPr="00027A5B" w:rsidRDefault="00D90532" w:rsidP="00027A5B">
      <w:pPr>
        <w:pStyle w:val="ListParagraph"/>
        <w:numPr>
          <w:ilvl w:val="0"/>
          <w:numId w:val="21"/>
        </w:numPr>
        <w:spacing w:after="0" w:line="360" w:lineRule="auto"/>
        <w:ind w:left="720" w:right="20"/>
        <w:jc w:val="both"/>
        <w:rPr>
          <w:rFonts w:ascii="Times New Roman" w:hAnsi="Times New Roman" w:cs="Times New Roman"/>
          <w:sz w:val="24"/>
          <w:szCs w:val="24"/>
        </w:rPr>
      </w:pPr>
      <w:r w:rsidRPr="00027A5B">
        <w:rPr>
          <w:rFonts w:ascii="Times New Roman" w:eastAsia="Times New Roman" w:hAnsi="Times New Roman" w:cs="Times New Roman"/>
          <w:sz w:val="24"/>
          <w:szCs w:val="24"/>
        </w:rPr>
        <w:t>Is there a significant relationship between cost control and organizational performance in manufacturing company?</w:t>
      </w:r>
    </w:p>
    <w:p w:rsidR="00D90532" w:rsidRPr="00027A5B" w:rsidRDefault="00D90532" w:rsidP="00027A5B">
      <w:pPr>
        <w:pStyle w:val="ListParagraph"/>
        <w:numPr>
          <w:ilvl w:val="0"/>
          <w:numId w:val="21"/>
        </w:numPr>
        <w:spacing w:after="0" w:line="360" w:lineRule="auto"/>
        <w:ind w:left="720" w:right="20"/>
        <w:jc w:val="both"/>
        <w:rPr>
          <w:rFonts w:ascii="Times New Roman" w:hAnsi="Times New Roman" w:cs="Times New Roman"/>
          <w:sz w:val="24"/>
          <w:szCs w:val="24"/>
        </w:rPr>
      </w:pPr>
      <w:r w:rsidRPr="00027A5B">
        <w:rPr>
          <w:rFonts w:ascii="Times New Roman" w:eastAsia="Times New Roman" w:hAnsi="Times New Roman" w:cs="Times New Roman"/>
          <w:sz w:val="24"/>
          <w:szCs w:val="24"/>
        </w:rPr>
        <w:t>Is there a significant and positive relationship between decision making and organizational performance in manufacturing company?</w:t>
      </w:r>
    </w:p>
    <w:p w:rsidR="00D90532" w:rsidRPr="00027A5B" w:rsidRDefault="00D90532" w:rsidP="00027A5B">
      <w:pPr>
        <w:numPr>
          <w:ilvl w:val="1"/>
          <w:numId w:val="22"/>
        </w:numPr>
        <w:tabs>
          <w:tab w:val="left" w:pos="720"/>
        </w:tabs>
        <w:spacing w:after="0" w:line="360" w:lineRule="auto"/>
        <w:jc w:val="both"/>
        <w:rPr>
          <w:rFonts w:ascii="Times New Roman" w:eastAsia="Times New Roman" w:hAnsi="Times New Roman" w:cs="Times New Roman"/>
          <w:b/>
          <w:bCs/>
          <w:sz w:val="24"/>
          <w:szCs w:val="24"/>
        </w:rPr>
      </w:pPr>
      <w:r w:rsidRPr="00027A5B">
        <w:rPr>
          <w:rFonts w:ascii="Times New Roman" w:eastAsia="Times New Roman" w:hAnsi="Times New Roman" w:cs="Times New Roman"/>
          <w:b/>
          <w:bCs/>
          <w:sz w:val="24"/>
          <w:szCs w:val="24"/>
        </w:rPr>
        <w:t>Objectives Of The Study</w:t>
      </w:r>
    </w:p>
    <w:p w:rsidR="00D90532" w:rsidRPr="00027A5B" w:rsidRDefault="00D90532" w:rsidP="00027A5B">
      <w:pPr>
        <w:tabs>
          <w:tab w:val="left" w:pos="720"/>
        </w:tabs>
        <w:spacing w:after="0" w:line="360" w:lineRule="auto"/>
        <w:jc w:val="both"/>
        <w:rPr>
          <w:rFonts w:ascii="Times New Roman" w:eastAsia="Times New Roman" w:hAnsi="Times New Roman" w:cs="Times New Roman"/>
          <w:bCs/>
          <w:sz w:val="24"/>
          <w:szCs w:val="24"/>
        </w:rPr>
      </w:pPr>
      <w:r w:rsidRPr="00027A5B">
        <w:rPr>
          <w:rFonts w:ascii="Times New Roman" w:eastAsia="Times New Roman" w:hAnsi="Times New Roman" w:cs="Times New Roman"/>
          <w:bCs/>
          <w:sz w:val="24"/>
          <w:szCs w:val="24"/>
        </w:rPr>
        <w:tab/>
        <w:t>The main objective is to examine the impact of cost accounting practices and firm’s performance. However, the specific objectives of the study are:</w:t>
      </w:r>
    </w:p>
    <w:p w:rsidR="00D90532" w:rsidRPr="00027A5B" w:rsidRDefault="00D90532" w:rsidP="00027A5B">
      <w:pPr>
        <w:pStyle w:val="ListParagraph"/>
        <w:numPr>
          <w:ilvl w:val="0"/>
          <w:numId w:val="20"/>
        </w:numPr>
        <w:spacing w:after="0" w:line="360" w:lineRule="auto"/>
        <w:ind w:left="720" w:right="20"/>
        <w:jc w:val="both"/>
        <w:rPr>
          <w:rFonts w:ascii="Times New Roman" w:hAnsi="Times New Roman" w:cs="Times New Roman"/>
          <w:sz w:val="24"/>
          <w:szCs w:val="24"/>
        </w:rPr>
      </w:pPr>
      <w:r w:rsidRPr="00027A5B">
        <w:rPr>
          <w:rFonts w:ascii="Times New Roman" w:eastAsia="Times New Roman" w:hAnsi="Times New Roman" w:cs="Times New Roman"/>
          <w:sz w:val="24"/>
          <w:szCs w:val="24"/>
        </w:rPr>
        <w:t>To investigate whether there is significant positive relationship between cost planning and organizational performance in manufacturing company</w:t>
      </w:r>
    </w:p>
    <w:p w:rsidR="00D90532" w:rsidRPr="00027A5B" w:rsidRDefault="00D90532" w:rsidP="00027A5B">
      <w:pPr>
        <w:pStyle w:val="ListParagraph"/>
        <w:numPr>
          <w:ilvl w:val="0"/>
          <w:numId w:val="20"/>
        </w:numPr>
        <w:spacing w:after="0" w:line="360" w:lineRule="auto"/>
        <w:ind w:left="720" w:right="20"/>
        <w:jc w:val="both"/>
        <w:rPr>
          <w:rFonts w:ascii="Times New Roman" w:hAnsi="Times New Roman" w:cs="Times New Roman"/>
          <w:sz w:val="24"/>
          <w:szCs w:val="24"/>
        </w:rPr>
      </w:pPr>
      <w:r w:rsidRPr="00027A5B">
        <w:rPr>
          <w:rFonts w:ascii="Times New Roman" w:eastAsia="Times New Roman" w:hAnsi="Times New Roman" w:cs="Times New Roman"/>
          <w:sz w:val="24"/>
          <w:szCs w:val="24"/>
        </w:rPr>
        <w:t>To examine whether there is significant positive relationship between cost control and organizational performance in manufacturing company</w:t>
      </w:r>
    </w:p>
    <w:p w:rsidR="00D90532" w:rsidRPr="00027A5B" w:rsidRDefault="00D90532" w:rsidP="00027A5B">
      <w:pPr>
        <w:pStyle w:val="ListParagraph"/>
        <w:numPr>
          <w:ilvl w:val="0"/>
          <w:numId w:val="20"/>
        </w:numPr>
        <w:spacing w:after="0" w:line="360" w:lineRule="auto"/>
        <w:ind w:left="720" w:right="20"/>
        <w:jc w:val="both"/>
        <w:rPr>
          <w:rFonts w:ascii="Times New Roman" w:hAnsi="Times New Roman" w:cs="Times New Roman"/>
          <w:sz w:val="24"/>
          <w:szCs w:val="24"/>
        </w:rPr>
      </w:pPr>
      <w:r w:rsidRPr="00027A5B">
        <w:rPr>
          <w:rFonts w:ascii="Times New Roman" w:hAnsi="Times New Roman" w:cs="Times New Roman"/>
          <w:sz w:val="24"/>
          <w:szCs w:val="24"/>
        </w:rPr>
        <w:t xml:space="preserve">To assess the extent to which </w:t>
      </w:r>
      <w:r w:rsidRPr="00027A5B">
        <w:rPr>
          <w:rFonts w:ascii="Times New Roman" w:eastAsia="Times New Roman" w:hAnsi="Times New Roman" w:cs="Times New Roman"/>
          <w:sz w:val="24"/>
          <w:szCs w:val="24"/>
        </w:rPr>
        <w:t>decision making has a significant relationship with organizational performance in manufacturing company</w:t>
      </w:r>
    </w:p>
    <w:p w:rsidR="00D90532" w:rsidRPr="00027A5B" w:rsidRDefault="00D90532" w:rsidP="00027A5B">
      <w:pPr>
        <w:numPr>
          <w:ilvl w:val="0"/>
          <w:numId w:val="19"/>
        </w:numPr>
        <w:tabs>
          <w:tab w:val="left" w:pos="720"/>
        </w:tabs>
        <w:spacing w:after="0" w:line="360" w:lineRule="auto"/>
        <w:ind w:left="720" w:hanging="720"/>
        <w:jc w:val="both"/>
        <w:rPr>
          <w:rFonts w:ascii="Times New Roman" w:eastAsia="Times New Roman" w:hAnsi="Times New Roman" w:cs="Times New Roman"/>
          <w:b/>
          <w:bCs/>
          <w:sz w:val="24"/>
          <w:szCs w:val="24"/>
        </w:rPr>
      </w:pPr>
      <w:r w:rsidRPr="00027A5B">
        <w:rPr>
          <w:rFonts w:ascii="Times New Roman" w:eastAsia="Times New Roman" w:hAnsi="Times New Roman" w:cs="Times New Roman"/>
          <w:b/>
          <w:bCs/>
          <w:sz w:val="24"/>
          <w:szCs w:val="24"/>
        </w:rPr>
        <w:t>Research Hypotheses</w:t>
      </w:r>
    </w:p>
    <w:p w:rsidR="00D90532" w:rsidRPr="00027A5B" w:rsidRDefault="00D90532" w:rsidP="00027A5B">
      <w:pPr>
        <w:pStyle w:val="ListParagraph"/>
        <w:spacing w:after="0" w:line="360" w:lineRule="auto"/>
        <w:ind w:left="0" w:right="20"/>
        <w:jc w:val="both"/>
        <w:rPr>
          <w:rFonts w:ascii="Times New Roman" w:hAnsi="Times New Roman" w:cs="Times New Roman"/>
          <w:sz w:val="24"/>
          <w:szCs w:val="24"/>
        </w:rPr>
      </w:pPr>
      <w:bookmarkStart w:id="0" w:name="page15"/>
      <w:bookmarkEnd w:id="0"/>
      <w:r w:rsidRPr="00027A5B">
        <w:rPr>
          <w:rFonts w:ascii="Times New Roman" w:eastAsia="Times New Roman" w:hAnsi="Times New Roman" w:cs="Times New Roman"/>
          <w:sz w:val="24"/>
          <w:szCs w:val="24"/>
        </w:rPr>
        <w:t>Ho1:</w:t>
      </w:r>
      <w:r w:rsidRPr="00027A5B">
        <w:rPr>
          <w:rFonts w:ascii="Times New Roman" w:eastAsia="Times New Roman" w:hAnsi="Times New Roman" w:cs="Times New Roman"/>
          <w:sz w:val="24"/>
          <w:szCs w:val="24"/>
        </w:rPr>
        <w:tab/>
        <w:t>Cost planning has no significant impact on organizational performance</w:t>
      </w:r>
    </w:p>
    <w:p w:rsidR="00D90532" w:rsidRPr="00027A5B" w:rsidRDefault="00D90532" w:rsidP="00027A5B">
      <w:pPr>
        <w:pStyle w:val="ListParagraph"/>
        <w:spacing w:after="0" w:line="360" w:lineRule="auto"/>
        <w:ind w:left="0" w:right="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Ho2:</w:t>
      </w:r>
      <w:r w:rsidRPr="00027A5B">
        <w:rPr>
          <w:rFonts w:ascii="Times New Roman" w:eastAsia="Times New Roman" w:hAnsi="Times New Roman" w:cs="Times New Roman"/>
          <w:sz w:val="24"/>
          <w:szCs w:val="24"/>
        </w:rPr>
        <w:tab/>
        <w:t>Cost control has no significant impact on organizational performance</w:t>
      </w:r>
    </w:p>
    <w:p w:rsidR="00D90532" w:rsidRPr="00027A5B" w:rsidRDefault="00D90532" w:rsidP="00027A5B">
      <w:pPr>
        <w:pStyle w:val="NormalWeb"/>
        <w:spacing w:before="0" w:after="0" w:line="360" w:lineRule="auto"/>
        <w:ind w:left="720" w:hanging="720"/>
        <w:jc w:val="both"/>
      </w:pPr>
      <w:r w:rsidRPr="00027A5B">
        <w:t>Ho3:</w:t>
      </w:r>
      <w:r w:rsidRPr="00027A5B">
        <w:tab/>
        <w:t>Decision making has no significant impact on organizational performance</w:t>
      </w:r>
    </w:p>
    <w:p w:rsidR="00D90532" w:rsidRPr="00027A5B" w:rsidRDefault="00D90532" w:rsidP="00027A5B">
      <w:pPr>
        <w:pStyle w:val="NormalWeb"/>
        <w:spacing w:before="0" w:after="0" w:line="360" w:lineRule="auto"/>
        <w:jc w:val="both"/>
      </w:pPr>
      <w:r w:rsidRPr="00027A5B">
        <w:rPr>
          <w:rStyle w:val="Strong"/>
        </w:rPr>
        <w:t xml:space="preserve">1.6   Significance of study </w:t>
      </w:r>
    </w:p>
    <w:p w:rsidR="00D90532" w:rsidRPr="00027A5B" w:rsidRDefault="00D90532" w:rsidP="00027A5B">
      <w:pPr>
        <w:spacing w:after="0" w:line="360" w:lineRule="auto"/>
        <w:ind w:firstLine="7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The significance of this study is to bring to the notice of the management the exemplary role of the cost accounting practice used to provide information relevant to the organization’s success.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 xml:space="preserve">It is also to show how this information would affect the operations and the attainment of the organizational goal if this information provided is not recommended for use by the management. And with such knowledge and information put to use, </w:t>
      </w:r>
      <w:r w:rsidRPr="00027A5B">
        <w:rPr>
          <w:rFonts w:ascii="Times New Roman" w:eastAsia="Times New Roman" w:hAnsi="Times New Roman" w:cs="Times New Roman"/>
          <w:sz w:val="24"/>
          <w:szCs w:val="24"/>
        </w:rPr>
        <w:lastRenderedPageBreak/>
        <w:t>management would be able to plan and control the organization such that the cost of operating the business will be at a minimum while profit will be maximized.</w:t>
      </w:r>
      <w:bookmarkStart w:id="1" w:name="page16"/>
      <w:bookmarkEnd w:id="1"/>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It will also help the customer to benefit from better and cheaper product while the investors will benefit from the study as well.</w:t>
      </w:r>
    </w:p>
    <w:p w:rsidR="00D90532" w:rsidRPr="00027A5B" w:rsidRDefault="00D90532" w:rsidP="00027A5B">
      <w:pPr>
        <w:pStyle w:val="ListParagraph"/>
        <w:numPr>
          <w:ilvl w:val="1"/>
          <w:numId w:val="24"/>
        </w:numPr>
        <w:tabs>
          <w:tab w:val="left" w:pos="540"/>
        </w:tabs>
        <w:spacing w:after="0" w:line="360" w:lineRule="auto"/>
        <w:jc w:val="both"/>
        <w:rPr>
          <w:rFonts w:ascii="Times New Roman" w:hAnsi="Times New Roman" w:cs="Times New Roman"/>
          <w:sz w:val="24"/>
          <w:szCs w:val="24"/>
        </w:rPr>
      </w:pPr>
      <w:r w:rsidRPr="00027A5B">
        <w:rPr>
          <w:rFonts w:ascii="Times New Roman" w:eastAsia="Times New Roman" w:hAnsi="Times New Roman" w:cs="Times New Roman"/>
          <w:b/>
          <w:bCs/>
          <w:sz w:val="24"/>
          <w:szCs w:val="24"/>
        </w:rPr>
        <w:t>Scope Of The Study</w:t>
      </w:r>
    </w:p>
    <w:p w:rsidR="00D90532" w:rsidRPr="00027A5B" w:rsidRDefault="00D90532" w:rsidP="00027A5B">
      <w:pPr>
        <w:spacing w:after="0" w:line="360" w:lineRule="auto"/>
        <w:ind w:right="20" w:firstLine="7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 xml:space="preserve">The study is limited as it looks at the </w:t>
      </w:r>
      <w:r w:rsidRPr="00027A5B">
        <w:rPr>
          <w:rFonts w:ascii="Times New Roman" w:eastAsia="Times New Roman" w:hAnsi="Times New Roman" w:cs="Times New Roman"/>
          <w:bCs/>
          <w:sz w:val="24"/>
          <w:szCs w:val="24"/>
        </w:rPr>
        <w:t>impact of accounting practices and firm’s performance</w:t>
      </w:r>
      <w:r w:rsidRPr="00027A5B">
        <w:rPr>
          <w:rFonts w:ascii="Times New Roman" w:eastAsia="Times New Roman" w:hAnsi="Times New Roman" w:cs="Times New Roman"/>
          <w:sz w:val="24"/>
          <w:szCs w:val="24"/>
        </w:rPr>
        <w:t xml:space="preserve">. </w:t>
      </w:r>
      <w:proofErr w:type="gramStart"/>
      <w:r w:rsidRPr="00027A5B">
        <w:rPr>
          <w:rFonts w:ascii="Times New Roman" w:eastAsia="Times New Roman" w:hAnsi="Times New Roman" w:cs="Times New Roman"/>
          <w:sz w:val="24"/>
          <w:szCs w:val="24"/>
        </w:rPr>
        <w:t>A case study of 7up Bottling Company, Ilorin.</w:t>
      </w:r>
      <w:proofErr w:type="gramEnd"/>
      <w:r w:rsidRPr="00027A5B">
        <w:rPr>
          <w:rFonts w:ascii="Times New Roman" w:eastAsia="Times New Roman" w:hAnsi="Times New Roman" w:cs="Times New Roman"/>
          <w:sz w:val="24"/>
          <w:szCs w:val="24"/>
        </w:rPr>
        <w:t xml:space="preserve"> This research work intends to cover how cost accounting should be able to adapt their generalized knowledge of accounting to develop customized data and report that are logical and support sound management process. And the methods of preparation of information and the report presented are governed by rules.</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eastAsia="Times New Roman" w:hAnsi="Times New Roman" w:cs="Times New Roman"/>
          <w:b/>
          <w:bCs/>
          <w:sz w:val="24"/>
          <w:szCs w:val="24"/>
        </w:rPr>
        <w:t>1.8</w:t>
      </w:r>
      <w:r w:rsidRPr="00027A5B">
        <w:rPr>
          <w:rFonts w:ascii="Times New Roman" w:eastAsia="Times New Roman" w:hAnsi="Times New Roman" w:cs="Times New Roman"/>
          <w:b/>
          <w:bCs/>
          <w:sz w:val="24"/>
          <w:szCs w:val="24"/>
        </w:rPr>
        <w:tab/>
        <w:t xml:space="preserve">Limitations </w:t>
      </w:r>
      <w:proofErr w:type="gramStart"/>
      <w:r w:rsidRPr="00027A5B">
        <w:rPr>
          <w:rFonts w:ascii="Times New Roman" w:eastAsia="Times New Roman" w:hAnsi="Times New Roman" w:cs="Times New Roman"/>
          <w:b/>
          <w:bCs/>
          <w:sz w:val="24"/>
          <w:szCs w:val="24"/>
        </w:rPr>
        <w:t>Of</w:t>
      </w:r>
      <w:proofErr w:type="gramEnd"/>
      <w:r w:rsidRPr="00027A5B">
        <w:rPr>
          <w:rFonts w:ascii="Times New Roman" w:eastAsia="Times New Roman" w:hAnsi="Times New Roman" w:cs="Times New Roman"/>
          <w:b/>
          <w:bCs/>
          <w:sz w:val="24"/>
          <w:szCs w:val="24"/>
        </w:rPr>
        <w:t xml:space="preserve"> The Study</w:t>
      </w:r>
    </w:p>
    <w:p w:rsidR="00D90532" w:rsidRPr="00027A5B" w:rsidRDefault="00D90532" w:rsidP="00027A5B">
      <w:pPr>
        <w:pStyle w:val="ListParagraph"/>
        <w:spacing w:after="0" w:line="360" w:lineRule="auto"/>
        <w:ind w:left="0" w:firstLine="720"/>
        <w:jc w:val="both"/>
        <w:rPr>
          <w:rFonts w:ascii="Times New Roman" w:hAnsi="Times New Roman" w:cs="Times New Roman"/>
          <w:sz w:val="24"/>
          <w:szCs w:val="24"/>
        </w:rPr>
      </w:pPr>
      <w:r w:rsidRPr="00027A5B">
        <w:rPr>
          <w:rFonts w:ascii="Times New Roman" w:hAnsi="Times New Roman" w:cs="Times New Roman"/>
          <w:sz w:val="24"/>
          <w:szCs w:val="24"/>
        </w:rPr>
        <w:t>The followings are some of the limitations encountered in the course of this project works:</w:t>
      </w:r>
    </w:p>
    <w:p w:rsidR="00D90532" w:rsidRPr="00027A5B" w:rsidRDefault="00D90532" w:rsidP="00027A5B">
      <w:pPr>
        <w:pStyle w:val="ListParagraph"/>
        <w:numPr>
          <w:ilvl w:val="0"/>
          <w:numId w:val="23"/>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027A5B">
        <w:rPr>
          <w:rFonts w:ascii="Times New Roman" w:hAnsi="Times New Roman" w:cs="Times New Roman"/>
          <w:sz w:val="24"/>
          <w:szCs w:val="24"/>
        </w:rPr>
        <w:t>period</w:t>
      </w:r>
      <w:proofErr w:type="gramEnd"/>
      <w:r w:rsidRPr="00027A5B">
        <w:rPr>
          <w:rFonts w:ascii="Times New Roman" w:hAnsi="Times New Roman" w:cs="Times New Roman"/>
          <w:sz w:val="24"/>
          <w:szCs w:val="24"/>
        </w:rPr>
        <w:t xml:space="preserve">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D90532" w:rsidRPr="00027A5B" w:rsidRDefault="00D90532" w:rsidP="00027A5B">
      <w:pPr>
        <w:pStyle w:val="ListParagraph"/>
        <w:numPr>
          <w:ilvl w:val="0"/>
          <w:numId w:val="23"/>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D90532" w:rsidRPr="00027A5B" w:rsidRDefault="00D90532" w:rsidP="00027A5B">
      <w:pPr>
        <w:pStyle w:val="ListParagraph"/>
        <w:numPr>
          <w:ilvl w:val="0"/>
          <w:numId w:val="23"/>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D90532" w:rsidRPr="00027A5B" w:rsidRDefault="00D90532" w:rsidP="00027A5B">
      <w:pPr>
        <w:pStyle w:val="ListParagraph"/>
        <w:numPr>
          <w:ilvl w:val="0"/>
          <w:numId w:val="23"/>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lastRenderedPageBreak/>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D90532" w:rsidRPr="00027A5B" w:rsidRDefault="00D90532" w:rsidP="00027A5B">
      <w:pPr>
        <w:pStyle w:val="NormalWeb"/>
        <w:spacing w:before="0" w:after="0" w:line="360" w:lineRule="auto"/>
        <w:jc w:val="both"/>
      </w:pPr>
      <w:r w:rsidRPr="00027A5B">
        <w:rPr>
          <w:rStyle w:val="Strong"/>
        </w:rPr>
        <w:t>1.8    Definition of Terms</w:t>
      </w:r>
    </w:p>
    <w:p w:rsidR="00D90532" w:rsidRPr="00027A5B" w:rsidRDefault="00D90532" w:rsidP="00027A5B">
      <w:pPr>
        <w:pStyle w:val="NormalWeb"/>
        <w:numPr>
          <w:ilvl w:val="0"/>
          <w:numId w:val="45"/>
        </w:numPr>
        <w:spacing w:before="0" w:after="0" w:line="360" w:lineRule="auto"/>
        <w:ind w:left="360"/>
        <w:jc w:val="both"/>
      </w:pPr>
      <w:r w:rsidRPr="00027A5B">
        <w:rPr>
          <w:rStyle w:val="Strong"/>
        </w:rPr>
        <w:t>Cost accounting</w:t>
      </w:r>
      <w:r w:rsidRPr="00027A5B">
        <w:t xml:space="preserve">: Is ‘the process of accounting for cost from the point at which expenditure is incurred or committed to establishment of its ultimate relationship with cost </w:t>
      </w:r>
      <w:proofErr w:type="spellStart"/>
      <w:r w:rsidRPr="00027A5B">
        <w:t>centres</w:t>
      </w:r>
      <w:proofErr w:type="spellEnd"/>
      <w:r w:rsidRPr="00027A5B">
        <w:t xml:space="preserve"> and cost units.</w:t>
      </w:r>
    </w:p>
    <w:p w:rsidR="00D90532" w:rsidRPr="00027A5B" w:rsidRDefault="00D90532" w:rsidP="00027A5B">
      <w:pPr>
        <w:pStyle w:val="NormalWeb"/>
        <w:numPr>
          <w:ilvl w:val="0"/>
          <w:numId w:val="45"/>
        </w:numPr>
        <w:spacing w:before="0" w:after="0" w:line="360" w:lineRule="auto"/>
        <w:ind w:left="360"/>
        <w:jc w:val="both"/>
      </w:pPr>
      <w:r w:rsidRPr="00027A5B">
        <w:rPr>
          <w:rStyle w:val="Emphasis"/>
          <w:b/>
        </w:rPr>
        <w:t>Technique</w:t>
      </w:r>
      <w:r w:rsidRPr="00027A5B">
        <w:t>: a way of doing something by using special knowledge or skill</w:t>
      </w:r>
    </w:p>
    <w:p w:rsidR="00D90532" w:rsidRPr="00027A5B" w:rsidRDefault="00D90532" w:rsidP="00027A5B">
      <w:pPr>
        <w:pStyle w:val="NormalWeb"/>
        <w:numPr>
          <w:ilvl w:val="0"/>
          <w:numId w:val="45"/>
        </w:numPr>
        <w:spacing w:before="0" w:after="0" w:line="360" w:lineRule="auto"/>
        <w:ind w:left="360"/>
        <w:jc w:val="both"/>
      </w:pPr>
      <w:r w:rsidRPr="00027A5B">
        <w:rPr>
          <w:b/>
        </w:rPr>
        <w:t>Ratio</w:t>
      </w:r>
      <w:r w:rsidRPr="00027A5B">
        <w:t>: A ratio can be defined as the indicated quotient of to mathematical expression and as the relationship between two or more things.</w:t>
      </w:r>
    </w:p>
    <w:p w:rsidR="00D90532" w:rsidRPr="00027A5B" w:rsidRDefault="00D90532" w:rsidP="00027A5B">
      <w:pPr>
        <w:pStyle w:val="NormalWeb"/>
        <w:numPr>
          <w:ilvl w:val="0"/>
          <w:numId w:val="45"/>
        </w:numPr>
        <w:spacing w:before="0" w:after="0" w:line="360" w:lineRule="auto"/>
        <w:ind w:left="360"/>
        <w:jc w:val="both"/>
      </w:pPr>
      <w:r w:rsidRPr="00027A5B">
        <w:rPr>
          <w:b/>
        </w:rPr>
        <w:t>Ratio Analysis:</w:t>
      </w:r>
      <w:r w:rsidRPr="00027A5B">
        <w:t xml:space="preserve"> It is defined as the systematic use of ratio to interpret the financial statements so that the strength and weaknesses of a firm as well as its historical performance and current financial condition can be determined. The term ratio refers to the numerical or quantitative relationship between two variables.</w:t>
      </w:r>
    </w:p>
    <w:p w:rsidR="00D90532" w:rsidRPr="00027A5B" w:rsidRDefault="00D90532" w:rsidP="00027A5B">
      <w:pPr>
        <w:pStyle w:val="NormalWeb"/>
        <w:numPr>
          <w:ilvl w:val="0"/>
          <w:numId w:val="45"/>
        </w:numPr>
        <w:spacing w:before="0" w:after="0" w:line="360" w:lineRule="auto"/>
        <w:ind w:left="360"/>
        <w:jc w:val="both"/>
      </w:pPr>
      <w:r w:rsidRPr="00027A5B">
        <w:rPr>
          <w:b/>
        </w:rPr>
        <w:t>Accounting:</w:t>
      </w:r>
      <w:r w:rsidRPr="00027A5B">
        <w:t xml:space="preserve"> It is the process of recording, summarizing, analysis and interpreting financial (money-related) activities to permit individuals and organizations to make informed judgments and decisions.</w:t>
      </w:r>
    </w:p>
    <w:p w:rsidR="00D90532" w:rsidRPr="00027A5B" w:rsidRDefault="00D90532" w:rsidP="00027A5B">
      <w:pPr>
        <w:pStyle w:val="NormalWeb"/>
        <w:numPr>
          <w:ilvl w:val="0"/>
          <w:numId w:val="45"/>
        </w:numPr>
        <w:spacing w:before="0" w:after="0" w:line="360" w:lineRule="auto"/>
        <w:ind w:left="360"/>
        <w:jc w:val="both"/>
      </w:pPr>
      <w:r w:rsidRPr="00027A5B">
        <w:rPr>
          <w:b/>
        </w:rPr>
        <w:t>Business:</w:t>
      </w:r>
      <w:r w:rsidRPr="00027A5B">
        <w:t xml:space="preserve"> It is an activity of enterprise or organization established to provide goods and services at a profit, in order to satisfy human wants.</w:t>
      </w:r>
    </w:p>
    <w:p w:rsidR="00D90532" w:rsidRPr="00027A5B" w:rsidRDefault="00D90532" w:rsidP="00027A5B">
      <w:pPr>
        <w:pStyle w:val="NormalWeb"/>
        <w:numPr>
          <w:ilvl w:val="0"/>
          <w:numId w:val="45"/>
        </w:numPr>
        <w:spacing w:before="0" w:after="0" w:line="360" w:lineRule="auto"/>
        <w:ind w:left="360"/>
        <w:jc w:val="both"/>
      </w:pPr>
      <w:r w:rsidRPr="00027A5B">
        <w:rPr>
          <w:b/>
        </w:rPr>
        <w:t>Business Decision:</w:t>
      </w:r>
      <w:r w:rsidRPr="00027A5B">
        <w:t xml:space="preserve"> The choices made on matters relating to the allocation and/or use of business resources for making, buying, selling, or supplying goods or services at a profit.</w:t>
      </w:r>
    </w:p>
    <w:p w:rsidR="00D90532" w:rsidRPr="00027A5B" w:rsidRDefault="00D90532" w:rsidP="00027A5B">
      <w:pPr>
        <w:pStyle w:val="NormalWeb"/>
        <w:numPr>
          <w:ilvl w:val="0"/>
          <w:numId w:val="45"/>
        </w:numPr>
        <w:spacing w:before="0" w:after="0" w:line="360" w:lineRule="auto"/>
        <w:ind w:left="360"/>
        <w:jc w:val="both"/>
      </w:pPr>
      <w:r w:rsidRPr="00027A5B">
        <w:rPr>
          <w:b/>
        </w:rPr>
        <w:t>Decision-Making:</w:t>
      </w:r>
      <w:r w:rsidRPr="00027A5B">
        <w:t xml:space="preserve"> It is defined as a process by which an individual or group of individuals gather data and make a choice between two or more alternative courses action.</w:t>
      </w:r>
    </w:p>
    <w:p w:rsidR="00D90532" w:rsidRPr="00027A5B" w:rsidRDefault="00D90532" w:rsidP="00027A5B">
      <w:pPr>
        <w:pStyle w:val="NormalWeb"/>
        <w:numPr>
          <w:ilvl w:val="0"/>
          <w:numId w:val="45"/>
        </w:numPr>
        <w:spacing w:before="0" w:after="0" w:line="360" w:lineRule="auto"/>
        <w:ind w:left="360"/>
        <w:jc w:val="both"/>
      </w:pPr>
      <w:r w:rsidRPr="00027A5B">
        <w:rPr>
          <w:b/>
        </w:rPr>
        <w:lastRenderedPageBreak/>
        <w:t>Financial Ratio:</w:t>
      </w:r>
      <w:r w:rsidRPr="00027A5B">
        <w:t xml:space="preserve"> A proportion, fraction, or percentage expressing the relationship between one item ion set of financial statements and another item in the same financial statements.</w:t>
      </w:r>
    </w:p>
    <w:p w:rsidR="00D90532" w:rsidRPr="00027A5B" w:rsidRDefault="00D90532" w:rsidP="00027A5B">
      <w:pPr>
        <w:pStyle w:val="NormalWeb"/>
        <w:numPr>
          <w:ilvl w:val="0"/>
          <w:numId w:val="45"/>
        </w:numPr>
        <w:spacing w:before="0" w:after="0" w:line="360" w:lineRule="auto"/>
        <w:ind w:left="360"/>
        <w:jc w:val="both"/>
      </w:pPr>
      <w:r w:rsidRPr="00027A5B">
        <w:rPr>
          <w:b/>
        </w:rPr>
        <w:t>Financial Statement:</w:t>
      </w:r>
      <w:r w:rsidRPr="00027A5B">
        <w:t xml:space="preserve"> This is quantitative information on the economic activities of an organization prepared to show the result and the financial position of the entity, often presented in terms of Balance Sheet, Income Statement, Funds flow statement, and so on.</w:t>
      </w:r>
    </w:p>
    <w:p w:rsidR="00D90532" w:rsidRPr="00027A5B" w:rsidRDefault="00D90532" w:rsidP="00027A5B">
      <w:pPr>
        <w:pStyle w:val="NormalWeb"/>
        <w:numPr>
          <w:ilvl w:val="0"/>
          <w:numId w:val="45"/>
        </w:numPr>
        <w:spacing w:before="0" w:after="0" w:line="360" w:lineRule="auto"/>
        <w:ind w:left="360"/>
        <w:jc w:val="both"/>
      </w:pPr>
      <w:r w:rsidRPr="00027A5B">
        <w:rPr>
          <w:b/>
        </w:rPr>
        <w:t>Income Statement:</w:t>
      </w:r>
      <w:r w:rsidRPr="00027A5B">
        <w:t xml:space="preserve"> A financial statement often referred to as the trading and profit loss account, matching revenues against expense to show the profitability or operational results of an enterprise over a period of time, such as a month or year.</w:t>
      </w:r>
    </w:p>
    <w:p w:rsidR="00D90532" w:rsidRPr="00027A5B" w:rsidRDefault="00D90532" w:rsidP="00027A5B">
      <w:pPr>
        <w:pStyle w:val="ListParagraph"/>
        <w:spacing w:after="0" w:line="360" w:lineRule="auto"/>
        <w:ind w:left="0"/>
        <w:jc w:val="both"/>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br w:type="page"/>
      </w:r>
    </w:p>
    <w:p w:rsidR="00D90532" w:rsidRPr="00027A5B" w:rsidRDefault="00D90532" w:rsidP="00027A5B">
      <w:pPr>
        <w:widowControl w:val="0"/>
        <w:tabs>
          <w:tab w:val="left" w:pos="680"/>
          <w:tab w:val="left" w:pos="681"/>
        </w:tabs>
        <w:autoSpaceDE w:val="0"/>
        <w:autoSpaceDN w:val="0"/>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lastRenderedPageBreak/>
        <w:t>CHAPTER TWO</w:t>
      </w:r>
    </w:p>
    <w:p w:rsidR="00D90532" w:rsidRPr="00027A5B" w:rsidRDefault="00D90532" w:rsidP="00027A5B">
      <w:pPr>
        <w:widowControl w:val="0"/>
        <w:tabs>
          <w:tab w:val="left" w:pos="680"/>
          <w:tab w:val="left" w:pos="681"/>
        </w:tabs>
        <w:autoSpaceDE w:val="0"/>
        <w:autoSpaceDN w:val="0"/>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LITERATURE REVIEW</w:t>
      </w:r>
    </w:p>
    <w:p w:rsidR="00D90532" w:rsidRPr="00027A5B" w:rsidRDefault="00D90532" w:rsidP="00027A5B">
      <w:pPr>
        <w:widowControl w:val="0"/>
        <w:autoSpaceDE w:val="0"/>
        <w:autoSpaceDN w:val="0"/>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t>2.1</w:t>
      </w:r>
      <w:r w:rsidRPr="00027A5B">
        <w:rPr>
          <w:rFonts w:ascii="Times New Roman" w:hAnsi="Times New Roman" w:cs="Times New Roman"/>
          <w:b/>
          <w:sz w:val="24"/>
          <w:szCs w:val="24"/>
        </w:rPr>
        <w:tab/>
        <w:t>CONCEPTUAL FRAMEWORK</w:t>
      </w:r>
    </w:p>
    <w:p w:rsidR="00D90532" w:rsidRPr="00027A5B" w:rsidRDefault="00D90532" w:rsidP="00027A5B">
      <w:pPr>
        <w:widowControl w:val="0"/>
        <w:tabs>
          <w:tab w:val="left" w:pos="680"/>
          <w:tab w:val="left" w:pos="681"/>
        </w:tabs>
        <w:autoSpaceDE w:val="0"/>
        <w:autoSpaceDN w:val="0"/>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t>2.1.1</w:t>
      </w:r>
      <w:r w:rsidRPr="00027A5B">
        <w:rPr>
          <w:rFonts w:ascii="Times New Roman" w:hAnsi="Times New Roman" w:cs="Times New Roman"/>
          <w:b/>
          <w:sz w:val="24"/>
          <w:szCs w:val="24"/>
        </w:rPr>
        <w:tab/>
        <w:t>Concept of Cost Accounting</w:t>
      </w:r>
    </w:p>
    <w:p w:rsidR="00D90532" w:rsidRPr="00027A5B" w:rsidRDefault="00D90532" w:rsidP="00027A5B">
      <w:pPr>
        <w:spacing w:after="0" w:line="360" w:lineRule="auto"/>
        <w:ind w:firstLine="720"/>
        <w:jc w:val="both"/>
        <w:rPr>
          <w:rFonts w:ascii="Times New Roman" w:hAnsi="Times New Roman" w:cs="Times New Roman"/>
          <w:sz w:val="24"/>
          <w:szCs w:val="24"/>
        </w:rPr>
      </w:pPr>
      <w:proofErr w:type="spellStart"/>
      <w:r w:rsidRPr="00027A5B">
        <w:rPr>
          <w:rFonts w:ascii="Times New Roman" w:hAnsi="Times New Roman" w:cs="Times New Roman"/>
          <w:sz w:val="24"/>
          <w:szCs w:val="24"/>
        </w:rPr>
        <w:t>Harson</w:t>
      </w:r>
      <w:proofErr w:type="spellEnd"/>
      <w:r w:rsidRPr="00027A5B">
        <w:rPr>
          <w:rFonts w:ascii="Times New Roman" w:hAnsi="Times New Roman" w:cs="Times New Roman"/>
          <w:sz w:val="24"/>
          <w:szCs w:val="24"/>
        </w:rPr>
        <w:t xml:space="preserve">, </w:t>
      </w:r>
      <w:proofErr w:type="spellStart"/>
      <w:r w:rsidRPr="00027A5B">
        <w:rPr>
          <w:rFonts w:ascii="Times New Roman" w:hAnsi="Times New Roman" w:cs="Times New Roman"/>
          <w:sz w:val="24"/>
          <w:szCs w:val="24"/>
        </w:rPr>
        <w:t>Kernut</w:t>
      </w:r>
      <w:proofErr w:type="spellEnd"/>
      <w:r w:rsidRPr="00027A5B">
        <w:rPr>
          <w:rFonts w:ascii="Times New Roman" w:hAnsi="Times New Roman" w:cs="Times New Roman"/>
          <w:sz w:val="24"/>
          <w:szCs w:val="24"/>
        </w:rPr>
        <w:t xml:space="preserve"> </w:t>
      </w:r>
      <w:r w:rsidR="007B2436">
        <w:rPr>
          <w:rFonts w:ascii="Times New Roman" w:hAnsi="Times New Roman" w:cs="Times New Roman"/>
          <w:sz w:val="24"/>
          <w:szCs w:val="24"/>
        </w:rPr>
        <w:t>(2020</w:t>
      </w:r>
      <w:r w:rsidRPr="00027A5B">
        <w:rPr>
          <w:rFonts w:ascii="Times New Roman" w:hAnsi="Times New Roman" w:cs="Times New Roman"/>
          <w:sz w:val="24"/>
          <w:szCs w:val="24"/>
        </w:rPr>
        <w:t>), argued that cost accounting is a service activity, the reports of which are used in describing the activities and financial states of many different kinds of economic activities. According</w:t>
      </w:r>
      <w:r w:rsidR="007B2436">
        <w:rPr>
          <w:rFonts w:ascii="Times New Roman" w:hAnsi="Times New Roman" w:cs="Times New Roman"/>
          <w:sz w:val="24"/>
          <w:szCs w:val="24"/>
        </w:rPr>
        <w:t xml:space="preserve"> to </w:t>
      </w:r>
      <w:proofErr w:type="spellStart"/>
      <w:r w:rsidR="007B2436">
        <w:rPr>
          <w:rFonts w:ascii="Times New Roman" w:hAnsi="Times New Roman" w:cs="Times New Roman"/>
          <w:sz w:val="24"/>
          <w:szCs w:val="24"/>
        </w:rPr>
        <w:t>Glantier</w:t>
      </w:r>
      <w:proofErr w:type="spellEnd"/>
      <w:r w:rsidR="007B2436">
        <w:rPr>
          <w:rFonts w:ascii="Times New Roman" w:hAnsi="Times New Roman" w:cs="Times New Roman"/>
          <w:sz w:val="24"/>
          <w:szCs w:val="24"/>
        </w:rPr>
        <w:t xml:space="preserve"> and </w:t>
      </w:r>
      <w:proofErr w:type="spellStart"/>
      <w:r w:rsidR="007B2436">
        <w:rPr>
          <w:rFonts w:ascii="Times New Roman" w:hAnsi="Times New Roman" w:cs="Times New Roman"/>
          <w:sz w:val="24"/>
          <w:szCs w:val="24"/>
        </w:rPr>
        <w:t>Underdown</w:t>
      </w:r>
      <w:proofErr w:type="spellEnd"/>
      <w:r w:rsidR="007B2436">
        <w:rPr>
          <w:rFonts w:ascii="Times New Roman" w:hAnsi="Times New Roman" w:cs="Times New Roman"/>
          <w:sz w:val="24"/>
          <w:szCs w:val="24"/>
        </w:rPr>
        <w:t xml:space="preserve"> (2020</w:t>
      </w:r>
      <w:r w:rsidRPr="00027A5B">
        <w:rPr>
          <w:rFonts w:ascii="Times New Roman" w:hAnsi="Times New Roman" w:cs="Times New Roman"/>
          <w:sz w:val="24"/>
          <w:szCs w:val="24"/>
        </w:rPr>
        <w:t xml:space="preserve">), accounting is moving away from its traditional procedure base, encompassing record keeping and such related work as the preparation of budget and final accounts, towards the adoption of a role, which emphasizes its social importance. </w:t>
      </w:r>
    </w:p>
    <w:p w:rsidR="00D90532" w:rsidRPr="00027A5B" w:rsidRDefault="007B2436" w:rsidP="00027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Littleton (2023</w:t>
      </w:r>
      <w:r w:rsidR="00D90532" w:rsidRPr="00027A5B">
        <w:rPr>
          <w:rFonts w:ascii="Times New Roman" w:hAnsi="Times New Roman" w:cs="Times New Roman"/>
          <w:sz w:val="24"/>
          <w:szCs w:val="24"/>
        </w:rPr>
        <w:t xml:space="preserve">), observe that the central purpose of cost accounting is to make possible the periodic marching of cost efforts and revenues accomplishments. This concept involves fixed point of accounting theory, and a bench mark that afford a fixed point of reference for accounting sessions. Accounting is the art of recording, classifying and summarizing in a significant manner and in terms of money, transaction and events, which are in part at least of a financial character, and interpreting </w:t>
      </w:r>
      <w:r>
        <w:rPr>
          <w:rFonts w:ascii="Times New Roman" w:hAnsi="Times New Roman" w:cs="Times New Roman"/>
          <w:sz w:val="24"/>
          <w:szCs w:val="24"/>
        </w:rPr>
        <w:t xml:space="preserve">the result thereof. </w:t>
      </w:r>
      <w:proofErr w:type="gramStart"/>
      <w:r>
        <w:rPr>
          <w:rFonts w:ascii="Times New Roman" w:hAnsi="Times New Roman" w:cs="Times New Roman"/>
          <w:sz w:val="24"/>
          <w:szCs w:val="24"/>
        </w:rPr>
        <w:t>(ALCPA, 2020</w:t>
      </w:r>
      <w:r w:rsidR="00D90532" w:rsidRPr="00027A5B">
        <w:rPr>
          <w:rFonts w:ascii="Times New Roman" w:hAnsi="Times New Roman" w:cs="Times New Roman"/>
          <w:sz w:val="24"/>
          <w:szCs w:val="24"/>
        </w:rPr>
        <w:t>).</w:t>
      </w:r>
      <w:proofErr w:type="gramEnd"/>
      <w:r w:rsidR="00D90532" w:rsidRPr="00027A5B">
        <w:rPr>
          <w:rFonts w:ascii="Times New Roman" w:hAnsi="Times New Roman" w:cs="Times New Roman"/>
          <w:sz w:val="24"/>
          <w:szCs w:val="24"/>
        </w:rPr>
        <w:t xml:space="preserve"> </w:t>
      </w:r>
    </w:p>
    <w:p w:rsidR="00D90532" w:rsidRPr="00027A5B" w:rsidRDefault="00D90532" w:rsidP="00027A5B">
      <w:pPr>
        <w:spacing w:after="0" w:line="360" w:lineRule="auto"/>
        <w:ind w:firstLine="720"/>
        <w:jc w:val="both"/>
        <w:rPr>
          <w:rFonts w:ascii="Times New Roman" w:hAnsi="Times New Roman" w:cs="Times New Roman"/>
          <w:sz w:val="24"/>
          <w:szCs w:val="24"/>
        </w:rPr>
      </w:pPr>
      <w:proofErr w:type="gramStart"/>
      <w:r w:rsidRPr="00027A5B">
        <w:rPr>
          <w:rFonts w:ascii="Times New Roman" w:hAnsi="Times New Roman" w:cs="Times New Roman"/>
          <w:sz w:val="24"/>
          <w:szCs w:val="24"/>
        </w:rPr>
        <w:t>B</w:t>
      </w:r>
      <w:r w:rsidR="007B2436">
        <w:rPr>
          <w:rFonts w:ascii="Times New Roman" w:hAnsi="Times New Roman" w:cs="Times New Roman"/>
          <w:sz w:val="24"/>
          <w:szCs w:val="24"/>
        </w:rPr>
        <w:t>enjamin (2022</w:t>
      </w:r>
      <w:r w:rsidRPr="00027A5B">
        <w:rPr>
          <w:rFonts w:ascii="Times New Roman" w:hAnsi="Times New Roman" w:cs="Times New Roman"/>
          <w:sz w:val="24"/>
          <w:szCs w:val="24"/>
        </w:rPr>
        <w:t>).reported that the primary function of accounting is to accumulate the communication information essential to understanding the activities of an enterprise, whether large or small, corporate or non-corporate, private or public.</w:t>
      </w:r>
      <w:proofErr w:type="gramEnd"/>
      <w:r w:rsidRPr="00027A5B">
        <w:rPr>
          <w:rFonts w:ascii="Times New Roman" w:hAnsi="Times New Roman" w:cs="Times New Roman"/>
          <w:sz w:val="24"/>
          <w:szCs w:val="24"/>
        </w:rPr>
        <w:t xml:space="preserve"> Anderson, and </w:t>
      </w:r>
      <w:proofErr w:type="spellStart"/>
      <w:r w:rsidR="007B2436">
        <w:rPr>
          <w:rFonts w:ascii="Times New Roman" w:hAnsi="Times New Roman" w:cs="Times New Roman"/>
          <w:sz w:val="24"/>
          <w:szCs w:val="24"/>
        </w:rPr>
        <w:t>Caldwale</w:t>
      </w:r>
      <w:proofErr w:type="spellEnd"/>
      <w:r w:rsidR="007B2436">
        <w:rPr>
          <w:rFonts w:ascii="Times New Roman" w:hAnsi="Times New Roman" w:cs="Times New Roman"/>
          <w:sz w:val="24"/>
          <w:szCs w:val="24"/>
        </w:rPr>
        <w:t xml:space="preserve"> (2023</w:t>
      </w:r>
      <w:r w:rsidRPr="00027A5B">
        <w:rPr>
          <w:rFonts w:ascii="Times New Roman" w:hAnsi="Times New Roman" w:cs="Times New Roman"/>
          <w:sz w:val="24"/>
          <w:szCs w:val="24"/>
        </w:rPr>
        <w:t>), suggested that accounting is an information system for measuring, processing and communicating information that is useful in making economic decisio</w:t>
      </w:r>
      <w:r w:rsidR="007B2436">
        <w:rPr>
          <w:rFonts w:ascii="Times New Roman" w:hAnsi="Times New Roman" w:cs="Times New Roman"/>
          <w:sz w:val="24"/>
          <w:szCs w:val="24"/>
        </w:rPr>
        <w:t xml:space="preserve">n. Contributing Needles </w:t>
      </w:r>
      <w:proofErr w:type="spellStart"/>
      <w:r w:rsidR="007B2436">
        <w:rPr>
          <w:rFonts w:ascii="Times New Roman" w:hAnsi="Times New Roman" w:cs="Times New Roman"/>
          <w:sz w:val="24"/>
          <w:szCs w:val="24"/>
        </w:rPr>
        <w:t>Jr</w:t>
      </w:r>
      <w:proofErr w:type="spellEnd"/>
      <w:r w:rsidR="007B2436">
        <w:rPr>
          <w:rFonts w:ascii="Times New Roman" w:hAnsi="Times New Roman" w:cs="Times New Roman"/>
          <w:sz w:val="24"/>
          <w:szCs w:val="24"/>
        </w:rPr>
        <w:t xml:space="preserve"> (2020</w:t>
      </w:r>
      <w:r w:rsidRPr="00027A5B">
        <w:rPr>
          <w:rFonts w:ascii="Times New Roman" w:hAnsi="Times New Roman" w:cs="Times New Roman"/>
          <w:sz w:val="24"/>
          <w:szCs w:val="24"/>
        </w:rPr>
        <w:t>) opined that accounting information is essential to decision system because it provides qualitative information for three functions: Planning, control and evaluation.</w:t>
      </w:r>
    </w:p>
    <w:p w:rsidR="00D90532" w:rsidRPr="00027A5B" w:rsidRDefault="007B2436" w:rsidP="00027A5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Hubber</w:t>
      </w:r>
      <w:proofErr w:type="spellEnd"/>
      <w:r>
        <w:rPr>
          <w:rFonts w:ascii="Times New Roman" w:hAnsi="Times New Roman" w:cs="Times New Roman"/>
          <w:sz w:val="24"/>
          <w:szCs w:val="24"/>
        </w:rPr>
        <w:t xml:space="preserve"> (2021</w:t>
      </w:r>
      <w:proofErr w:type="gramStart"/>
      <w:r w:rsidR="00D90532" w:rsidRPr="00027A5B">
        <w:rPr>
          <w:rFonts w:ascii="Times New Roman" w:hAnsi="Times New Roman" w:cs="Times New Roman"/>
          <w:sz w:val="24"/>
          <w:szCs w:val="24"/>
        </w:rPr>
        <w:t>),</w:t>
      </w:r>
      <w:proofErr w:type="gramEnd"/>
      <w:r w:rsidR="00D90532" w:rsidRPr="00027A5B">
        <w:rPr>
          <w:rFonts w:ascii="Times New Roman" w:hAnsi="Times New Roman" w:cs="Times New Roman"/>
          <w:sz w:val="24"/>
          <w:szCs w:val="24"/>
        </w:rPr>
        <w:t xml:space="preserve"> argues that integration of accounting information leads to coordination in organization, which in-turn, increases the quality of decision. Some researcher in accounting shows that effectiveness of accounting information systems </w:t>
      </w:r>
      <w:r w:rsidR="00D90532" w:rsidRPr="00027A5B">
        <w:rPr>
          <w:rFonts w:ascii="Times New Roman" w:hAnsi="Times New Roman" w:cs="Times New Roman"/>
          <w:sz w:val="24"/>
          <w:szCs w:val="24"/>
        </w:rPr>
        <w:lastRenderedPageBreak/>
        <w:t>depends upon the quality of the output of the information system that can satisfy the</w:t>
      </w:r>
      <w:r>
        <w:rPr>
          <w:rFonts w:ascii="Times New Roman" w:hAnsi="Times New Roman" w:cs="Times New Roman"/>
          <w:sz w:val="24"/>
          <w:szCs w:val="24"/>
        </w:rPr>
        <w:t xml:space="preserve"> needs of the users. </w:t>
      </w:r>
      <w:proofErr w:type="spellStart"/>
      <w:r>
        <w:rPr>
          <w:rFonts w:ascii="Times New Roman" w:hAnsi="Times New Roman" w:cs="Times New Roman"/>
          <w:sz w:val="24"/>
          <w:szCs w:val="24"/>
        </w:rPr>
        <w:t>Otley</w:t>
      </w:r>
      <w:proofErr w:type="spellEnd"/>
      <w:r>
        <w:rPr>
          <w:rFonts w:ascii="Times New Roman" w:hAnsi="Times New Roman" w:cs="Times New Roman"/>
          <w:sz w:val="24"/>
          <w:szCs w:val="24"/>
        </w:rPr>
        <w:t xml:space="preserve"> (2020</w:t>
      </w:r>
      <w:proofErr w:type="gramStart"/>
      <w:r w:rsidR="00D90532" w:rsidRPr="00027A5B">
        <w:rPr>
          <w:rFonts w:ascii="Times New Roman" w:hAnsi="Times New Roman" w:cs="Times New Roman"/>
          <w:sz w:val="24"/>
          <w:szCs w:val="24"/>
        </w:rPr>
        <w:t>),</w:t>
      </w:r>
      <w:proofErr w:type="gramEnd"/>
      <w:r w:rsidR="00D90532" w:rsidRPr="00027A5B">
        <w:rPr>
          <w:rFonts w:ascii="Times New Roman" w:hAnsi="Times New Roman" w:cs="Times New Roman"/>
          <w:sz w:val="24"/>
          <w:szCs w:val="24"/>
        </w:rPr>
        <w:t xml:space="preserve"> also argues that accounting information are important parts of the fabric of organizational and environmental information not only depends on the purposes of such systems but also depends on contingency factors of each organization. </w:t>
      </w:r>
    </w:p>
    <w:p w:rsidR="00D90532" w:rsidRPr="00027A5B" w:rsidRDefault="007B2436" w:rsidP="00027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Ahmed and </w:t>
      </w:r>
      <w:proofErr w:type="spellStart"/>
      <w:r>
        <w:rPr>
          <w:rFonts w:ascii="Times New Roman" w:hAnsi="Times New Roman" w:cs="Times New Roman"/>
          <w:sz w:val="24"/>
          <w:szCs w:val="24"/>
        </w:rPr>
        <w:t>Scapens</w:t>
      </w:r>
      <w:proofErr w:type="spellEnd"/>
      <w:r>
        <w:rPr>
          <w:rFonts w:ascii="Times New Roman" w:hAnsi="Times New Roman" w:cs="Times New Roman"/>
          <w:sz w:val="24"/>
          <w:szCs w:val="24"/>
        </w:rPr>
        <w:t xml:space="preserve"> (202</w:t>
      </w:r>
      <w:r w:rsidR="00D90532" w:rsidRPr="00027A5B">
        <w:rPr>
          <w:rFonts w:ascii="Times New Roman" w:hAnsi="Times New Roman" w:cs="Times New Roman"/>
          <w:sz w:val="24"/>
          <w:szCs w:val="24"/>
        </w:rPr>
        <w:t>3</w:t>
      </w:r>
      <w:proofErr w:type="gramStart"/>
      <w:r w:rsidR="00D90532" w:rsidRPr="00027A5B">
        <w:rPr>
          <w:rFonts w:ascii="Times New Roman" w:hAnsi="Times New Roman" w:cs="Times New Roman"/>
          <w:sz w:val="24"/>
          <w:szCs w:val="24"/>
        </w:rPr>
        <w:t>),</w:t>
      </w:r>
      <w:proofErr w:type="gramEnd"/>
      <w:r w:rsidR="00D90532" w:rsidRPr="00027A5B">
        <w:rPr>
          <w:rFonts w:ascii="Times New Roman" w:hAnsi="Times New Roman" w:cs="Times New Roman"/>
          <w:sz w:val="24"/>
          <w:szCs w:val="24"/>
        </w:rPr>
        <w:t xml:space="preserve"> argued that the role and utilization of accounting information in decision-making strategies and processes as well as managers’ preferences are divergent despite the existence of external influences that might drive convergence. Moreover, we argue that there is only limited convergence towards short-term financial objectives as financial and strategic objectives and the subsequent use of accounting information are strongly influenced by decision-making strategies, processes and managers’ preferences. Indeed, their studies provide evidence that convergence towards short-term financial objectives is limited in this case of a Nigerian organization and more importantly, their findings reveal that the contextual influence on the role and utilization of accounting information is driven by a complex interplay of numerous contextual, that is exogenous and endogenous factors such as national and international market pressures, the cooperative structure, justification pressures and company objectives. As a result, their </w:t>
      </w:r>
      <w:proofErr w:type="gramStart"/>
      <w:r w:rsidR="00D90532" w:rsidRPr="00027A5B">
        <w:rPr>
          <w:rFonts w:ascii="Times New Roman" w:hAnsi="Times New Roman" w:cs="Times New Roman"/>
          <w:sz w:val="24"/>
          <w:szCs w:val="24"/>
        </w:rPr>
        <w:t>studies shows</w:t>
      </w:r>
      <w:proofErr w:type="gramEnd"/>
      <w:r w:rsidR="00D90532" w:rsidRPr="00027A5B">
        <w:rPr>
          <w:rFonts w:ascii="Times New Roman" w:hAnsi="Times New Roman" w:cs="Times New Roman"/>
          <w:sz w:val="24"/>
          <w:szCs w:val="24"/>
        </w:rPr>
        <w:t xml:space="preserve"> that only limited and superficial evidence of convergence of management accounting practices. While there might be evidence of converging in the choice of applied management accounting practices, this refers only to the technical level of accounting practices. Indeed, technical convergence has to be differentiated from de facto convergence, which implies uniform application and interpretation of accounting data.</w:t>
      </w:r>
    </w:p>
    <w:p w:rsidR="00D90532" w:rsidRPr="00027A5B" w:rsidRDefault="00D90532" w:rsidP="00027A5B">
      <w:pPr>
        <w:spacing w:after="0" w:line="360" w:lineRule="auto"/>
        <w:ind w:firstLine="720"/>
        <w:jc w:val="both"/>
        <w:rPr>
          <w:rFonts w:ascii="Times New Roman" w:hAnsi="Times New Roman" w:cs="Times New Roman"/>
          <w:sz w:val="24"/>
          <w:szCs w:val="24"/>
        </w:rPr>
      </w:pPr>
      <w:proofErr w:type="spellStart"/>
      <w:r w:rsidRPr="00027A5B">
        <w:rPr>
          <w:rFonts w:ascii="Times New Roman" w:hAnsi="Times New Roman" w:cs="Times New Roman"/>
          <w:sz w:val="24"/>
          <w:szCs w:val="24"/>
        </w:rPr>
        <w:t>Wouters</w:t>
      </w:r>
      <w:proofErr w:type="spellEnd"/>
      <w:r w:rsidRPr="00027A5B">
        <w:rPr>
          <w:rFonts w:ascii="Times New Roman" w:hAnsi="Times New Roman" w:cs="Times New Roman"/>
          <w:sz w:val="24"/>
          <w:szCs w:val="24"/>
        </w:rPr>
        <w:t xml:space="preserve"> and </w:t>
      </w:r>
      <w:proofErr w:type="spellStart"/>
      <w:r w:rsidRPr="00027A5B">
        <w:rPr>
          <w:rFonts w:ascii="Times New Roman" w:hAnsi="Times New Roman" w:cs="Times New Roman"/>
          <w:sz w:val="24"/>
          <w:szCs w:val="24"/>
        </w:rPr>
        <w:t>Verd</w:t>
      </w:r>
      <w:r w:rsidR="007B2436">
        <w:rPr>
          <w:rFonts w:ascii="Times New Roman" w:hAnsi="Times New Roman" w:cs="Times New Roman"/>
          <w:sz w:val="24"/>
          <w:szCs w:val="24"/>
        </w:rPr>
        <w:t>aasdonk</w:t>
      </w:r>
      <w:proofErr w:type="spellEnd"/>
      <w:r w:rsidR="007B2436">
        <w:rPr>
          <w:rFonts w:ascii="Times New Roman" w:hAnsi="Times New Roman" w:cs="Times New Roman"/>
          <w:sz w:val="24"/>
          <w:szCs w:val="24"/>
        </w:rPr>
        <w:t xml:space="preserve"> 2022; Hall et al.,( 2020</w:t>
      </w:r>
      <w:r w:rsidRPr="00027A5B">
        <w:rPr>
          <w:rFonts w:ascii="Times New Roman" w:hAnsi="Times New Roman" w:cs="Times New Roman"/>
          <w:sz w:val="24"/>
          <w:szCs w:val="24"/>
        </w:rPr>
        <w:t>) in their studies observed that in  evidence that the complexity of financial decision-making has increased and importantly that it has resulted in an increasing implementation of sophisticated and efficient analysis techniques by managers in different natio</w:t>
      </w:r>
      <w:r w:rsidR="007B2436">
        <w:rPr>
          <w:rFonts w:ascii="Times New Roman" w:hAnsi="Times New Roman" w:cs="Times New Roman"/>
          <w:sz w:val="24"/>
          <w:szCs w:val="24"/>
        </w:rPr>
        <w:t>ns (</w:t>
      </w:r>
      <w:proofErr w:type="spellStart"/>
      <w:r w:rsidR="007B2436">
        <w:rPr>
          <w:rFonts w:ascii="Times New Roman" w:hAnsi="Times New Roman" w:cs="Times New Roman"/>
          <w:sz w:val="24"/>
          <w:szCs w:val="24"/>
        </w:rPr>
        <w:t>Zopounidis</w:t>
      </w:r>
      <w:proofErr w:type="spellEnd"/>
      <w:r w:rsidR="007B2436">
        <w:rPr>
          <w:rFonts w:ascii="Times New Roman" w:hAnsi="Times New Roman" w:cs="Times New Roman"/>
          <w:sz w:val="24"/>
          <w:szCs w:val="24"/>
        </w:rPr>
        <w:t xml:space="preserve"> and </w:t>
      </w:r>
      <w:proofErr w:type="spellStart"/>
      <w:r w:rsidR="007B2436">
        <w:rPr>
          <w:rFonts w:ascii="Times New Roman" w:hAnsi="Times New Roman" w:cs="Times New Roman"/>
          <w:sz w:val="24"/>
          <w:szCs w:val="24"/>
        </w:rPr>
        <w:t>Doumpos</w:t>
      </w:r>
      <w:proofErr w:type="spellEnd"/>
      <w:r w:rsidR="007B2436">
        <w:rPr>
          <w:rFonts w:ascii="Times New Roman" w:hAnsi="Times New Roman" w:cs="Times New Roman"/>
          <w:sz w:val="24"/>
          <w:szCs w:val="24"/>
        </w:rPr>
        <w:t>, 2022</w:t>
      </w:r>
      <w:r w:rsidRPr="00027A5B">
        <w:rPr>
          <w:rFonts w:ascii="Times New Roman" w:hAnsi="Times New Roman" w:cs="Times New Roman"/>
          <w:sz w:val="24"/>
          <w:szCs w:val="24"/>
        </w:rPr>
        <w:t xml:space="preserve">). Moreover, an increasing dominance of sophisticated Discounted Cash Flow (DCF) </w:t>
      </w:r>
      <w:r w:rsidRPr="00027A5B">
        <w:rPr>
          <w:rFonts w:ascii="Times New Roman" w:hAnsi="Times New Roman" w:cs="Times New Roman"/>
          <w:sz w:val="24"/>
          <w:szCs w:val="24"/>
        </w:rPr>
        <w:lastRenderedPageBreak/>
        <w:t>methods has been indicated, which are however less used in strategic</w:t>
      </w:r>
      <w:r w:rsidR="007B2436">
        <w:rPr>
          <w:rFonts w:ascii="Times New Roman" w:hAnsi="Times New Roman" w:cs="Times New Roman"/>
          <w:sz w:val="24"/>
          <w:szCs w:val="24"/>
        </w:rPr>
        <w:t xml:space="preserve"> investment decisions (Pike 2020</w:t>
      </w:r>
      <w:r w:rsidRPr="00027A5B">
        <w:rPr>
          <w:rFonts w:ascii="Times New Roman" w:hAnsi="Times New Roman" w:cs="Times New Roman"/>
          <w:sz w:val="24"/>
          <w:szCs w:val="24"/>
        </w:rPr>
        <w:t>). Yet again, the literature on these aspects does not provide a holistic explanation when and how managers use this accounting informatio</w:t>
      </w:r>
      <w:r w:rsidR="007B2436">
        <w:rPr>
          <w:rFonts w:ascii="Times New Roman" w:hAnsi="Times New Roman" w:cs="Times New Roman"/>
          <w:sz w:val="24"/>
          <w:szCs w:val="24"/>
        </w:rPr>
        <w:t>n (</w:t>
      </w:r>
      <w:proofErr w:type="spellStart"/>
      <w:r w:rsidR="007B2436">
        <w:rPr>
          <w:rFonts w:ascii="Times New Roman" w:hAnsi="Times New Roman" w:cs="Times New Roman"/>
          <w:sz w:val="24"/>
          <w:szCs w:val="24"/>
        </w:rPr>
        <w:t>Wouters</w:t>
      </w:r>
      <w:proofErr w:type="spellEnd"/>
      <w:r w:rsidR="007B2436">
        <w:rPr>
          <w:rFonts w:ascii="Times New Roman" w:hAnsi="Times New Roman" w:cs="Times New Roman"/>
          <w:sz w:val="24"/>
          <w:szCs w:val="24"/>
        </w:rPr>
        <w:t xml:space="preserve"> and </w:t>
      </w:r>
      <w:proofErr w:type="spellStart"/>
      <w:r w:rsidR="007B2436">
        <w:rPr>
          <w:rFonts w:ascii="Times New Roman" w:hAnsi="Times New Roman" w:cs="Times New Roman"/>
          <w:sz w:val="24"/>
          <w:szCs w:val="24"/>
        </w:rPr>
        <w:t>Verdaasdonk</w:t>
      </w:r>
      <w:proofErr w:type="spellEnd"/>
      <w:r w:rsidR="007B2436">
        <w:rPr>
          <w:rFonts w:ascii="Times New Roman" w:hAnsi="Times New Roman" w:cs="Times New Roman"/>
          <w:sz w:val="24"/>
          <w:szCs w:val="24"/>
        </w:rPr>
        <w:t>, 2022</w:t>
      </w:r>
      <w:r w:rsidRPr="00027A5B">
        <w:rPr>
          <w:rFonts w:ascii="Times New Roman" w:hAnsi="Times New Roman" w:cs="Times New Roman"/>
          <w:sz w:val="24"/>
          <w:szCs w:val="24"/>
        </w:rPr>
        <w:t>).</w:t>
      </w:r>
    </w:p>
    <w:p w:rsidR="00D90532" w:rsidRPr="00027A5B" w:rsidRDefault="007B2436" w:rsidP="00027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Jarrett (2023</w:t>
      </w:r>
      <w:r w:rsidR="00D90532" w:rsidRPr="00027A5B">
        <w:rPr>
          <w:rFonts w:ascii="Times New Roman" w:hAnsi="Times New Roman" w:cs="Times New Roman"/>
          <w:sz w:val="24"/>
          <w:szCs w:val="24"/>
        </w:rPr>
        <w:t xml:space="preserve">) revealed that an effective administrative control system is necessary to provide managers with information concerning functions and activities. That information is then used in the managerial decision-making </w:t>
      </w:r>
      <w:proofErr w:type="spellStart"/>
      <w:r w:rsidR="00D90532" w:rsidRPr="00027A5B">
        <w:rPr>
          <w:rFonts w:ascii="Times New Roman" w:hAnsi="Times New Roman" w:cs="Times New Roman"/>
          <w:sz w:val="24"/>
          <w:szCs w:val="24"/>
        </w:rPr>
        <w:t>process.The</w:t>
      </w:r>
      <w:proofErr w:type="spellEnd"/>
      <w:r w:rsidR="00D90532" w:rsidRPr="00027A5B">
        <w:rPr>
          <w:rFonts w:ascii="Times New Roman" w:hAnsi="Times New Roman" w:cs="Times New Roman"/>
          <w:sz w:val="24"/>
          <w:szCs w:val="24"/>
        </w:rPr>
        <w:t xml:space="preserve"> element of organization under investigation is the accounting information system. Hence, a relationship does exist between accounting information system, financial accounting, and auditing in the organization's context. To evaluate an administrative control system these following steps need to be considered:  Identify potential control areas, Define system objectives, Document the system, Evaluate the system.</w:t>
      </w:r>
    </w:p>
    <w:p w:rsidR="00D90532" w:rsidRPr="00027A5B" w:rsidRDefault="007B2436" w:rsidP="00027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Simon (2020</w:t>
      </w:r>
      <w:r w:rsidR="00D90532" w:rsidRPr="00027A5B">
        <w:rPr>
          <w:rFonts w:ascii="Times New Roman" w:hAnsi="Times New Roman" w:cs="Times New Roman"/>
          <w:sz w:val="24"/>
          <w:szCs w:val="24"/>
        </w:rPr>
        <w:t xml:space="preserve">) in his study used the first part of the statement as measure of control for management and the second part for evaluating the effectiveness of the accounting information via </w:t>
      </w:r>
      <w:r>
        <w:rPr>
          <w:rFonts w:ascii="Times New Roman" w:hAnsi="Times New Roman" w:cs="Times New Roman"/>
          <w:sz w:val="24"/>
          <w:szCs w:val="24"/>
        </w:rPr>
        <w:t>continuous monitoring. Kim (2023</w:t>
      </w:r>
      <w:r w:rsidR="00D90532" w:rsidRPr="00027A5B">
        <w:rPr>
          <w:rFonts w:ascii="Times New Roman" w:hAnsi="Times New Roman" w:cs="Times New Roman"/>
          <w:sz w:val="24"/>
          <w:szCs w:val="24"/>
        </w:rPr>
        <w:t>) argues that the usage of accounting information depends on the quality of information by the user. Quality of information depends on reliability form of reporting, timeliness and rele</w:t>
      </w:r>
      <w:r>
        <w:rPr>
          <w:rFonts w:ascii="Times New Roman" w:hAnsi="Times New Roman" w:cs="Times New Roman"/>
          <w:sz w:val="24"/>
          <w:szCs w:val="24"/>
        </w:rPr>
        <w:t>vance to the decision. Pat (2020</w:t>
      </w:r>
      <w:r w:rsidR="00D90532" w:rsidRPr="00027A5B">
        <w:rPr>
          <w:rFonts w:ascii="Times New Roman" w:hAnsi="Times New Roman" w:cs="Times New Roman"/>
          <w:sz w:val="24"/>
          <w:szCs w:val="24"/>
        </w:rPr>
        <w:t>), observe that time factor in accounting information is very important in the case of periodicity concept which defines a specific interval of time for which an entity’s report is prepared which can be a fiscal year, natural year, quarterly or even monthly.</w:t>
      </w:r>
    </w:p>
    <w:p w:rsidR="00D90532" w:rsidRPr="00027A5B" w:rsidRDefault="00D90532" w:rsidP="00027A5B">
      <w:pPr>
        <w:pStyle w:val="Heading1"/>
        <w:widowControl w:val="0"/>
        <w:numPr>
          <w:ilvl w:val="2"/>
          <w:numId w:val="26"/>
        </w:numPr>
        <w:adjustRightInd/>
        <w:spacing w:line="360" w:lineRule="auto"/>
        <w:ind w:left="720" w:hanging="720"/>
        <w:jc w:val="both"/>
        <w:rPr>
          <w:rFonts w:ascii="Times New Roman" w:hAnsi="Times New Roman" w:cs="Times New Roman"/>
          <w:color w:val="auto"/>
          <w:sz w:val="24"/>
          <w:szCs w:val="24"/>
        </w:rPr>
      </w:pPr>
      <w:bookmarkStart w:id="2" w:name="_TOC_250030"/>
      <w:r w:rsidRPr="00027A5B">
        <w:rPr>
          <w:rFonts w:ascii="Times New Roman" w:hAnsi="Times New Roman" w:cs="Times New Roman"/>
          <w:color w:val="auto"/>
          <w:sz w:val="24"/>
          <w:szCs w:val="24"/>
        </w:rPr>
        <w:t xml:space="preserve">Cost control </w:t>
      </w:r>
    </w:p>
    <w:p w:rsidR="00D90532" w:rsidRPr="00027A5B" w:rsidRDefault="00D90532" w:rsidP="00027A5B">
      <w:pPr>
        <w:pStyle w:val="Heading1"/>
        <w:widowControl w:val="0"/>
        <w:adjustRightInd/>
        <w:spacing w:line="360" w:lineRule="auto"/>
        <w:ind w:firstLine="720"/>
        <w:jc w:val="both"/>
        <w:rPr>
          <w:rFonts w:ascii="Times New Roman" w:hAnsi="Times New Roman" w:cs="Times New Roman"/>
          <w:b w:val="0"/>
          <w:color w:val="auto"/>
          <w:sz w:val="24"/>
          <w:szCs w:val="24"/>
        </w:rPr>
      </w:pPr>
      <w:r w:rsidRPr="00027A5B">
        <w:rPr>
          <w:rFonts w:ascii="Times New Roman" w:hAnsi="Times New Roman" w:cs="Times New Roman"/>
          <w:b w:val="0"/>
          <w:color w:val="auto"/>
          <w:sz w:val="24"/>
          <w:szCs w:val="24"/>
        </w:rPr>
        <w:t>Cost Control is the process whereby management seeks to influence costs so as to keep them within planned limits. Management sees cost control as a search for better and more economical ways of completing each operation. Cost control is simply the prevention of waste within the exi</w:t>
      </w:r>
      <w:r w:rsidR="007B2436">
        <w:rPr>
          <w:rFonts w:ascii="Times New Roman" w:hAnsi="Times New Roman" w:cs="Times New Roman"/>
          <w:b w:val="0"/>
          <w:color w:val="auto"/>
          <w:sz w:val="24"/>
          <w:szCs w:val="24"/>
        </w:rPr>
        <w:t>sting environment (</w:t>
      </w:r>
      <w:proofErr w:type="spellStart"/>
      <w:r w:rsidR="007B2436">
        <w:rPr>
          <w:rFonts w:ascii="Times New Roman" w:hAnsi="Times New Roman" w:cs="Times New Roman"/>
          <w:b w:val="0"/>
          <w:color w:val="auto"/>
          <w:sz w:val="24"/>
          <w:szCs w:val="24"/>
        </w:rPr>
        <w:t>Gichuki</w:t>
      </w:r>
      <w:proofErr w:type="spellEnd"/>
      <w:r w:rsidR="007B2436">
        <w:rPr>
          <w:rFonts w:ascii="Times New Roman" w:hAnsi="Times New Roman" w:cs="Times New Roman"/>
          <w:b w:val="0"/>
          <w:color w:val="auto"/>
          <w:sz w:val="24"/>
          <w:szCs w:val="24"/>
        </w:rPr>
        <w:t>, 2024</w:t>
      </w:r>
      <w:r w:rsidRPr="00027A5B">
        <w:rPr>
          <w:rFonts w:ascii="Times New Roman" w:hAnsi="Times New Roman" w:cs="Times New Roman"/>
          <w:b w:val="0"/>
          <w:color w:val="auto"/>
          <w:sz w:val="24"/>
          <w:szCs w:val="24"/>
        </w:rPr>
        <w:t xml:space="preserve">). This environment is made up of agreed operating methods for which standards have been developed. These standards are expressed in the perspective of budget and standard costs. Cost control is </w:t>
      </w:r>
      <w:r w:rsidRPr="00027A5B">
        <w:rPr>
          <w:rFonts w:ascii="Times New Roman" w:hAnsi="Times New Roman" w:cs="Times New Roman"/>
          <w:b w:val="0"/>
          <w:color w:val="auto"/>
          <w:sz w:val="24"/>
          <w:szCs w:val="24"/>
        </w:rPr>
        <w:lastRenderedPageBreak/>
        <w:t>the procedure whereby actual results are compared against the standard so that waste can be measured and appropriate action taken to correct the activity. Cost control is defined as the regulation by executive action of the costs of operating an undertaking (</w:t>
      </w:r>
      <w:proofErr w:type="spellStart"/>
      <w:r w:rsidRPr="00027A5B">
        <w:rPr>
          <w:rFonts w:ascii="Times New Roman" w:hAnsi="Times New Roman" w:cs="Times New Roman"/>
          <w:b w:val="0"/>
          <w:color w:val="auto"/>
          <w:sz w:val="24"/>
          <w:szCs w:val="24"/>
        </w:rPr>
        <w:t>Tomasi</w:t>
      </w:r>
      <w:proofErr w:type="spellEnd"/>
      <w:r w:rsidRPr="00027A5B">
        <w:rPr>
          <w:rFonts w:ascii="Times New Roman" w:hAnsi="Times New Roman" w:cs="Times New Roman"/>
          <w:b w:val="0"/>
          <w:color w:val="auto"/>
          <w:sz w:val="24"/>
          <w:szCs w:val="24"/>
        </w:rPr>
        <w:t>, 2018). Cost control aims at achieving the target of sales. Cost control involves setting standards. Firms are expected to adhere to the standards. Cost control emphasis is on the past and present. It is applied on things, which have standards. It seeks to attain lowest possible cost under existing conditions. The management and control of materials used by commercial organization leaves a great deal to be desired. Waste is growing at an enormous rate that spawned a new industry for recycling and extracting useful materials. Materials are wasted in a number of ways such as effluents, breakage, contamination, inefficient storage, poor workmanship, low quality, pilfering and obsol</w:t>
      </w:r>
      <w:r w:rsidR="007B2436">
        <w:rPr>
          <w:rFonts w:ascii="Times New Roman" w:hAnsi="Times New Roman" w:cs="Times New Roman"/>
          <w:b w:val="0"/>
          <w:color w:val="auto"/>
          <w:sz w:val="24"/>
          <w:szCs w:val="24"/>
        </w:rPr>
        <w:t>escence (</w:t>
      </w:r>
      <w:proofErr w:type="spellStart"/>
      <w:r w:rsidR="007B2436">
        <w:rPr>
          <w:rFonts w:ascii="Times New Roman" w:hAnsi="Times New Roman" w:cs="Times New Roman"/>
          <w:b w:val="0"/>
          <w:color w:val="auto"/>
          <w:sz w:val="24"/>
          <w:szCs w:val="24"/>
        </w:rPr>
        <w:t>Siyanbola</w:t>
      </w:r>
      <w:proofErr w:type="spellEnd"/>
      <w:r w:rsidR="007B2436">
        <w:rPr>
          <w:rFonts w:ascii="Times New Roman" w:hAnsi="Times New Roman" w:cs="Times New Roman"/>
          <w:b w:val="0"/>
          <w:color w:val="auto"/>
          <w:sz w:val="24"/>
          <w:szCs w:val="24"/>
        </w:rPr>
        <w:t xml:space="preserve">, &amp; </w:t>
      </w:r>
      <w:proofErr w:type="spellStart"/>
      <w:r w:rsidR="007B2436">
        <w:rPr>
          <w:rFonts w:ascii="Times New Roman" w:hAnsi="Times New Roman" w:cs="Times New Roman"/>
          <w:b w:val="0"/>
          <w:color w:val="auto"/>
          <w:sz w:val="24"/>
          <w:szCs w:val="24"/>
        </w:rPr>
        <w:t>Raji</w:t>
      </w:r>
      <w:proofErr w:type="spellEnd"/>
      <w:r w:rsidR="007B2436">
        <w:rPr>
          <w:rFonts w:ascii="Times New Roman" w:hAnsi="Times New Roman" w:cs="Times New Roman"/>
          <w:b w:val="0"/>
          <w:color w:val="auto"/>
          <w:sz w:val="24"/>
          <w:szCs w:val="24"/>
        </w:rPr>
        <w:t xml:space="preserve"> (2020</w:t>
      </w:r>
      <w:r w:rsidRPr="00027A5B">
        <w:rPr>
          <w:rFonts w:ascii="Times New Roman" w:hAnsi="Times New Roman" w:cs="Times New Roman"/>
          <w:b w:val="0"/>
          <w:color w:val="auto"/>
          <w:sz w:val="24"/>
          <w:szCs w:val="24"/>
        </w:rPr>
        <w:t xml:space="preserve">). All these, constitute an increase in material costs and can be controlled via efficient working methods and effective control. Costs have been rising faster than ever before. The business executives have refrained from the more vital task of providing effective information to management for the control and reduction of costs. The management and control materials (or resources) used in most business firms leaves a great deal to be desired. The increasing rate of waste has variably increased costs in each of the prime factors. In terms of reducing labour cost, it’s somehow difficult task because it is not possible to reduce wage rates due to the existence of trade unions and minimum wage legislations. The policy of wage reduction is also a counterproductive for a management. However, to motivate workers, wage rate should </w:t>
      </w:r>
      <w:r w:rsidR="007B2436">
        <w:rPr>
          <w:rFonts w:ascii="Times New Roman" w:hAnsi="Times New Roman" w:cs="Times New Roman"/>
          <w:b w:val="0"/>
          <w:color w:val="auto"/>
          <w:sz w:val="24"/>
          <w:szCs w:val="24"/>
        </w:rPr>
        <w:t>be on upward revise (</w:t>
      </w:r>
      <w:proofErr w:type="spellStart"/>
      <w:r w:rsidR="007B2436">
        <w:rPr>
          <w:rFonts w:ascii="Times New Roman" w:hAnsi="Times New Roman" w:cs="Times New Roman"/>
          <w:b w:val="0"/>
          <w:color w:val="auto"/>
          <w:sz w:val="24"/>
          <w:szCs w:val="24"/>
        </w:rPr>
        <w:t>Akeem</w:t>
      </w:r>
      <w:proofErr w:type="spellEnd"/>
      <w:r w:rsidR="007B2436">
        <w:rPr>
          <w:rFonts w:ascii="Times New Roman" w:hAnsi="Times New Roman" w:cs="Times New Roman"/>
          <w:b w:val="0"/>
          <w:color w:val="auto"/>
          <w:sz w:val="24"/>
          <w:szCs w:val="24"/>
        </w:rPr>
        <w:t>, 2022</w:t>
      </w:r>
      <w:r w:rsidRPr="00027A5B">
        <w:rPr>
          <w:rFonts w:ascii="Times New Roman" w:hAnsi="Times New Roman" w:cs="Times New Roman"/>
          <w:b w:val="0"/>
          <w:color w:val="auto"/>
          <w:sz w:val="24"/>
          <w:szCs w:val="24"/>
        </w:rPr>
        <w:t xml:space="preserve">) </w:t>
      </w:r>
      <w:proofErr w:type="gramStart"/>
      <w:r w:rsidRPr="00027A5B">
        <w:rPr>
          <w:rFonts w:ascii="Times New Roman" w:hAnsi="Times New Roman" w:cs="Times New Roman"/>
          <w:b w:val="0"/>
          <w:color w:val="auto"/>
          <w:sz w:val="24"/>
          <w:szCs w:val="24"/>
        </w:rPr>
        <w:t>The</w:t>
      </w:r>
      <w:proofErr w:type="gramEnd"/>
      <w:r w:rsidRPr="00027A5B">
        <w:rPr>
          <w:rFonts w:ascii="Times New Roman" w:hAnsi="Times New Roman" w:cs="Times New Roman"/>
          <w:b w:val="0"/>
          <w:color w:val="auto"/>
          <w:sz w:val="24"/>
          <w:szCs w:val="24"/>
        </w:rPr>
        <w:t xml:space="preserve"> reduction in labour cost is possible only if over time, the rate of output per worker increases faster than the wager ate increase. This will help to raise labour productivity.</w:t>
      </w:r>
    </w:p>
    <w:p w:rsidR="00D90532" w:rsidRPr="00027A5B" w:rsidRDefault="00D90532" w:rsidP="00027A5B">
      <w:pPr>
        <w:pStyle w:val="NormalWeb"/>
        <w:shd w:val="clear" w:color="auto" w:fill="FFFFFF"/>
        <w:spacing w:before="0" w:after="0" w:line="360" w:lineRule="auto"/>
        <w:jc w:val="both"/>
        <w:rPr>
          <w:rStyle w:val="et03"/>
          <w:b/>
          <w:iCs/>
        </w:rPr>
      </w:pPr>
      <w:r w:rsidRPr="00027A5B">
        <w:rPr>
          <w:rStyle w:val="et03"/>
          <w:b/>
          <w:iCs/>
        </w:rPr>
        <w:t>2.1.3</w:t>
      </w:r>
      <w:r w:rsidRPr="00027A5B">
        <w:rPr>
          <w:rStyle w:val="et03"/>
          <w:b/>
          <w:iCs/>
        </w:rPr>
        <w:tab/>
        <w:t>Cost accounting practice</w:t>
      </w:r>
    </w:p>
    <w:p w:rsidR="00D90532" w:rsidRPr="00027A5B" w:rsidRDefault="007B2436" w:rsidP="00027A5B">
      <w:pPr>
        <w:pStyle w:val="NormalWeb"/>
        <w:shd w:val="clear" w:color="auto" w:fill="FFFFFF"/>
        <w:spacing w:before="0" w:after="0" w:line="360" w:lineRule="auto"/>
        <w:ind w:firstLine="720"/>
        <w:jc w:val="both"/>
      </w:pPr>
      <w:r>
        <w:rPr>
          <w:rStyle w:val="et03"/>
          <w:iCs/>
        </w:rPr>
        <w:t>According to Alex (2023</w:t>
      </w:r>
      <w:r w:rsidR="00D90532" w:rsidRPr="00027A5B">
        <w:rPr>
          <w:rStyle w:val="et03"/>
          <w:iCs/>
        </w:rPr>
        <w:t>), cost accounting practice is</w:t>
      </w:r>
      <w:r w:rsidR="00D90532" w:rsidRPr="00027A5B">
        <w:t xml:space="preserve"> any disclosed or established accounting method or technique which is used for allocation of cost to cost objectives, assignment of cost to cost accounting periods, or </w:t>
      </w:r>
      <w:hyperlink r:id="rId8" w:history="1">
        <w:r w:rsidR="00D90532" w:rsidRPr="00027A5B">
          <w:t>measurement</w:t>
        </w:r>
        <w:r w:rsidR="00D90532" w:rsidRPr="00027A5B">
          <w:rPr>
            <w:rStyle w:val="Hyperlink"/>
            <w:u w:val="none"/>
          </w:rPr>
          <w:t xml:space="preserve"> </w:t>
        </w:r>
        <w:r w:rsidR="00D90532" w:rsidRPr="00027A5B">
          <w:t>of cost</w:t>
        </w:r>
      </w:hyperlink>
      <w:r w:rsidR="00D90532" w:rsidRPr="00027A5B">
        <w:t>.</w:t>
      </w:r>
    </w:p>
    <w:p w:rsidR="00D90532" w:rsidRPr="00027A5B" w:rsidRDefault="00D90532" w:rsidP="00027A5B">
      <w:pPr>
        <w:pStyle w:val="psection-1"/>
        <w:shd w:val="clear" w:color="auto" w:fill="FFFFFF"/>
        <w:spacing w:before="0" w:beforeAutospacing="0" w:after="0" w:afterAutospacing="0" w:line="360" w:lineRule="auto"/>
        <w:jc w:val="both"/>
      </w:pPr>
      <w:r w:rsidRPr="00027A5B">
        <w:rPr>
          <w:rStyle w:val="enumxml"/>
          <w:b/>
          <w:bCs/>
        </w:rPr>
        <w:lastRenderedPageBreak/>
        <w:t>(a)</w:t>
      </w:r>
      <w:r w:rsidRPr="00027A5B">
        <w:t> </w:t>
      </w:r>
      <w:r w:rsidRPr="00027A5B">
        <w:rPr>
          <w:rStyle w:val="et03"/>
          <w:b/>
          <w:bCs/>
          <w:iCs/>
        </w:rPr>
        <w:t>Measurement of cost,</w:t>
      </w:r>
      <w:r w:rsidRPr="00027A5B">
        <w:t> as used in this part, encompasses accounting methods and techniques used in defining the components of cost, determining the basis for cost measurement, and establishing criteria for use of alternative cost measurement techniques. The determination of the amount paid or a change in the amount paid for a unit of goods and services is not a </w:t>
      </w:r>
      <w:hyperlink r:id="rId9" w:history="1">
        <w:r w:rsidRPr="00027A5B">
          <w:t>cost accounting practice</w:t>
        </w:r>
      </w:hyperlink>
      <w:r w:rsidRPr="00027A5B">
        <w:t>. Examples of </w:t>
      </w:r>
      <w:hyperlink r:id="rId10" w:history="1">
        <w:r w:rsidRPr="00027A5B">
          <w:t>cost accounting</w:t>
        </w:r>
        <w:r w:rsidRPr="00027A5B">
          <w:rPr>
            <w:rStyle w:val="Hyperlink"/>
          </w:rPr>
          <w:t xml:space="preserve"> </w:t>
        </w:r>
        <w:r w:rsidRPr="00027A5B">
          <w:t>practices</w:t>
        </w:r>
      </w:hyperlink>
      <w:r w:rsidRPr="00027A5B">
        <w:t> which involve </w:t>
      </w:r>
      <w:hyperlink r:id="rId11" w:history="1">
        <w:r w:rsidRPr="00027A5B">
          <w:t>measurement of costs</w:t>
        </w:r>
      </w:hyperlink>
      <w:r w:rsidRPr="00027A5B">
        <w:t> are -</w:t>
      </w:r>
    </w:p>
    <w:p w:rsidR="00D90532" w:rsidRPr="00027A5B" w:rsidRDefault="00D90532" w:rsidP="00027A5B">
      <w:pPr>
        <w:pStyle w:val="psection-2"/>
        <w:shd w:val="clear" w:color="auto" w:fill="FFFFFF"/>
        <w:spacing w:before="0" w:beforeAutospacing="0" w:after="0" w:afterAutospacing="0" w:line="360" w:lineRule="auto"/>
        <w:jc w:val="both"/>
      </w:pPr>
      <w:r w:rsidRPr="00027A5B">
        <w:rPr>
          <w:rStyle w:val="enumxml"/>
          <w:b/>
          <w:bCs/>
        </w:rPr>
        <w:t>(</w:t>
      </w:r>
      <w:r w:rsidRPr="00027A5B">
        <w:rPr>
          <w:rStyle w:val="enumxml"/>
          <w:bCs/>
        </w:rPr>
        <w:t>1</w:t>
      </w:r>
      <w:r w:rsidRPr="00027A5B">
        <w:rPr>
          <w:rStyle w:val="enumxml"/>
          <w:b/>
          <w:bCs/>
        </w:rPr>
        <w:t>)</w:t>
      </w:r>
      <w:r w:rsidRPr="00027A5B">
        <w:t xml:space="preserve"> The use of </w:t>
      </w:r>
      <w:proofErr w:type="gramStart"/>
      <w:r w:rsidRPr="00027A5B">
        <w:t>either historical</w:t>
      </w:r>
      <w:proofErr w:type="gramEnd"/>
      <w:r w:rsidRPr="00027A5B">
        <w:t xml:space="preserve"> cost, market value, or present value;</w:t>
      </w:r>
    </w:p>
    <w:p w:rsidR="00D90532" w:rsidRPr="00027A5B" w:rsidRDefault="00D90532" w:rsidP="00027A5B">
      <w:pPr>
        <w:pStyle w:val="psection-2"/>
        <w:shd w:val="clear" w:color="auto" w:fill="FFFFFF"/>
        <w:spacing w:before="0" w:beforeAutospacing="0" w:after="0" w:afterAutospacing="0" w:line="360" w:lineRule="auto"/>
        <w:jc w:val="both"/>
      </w:pPr>
      <w:r w:rsidRPr="00027A5B">
        <w:rPr>
          <w:rStyle w:val="enumxml"/>
          <w:bCs/>
        </w:rPr>
        <w:t>(2)</w:t>
      </w:r>
      <w:r w:rsidRPr="00027A5B">
        <w:t> The use of </w:t>
      </w:r>
      <w:hyperlink r:id="rId12" w:history="1">
        <w:r w:rsidRPr="00027A5B">
          <w:t>standard cost</w:t>
        </w:r>
      </w:hyperlink>
      <w:r w:rsidRPr="00027A5B">
        <w:t> or </w:t>
      </w:r>
      <w:hyperlink r:id="rId13" w:history="1">
        <w:r w:rsidRPr="00027A5B">
          <w:t>actual cost</w:t>
        </w:r>
      </w:hyperlink>
      <w:r w:rsidRPr="00027A5B">
        <w:t>; or</w:t>
      </w:r>
    </w:p>
    <w:p w:rsidR="00D90532" w:rsidRPr="00027A5B" w:rsidRDefault="00D90532" w:rsidP="00027A5B">
      <w:pPr>
        <w:pStyle w:val="psection-2"/>
        <w:shd w:val="clear" w:color="auto" w:fill="FFFFFF"/>
        <w:spacing w:before="0" w:beforeAutospacing="0" w:after="0" w:afterAutospacing="0" w:line="360" w:lineRule="auto"/>
        <w:jc w:val="both"/>
      </w:pPr>
      <w:r w:rsidRPr="00027A5B">
        <w:rPr>
          <w:rStyle w:val="enumxml"/>
          <w:bCs/>
        </w:rPr>
        <w:t>(3)</w:t>
      </w:r>
      <w:r w:rsidRPr="00027A5B">
        <w:t> The designation of those items of cost which must be included or excluded from </w:t>
      </w:r>
      <w:hyperlink r:id="rId14" w:history="1">
        <w:r w:rsidRPr="00027A5B">
          <w:rPr>
            <w:rStyle w:val="Hyperlink"/>
          </w:rPr>
          <w:t>tangible capital assets</w:t>
        </w:r>
      </w:hyperlink>
      <w:r w:rsidRPr="00027A5B">
        <w:t> or pension cost.</w:t>
      </w:r>
    </w:p>
    <w:p w:rsidR="00D90532" w:rsidRPr="00027A5B" w:rsidRDefault="00D90532" w:rsidP="00027A5B">
      <w:pPr>
        <w:pStyle w:val="psection-1"/>
        <w:shd w:val="clear" w:color="auto" w:fill="FFFFFF"/>
        <w:spacing w:before="0" w:beforeAutospacing="0" w:after="0" w:afterAutospacing="0" w:line="360" w:lineRule="auto"/>
        <w:jc w:val="both"/>
      </w:pPr>
      <w:r w:rsidRPr="00027A5B">
        <w:rPr>
          <w:rStyle w:val="enumxml"/>
          <w:b/>
          <w:bCs/>
        </w:rPr>
        <w:t>(b)</w:t>
      </w:r>
      <w:r w:rsidRPr="00027A5B">
        <w:t> </w:t>
      </w:r>
      <w:r w:rsidRPr="00027A5B">
        <w:rPr>
          <w:rStyle w:val="et03"/>
          <w:b/>
          <w:bCs/>
          <w:iCs/>
        </w:rPr>
        <w:t>Assignment of cost to cost accounting periods,</w:t>
      </w:r>
      <w:r w:rsidRPr="00027A5B">
        <w:t> as used in this part, refers to a method or technique used in determining the amount of cost to be assigned to individual cost accounting periods. Examples of </w:t>
      </w:r>
      <w:hyperlink r:id="rId15" w:history="1">
        <w:r w:rsidRPr="00027A5B">
          <w:t>cost accounting practices</w:t>
        </w:r>
      </w:hyperlink>
      <w:r w:rsidRPr="00027A5B">
        <w:t> which involve the assignment of cost to cost accounting periods are requirements for the use of specified accrual basis accounting or cash basis accounting for a cost element.</w:t>
      </w:r>
    </w:p>
    <w:p w:rsidR="00D90532" w:rsidRPr="00027A5B" w:rsidRDefault="00D90532" w:rsidP="00027A5B">
      <w:pPr>
        <w:pStyle w:val="psection-1"/>
        <w:shd w:val="clear" w:color="auto" w:fill="FFFFFF"/>
        <w:spacing w:before="0" w:beforeAutospacing="0" w:after="0" w:afterAutospacing="0" w:line="360" w:lineRule="auto"/>
        <w:jc w:val="both"/>
      </w:pPr>
      <w:r w:rsidRPr="00027A5B">
        <w:rPr>
          <w:rStyle w:val="enumxml"/>
          <w:b/>
          <w:bCs/>
        </w:rPr>
        <w:t>(c)</w:t>
      </w:r>
      <w:r w:rsidRPr="00027A5B">
        <w:t> </w:t>
      </w:r>
      <w:r w:rsidRPr="00027A5B">
        <w:rPr>
          <w:rStyle w:val="et03"/>
          <w:b/>
          <w:bCs/>
          <w:iCs/>
        </w:rPr>
        <w:t>Allocation of cost to cost objectives,</w:t>
      </w:r>
      <w:r w:rsidRPr="00027A5B">
        <w:t> as used in this part, includes both direct and indirect allocation of cost. Examples of </w:t>
      </w:r>
      <w:hyperlink r:id="rId16" w:history="1">
        <w:r w:rsidRPr="00027A5B">
          <w:t>cost accounting practices</w:t>
        </w:r>
      </w:hyperlink>
      <w:r w:rsidRPr="00027A5B">
        <w:t> involving allocation of cost to </w:t>
      </w:r>
      <w:hyperlink r:id="rId17" w:history="1">
        <w:r w:rsidRPr="00027A5B">
          <w:t>cost objectives</w:t>
        </w:r>
      </w:hyperlink>
      <w:r w:rsidRPr="00027A5B">
        <w:t> are the accounting methods or techniques used to accumulate cost, to determine whether a cost is to be directly or indirectly </w:t>
      </w:r>
      <w:hyperlink r:id="rId18" w:history="1">
        <w:r w:rsidRPr="00027A5B">
          <w:t>allocated</w:t>
        </w:r>
      </w:hyperlink>
      <w:r w:rsidRPr="00027A5B">
        <w:t> to determine the composition of cost pools, and to determine the selection and composition of the appropriate allocation base.</w:t>
      </w:r>
    </w:p>
    <w:p w:rsidR="00D90532" w:rsidRPr="00027A5B" w:rsidRDefault="00D90532" w:rsidP="00027A5B">
      <w:pPr>
        <w:tabs>
          <w:tab w:val="left" w:pos="360"/>
        </w:tabs>
        <w:autoSpaceDE w:val="0"/>
        <w:autoSpaceDN w:val="0"/>
        <w:adjustRightInd w:val="0"/>
        <w:spacing w:after="0" w:line="360" w:lineRule="auto"/>
        <w:jc w:val="both"/>
        <w:rPr>
          <w:rFonts w:ascii="Times New Roman" w:hAnsi="Times New Roman" w:cs="Times New Roman"/>
          <w:b/>
          <w:bCs/>
          <w:sz w:val="24"/>
          <w:szCs w:val="24"/>
          <w:u w:val="single"/>
        </w:rPr>
      </w:pPr>
      <w:r w:rsidRPr="00027A5B">
        <w:rPr>
          <w:rFonts w:ascii="Times New Roman" w:hAnsi="Times New Roman" w:cs="Times New Roman"/>
          <w:b/>
          <w:bCs/>
          <w:sz w:val="24"/>
          <w:szCs w:val="24"/>
        </w:rPr>
        <w:t>2.1.4</w:t>
      </w:r>
      <w:r w:rsidRPr="00027A5B">
        <w:rPr>
          <w:rFonts w:ascii="Times New Roman" w:hAnsi="Times New Roman" w:cs="Times New Roman"/>
          <w:b/>
          <w:bCs/>
          <w:sz w:val="24"/>
          <w:szCs w:val="24"/>
        </w:rPr>
        <w:tab/>
        <w:t>Cost Reduction</w:t>
      </w:r>
    </w:p>
    <w:p w:rsidR="00D90532" w:rsidRPr="00027A5B" w:rsidRDefault="007B2436" w:rsidP="00027A5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Alex (2020</w:t>
      </w:r>
      <w:r w:rsidR="00D90532" w:rsidRPr="00027A5B">
        <w:rPr>
          <w:rFonts w:ascii="Times New Roman" w:hAnsi="Times New Roman" w:cs="Times New Roman"/>
          <w:sz w:val="24"/>
          <w:szCs w:val="24"/>
        </w:rPr>
        <w:t>) opined that cost reduction, otherwise called productivity improvement, can be defined as “a deliberate decrease of an existing standard or level cost”. Cost reduction programs are directed toward specified efforts to reduce cost by improving methods, approaches, work arrangements and product.</w:t>
      </w:r>
    </w:p>
    <w:p w:rsidR="00D90532" w:rsidRPr="00027A5B" w:rsidRDefault="00D90532" w:rsidP="00027A5B">
      <w:pPr>
        <w:tabs>
          <w:tab w:val="left" w:pos="360"/>
        </w:tabs>
        <w:autoSpaceDE w:val="0"/>
        <w:autoSpaceDN w:val="0"/>
        <w:adjustRightInd w:val="0"/>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r>
    </w:p>
    <w:p w:rsidR="00D90532" w:rsidRPr="00027A5B" w:rsidRDefault="00D90532" w:rsidP="00027A5B">
      <w:pPr>
        <w:tabs>
          <w:tab w:val="left" w:pos="360"/>
        </w:tabs>
        <w:autoSpaceDE w:val="0"/>
        <w:autoSpaceDN w:val="0"/>
        <w:adjustRightInd w:val="0"/>
        <w:spacing w:after="0" w:line="360" w:lineRule="auto"/>
        <w:jc w:val="both"/>
        <w:rPr>
          <w:rFonts w:ascii="Times New Roman" w:hAnsi="Times New Roman" w:cs="Times New Roman"/>
          <w:sz w:val="24"/>
          <w:szCs w:val="24"/>
        </w:rPr>
      </w:pPr>
    </w:p>
    <w:p w:rsidR="00D90532" w:rsidRPr="00027A5B" w:rsidRDefault="00D90532" w:rsidP="00027A5B">
      <w:pPr>
        <w:tabs>
          <w:tab w:val="left" w:pos="360"/>
        </w:tabs>
        <w:autoSpaceDE w:val="0"/>
        <w:autoSpaceDN w:val="0"/>
        <w:adjustRightInd w:val="0"/>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lastRenderedPageBreak/>
        <w:t>The following are the approaches to cost reduction:</w:t>
      </w:r>
    </w:p>
    <w:p w:rsidR="00D90532" w:rsidRPr="00027A5B" w:rsidRDefault="00D90532" w:rsidP="00027A5B">
      <w:pPr>
        <w:numPr>
          <w:ilvl w:val="0"/>
          <w:numId w:val="27"/>
        </w:numPr>
        <w:autoSpaceDE w:val="0"/>
        <w:autoSpaceDN w:val="0"/>
        <w:adjustRightInd w:val="0"/>
        <w:spacing w:after="0" w:line="360" w:lineRule="auto"/>
        <w:ind w:left="360"/>
        <w:jc w:val="both"/>
        <w:rPr>
          <w:rFonts w:ascii="Times New Roman" w:hAnsi="Times New Roman" w:cs="Times New Roman"/>
          <w:sz w:val="24"/>
          <w:szCs w:val="24"/>
        </w:rPr>
      </w:pPr>
      <w:r w:rsidRPr="00027A5B">
        <w:rPr>
          <w:rFonts w:ascii="Times New Roman" w:hAnsi="Times New Roman" w:cs="Times New Roman"/>
          <w:b/>
          <w:bCs/>
          <w:sz w:val="24"/>
          <w:szCs w:val="24"/>
        </w:rPr>
        <w:t>Planned Programmed</w:t>
      </w:r>
      <w:r w:rsidRPr="00027A5B">
        <w:rPr>
          <w:rFonts w:ascii="Times New Roman" w:hAnsi="Times New Roman" w:cs="Times New Roman"/>
          <w:sz w:val="24"/>
          <w:szCs w:val="24"/>
        </w:rPr>
        <w:t xml:space="preserve">:  To reduce cost in terms of crisis programmed and ignored the problem completely in the time of prosperity.  A better approach is to introduce continual assessment of an organization entire products, production methods, services and internal administration system. On the other hand, White Head, </w:t>
      </w:r>
      <w:r w:rsidR="007B2436">
        <w:rPr>
          <w:rFonts w:ascii="Times New Roman" w:hAnsi="Times New Roman" w:cs="Times New Roman"/>
          <w:sz w:val="24"/>
          <w:szCs w:val="24"/>
        </w:rPr>
        <w:t>Geoffrey and Upson, Arthur (2020</w:t>
      </w:r>
      <w:r w:rsidRPr="00027A5B">
        <w:rPr>
          <w:rFonts w:ascii="Times New Roman" w:hAnsi="Times New Roman" w:cs="Times New Roman"/>
          <w:sz w:val="24"/>
          <w:szCs w:val="24"/>
        </w:rPr>
        <w:t>) defined budgetary control as a technique for the establishment of budget relating the responsibility or executives to the requirement of a policy and the continuous comparison or actual with budgeted results either to secure by individual action the objective of that policy or to provide a basis for its revision.</w:t>
      </w:r>
    </w:p>
    <w:p w:rsidR="00D90532" w:rsidRPr="00027A5B" w:rsidRDefault="00D90532" w:rsidP="00027A5B">
      <w:pPr>
        <w:tabs>
          <w:tab w:val="left" w:pos="360"/>
        </w:tabs>
        <w:autoSpaceDE w:val="0"/>
        <w:autoSpaceDN w:val="0"/>
        <w:adjustRightInd w:val="0"/>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In preparing budgetary control the following points should be observed:</w:t>
      </w:r>
    </w:p>
    <w:p w:rsidR="00D90532" w:rsidRPr="00027A5B" w:rsidRDefault="00D90532" w:rsidP="00027A5B">
      <w:pPr>
        <w:pStyle w:val="ListParagraph"/>
        <w:numPr>
          <w:ilvl w:val="0"/>
          <w:numId w:val="28"/>
        </w:numPr>
        <w:autoSpaceDE w:val="0"/>
        <w:autoSpaceDN w:val="0"/>
        <w:adjustRightInd w:val="0"/>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Information should be accurate, to know that accuracies are present then consistency of measurement and presentation are vital.  The basing of action upon incorrect data may lead to being taken, which will bring the whole scheme of budgetary control into disrespect.</w:t>
      </w:r>
    </w:p>
    <w:p w:rsidR="00D90532" w:rsidRPr="00027A5B" w:rsidRDefault="00D90532" w:rsidP="00027A5B">
      <w:pPr>
        <w:pStyle w:val="ListParagraph"/>
        <w:numPr>
          <w:ilvl w:val="0"/>
          <w:numId w:val="28"/>
        </w:numPr>
        <w:autoSpaceDE w:val="0"/>
        <w:autoSpaceDN w:val="0"/>
        <w:adjustRightInd w:val="0"/>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Information should be patient, and no information should be presented to an executive concerning matters over which he has no control.</w:t>
      </w:r>
    </w:p>
    <w:p w:rsidR="00D90532" w:rsidRPr="00027A5B" w:rsidRDefault="00D90532" w:rsidP="00027A5B">
      <w:pPr>
        <w:pStyle w:val="ListParagraph"/>
        <w:numPr>
          <w:ilvl w:val="0"/>
          <w:numId w:val="28"/>
        </w:numPr>
        <w:autoSpaceDE w:val="0"/>
        <w:autoSpaceDN w:val="0"/>
        <w:adjustRightInd w:val="0"/>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Information should be adequate; liability inadequate information could lead to inability to make a decision because some information is missing.  This leads to the collecting of excessive data.</w:t>
      </w:r>
    </w:p>
    <w:p w:rsidR="00D90532" w:rsidRPr="00027A5B" w:rsidRDefault="00D90532" w:rsidP="00027A5B">
      <w:pPr>
        <w:pStyle w:val="ListParagraph"/>
        <w:numPr>
          <w:ilvl w:val="0"/>
          <w:numId w:val="28"/>
        </w:numPr>
        <w:autoSpaceDE w:val="0"/>
        <w:autoSpaceDN w:val="0"/>
        <w:adjustRightInd w:val="0"/>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 xml:space="preserve">Information should be up to date so that useful action it required can be taken.  The presentation of data concerning matters over which by virtue of the time which has elapsed, nobody has any control, is of little more than historical interest and as such can only be useful as guide to future action.   In operating a budgetary control system, the manager must be committed and commitment is best achieved by involving the manager concerned in the preparation of the budget.  A budget imposed without discussion will be at best friend at worst ignored.  Budget and derived control documents are tools management not punitive weapon.  They should exist to help the manager not to punish him.  No budget should ever be considered to be fixed and </w:t>
      </w:r>
      <w:r w:rsidRPr="00027A5B">
        <w:rPr>
          <w:rFonts w:ascii="Times New Roman" w:hAnsi="Times New Roman" w:cs="Times New Roman"/>
          <w:sz w:val="24"/>
          <w:szCs w:val="24"/>
        </w:rPr>
        <w:lastRenderedPageBreak/>
        <w:t>immutable, differences between performance and budget may arise from change in external circumstances and if there are significant, the budget must be revised.</w:t>
      </w:r>
    </w:p>
    <w:p w:rsidR="00D90532" w:rsidRPr="00027A5B" w:rsidRDefault="00D90532" w:rsidP="00027A5B">
      <w:pPr>
        <w:pStyle w:val="ListParagraph"/>
        <w:numPr>
          <w:ilvl w:val="0"/>
          <w:numId w:val="27"/>
        </w:numPr>
        <w:autoSpaceDE w:val="0"/>
        <w:autoSpaceDN w:val="0"/>
        <w:adjustRightInd w:val="0"/>
        <w:spacing w:after="0" w:line="360" w:lineRule="auto"/>
        <w:ind w:left="360"/>
        <w:jc w:val="both"/>
        <w:rPr>
          <w:rFonts w:ascii="Times New Roman" w:hAnsi="Times New Roman" w:cs="Times New Roman"/>
          <w:sz w:val="24"/>
          <w:szCs w:val="24"/>
        </w:rPr>
      </w:pPr>
      <w:r w:rsidRPr="00027A5B">
        <w:rPr>
          <w:rFonts w:ascii="Times New Roman" w:hAnsi="Times New Roman" w:cs="Times New Roman"/>
          <w:b/>
          <w:bCs/>
          <w:sz w:val="24"/>
          <w:szCs w:val="24"/>
        </w:rPr>
        <w:t xml:space="preserve">Crash </w:t>
      </w:r>
      <w:proofErr w:type="spellStart"/>
      <w:r w:rsidRPr="00027A5B">
        <w:rPr>
          <w:rFonts w:ascii="Times New Roman" w:hAnsi="Times New Roman" w:cs="Times New Roman"/>
          <w:b/>
          <w:bCs/>
          <w:sz w:val="24"/>
          <w:szCs w:val="24"/>
        </w:rPr>
        <w:t>Programme</w:t>
      </w:r>
      <w:proofErr w:type="spellEnd"/>
      <w:r w:rsidRPr="00027A5B">
        <w:rPr>
          <w:rFonts w:ascii="Times New Roman" w:hAnsi="Times New Roman" w:cs="Times New Roman"/>
          <w:b/>
          <w:bCs/>
          <w:sz w:val="24"/>
          <w:szCs w:val="24"/>
        </w:rPr>
        <w:t>:</w:t>
      </w:r>
      <w:r w:rsidRPr="00027A5B">
        <w:rPr>
          <w:rFonts w:ascii="Times New Roman" w:hAnsi="Times New Roman" w:cs="Times New Roman"/>
          <w:sz w:val="24"/>
          <w:szCs w:val="24"/>
        </w:rPr>
        <w:t xml:space="preserve"> To cut spending level, an organization faced with problem of profitability or cash flow might decide on immediate </w:t>
      </w:r>
      <w:proofErr w:type="spellStart"/>
      <w:r w:rsidRPr="00027A5B">
        <w:rPr>
          <w:rFonts w:ascii="Times New Roman" w:hAnsi="Times New Roman" w:cs="Times New Roman"/>
          <w:sz w:val="24"/>
          <w:szCs w:val="24"/>
        </w:rPr>
        <w:t>programme</w:t>
      </w:r>
      <w:proofErr w:type="spellEnd"/>
      <w:r w:rsidRPr="00027A5B">
        <w:rPr>
          <w:rFonts w:ascii="Times New Roman" w:hAnsi="Times New Roman" w:cs="Times New Roman"/>
          <w:sz w:val="24"/>
          <w:szCs w:val="24"/>
        </w:rPr>
        <w:t xml:space="preserve"> to reduce spending to a minimum, hence some current project will be abandoned, capital expenditure differed, employee made redundant or new recruitment stopped.  Crash programmed to reduce cost might result in decision which seriously reduced operational efficiency without the effect being immediately noticeable</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2.1.5</w:t>
      </w:r>
      <w:r w:rsidRPr="00027A5B">
        <w:rPr>
          <w:rFonts w:ascii="Times New Roman" w:hAnsi="Times New Roman" w:cs="Times New Roman"/>
          <w:b/>
          <w:sz w:val="24"/>
          <w:szCs w:val="24"/>
        </w:rPr>
        <w:tab/>
        <w:t>Cost Reduction Techniques.</w:t>
      </w:r>
    </w:p>
    <w:p w:rsidR="00D90532" w:rsidRPr="00027A5B" w:rsidRDefault="007B2436" w:rsidP="00027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Peter (2020</w:t>
      </w:r>
      <w:r w:rsidR="00D90532" w:rsidRPr="00027A5B">
        <w:rPr>
          <w:rFonts w:ascii="Times New Roman" w:hAnsi="Times New Roman" w:cs="Times New Roman"/>
          <w:sz w:val="24"/>
          <w:szCs w:val="24"/>
        </w:rPr>
        <w:t xml:space="preserve">), cost reduction as productivity improvement. If can also be explain as a deliberate decrease of an existing standard or level cost. It is the responsibility of executives to make available a sort of product which the public requires at a minimum cost production enterprises. However, at any point in times there may be a constrain facing an organization especially in small scale industry. The factor that limits the level of activity of an organization is referred to as key of activity or principle limiting the factor. This is the factor to when extent to whose influence must first be assessed in order to ensure that the functional budgets are reasonably capable of fulfillment. This may be demand for the property of the industry or any resources used by the industries such as; raw materials </w:t>
      </w:r>
      <w:proofErr w:type="spellStart"/>
      <w:r w:rsidR="00D90532" w:rsidRPr="00027A5B">
        <w:rPr>
          <w:rFonts w:ascii="Times New Roman" w:hAnsi="Times New Roman" w:cs="Times New Roman"/>
          <w:sz w:val="24"/>
          <w:szCs w:val="24"/>
        </w:rPr>
        <w:t>labour</w:t>
      </w:r>
      <w:proofErr w:type="spellEnd"/>
      <w:r w:rsidR="00D90532" w:rsidRPr="00027A5B">
        <w:rPr>
          <w:rFonts w:ascii="Times New Roman" w:hAnsi="Times New Roman" w:cs="Times New Roman"/>
          <w:sz w:val="24"/>
          <w:szCs w:val="24"/>
        </w:rPr>
        <w:t xml:space="preserve"> or even the plan capacity. If follows therefore that in the face of all those limiting factors, the only way to increase profitability (assuming that the plant are already operating efficiently at the full capacity allowed by the key factors)  is to reduce the cost. The following techniques can be employed by the management to reduce the cost.</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2.1.6</w:t>
      </w:r>
      <w:r w:rsidRPr="00027A5B">
        <w:rPr>
          <w:rFonts w:ascii="Times New Roman" w:hAnsi="Times New Roman" w:cs="Times New Roman"/>
          <w:b/>
          <w:sz w:val="24"/>
          <w:szCs w:val="24"/>
        </w:rPr>
        <w:tab/>
        <w:t>Credit Control</w:t>
      </w:r>
    </w:p>
    <w:p w:rsidR="00D90532" w:rsidRPr="00027A5B" w:rsidRDefault="007B2436" w:rsidP="00027A5B">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Lucky (2020</w:t>
      </w:r>
      <w:r w:rsidR="00D90532" w:rsidRPr="00027A5B">
        <w:rPr>
          <w:rFonts w:ascii="Times New Roman" w:hAnsi="Times New Roman" w:cs="Times New Roman"/>
          <w:sz w:val="24"/>
          <w:szCs w:val="24"/>
        </w:rPr>
        <w:t xml:space="preserve">) defines credit control that business should strengthen its credit control to customers and must provide collateral and personality or post experience. Cost reduction techniques in contrast with cost control starts with an assumption that current or planned cost levels are too high even though cost control might be good. It is a planned </w:t>
      </w:r>
      <w:r w:rsidR="00D90532" w:rsidRPr="00027A5B">
        <w:rPr>
          <w:rFonts w:ascii="Times New Roman" w:hAnsi="Times New Roman" w:cs="Times New Roman"/>
          <w:sz w:val="24"/>
          <w:szCs w:val="24"/>
        </w:rPr>
        <w:lastRenderedPageBreak/>
        <w:t xml:space="preserve">and positive approach which is directed towards reducing costs. </w:t>
      </w:r>
      <w:proofErr w:type="gramStart"/>
      <w:r w:rsidR="00D90532" w:rsidRPr="00027A5B">
        <w:rPr>
          <w:rFonts w:ascii="Times New Roman" w:hAnsi="Times New Roman" w:cs="Times New Roman"/>
          <w:sz w:val="24"/>
          <w:szCs w:val="24"/>
        </w:rPr>
        <w:t>Expected because the current cost levels may not necessarily be the best for the organization.</w:t>
      </w:r>
      <w:proofErr w:type="gramEnd"/>
    </w:p>
    <w:p w:rsidR="00D90532" w:rsidRPr="00027A5B" w:rsidRDefault="00D90532" w:rsidP="00027A5B">
      <w:pPr>
        <w:tabs>
          <w:tab w:val="left" w:pos="720"/>
          <w:tab w:val="left" w:pos="2055"/>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Iron H Seeley believes that cost reduction programmer actually starts at the design stages of a project in that, the maximum value for money would have been considered to reduce pressures during execution. Hence, all professionals must be involved at the design stage to advice on the probable cost implications of their design decision.</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2.1.7</w:t>
      </w:r>
      <w:r w:rsidRPr="00027A5B">
        <w:rPr>
          <w:rFonts w:ascii="Times New Roman" w:hAnsi="Times New Roman" w:cs="Times New Roman"/>
          <w:b/>
          <w:sz w:val="24"/>
          <w:szCs w:val="24"/>
        </w:rPr>
        <w:tab/>
        <w:t>Necessary Ingredient Cost</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The following are the necessary ingredients of a cost programmer typical of a construction concern.</w:t>
      </w:r>
    </w:p>
    <w:p w:rsidR="00D90532" w:rsidRPr="00027A5B" w:rsidRDefault="00D90532" w:rsidP="00027A5B">
      <w:pPr>
        <w:numPr>
          <w:ilvl w:val="0"/>
          <w:numId w:val="29"/>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b/>
          <w:sz w:val="24"/>
          <w:szCs w:val="24"/>
        </w:rPr>
        <w:t>Cost plan:</w:t>
      </w:r>
      <w:r w:rsidRPr="00027A5B">
        <w:rPr>
          <w:rFonts w:ascii="Times New Roman" w:hAnsi="Times New Roman" w:cs="Times New Roman"/>
          <w:sz w:val="24"/>
          <w:szCs w:val="24"/>
        </w:rPr>
        <w:t xml:space="preserve"> this is a statement of proposal expenditure of each external of a new building related to a defined standard of quality.</w:t>
      </w:r>
    </w:p>
    <w:p w:rsidR="00D90532" w:rsidRPr="00027A5B" w:rsidRDefault="00D90532" w:rsidP="00027A5B">
      <w:pPr>
        <w:numPr>
          <w:ilvl w:val="0"/>
          <w:numId w:val="29"/>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b/>
          <w:sz w:val="24"/>
          <w:szCs w:val="24"/>
        </w:rPr>
        <w:t>Cost checking:</w:t>
      </w:r>
      <w:r w:rsidRPr="00027A5B">
        <w:rPr>
          <w:rFonts w:ascii="Times New Roman" w:hAnsi="Times New Roman" w:cs="Times New Roman"/>
          <w:sz w:val="24"/>
          <w:szCs w:val="24"/>
        </w:rPr>
        <w:t xml:space="preserve"> is a process of checking the estimated cost as the detailed designs </w:t>
      </w:r>
      <w:proofErr w:type="spellStart"/>
      <w:r w:rsidRPr="00027A5B">
        <w:rPr>
          <w:rFonts w:ascii="Times New Roman" w:hAnsi="Times New Roman" w:cs="Times New Roman"/>
          <w:sz w:val="24"/>
          <w:szCs w:val="24"/>
        </w:rPr>
        <w:t>re</w:t>
      </w:r>
      <w:proofErr w:type="spellEnd"/>
      <w:r w:rsidRPr="00027A5B">
        <w:rPr>
          <w:rFonts w:ascii="Times New Roman" w:hAnsi="Times New Roman" w:cs="Times New Roman"/>
          <w:sz w:val="24"/>
          <w:szCs w:val="24"/>
        </w:rPr>
        <w:t xml:space="preserve"> developed against cost target set in the cost plan.</w:t>
      </w:r>
    </w:p>
    <w:p w:rsidR="00D90532" w:rsidRPr="00027A5B" w:rsidRDefault="00D90532" w:rsidP="00027A5B">
      <w:pPr>
        <w:numPr>
          <w:ilvl w:val="0"/>
          <w:numId w:val="29"/>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b/>
          <w:sz w:val="24"/>
          <w:szCs w:val="24"/>
        </w:rPr>
        <w:t>Cost analysis:</w:t>
      </w:r>
      <w:r w:rsidRPr="00027A5B">
        <w:rPr>
          <w:rFonts w:ascii="Times New Roman" w:hAnsi="Times New Roman" w:cs="Times New Roman"/>
          <w:sz w:val="24"/>
          <w:szCs w:val="24"/>
        </w:rPr>
        <w:t xml:space="preserve"> this is a systematic breakdown of cost data often on the basis of cost element to assist in the estimation and supplement with specification notes.</w:t>
      </w:r>
    </w:p>
    <w:p w:rsidR="00D90532" w:rsidRPr="00027A5B" w:rsidRDefault="00D90532" w:rsidP="00027A5B">
      <w:pPr>
        <w:spacing w:after="0" w:line="360" w:lineRule="auto"/>
        <w:jc w:val="both"/>
        <w:rPr>
          <w:rFonts w:ascii="Times New Roman" w:hAnsi="Times New Roman" w:cs="Times New Roman"/>
          <w:b/>
          <w:caps/>
          <w:sz w:val="24"/>
          <w:szCs w:val="24"/>
        </w:rPr>
      </w:pPr>
      <w:r w:rsidRPr="00027A5B">
        <w:rPr>
          <w:rFonts w:ascii="Times New Roman" w:hAnsi="Times New Roman" w:cs="Times New Roman"/>
          <w:b/>
          <w:sz w:val="24"/>
          <w:szCs w:val="24"/>
        </w:rPr>
        <w:t>2.1.8</w:t>
      </w:r>
      <w:r w:rsidRPr="00027A5B">
        <w:rPr>
          <w:rFonts w:ascii="Times New Roman" w:hAnsi="Times New Roman" w:cs="Times New Roman"/>
          <w:b/>
          <w:sz w:val="24"/>
          <w:szCs w:val="24"/>
        </w:rPr>
        <w:tab/>
        <w:t xml:space="preserve">Types </w:t>
      </w:r>
      <w:proofErr w:type="gramStart"/>
      <w:r w:rsidRPr="00027A5B">
        <w:rPr>
          <w:rFonts w:ascii="Times New Roman" w:hAnsi="Times New Roman" w:cs="Times New Roman"/>
          <w:b/>
          <w:sz w:val="24"/>
          <w:szCs w:val="24"/>
        </w:rPr>
        <w:t>Of</w:t>
      </w:r>
      <w:proofErr w:type="gramEnd"/>
      <w:r w:rsidRPr="00027A5B">
        <w:rPr>
          <w:rFonts w:ascii="Times New Roman" w:hAnsi="Times New Roman" w:cs="Times New Roman"/>
          <w:b/>
          <w:sz w:val="24"/>
          <w:szCs w:val="24"/>
        </w:rPr>
        <w:t xml:space="preserve"> Cost Reduction Techniques</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These are basically two types of cost reduction techniques namely:</w:t>
      </w:r>
    </w:p>
    <w:p w:rsidR="00D90532" w:rsidRPr="00027A5B" w:rsidRDefault="00D90532" w:rsidP="00027A5B">
      <w:pPr>
        <w:numPr>
          <w:ilvl w:val="0"/>
          <w:numId w:val="30"/>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b/>
          <w:sz w:val="24"/>
          <w:szCs w:val="24"/>
        </w:rPr>
        <w:t>Crash programmer:</w:t>
      </w:r>
      <w:r w:rsidRPr="00027A5B">
        <w:rPr>
          <w:rFonts w:ascii="Times New Roman" w:hAnsi="Times New Roman" w:cs="Times New Roman"/>
          <w:sz w:val="24"/>
          <w:szCs w:val="24"/>
        </w:rPr>
        <w:t xml:space="preserve"> These characteristics are arbitrary cutting of figures (appendix A1 to A4). Projects being abandoned, capital expenditure different employees, reluctant without pay and new recruitment suspended. On the whole immediate overhead may be avoided for greater cost in the long run. The rather approach could lead to more negative attitude that reduce positive thinking about profit maximization.</w:t>
      </w:r>
    </w:p>
    <w:p w:rsidR="00D90532" w:rsidRPr="00027A5B" w:rsidRDefault="00D90532" w:rsidP="00027A5B">
      <w:pPr>
        <w:numPr>
          <w:ilvl w:val="0"/>
          <w:numId w:val="30"/>
        </w:numPr>
        <w:spacing w:after="0" w:line="360" w:lineRule="auto"/>
        <w:ind w:left="360"/>
        <w:jc w:val="both"/>
        <w:rPr>
          <w:rFonts w:ascii="Times New Roman" w:hAnsi="Times New Roman" w:cs="Times New Roman"/>
          <w:sz w:val="24"/>
          <w:szCs w:val="24"/>
        </w:rPr>
      </w:pPr>
      <w:r w:rsidRPr="00027A5B">
        <w:rPr>
          <w:rFonts w:ascii="Times New Roman" w:hAnsi="Times New Roman" w:cs="Times New Roman"/>
          <w:b/>
          <w:sz w:val="24"/>
          <w:szCs w:val="24"/>
        </w:rPr>
        <w:t>Planned programmed:</w:t>
      </w:r>
      <w:r w:rsidRPr="00027A5B">
        <w:rPr>
          <w:rFonts w:ascii="Times New Roman" w:hAnsi="Times New Roman" w:cs="Times New Roman"/>
          <w:sz w:val="24"/>
          <w:szCs w:val="24"/>
        </w:rPr>
        <w:t xml:space="preserve"> This approach adopts continue assessment of project design, materials components method of finance, construction techniques and inter administration system among other s, It is a better approach than the crash </w:t>
      </w:r>
      <w:proofErr w:type="spellStart"/>
      <w:r w:rsidRPr="00027A5B">
        <w:rPr>
          <w:rFonts w:ascii="Times New Roman" w:hAnsi="Times New Roman" w:cs="Times New Roman"/>
          <w:sz w:val="24"/>
          <w:szCs w:val="24"/>
        </w:rPr>
        <w:t>programme</w:t>
      </w:r>
      <w:proofErr w:type="spellEnd"/>
      <w:r w:rsidRPr="00027A5B">
        <w:rPr>
          <w:rFonts w:ascii="Times New Roman" w:hAnsi="Times New Roman" w:cs="Times New Roman"/>
          <w:sz w:val="24"/>
          <w:szCs w:val="24"/>
        </w:rPr>
        <w:t>.</w:t>
      </w:r>
    </w:p>
    <w:p w:rsidR="00D90532" w:rsidRPr="00027A5B" w:rsidRDefault="00D90532" w:rsidP="00027A5B">
      <w:pPr>
        <w:spacing w:after="0" w:line="360" w:lineRule="auto"/>
        <w:jc w:val="both"/>
        <w:rPr>
          <w:rFonts w:ascii="Times New Roman" w:hAnsi="Times New Roman" w:cs="Times New Roman"/>
          <w:b/>
          <w:sz w:val="24"/>
          <w:szCs w:val="24"/>
        </w:rPr>
      </w:pPr>
    </w:p>
    <w:p w:rsidR="00D90532" w:rsidRPr="00027A5B" w:rsidRDefault="00D90532" w:rsidP="00027A5B">
      <w:pPr>
        <w:spacing w:after="0" w:line="360" w:lineRule="auto"/>
        <w:jc w:val="both"/>
        <w:rPr>
          <w:rFonts w:ascii="Times New Roman" w:hAnsi="Times New Roman" w:cs="Times New Roman"/>
          <w:b/>
          <w:sz w:val="24"/>
          <w:szCs w:val="24"/>
        </w:rPr>
      </w:pP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lastRenderedPageBreak/>
        <w:t>2.1.9</w:t>
      </w:r>
      <w:r w:rsidRPr="00027A5B">
        <w:rPr>
          <w:rFonts w:ascii="Times New Roman" w:hAnsi="Times New Roman" w:cs="Times New Roman"/>
          <w:b/>
          <w:sz w:val="24"/>
          <w:szCs w:val="24"/>
        </w:rPr>
        <w:tab/>
        <w:t xml:space="preserve">Role </w:t>
      </w:r>
      <w:proofErr w:type="gramStart"/>
      <w:r w:rsidRPr="00027A5B">
        <w:rPr>
          <w:rFonts w:ascii="Times New Roman" w:hAnsi="Times New Roman" w:cs="Times New Roman"/>
          <w:b/>
          <w:sz w:val="24"/>
          <w:szCs w:val="24"/>
        </w:rPr>
        <w:t>Of</w:t>
      </w:r>
      <w:proofErr w:type="gramEnd"/>
      <w:r w:rsidRPr="00027A5B">
        <w:rPr>
          <w:rFonts w:ascii="Times New Roman" w:hAnsi="Times New Roman" w:cs="Times New Roman"/>
          <w:b/>
          <w:sz w:val="24"/>
          <w:szCs w:val="24"/>
        </w:rPr>
        <w:t xml:space="preserve"> Cost Accounting</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The role of Cost Accounting in planning and controlling are listed below.</w:t>
      </w:r>
    </w:p>
    <w:p w:rsidR="00D90532" w:rsidRPr="00027A5B" w:rsidRDefault="00D90532" w:rsidP="00027A5B">
      <w:pPr>
        <w:numPr>
          <w:ilvl w:val="0"/>
          <w:numId w:val="31"/>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It Aids manager in directing day to day operation and provide feedback to evaluate and control performances.</w:t>
      </w:r>
    </w:p>
    <w:p w:rsidR="00D90532" w:rsidRPr="00027A5B" w:rsidRDefault="00D90532" w:rsidP="00027A5B">
      <w:pPr>
        <w:numPr>
          <w:ilvl w:val="0"/>
          <w:numId w:val="31"/>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 xml:space="preserve">It also aids management through the establishment of Cost control and preparation of timely report on how their goals are being </w:t>
      </w:r>
      <w:proofErr w:type="gramStart"/>
      <w:r w:rsidRPr="00027A5B">
        <w:rPr>
          <w:rFonts w:ascii="Times New Roman" w:hAnsi="Times New Roman" w:cs="Times New Roman"/>
          <w:sz w:val="24"/>
          <w:szCs w:val="24"/>
        </w:rPr>
        <w:t>melt</w:t>
      </w:r>
      <w:proofErr w:type="gramEnd"/>
      <w:r w:rsidRPr="00027A5B">
        <w:rPr>
          <w:rFonts w:ascii="Times New Roman" w:hAnsi="Times New Roman" w:cs="Times New Roman"/>
          <w:sz w:val="24"/>
          <w:szCs w:val="24"/>
        </w:rPr>
        <w:t>.</w:t>
      </w:r>
    </w:p>
    <w:p w:rsidR="00D90532" w:rsidRPr="00027A5B" w:rsidRDefault="00D90532" w:rsidP="00027A5B">
      <w:pPr>
        <w:numPr>
          <w:ilvl w:val="0"/>
          <w:numId w:val="31"/>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Its data can be useful in producing price and capital budgeting.</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2.1.10</w:t>
      </w:r>
      <w:r w:rsidRPr="00027A5B">
        <w:rPr>
          <w:rFonts w:ascii="Times New Roman" w:hAnsi="Times New Roman" w:cs="Times New Roman"/>
          <w:b/>
          <w:sz w:val="24"/>
          <w:szCs w:val="24"/>
        </w:rPr>
        <w:tab/>
        <w:t xml:space="preserve">Basic Concept </w:t>
      </w:r>
      <w:proofErr w:type="gramStart"/>
      <w:r w:rsidRPr="00027A5B">
        <w:rPr>
          <w:rFonts w:ascii="Times New Roman" w:hAnsi="Times New Roman" w:cs="Times New Roman"/>
          <w:b/>
          <w:sz w:val="24"/>
          <w:szCs w:val="24"/>
        </w:rPr>
        <w:t>And</w:t>
      </w:r>
      <w:proofErr w:type="gramEnd"/>
      <w:r w:rsidRPr="00027A5B">
        <w:rPr>
          <w:rFonts w:ascii="Times New Roman" w:hAnsi="Times New Roman" w:cs="Times New Roman"/>
          <w:b/>
          <w:sz w:val="24"/>
          <w:szCs w:val="24"/>
        </w:rPr>
        <w:t xml:space="preserve"> Costing Materials</w:t>
      </w:r>
    </w:p>
    <w:p w:rsidR="00D90532" w:rsidRPr="00027A5B" w:rsidRDefault="00D90532" w:rsidP="00027A5B">
      <w:pPr>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b/>
          <w:sz w:val="24"/>
          <w:szCs w:val="24"/>
        </w:rPr>
        <w:t>(1)</w:t>
      </w:r>
      <w:r w:rsidRPr="00027A5B">
        <w:rPr>
          <w:rFonts w:ascii="Times New Roman" w:hAnsi="Times New Roman" w:cs="Times New Roman"/>
          <w:b/>
          <w:sz w:val="24"/>
          <w:szCs w:val="24"/>
        </w:rPr>
        <w:tab/>
        <w:t>Element of Production Cost:</w:t>
      </w:r>
      <w:r w:rsidR="007B2436">
        <w:rPr>
          <w:rFonts w:ascii="Times New Roman" w:hAnsi="Times New Roman" w:cs="Times New Roman"/>
          <w:sz w:val="24"/>
          <w:szCs w:val="24"/>
        </w:rPr>
        <w:t xml:space="preserve"> </w:t>
      </w:r>
      <w:proofErr w:type="spellStart"/>
      <w:r w:rsidR="007B2436">
        <w:rPr>
          <w:rFonts w:ascii="Times New Roman" w:hAnsi="Times New Roman" w:cs="Times New Roman"/>
          <w:sz w:val="24"/>
          <w:szCs w:val="24"/>
        </w:rPr>
        <w:t>Litericial</w:t>
      </w:r>
      <w:proofErr w:type="spellEnd"/>
      <w:r w:rsidR="007B2436">
        <w:rPr>
          <w:rFonts w:ascii="Times New Roman" w:hAnsi="Times New Roman" w:cs="Times New Roman"/>
          <w:sz w:val="24"/>
          <w:szCs w:val="24"/>
        </w:rPr>
        <w:t xml:space="preserve"> (2020</w:t>
      </w:r>
      <w:r w:rsidRPr="00027A5B">
        <w:rPr>
          <w:rFonts w:ascii="Times New Roman" w:hAnsi="Times New Roman" w:cs="Times New Roman"/>
          <w:sz w:val="24"/>
          <w:szCs w:val="24"/>
        </w:rPr>
        <w:t>) Defined the three type of Production cost as follow:</w:t>
      </w:r>
    </w:p>
    <w:p w:rsidR="00D90532" w:rsidRPr="00027A5B" w:rsidRDefault="00D90532" w:rsidP="00027A5B">
      <w:pPr>
        <w:numPr>
          <w:ilvl w:val="0"/>
          <w:numId w:val="32"/>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b/>
          <w:sz w:val="24"/>
          <w:szCs w:val="24"/>
        </w:rPr>
        <w:t>Direct material Cost:</w:t>
      </w:r>
      <w:r w:rsidRPr="00027A5B">
        <w:rPr>
          <w:rFonts w:ascii="Times New Roman" w:hAnsi="Times New Roman" w:cs="Times New Roman"/>
          <w:sz w:val="24"/>
          <w:szCs w:val="24"/>
        </w:rPr>
        <w:t xml:space="preserve"> This is the cost of material that form identifiable part of the finish product.</w:t>
      </w:r>
    </w:p>
    <w:p w:rsidR="00D90532" w:rsidRPr="00027A5B" w:rsidRDefault="00D90532" w:rsidP="00027A5B">
      <w:pPr>
        <w:numPr>
          <w:ilvl w:val="0"/>
          <w:numId w:val="32"/>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b/>
          <w:sz w:val="24"/>
          <w:szCs w:val="24"/>
        </w:rPr>
        <w:t xml:space="preserve">Direct </w:t>
      </w:r>
      <w:proofErr w:type="spellStart"/>
      <w:r w:rsidRPr="00027A5B">
        <w:rPr>
          <w:rFonts w:ascii="Times New Roman" w:hAnsi="Times New Roman" w:cs="Times New Roman"/>
          <w:b/>
          <w:sz w:val="24"/>
          <w:szCs w:val="24"/>
        </w:rPr>
        <w:t>labour</w:t>
      </w:r>
      <w:proofErr w:type="spellEnd"/>
      <w:r w:rsidRPr="00027A5B">
        <w:rPr>
          <w:rFonts w:ascii="Times New Roman" w:hAnsi="Times New Roman" w:cs="Times New Roman"/>
          <w:b/>
          <w:sz w:val="24"/>
          <w:szCs w:val="24"/>
        </w:rPr>
        <w:t xml:space="preserve"> Cost:</w:t>
      </w:r>
      <w:r w:rsidRPr="00027A5B">
        <w:rPr>
          <w:rFonts w:ascii="Times New Roman" w:hAnsi="Times New Roman" w:cs="Times New Roman"/>
          <w:sz w:val="24"/>
          <w:szCs w:val="24"/>
        </w:rPr>
        <w:t xml:space="preserve"> This is the amount of wages paid to the worker that are working directly on the product. Direct </w:t>
      </w:r>
      <w:proofErr w:type="spellStart"/>
      <w:r w:rsidRPr="00027A5B">
        <w:rPr>
          <w:rFonts w:ascii="Times New Roman" w:hAnsi="Times New Roman" w:cs="Times New Roman"/>
          <w:sz w:val="24"/>
          <w:szCs w:val="24"/>
        </w:rPr>
        <w:t>labour</w:t>
      </w:r>
      <w:proofErr w:type="spellEnd"/>
      <w:r w:rsidRPr="00027A5B">
        <w:rPr>
          <w:rFonts w:ascii="Times New Roman" w:hAnsi="Times New Roman" w:cs="Times New Roman"/>
          <w:sz w:val="24"/>
          <w:szCs w:val="24"/>
        </w:rPr>
        <w:t xml:space="preserve"> costs are established by measuring the time taken for a job or the time taken in direct production work.</w:t>
      </w:r>
    </w:p>
    <w:p w:rsidR="00D90532" w:rsidRPr="00027A5B" w:rsidRDefault="00D90532" w:rsidP="00027A5B">
      <w:pPr>
        <w:numPr>
          <w:ilvl w:val="0"/>
          <w:numId w:val="32"/>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b/>
          <w:sz w:val="24"/>
          <w:szCs w:val="24"/>
        </w:rPr>
        <w:t>Direct expenses:</w:t>
      </w:r>
      <w:r w:rsidRPr="00027A5B">
        <w:rPr>
          <w:rFonts w:ascii="Times New Roman" w:hAnsi="Times New Roman" w:cs="Times New Roman"/>
          <w:sz w:val="24"/>
          <w:szCs w:val="24"/>
        </w:rPr>
        <w:t xml:space="preserve"> This are those expenses that have been incurred in full as a direct consequence or making a product or providing a service or running a department. </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b/>
          <w:sz w:val="24"/>
          <w:szCs w:val="24"/>
        </w:rPr>
        <w:t>2) Cost Accumulation:</w:t>
      </w:r>
      <w:r w:rsidRPr="00027A5B">
        <w:rPr>
          <w:rFonts w:ascii="Times New Roman" w:hAnsi="Times New Roman" w:cs="Times New Roman"/>
          <w:sz w:val="24"/>
          <w:szCs w:val="24"/>
        </w:rPr>
        <w:t xml:space="preserve"> These are the form of an accounting system to collect and maintain a database of the expenses incurred by a business in the course of its operation. The two main form of Cost Accumulation are: </w:t>
      </w:r>
    </w:p>
    <w:p w:rsidR="00D90532" w:rsidRPr="00027A5B" w:rsidRDefault="00D90532" w:rsidP="00027A5B">
      <w:pPr>
        <w:spacing w:after="0" w:line="360" w:lineRule="auto"/>
        <w:ind w:left="450" w:hanging="450"/>
        <w:jc w:val="both"/>
        <w:rPr>
          <w:rFonts w:ascii="Times New Roman" w:hAnsi="Times New Roman" w:cs="Times New Roman"/>
          <w:sz w:val="24"/>
          <w:szCs w:val="24"/>
        </w:rPr>
      </w:pPr>
      <w:r w:rsidRPr="00027A5B">
        <w:rPr>
          <w:rFonts w:ascii="Times New Roman" w:hAnsi="Times New Roman" w:cs="Times New Roman"/>
          <w:sz w:val="24"/>
          <w:szCs w:val="24"/>
        </w:rPr>
        <w:t>(1)</w:t>
      </w:r>
      <w:r w:rsidRPr="00027A5B">
        <w:rPr>
          <w:rFonts w:ascii="Times New Roman" w:hAnsi="Times New Roman" w:cs="Times New Roman"/>
          <w:sz w:val="24"/>
          <w:szCs w:val="24"/>
        </w:rPr>
        <w:tab/>
        <w:t xml:space="preserve">A job order system where direct materials, staffing and overhead cost are collected under assigned job number and </w:t>
      </w:r>
    </w:p>
    <w:p w:rsidR="00D90532" w:rsidRPr="00027A5B" w:rsidRDefault="00D90532" w:rsidP="00027A5B">
      <w:pPr>
        <w:spacing w:after="0" w:line="360" w:lineRule="auto"/>
        <w:ind w:left="450" w:hanging="450"/>
        <w:jc w:val="both"/>
        <w:rPr>
          <w:rFonts w:ascii="Times New Roman" w:hAnsi="Times New Roman" w:cs="Times New Roman"/>
          <w:sz w:val="24"/>
          <w:szCs w:val="24"/>
        </w:rPr>
      </w:pPr>
      <w:r w:rsidRPr="00027A5B">
        <w:rPr>
          <w:rFonts w:ascii="Times New Roman" w:hAnsi="Times New Roman" w:cs="Times New Roman"/>
          <w:sz w:val="24"/>
          <w:szCs w:val="24"/>
        </w:rPr>
        <w:t>(2)</w:t>
      </w:r>
      <w:r w:rsidRPr="00027A5B">
        <w:rPr>
          <w:rFonts w:ascii="Times New Roman" w:hAnsi="Times New Roman" w:cs="Times New Roman"/>
          <w:sz w:val="24"/>
          <w:szCs w:val="24"/>
        </w:rPr>
        <w:tab/>
        <w:t>A process costing system, where cost are maintained and associated with a particular cost order.</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b/>
          <w:sz w:val="24"/>
          <w:szCs w:val="24"/>
        </w:rPr>
        <w:t xml:space="preserve">3) Cost </w:t>
      </w:r>
      <w:proofErr w:type="spellStart"/>
      <w:r w:rsidRPr="00027A5B">
        <w:rPr>
          <w:rFonts w:ascii="Times New Roman" w:hAnsi="Times New Roman" w:cs="Times New Roman"/>
          <w:b/>
          <w:sz w:val="24"/>
          <w:szCs w:val="24"/>
        </w:rPr>
        <w:t>Behaviour</w:t>
      </w:r>
      <w:proofErr w:type="spellEnd"/>
      <w:r w:rsidRPr="00027A5B">
        <w:rPr>
          <w:rFonts w:ascii="Times New Roman" w:hAnsi="Times New Roman" w:cs="Times New Roman"/>
          <w:b/>
          <w:sz w:val="24"/>
          <w:szCs w:val="24"/>
        </w:rPr>
        <w:t xml:space="preserve"> Pattern:</w:t>
      </w:r>
      <w:r w:rsidRPr="00027A5B">
        <w:rPr>
          <w:rFonts w:ascii="Times New Roman" w:hAnsi="Times New Roman" w:cs="Times New Roman"/>
          <w:sz w:val="24"/>
          <w:szCs w:val="24"/>
        </w:rPr>
        <w:t xml:space="preserve"> Some costs vary directly with volume of output. This are variable cost e.g. direct material cost, while other cost remain the same for a giving period and production level regard of output level. These are fixed cost and it is also known as period cost e.g. Rent.</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lastRenderedPageBreak/>
        <w:t>However some cost behaves partly variable and partly fixed. These are semi variable cost e.g. Electricity Bill.</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b/>
          <w:sz w:val="24"/>
          <w:szCs w:val="24"/>
        </w:rPr>
        <w:t xml:space="preserve">Overhead Cost Accounting </w:t>
      </w:r>
      <w:proofErr w:type="spellStart"/>
      <w:r w:rsidRPr="00027A5B">
        <w:rPr>
          <w:rFonts w:ascii="Times New Roman" w:hAnsi="Times New Roman" w:cs="Times New Roman"/>
          <w:b/>
          <w:sz w:val="24"/>
          <w:szCs w:val="24"/>
        </w:rPr>
        <w:t>Behaviours</w:t>
      </w:r>
      <w:proofErr w:type="spellEnd"/>
      <w:r w:rsidRPr="00027A5B">
        <w:rPr>
          <w:rFonts w:ascii="Times New Roman" w:hAnsi="Times New Roman" w:cs="Times New Roman"/>
          <w:sz w:val="24"/>
          <w:szCs w:val="24"/>
        </w:rPr>
        <w:t>: Overhead cost is the cost incurred in the course of making a product providing a service or running a department, but which cannot be traced directly and in full to the product, service or department.</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Overhead cost is the total of the following</w:t>
      </w:r>
    </w:p>
    <w:p w:rsidR="00D90532" w:rsidRPr="00027A5B" w:rsidRDefault="00D90532" w:rsidP="00027A5B">
      <w:pPr>
        <w:numPr>
          <w:ilvl w:val="0"/>
          <w:numId w:val="33"/>
        </w:numPr>
        <w:tabs>
          <w:tab w:val="clear" w:pos="108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Indirect material e.g. lubricating oil, consumable material, spare part for machinery, stationeries etc.</w:t>
      </w:r>
    </w:p>
    <w:p w:rsidR="00D90532" w:rsidRPr="00027A5B" w:rsidRDefault="00D90532" w:rsidP="00027A5B">
      <w:pPr>
        <w:numPr>
          <w:ilvl w:val="0"/>
          <w:numId w:val="33"/>
        </w:numPr>
        <w:tabs>
          <w:tab w:val="clear" w:pos="108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 xml:space="preserve">Indirect </w:t>
      </w:r>
      <w:proofErr w:type="spellStart"/>
      <w:r w:rsidRPr="00027A5B">
        <w:rPr>
          <w:rFonts w:ascii="Times New Roman" w:hAnsi="Times New Roman" w:cs="Times New Roman"/>
          <w:sz w:val="24"/>
          <w:szCs w:val="24"/>
        </w:rPr>
        <w:t>labour</w:t>
      </w:r>
      <w:proofErr w:type="spellEnd"/>
      <w:r w:rsidRPr="00027A5B">
        <w:rPr>
          <w:rFonts w:ascii="Times New Roman" w:hAnsi="Times New Roman" w:cs="Times New Roman"/>
          <w:sz w:val="24"/>
          <w:szCs w:val="24"/>
        </w:rPr>
        <w:t xml:space="preserve"> such as supervisor’s wages, factory supervision, maintenance wages, and store men wages etc.</w:t>
      </w:r>
    </w:p>
    <w:p w:rsidR="00D90532" w:rsidRPr="00027A5B" w:rsidRDefault="00D90532" w:rsidP="00027A5B">
      <w:pPr>
        <w:numPr>
          <w:ilvl w:val="0"/>
          <w:numId w:val="33"/>
        </w:numPr>
        <w:tabs>
          <w:tab w:val="clear" w:pos="108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Indirect expenses e.g. depreciation, plant, insurance, factory rent, and rate.</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Overhead are usually separated in categories such as production overhead, Administrative overhead, selling overhead, distribution overhead.</w:t>
      </w:r>
    </w:p>
    <w:p w:rsidR="00D90532" w:rsidRPr="00027A5B" w:rsidRDefault="00D90532" w:rsidP="00027A5B">
      <w:pPr>
        <w:numPr>
          <w:ilvl w:val="1"/>
          <w:numId w:val="33"/>
        </w:numPr>
        <w:tabs>
          <w:tab w:val="clear" w:pos="180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b/>
          <w:sz w:val="24"/>
          <w:szCs w:val="24"/>
        </w:rPr>
        <w:t>Production Overhead</w:t>
      </w:r>
      <w:r w:rsidRPr="00027A5B">
        <w:rPr>
          <w:rFonts w:ascii="Times New Roman" w:hAnsi="Times New Roman" w:cs="Times New Roman"/>
          <w:sz w:val="24"/>
          <w:szCs w:val="24"/>
        </w:rPr>
        <w:t>: This refers to the totality of indirect cost associated with manufacturing activities. These are sequence of operation which begins with supplying material to work station and terminate with the finish product. Example of production overhead will include depreciation of plant and machinery, factory maintenance wages.</w:t>
      </w:r>
    </w:p>
    <w:p w:rsidR="00D90532" w:rsidRPr="00027A5B" w:rsidRDefault="00D90532" w:rsidP="00027A5B">
      <w:pPr>
        <w:numPr>
          <w:ilvl w:val="1"/>
          <w:numId w:val="33"/>
        </w:numPr>
        <w:tabs>
          <w:tab w:val="clear" w:pos="180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Administrative overhead: These include the cost of formulating policy, directing the organization and controlling the operation of an undertaking which is not related to production, selling, distribution, research or development function.</w:t>
      </w:r>
    </w:p>
    <w:p w:rsidR="00D90532" w:rsidRPr="00027A5B" w:rsidRDefault="00D90532" w:rsidP="00027A5B">
      <w:pPr>
        <w:numPr>
          <w:ilvl w:val="1"/>
          <w:numId w:val="33"/>
        </w:numPr>
        <w:tabs>
          <w:tab w:val="clear" w:pos="180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Selling overhead: These refer to those indirect costs, which are associated with marketing and selling activities Example of these are salaries of sales staff, advertisement, sale commission etc.</w:t>
      </w:r>
    </w:p>
    <w:p w:rsidR="00D90532" w:rsidRPr="00027A5B" w:rsidRDefault="00D90532" w:rsidP="00027A5B">
      <w:pPr>
        <w:numPr>
          <w:ilvl w:val="1"/>
          <w:numId w:val="33"/>
        </w:numPr>
        <w:tabs>
          <w:tab w:val="clear" w:pos="180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Distribution overhead: These represent the aggregate of indirect cost associated with the distribution of finished product Examples of these would include warehouse rent, transportation cost to customer etc.</w:t>
      </w:r>
    </w:p>
    <w:p w:rsidR="00D90532" w:rsidRPr="00027A5B" w:rsidRDefault="00D90532" w:rsidP="00027A5B">
      <w:pPr>
        <w:spacing w:after="0" w:line="360" w:lineRule="auto"/>
        <w:jc w:val="both"/>
        <w:rPr>
          <w:rFonts w:ascii="Times New Roman" w:hAnsi="Times New Roman" w:cs="Times New Roman"/>
          <w:sz w:val="24"/>
          <w:szCs w:val="24"/>
        </w:rPr>
      </w:pPr>
    </w:p>
    <w:p w:rsidR="00D90532" w:rsidRPr="00027A5B" w:rsidRDefault="00D90532" w:rsidP="00027A5B">
      <w:pPr>
        <w:tabs>
          <w:tab w:val="left" w:pos="900"/>
        </w:tabs>
        <w:spacing w:after="0" w:line="360" w:lineRule="auto"/>
        <w:jc w:val="both"/>
        <w:rPr>
          <w:rFonts w:ascii="Times New Roman" w:hAnsi="Times New Roman" w:cs="Times New Roman"/>
          <w:sz w:val="24"/>
          <w:szCs w:val="24"/>
        </w:rPr>
      </w:pPr>
      <w:r w:rsidRPr="00027A5B">
        <w:rPr>
          <w:rFonts w:ascii="Times New Roman" w:hAnsi="Times New Roman" w:cs="Times New Roman"/>
          <w:b/>
          <w:sz w:val="24"/>
          <w:szCs w:val="24"/>
        </w:rPr>
        <w:lastRenderedPageBreak/>
        <w:t>2.1.11</w:t>
      </w:r>
      <w:r w:rsidRPr="00027A5B">
        <w:rPr>
          <w:rFonts w:ascii="Times New Roman" w:hAnsi="Times New Roman" w:cs="Times New Roman"/>
          <w:sz w:val="24"/>
          <w:szCs w:val="24"/>
        </w:rPr>
        <w:tab/>
      </w:r>
      <w:r w:rsidRPr="00027A5B">
        <w:rPr>
          <w:rFonts w:ascii="Times New Roman" w:hAnsi="Times New Roman" w:cs="Times New Roman"/>
          <w:b/>
          <w:sz w:val="24"/>
          <w:szCs w:val="24"/>
        </w:rPr>
        <w:t xml:space="preserve">Principles </w:t>
      </w:r>
      <w:proofErr w:type="gramStart"/>
      <w:r w:rsidRPr="00027A5B">
        <w:rPr>
          <w:rFonts w:ascii="Times New Roman" w:hAnsi="Times New Roman" w:cs="Times New Roman"/>
          <w:b/>
          <w:sz w:val="24"/>
          <w:szCs w:val="24"/>
        </w:rPr>
        <w:t>Of</w:t>
      </w:r>
      <w:proofErr w:type="gramEnd"/>
      <w:r w:rsidRPr="00027A5B">
        <w:rPr>
          <w:rFonts w:ascii="Times New Roman" w:hAnsi="Times New Roman" w:cs="Times New Roman"/>
          <w:b/>
          <w:sz w:val="24"/>
          <w:szCs w:val="24"/>
        </w:rPr>
        <w:t xml:space="preserve"> Cost Accounting</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The purpose of a good Costing is to analyze and allocate the expenditure of a business in such a way that is possible to ascertain the cost of each job or product and also assist to know the type of product that are cost effective and yield more profit than other product.</w:t>
      </w:r>
    </w:p>
    <w:p w:rsidR="00D90532" w:rsidRPr="00027A5B" w:rsidRDefault="00D90532" w:rsidP="00027A5B">
      <w:pPr>
        <w:tabs>
          <w:tab w:val="left" w:pos="90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An arrangement that develop from a careful consideration of a business and its peculiarities is known as costing system. It is essential attribute include the following:</w:t>
      </w:r>
    </w:p>
    <w:p w:rsidR="00D90532" w:rsidRPr="00027A5B" w:rsidRDefault="00D90532" w:rsidP="00027A5B">
      <w:pPr>
        <w:numPr>
          <w:ilvl w:val="0"/>
          <w:numId w:val="34"/>
        </w:numPr>
        <w:tabs>
          <w:tab w:val="clear" w:pos="126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An efficient system of store and stock control</w:t>
      </w:r>
    </w:p>
    <w:p w:rsidR="00D90532" w:rsidRPr="00027A5B" w:rsidRDefault="00D90532" w:rsidP="00027A5B">
      <w:pPr>
        <w:numPr>
          <w:ilvl w:val="0"/>
          <w:numId w:val="34"/>
        </w:numPr>
        <w:tabs>
          <w:tab w:val="clear" w:pos="126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 xml:space="preserve">A well designed wages procedure including acceptable bases of charging up </w:t>
      </w:r>
      <w:proofErr w:type="spellStart"/>
      <w:r w:rsidRPr="00027A5B">
        <w:rPr>
          <w:rFonts w:ascii="Times New Roman" w:hAnsi="Times New Roman" w:cs="Times New Roman"/>
          <w:sz w:val="24"/>
          <w:szCs w:val="24"/>
        </w:rPr>
        <w:t>labour</w:t>
      </w:r>
      <w:proofErr w:type="spellEnd"/>
      <w:r w:rsidRPr="00027A5B">
        <w:rPr>
          <w:rFonts w:ascii="Times New Roman" w:hAnsi="Times New Roman" w:cs="Times New Roman"/>
          <w:sz w:val="24"/>
          <w:szCs w:val="24"/>
        </w:rPr>
        <w:t xml:space="preserve"> cost to production and calculation of bonus.</w:t>
      </w:r>
    </w:p>
    <w:p w:rsidR="00D90532" w:rsidRPr="00027A5B" w:rsidRDefault="00D90532" w:rsidP="00027A5B">
      <w:pPr>
        <w:numPr>
          <w:ilvl w:val="0"/>
          <w:numId w:val="34"/>
        </w:numPr>
        <w:tabs>
          <w:tab w:val="clear" w:pos="126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A clear unambiguous organization structure.</w:t>
      </w:r>
    </w:p>
    <w:p w:rsidR="00D90532" w:rsidRPr="00027A5B" w:rsidRDefault="00D90532" w:rsidP="00027A5B">
      <w:pPr>
        <w:numPr>
          <w:ilvl w:val="0"/>
          <w:numId w:val="34"/>
        </w:numPr>
        <w:tabs>
          <w:tab w:val="clear" w:pos="126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An effective procedure for the collection of overhead under suitable heading and for its absorption to production and service department on a determine basis.</w:t>
      </w:r>
    </w:p>
    <w:p w:rsidR="00D90532" w:rsidRPr="00027A5B" w:rsidRDefault="00D90532" w:rsidP="00027A5B">
      <w:pPr>
        <w:numPr>
          <w:ilvl w:val="0"/>
          <w:numId w:val="34"/>
        </w:numPr>
        <w:tabs>
          <w:tab w:val="clear" w:pos="126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Introduction of standardized printed form</w:t>
      </w:r>
    </w:p>
    <w:p w:rsidR="00D90532" w:rsidRPr="00027A5B" w:rsidRDefault="00D90532" w:rsidP="00027A5B">
      <w:pPr>
        <w:numPr>
          <w:ilvl w:val="0"/>
          <w:numId w:val="34"/>
        </w:numPr>
        <w:tabs>
          <w:tab w:val="clear" w:pos="126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To identify the needs of management in term of information in order to make sensible decision about profit and cost.</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 xml:space="preserve">A well planned costing system will provide management with the following. </w:t>
      </w:r>
    </w:p>
    <w:p w:rsidR="00D90532" w:rsidRPr="00027A5B" w:rsidRDefault="00D90532" w:rsidP="00027A5B">
      <w:pPr>
        <w:tabs>
          <w:tab w:val="left" w:pos="54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w:t>
      </w:r>
      <w:r w:rsidRPr="00027A5B">
        <w:rPr>
          <w:rFonts w:ascii="Times New Roman" w:hAnsi="Times New Roman" w:cs="Times New Roman"/>
          <w:sz w:val="24"/>
          <w:szCs w:val="24"/>
        </w:rPr>
        <w:tab/>
        <w:t>A mean of controlling overall cost</w:t>
      </w:r>
    </w:p>
    <w:p w:rsidR="00D90532" w:rsidRPr="00027A5B" w:rsidRDefault="00D90532" w:rsidP="00027A5B">
      <w:pPr>
        <w:tabs>
          <w:tab w:val="left" w:pos="54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b.</w:t>
      </w:r>
      <w:r w:rsidRPr="00027A5B">
        <w:rPr>
          <w:rFonts w:ascii="Times New Roman" w:hAnsi="Times New Roman" w:cs="Times New Roman"/>
          <w:sz w:val="24"/>
          <w:szCs w:val="24"/>
        </w:rPr>
        <w:tab/>
        <w:t>The Basis of formulating operating policies</w:t>
      </w:r>
    </w:p>
    <w:p w:rsidR="00D90532" w:rsidRPr="00027A5B" w:rsidRDefault="00D90532" w:rsidP="00027A5B">
      <w:pPr>
        <w:tabs>
          <w:tab w:val="left" w:pos="54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c.</w:t>
      </w:r>
      <w:r w:rsidRPr="00027A5B">
        <w:rPr>
          <w:rFonts w:ascii="Times New Roman" w:hAnsi="Times New Roman" w:cs="Times New Roman"/>
          <w:sz w:val="24"/>
          <w:szCs w:val="24"/>
        </w:rPr>
        <w:tab/>
        <w:t>A basis for a system of budgetary control and cost absorption.</w:t>
      </w:r>
    </w:p>
    <w:p w:rsidR="00D90532" w:rsidRPr="00027A5B" w:rsidRDefault="00D90532" w:rsidP="00027A5B">
      <w:pPr>
        <w:tabs>
          <w:tab w:val="left" w:pos="54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d.</w:t>
      </w:r>
      <w:r w:rsidRPr="00027A5B">
        <w:rPr>
          <w:rFonts w:ascii="Times New Roman" w:hAnsi="Times New Roman" w:cs="Times New Roman"/>
          <w:sz w:val="24"/>
          <w:szCs w:val="24"/>
        </w:rPr>
        <w:tab/>
        <w:t>The composition of total cost, so as to determine the selling price.</w:t>
      </w:r>
    </w:p>
    <w:p w:rsidR="00D90532" w:rsidRPr="00027A5B" w:rsidRDefault="00D90532" w:rsidP="00027A5B">
      <w:pPr>
        <w:tabs>
          <w:tab w:val="left" w:pos="54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e.</w:t>
      </w:r>
      <w:r w:rsidRPr="00027A5B">
        <w:rPr>
          <w:rFonts w:ascii="Times New Roman" w:hAnsi="Times New Roman" w:cs="Times New Roman"/>
          <w:sz w:val="24"/>
          <w:szCs w:val="24"/>
        </w:rPr>
        <w:tab/>
        <w:t>Give information in-order to facilitate comparison of estimated and recorded or actual cost.</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It should be noted that real value of a costing system depend on the action that the management can take in the light of the information which is provided and which must be available at an early date if it is to be on any value.</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An effectiveness of Cost Accounting is an essential factor for industrial development under modern condition of business and such may be regarded as an </w:t>
      </w:r>
      <w:r w:rsidRPr="00027A5B">
        <w:rPr>
          <w:rFonts w:ascii="Times New Roman" w:hAnsi="Times New Roman" w:cs="Times New Roman"/>
          <w:sz w:val="24"/>
          <w:szCs w:val="24"/>
        </w:rPr>
        <w:lastRenderedPageBreak/>
        <w:t xml:space="preserve">important step in the effort of any management to secure business perpetuity and stability. The most important aspect of cost accounting system is that it </w:t>
      </w:r>
      <w:proofErr w:type="gramStart"/>
      <w:r w:rsidRPr="00027A5B">
        <w:rPr>
          <w:rFonts w:ascii="Times New Roman" w:hAnsi="Times New Roman" w:cs="Times New Roman"/>
          <w:sz w:val="24"/>
          <w:szCs w:val="24"/>
        </w:rPr>
        <w:t>help</w:t>
      </w:r>
      <w:proofErr w:type="gramEnd"/>
      <w:r w:rsidRPr="00027A5B">
        <w:rPr>
          <w:rFonts w:ascii="Times New Roman" w:hAnsi="Times New Roman" w:cs="Times New Roman"/>
          <w:sz w:val="24"/>
          <w:szCs w:val="24"/>
        </w:rPr>
        <w:t xml:space="preserve"> the management in the ascertainment of the cost of goods produced or services provided on the basis of past experience and are also desirable in business to facilitate the fixing of price.</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Costing is essential during the period of trade competition, because due to the rigorous control exercise by the management, areas of inefficiency are pointed out and waste eliminated. This is done at least to show a small margin of profit, since there is plenty of competition. What is incurred in the manufacturing concern, these question bring us to the basic element of cost before examine it. A close look will be taken at the total cost accounting incurred by the manufacturing companies. This include incurred as prime cost, overhead, administrative and selling and distribution expenses.</w:t>
      </w:r>
    </w:p>
    <w:p w:rsidR="00D90532" w:rsidRPr="00027A5B" w:rsidRDefault="00D90532" w:rsidP="00027A5B">
      <w:pPr>
        <w:pStyle w:val="ListParagraph"/>
        <w:numPr>
          <w:ilvl w:val="2"/>
          <w:numId w:val="39"/>
        </w:num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Method Of Costing In The Manufacturing Companies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Method of costing refers to the techniques and process employed in the as</w:t>
      </w:r>
      <w:r w:rsidR="007B2436">
        <w:rPr>
          <w:rFonts w:ascii="Times New Roman" w:hAnsi="Times New Roman" w:cs="Times New Roman"/>
          <w:sz w:val="24"/>
          <w:szCs w:val="24"/>
        </w:rPr>
        <w:t xml:space="preserve">certainment of cost. </w:t>
      </w:r>
      <w:proofErr w:type="spellStart"/>
      <w:r w:rsidR="007B2436">
        <w:rPr>
          <w:rFonts w:ascii="Times New Roman" w:hAnsi="Times New Roman" w:cs="Times New Roman"/>
          <w:sz w:val="24"/>
          <w:szCs w:val="24"/>
        </w:rPr>
        <w:t>Arora</w:t>
      </w:r>
      <w:proofErr w:type="spellEnd"/>
      <w:r w:rsidR="007B2436">
        <w:rPr>
          <w:rFonts w:ascii="Times New Roman" w:hAnsi="Times New Roman" w:cs="Times New Roman"/>
          <w:sz w:val="24"/>
          <w:szCs w:val="24"/>
        </w:rPr>
        <w:t xml:space="preserve"> (2020</w:t>
      </w:r>
      <w:r w:rsidRPr="00027A5B">
        <w:rPr>
          <w:rFonts w:ascii="Times New Roman" w:hAnsi="Times New Roman" w:cs="Times New Roman"/>
          <w:sz w:val="24"/>
          <w:szCs w:val="24"/>
        </w:rPr>
        <w:t xml:space="preserve">), several </w:t>
      </w:r>
      <w:proofErr w:type="gramStart"/>
      <w:r w:rsidRPr="00027A5B">
        <w:rPr>
          <w:rFonts w:ascii="Times New Roman" w:hAnsi="Times New Roman" w:cs="Times New Roman"/>
          <w:sz w:val="24"/>
          <w:szCs w:val="24"/>
        </w:rPr>
        <w:t>method</w:t>
      </w:r>
      <w:proofErr w:type="gramEnd"/>
      <w:r w:rsidRPr="00027A5B">
        <w:rPr>
          <w:rFonts w:ascii="Times New Roman" w:hAnsi="Times New Roman" w:cs="Times New Roman"/>
          <w:sz w:val="24"/>
          <w:szCs w:val="24"/>
        </w:rPr>
        <w:t xml:space="preserve"> have been designed to suit the need of different industries. The method of cost to be applied in a particular industry depends on the type and nature of the industries. There are several methods of costing which fall under the two main categories namely.</w:t>
      </w:r>
    </w:p>
    <w:p w:rsidR="00D90532" w:rsidRPr="00027A5B" w:rsidRDefault="00D90532" w:rsidP="00027A5B">
      <w:pPr>
        <w:spacing w:after="0" w:line="360" w:lineRule="auto"/>
        <w:jc w:val="both"/>
        <w:rPr>
          <w:rFonts w:ascii="Times New Roman" w:hAnsi="Times New Roman" w:cs="Times New Roman"/>
          <w:sz w:val="24"/>
          <w:szCs w:val="24"/>
        </w:rPr>
      </w:pPr>
      <w:proofErr w:type="spellStart"/>
      <w:r w:rsidRPr="00027A5B">
        <w:rPr>
          <w:rFonts w:ascii="Times New Roman" w:hAnsi="Times New Roman" w:cs="Times New Roman"/>
          <w:sz w:val="24"/>
          <w:szCs w:val="24"/>
        </w:rPr>
        <w:t>i</w:t>
      </w:r>
      <w:proofErr w:type="spellEnd"/>
      <w:r w:rsidRPr="00027A5B">
        <w:rPr>
          <w:rFonts w:ascii="Times New Roman" w:hAnsi="Times New Roman" w:cs="Times New Roman"/>
          <w:sz w:val="24"/>
          <w:szCs w:val="24"/>
        </w:rPr>
        <w:t xml:space="preserve">) </w:t>
      </w:r>
      <w:r w:rsidRPr="00027A5B">
        <w:rPr>
          <w:rFonts w:ascii="Times New Roman" w:hAnsi="Times New Roman" w:cs="Times New Roman"/>
          <w:b/>
          <w:sz w:val="24"/>
          <w:szCs w:val="24"/>
        </w:rPr>
        <w:t>Operation Costing</w:t>
      </w:r>
      <w:r w:rsidRPr="00027A5B">
        <w:rPr>
          <w:rFonts w:ascii="Times New Roman" w:hAnsi="Times New Roman" w:cs="Times New Roman"/>
          <w:sz w:val="24"/>
          <w:szCs w:val="24"/>
        </w:rPr>
        <w:t>: These are the methods of finding the average unit cost of a stream of identical cost units. It is further subdivided into two which are:</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 Process Costing</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b) Service Costing</w:t>
      </w:r>
    </w:p>
    <w:p w:rsidR="00D90532" w:rsidRPr="00027A5B" w:rsidRDefault="00D90532" w:rsidP="00027A5B">
      <w:pPr>
        <w:spacing w:after="0" w:line="360" w:lineRule="auto"/>
        <w:ind w:left="720" w:hanging="720"/>
        <w:jc w:val="both"/>
        <w:rPr>
          <w:rFonts w:ascii="Times New Roman" w:hAnsi="Times New Roman" w:cs="Times New Roman"/>
          <w:sz w:val="24"/>
          <w:szCs w:val="24"/>
        </w:rPr>
      </w:pPr>
      <w:r w:rsidRPr="00027A5B">
        <w:rPr>
          <w:rFonts w:ascii="Times New Roman" w:hAnsi="Times New Roman" w:cs="Times New Roman"/>
          <w:sz w:val="24"/>
          <w:szCs w:val="24"/>
        </w:rPr>
        <w:t xml:space="preserve">ii) </w:t>
      </w:r>
      <w:r w:rsidRPr="00027A5B">
        <w:rPr>
          <w:rFonts w:ascii="Times New Roman" w:hAnsi="Times New Roman" w:cs="Times New Roman"/>
          <w:b/>
          <w:sz w:val="24"/>
          <w:szCs w:val="24"/>
        </w:rPr>
        <w:t>Specific Order Costing</w:t>
      </w:r>
      <w:r w:rsidRPr="00027A5B">
        <w:rPr>
          <w:rFonts w:ascii="Times New Roman" w:hAnsi="Times New Roman" w:cs="Times New Roman"/>
          <w:sz w:val="24"/>
          <w:szCs w:val="24"/>
        </w:rPr>
        <w:t>: These are the method of finding the cost of unique cost units. It is further sub-divided into:</w:t>
      </w:r>
    </w:p>
    <w:p w:rsidR="00D90532" w:rsidRPr="00027A5B" w:rsidRDefault="00D90532" w:rsidP="00027A5B">
      <w:pPr>
        <w:pStyle w:val="ListParagraph"/>
        <w:numPr>
          <w:ilvl w:val="0"/>
          <w:numId w:val="36"/>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Job Costing</w:t>
      </w:r>
    </w:p>
    <w:p w:rsidR="00D90532" w:rsidRPr="00027A5B" w:rsidRDefault="00D90532" w:rsidP="00027A5B">
      <w:pPr>
        <w:pStyle w:val="ListParagraph"/>
        <w:numPr>
          <w:ilvl w:val="0"/>
          <w:numId w:val="36"/>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Batch Costing</w:t>
      </w:r>
    </w:p>
    <w:p w:rsidR="00D90532" w:rsidRPr="00027A5B" w:rsidRDefault="00D90532" w:rsidP="00027A5B">
      <w:pPr>
        <w:pStyle w:val="ListParagraph"/>
        <w:numPr>
          <w:ilvl w:val="0"/>
          <w:numId w:val="36"/>
        </w:numPr>
        <w:tabs>
          <w:tab w:val="clear" w:pos="1080"/>
        </w:tabs>
        <w:spacing w:after="0" w:line="360" w:lineRule="auto"/>
        <w:ind w:left="360" w:hanging="360"/>
        <w:jc w:val="both"/>
        <w:rPr>
          <w:rFonts w:ascii="Times New Roman" w:hAnsi="Times New Roman" w:cs="Times New Roman"/>
          <w:sz w:val="24"/>
          <w:szCs w:val="24"/>
        </w:rPr>
      </w:pPr>
      <w:r w:rsidRPr="00027A5B">
        <w:rPr>
          <w:rFonts w:ascii="Times New Roman" w:hAnsi="Times New Roman" w:cs="Times New Roman"/>
          <w:sz w:val="24"/>
          <w:szCs w:val="24"/>
        </w:rPr>
        <w:t>Contract Costing</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b/>
          <w:sz w:val="24"/>
          <w:szCs w:val="24"/>
        </w:rPr>
        <w:lastRenderedPageBreak/>
        <w:t>Process Costing:</w:t>
      </w:r>
      <w:r w:rsidRPr="00027A5B">
        <w:rPr>
          <w:rFonts w:ascii="Times New Roman" w:hAnsi="Times New Roman" w:cs="Times New Roman"/>
          <w:sz w:val="24"/>
          <w:szCs w:val="24"/>
        </w:rPr>
        <w:t xml:space="preserve"> This method is used in mass product industry manufacturing standardize product in continuous process of manufacturing cost are accumulated for each process or stage in order to arrive at the unit cost.</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Also process costing is a costing method used where it is not possible to identify separate units of production, or jobs usually because of the continuous nature of the production processes involve. When standardized goods or services result from a sequence of repetitive and continuous operation or process, it is useful to work out the cost of each operation or process.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Then, because every unit produced may be assumed to have involved the same amount of work, costs for a period are charged to processes or operations, and unit costs are ascertained by dividing process cost by the quantity of output unit produced. The finished product of one process is passed to the next process produced as raw materials. Textile industries, chemical industries, sugar factory, refineries, soap manufacturing industries etc are examples of industries that employed these methods.</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b/>
          <w:sz w:val="24"/>
          <w:szCs w:val="24"/>
        </w:rPr>
        <w:t>Process Losses</w:t>
      </w:r>
      <w:r w:rsidRPr="00027A5B">
        <w:rPr>
          <w:rFonts w:ascii="Times New Roman" w:hAnsi="Times New Roman" w:cs="Times New Roman"/>
          <w:sz w:val="24"/>
          <w:szCs w:val="24"/>
        </w:rPr>
        <w:t xml:space="preserve">: this has been defined as the number of quantity of product to be bad or defective from the total raw material introduced into the process. Normal loss Account is debited while process account concerned is credited. The quantity of the process output will be less than materials input due to </w:t>
      </w:r>
      <w:proofErr w:type="gramStart"/>
      <w:r w:rsidR="007B2436">
        <w:rPr>
          <w:rFonts w:ascii="Times New Roman" w:hAnsi="Times New Roman" w:cs="Times New Roman"/>
          <w:sz w:val="24"/>
          <w:szCs w:val="24"/>
        </w:rPr>
        <w:t xml:space="preserve">either </w:t>
      </w:r>
      <w:r w:rsidRPr="00027A5B">
        <w:rPr>
          <w:rFonts w:ascii="Times New Roman" w:hAnsi="Times New Roman" w:cs="Times New Roman"/>
          <w:sz w:val="24"/>
          <w:szCs w:val="24"/>
        </w:rPr>
        <w:t>evaporation</w:t>
      </w:r>
      <w:proofErr w:type="gramEnd"/>
      <w:r w:rsidRPr="00027A5B">
        <w:rPr>
          <w:rFonts w:ascii="Times New Roman" w:hAnsi="Times New Roman" w:cs="Times New Roman"/>
          <w:sz w:val="24"/>
          <w:szCs w:val="24"/>
        </w:rPr>
        <w:t>, unavailable handling breakage and withdrawal from testing and inspection.</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Because of increasing cost of materials, careful record must be maintained as per loss occurring and in accordance with normal practice, they are known as normal process loss and if they are above expectation. They are also known as abnormal process losses.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Therefore, Normal loss is the amount of loss expected from the operation of a process. This expectation is based on past experience and is considered to past experience and is considered to be unavoidable. They are usually express on the input volume. Such losses will usually have no value.</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lastRenderedPageBreak/>
        <w:t xml:space="preserve">Abnormal loss on the other hand is the extent to which the actual loss exceeds normal loss. it is the difference between expected units of raw materials and actual output unit of raw material in a particular process </w:t>
      </w:r>
      <w:proofErr w:type="spellStart"/>
      <w:r w:rsidRPr="00027A5B">
        <w:rPr>
          <w:rFonts w:ascii="Times New Roman" w:hAnsi="Times New Roman" w:cs="Times New Roman"/>
          <w:sz w:val="24"/>
          <w:szCs w:val="24"/>
        </w:rPr>
        <w:t>i.e</w:t>
      </w:r>
      <w:proofErr w:type="spellEnd"/>
      <w:r w:rsidRPr="00027A5B">
        <w:rPr>
          <w:rFonts w:ascii="Times New Roman" w:hAnsi="Times New Roman" w:cs="Times New Roman"/>
          <w:sz w:val="24"/>
          <w:szCs w:val="24"/>
        </w:rPr>
        <w:t xml:space="preserve"> Actual unit is less than expected unit where </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Expected Unit = Input Unit – Normal loss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Also we have abnormal gain: This is the extent to which the actual loss is less than the normal loss. It occurs where the actual unit is greater than the expected. The treatment is usually by transferring the balance to the profit and loss account.</w:t>
      </w:r>
    </w:p>
    <w:p w:rsidR="00D90532" w:rsidRPr="00027A5B" w:rsidRDefault="00D90532" w:rsidP="00027A5B">
      <w:pPr>
        <w:pStyle w:val="ListParagraph"/>
        <w:numPr>
          <w:ilvl w:val="0"/>
          <w:numId w:val="37"/>
        </w:numPr>
        <w:tabs>
          <w:tab w:val="clear" w:pos="1080"/>
        </w:tabs>
        <w:spacing w:after="0" w:line="360" w:lineRule="auto"/>
        <w:ind w:left="720"/>
        <w:jc w:val="both"/>
        <w:rPr>
          <w:rFonts w:ascii="Times New Roman" w:hAnsi="Times New Roman" w:cs="Times New Roman"/>
          <w:sz w:val="24"/>
          <w:szCs w:val="24"/>
        </w:rPr>
      </w:pPr>
      <w:r w:rsidRPr="00027A5B">
        <w:rPr>
          <w:rFonts w:ascii="Times New Roman" w:hAnsi="Times New Roman" w:cs="Times New Roman"/>
          <w:b/>
          <w:sz w:val="24"/>
          <w:szCs w:val="24"/>
        </w:rPr>
        <w:t>Service Costing</w:t>
      </w:r>
      <w:r w:rsidRPr="00027A5B">
        <w:rPr>
          <w:rFonts w:ascii="Times New Roman" w:hAnsi="Times New Roman" w:cs="Times New Roman"/>
          <w:sz w:val="24"/>
          <w:szCs w:val="24"/>
        </w:rPr>
        <w:t>: This form of operation applies where repetitive services are provided either by the business as a whole or by a particular cost centre within the undertaking service costing can be measured in standard unit, cost can be charged to activities and average over the unit.</w:t>
      </w:r>
    </w:p>
    <w:p w:rsidR="00D90532" w:rsidRPr="00027A5B" w:rsidRDefault="00D90532" w:rsidP="00027A5B">
      <w:pPr>
        <w:numPr>
          <w:ilvl w:val="0"/>
          <w:numId w:val="37"/>
        </w:numPr>
        <w:tabs>
          <w:tab w:val="clear" w:pos="1080"/>
          <w:tab w:val="left" w:pos="720"/>
        </w:tabs>
        <w:spacing w:after="0" w:line="360" w:lineRule="auto"/>
        <w:ind w:left="720"/>
        <w:jc w:val="both"/>
        <w:rPr>
          <w:rFonts w:ascii="Times New Roman" w:hAnsi="Times New Roman" w:cs="Times New Roman"/>
          <w:sz w:val="24"/>
          <w:szCs w:val="24"/>
        </w:rPr>
      </w:pPr>
      <w:r w:rsidRPr="00027A5B">
        <w:rPr>
          <w:rFonts w:ascii="Times New Roman" w:hAnsi="Times New Roman" w:cs="Times New Roman"/>
          <w:b/>
          <w:sz w:val="24"/>
          <w:szCs w:val="24"/>
        </w:rPr>
        <w:t>Batch Costing</w:t>
      </w:r>
      <w:r w:rsidRPr="00027A5B">
        <w:rPr>
          <w:rFonts w:ascii="Times New Roman" w:hAnsi="Times New Roman" w:cs="Times New Roman"/>
          <w:sz w:val="24"/>
          <w:szCs w:val="24"/>
        </w:rPr>
        <w:t>: This is a form of job costing under which each job is manufactured in batch of identical articles, either for sale or for use within the undertaking. Job costing is adopted when the production department issues an order to produce one cost unit for a customer. In other word, a job is an item of work carried out to a particular customer order or work specification.</w:t>
      </w:r>
    </w:p>
    <w:p w:rsidR="00D90532" w:rsidRPr="00027A5B" w:rsidRDefault="00D90532" w:rsidP="00027A5B">
      <w:pPr>
        <w:numPr>
          <w:ilvl w:val="0"/>
          <w:numId w:val="37"/>
        </w:numPr>
        <w:tabs>
          <w:tab w:val="clear" w:pos="1080"/>
          <w:tab w:val="left" w:pos="720"/>
        </w:tabs>
        <w:spacing w:after="0" w:line="360" w:lineRule="auto"/>
        <w:ind w:left="720"/>
        <w:jc w:val="both"/>
        <w:rPr>
          <w:rFonts w:ascii="Times New Roman" w:hAnsi="Times New Roman" w:cs="Times New Roman"/>
          <w:sz w:val="24"/>
          <w:szCs w:val="24"/>
        </w:rPr>
      </w:pPr>
      <w:r w:rsidRPr="00027A5B">
        <w:rPr>
          <w:rFonts w:ascii="Times New Roman" w:hAnsi="Times New Roman" w:cs="Times New Roman"/>
          <w:b/>
          <w:sz w:val="24"/>
          <w:szCs w:val="24"/>
        </w:rPr>
        <w:t>Job Costing</w:t>
      </w:r>
      <w:r w:rsidRPr="00027A5B">
        <w:rPr>
          <w:rFonts w:ascii="Times New Roman" w:hAnsi="Times New Roman" w:cs="Times New Roman"/>
          <w:sz w:val="24"/>
          <w:szCs w:val="24"/>
        </w:rPr>
        <w:t xml:space="preserve">: This is a costing method applied where work is undertaken to customer’s special requirement and each order is of comparatively short duration. Job costing is adopted when the production department issues and order to produce one cost unit for a customer, in other words, a job is an item of work carried out to a particular customer order or works specification. The industries where this method is being used include printing press, painter, and repair shop. </w:t>
      </w:r>
    </w:p>
    <w:p w:rsidR="00D90532" w:rsidRPr="00027A5B" w:rsidRDefault="00D90532" w:rsidP="00027A5B">
      <w:pPr>
        <w:numPr>
          <w:ilvl w:val="0"/>
          <w:numId w:val="37"/>
        </w:numPr>
        <w:tabs>
          <w:tab w:val="clear" w:pos="1080"/>
          <w:tab w:val="left" w:pos="720"/>
        </w:tabs>
        <w:spacing w:after="0" w:line="360" w:lineRule="auto"/>
        <w:ind w:left="720"/>
        <w:jc w:val="both"/>
        <w:rPr>
          <w:rFonts w:ascii="Times New Roman" w:hAnsi="Times New Roman" w:cs="Times New Roman"/>
          <w:sz w:val="24"/>
          <w:szCs w:val="24"/>
        </w:rPr>
      </w:pPr>
      <w:r w:rsidRPr="00027A5B">
        <w:rPr>
          <w:rFonts w:ascii="Times New Roman" w:hAnsi="Times New Roman" w:cs="Times New Roman"/>
          <w:b/>
          <w:sz w:val="24"/>
          <w:szCs w:val="24"/>
        </w:rPr>
        <w:t>Contract costing</w:t>
      </w:r>
      <w:r w:rsidRPr="00027A5B">
        <w:rPr>
          <w:rFonts w:ascii="Times New Roman" w:hAnsi="Times New Roman" w:cs="Times New Roman"/>
          <w:sz w:val="24"/>
          <w:szCs w:val="24"/>
        </w:rPr>
        <w:t>: These</w:t>
      </w:r>
      <w:r w:rsidRPr="00027A5B">
        <w:rPr>
          <w:rFonts w:ascii="Times New Roman" w:hAnsi="Times New Roman" w:cs="Times New Roman"/>
          <w:b/>
          <w:sz w:val="24"/>
          <w:szCs w:val="24"/>
        </w:rPr>
        <w:t xml:space="preserve"> </w:t>
      </w:r>
      <w:r w:rsidRPr="00027A5B">
        <w:rPr>
          <w:rFonts w:ascii="Times New Roman" w:hAnsi="Times New Roman" w:cs="Times New Roman"/>
          <w:sz w:val="24"/>
          <w:szCs w:val="24"/>
        </w:rPr>
        <w:t>is the form of specific order costing which applies where work is undertaken to customer’s special requirement and each order is for long duration.</w:t>
      </w:r>
    </w:p>
    <w:p w:rsidR="00D90532" w:rsidRPr="00027A5B" w:rsidRDefault="00D90532" w:rsidP="00027A5B">
      <w:pPr>
        <w:tabs>
          <w:tab w:val="left" w:pos="720"/>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ab/>
        <w:t xml:space="preserve">Therefore, principle of job costing is applicable to contract costing. The only difference is that contract is big and has a long duration of carrying it out while job </w:t>
      </w:r>
      <w:r w:rsidRPr="00027A5B">
        <w:rPr>
          <w:rFonts w:ascii="Times New Roman" w:hAnsi="Times New Roman" w:cs="Times New Roman"/>
          <w:sz w:val="24"/>
          <w:szCs w:val="24"/>
        </w:rPr>
        <w:lastRenderedPageBreak/>
        <w:t>costing is small and have a short duration of carrying it out. These are the element of cost and their treatment.</w:t>
      </w:r>
    </w:p>
    <w:p w:rsidR="00D90532" w:rsidRPr="00027A5B" w:rsidRDefault="00D90532" w:rsidP="00027A5B">
      <w:pPr>
        <w:numPr>
          <w:ilvl w:val="0"/>
          <w:numId w:val="38"/>
        </w:numPr>
        <w:tabs>
          <w:tab w:val="clear" w:pos="1080"/>
          <w:tab w:val="left" w:pos="54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 xml:space="preserve">Material order specifically for the contract should </w:t>
      </w:r>
      <w:r w:rsidR="007B2436" w:rsidRPr="00027A5B">
        <w:rPr>
          <w:rFonts w:ascii="Times New Roman" w:hAnsi="Times New Roman" w:cs="Times New Roman"/>
          <w:sz w:val="24"/>
          <w:szCs w:val="24"/>
        </w:rPr>
        <w:t>allocate</w:t>
      </w:r>
      <w:r w:rsidRPr="00027A5B">
        <w:rPr>
          <w:rFonts w:ascii="Times New Roman" w:hAnsi="Times New Roman" w:cs="Times New Roman"/>
          <w:sz w:val="24"/>
          <w:szCs w:val="24"/>
        </w:rPr>
        <w:t xml:space="preserve"> directly to the contract.</w:t>
      </w:r>
    </w:p>
    <w:p w:rsidR="00D90532" w:rsidRPr="00027A5B" w:rsidRDefault="00D90532" w:rsidP="00027A5B">
      <w:pPr>
        <w:numPr>
          <w:ilvl w:val="0"/>
          <w:numId w:val="38"/>
        </w:numPr>
        <w:tabs>
          <w:tab w:val="clear" w:pos="1080"/>
          <w:tab w:val="left" w:pos="54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Wages: direct wages for work in progress in the contract should be allocated to the contract.</w:t>
      </w:r>
    </w:p>
    <w:p w:rsidR="00D90532" w:rsidRPr="00027A5B" w:rsidRDefault="00D90532" w:rsidP="00027A5B">
      <w:pPr>
        <w:numPr>
          <w:ilvl w:val="0"/>
          <w:numId w:val="38"/>
        </w:numPr>
        <w:tabs>
          <w:tab w:val="left" w:pos="540"/>
          <w:tab w:val="left" w:pos="72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Plant and machine: cost may be charge on hourly bases or at original cost.</w:t>
      </w:r>
    </w:p>
    <w:p w:rsidR="00D90532" w:rsidRPr="00027A5B" w:rsidRDefault="00D90532" w:rsidP="00027A5B">
      <w:pPr>
        <w:numPr>
          <w:ilvl w:val="0"/>
          <w:numId w:val="38"/>
        </w:numPr>
        <w:tabs>
          <w:tab w:val="left" w:pos="540"/>
          <w:tab w:val="left" w:pos="72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Services: Cost of sub-contract should be charged to the contract.</w:t>
      </w:r>
    </w:p>
    <w:p w:rsidR="00D90532" w:rsidRPr="00027A5B" w:rsidRDefault="00D90532" w:rsidP="00027A5B">
      <w:pPr>
        <w:numPr>
          <w:ilvl w:val="0"/>
          <w:numId w:val="38"/>
        </w:numPr>
        <w:tabs>
          <w:tab w:val="left" w:pos="540"/>
          <w:tab w:val="left" w:pos="72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Direct Expenses: Other direct expenses should be charge to contract.</w:t>
      </w:r>
    </w:p>
    <w:p w:rsidR="00D90532" w:rsidRPr="00027A5B" w:rsidRDefault="00D90532" w:rsidP="00027A5B">
      <w:pPr>
        <w:numPr>
          <w:ilvl w:val="0"/>
          <w:numId w:val="38"/>
        </w:numPr>
        <w:tabs>
          <w:tab w:val="left" w:pos="540"/>
          <w:tab w:val="left" w:pos="720"/>
        </w:tabs>
        <w:spacing w:after="0" w:line="360" w:lineRule="auto"/>
        <w:ind w:left="540" w:hanging="540"/>
        <w:jc w:val="both"/>
        <w:rPr>
          <w:rFonts w:ascii="Times New Roman" w:hAnsi="Times New Roman" w:cs="Times New Roman"/>
          <w:sz w:val="24"/>
          <w:szCs w:val="24"/>
        </w:rPr>
      </w:pPr>
      <w:r w:rsidRPr="00027A5B">
        <w:rPr>
          <w:rFonts w:ascii="Times New Roman" w:hAnsi="Times New Roman" w:cs="Times New Roman"/>
          <w:sz w:val="24"/>
          <w:szCs w:val="24"/>
        </w:rPr>
        <w:t>Overhead Cost should normally be apportioned to the contract.</w:t>
      </w:r>
    </w:p>
    <w:p w:rsidR="00D90532" w:rsidRPr="00027A5B" w:rsidRDefault="00D90532" w:rsidP="00027A5B">
      <w:pPr>
        <w:pStyle w:val="Heading1"/>
        <w:widowControl w:val="0"/>
        <w:numPr>
          <w:ilvl w:val="2"/>
          <w:numId w:val="39"/>
        </w:numPr>
        <w:adjustRightInd/>
        <w:spacing w:line="360" w:lineRule="auto"/>
        <w:jc w:val="both"/>
        <w:rPr>
          <w:rFonts w:ascii="Times New Roman" w:hAnsi="Times New Roman" w:cs="Times New Roman"/>
          <w:color w:val="auto"/>
          <w:sz w:val="24"/>
          <w:szCs w:val="24"/>
        </w:rPr>
      </w:pPr>
      <w:r w:rsidRPr="00027A5B">
        <w:rPr>
          <w:rFonts w:ascii="Times New Roman" w:hAnsi="Times New Roman" w:cs="Times New Roman"/>
          <w:color w:val="auto"/>
          <w:sz w:val="24"/>
          <w:szCs w:val="24"/>
        </w:rPr>
        <w:t>Determinants</w:t>
      </w:r>
      <w:r w:rsidRPr="00027A5B">
        <w:rPr>
          <w:rFonts w:ascii="Times New Roman" w:hAnsi="Times New Roman" w:cs="Times New Roman"/>
          <w:color w:val="auto"/>
          <w:spacing w:val="-4"/>
          <w:sz w:val="24"/>
          <w:szCs w:val="24"/>
        </w:rPr>
        <w:t xml:space="preserve"> </w:t>
      </w:r>
      <w:r w:rsidRPr="00027A5B">
        <w:rPr>
          <w:rFonts w:ascii="Times New Roman" w:hAnsi="Times New Roman" w:cs="Times New Roman"/>
          <w:color w:val="auto"/>
          <w:sz w:val="24"/>
          <w:szCs w:val="24"/>
        </w:rPr>
        <w:t>of</w:t>
      </w:r>
      <w:r w:rsidRPr="00027A5B">
        <w:rPr>
          <w:rFonts w:ascii="Times New Roman" w:hAnsi="Times New Roman" w:cs="Times New Roman"/>
          <w:color w:val="auto"/>
          <w:spacing w:val="-3"/>
          <w:sz w:val="24"/>
          <w:szCs w:val="24"/>
        </w:rPr>
        <w:t xml:space="preserve"> </w:t>
      </w:r>
      <w:r w:rsidRPr="00027A5B">
        <w:rPr>
          <w:rFonts w:ascii="Times New Roman" w:hAnsi="Times New Roman" w:cs="Times New Roman"/>
          <w:color w:val="auto"/>
          <w:sz w:val="24"/>
          <w:szCs w:val="24"/>
        </w:rPr>
        <w:t>Financial</w:t>
      </w:r>
      <w:r w:rsidRPr="00027A5B">
        <w:rPr>
          <w:rFonts w:ascii="Times New Roman" w:hAnsi="Times New Roman" w:cs="Times New Roman"/>
          <w:color w:val="auto"/>
          <w:spacing w:val="-4"/>
          <w:sz w:val="24"/>
          <w:szCs w:val="24"/>
        </w:rPr>
        <w:t xml:space="preserve"> </w:t>
      </w:r>
      <w:bookmarkEnd w:id="2"/>
      <w:r w:rsidRPr="00027A5B">
        <w:rPr>
          <w:rFonts w:ascii="Times New Roman" w:hAnsi="Times New Roman" w:cs="Times New Roman"/>
          <w:color w:val="auto"/>
          <w:sz w:val="24"/>
          <w:szCs w:val="24"/>
        </w:rPr>
        <w:t>Performance</w:t>
      </w:r>
    </w:p>
    <w:p w:rsidR="00D90532" w:rsidRPr="00027A5B" w:rsidRDefault="007B2436" w:rsidP="00027A5B">
      <w:pPr>
        <w:pStyle w:val="BodyText"/>
        <w:spacing w:line="360" w:lineRule="auto"/>
        <w:ind w:right="116" w:firstLine="720"/>
        <w:jc w:val="both"/>
        <w:rPr>
          <w:spacing w:val="1"/>
        </w:rPr>
      </w:pPr>
      <w:r>
        <w:t>Salter (2020</w:t>
      </w:r>
      <w:r w:rsidR="00D90532" w:rsidRPr="00027A5B">
        <w:t>) suggested that performance measurement of corporate and business unit has three</w:t>
      </w:r>
      <w:r w:rsidR="00D90532" w:rsidRPr="00027A5B">
        <w:rPr>
          <w:spacing w:val="1"/>
        </w:rPr>
        <w:t xml:space="preserve"> </w:t>
      </w:r>
      <w:r w:rsidR="00D90532" w:rsidRPr="00027A5B">
        <w:t>dimensions:</w:t>
      </w:r>
      <w:r w:rsidR="00D90532" w:rsidRPr="00027A5B">
        <w:rPr>
          <w:spacing w:val="1"/>
        </w:rPr>
        <w:t xml:space="preserve"> </w:t>
      </w:r>
    </w:p>
    <w:p w:rsidR="00D90532" w:rsidRPr="00027A5B" w:rsidRDefault="00D90532" w:rsidP="00027A5B">
      <w:pPr>
        <w:pStyle w:val="BodyText"/>
        <w:numPr>
          <w:ilvl w:val="0"/>
          <w:numId w:val="40"/>
        </w:numPr>
        <w:spacing w:line="360" w:lineRule="auto"/>
        <w:ind w:right="116"/>
        <w:jc w:val="both"/>
      </w:pPr>
      <w:r w:rsidRPr="00027A5B">
        <w:t>Effectiveness</w:t>
      </w:r>
    </w:p>
    <w:p w:rsidR="00D90532" w:rsidRPr="00027A5B" w:rsidRDefault="00D90532" w:rsidP="00027A5B">
      <w:pPr>
        <w:pStyle w:val="BodyText"/>
        <w:numPr>
          <w:ilvl w:val="0"/>
          <w:numId w:val="40"/>
        </w:numPr>
        <w:spacing w:line="360" w:lineRule="auto"/>
        <w:ind w:right="116"/>
        <w:jc w:val="both"/>
      </w:pPr>
      <w:r w:rsidRPr="00027A5B">
        <w:t>Efficiency</w:t>
      </w:r>
    </w:p>
    <w:p w:rsidR="00D90532" w:rsidRPr="00027A5B" w:rsidRDefault="00D90532" w:rsidP="00027A5B">
      <w:pPr>
        <w:pStyle w:val="BodyText"/>
        <w:numPr>
          <w:ilvl w:val="0"/>
          <w:numId w:val="40"/>
        </w:numPr>
        <w:spacing w:line="360" w:lineRule="auto"/>
        <w:ind w:right="116"/>
        <w:jc w:val="both"/>
      </w:pPr>
      <w:r w:rsidRPr="00027A5B">
        <w:t>Adaptability.</w:t>
      </w:r>
      <w:r w:rsidRPr="00027A5B">
        <w:rPr>
          <w:spacing w:val="1"/>
        </w:rPr>
        <w:t xml:space="preserve"> </w:t>
      </w:r>
    </w:p>
    <w:p w:rsidR="00D90532" w:rsidRPr="00027A5B" w:rsidRDefault="00D90532" w:rsidP="00027A5B">
      <w:pPr>
        <w:pStyle w:val="BodyText"/>
        <w:spacing w:line="360" w:lineRule="auto"/>
        <w:ind w:right="116" w:firstLine="720"/>
        <w:jc w:val="both"/>
      </w:pPr>
      <w:r w:rsidRPr="00027A5B">
        <w:t>Some</w:t>
      </w:r>
      <w:r w:rsidRPr="00027A5B">
        <w:rPr>
          <w:spacing w:val="1"/>
        </w:rPr>
        <w:t xml:space="preserve"> </w:t>
      </w:r>
      <w:r w:rsidRPr="00027A5B">
        <w:t>indicators</w:t>
      </w:r>
      <w:r w:rsidRPr="00027A5B">
        <w:rPr>
          <w:spacing w:val="1"/>
        </w:rPr>
        <w:t xml:space="preserve"> </w:t>
      </w:r>
      <w:r w:rsidRPr="00027A5B">
        <w:t>of</w:t>
      </w:r>
      <w:r w:rsidRPr="00027A5B">
        <w:rPr>
          <w:spacing w:val="1"/>
        </w:rPr>
        <w:t xml:space="preserve"> </w:t>
      </w:r>
      <w:r w:rsidRPr="00027A5B">
        <w:t>three</w:t>
      </w:r>
      <w:r w:rsidRPr="00027A5B">
        <w:rPr>
          <w:spacing w:val="-58"/>
        </w:rPr>
        <w:t xml:space="preserve"> </w:t>
      </w:r>
      <w:r w:rsidRPr="00027A5B">
        <w:t>dimensions are returns on investment, sales growth, and new product success, respectively.</w:t>
      </w:r>
      <w:r w:rsidRPr="00027A5B">
        <w:rPr>
          <w:spacing w:val="1"/>
        </w:rPr>
        <w:t xml:space="preserve"> </w:t>
      </w:r>
      <w:r w:rsidR="007B2436">
        <w:t>Furthermore, Salter (2020</w:t>
      </w:r>
      <w:r w:rsidRPr="00027A5B">
        <w:t>) argued that relative performance measures appropriate surrogates for</w:t>
      </w:r>
      <w:r w:rsidRPr="00027A5B">
        <w:rPr>
          <w:spacing w:val="1"/>
        </w:rPr>
        <w:t xml:space="preserve"> </w:t>
      </w:r>
      <w:r w:rsidRPr="00027A5B">
        <w:t>objective</w:t>
      </w:r>
      <w:r w:rsidRPr="00027A5B">
        <w:rPr>
          <w:spacing w:val="1"/>
        </w:rPr>
        <w:t xml:space="preserve"> </w:t>
      </w:r>
      <w:r w:rsidRPr="00027A5B">
        <w:t>measures</w:t>
      </w:r>
      <w:r w:rsidRPr="00027A5B">
        <w:rPr>
          <w:spacing w:val="1"/>
        </w:rPr>
        <w:t xml:space="preserve"> </w:t>
      </w:r>
      <w:r w:rsidRPr="00027A5B">
        <w:t>in</w:t>
      </w:r>
      <w:r w:rsidRPr="00027A5B">
        <w:rPr>
          <w:spacing w:val="1"/>
        </w:rPr>
        <w:t xml:space="preserve"> </w:t>
      </w:r>
      <w:r w:rsidRPr="00027A5B">
        <w:t>the</w:t>
      </w:r>
      <w:r w:rsidRPr="00027A5B">
        <w:rPr>
          <w:spacing w:val="1"/>
        </w:rPr>
        <w:t xml:space="preserve"> </w:t>
      </w:r>
      <w:r w:rsidRPr="00027A5B">
        <w:t>single-industry</w:t>
      </w:r>
      <w:r w:rsidRPr="00027A5B">
        <w:rPr>
          <w:spacing w:val="1"/>
        </w:rPr>
        <w:t xml:space="preserve"> </w:t>
      </w:r>
      <w:r w:rsidRPr="00027A5B">
        <w:t>sample.</w:t>
      </w:r>
      <w:r w:rsidRPr="00027A5B">
        <w:rPr>
          <w:spacing w:val="1"/>
        </w:rPr>
        <w:t xml:space="preserve"> </w:t>
      </w:r>
      <w:r w:rsidRPr="00027A5B">
        <w:t>Morgan</w:t>
      </w:r>
      <w:r w:rsidRPr="00027A5B">
        <w:rPr>
          <w:spacing w:val="1"/>
        </w:rPr>
        <w:t xml:space="preserve"> </w:t>
      </w:r>
      <w:r w:rsidR="007B2436">
        <w:t>(2022</w:t>
      </w:r>
      <w:r w:rsidRPr="00027A5B">
        <w:t>)</w:t>
      </w:r>
      <w:r w:rsidRPr="00027A5B">
        <w:rPr>
          <w:spacing w:val="1"/>
        </w:rPr>
        <w:t xml:space="preserve"> </w:t>
      </w:r>
      <w:r w:rsidRPr="00027A5B">
        <w:t>suggested</w:t>
      </w:r>
      <w:r w:rsidRPr="00027A5B">
        <w:rPr>
          <w:spacing w:val="1"/>
        </w:rPr>
        <w:t xml:space="preserve"> </w:t>
      </w:r>
      <w:r w:rsidRPr="00027A5B">
        <w:t>that</w:t>
      </w:r>
      <w:r w:rsidRPr="00027A5B">
        <w:rPr>
          <w:spacing w:val="1"/>
        </w:rPr>
        <w:t xml:space="preserve"> </w:t>
      </w:r>
      <w:r w:rsidRPr="00027A5B">
        <w:t>business</w:t>
      </w:r>
      <w:r w:rsidRPr="00027A5B">
        <w:rPr>
          <w:spacing w:val="1"/>
        </w:rPr>
        <w:t xml:space="preserve"> </w:t>
      </w:r>
      <w:r w:rsidRPr="00027A5B">
        <w:t>performance consists of two aspects: market performance and financial performance. Market</w:t>
      </w:r>
      <w:r w:rsidRPr="00027A5B">
        <w:rPr>
          <w:spacing w:val="1"/>
        </w:rPr>
        <w:t xml:space="preserve"> </w:t>
      </w:r>
      <w:r w:rsidRPr="00027A5B">
        <w:t>performance relates to customer behaviors. Higher sales volume, customer satisfaction increases,</w:t>
      </w:r>
      <w:r w:rsidRPr="00027A5B">
        <w:rPr>
          <w:spacing w:val="-57"/>
        </w:rPr>
        <w:t xml:space="preserve"> </w:t>
      </w:r>
      <w:r w:rsidRPr="00027A5B">
        <w:t>customer loyalty, and growth of market shares are indicators of market performance while the</w:t>
      </w:r>
      <w:r w:rsidRPr="00027A5B">
        <w:rPr>
          <w:spacing w:val="1"/>
        </w:rPr>
        <w:t xml:space="preserve"> </w:t>
      </w:r>
      <w:r w:rsidRPr="00027A5B">
        <w:t>financial performance is measured in accounting terms. This study defines firm performance as a</w:t>
      </w:r>
      <w:r w:rsidRPr="00027A5B">
        <w:rPr>
          <w:spacing w:val="-57"/>
        </w:rPr>
        <w:t xml:space="preserve"> </w:t>
      </w:r>
      <w:r w:rsidRPr="00027A5B">
        <w:t>goal</w:t>
      </w:r>
      <w:r w:rsidRPr="00027A5B">
        <w:rPr>
          <w:spacing w:val="1"/>
        </w:rPr>
        <w:t xml:space="preserve"> </w:t>
      </w:r>
      <w:r w:rsidRPr="00027A5B">
        <w:t>achievement</w:t>
      </w:r>
      <w:r w:rsidRPr="00027A5B">
        <w:rPr>
          <w:spacing w:val="1"/>
        </w:rPr>
        <w:t xml:space="preserve"> </w:t>
      </w:r>
      <w:r w:rsidRPr="00027A5B">
        <w:t>and</w:t>
      </w:r>
      <w:r w:rsidRPr="00027A5B">
        <w:rPr>
          <w:spacing w:val="1"/>
        </w:rPr>
        <w:t xml:space="preserve"> </w:t>
      </w:r>
      <w:r w:rsidRPr="00027A5B">
        <w:t>financial</w:t>
      </w:r>
      <w:r w:rsidRPr="00027A5B">
        <w:rPr>
          <w:spacing w:val="1"/>
        </w:rPr>
        <w:t xml:space="preserve"> </w:t>
      </w:r>
      <w:r w:rsidRPr="00027A5B">
        <w:t>performance</w:t>
      </w:r>
      <w:r w:rsidRPr="00027A5B">
        <w:rPr>
          <w:spacing w:val="1"/>
        </w:rPr>
        <w:t xml:space="preserve"> </w:t>
      </w:r>
      <w:r w:rsidRPr="00027A5B">
        <w:t>that</w:t>
      </w:r>
      <w:r w:rsidRPr="00027A5B">
        <w:rPr>
          <w:spacing w:val="1"/>
        </w:rPr>
        <w:t xml:space="preserve"> </w:t>
      </w:r>
      <w:r w:rsidRPr="00027A5B">
        <w:t>are</w:t>
      </w:r>
      <w:r w:rsidRPr="00027A5B">
        <w:rPr>
          <w:spacing w:val="1"/>
        </w:rPr>
        <w:t xml:space="preserve"> </w:t>
      </w:r>
      <w:r w:rsidRPr="00027A5B">
        <w:t>indicated</w:t>
      </w:r>
      <w:r w:rsidRPr="00027A5B">
        <w:rPr>
          <w:spacing w:val="1"/>
        </w:rPr>
        <w:t xml:space="preserve"> </w:t>
      </w:r>
      <w:r w:rsidRPr="00027A5B">
        <w:t>by</w:t>
      </w:r>
      <w:r w:rsidRPr="00027A5B">
        <w:rPr>
          <w:spacing w:val="1"/>
        </w:rPr>
        <w:t xml:space="preserve"> </w:t>
      </w:r>
      <w:r w:rsidRPr="00027A5B">
        <w:t>the</w:t>
      </w:r>
      <w:r w:rsidRPr="00027A5B">
        <w:rPr>
          <w:spacing w:val="1"/>
        </w:rPr>
        <w:t xml:space="preserve"> </w:t>
      </w:r>
      <w:r w:rsidRPr="00027A5B">
        <w:t>net</w:t>
      </w:r>
      <w:r w:rsidRPr="00027A5B">
        <w:rPr>
          <w:spacing w:val="1"/>
        </w:rPr>
        <w:t xml:space="preserve"> </w:t>
      </w:r>
      <w:r w:rsidRPr="00027A5B">
        <w:t>income</w:t>
      </w:r>
      <w:r w:rsidRPr="00027A5B">
        <w:rPr>
          <w:spacing w:val="1"/>
        </w:rPr>
        <w:t xml:space="preserve"> </w:t>
      </w:r>
      <w:r w:rsidRPr="00027A5B">
        <w:t>goal</w:t>
      </w:r>
      <w:r w:rsidRPr="00027A5B">
        <w:rPr>
          <w:spacing w:val="1"/>
        </w:rPr>
        <w:t xml:space="preserve"> </w:t>
      </w:r>
      <w:r w:rsidRPr="00027A5B">
        <w:t>achievement, sales amount and market share increases, the better return on investment, and the</w:t>
      </w:r>
      <w:r w:rsidRPr="00027A5B">
        <w:rPr>
          <w:spacing w:val="1"/>
        </w:rPr>
        <w:t xml:space="preserve"> </w:t>
      </w:r>
      <w:r w:rsidRPr="00027A5B">
        <w:t>growth and continuance of overall performance (</w:t>
      </w:r>
      <w:proofErr w:type="spellStart"/>
      <w:r w:rsidRPr="00027A5B">
        <w:t>Chai-Amonph</w:t>
      </w:r>
      <w:r w:rsidR="007B2436">
        <w:t>aisal</w:t>
      </w:r>
      <w:proofErr w:type="spellEnd"/>
      <w:r w:rsidR="007B2436">
        <w:t xml:space="preserve"> and </w:t>
      </w:r>
      <w:proofErr w:type="spellStart"/>
      <w:r w:rsidR="007B2436">
        <w:t>Ussahwanitchakit</w:t>
      </w:r>
      <w:proofErr w:type="spellEnd"/>
      <w:r w:rsidR="007B2436">
        <w:t>, 2020</w:t>
      </w:r>
      <w:r w:rsidRPr="00027A5B">
        <w:t>;</w:t>
      </w:r>
      <w:r w:rsidRPr="00027A5B">
        <w:rPr>
          <w:spacing w:val="-57"/>
        </w:rPr>
        <w:t xml:space="preserve"> </w:t>
      </w:r>
      <w:proofErr w:type="spellStart"/>
      <w:r w:rsidRPr="00027A5B">
        <w:t>Tantiset</w:t>
      </w:r>
      <w:proofErr w:type="spellEnd"/>
      <w:r w:rsidRPr="00027A5B">
        <w:rPr>
          <w:spacing w:val="-1"/>
        </w:rPr>
        <w:t xml:space="preserve"> </w:t>
      </w:r>
      <w:r w:rsidRPr="00027A5B">
        <w:t xml:space="preserve">and </w:t>
      </w:r>
      <w:proofErr w:type="spellStart"/>
      <w:r w:rsidRPr="00027A5B">
        <w:t>Ussahwanitchakit</w:t>
      </w:r>
      <w:proofErr w:type="spellEnd"/>
      <w:r w:rsidRPr="00027A5B">
        <w:t>, 2010).</w:t>
      </w:r>
    </w:p>
    <w:p w:rsidR="00D90532" w:rsidRPr="00027A5B" w:rsidRDefault="00D90532" w:rsidP="00027A5B">
      <w:pPr>
        <w:pStyle w:val="BodyText"/>
        <w:spacing w:line="360" w:lineRule="auto"/>
        <w:ind w:right="116" w:firstLine="720"/>
        <w:jc w:val="both"/>
      </w:pPr>
    </w:p>
    <w:p w:rsidR="00D90532" w:rsidRPr="00027A5B" w:rsidRDefault="00D90532" w:rsidP="00027A5B">
      <w:pPr>
        <w:pStyle w:val="BodyText"/>
        <w:spacing w:line="360" w:lineRule="auto"/>
        <w:ind w:right="116" w:firstLine="720"/>
        <w:jc w:val="both"/>
      </w:pPr>
      <w:r w:rsidRPr="00027A5B">
        <w:lastRenderedPageBreak/>
        <w:t>Business operation focus on highest potential profit and a common approach is a cost control that</w:t>
      </w:r>
      <w:r w:rsidRPr="00027A5B">
        <w:rPr>
          <w:spacing w:val="-57"/>
        </w:rPr>
        <w:t xml:space="preserve"> </w:t>
      </w:r>
      <w:r w:rsidRPr="00027A5B">
        <w:t>is</w:t>
      </w:r>
      <w:r w:rsidRPr="00027A5B">
        <w:rPr>
          <w:spacing w:val="1"/>
        </w:rPr>
        <w:t xml:space="preserve"> </w:t>
      </w:r>
      <w:r w:rsidRPr="00027A5B">
        <w:t>expected</w:t>
      </w:r>
      <w:r w:rsidRPr="00027A5B">
        <w:rPr>
          <w:spacing w:val="1"/>
        </w:rPr>
        <w:t xml:space="preserve"> </w:t>
      </w:r>
      <w:r w:rsidRPr="00027A5B">
        <w:t>to</w:t>
      </w:r>
      <w:r w:rsidRPr="00027A5B">
        <w:rPr>
          <w:spacing w:val="1"/>
        </w:rPr>
        <w:t xml:space="preserve"> </w:t>
      </w:r>
      <w:r w:rsidRPr="00027A5B">
        <w:t>produce</w:t>
      </w:r>
      <w:r w:rsidRPr="00027A5B">
        <w:rPr>
          <w:spacing w:val="1"/>
        </w:rPr>
        <w:t xml:space="preserve"> </w:t>
      </w:r>
      <w:r w:rsidRPr="00027A5B">
        <w:t>the</w:t>
      </w:r>
      <w:r w:rsidRPr="00027A5B">
        <w:rPr>
          <w:spacing w:val="1"/>
        </w:rPr>
        <w:t xml:space="preserve"> </w:t>
      </w:r>
      <w:r w:rsidRPr="00027A5B">
        <w:t>greatest</w:t>
      </w:r>
      <w:r w:rsidRPr="00027A5B">
        <w:rPr>
          <w:spacing w:val="1"/>
        </w:rPr>
        <w:t xml:space="preserve"> </w:t>
      </w:r>
      <w:r w:rsidRPr="00027A5B">
        <w:t>overall</w:t>
      </w:r>
      <w:r w:rsidRPr="00027A5B">
        <w:rPr>
          <w:spacing w:val="1"/>
        </w:rPr>
        <w:t xml:space="preserve"> </w:t>
      </w:r>
      <w:r w:rsidRPr="00027A5B">
        <w:t>financial</w:t>
      </w:r>
      <w:r w:rsidRPr="00027A5B">
        <w:rPr>
          <w:spacing w:val="1"/>
        </w:rPr>
        <w:t xml:space="preserve"> </w:t>
      </w:r>
      <w:r w:rsidRPr="00027A5B">
        <w:t>performance</w:t>
      </w:r>
      <w:r w:rsidRPr="00027A5B">
        <w:rPr>
          <w:spacing w:val="1"/>
        </w:rPr>
        <w:t xml:space="preserve"> </w:t>
      </w:r>
      <w:r w:rsidRPr="00027A5B">
        <w:t>(Healthcare</w:t>
      </w:r>
      <w:r w:rsidRPr="00027A5B">
        <w:rPr>
          <w:spacing w:val="1"/>
        </w:rPr>
        <w:t xml:space="preserve"> </w:t>
      </w:r>
      <w:r w:rsidRPr="00027A5B">
        <w:t>Financial</w:t>
      </w:r>
      <w:r w:rsidRPr="00027A5B">
        <w:rPr>
          <w:spacing w:val="1"/>
        </w:rPr>
        <w:t xml:space="preserve"> </w:t>
      </w:r>
      <w:r w:rsidRPr="00027A5B">
        <w:t>Management</w:t>
      </w:r>
      <w:r w:rsidRPr="00027A5B">
        <w:rPr>
          <w:spacing w:val="1"/>
        </w:rPr>
        <w:t xml:space="preserve"> </w:t>
      </w:r>
      <w:r w:rsidRPr="00027A5B">
        <w:t>Association,</w:t>
      </w:r>
      <w:r w:rsidRPr="00027A5B">
        <w:rPr>
          <w:spacing w:val="1"/>
        </w:rPr>
        <w:t xml:space="preserve"> </w:t>
      </w:r>
      <w:r w:rsidR="007B2436">
        <w:t>2022</w:t>
      </w:r>
      <w:r w:rsidRPr="00027A5B">
        <w:t>).</w:t>
      </w:r>
      <w:r w:rsidRPr="00027A5B">
        <w:rPr>
          <w:spacing w:val="1"/>
        </w:rPr>
        <w:t xml:space="preserve"> </w:t>
      </w:r>
      <w:r w:rsidRPr="00027A5B">
        <w:t>Cost</w:t>
      </w:r>
      <w:r w:rsidRPr="00027A5B">
        <w:rPr>
          <w:spacing w:val="1"/>
        </w:rPr>
        <w:t xml:space="preserve"> </w:t>
      </w:r>
      <w:r w:rsidRPr="00027A5B">
        <w:t>management</w:t>
      </w:r>
      <w:r w:rsidRPr="00027A5B">
        <w:rPr>
          <w:spacing w:val="1"/>
        </w:rPr>
        <w:t xml:space="preserve"> </w:t>
      </w:r>
      <w:r w:rsidRPr="00027A5B">
        <w:t>strategy</w:t>
      </w:r>
      <w:r w:rsidRPr="00027A5B">
        <w:rPr>
          <w:spacing w:val="1"/>
        </w:rPr>
        <w:t xml:space="preserve"> </w:t>
      </w:r>
      <w:r w:rsidRPr="00027A5B">
        <w:t>implementation</w:t>
      </w:r>
      <w:r w:rsidRPr="00027A5B">
        <w:rPr>
          <w:spacing w:val="1"/>
        </w:rPr>
        <w:t xml:space="preserve"> </w:t>
      </w:r>
      <w:r w:rsidRPr="00027A5B">
        <w:t>success</w:t>
      </w:r>
      <w:r w:rsidRPr="00027A5B">
        <w:rPr>
          <w:spacing w:val="1"/>
        </w:rPr>
        <w:t xml:space="preserve"> </w:t>
      </w:r>
      <w:r w:rsidRPr="00027A5B">
        <w:t>might</w:t>
      </w:r>
      <w:r w:rsidRPr="00027A5B">
        <w:rPr>
          <w:spacing w:val="1"/>
        </w:rPr>
        <w:t xml:space="preserve"> </w:t>
      </w:r>
      <w:r w:rsidRPr="00027A5B">
        <w:t>generate value to the firm, for example, the greater control production activities results in better</w:t>
      </w:r>
      <w:r w:rsidRPr="00027A5B">
        <w:rPr>
          <w:spacing w:val="1"/>
        </w:rPr>
        <w:t xml:space="preserve"> </w:t>
      </w:r>
      <w:r w:rsidRPr="00027A5B">
        <w:t>quality</w:t>
      </w:r>
      <w:r w:rsidRPr="00027A5B">
        <w:rPr>
          <w:spacing w:val="51"/>
        </w:rPr>
        <w:t xml:space="preserve"> </w:t>
      </w:r>
      <w:r w:rsidRPr="00027A5B">
        <w:t>of</w:t>
      </w:r>
      <w:r w:rsidRPr="00027A5B">
        <w:rPr>
          <w:spacing w:val="57"/>
        </w:rPr>
        <w:t xml:space="preserve"> </w:t>
      </w:r>
      <w:r w:rsidRPr="00027A5B">
        <w:t>procedure</w:t>
      </w:r>
      <w:r w:rsidRPr="00027A5B">
        <w:rPr>
          <w:spacing w:val="55"/>
        </w:rPr>
        <w:t xml:space="preserve"> </w:t>
      </w:r>
      <w:r w:rsidRPr="00027A5B">
        <w:t>and</w:t>
      </w:r>
      <w:r w:rsidRPr="00027A5B">
        <w:rPr>
          <w:spacing w:val="55"/>
        </w:rPr>
        <w:t xml:space="preserve"> </w:t>
      </w:r>
      <w:r w:rsidRPr="00027A5B">
        <w:t>lowers</w:t>
      </w:r>
      <w:r w:rsidRPr="00027A5B">
        <w:rPr>
          <w:spacing w:val="57"/>
        </w:rPr>
        <w:t xml:space="preserve"> </w:t>
      </w:r>
      <w:r w:rsidRPr="00027A5B">
        <w:t>the</w:t>
      </w:r>
      <w:r w:rsidRPr="00027A5B">
        <w:rPr>
          <w:spacing w:val="57"/>
        </w:rPr>
        <w:t xml:space="preserve"> </w:t>
      </w:r>
      <w:r w:rsidRPr="00027A5B">
        <w:t>unit</w:t>
      </w:r>
      <w:r w:rsidRPr="00027A5B">
        <w:rPr>
          <w:spacing w:val="56"/>
        </w:rPr>
        <w:t xml:space="preserve"> </w:t>
      </w:r>
      <w:r w:rsidRPr="00027A5B">
        <w:t>cost</w:t>
      </w:r>
      <w:r w:rsidRPr="00027A5B">
        <w:rPr>
          <w:spacing w:val="59"/>
        </w:rPr>
        <w:t xml:space="preserve"> </w:t>
      </w:r>
      <w:r w:rsidRPr="00027A5B">
        <w:t>of</w:t>
      </w:r>
      <w:r w:rsidRPr="00027A5B">
        <w:rPr>
          <w:spacing w:val="57"/>
        </w:rPr>
        <w:t xml:space="preserve"> </w:t>
      </w:r>
      <w:r w:rsidRPr="00027A5B">
        <w:t>goods</w:t>
      </w:r>
      <w:r w:rsidRPr="00027A5B">
        <w:rPr>
          <w:spacing w:val="57"/>
        </w:rPr>
        <w:t xml:space="preserve"> </w:t>
      </w:r>
      <w:r w:rsidRPr="00027A5B">
        <w:t>and</w:t>
      </w:r>
      <w:r w:rsidRPr="00027A5B">
        <w:rPr>
          <w:spacing w:val="58"/>
        </w:rPr>
        <w:t xml:space="preserve"> </w:t>
      </w:r>
      <w:r w:rsidRPr="00027A5B">
        <w:t>cost</w:t>
      </w:r>
      <w:r w:rsidRPr="00027A5B">
        <w:rPr>
          <w:spacing w:val="56"/>
        </w:rPr>
        <w:t xml:space="preserve"> </w:t>
      </w:r>
      <w:r w:rsidRPr="00027A5B">
        <w:t>variance.</w:t>
      </w:r>
      <w:r w:rsidRPr="00027A5B">
        <w:rPr>
          <w:spacing w:val="1"/>
        </w:rPr>
        <w:t xml:space="preserve"> </w:t>
      </w:r>
      <w:r w:rsidRPr="00027A5B">
        <w:t>In</w:t>
      </w:r>
      <w:r w:rsidRPr="00027A5B">
        <w:rPr>
          <w:spacing w:val="59"/>
        </w:rPr>
        <w:t xml:space="preserve"> </w:t>
      </w:r>
      <w:r w:rsidRPr="00027A5B">
        <w:t>addition,</w:t>
      </w:r>
      <w:r w:rsidRPr="00027A5B">
        <w:rPr>
          <w:spacing w:val="55"/>
        </w:rPr>
        <w:t xml:space="preserve"> </w:t>
      </w:r>
      <w:r w:rsidRPr="00027A5B">
        <w:t>the consequence of the cost management success is firm value increasing and profit improvement</w:t>
      </w:r>
      <w:r w:rsidRPr="00027A5B">
        <w:rPr>
          <w:spacing w:val="1"/>
        </w:rPr>
        <w:t xml:space="preserve"> </w:t>
      </w:r>
      <w:r w:rsidRPr="00027A5B">
        <w:t>that positively affects firms' value greater than</w:t>
      </w:r>
      <w:r w:rsidR="007B2436">
        <w:t xml:space="preserve"> pricing (</w:t>
      </w:r>
      <w:proofErr w:type="spellStart"/>
      <w:r w:rsidR="007B2436">
        <w:t>Groth</w:t>
      </w:r>
      <w:proofErr w:type="spellEnd"/>
      <w:r w:rsidR="007B2436">
        <w:t xml:space="preserve"> and Kinney, 2020</w:t>
      </w:r>
      <w:r w:rsidRPr="00027A5B">
        <w:t>). Therefore, it</w:t>
      </w:r>
      <w:r w:rsidRPr="00027A5B">
        <w:rPr>
          <w:spacing w:val="1"/>
        </w:rPr>
        <w:t xml:space="preserve"> </w:t>
      </w:r>
      <w:r w:rsidRPr="00027A5B">
        <w:t>can</w:t>
      </w:r>
      <w:r w:rsidRPr="00027A5B">
        <w:rPr>
          <w:spacing w:val="-2"/>
        </w:rPr>
        <w:t xml:space="preserve"> </w:t>
      </w:r>
      <w:r w:rsidRPr="00027A5B">
        <w:t>be expected</w:t>
      </w:r>
      <w:r w:rsidRPr="00027A5B">
        <w:rPr>
          <w:spacing w:val="-1"/>
        </w:rPr>
        <w:t xml:space="preserve"> </w:t>
      </w:r>
      <w:r w:rsidRPr="00027A5B">
        <w:t>that</w:t>
      </w:r>
      <w:r w:rsidRPr="00027A5B">
        <w:rPr>
          <w:spacing w:val="-2"/>
        </w:rPr>
        <w:t xml:space="preserve"> </w:t>
      </w:r>
      <w:r w:rsidRPr="00027A5B">
        <w:t>cost</w:t>
      </w:r>
      <w:r w:rsidRPr="00027A5B">
        <w:rPr>
          <w:spacing w:val="2"/>
        </w:rPr>
        <w:t xml:space="preserve"> </w:t>
      </w:r>
      <w:r w:rsidRPr="00027A5B">
        <w:t>management</w:t>
      </w:r>
      <w:r w:rsidRPr="00027A5B">
        <w:rPr>
          <w:spacing w:val="-1"/>
        </w:rPr>
        <w:t xml:space="preserve"> </w:t>
      </w:r>
      <w:r w:rsidRPr="00027A5B">
        <w:t>implementation will</w:t>
      </w:r>
      <w:r w:rsidRPr="00027A5B">
        <w:rPr>
          <w:spacing w:val="-2"/>
        </w:rPr>
        <w:t xml:space="preserve"> </w:t>
      </w:r>
      <w:r w:rsidRPr="00027A5B">
        <w:t>increase</w:t>
      </w:r>
      <w:r w:rsidRPr="00027A5B">
        <w:rPr>
          <w:spacing w:val="-2"/>
        </w:rPr>
        <w:t xml:space="preserve"> </w:t>
      </w:r>
      <w:r w:rsidRPr="00027A5B">
        <w:t>firm</w:t>
      </w:r>
      <w:r w:rsidRPr="00027A5B">
        <w:rPr>
          <w:spacing w:val="-1"/>
        </w:rPr>
        <w:t xml:space="preserve"> </w:t>
      </w:r>
      <w:r w:rsidRPr="00027A5B">
        <w:t>performance.</w:t>
      </w:r>
    </w:p>
    <w:p w:rsidR="00D90532" w:rsidRPr="00027A5B" w:rsidRDefault="00D90532" w:rsidP="00027A5B">
      <w:pPr>
        <w:pStyle w:val="BodyText"/>
        <w:spacing w:line="360" w:lineRule="auto"/>
        <w:ind w:right="116" w:firstLine="720"/>
        <w:jc w:val="both"/>
      </w:pPr>
      <w:r w:rsidRPr="00027A5B">
        <w:t>Financial performance measures are intended to evaluate the effectiveness and efficiency by</w:t>
      </w:r>
      <w:r w:rsidRPr="00027A5B">
        <w:rPr>
          <w:spacing w:val="1"/>
        </w:rPr>
        <w:t xml:space="preserve"> </w:t>
      </w:r>
      <w:r w:rsidRPr="00027A5B">
        <w:t>which</w:t>
      </w:r>
      <w:r w:rsidRPr="00027A5B">
        <w:rPr>
          <w:spacing w:val="1"/>
        </w:rPr>
        <w:t xml:space="preserve"> </w:t>
      </w:r>
      <w:r w:rsidRPr="00027A5B">
        <w:t>manufacturing</w:t>
      </w:r>
      <w:r w:rsidRPr="00027A5B">
        <w:rPr>
          <w:spacing w:val="1"/>
        </w:rPr>
        <w:t xml:space="preserve"> </w:t>
      </w:r>
      <w:r w:rsidRPr="00027A5B">
        <w:t>companies</w:t>
      </w:r>
      <w:r w:rsidRPr="00027A5B">
        <w:rPr>
          <w:spacing w:val="1"/>
        </w:rPr>
        <w:t xml:space="preserve"> </w:t>
      </w:r>
      <w:r w:rsidRPr="00027A5B">
        <w:t>use</w:t>
      </w:r>
      <w:r w:rsidRPr="00027A5B">
        <w:rPr>
          <w:spacing w:val="1"/>
        </w:rPr>
        <w:t xml:space="preserve"> </w:t>
      </w:r>
      <w:r w:rsidRPr="00027A5B">
        <w:t>financial</w:t>
      </w:r>
      <w:r w:rsidRPr="00027A5B">
        <w:rPr>
          <w:spacing w:val="1"/>
        </w:rPr>
        <w:t xml:space="preserve"> </w:t>
      </w:r>
      <w:r w:rsidRPr="00027A5B">
        <w:t>and</w:t>
      </w:r>
      <w:r w:rsidRPr="00027A5B">
        <w:rPr>
          <w:spacing w:val="1"/>
        </w:rPr>
        <w:t xml:space="preserve"> </w:t>
      </w:r>
      <w:r w:rsidRPr="00027A5B">
        <w:t>physical</w:t>
      </w:r>
      <w:r w:rsidRPr="00027A5B">
        <w:rPr>
          <w:spacing w:val="1"/>
        </w:rPr>
        <w:t xml:space="preserve"> </w:t>
      </w:r>
      <w:r w:rsidRPr="00027A5B">
        <w:t>capital</w:t>
      </w:r>
      <w:r w:rsidRPr="00027A5B">
        <w:rPr>
          <w:spacing w:val="1"/>
        </w:rPr>
        <w:t xml:space="preserve"> </w:t>
      </w:r>
      <w:r w:rsidRPr="00027A5B">
        <w:t>to</w:t>
      </w:r>
      <w:r w:rsidRPr="00027A5B">
        <w:rPr>
          <w:spacing w:val="1"/>
        </w:rPr>
        <w:t xml:space="preserve"> </w:t>
      </w:r>
      <w:r w:rsidRPr="00027A5B">
        <w:t>create</w:t>
      </w:r>
      <w:r w:rsidRPr="00027A5B">
        <w:rPr>
          <w:spacing w:val="1"/>
        </w:rPr>
        <w:t xml:space="preserve"> </w:t>
      </w:r>
      <w:r w:rsidRPr="00027A5B">
        <w:t>value</w:t>
      </w:r>
      <w:r w:rsidRPr="00027A5B">
        <w:rPr>
          <w:spacing w:val="1"/>
        </w:rPr>
        <w:t xml:space="preserve"> </w:t>
      </w:r>
      <w:r w:rsidRPr="00027A5B">
        <w:t>for</w:t>
      </w:r>
      <w:r w:rsidRPr="00027A5B">
        <w:rPr>
          <w:spacing w:val="1"/>
        </w:rPr>
        <w:t xml:space="preserve"> </w:t>
      </w:r>
      <w:r w:rsidRPr="00027A5B">
        <w:t>shareholders.</w:t>
      </w:r>
      <w:r w:rsidRPr="00027A5B">
        <w:rPr>
          <w:spacing w:val="1"/>
        </w:rPr>
        <w:t xml:space="preserve"> </w:t>
      </w:r>
      <w:r w:rsidRPr="00027A5B">
        <w:t>The</w:t>
      </w:r>
      <w:r w:rsidRPr="00027A5B">
        <w:rPr>
          <w:spacing w:val="1"/>
        </w:rPr>
        <w:t xml:space="preserve"> </w:t>
      </w:r>
      <w:r w:rsidRPr="00027A5B">
        <w:t>key</w:t>
      </w:r>
      <w:r w:rsidRPr="00027A5B">
        <w:rPr>
          <w:spacing w:val="1"/>
        </w:rPr>
        <w:t xml:space="preserve"> </w:t>
      </w:r>
      <w:r w:rsidRPr="00027A5B">
        <w:t>recommended</w:t>
      </w:r>
      <w:r w:rsidRPr="00027A5B">
        <w:rPr>
          <w:spacing w:val="1"/>
        </w:rPr>
        <w:t xml:space="preserve"> </w:t>
      </w:r>
      <w:r w:rsidRPr="00027A5B">
        <w:t>measures</w:t>
      </w:r>
      <w:r w:rsidRPr="00027A5B">
        <w:rPr>
          <w:spacing w:val="1"/>
        </w:rPr>
        <w:t xml:space="preserve"> </w:t>
      </w:r>
      <w:r w:rsidRPr="00027A5B">
        <w:t>for</w:t>
      </w:r>
      <w:r w:rsidRPr="00027A5B">
        <w:rPr>
          <w:spacing w:val="1"/>
        </w:rPr>
        <w:t xml:space="preserve"> </w:t>
      </w:r>
      <w:r w:rsidRPr="00027A5B">
        <w:t>financial</w:t>
      </w:r>
      <w:r w:rsidRPr="00027A5B">
        <w:rPr>
          <w:spacing w:val="1"/>
        </w:rPr>
        <w:t xml:space="preserve"> </w:t>
      </w:r>
      <w:r w:rsidRPr="00027A5B">
        <w:t>analysis</w:t>
      </w:r>
      <w:r w:rsidRPr="00027A5B">
        <w:rPr>
          <w:spacing w:val="1"/>
        </w:rPr>
        <w:t xml:space="preserve"> </w:t>
      </w:r>
      <w:r w:rsidRPr="00027A5B">
        <w:t>include:</w:t>
      </w:r>
      <w:r w:rsidRPr="00027A5B">
        <w:rPr>
          <w:spacing w:val="1"/>
        </w:rPr>
        <w:t xml:space="preserve"> </w:t>
      </w:r>
      <w:r w:rsidRPr="00027A5B">
        <w:t>profitability,</w:t>
      </w:r>
      <w:r w:rsidRPr="00027A5B">
        <w:rPr>
          <w:spacing w:val="1"/>
        </w:rPr>
        <w:t xml:space="preserve"> </w:t>
      </w:r>
      <w:r w:rsidRPr="00027A5B">
        <w:t>liquidity</w:t>
      </w:r>
      <w:r w:rsidR="007B2436">
        <w:t xml:space="preserve"> and solvency (</w:t>
      </w:r>
      <w:proofErr w:type="spellStart"/>
      <w:r w:rsidR="007B2436">
        <w:t>Zenion</w:t>
      </w:r>
      <w:proofErr w:type="spellEnd"/>
      <w:r w:rsidR="007B2436">
        <w:t xml:space="preserve"> </w:t>
      </w:r>
      <w:proofErr w:type="gramStart"/>
      <w:r w:rsidR="007B2436">
        <w:t>et</w:t>
      </w:r>
      <w:proofErr w:type="gramEnd"/>
      <w:r w:rsidR="007B2436">
        <w:t xml:space="preserve"> al.2020</w:t>
      </w:r>
      <w:r w:rsidRPr="00027A5B">
        <w:t>). Profitability measures the extent to which a business</w:t>
      </w:r>
      <w:r w:rsidRPr="00027A5B">
        <w:rPr>
          <w:spacing w:val="1"/>
        </w:rPr>
        <w:t xml:space="preserve"> </w:t>
      </w:r>
      <w:r w:rsidRPr="00027A5B">
        <w:t>generates a profit from the factors of production: labor, management and capital. Profitability is</w:t>
      </w:r>
      <w:r w:rsidRPr="00027A5B">
        <w:rPr>
          <w:spacing w:val="1"/>
        </w:rPr>
        <w:t xml:space="preserve"> </w:t>
      </w:r>
      <w:r w:rsidRPr="00027A5B">
        <w:t>also</w:t>
      </w:r>
      <w:r w:rsidRPr="00027A5B">
        <w:rPr>
          <w:spacing w:val="18"/>
        </w:rPr>
        <w:t xml:space="preserve"> </w:t>
      </w:r>
      <w:r w:rsidRPr="00027A5B">
        <w:t>used</w:t>
      </w:r>
      <w:r w:rsidRPr="00027A5B">
        <w:rPr>
          <w:spacing w:val="19"/>
        </w:rPr>
        <w:t xml:space="preserve"> </w:t>
      </w:r>
      <w:r w:rsidRPr="00027A5B">
        <w:t>as</w:t>
      </w:r>
      <w:r w:rsidRPr="00027A5B">
        <w:rPr>
          <w:spacing w:val="19"/>
        </w:rPr>
        <w:t xml:space="preserve"> </w:t>
      </w:r>
      <w:r w:rsidRPr="00027A5B">
        <w:t>a</w:t>
      </w:r>
      <w:r w:rsidRPr="00027A5B">
        <w:rPr>
          <w:spacing w:val="18"/>
        </w:rPr>
        <w:t xml:space="preserve"> </w:t>
      </w:r>
      <w:r w:rsidRPr="00027A5B">
        <w:t>general</w:t>
      </w:r>
      <w:r w:rsidRPr="00027A5B">
        <w:rPr>
          <w:spacing w:val="20"/>
        </w:rPr>
        <w:t xml:space="preserve"> </w:t>
      </w:r>
      <w:r w:rsidRPr="00027A5B">
        <w:t>measure</w:t>
      </w:r>
      <w:r w:rsidRPr="00027A5B">
        <w:rPr>
          <w:spacing w:val="17"/>
        </w:rPr>
        <w:t xml:space="preserve"> </w:t>
      </w:r>
      <w:r w:rsidRPr="00027A5B">
        <w:t>of</w:t>
      </w:r>
      <w:r w:rsidRPr="00027A5B">
        <w:rPr>
          <w:spacing w:val="19"/>
        </w:rPr>
        <w:t xml:space="preserve"> </w:t>
      </w:r>
      <w:r w:rsidRPr="00027A5B">
        <w:t>a</w:t>
      </w:r>
      <w:r w:rsidRPr="00027A5B">
        <w:rPr>
          <w:spacing w:val="18"/>
        </w:rPr>
        <w:t xml:space="preserve"> </w:t>
      </w:r>
      <w:r w:rsidRPr="00027A5B">
        <w:t>firm’s</w:t>
      </w:r>
      <w:r w:rsidRPr="00027A5B">
        <w:rPr>
          <w:spacing w:val="19"/>
        </w:rPr>
        <w:t xml:space="preserve"> </w:t>
      </w:r>
      <w:r w:rsidRPr="00027A5B">
        <w:t>overall</w:t>
      </w:r>
      <w:r w:rsidRPr="00027A5B">
        <w:rPr>
          <w:spacing w:val="20"/>
        </w:rPr>
        <w:t xml:space="preserve"> </w:t>
      </w:r>
      <w:r w:rsidRPr="00027A5B">
        <w:t>financial</w:t>
      </w:r>
      <w:r w:rsidRPr="00027A5B">
        <w:rPr>
          <w:spacing w:val="20"/>
        </w:rPr>
        <w:t xml:space="preserve"> </w:t>
      </w:r>
      <w:r w:rsidRPr="00027A5B">
        <w:t>health</w:t>
      </w:r>
      <w:r w:rsidRPr="00027A5B">
        <w:rPr>
          <w:spacing w:val="18"/>
        </w:rPr>
        <w:t xml:space="preserve"> </w:t>
      </w:r>
      <w:r w:rsidRPr="00027A5B">
        <w:t>over</w:t>
      </w:r>
      <w:r w:rsidRPr="00027A5B">
        <w:rPr>
          <w:spacing w:val="19"/>
        </w:rPr>
        <w:t xml:space="preserve"> </w:t>
      </w:r>
      <w:r w:rsidRPr="00027A5B">
        <w:t>a</w:t>
      </w:r>
      <w:r w:rsidRPr="00027A5B">
        <w:rPr>
          <w:spacing w:val="17"/>
        </w:rPr>
        <w:t xml:space="preserve"> </w:t>
      </w:r>
      <w:r w:rsidRPr="00027A5B">
        <w:t>given</w:t>
      </w:r>
      <w:r w:rsidRPr="00027A5B">
        <w:rPr>
          <w:spacing w:val="19"/>
        </w:rPr>
        <w:t xml:space="preserve"> </w:t>
      </w:r>
      <w:r w:rsidRPr="00027A5B">
        <w:t>period</w:t>
      </w:r>
      <w:r w:rsidRPr="00027A5B">
        <w:rPr>
          <w:spacing w:val="19"/>
        </w:rPr>
        <w:t xml:space="preserve"> </w:t>
      </w:r>
      <w:r w:rsidRPr="00027A5B">
        <w:t>of</w:t>
      </w:r>
      <w:r w:rsidRPr="00027A5B">
        <w:rPr>
          <w:spacing w:val="18"/>
        </w:rPr>
        <w:t xml:space="preserve"> </w:t>
      </w:r>
      <w:r w:rsidRPr="00027A5B">
        <w:t>time,</w:t>
      </w:r>
      <w:r w:rsidRPr="00027A5B">
        <w:rPr>
          <w:spacing w:val="-57"/>
        </w:rPr>
        <w:t xml:space="preserve"> </w:t>
      </w:r>
      <w:r w:rsidRPr="00027A5B">
        <w:t>and can be used to compare similar firms across the same industry or to compare industries or</w:t>
      </w:r>
      <w:r w:rsidRPr="00027A5B">
        <w:rPr>
          <w:spacing w:val="1"/>
        </w:rPr>
        <w:t xml:space="preserve"> </w:t>
      </w:r>
      <w:r w:rsidRPr="00027A5B">
        <w:t>sectors</w:t>
      </w:r>
      <w:r w:rsidR="007B2436">
        <w:t xml:space="preserve"> in aggregation (</w:t>
      </w:r>
      <w:proofErr w:type="spellStart"/>
      <w:r w:rsidR="007B2436">
        <w:t>Copisarow</w:t>
      </w:r>
      <w:proofErr w:type="spellEnd"/>
      <w:r w:rsidR="007B2436">
        <w:t>, 2020</w:t>
      </w:r>
      <w:r w:rsidRPr="00027A5B">
        <w:t>). Four useful profitability ratios and measures are the</w:t>
      </w:r>
      <w:r w:rsidRPr="00027A5B">
        <w:rPr>
          <w:spacing w:val="1"/>
        </w:rPr>
        <w:t xml:space="preserve"> </w:t>
      </w:r>
      <w:r w:rsidRPr="00027A5B">
        <w:t>return on assets (ROA), return on equity (ROE), operating profit margin and net income.</w:t>
      </w:r>
      <w:r w:rsidRPr="00027A5B">
        <w:rPr>
          <w:spacing w:val="1"/>
        </w:rPr>
        <w:t xml:space="preserve"> </w:t>
      </w:r>
      <w:r w:rsidRPr="00027A5B">
        <w:t>The</w:t>
      </w:r>
      <w:r w:rsidRPr="00027A5B">
        <w:rPr>
          <w:spacing w:val="1"/>
        </w:rPr>
        <w:t xml:space="preserve"> </w:t>
      </w:r>
      <w:r w:rsidRPr="00027A5B">
        <w:t>ROA measures the returns to all assets and is often used as an overall index profitability and the</w:t>
      </w:r>
      <w:r w:rsidRPr="00027A5B">
        <w:rPr>
          <w:spacing w:val="1"/>
        </w:rPr>
        <w:t xml:space="preserve"> </w:t>
      </w:r>
      <w:r w:rsidRPr="00027A5B">
        <w:t>higher the value, the more profitable the business. ROE measures the rate of return on the owners</w:t>
      </w:r>
      <w:r w:rsidRPr="00027A5B">
        <w:rPr>
          <w:spacing w:val="-57"/>
        </w:rPr>
        <w:t xml:space="preserve"> </w:t>
      </w:r>
      <w:r w:rsidRPr="00027A5B">
        <w:t>equity employed in the business. It is useful to consider ROE in relation to ROA to determine if</w:t>
      </w:r>
      <w:r w:rsidRPr="00027A5B">
        <w:rPr>
          <w:spacing w:val="1"/>
        </w:rPr>
        <w:t xml:space="preserve"> </w:t>
      </w:r>
      <w:r w:rsidRPr="00027A5B">
        <w:t>the</w:t>
      </w:r>
      <w:r w:rsidRPr="00027A5B">
        <w:rPr>
          <w:spacing w:val="1"/>
        </w:rPr>
        <w:t xml:space="preserve"> </w:t>
      </w:r>
      <w:r w:rsidRPr="00027A5B">
        <w:t>firm</w:t>
      </w:r>
      <w:r w:rsidRPr="00027A5B">
        <w:rPr>
          <w:spacing w:val="1"/>
        </w:rPr>
        <w:t xml:space="preserve"> </w:t>
      </w:r>
      <w:r w:rsidRPr="00027A5B">
        <w:t>is</w:t>
      </w:r>
      <w:r w:rsidRPr="00027A5B">
        <w:rPr>
          <w:spacing w:val="1"/>
        </w:rPr>
        <w:t xml:space="preserve"> </w:t>
      </w:r>
      <w:r w:rsidRPr="00027A5B">
        <w:t>making</w:t>
      </w:r>
      <w:r w:rsidRPr="00027A5B">
        <w:rPr>
          <w:spacing w:val="1"/>
        </w:rPr>
        <w:t xml:space="preserve"> </w:t>
      </w:r>
      <w:r w:rsidRPr="00027A5B">
        <w:t>profitable</w:t>
      </w:r>
      <w:r w:rsidRPr="00027A5B">
        <w:rPr>
          <w:spacing w:val="1"/>
        </w:rPr>
        <w:t xml:space="preserve"> </w:t>
      </w:r>
      <w:r w:rsidRPr="00027A5B">
        <w:t>returns</w:t>
      </w:r>
      <w:r w:rsidRPr="00027A5B">
        <w:rPr>
          <w:spacing w:val="1"/>
        </w:rPr>
        <w:t xml:space="preserve"> </w:t>
      </w:r>
      <w:r w:rsidRPr="00027A5B">
        <w:t>on</w:t>
      </w:r>
      <w:r w:rsidRPr="00027A5B">
        <w:rPr>
          <w:spacing w:val="1"/>
        </w:rPr>
        <w:t xml:space="preserve"> </w:t>
      </w:r>
      <w:r w:rsidRPr="00027A5B">
        <w:t>their</w:t>
      </w:r>
      <w:r w:rsidRPr="00027A5B">
        <w:rPr>
          <w:spacing w:val="1"/>
        </w:rPr>
        <w:t xml:space="preserve"> </w:t>
      </w:r>
      <w:r w:rsidRPr="00027A5B">
        <w:t>borrowed</w:t>
      </w:r>
      <w:r w:rsidRPr="00027A5B">
        <w:rPr>
          <w:spacing w:val="1"/>
        </w:rPr>
        <w:t xml:space="preserve"> </w:t>
      </w:r>
      <w:r w:rsidRPr="00027A5B">
        <w:t>money.</w:t>
      </w:r>
      <w:r w:rsidRPr="00027A5B">
        <w:rPr>
          <w:spacing w:val="1"/>
        </w:rPr>
        <w:t xml:space="preserve"> </w:t>
      </w:r>
      <w:r w:rsidRPr="00027A5B">
        <w:t>Operating</w:t>
      </w:r>
      <w:r w:rsidRPr="00027A5B">
        <w:rPr>
          <w:spacing w:val="60"/>
        </w:rPr>
        <w:t xml:space="preserve"> </w:t>
      </w:r>
      <w:r w:rsidRPr="00027A5B">
        <w:t>profit</w:t>
      </w:r>
      <w:r w:rsidRPr="00027A5B">
        <w:rPr>
          <w:spacing w:val="60"/>
        </w:rPr>
        <w:t xml:space="preserve"> </w:t>
      </w:r>
      <w:r w:rsidRPr="00027A5B">
        <w:t>margin</w:t>
      </w:r>
      <w:r w:rsidRPr="00027A5B">
        <w:rPr>
          <w:spacing w:val="1"/>
        </w:rPr>
        <w:t xml:space="preserve"> </w:t>
      </w:r>
      <w:r w:rsidRPr="00027A5B">
        <w:t>measures the returns to capital per unit of gross revenue. Net income comes directly off the</w:t>
      </w:r>
      <w:r w:rsidRPr="00027A5B">
        <w:rPr>
          <w:spacing w:val="1"/>
        </w:rPr>
        <w:t xml:space="preserve"> </w:t>
      </w:r>
      <w:r w:rsidRPr="00027A5B">
        <w:t>income statement and is calculated by matching revenues with the expenses incurred to create</w:t>
      </w:r>
      <w:r w:rsidRPr="00027A5B">
        <w:rPr>
          <w:spacing w:val="1"/>
        </w:rPr>
        <w:t xml:space="preserve"> </w:t>
      </w:r>
      <w:r w:rsidRPr="00027A5B">
        <w:t>those</w:t>
      </w:r>
      <w:r w:rsidRPr="00027A5B">
        <w:rPr>
          <w:spacing w:val="-2"/>
        </w:rPr>
        <w:t xml:space="preserve"> </w:t>
      </w:r>
      <w:r w:rsidRPr="00027A5B">
        <w:t>revenues,</w:t>
      </w:r>
      <w:r w:rsidRPr="00027A5B">
        <w:rPr>
          <w:spacing w:val="-1"/>
        </w:rPr>
        <w:t xml:space="preserve"> </w:t>
      </w:r>
      <w:r w:rsidRPr="00027A5B">
        <w:t>plus</w:t>
      </w:r>
      <w:r w:rsidRPr="00027A5B">
        <w:rPr>
          <w:spacing w:val="-1"/>
        </w:rPr>
        <w:t xml:space="preserve"> </w:t>
      </w:r>
      <w:r w:rsidRPr="00027A5B">
        <w:t>the</w:t>
      </w:r>
      <w:r w:rsidRPr="00027A5B">
        <w:rPr>
          <w:spacing w:val="-1"/>
        </w:rPr>
        <w:t xml:space="preserve"> </w:t>
      </w:r>
      <w:r w:rsidRPr="00027A5B">
        <w:t>gain</w:t>
      </w:r>
      <w:r w:rsidRPr="00027A5B">
        <w:rPr>
          <w:spacing w:val="-1"/>
        </w:rPr>
        <w:t xml:space="preserve"> </w:t>
      </w:r>
      <w:r w:rsidRPr="00027A5B">
        <w:t>or</w:t>
      </w:r>
      <w:r w:rsidRPr="00027A5B">
        <w:rPr>
          <w:spacing w:val="-2"/>
        </w:rPr>
        <w:t xml:space="preserve"> </w:t>
      </w:r>
      <w:r w:rsidRPr="00027A5B">
        <w:t>loss on</w:t>
      </w:r>
      <w:r w:rsidRPr="00027A5B">
        <w:rPr>
          <w:spacing w:val="-1"/>
        </w:rPr>
        <w:t xml:space="preserve"> </w:t>
      </w:r>
      <w:r w:rsidRPr="00027A5B">
        <w:t>the</w:t>
      </w:r>
      <w:r w:rsidRPr="00027A5B">
        <w:rPr>
          <w:spacing w:val="-2"/>
        </w:rPr>
        <w:t xml:space="preserve"> </w:t>
      </w:r>
      <w:r w:rsidRPr="00027A5B">
        <w:t>sale</w:t>
      </w:r>
      <w:r w:rsidRPr="00027A5B">
        <w:rPr>
          <w:spacing w:val="-2"/>
        </w:rPr>
        <w:t xml:space="preserve"> </w:t>
      </w:r>
      <w:r w:rsidRPr="00027A5B">
        <w:t>of</w:t>
      </w:r>
      <w:r w:rsidRPr="00027A5B">
        <w:rPr>
          <w:spacing w:val="1"/>
        </w:rPr>
        <w:t xml:space="preserve"> </w:t>
      </w:r>
      <w:r w:rsidRPr="00027A5B">
        <w:t>capital</w:t>
      </w:r>
      <w:r w:rsidRPr="00027A5B">
        <w:rPr>
          <w:spacing w:val="-1"/>
        </w:rPr>
        <w:t xml:space="preserve"> </w:t>
      </w:r>
      <w:r w:rsidRPr="00027A5B">
        <w:t>assets</w:t>
      </w:r>
      <w:r w:rsidRPr="00027A5B">
        <w:rPr>
          <w:spacing w:val="-1"/>
        </w:rPr>
        <w:t xml:space="preserve"> </w:t>
      </w:r>
      <w:r w:rsidRPr="00027A5B">
        <w:t>(</w:t>
      </w:r>
      <w:proofErr w:type="spellStart"/>
      <w:r w:rsidRPr="00027A5B">
        <w:t>Zenios</w:t>
      </w:r>
      <w:proofErr w:type="spellEnd"/>
      <w:r w:rsidRPr="00027A5B">
        <w:t xml:space="preserve"> et</w:t>
      </w:r>
      <w:r w:rsidRPr="00027A5B">
        <w:rPr>
          <w:spacing w:val="2"/>
        </w:rPr>
        <w:t xml:space="preserve"> </w:t>
      </w:r>
      <w:r w:rsidRPr="00027A5B">
        <w:t>al.</w:t>
      </w:r>
      <w:r w:rsidRPr="00027A5B">
        <w:rPr>
          <w:spacing w:val="-1"/>
        </w:rPr>
        <w:t xml:space="preserve"> </w:t>
      </w:r>
      <w:r w:rsidR="007B2436">
        <w:t>2020</w:t>
      </w:r>
      <w:r w:rsidRPr="00027A5B">
        <w:t>).</w:t>
      </w:r>
    </w:p>
    <w:p w:rsidR="00D90532" w:rsidRPr="00027A5B" w:rsidRDefault="00D90532" w:rsidP="00027A5B">
      <w:pPr>
        <w:pStyle w:val="BodyText"/>
        <w:spacing w:line="360" w:lineRule="auto"/>
        <w:ind w:right="116" w:firstLine="720"/>
        <w:jc w:val="both"/>
      </w:pPr>
    </w:p>
    <w:p w:rsidR="00D90532" w:rsidRPr="00027A5B" w:rsidRDefault="00D90532" w:rsidP="00027A5B">
      <w:pPr>
        <w:pStyle w:val="BodyText"/>
        <w:spacing w:line="360" w:lineRule="auto"/>
        <w:ind w:right="116" w:firstLine="720"/>
        <w:jc w:val="both"/>
      </w:pPr>
      <w:r w:rsidRPr="00027A5B">
        <w:lastRenderedPageBreak/>
        <w:t>Liquidity measures the ability of the business to meet its financial obligations as they come due,</w:t>
      </w:r>
      <w:r w:rsidRPr="00027A5B">
        <w:rPr>
          <w:spacing w:val="1"/>
        </w:rPr>
        <w:t xml:space="preserve"> </w:t>
      </w:r>
      <w:r w:rsidRPr="00027A5B">
        <w:t>without</w:t>
      </w:r>
      <w:r w:rsidRPr="00027A5B">
        <w:rPr>
          <w:spacing w:val="1"/>
        </w:rPr>
        <w:t xml:space="preserve"> </w:t>
      </w:r>
      <w:r w:rsidRPr="00027A5B">
        <w:t>disrupting the normal,</w:t>
      </w:r>
      <w:r w:rsidRPr="00027A5B">
        <w:rPr>
          <w:spacing w:val="1"/>
        </w:rPr>
        <w:t xml:space="preserve"> </w:t>
      </w:r>
      <w:r w:rsidRPr="00027A5B">
        <w:t>ongoing operations</w:t>
      </w:r>
      <w:r w:rsidRPr="00027A5B">
        <w:rPr>
          <w:spacing w:val="1"/>
        </w:rPr>
        <w:t xml:space="preserve"> </w:t>
      </w:r>
      <w:r w:rsidRPr="00027A5B">
        <w:t>of the business.</w:t>
      </w:r>
      <w:r w:rsidRPr="00027A5B">
        <w:rPr>
          <w:spacing w:val="1"/>
        </w:rPr>
        <w:t xml:space="preserve"> </w:t>
      </w:r>
      <w:r w:rsidRPr="00027A5B">
        <w:t>It</w:t>
      </w:r>
      <w:r w:rsidRPr="00027A5B">
        <w:rPr>
          <w:spacing w:val="1"/>
        </w:rPr>
        <w:t xml:space="preserve"> </w:t>
      </w:r>
      <w:r w:rsidRPr="00027A5B">
        <w:t>is</w:t>
      </w:r>
      <w:r w:rsidRPr="00027A5B">
        <w:rPr>
          <w:spacing w:val="1"/>
        </w:rPr>
        <w:t xml:space="preserve"> </w:t>
      </w:r>
      <w:r w:rsidRPr="00027A5B">
        <w:t>measured</w:t>
      </w:r>
      <w:r w:rsidRPr="00027A5B">
        <w:rPr>
          <w:spacing w:val="60"/>
        </w:rPr>
        <w:t xml:space="preserve"> </w:t>
      </w:r>
      <w:r w:rsidRPr="00027A5B">
        <w:t>by Current</w:t>
      </w:r>
      <w:r w:rsidRPr="00027A5B">
        <w:rPr>
          <w:spacing w:val="1"/>
        </w:rPr>
        <w:t xml:space="preserve"> </w:t>
      </w:r>
      <w:r w:rsidRPr="00027A5B">
        <w:t>ratio</w:t>
      </w:r>
      <w:r w:rsidRPr="00027A5B">
        <w:rPr>
          <w:spacing w:val="-1"/>
        </w:rPr>
        <w:t xml:space="preserve"> </w:t>
      </w:r>
      <w:r w:rsidRPr="00027A5B">
        <w:t>which is current assets</w:t>
      </w:r>
      <w:r w:rsidRPr="00027A5B">
        <w:rPr>
          <w:spacing w:val="-1"/>
        </w:rPr>
        <w:t xml:space="preserve"> </w:t>
      </w:r>
      <w:r w:rsidRPr="00027A5B">
        <w:t>over</w:t>
      </w:r>
      <w:r w:rsidRPr="00027A5B">
        <w:rPr>
          <w:spacing w:val="-1"/>
        </w:rPr>
        <w:t xml:space="preserve"> </w:t>
      </w:r>
      <w:r w:rsidRPr="00027A5B">
        <w:t>current liabilities. Solvency measures provide an indication of the business ability to repay all its debts if all of the</w:t>
      </w:r>
      <w:r w:rsidRPr="00027A5B">
        <w:rPr>
          <w:spacing w:val="1"/>
        </w:rPr>
        <w:t xml:space="preserve"> </w:t>
      </w:r>
      <w:r w:rsidRPr="00027A5B">
        <w:t>assets were sold. It is measured using Debt to Asset ratio, Equity to Assets ratio and Debt to</w:t>
      </w:r>
      <w:r w:rsidRPr="00027A5B">
        <w:rPr>
          <w:spacing w:val="1"/>
        </w:rPr>
        <w:t xml:space="preserve"> </w:t>
      </w:r>
      <w:r w:rsidRPr="00027A5B">
        <w:t>equity</w:t>
      </w:r>
      <w:r w:rsidRPr="00027A5B">
        <w:rPr>
          <w:spacing w:val="-6"/>
        </w:rPr>
        <w:t xml:space="preserve"> </w:t>
      </w:r>
      <w:r w:rsidRPr="00027A5B">
        <w:t>ratio.</w:t>
      </w:r>
      <w:r w:rsidRPr="00027A5B">
        <w:rPr>
          <w:spacing w:val="2"/>
        </w:rPr>
        <w:t xml:space="preserve"> </w:t>
      </w:r>
      <w:r w:rsidRPr="00027A5B">
        <w:t>In</w:t>
      </w:r>
      <w:r w:rsidRPr="00027A5B">
        <w:rPr>
          <w:spacing w:val="-1"/>
        </w:rPr>
        <w:t xml:space="preserve"> </w:t>
      </w:r>
      <w:r w:rsidRPr="00027A5B">
        <w:t>our</w:t>
      </w:r>
      <w:r w:rsidRPr="00027A5B">
        <w:rPr>
          <w:spacing w:val="-1"/>
        </w:rPr>
        <w:t xml:space="preserve"> </w:t>
      </w:r>
      <w:r w:rsidRPr="00027A5B">
        <w:t>study</w:t>
      </w:r>
      <w:r w:rsidRPr="00027A5B">
        <w:rPr>
          <w:spacing w:val="-4"/>
        </w:rPr>
        <w:t xml:space="preserve"> </w:t>
      </w:r>
      <w:r w:rsidRPr="00027A5B">
        <w:t>whatsoever</w:t>
      </w:r>
      <w:r w:rsidRPr="00027A5B">
        <w:rPr>
          <w:spacing w:val="1"/>
        </w:rPr>
        <w:t xml:space="preserve"> </w:t>
      </w:r>
      <w:r w:rsidRPr="00027A5B">
        <w:t>we</w:t>
      </w:r>
      <w:r w:rsidRPr="00027A5B">
        <w:rPr>
          <w:spacing w:val="-2"/>
        </w:rPr>
        <w:t xml:space="preserve"> </w:t>
      </w:r>
      <w:r w:rsidRPr="00027A5B">
        <w:t>are</w:t>
      </w:r>
      <w:r w:rsidRPr="00027A5B">
        <w:rPr>
          <w:spacing w:val="1"/>
        </w:rPr>
        <w:t xml:space="preserve"> </w:t>
      </w:r>
      <w:r w:rsidRPr="00027A5B">
        <w:t>going to</w:t>
      </w:r>
      <w:r w:rsidRPr="00027A5B">
        <w:rPr>
          <w:spacing w:val="-1"/>
        </w:rPr>
        <w:t xml:space="preserve"> </w:t>
      </w:r>
      <w:r w:rsidRPr="00027A5B">
        <w:t>focus on</w:t>
      </w:r>
      <w:r w:rsidRPr="00027A5B">
        <w:rPr>
          <w:spacing w:val="-1"/>
        </w:rPr>
        <w:t xml:space="preserve"> </w:t>
      </w:r>
      <w:r w:rsidRPr="00027A5B">
        <w:t>profitability.</w:t>
      </w:r>
    </w:p>
    <w:p w:rsidR="00D90532" w:rsidRPr="00027A5B" w:rsidRDefault="00D90532" w:rsidP="00027A5B">
      <w:pPr>
        <w:widowControl w:val="0"/>
        <w:tabs>
          <w:tab w:val="left" w:pos="680"/>
          <w:tab w:val="left" w:pos="681"/>
        </w:tabs>
        <w:autoSpaceDE w:val="0"/>
        <w:autoSpaceDN w:val="0"/>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2.1.14</w:t>
      </w:r>
      <w:r w:rsidRPr="00027A5B">
        <w:rPr>
          <w:rFonts w:ascii="Times New Roman" w:hAnsi="Times New Roman" w:cs="Times New Roman"/>
          <w:b/>
          <w:sz w:val="24"/>
          <w:szCs w:val="24"/>
        </w:rPr>
        <w:tab/>
        <w:t>Management Planning</w:t>
      </w:r>
    </w:p>
    <w:p w:rsidR="00D90532" w:rsidRPr="00027A5B" w:rsidRDefault="00595229" w:rsidP="00027A5B">
      <w:pPr>
        <w:pStyle w:val="NormalWeb"/>
        <w:shd w:val="clear" w:color="auto" w:fill="FFFFFF"/>
        <w:spacing w:before="0" w:after="0" w:line="360" w:lineRule="auto"/>
        <w:ind w:firstLine="720"/>
        <w:jc w:val="both"/>
        <w:textAlignment w:val="baseline"/>
      </w:pPr>
      <w:proofErr w:type="spellStart"/>
      <w:r>
        <w:rPr>
          <w:rStyle w:val="Strong"/>
          <w:bdr w:val="none" w:sz="0" w:space="0" w:color="auto" w:frame="1"/>
        </w:rPr>
        <w:t>Abdullahi</w:t>
      </w:r>
      <w:proofErr w:type="spellEnd"/>
      <w:r>
        <w:rPr>
          <w:rStyle w:val="Strong"/>
          <w:bdr w:val="none" w:sz="0" w:space="0" w:color="auto" w:frame="1"/>
        </w:rPr>
        <w:t xml:space="preserve"> (2020</w:t>
      </w:r>
      <w:r w:rsidR="00D90532" w:rsidRPr="00027A5B">
        <w:rPr>
          <w:rStyle w:val="Strong"/>
          <w:bdr w:val="none" w:sz="0" w:space="0" w:color="auto" w:frame="1"/>
        </w:rPr>
        <w:t>) opined that management planning is the process of assessing an organization's goals and creating a realistic, detailed plan of action for meeting those goals</w:t>
      </w:r>
      <w:r w:rsidR="00D90532" w:rsidRPr="00027A5B">
        <w:rPr>
          <w:b/>
        </w:rPr>
        <w:t xml:space="preserve">. </w:t>
      </w:r>
      <w:r w:rsidR="00D90532" w:rsidRPr="00027A5B">
        <w:t>Much like writing a business plan, a management plan takes into consideration short- and long-term corporate strategies. The basic steps in the management planning process involve creating a road map that outlines each task the company must accomplish to meet its overall objectives.</w:t>
      </w:r>
    </w:p>
    <w:p w:rsidR="00D90532" w:rsidRPr="00027A5B" w:rsidRDefault="00D90532" w:rsidP="00027A5B">
      <w:pPr>
        <w:pStyle w:val="NormalWeb"/>
        <w:shd w:val="clear" w:color="auto" w:fill="FFFFFF"/>
        <w:spacing w:before="0" w:after="0" w:line="360" w:lineRule="auto"/>
        <w:jc w:val="both"/>
        <w:textAlignment w:val="baseline"/>
        <w:rPr>
          <w:b/>
        </w:rPr>
      </w:pPr>
      <w:r w:rsidRPr="00027A5B">
        <w:rPr>
          <w:b/>
        </w:rPr>
        <w:t>Establish Goals</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 xml:space="preserve">The first step of the management planning process is to identify specific company goals. This portion of the planning process should include a detailed overview of each goal, including the reason for its selection and the anticipated outcomes of goal-related projects. </w:t>
      </w:r>
    </w:p>
    <w:p w:rsidR="00D90532" w:rsidRPr="00027A5B" w:rsidRDefault="00D90532" w:rsidP="00027A5B">
      <w:pPr>
        <w:pStyle w:val="NormalWeb"/>
        <w:shd w:val="clear" w:color="auto" w:fill="FFFFFF"/>
        <w:spacing w:before="0" w:after="0" w:line="360" w:lineRule="auto"/>
        <w:jc w:val="both"/>
        <w:textAlignment w:val="baseline"/>
      </w:pPr>
      <w:r w:rsidRPr="00027A5B">
        <w:rPr>
          <w:rStyle w:val="Strong"/>
          <w:bdr w:val="none" w:sz="0" w:space="0" w:color="auto" w:frame="1"/>
        </w:rPr>
        <w:t>Identify Resources</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Each goal should have financial and human resources projections associated with its completion. For example, a management plan may identify how many sales people it will require and how much it will cost to meet the goal of increasing sales by 25 percent.</w:t>
      </w:r>
    </w:p>
    <w:p w:rsidR="00D90532" w:rsidRPr="00027A5B" w:rsidRDefault="00D90532" w:rsidP="00027A5B">
      <w:pPr>
        <w:pStyle w:val="NormalWeb"/>
        <w:shd w:val="clear" w:color="auto" w:fill="FFFFFF"/>
        <w:spacing w:before="0" w:after="0" w:line="360" w:lineRule="auto"/>
        <w:jc w:val="both"/>
        <w:textAlignment w:val="baseline"/>
      </w:pPr>
      <w:r w:rsidRPr="00027A5B">
        <w:rPr>
          <w:rStyle w:val="Strong"/>
          <w:bdr w:val="none" w:sz="0" w:space="0" w:color="auto" w:frame="1"/>
        </w:rPr>
        <w:t>Establish Goal-Related Tasks</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Each goal should have tasks or projects associated with its achievement. For example, if a goal is to raise profits by 25 percent, a manager will need to outline the tasks required to meet that objective. Examples of tasks might include increasing the sales staff or developing advanced sales training techniques</w:t>
      </w:r>
    </w:p>
    <w:p w:rsidR="00D90532" w:rsidRPr="00027A5B" w:rsidRDefault="00D90532" w:rsidP="00027A5B">
      <w:pPr>
        <w:pStyle w:val="NormalWeb"/>
        <w:shd w:val="clear" w:color="auto" w:fill="FFFFFF"/>
        <w:spacing w:before="0" w:after="0" w:line="360" w:lineRule="auto"/>
        <w:ind w:firstLine="720"/>
        <w:jc w:val="both"/>
        <w:textAlignment w:val="baseline"/>
      </w:pPr>
    </w:p>
    <w:p w:rsidR="00D90532" w:rsidRPr="00027A5B" w:rsidRDefault="00D90532" w:rsidP="00027A5B">
      <w:pPr>
        <w:pStyle w:val="NormalWeb"/>
        <w:shd w:val="clear" w:color="auto" w:fill="FFFFFF"/>
        <w:spacing w:before="0" w:after="0" w:line="360" w:lineRule="auto"/>
        <w:jc w:val="both"/>
        <w:textAlignment w:val="baseline"/>
      </w:pPr>
      <w:r w:rsidRPr="00027A5B">
        <w:rPr>
          <w:rStyle w:val="Strong"/>
          <w:bdr w:val="none" w:sz="0" w:space="0" w:color="auto" w:frame="1"/>
        </w:rPr>
        <w:lastRenderedPageBreak/>
        <w:t>Prioritize Goals and Tasks</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Prioritizing goals and tasks is about ordering objectives in terms of their importance. The tasks deemed most important will theoretically be approached and completed first. The prioritizing process may also reflect steps necessary in completing a task or achieving a goal. For example, if a goal is to increase sales by 25 percent and an associated task is to increase sales staff, the company will need to complete the steps toward achieving that objective in chronological order.</w:t>
      </w:r>
    </w:p>
    <w:p w:rsidR="00D90532" w:rsidRPr="00027A5B" w:rsidRDefault="00D90532" w:rsidP="00027A5B">
      <w:pPr>
        <w:pStyle w:val="NormalWeb"/>
        <w:shd w:val="clear" w:color="auto" w:fill="FFFFFF"/>
        <w:spacing w:before="0" w:after="0" w:line="360" w:lineRule="auto"/>
        <w:jc w:val="both"/>
        <w:textAlignment w:val="baseline"/>
      </w:pPr>
      <w:r w:rsidRPr="00027A5B">
        <w:rPr>
          <w:rStyle w:val="Strong"/>
          <w:bdr w:val="none" w:sz="0" w:space="0" w:color="auto" w:frame="1"/>
        </w:rPr>
        <w:t>Create Assignments and Timelines</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As the company prioritizes projects, it must establish timelines for completing associated tasks and assign individuals to complete them. This portion of the management planning process should consider the abilities of staff members and the time necessary to realistically complete assignments. For example, the sales manager in this scenario may be given monthly earning quotas to stay on track for the goal of increasing sales by 25 percent.</w:t>
      </w:r>
    </w:p>
    <w:p w:rsidR="00D90532" w:rsidRPr="00027A5B" w:rsidRDefault="00D90532" w:rsidP="00027A5B">
      <w:pPr>
        <w:pStyle w:val="NormalWeb"/>
        <w:shd w:val="clear" w:color="auto" w:fill="FFFFFF"/>
        <w:spacing w:before="0" w:after="0" w:line="360" w:lineRule="auto"/>
        <w:jc w:val="both"/>
        <w:textAlignment w:val="baseline"/>
      </w:pPr>
      <w:r w:rsidRPr="00027A5B">
        <w:rPr>
          <w:rStyle w:val="Strong"/>
          <w:bdr w:val="none" w:sz="0" w:space="0" w:color="auto" w:frame="1"/>
        </w:rPr>
        <w:t>Establish Evaluation Methods</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A management planning process should include a strategy for evaluating the progress toward goal completion throughout an established time period. One way to do this is through requesting a monthly progress report from department heads.</w:t>
      </w:r>
    </w:p>
    <w:p w:rsidR="00D90532" w:rsidRPr="00027A5B" w:rsidRDefault="00D90532" w:rsidP="00027A5B">
      <w:pPr>
        <w:pStyle w:val="NormalWeb"/>
        <w:shd w:val="clear" w:color="auto" w:fill="FFFFFF"/>
        <w:spacing w:before="0" w:after="0" w:line="360" w:lineRule="auto"/>
        <w:jc w:val="both"/>
        <w:textAlignment w:val="baseline"/>
      </w:pPr>
      <w:r w:rsidRPr="00027A5B">
        <w:rPr>
          <w:rStyle w:val="Strong"/>
          <w:bdr w:val="none" w:sz="0" w:space="0" w:color="auto" w:frame="1"/>
        </w:rPr>
        <w:t>Identify Alternative Courses of Action</w:t>
      </w:r>
    </w:p>
    <w:p w:rsidR="00D90532" w:rsidRPr="00027A5B" w:rsidRDefault="00D90532" w:rsidP="00027A5B">
      <w:pPr>
        <w:pStyle w:val="NormalWeb"/>
        <w:shd w:val="clear" w:color="auto" w:fill="FFFFFF"/>
        <w:spacing w:before="0" w:after="0" w:line="360" w:lineRule="auto"/>
        <w:ind w:firstLine="720"/>
        <w:jc w:val="both"/>
        <w:textAlignment w:val="baseline"/>
      </w:pPr>
      <w:r w:rsidRPr="00027A5B">
        <w:t>Even the best-laid plans can sometimes be thrown off track by unanticipated events. A management plan should include a contingency plan if certain aspects of the master plan prove to be unattainable. Alternative courses of action can be incorporated into each segment of the planning process, or for the plan in its entirety.</w:t>
      </w:r>
    </w:p>
    <w:p w:rsidR="00D90532" w:rsidRPr="00027A5B" w:rsidRDefault="00D90532" w:rsidP="00027A5B">
      <w:pPr>
        <w:spacing w:after="0" w:line="360" w:lineRule="auto"/>
        <w:ind w:right="29"/>
        <w:jc w:val="both"/>
        <w:rPr>
          <w:rFonts w:ascii="Times New Roman" w:hAnsi="Times New Roman" w:cs="Times New Roman"/>
          <w:sz w:val="24"/>
          <w:szCs w:val="24"/>
        </w:rPr>
      </w:pPr>
      <w:r w:rsidRPr="00027A5B">
        <w:rPr>
          <w:rFonts w:ascii="Times New Roman" w:hAnsi="Times New Roman" w:cs="Times New Roman"/>
          <w:b/>
          <w:sz w:val="24"/>
          <w:szCs w:val="24"/>
        </w:rPr>
        <w:t>2.1.15</w:t>
      </w:r>
      <w:r w:rsidRPr="00027A5B">
        <w:rPr>
          <w:rFonts w:ascii="Times New Roman" w:hAnsi="Times New Roman" w:cs="Times New Roman"/>
          <w:b/>
          <w:sz w:val="24"/>
          <w:szCs w:val="24"/>
        </w:rPr>
        <w:tab/>
        <w:t>Organizational performance</w:t>
      </w:r>
      <w:r w:rsidRPr="00027A5B">
        <w:rPr>
          <w:rFonts w:ascii="Times New Roman" w:hAnsi="Times New Roman" w:cs="Times New Roman"/>
          <w:sz w:val="24"/>
          <w:szCs w:val="24"/>
        </w:rPr>
        <w:t xml:space="preserve"> </w:t>
      </w:r>
    </w:p>
    <w:p w:rsidR="00D90532" w:rsidRPr="00027A5B" w:rsidRDefault="0000090B" w:rsidP="00027A5B">
      <w:pPr>
        <w:spacing w:after="0" w:line="360" w:lineRule="auto"/>
        <w:ind w:right="29" w:firstLine="720"/>
        <w:jc w:val="both"/>
        <w:rPr>
          <w:rFonts w:ascii="Times New Roman" w:hAnsi="Times New Roman" w:cs="Times New Roman"/>
          <w:sz w:val="24"/>
          <w:szCs w:val="24"/>
        </w:rPr>
      </w:pPr>
      <w:proofErr w:type="spellStart"/>
      <w:r>
        <w:rPr>
          <w:rFonts w:ascii="Times New Roman" w:hAnsi="Times New Roman" w:cs="Times New Roman"/>
          <w:sz w:val="24"/>
          <w:szCs w:val="24"/>
        </w:rPr>
        <w:t>Gamage</w:t>
      </w:r>
      <w:proofErr w:type="spellEnd"/>
      <w:r>
        <w:rPr>
          <w:rFonts w:ascii="Times New Roman" w:hAnsi="Times New Roman" w:cs="Times New Roman"/>
          <w:sz w:val="24"/>
          <w:szCs w:val="24"/>
        </w:rPr>
        <w:t xml:space="preserve"> (2020</w:t>
      </w:r>
      <w:r w:rsidR="00D90532" w:rsidRPr="00027A5B">
        <w:rPr>
          <w:rFonts w:ascii="Times New Roman" w:hAnsi="Times New Roman" w:cs="Times New Roman"/>
          <w:sz w:val="24"/>
          <w:szCs w:val="24"/>
        </w:rPr>
        <w:t xml:space="preserve">, P.19) assert that, performance is measured by showing how efficient the organization is in use of resources to achieve its objectives or goals. It is the measure of fulfillment accomplished by individual, team, and organization. It consists of the actual output or results of an organization as evaluated or measured in comparison </w:t>
      </w:r>
      <w:r w:rsidR="00D90532" w:rsidRPr="00027A5B">
        <w:rPr>
          <w:rFonts w:ascii="Times New Roman" w:hAnsi="Times New Roman" w:cs="Times New Roman"/>
          <w:sz w:val="24"/>
          <w:szCs w:val="24"/>
        </w:rPr>
        <w:lastRenderedPageBreak/>
        <w:t xml:space="preserve">with its planned output (or goals and objectives). Performance </w:t>
      </w:r>
      <w:proofErr w:type="gramStart"/>
      <w:r w:rsidR="00D90532" w:rsidRPr="00027A5B">
        <w:rPr>
          <w:rFonts w:ascii="Times New Roman" w:hAnsi="Times New Roman" w:cs="Times New Roman"/>
          <w:sz w:val="24"/>
          <w:szCs w:val="24"/>
        </w:rPr>
        <w:t>measurement assess</w:t>
      </w:r>
      <w:proofErr w:type="gramEnd"/>
      <w:r w:rsidR="00D90532" w:rsidRPr="00027A5B">
        <w:rPr>
          <w:rFonts w:ascii="Times New Roman" w:hAnsi="Times New Roman" w:cs="Times New Roman"/>
          <w:sz w:val="24"/>
          <w:szCs w:val="24"/>
        </w:rPr>
        <w:t xml:space="preserve"> the parameters under which programs, investments, and acquisitions are meeting the targete</w:t>
      </w:r>
      <w:r>
        <w:rPr>
          <w:rFonts w:ascii="Times New Roman" w:hAnsi="Times New Roman" w:cs="Times New Roman"/>
          <w:sz w:val="24"/>
          <w:szCs w:val="24"/>
        </w:rPr>
        <w:t>d results (Perez &amp; Machado, 2020</w:t>
      </w:r>
      <w:r w:rsidR="00D90532" w:rsidRPr="00027A5B">
        <w:rPr>
          <w:rFonts w:ascii="Times New Roman" w:hAnsi="Times New Roman" w:cs="Times New Roman"/>
          <w:sz w:val="24"/>
          <w:szCs w:val="24"/>
        </w:rPr>
        <w:t xml:space="preserve">, P.20). </w:t>
      </w:r>
    </w:p>
    <w:p w:rsidR="00D90532" w:rsidRPr="00027A5B" w:rsidRDefault="00D90532" w:rsidP="00027A5B">
      <w:pPr>
        <w:spacing w:after="0" w:line="360" w:lineRule="auto"/>
        <w:ind w:right="29"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According to Trade (2000) most of performance measures can bring together into one group of the following five general categories. The first category is effectiveness: A process demonstrating the degree to which the process output integrates to requirements. The second category is efficiency: A measures pointing out the degree to which the process achieves the enforced output at minimal resource cost. The third is quality: The extent to which a product or service meets customer requirements and expectations. The fourth is timeliness: A measures of whether or not a unit of work was done exactly and on time. Criteria must be settled to describe what constitutes timeliness for a given group of work. The criterion is generally based on customer demands. </w:t>
      </w:r>
    </w:p>
    <w:p w:rsidR="00D90532" w:rsidRPr="00027A5B" w:rsidRDefault="00D90532" w:rsidP="00027A5B">
      <w:pPr>
        <w:spacing w:after="0" w:line="360" w:lineRule="auto"/>
        <w:ind w:right="29" w:firstLine="720"/>
        <w:jc w:val="both"/>
        <w:rPr>
          <w:rFonts w:ascii="Times New Roman" w:hAnsi="Times New Roman" w:cs="Times New Roman"/>
          <w:sz w:val="24"/>
          <w:szCs w:val="24"/>
        </w:rPr>
      </w:pPr>
      <w:r w:rsidRPr="00027A5B">
        <w:rPr>
          <w:rFonts w:ascii="Times New Roman" w:hAnsi="Times New Roman" w:cs="Times New Roman"/>
          <w:sz w:val="24"/>
          <w:szCs w:val="24"/>
        </w:rPr>
        <w:t>Productivity is the last category. It refers to the value added by the process divided by the cost of the labor and capital used</w:t>
      </w:r>
      <w:r w:rsidR="0000090B">
        <w:rPr>
          <w:rFonts w:ascii="Times New Roman" w:hAnsi="Times New Roman" w:cs="Times New Roman"/>
          <w:sz w:val="24"/>
          <w:szCs w:val="24"/>
        </w:rPr>
        <w:t>. Kaplan and Norton (2022</w:t>
      </w:r>
      <w:r w:rsidRPr="00027A5B">
        <w:rPr>
          <w:rFonts w:ascii="Times New Roman" w:hAnsi="Times New Roman" w:cs="Times New Roman"/>
          <w:sz w:val="24"/>
          <w:szCs w:val="24"/>
        </w:rPr>
        <w:t>) utilized a balanced scorecard approach to measures organizational performance from different aspects such as customer, internal, innovation &amp; learning and financial aspect. To measure organiz</w:t>
      </w:r>
      <w:r w:rsidR="0000090B">
        <w:rPr>
          <w:rFonts w:ascii="Times New Roman" w:hAnsi="Times New Roman" w:cs="Times New Roman"/>
          <w:sz w:val="24"/>
          <w:szCs w:val="24"/>
        </w:rPr>
        <w:t xml:space="preserve">ational performance </w:t>
      </w:r>
      <w:proofErr w:type="spellStart"/>
      <w:r w:rsidR="0000090B">
        <w:rPr>
          <w:rFonts w:ascii="Times New Roman" w:hAnsi="Times New Roman" w:cs="Times New Roman"/>
          <w:sz w:val="24"/>
          <w:szCs w:val="24"/>
        </w:rPr>
        <w:t>Tangen</w:t>
      </w:r>
      <w:proofErr w:type="spellEnd"/>
      <w:r w:rsidR="0000090B">
        <w:rPr>
          <w:rFonts w:ascii="Times New Roman" w:hAnsi="Times New Roman" w:cs="Times New Roman"/>
          <w:sz w:val="24"/>
          <w:szCs w:val="24"/>
        </w:rPr>
        <w:t xml:space="preserve"> (2020</w:t>
      </w:r>
      <w:r w:rsidRPr="00027A5B">
        <w:rPr>
          <w:rFonts w:ascii="Times New Roman" w:hAnsi="Times New Roman" w:cs="Times New Roman"/>
          <w:sz w:val="24"/>
          <w:szCs w:val="24"/>
        </w:rPr>
        <w:t>, P.8) has used seven aspects such as effectiveness, efficiency, quality, innovation, cost and product</w:t>
      </w:r>
      <w:r w:rsidR="0000090B">
        <w:rPr>
          <w:rFonts w:ascii="Times New Roman" w:hAnsi="Times New Roman" w:cs="Times New Roman"/>
          <w:sz w:val="24"/>
          <w:szCs w:val="24"/>
        </w:rPr>
        <w:t xml:space="preserve">ivity and </w:t>
      </w:r>
      <w:proofErr w:type="spellStart"/>
      <w:r w:rsidR="0000090B">
        <w:rPr>
          <w:rFonts w:ascii="Times New Roman" w:hAnsi="Times New Roman" w:cs="Times New Roman"/>
          <w:sz w:val="24"/>
          <w:szCs w:val="24"/>
        </w:rPr>
        <w:t>Bolat</w:t>
      </w:r>
      <w:proofErr w:type="spellEnd"/>
      <w:r w:rsidR="0000090B">
        <w:rPr>
          <w:rFonts w:ascii="Times New Roman" w:hAnsi="Times New Roman" w:cs="Times New Roman"/>
          <w:sz w:val="24"/>
          <w:szCs w:val="24"/>
        </w:rPr>
        <w:t xml:space="preserve"> and </w:t>
      </w:r>
      <w:proofErr w:type="spellStart"/>
      <w:r w:rsidR="0000090B">
        <w:rPr>
          <w:rFonts w:ascii="Times New Roman" w:hAnsi="Times New Roman" w:cs="Times New Roman"/>
          <w:sz w:val="24"/>
          <w:szCs w:val="24"/>
        </w:rPr>
        <w:t>Yilmuz</w:t>
      </w:r>
      <w:proofErr w:type="spellEnd"/>
      <w:r w:rsidR="0000090B">
        <w:rPr>
          <w:rFonts w:ascii="Times New Roman" w:hAnsi="Times New Roman" w:cs="Times New Roman"/>
          <w:sz w:val="24"/>
          <w:szCs w:val="24"/>
        </w:rPr>
        <w:t xml:space="preserve"> (2020</w:t>
      </w:r>
      <w:r w:rsidRPr="00027A5B">
        <w:rPr>
          <w:rFonts w:ascii="Times New Roman" w:hAnsi="Times New Roman" w:cs="Times New Roman"/>
          <w:sz w:val="24"/>
          <w:szCs w:val="24"/>
        </w:rPr>
        <w:t xml:space="preserve">)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w:t>
      </w:r>
      <w:r w:rsidRPr="00027A5B">
        <w:rPr>
          <w:rFonts w:ascii="Times New Roman" w:hAnsi="Times New Roman" w:cs="Times New Roman"/>
          <w:sz w:val="24"/>
          <w:szCs w:val="24"/>
        </w:rPr>
        <w:lastRenderedPageBreak/>
        <w:t xml:space="preserve">Customer satisfaction can be considered as the degree of acceptance or good condition between a customer need and outsourcing result. </w:t>
      </w:r>
    </w:p>
    <w:p w:rsidR="00D90532" w:rsidRPr="00027A5B" w:rsidRDefault="0000090B" w:rsidP="00027A5B">
      <w:pPr>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However, Grover et al., (2020</w:t>
      </w:r>
      <w:r w:rsidR="00D90532" w:rsidRPr="00027A5B">
        <w:rPr>
          <w:rFonts w:ascii="Times New Roman" w:hAnsi="Times New Roman" w:cs="Times New Roman"/>
          <w:sz w:val="24"/>
          <w:szCs w:val="24"/>
        </w:rPr>
        <w:t>)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rsidR="00D90532" w:rsidRPr="00027A5B" w:rsidRDefault="00D90532" w:rsidP="00027A5B">
      <w:pPr>
        <w:pStyle w:val="Heading1"/>
        <w:widowControl w:val="0"/>
        <w:numPr>
          <w:ilvl w:val="1"/>
          <w:numId w:val="39"/>
        </w:numPr>
        <w:tabs>
          <w:tab w:val="left" w:pos="520"/>
        </w:tabs>
        <w:adjustRightInd/>
        <w:spacing w:line="360" w:lineRule="auto"/>
        <w:jc w:val="both"/>
        <w:rPr>
          <w:rFonts w:ascii="Times New Roman" w:hAnsi="Times New Roman" w:cs="Times New Roman"/>
          <w:color w:val="auto"/>
          <w:sz w:val="24"/>
          <w:szCs w:val="24"/>
        </w:rPr>
      </w:pPr>
      <w:bookmarkStart w:id="3" w:name="_TOC_250035"/>
      <w:r w:rsidRPr="00027A5B">
        <w:rPr>
          <w:rFonts w:ascii="Times New Roman" w:hAnsi="Times New Roman" w:cs="Times New Roman"/>
          <w:color w:val="auto"/>
          <w:sz w:val="24"/>
          <w:szCs w:val="24"/>
        </w:rPr>
        <w:t>Theoretical</w:t>
      </w:r>
      <w:r w:rsidRPr="00027A5B">
        <w:rPr>
          <w:rFonts w:ascii="Times New Roman" w:hAnsi="Times New Roman" w:cs="Times New Roman"/>
          <w:color w:val="auto"/>
          <w:spacing w:val="-3"/>
          <w:sz w:val="24"/>
          <w:szCs w:val="24"/>
        </w:rPr>
        <w:t xml:space="preserve"> </w:t>
      </w:r>
      <w:bookmarkEnd w:id="3"/>
      <w:r w:rsidRPr="00027A5B">
        <w:rPr>
          <w:rFonts w:ascii="Times New Roman" w:hAnsi="Times New Roman" w:cs="Times New Roman"/>
          <w:color w:val="auto"/>
          <w:sz w:val="24"/>
          <w:szCs w:val="24"/>
        </w:rPr>
        <w:t>Review</w:t>
      </w:r>
    </w:p>
    <w:p w:rsidR="00D90532" w:rsidRPr="00027A5B" w:rsidRDefault="00D90532" w:rsidP="00027A5B">
      <w:pPr>
        <w:pStyle w:val="BodyText"/>
        <w:spacing w:line="360" w:lineRule="auto"/>
        <w:ind w:left="160" w:right="119"/>
        <w:jc w:val="both"/>
      </w:pPr>
      <w:r w:rsidRPr="00027A5B">
        <w:t>The selected sub topics will look into the general theory relating to cost management strategies</w:t>
      </w:r>
      <w:r w:rsidRPr="00027A5B">
        <w:rPr>
          <w:spacing w:val="1"/>
        </w:rPr>
        <w:t xml:space="preserve"> </w:t>
      </w:r>
      <w:r w:rsidRPr="00027A5B">
        <w:t>and</w:t>
      </w:r>
      <w:r w:rsidRPr="00027A5B">
        <w:rPr>
          <w:spacing w:val="-1"/>
        </w:rPr>
        <w:t xml:space="preserve"> </w:t>
      </w:r>
      <w:r w:rsidRPr="00027A5B">
        <w:t>their</w:t>
      </w:r>
      <w:r w:rsidRPr="00027A5B">
        <w:rPr>
          <w:spacing w:val="-1"/>
        </w:rPr>
        <w:t xml:space="preserve"> </w:t>
      </w:r>
      <w:r w:rsidRPr="00027A5B">
        <w:t>impact</w:t>
      </w:r>
      <w:r w:rsidRPr="00027A5B">
        <w:rPr>
          <w:spacing w:val="-1"/>
        </w:rPr>
        <w:t xml:space="preserve"> </w:t>
      </w:r>
      <w:r w:rsidRPr="00027A5B">
        <w:t>on financial</w:t>
      </w:r>
      <w:r w:rsidRPr="00027A5B">
        <w:rPr>
          <w:spacing w:val="-1"/>
        </w:rPr>
        <w:t xml:space="preserve"> </w:t>
      </w:r>
      <w:r w:rsidRPr="00027A5B">
        <w:t>performance</w:t>
      </w:r>
      <w:r w:rsidRPr="00027A5B">
        <w:rPr>
          <w:spacing w:val="-1"/>
        </w:rPr>
        <w:t xml:space="preserve"> </w:t>
      </w:r>
      <w:r w:rsidRPr="00027A5B">
        <w:t>of</w:t>
      </w:r>
      <w:r w:rsidRPr="00027A5B">
        <w:rPr>
          <w:spacing w:val="-1"/>
        </w:rPr>
        <w:t xml:space="preserve"> </w:t>
      </w:r>
      <w:r w:rsidRPr="00027A5B">
        <w:t>manufacturing</w:t>
      </w:r>
      <w:r w:rsidRPr="00027A5B">
        <w:rPr>
          <w:spacing w:val="-4"/>
        </w:rPr>
        <w:t xml:space="preserve"> </w:t>
      </w:r>
      <w:r w:rsidRPr="00027A5B">
        <w:t>companies.</w:t>
      </w:r>
    </w:p>
    <w:p w:rsidR="00D90532" w:rsidRPr="00027A5B" w:rsidRDefault="00D90532" w:rsidP="00027A5B">
      <w:pPr>
        <w:pStyle w:val="Heading1"/>
        <w:widowControl w:val="0"/>
        <w:numPr>
          <w:ilvl w:val="2"/>
          <w:numId w:val="41"/>
        </w:numPr>
        <w:tabs>
          <w:tab w:val="left" w:pos="700"/>
        </w:tabs>
        <w:adjustRightInd/>
        <w:spacing w:line="360" w:lineRule="auto"/>
        <w:jc w:val="both"/>
        <w:rPr>
          <w:rFonts w:ascii="Times New Roman" w:hAnsi="Times New Roman" w:cs="Times New Roman"/>
          <w:color w:val="auto"/>
          <w:sz w:val="24"/>
          <w:szCs w:val="24"/>
        </w:rPr>
      </w:pPr>
      <w:bookmarkStart w:id="4" w:name="_TOC_250034"/>
      <w:r w:rsidRPr="00027A5B">
        <w:rPr>
          <w:rFonts w:ascii="Times New Roman" w:hAnsi="Times New Roman" w:cs="Times New Roman"/>
          <w:color w:val="auto"/>
          <w:sz w:val="24"/>
          <w:szCs w:val="24"/>
        </w:rPr>
        <w:t>Portfolio</w:t>
      </w:r>
      <w:r w:rsidRPr="00027A5B">
        <w:rPr>
          <w:rFonts w:ascii="Times New Roman" w:hAnsi="Times New Roman" w:cs="Times New Roman"/>
          <w:color w:val="auto"/>
          <w:spacing w:val="-3"/>
          <w:sz w:val="24"/>
          <w:szCs w:val="24"/>
        </w:rPr>
        <w:t xml:space="preserve"> </w:t>
      </w:r>
      <w:bookmarkEnd w:id="4"/>
      <w:r w:rsidRPr="00027A5B">
        <w:rPr>
          <w:rFonts w:ascii="Times New Roman" w:hAnsi="Times New Roman" w:cs="Times New Roman"/>
          <w:color w:val="auto"/>
          <w:sz w:val="24"/>
          <w:szCs w:val="24"/>
        </w:rPr>
        <w:t>Theory</w:t>
      </w:r>
    </w:p>
    <w:p w:rsidR="00D90532" w:rsidRPr="00027A5B" w:rsidRDefault="00D90532" w:rsidP="00027A5B">
      <w:pPr>
        <w:pStyle w:val="BodyText"/>
        <w:spacing w:line="360" w:lineRule="auto"/>
        <w:ind w:right="118" w:firstLine="720"/>
        <w:jc w:val="both"/>
      </w:pPr>
      <w:r w:rsidRPr="00027A5B">
        <w:t>Modern</w:t>
      </w:r>
      <w:r w:rsidRPr="00027A5B">
        <w:rPr>
          <w:spacing w:val="1"/>
        </w:rPr>
        <w:t xml:space="preserve"> </w:t>
      </w:r>
      <w:r w:rsidRPr="00027A5B">
        <w:t>portfolio</w:t>
      </w:r>
      <w:r w:rsidRPr="00027A5B">
        <w:rPr>
          <w:spacing w:val="1"/>
        </w:rPr>
        <w:t xml:space="preserve"> </w:t>
      </w:r>
      <w:r w:rsidRPr="00027A5B">
        <w:t>theory</w:t>
      </w:r>
      <w:r w:rsidRPr="00027A5B">
        <w:rPr>
          <w:spacing w:val="1"/>
        </w:rPr>
        <w:t xml:space="preserve"> </w:t>
      </w:r>
      <w:r w:rsidRPr="00027A5B">
        <w:t>was</w:t>
      </w:r>
      <w:r w:rsidRPr="00027A5B">
        <w:rPr>
          <w:spacing w:val="1"/>
        </w:rPr>
        <w:t xml:space="preserve"> </w:t>
      </w:r>
      <w:r w:rsidRPr="00027A5B">
        <w:t>introduced</w:t>
      </w:r>
      <w:r w:rsidRPr="00027A5B">
        <w:rPr>
          <w:spacing w:val="1"/>
        </w:rPr>
        <w:t xml:space="preserve"> </w:t>
      </w:r>
      <w:r w:rsidRPr="00027A5B">
        <w:t>by</w:t>
      </w:r>
      <w:r w:rsidRPr="00027A5B">
        <w:rPr>
          <w:spacing w:val="1"/>
        </w:rPr>
        <w:t xml:space="preserve"> </w:t>
      </w:r>
      <w:r w:rsidRPr="00027A5B">
        <w:t>Harry</w:t>
      </w:r>
      <w:r w:rsidRPr="00027A5B">
        <w:rPr>
          <w:spacing w:val="1"/>
        </w:rPr>
        <w:t xml:space="preserve"> </w:t>
      </w:r>
      <w:r w:rsidRPr="00027A5B">
        <w:t>Markowitz</w:t>
      </w:r>
      <w:r w:rsidRPr="00027A5B">
        <w:rPr>
          <w:spacing w:val="1"/>
        </w:rPr>
        <w:t xml:space="preserve"> </w:t>
      </w:r>
      <w:r w:rsidRPr="00027A5B">
        <w:t>with</w:t>
      </w:r>
      <w:r w:rsidRPr="00027A5B">
        <w:rPr>
          <w:spacing w:val="1"/>
        </w:rPr>
        <w:t xml:space="preserve"> </w:t>
      </w:r>
      <w:r w:rsidRPr="00027A5B">
        <w:t>his</w:t>
      </w:r>
      <w:r w:rsidRPr="00027A5B">
        <w:rPr>
          <w:spacing w:val="1"/>
        </w:rPr>
        <w:t xml:space="preserve"> </w:t>
      </w:r>
      <w:r w:rsidRPr="00027A5B">
        <w:t>paper</w:t>
      </w:r>
      <w:r w:rsidRPr="00027A5B">
        <w:rPr>
          <w:spacing w:val="60"/>
        </w:rPr>
        <w:t xml:space="preserve"> </w:t>
      </w:r>
      <w:r w:rsidRPr="00027A5B">
        <w:t>“Portfolio</w:t>
      </w:r>
      <w:r w:rsidRPr="00027A5B">
        <w:rPr>
          <w:spacing w:val="1"/>
        </w:rPr>
        <w:t xml:space="preserve"> </w:t>
      </w:r>
      <w:r w:rsidRPr="00027A5B">
        <w:t>Selec</w:t>
      </w:r>
      <w:r w:rsidR="0000090B">
        <w:t>tion” which appeared in the 2017</w:t>
      </w:r>
      <w:r w:rsidRPr="00027A5B">
        <w:t xml:space="preserve"> Journal of Finance. Thirty eight years later he shared a</w:t>
      </w:r>
      <w:r w:rsidRPr="00027A5B">
        <w:rPr>
          <w:spacing w:val="1"/>
        </w:rPr>
        <w:t xml:space="preserve"> </w:t>
      </w:r>
      <w:r w:rsidRPr="00027A5B">
        <w:t xml:space="preserve">Nobel Prize with Merton Miller and William </w:t>
      </w:r>
      <w:proofErr w:type="spellStart"/>
      <w:r w:rsidRPr="00027A5B">
        <w:t>Sharpes</w:t>
      </w:r>
      <w:proofErr w:type="spellEnd"/>
      <w:r w:rsidRPr="00027A5B">
        <w:t xml:space="preserve"> for what has become a broad theory for</w:t>
      </w:r>
      <w:r w:rsidRPr="00027A5B">
        <w:rPr>
          <w:spacing w:val="1"/>
        </w:rPr>
        <w:t xml:space="preserve"> </w:t>
      </w:r>
      <w:r w:rsidRPr="00027A5B">
        <w:t>portfolio</w:t>
      </w:r>
      <w:r w:rsidRPr="00027A5B">
        <w:rPr>
          <w:spacing w:val="-1"/>
        </w:rPr>
        <w:t xml:space="preserve"> </w:t>
      </w:r>
      <w:r w:rsidRPr="00027A5B">
        <w:t>selection.</w:t>
      </w:r>
    </w:p>
    <w:p w:rsidR="00D90532" w:rsidRPr="00027A5B" w:rsidRDefault="00D90532" w:rsidP="00027A5B">
      <w:pPr>
        <w:pStyle w:val="BodyText"/>
        <w:spacing w:line="360" w:lineRule="auto"/>
        <w:ind w:right="118" w:firstLine="720"/>
        <w:jc w:val="both"/>
      </w:pPr>
      <w:r w:rsidRPr="00027A5B">
        <w:t>The theory of portfolio management describes the resulting risk and return of a combination of</w:t>
      </w:r>
      <w:r w:rsidRPr="00027A5B">
        <w:rPr>
          <w:spacing w:val="1"/>
        </w:rPr>
        <w:t xml:space="preserve"> </w:t>
      </w:r>
      <w:r w:rsidRPr="00027A5B">
        <w:t>individual asset. A primary objective of the theory is to identify asset combinations that are</w:t>
      </w:r>
      <w:r w:rsidRPr="00027A5B">
        <w:rPr>
          <w:spacing w:val="1"/>
        </w:rPr>
        <w:t xml:space="preserve"> </w:t>
      </w:r>
      <w:r w:rsidRPr="00027A5B">
        <w:t>efficient.</w:t>
      </w:r>
      <w:r w:rsidRPr="00027A5B">
        <w:rPr>
          <w:spacing w:val="1"/>
        </w:rPr>
        <w:t xml:space="preserve"> </w:t>
      </w:r>
      <w:r w:rsidRPr="00027A5B">
        <w:t>Here efficiency means the highest</w:t>
      </w:r>
      <w:r w:rsidRPr="00027A5B">
        <w:rPr>
          <w:spacing w:val="1"/>
        </w:rPr>
        <w:t xml:space="preserve"> </w:t>
      </w:r>
      <w:r w:rsidRPr="00027A5B">
        <w:t>expected rate of</w:t>
      </w:r>
      <w:r w:rsidRPr="00027A5B">
        <w:rPr>
          <w:spacing w:val="1"/>
        </w:rPr>
        <w:t xml:space="preserve"> </w:t>
      </w:r>
      <w:r w:rsidRPr="00027A5B">
        <w:t>return on</w:t>
      </w:r>
      <w:r w:rsidRPr="00027A5B">
        <w:rPr>
          <w:spacing w:val="1"/>
        </w:rPr>
        <w:t xml:space="preserve"> </w:t>
      </w:r>
      <w:r w:rsidRPr="00027A5B">
        <w:t>an investment for</w:t>
      </w:r>
      <w:r w:rsidRPr="00027A5B">
        <w:rPr>
          <w:spacing w:val="60"/>
        </w:rPr>
        <w:t xml:space="preserve"> </w:t>
      </w:r>
      <w:r w:rsidRPr="00027A5B">
        <w:t>a</w:t>
      </w:r>
      <w:r w:rsidRPr="00027A5B">
        <w:rPr>
          <w:spacing w:val="1"/>
        </w:rPr>
        <w:t xml:space="preserve"> </w:t>
      </w:r>
      <w:r w:rsidRPr="00027A5B">
        <w:t>specific level of risk. This simply means that they will not consider a portfolio with more risk</w:t>
      </w:r>
      <w:r w:rsidRPr="00027A5B">
        <w:rPr>
          <w:spacing w:val="1"/>
        </w:rPr>
        <w:t xml:space="preserve"> </w:t>
      </w:r>
      <w:r w:rsidRPr="00027A5B">
        <w:t>unless</w:t>
      </w:r>
      <w:r w:rsidRPr="00027A5B">
        <w:rPr>
          <w:spacing w:val="-1"/>
        </w:rPr>
        <w:t xml:space="preserve"> </w:t>
      </w:r>
      <w:r w:rsidRPr="00027A5B">
        <w:t>it is accompanied</w:t>
      </w:r>
      <w:r w:rsidRPr="00027A5B">
        <w:rPr>
          <w:spacing w:val="1"/>
        </w:rPr>
        <w:t xml:space="preserve"> </w:t>
      </w:r>
      <w:r w:rsidRPr="00027A5B">
        <w:t>by</w:t>
      </w:r>
      <w:r w:rsidRPr="00027A5B">
        <w:rPr>
          <w:spacing w:val="-5"/>
        </w:rPr>
        <w:t xml:space="preserve"> </w:t>
      </w:r>
      <w:r w:rsidRPr="00027A5B">
        <w:t>a</w:t>
      </w:r>
      <w:r w:rsidRPr="00027A5B">
        <w:rPr>
          <w:spacing w:val="-1"/>
        </w:rPr>
        <w:t xml:space="preserve"> </w:t>
      </w:r>
      <w:r w:rsidRPr="00027A5B">
        <w:t>higher</w:t>
      </w:r>
      <w:r w:rsidRPr="00027A5B">
        <w:rPr>
          <w:spacing w:val="-1"/>
        </w:rPr>
        <w:t xml:space="preserve"> </w:t>
      </w:r>
      <w:r w:rsidRPr="00027A5B">
        <w:t>expected</w:t>
      </w:r>
      <w:r w:rsidRPr="00027A5B">
        <w:rPr>
          <w:spacing w:val="1"/>
        </w:rPr>
        <w:t xml:space="preserve"> </w:t>
      </w:r>
      <w:r w:rsidRPr="00027A5B">
        <w:t>rate</w:t>
      </w:r>
      <w:r w:rsidRPr="00027A5B">
        <w:rPr>
          <w:spacing w:val="2"/>
        </w:rPr>
        <w:t xml:space="preserve"> </w:t>
      </w:r>
      <w:r w:rsidRPr="00027A5B">
        <w:t>of</w:t>
      </w:r>
      <w:r w:rsidRPr="00027A5B">
        <w:rPr>
          <w:spacing w:val="-1"/>
        </w:rPr>
        <w:t xml:space="preserve"> </w:t>
      </w:r>
      <w:r w:rsidRPr="00027A5B">
        <w:t>return.</w:t>
      </w:r>
    </w:p>
    <w:p w:rsidR="00D90532" w:rsidRPr="00027A5B" w:rsidRDefault="00D90532" w:rsidP="00027A5B">
      <w:pPr>
        <w:pStyle w:val="BodyText"/>
        <w:spacing w:line="360" w:lineRule="auto"/>
        <w:ind w:right="118" w:firstLine="720"/>
        <w:jc w:val="both"/>
      </w:pPr>
      <w:r w:rsidRPr="00027A5B">
        <w:t>Modern Portfolio theory was largely define</w:t>
      </w:r>
      <w:r w:rsidR="0000090B">
        <w:t>d by the work of Markowitz (2017</w:t>
      </w:r>
      <w:r w:rsidRPr="00027A5B">
        <w:t>) in a series of</w:t>
      </w:r>
      <w:r w:rsidRPr="00027A5B">
        <w:rPr>
          <w:spacing w:val="1"/>
        </w:rPr>
        <w:t xml:space="preserve"> </w:t>
      </w:r>
      <w:r w:rsidRPr="00027A5B">
        <w:t>art</w:t>
      </w:r>
      <w:r w:rsidR="0000090B">
        <w:t>icles published in the late 2017</w:t>
      </w:r>
      <w:r w:rsidRPr="00027A5B">
        <w:t>. This theory was exten</w:t>
      </w:r>
      <w:r w:rsidR="0000090B">
        <w:t xml:space="preserve">ded and refined by </w:t>
      </w:r>
      <w:proofErr w:type="spellStart"/>
      <w:r w:rsidR="0000090B">
        <w:t>Sharpes</w:t>
      </w:r>
      <w:proofErr w:type="spellEnd"/>
      <w:r w:rsidR="0000090B">
        <w:t xml:space="preserve"> (2018</w:t>
      </w:r>
      <w:r w:rsidRPr="00027A5B">
        <w:t>),</w:t>
      </w:r>
      <w:r w:rsidRPr="00027A5B">
        <w:rPr>
          <w:spacing w:val="1"/>
        </w:rPr>
        <w:t xml:space="preserve"> </w:t>
      </w:r>
      <w:r w:rsidRPr="00027A5B">
        <w:t>Linte</w:t>
      </w:r>
      <w:r w:rsidR="0000090B">
        <w:t>r (2018), Tobin (2019</w:t>
      </w:r>
      <w:r w:rsidRPr="00027A5B">
        <w:t>) and others in the subsequent decades. Portfolio theory integrates the</w:t>
      </w:r>
      <w:r w:rsidRPr="00027A5B">
        <w:rPr>
          <w:spacing w:val="1"/>
        </w:rPr>
        <w:t xml:space="preserve"> </w:t>
      </w:r>
      <w:r w:rsidRPr="00027A5B">
        <w:t>process of efficient portfolio formation to the pricing of individual assets. It explains that some</w:t>
      </w:r>
      <w:r w:rsidRPr="00027A5B">
        <w:rPr>
          <w:spacing w:val="1"/>
        </w:rPr>
        <w:t xml:space="preserve"> </w:t>
      </w:r>
      <w:r w:rsidRPr="00027A5B">
        <w:t>sources</w:t>
      </w:r>
      <w:r w:rsidRPr="00027A5B">
        <w:rPr>
          <w:spacing w:val="1"/>
        </w:rPr>
        <w:t xml:space="preserve"> </w:t>
      </w:r>
      <w:r w:rsidRPr="00027A5B">
        <w:t>of</w:t>
      </w:r>
      <w:r w:rsidRPr="00027A5B">
        <w:rPr>
          <w:spacing w:val="1"/>
        </w:rPr>
        <w:t xml:space="preserve"> </w:t>
      </w:r>
      <w:r w:rsidRPr="00027A5B">
        <w:t>risk</w:t>
      </w:r>
      <w:r w:rsidRPr="00027A5B">
        <w:rPr>
          <w:spacing w:val="1"/>
        </w:rPr>
        <w:t xml:space="preserve"> </w:t>
      </w:r>
      <w:r w:rsidRPr="00027A5B">
        <w:t>associated</w:t>
      </w:r>
      <w:r w:rsidRPr="00027A5B">
        <w:rPr>
          <w:spacing w:val="1"/>
        </w:rPr>
        <w:t xml:space="preserve"> </w:t>
      </w:r>
      <w:r w:rsidRPr="00027A5B">
        <w:t>with</w:t>
      </w:r>
      <w:r w:rsidRPr="00027A5B">
        <w:rPr>
          <w:spacing w:val="1"/>
        </w:rPr>
        <w:t xml:space="preserve"> </w:t>
      </w:r>
      <w:r w:rsidRPr="00027A5B">
        <w:t>individual</w:t>
      </w:r>
      <w:r w:rsidRPr="00027A5B">
        <w:rPr>
          <w:spacing w:val="1"/>
        </w:rPr>
        <w:t xml:space="preserve"> </w:t>
      </w:r>
      <w:r w:rsidRPr="00027A5B">
        <w:t>assets</w:t>
      </w:r>
      <w:r w:rsidRPr="00027A5B">
        <w:rPr>
          <w:spacing w:val="1"/>
        </w:rPr>
        <w:t xml:space="preserve"> </w:t>
      </w:r>
      <w:r w:rsidRPr="00027A5B">
        <w:t>can</w:t>
      </w:r>
      <w:r w:rsidRPr="00027A5B">
        <w:rPr>
          <w:spacing w:val="1"/>
        </w:rPr>
        <w:t xml:space="preserve"> </w:t>
      </w:r>
      <w:r w:rsidRPr="00027A5B">
        <w:t>be</w:t>
      </w:r>
      <w:r w:rsidRPr="00027A5B">
        <w:rPr>
          <w:spacing w:val="1"/>
        </w:rPr>
        <w:t xml:space="preserve"> </w:t>
      </w:r>
      <w:r w:rsidRPr="00027A5B">
        <w:t>diversified</w:t>
      </w:r>
      <w:r w:rsidRPr="00027A5B">
        <w:rPr>
          <w:spacing w:val="1"/>
        </w:rPr>
        <w:t xml:space="preserve"> </w:t>
      </w:r>
      <w:r w:rsidRPr="00027A5B">
        <w:t>by</w:t>
      </w:r>
      <w:r w:rsidRPr="00027A5B">
        <w:rPr>
          <w:spacing w:val="1"/>
        </w:rPr>
        <w:t xml:space="preserve"> </w:t>
      </w:r>
      <w:r w:rsidRPr="00027A5B">
        <w:t>holding</w:t>
      </w:r>
      <w:r w:rsidRPr="00027A5B">
        <w:rPr>
          <w:spacing w:val="1"/>
        </w:rPr>
        <w:t xml:space="preserve"> </w:t>
      </w:r>
      <w:r w:rsidRPr="00027A5B">
        <w:t>a</w:t>
      </w:r>
      <w:r w:rsidRPr="00027A5B">
        <w:rPr>
          <w:spacing w:val="1"/>
        </w:rPr>
        <w:t xml:space="preserve"> </w:t>
      </w:r>
      <w:r w:rsidRPr="00027A5B">
        <w:t>proper</w:t>
      </w:r>
      <w:r w:rsidRPr="00027A5B">
        <w:rPr>
          <w:spacing w:val="1"/>
        </w:rPr>
        <w:t xml:space="preserve"> </w:t>
      </w:r>
      <w:r w:rsidRPr="00027A5B">
        <w:t>combination</w:t>
      </w:r>
      <w:r w:rsidRPr="00027A5B">
        <w:rPr>
          <w:spacing w:val="-1"/>
        </w:rPr>
        <w:t xml:space="preserve"> </w:t>
      </w:r>
      <w:r w:rsidRPr="00027A5B">
        <w:t>of</w:t>
      </w:r>
      <w:r w:rsidRPr="00027A5B">
        <w:rPr>
          <w:spacing w:val="-1"/>
        </w:rPr>
        <w:t xml:space="preserve"> </w:t>
      </w:r>
      <w:r w:rsidRPr="00027A5B">
        <w:t>assets.</w:t>
      </w:r>
    </w:p>
    <w:p w:rsidR="00D90532" w:rsidRPr="00027A5B" w:rsidRDefault="00D90532" w:rsidP="00027A5B">
      <w:pPr>
        <w:pStyle w:val="BodyText"/>
        <w:spacing w:line="360" w:lineRule="auto"/>
        <w:ind w:right="118" w:firstLine="720"/>
        <w:jc w:val="both"/>
      </w:pPr>
    </w:p>
    <w:p w:rsidR="00D90532" w:rsidRPr="00027A5B" w:rsidRDefault="00D90532" w:rsidP="00027A5B">
      <w:pPr>
        <w:pStyle w:val="BodyText"/>
        <w:spacing w:line="360" w:lineRule="auto"/>
        <w:ind w:right="118" w:firstLine="720"/>
        <w:jc w:val="both"/>
      </w:pPr>
      <w:r w:rsidRPr="00027A5B">
        <w:lastRenderedPageBreak/>
        <w:t>Prior</w:t>
      </w:r>
      <w:r w:rsidRPr="00027A5B">
        <w:rPr>
          <w:spacing w:val="32"/>
        </w:rPr>
        <w:t xml:space="preserve"> </w:t>
      </w:r>
      <w:r w:rsidRPr="00027A5B">
        <w:t>to</w:t>
      </w:r>
      <w:r w:rsidRPr="00027A5B">
        <w:rPr>
          <w:spacing w:val="33"/>
        </w:rPr>
        <w:t xml:space="preserve"> </w:t>
      </w:r>
      <w:proofErr w:type="spellStart"/>
      <w:r w:rsidRPr="00027A5B">
        <w:t>Markowit’z</w:t>
      </w:r>
      <w:proofErr w:type="spellEnd"/>
      <w:r w:rsidRPr="00027A5B">
        <w:rPr>
          <w:spacing w:val="34"/>
        </w:rPr>
        <w:t xml:space="preserve"> </w:t>
      </w:r>
      <w:r w:rsidRPr="00027A5B">
        <w:t>work,</w:t>
      </w:r>
      <w:r w:rsidRPr="00027A5B">
        <w:rPr>
          <w:spacing w:val="33"/>
        </w:rPr>
        <w:t xml:space="preserve"> </w:t>
      </w:r>
      <w:r w:rsidRPr="00027A5B">
        <w:t>investors</w:t>
      </w:r>
      <w:r w:rsidRPr="00027A5B">
        <w:rPr>
          <w:spacing w:val="33"/>
        </w:rPr>
        <w:t xml:space="preserve"> </w:t>
      </w:r>
      <w:r w:rsidRPr="00027A5B">
        <w:t>focused</w:t>
      </w:r>
      <w:r w:rsidRPr="00027A5B">
        <w:rPr>
          <w:spacing w:val="33"/>
        </w:rPr>
        <w:t xml:space="preserve"> </w:t>
      </w:r>
      <w:r w:rsidRPr="00027A5B">
        <w:t>on</w:t>
      </w:r>
      <w:r w:rsidRPr="00027A5B">
        <w:rPr>
          <w:spacing w:val="33"/>
        </w:rPr>
        <w:t xml:space="preserve"> </w:t>
      </w:r>
      <w:r w:rsidRPr="00027A5B">
        <w:t>assessing</w:t>
      </w:r>
      <w:r w:rsidRPr="00027A5B">
        <w:rPr>
          <w:spacing w:val="31"/>
        </w:rPr>
        <w:t xml:space="preserve"> </w:t>
      </w:r>
      <w:r w:rsidRPr="00027A5B">
        <w:t>the</w:t>
      </w:r>
      <w:r w:rsidRPr="00027A5B">
        <w:rPr>
          <w:spacing w:val="32"/>
        </w:rPr>
        <w:t xml:space="preserve"> </w:t>
      </w:r>
      <w:r w:rsidRPr="00027A5B">
        <w:t>risks</w:t>
      </w:r>
      <w:r w:rsidRPr="00027A5B">
        <w:rPr>
          <w:spacing w:val="33"/>
        </w:rPr>
        <w:t xml:space="preserve"> </w:t>
      </w:r>
      <w:r w:rsidRPr="00027A5B">
        <w:t>and</w:t>
      </w:r>
      <w:r w:rsidRPr="00027A5B">
        <w:rPr>
          <w:spacing w:val="33"/>
        </w:rPr>
        <w:t xml:space="preserve"> </w:t>
      </w:r>
      <w:r w:rsidRPr="00027A5B">
        <w:t>rewards</w:t>
      </w:r>
      <w:r w:rsidRPr="00027A5B">
        <w:rPr>
          <w:spacing w:val="33"/>
        </w:rPr>
        <w:t xml:space="preserve"> </w:t>
      </w:r>
      <w:r w:rsidRPr="00027A5B">
        <w:t>of</w:t>
      </w:r>
      <w:r w:rsidRPr="00027A5B">
        <w:rPr>
          <w:spacing w:val="32"/>
        </w:rPr>
        <w:t xml:space="preserve"> </w:t>
      </w:r>
      <w:r w:rsidRPr="00027A5B">
        <w:t>individual securities</w:t>
      </w:r>
      <w:r w:rsidRPr="00027A5B">
        <w:rPr>
          <w:spacing w:val="1"/>
        </w:rPr>
        <w:t xml:space="preserve"> </w:t>
      </w:r>
      <w:r w:rsidRPr="00027A5B">
        <w:t>in constructing their portfolios. Standard investment</w:t>
      </w:r>
      <w:r w:rsidRPr="00027A5B">
        <w:rPr>
          <w:spacing w:val="1"/>
        </w:rPr>
        <w:t xml:space="preserve"> </w:t>
      </w:r>
      <w:r w:rsidRPr="00027A5B">
        <w:t>advice</w:t>
      </w:r>
      <w:r w:rsidRPr="00027A5B">
        <w:rPr>
          <w:spacing w:val="1"/>
        </w:rPr>
        <w:t xml:space="preserve"> </w:t>
      </w:r>
      <w:r w:rsidRPr="00027A5B">
        <w:t>was</w:t>
      </w:r>
      <w:r w:rsidRPr="00027A5B">
        <w:rPr>
          <w:spacing w:val="1"/>
        </w:rPr>
        <w:t xml:space="preserve"> </w:t>
      </w:r>
      <w:r w:rsidRPr="00027A5B">
        <w:t>to identify those</w:t>
      </w:r>
      <w:r w:rsidRPr="00027A5B">
        <w:rPr>
          <w:spacing w:val="1"/>
        </w:rPr>
        <w:t xml:space="preserve"> </w:t>
      </w:r>
      <w:r w:rsidRPr="00027A5B">
        <w:t>securities that offered the best opportunities for gain with the least risk and then construct a</w:t>
      </w:r>
      <w:r w:rsidRPr="00027A5B">
        <w:rPr>
          <w:spacing w:val="1"/>
        </w:rPr>
        <w:t xml:space="preserve"> </w:t>
      </w:r>
      <w:r w:rsidRPr="00027A5B">
        <w:t>portfolio</w:t>
      </w:r>
      <w:r w:rsidRPr="00027A5B">
        <w:rPr>
          <w:spacing w:val="32"/>
        </w:rPr>
        <w:t xml:space="preserve"> </w:t>
      </w:r>
      <w:r w:rsidRPr="00027A5B">
        <w:t>from</w:t>
      </w:r>
      <w:r w:rsidRPr="00027A5B">
        <w:rPr>
          <w:spacing w:val="33"/>
        </w:rPr>
        <w:t xml:space="preserve"> </w:t>
      </w:r>
      <w:r w:rsidRPr="00027A5B">
        <w:t>these.</w:t>
      </w:r>
      <w:r w:rsidRPr="00027A5B">
        <w:rPr>
          <w:spacing w:val="32"/>
        </w:rPr>
        <w:t xml:space="preserve"> </w:t>
      </w:r>
      <w:r w:rsidRPr="00027A5B">
        <w:t>Markowitz</w:t>
      </w:r>
      <w:r w:rsidRPr="00027A5B">
        <w:rPr>
          <w:spacing w:val="34"/>
        </w:rPr>
        <w:t xml:space="preserve"> </w:t>
      </w:r>
      <w:r w:rsidRPr="00027A5B">
        <w:t>has</w:t>
      </w:r>
      <w:r w:rsidRPr="00027A5B">
        <w:rPr>
          <w:spacing w:val="32"/>
        </w:rPr>
        <w:t xml:space="preserve"> </w:t>
      </w:r>
      <w:r w:rsidRPr="00027A5B">
        <w:t>detailed</w:t>
      </w:r>
      <w:r w:rsidRPr="00027A5B">
        <w:rPr>
          <w:spacing w:val="33"/>
        </w:rPr>
        <w:t xml:space="preserve"> </w:t>
      </w:r>
      <w:r w:rsidRPr="00027A5B">
        <w:t>the</w:t>
      </w:r>
      <w:r w:rsidRPr="00027A5B">
        <w:rPr>
          <w:spacing w:val="32"/>
        </w:rPr>
        <w:t xml:space="preserve"> </w:t>
      </w:r>
      <w:r w:rsidRPr="00027A5B">
        <w:t>mathematics</w:t>
      </w:r>
      <w:r w:rsidRPr="00027A5B">
        <w:rPr>
          <w:spacing w:val="32"/>
        </w:rPr>
        <w:t xml:space="preserve"> </w:t>
      </w:r>
      <w:r w:rsidRPr="00027A5B">
        <w:t>of</w:t>
      </w:r>
      <w:r w:rsidRPr="00027A5B">
        <w:rPr>
          <w:spacing w:val="32"/>
        </w:rPr>
        <w:t xml:space="preserve"> </w:t>
      </w:r>
      <w:r w:rsidRPr="00027A5B">
        <w:t>diversification</w:t>
      </w:r>
      <w:r w:rsidRPr="00027A5B">
        <w:rPr>
          <w:spacing w:val="32"/>
        </w:rPr>
        <w:t xml:space="preserve"> </w:t>
      </w:r>
      <w:r w:rsidRPr="00027A5B">
        <w:t>and</w:t>
      </w:r>
      <w:r w:rsidRPr="00027A5B">
        <w:rPr>
          <w:spacing w:val="33"/>
        </w:rPr>
        <w:t xml:space="preserve"> </w:t>
      </w:r>
      <w:r w:rsidRPr="00027A5B">
        <w:t>proposed</w:t>
      </w:r>
      <w:r w:rsidRPr="00027A5B">
        <w:rPr>
          <w:spacing w:val="-58"/>
        </w:rPr>
        <w:t xml:space="preserve"> </w:t>
      </w:r>
      <w:r w:rsidRPr="00027A5B">
        <w:t>that investors focus on selecting portfolios based on their overall risk –reward characteristics</w:t>
      </w:r>
      <w:r w:rsidRPr="00027A5B">
        <w:rPr>
          <w:spacing w:val="1"/>
        </w:rPr>
        <w:t xml:space="preserve"> </w:t>
      </w:r>
      <w:r w:rsidRPr="00027A5B">
        <w:t>instead of merely compiling portfolio from securities that each individually has attractive risk-</w:t>
      </w:r>
      <w:r w:rsidRPr="00027A5B">
        <w:rPr>
          <w:spacing w:val="1"/>
        </w:rPr>
        <w:t xml:space="preserve"> </w:t>
      </w:r>
      <w:r w:rsidRPr="00027A5B">
        <w:t>reward</w:t>
      </w:r>
      <w:r w:rsidRPr="00027A5B">
        <w:rPr>
          <w:spacing w:val="-1"/>
        </w:rPr>
        <w:t xml:space="preserve"> </w:t>
      </w:r>
      <w:r w:rsidRPr="00027A5B">
        <w:t>measures.</w:t>
      </w:r>
    </w:p>
    <w:p w:rsidR="00D90532" w:rsidRPr="00027A5B" w:rsidRDefault="00D90532" w:rsidP="00027A5B">
      <w:pPr>
        <w:pStyle w:val="Heading1"/>
        <w:widowControl w:val="0"/>
        <w:numPr>
          <w:ilvl w:val="2"/>
          <w:numId w:val="41"/>
        </w:numPr>
        <w:tabs>
          <w:tab w:val="left" w:pos="700"/>
        </w:tabs>
        <w:adjustRightInd/>
        <w:spacing w:line="360" w:lineRule="auto"/>
        <w:jc w:val="both"/>
        <w:rPr>
          <w:rFonts w:ascii="Times New Roman" w:hAnsi="Times New Roman" w:cs="Times New Roman"/>
          <w:color w:val="auto"/>
          <w:sz w:val="24"/>
          <w:szCs w:val="24"/>
        </w:rPr>
      </w:pPr>
      <w:bookmarkStart w:id="5" w:name="_TOC_250033"/>
      <w:r w:rsidRPr="00027A5B">
        <w:rPr>
          <w:rFonts w:ascii="Times New Roman" w:hAnsi="Times New Roman" w:cs="Times New Roman"/>
          <w:color w:val="auto"/>
          <w:sz w:val="24"/>
          <w:szCs w:val="24"/>
        </w:rPr>
        <w:t>Resource</w:t>
      </w:r>
      <w:r w:rsidRPr="00027A5B">
        <w:rPr>
          <w:rFonts w:ascii="Times New Roman" w:hAnsi="Times New Roman" w:cs="Times New Roman"/>
          <w:color w:val="auto"/>
          <w:spacing w:val="-3"/>
          <w:sz w:val="24"/>
          <w:szCs w:val="24"/>
        </w:rPr>
        <w:t xml:space="preserve"> </w:t>
      </w:r>
      <w:r w:rsidRPr="00027A5B">
        <w:rPr>
          <w:rFonts w:ascii="Times New Roman" w:hAnsi="Times New Roman" w:cs="Times New Roman"/>
          <w:color w:val="auto"/>
          <w:sz w:val="24"/>
          <w:szCs w:val="24"/>
        </w:rPr>
        <w:t>Based</w:t>
      </w:r>
      <w:r w:rsidRPr="00027A5B">
        <w:rPr>
          <w:rFonts w:ascii="Times New Roman" w:hAnsi="Times New Roman" w:cs="Times New Roman"/>
          <w:color w:val="auto"/>
          <w:spacing w:val="-1"/>
          <w:sz w:val="24"/>
          <w:szCs w:val="24"/>
        </w:rPr>
        <w:t xml:space="preserve"> </w:t>
      </w:r>
      <w:bookmarkEnd w:id="5"/>
      <w:r w:rsidRPr="00027A5B">
        <w:rPr>
          <w:rFonts w:ascii="Times New Roman" w:hAnsi="Times New Roman" w:cs="Times New Roman"/>
          <w:color w:val="auto"/>
          <w:sz w:val="24"/>
          <w:szCs w:val="24"/>
        </w:rPr>
        <w:t>View Theory</w:t>
      </w:r>
    </w:p>
    <w:p w:rsidR="00D90532" w:rsidRPr="00027A5B" w:rsidRDefault="0000090B" w:rsidP="00027A5B">
      <w:pPr>
        <w:pStyle w:val="BodyText"/>
        <w:spacing w:line="360" w:lineRule="auto"/>
        <w:ind w:right="115" w:firstLine="720"/>
        <w:jc w:val="both"/>
      </w:pPr>
      <w:r>
        <w:t>Pearce and Robinson (2020</w:t>
      </w:r>
      <w:r w:rsidR="00D90532" w:rsidRPr="00027A5B">
        <w:t>) define the resource-based view (RBV) as a method of analyzing</w:t>
      </w:r>
      <w:r w:rsidR="00D90532" w:rsidRPr="00027A5B">
        <w:rPr>
          <w:spacing w:val="1"/>
        </w:rPr>
        <w:t xml:space="preserve"> </w:t>
      </w:r>
      <w:r w:rsidR="00D90532" w:rsidRPr="00027A5B">
        <w:t>and identifying a firm’s strategic advantages based on examining its distinct combination of</w:t>
      </w:r>
      <w:r w:rsidR="00D90532" w:rsidRPr="00027A5B">
        <w:rPr>
          <w:spacing w:val="1"/>
        </w:rPr>
        <w:t xml:space="preserve"> </w:t>
      </w:r>
      <w:r w:rsidR="00D90532" w:rsidRPr="00027A5B">
        <w:t>assets, skills, capabilities and intangibles as an organization. This theory views the firm-specific</w:t>
      </w:r>
      <w:r w:rsidR="00D90532" w:rsidRPr="00027A5B">
        <w:rPr>
          <w:spacing w:val="1"/>
        </w:rPr>
        <w:t xml:space="preserve"> </w:t>
      </w:r>
      <w:r w:rsidR="00D90532" w:rsidRPr="00027A5B">
        <w:t>factors and their ef</w:t>
      </w:r>
      <w:r>
        <w:t>fect on performance. (Grant</w:t>
      </w:r>
      <w:proofErr w:type="gramStart"/>
      <w:r>
        <w:t>,2020</w:t>
      </w:r>
      <w:proofErr w:type="gramEnd"/>
      <w:r w:rsidR="00D90532" w:rsidRPr="00027A5B">
        <w:t>), Views the firm as a bundle of resources</w:t>
      </w:r>
      <w:r w:rsidR="00D90532" w:rsidRPr="00027A5B">
        <w:rPr>
          <w:spacing w:val="1"/>
        </w:rPr>
        <w:t xml:space="preserve"> </w:t>
      </w:r>
      <w:r w:rsidR="00D90532" w:rsidRPr="00027A5B">
        <w:t>which are combined to create organizational capabilities which it can use to earn above average</w:t>
      </w:r>
      <w:r w:rsidR="00D90532" w:rsidRPr="00027A5B">
        <w:rPr>
          <w:spacing w:val="1"/>
        </w:rPr>
        <w:t xml:space="preserve"> </w:t>
      </w:r>
      <w:r w:rsidR="00D90532" w:rsidRPr="00027A5B">
        <w:t>profitability.</w:t>
      </w:r>
      <w:r w:rsidR="00D90532" w:rsidRPr="00027A5B">
        <w:rPr>
          <w:spacing w:val="1"/>
        </w:rPr>
        <w:t xml:space="preserve"> </w:t>
      </w:r>
      <w:r w:rsidR="00D90532" w:rsidRPr="00027A5B">
        <w:t>Firms</w:t>
      </w:r>
      <w:r w:rsidR="00D90532" w:rsidRPr="00027A5B">
        <w:rPr>
          <w:spacing w:val="1"/>
        </w:rPr>
        <w:t xml:space="preserve"> </w:t>
      </w:r>
      <w:r w:rsidR="00D90532" w:rsidRPr="00027A5B">
        <w:t>develop</w:t>
      </w:r>
      <w:r w:rsidR="00D90532" w:rsidRPr="00027A5B">
        <w:rPr>
          <w:spacing w:val="1"/>
        </w:rPr>
        <w:t xml:space="preserve"> </w:t>
      </w:r>
      <w:r w:rsidR="00D90532" w:rsidRPr="00027A5B">
        <w:t>competencies</w:t>
      </w:r>
      <w:r w:rsidR="00D90532" w:rsidRPr="00027A5B">
        <w:rPr>
          <w:spacing w:val="1"/>
        </w:rPr>
        <w:t xml:space="preserve"> </w:t>
      </w:r>
      <w:r w:rsidR="00D90532" w:rsidRPr="00027A5B">
        <w:t>from</w:t>
      </w:r>
      <w:r w:rsidR="00D90532" w:rsidRPr="00027A5B">
        <w:rPr>
          <w:spacing w:val="1"/>
        </w:rPr>
        <w:t xml:space="preserve"> </w:t>
      </w:r>
      <w:r w:rsidR="00D90532" w:rsidRPr="00027A5B">
        <w:t>these</w:t>
      </w:r>
      <w:r w:rsidR="00D90532" w:rsidRPr="00027A5B">
        <w:rPr>
          <w:spacing w:val="1"/>
        </w:rPr>
        <w:t xml:space="preserve"> </w:t>
      </w:r>
      <w:r w:rsidR="00D90532" w:rsidRPr="00027A5B">
        <w:t>resources</w:t>
      </w:r>
      <w:r w:rsidR="00D90532" w:rsidRPr="00027A5B">
        <w:rPr>
          <w:spacing w:val="1"/>
        </w:rPr>
        <w:t xml:space="preserve"> </w:t>
      </w:r>
      <w:r w:rsidR="00D90532" w:rsidRPr="00027A5B">
        <w:t>and</w:t>
      </w:r>
      <w:r w:rsidR="00D90532" w:rsidRPr="00027A5B">
        <w:rPr>
          <w:spacing w:val="1"/>
        </w:rPr>
        <w:t xml:space="preserve"> </w:t>
      </w:r>
      <w:r w:rsidR="00D90532" w:rsidRPr="00027A5B">
        <w:t>when</w:t>
      </w:r>
      <w:r w:rsidR="00D90532" w:rsidRPr="00027A5B">
        <w:rPr>
          <w:spacing w:val="1"/>
        </w:rPr>
        <w:t xml:space="preserve"> </w:t>
      </w:r>
      <w:r w:rsidR="00D90532" w:rsidRPr="00027A5B">
        <w:t>they</w:t>
      </w:r>
      <w:r w:rsidR="00D90532" w:rsidRPr="00027A5B">
        <w:rPr>
          <w:spacing w:val="1"/>
        </w:rPr>
        <w:t xml:space="preserve"> </w:t>
      </w:r>
      <w:r w:rsidR="00D90532" w:rsidRPr="00027A5B">
        <w:t>are</w:t>
      </w:r>
      <w:r w:rsidR="00D90532" w:rsidRPr="00027A5B">
        <w:rPr>
          <w:spacing w:val="1"/>
        </w:rPr>
        <w:t xml:space="preserve"> </w:t>
      </w:r>
      <w:r w:rsidR="00D90532" w:rsidRPr="00027A5B">
        <w:t>well</w:t>
      </w:r>
      <w:r w:rsidR="00D90532" w:rsidRPr="00027A5B">
        <w:rPr>
          <w:spacing w:val="1"/>
        </w:rPr>
        <w:t xml:space="preserve"> </w:t>
      </w:r>
      <w:r w:rsidR="00D90532" w:rsidRPr="00027A5B">
        <w:t>developed,</w:t>
      </w:r>
      <w:r w:rsidR="00D90532" w:rsidRPr="00027A5B">
        <w:rPr>
          <w:spacing w:val="1"/>
        </w:rPr>
        <w:t xml:space="preserve"> </w:t>
      </w:r>
      <w:r w:rsidR="00D90532" w:rsidRPr="00027A5B">
        <w:t>these</w:t>
      </w:r>
      <w:r w:rsidR="00D90532" w:rsidRPr="00027A5B">
        <w:rPr>
          <w:spacing w:val="1"/>
        </w:rPr>
        <w:t xml:space="preserve"> </w:t>
      </w:r>
      <w:r w:rsidR="00D90532" w:rsidRPr="00027A5B">
        <w:t>become</w:t>
      </w:r>
      <w:r w:rsidR="00D90532" w:rsidRPr="00027A5B">
        <w:rPr>
          <w:spacing w:val="1"/>
        </w:rPr>
        <w:t xml:space="preserve"> </w:t>
      </w:r>
      <w:r w:rsidR="00D90532" w:rsidRPr="00027A5B">
        <w:t>the</w:t>
      </w:r>
      <w:r w:rsidR="00D90532" w:rsidRPr="00027A5B">
        <w:rPr>
          <w:spacing w:val="1"/>
        </w:rPr>
        <w:t xml:space="preserve"> </w:t>
      </w:r>
      <w:r w:rsidR="00D90532" w:rsidRPr="00027A5B">
        <w:t>source</w:t>
      </w:r>
      <w:r w:rsidR="00D90532" w:rsidRPr="00027A5B">
        <w:rPr>
          <w:spacing w:val="1"/>
        </w:rPr>
        <w:t xml:space="preserve"> </w:t>
      </w:r>
      <w:r w:rsidR="00D90532" w:rsidRPr="00027A5B">
        <w:t>of</w:t>
      </w:r>
      <w:r w:rsidR="00D90532" w:rsidRPr="00027A5B">
        <w:rPr>
          <w:spacing w:val="1"/>
        </w:rPr>
        <w:t xml:space="preserve"> </w:t>
      </w:r>
      <w:r w:rsidR="00D90532" w:rsidRPr="00027A5B">
        <w:t>the</w:t>
      </w:r>
      <w:r w:rsidR="00D90532" w:rsidRPr="00027A5B">
        <w:rPr>
          <w:spacing w:val="1"/>
        </w:rPr>
        <w:t xml:space="preserve"> </w:t>
      </w:r>
      <w:r w:rsidR="00D90532" w:rsidRPr="00027A5B">
        <w:t>firm’s</w:t>
      </w:r>
      <w:r w:rsidR="00D90532" w:rsidRPr="00027A5B">
        <w:rPr>
          <w:spacing w:val="1"/>
        </w:rPr>
        <w:t xml:space="preserve"> </w:t>
      </w:r>
      <w:r w:rsidR="00D90532" w:rsidRPr="00027A5B">
        <w:t>competitive</w:t>
      </w:r>
      <w:r w:rsidR="00D90532" w:rsidRPr="00027A5B">
        <w:rPr>
          <w:spacing w:val="1"/>
        </w:rPr>
        <w:t xml:space="preserve"> </w:t>
      </w:r>
      <w:r w:rsidR="00D90532" w:rsidRPr="00027A5B">
        <w:t>advantage.</w:t>
      </w:r>
      <w:r w:rsidR="00D90532" w:rsidRPr="00027A5B">
        <w:rPr>
          <w:spacing w:val="1"/>
        </w:rPr>
        <w:t xml:space="preserve"> </w:t>
      </w:r>
      <w:r w:rsidR="00D90532" w:rsidRPr="00027A5B">
        <w:t>Penrose</w:t>
      </w:r>
      <w:r w:rsidR="00D90532" w:rsidRPr="00027A5B">
        <w:rPr>
          <w:spacing w:val="60"/>
        </w:rPr>
        <w:t xml:space="preserve"> </w:t>
      </w:r>
      <w:r>
        <w:t>(2020</w:t>
      </w:r>
      <w:r w:rsidR="00D90532" w:rsidRPr="00027A5B">
        <w:t>)</w:t>
      </w:r>
      <w:r w:rsidR="00D90532" w:rsidRPr="00027A5B">
        <w:rPr>
          <w:spacing w:val="1"/>
        </w:rPr>
        <w:t xml:space="preserve"> </w:t>
      </w:r>
      <w:r w:rsidR="00D90532" w:rsidRPr="00027A5B">
        <w:t>explains the importance of resources including organizational processes, assets, capabilities,</w:t>
      </w:r>
      <w:r w:rsidR="00D90532" w:rsidRPr="00027A5B">
        <w:rPr>
          <w:spacing w:val="1"/>
        </w:rPr>
        <w:t xml:space="preserve"> </w:t>
      </w:r>
      <w:r w:rsidR="00D90532" w:rsidRPr="00027A5B">
        <w:t>information</w:t>
      </w:r>
      <w:r w:rsidR="00D90532" w:rsidRPr="00027A5B">
        <w:rPr>
          <w:spacing w:val="1"/>
        </w:rPr>
        <w:t xml:space="preserve"> </w:t>
      </w:r>
      <w:r w:rsidR="00D90532" w:rsidRPr="00027A5B">
        <w:t>and</w:t>
      </w:r>
      <w:r w:rsidR="00D90532" w:rsidRPr="00027A5B">
        <w:rPr>
          <w:spacing w:val="1"/>
        </w:rPr>
        <w:t xml:space="preserve"> </w:t>
      </w:r>
      <w:r w:rsidR="00D90532" w:rsidRPr="00027A5B">
        <w:t>knowledge</w:t>
      </w:r>
      <w:r w:rsidR="00D90532" w:rsidRPr="00027A5B">
        <w:rPr>
          <w:spacing w:val="1"/>
        </w:rPr>
        <w:t xml:space="preserve"> </w:t>
      </w:r>
      <w:r w:rsidR="00D90532" w:rsidRPr="00027A5B">
        <w:t>controlled</w:t>
      </w:r>
      <w:r w:rsidR="00D90532" w:rsidRPr="00027A5B">
        <w:rPr>
          <w:spacing w:val="1"/>
        </w:rPr>
        <w:t xml:space="preserve"> </w:t>
      </w:r>
      <w:r w:rsidR="00D90532" w:rsidRPr="00027A5B">
        <w:t>by</w:t>
      </w:r>
      <w:r w:rsidR="00D90532" w:rsidRPr="00027A5B">
        <w:rPr>
          <w:spacing w:val="1"/>
        </w:rPr>
        <w:t xml:space="preserve"> </w:t>
      </w:r>
      <w:r w:rsidR="00D90532" w:rsidRPr="00027A5B">
        <w:t>the</w:t>
      </w:r>
      <w:r w:rsidR="00D90532" w:rsidRPr="00027A5B">
        <w:rPr>
          <w:spacing w:val="1"/>
        </w:rPr>
        <w:t xml:space="preserve"> </w:t>
      </w:r>
      <w:r w:rsidR="00D90532" w:rsidRPr="00027A5B">
        <w:t>firm.</w:t>
      </w:r>
      <w:r w:rsidR="00D90532" w:rsidRPr="00027A5B">
        <w:rPr>
          <w:spacing w:val="1"/>
        </w:rPr>
        <w:t xml:space="preserve"> </w:t>
      </w:r>
      <w:r w:rsidR="00D90532" w:rsidRPr="00027A5B">
        <w:t>(Daft</w:t>
      </w:r>
      <w:r w:rsidR="00D90532" w:rsidRPr="00027A5B">
        <w:rPr>
          <w:spacing w:val="1"/>
        </w:rPr>
        <w:t xml:space="preserve"> </w:t>
      </w:r>
      <w:r>
        <w:t>2020</w:t>
      </w:r>
      <w:r w:rsidR="00D90532" w:rsidRPr="00027A5B">
        <w:t>)</w:t>
      </w:r>
      <w:r w:rsidR="00D90532" w:rsidRPr="00027A5B">
        <w:rPr>
          <w:spacing w:val="1"/>
        </w:rPr>
        <w:t xml:space="preserve"> </w:t>
      </w:r>
      <w:r w:rsidR="00D90532" w:rsidRPr="00027A5B">
        <w:t>these</w:t>
      </w:r>
      <w:r w:rsidR="00D90532" w:rsidRPr="00027A5B">
        <w:rPr>
          <w:spacing w:val="1"/>
        </w:rPr>
        <w:t xml:space="preserve"> </w:t>
      </w:r>
      <w:r w:rsidR="00D90532" w:rsidRPr="00027A5B">
        <w:t>resources</w:t>
      </w:r>
      <w:r w:rsidR="00D90532" w:rsidRPr="00027A5B">
        <w:rPr>
          <w:spacing w:val="1"/>
        </w:rPr>
        <w:t xml:space="preserve"> </w:t>
      </w:r>
      <w:r w:rsidR="00D90532" w:rsidRPr="00027A5B">
        <w:t>improve</w:t>
      </w:r>
      <w:r w:rsidR="00D90532" w:rsidRPr="00027A5B">
        <w:rPr>
          <w:spacing w:val="1"/>
        </w:rPr>
        <w:t xml:space="preserve"> </w:t>
      </w:r>
      <w:r w:rsidR="00D90532" w:rsidRPr="00027A5B">
        <w:t>efficiency</w:t>
      </w:r>
      <w:r w:rsidR="00D90532" w:rsidRPr="00027A5B">
        <w:rPr>
          <w:spacing w:val="-6"/>
        </w:rPr>
        <w:t xml:space="preserve"> </w:t>
      </w:r>
      <w:r w:rsidR="00D90532" w:rsidRPr="00027A5B">
        <w:t>and</w:t>
      </w:r>
      <w:r w:rsidR="00D90532" w:rsidRPr="00027A5B">
        <w:rPr>
          <w:spacing w:val="1"/>
        </w:rPr>
        <w:t xml:space="preserve"> </w:t>
      </w:r>
      <w:r w:rsidR="00D90532" w:rsidRPr="00027A5B">
        <w:t>effectiveness</w:t>
      </w:r>
      <w:r w:rsidR="00D90532" w:rsidRPr="00027A5B">
        <w:rPr>
          <w:spacing w:val="-1"/>
        </w:rPr>
        <w:t xml:space="preserve"> </w:t>
      </w:r>
      <w:r w:rsidR="00D90532" w:rsidRPr="00027A5B">
        <w:t>that</w:t>
      </w:r>
      <w:r w:rsidR="00D90532" w:rsidRPr="00027A5B">
        <w:rPr>
          <w:spacing w:val="-1"/>
        </w:rPr>
        <w:t xml:space="preserve"> </w:t>
      </w:r>
      <w:r w:rsidR="00D90532" w:rsidRPr="00027A5B">
        <w:t>will lead</w:t>
      </w:r>
      <w:r w:rsidR="00D90532" w:rsidRPr="00027A5B">
        <w:rPr>
          <w:spacing w:val="-1"/>
        </w:rPr>
        <w:t xml:space="preserve"> </w:t>
      </w:r>
      <w:r w:rsidR="00D90532" w:rsidRPr="00027A5B">
        <w:t>to</w:t>
      </w:r>
      <w:r w:rsidR="00D90532" w:rsidRPr="00027A5B">
        <w:rPr>
          <w:spacing w:val="-1"/>
        </w:rPr>
        <w:t xml:space="preserve"> </w:t>
      </w:r>
      <w:r w:rsidR="00D90532" w:rsidRPr="00027A5B">
        <w:t>higher</w:t>
      </w:r>
      <w:r w:rsidR="00D90532" w:rsidRPr="00027A5B">
        <w:rPr>
          <w:spacing w:val="-2"/>
        </w:rPr>
        <w:t xml:space="preserve"> </w:t>
      </w:r>
      <w:r w:rsidR="00D90532" w:rsidRPr="00027A5B">
        <w:t>financial performance</w:t>
      </w:r>
      <w:r w:rsidR="00D90532" w:rsidRPr="00027A5B">
        <w:rPr>
          <w:spacing w:val="-2"/>
        </w:rPr>
        <w:t xml:space="preserve"> </w:t>
      </w:r>
      <w:r w:rsidR="00D90532" w:rsidRPr="00027A5B">
        <w:t>of</w:t>
      </w:r>
      <w:r w:rsidR="00D90532" w:rsidRPr="00027A5B">
        <w:rPr>
          <w:spacing w:val="-2"/>
        </w:rPr>
        <w:t xml:space="preserve"> </w:t>
      </w:r>
      <w:r w:rsidR="00D90532" w:rsidRPr="00027A5B">
        <w:t>firms.</w:t>
      </w:r>
    </w:p>
    <w:p w:rsidR="00D90532" w:rsidRPr="00027A5B" w:rsidRDefault="00D90532" w:rsidP="00027A5B">
      <w:pPr>
        <w:pStyle w:val="BodyText"/>
        <w:spacing w:line="360" w:lineRule="auto"/>
        <w:ind w:right="115" w:firstLine="720"/>
        <w:jc w:val="both"/>
      </w:pPr>
      <w:r w:rsidRPr="00027A5B">
        <w:t>The desire to understand the effect of firm’s characteristics on financial performance has been so</w:t>
      </w:r>
      <w:r w:rsidRPr="00027A5B">
        <w:rPr>
          <w:spacing w:val="1"/>
        </w:rPr>
        <w:t xml:space="preserve"> </w:t>
      </w:r>
      <w:r w:rsidRPr="00027A5B">
        <w:t>controversial</w:t>
      </w:r>
      <w:r w:rsidRPr="00027A5B">
        <w:rPr>
          <w:spacing w:val="1"/>
        </w:rPr>
        <w:t xml:space="preserve"> </w:t>
      </w:r>
      <w:r w:rsidRPr="00027A5B">
        <w:t>in</w:t>
      </w:r>
      <w:r w:rsidRPr="00027A5B">
        <w:rPr>
          <w:spacing w:val="1"/>
        </w:rPr>
        <w:t xml:space="preserve"> </w:t>
      </w:r>
      <w:r w:rsidRPr="00027A5B">
        <w:t>the</w:t>
      </w:r>
      <w:r w:rsidRPr="00027A5B">
        <w:rPr>
          <w:spacing w:val="1"/>
        </w:rPr>
        <w:t xml:space="preserve"> </w:t>
      </w:r>
      <w:r w:rsidRPr="00027A5B">
        <w:t>research</w:t>
      </w:r>
      <w:r w:rsidRPr="00027A5B">
        <w:rPr>
          <w:spacing w:val="1"/>
        </w:rPr>
        <w:t xml:space="preserve"> </w:t>
      </w:r>
      <w:r w:rsidRPr="00027A5B">
        <w:t>field.</w:t>
      </w:r>
      <w:r w:rsidRPr="00027A5B">
        <w:rPr>
          <w:spacing w:val="1"/>
        </w:rPr>
        <w:t xml:space="preserve"> </w:t>
      </w:r>
      <w:r w:rsidRPr="00027A5B">
        <w:t>One</w:t>
      </w:r>
      <w:r w:rsidRPr="00027A5B">
        <w:rPr>
          <w:spacing w:val="1"/>
        </w:rPr>
        <w:t xml:space="preserve"> </w:t>
      </w:r>
      <w:r w:rsidRPr="00027A5B">
        <w:t>side</w:t>
      </w:r>
      <w:r w:rsidRPr="00027A5B">
        <w:rPr>
          <w:spacing w:val="1"/>
        </w:rPr>
        <w:t xml:space="preserve"> </w:t>
      </w:r>
      <w:r w:rsidRPr="00027A5B">
        <w:t>argues</w:t>
      </w:r>
      <w:r w:rsidRPr="00027A5B">
        <w:rPr>
          <w:spacing w:val="1"/>
        </w:rPr>
        <w:t xml:space="preserve"> </w:t>
      </w:r>
      <w:r w:rsidRPr="00027A5B">
        <w:t>that</w:t>
      </w:r>
      <w:r w:rsidRPr="00027A5B">
        <w:rPr>
          <w:spacing w:val="1"/>
        </w:rPr>
        <w:t xml:space="preserve"> </w:t>
      </w:r>
      <w:r w:rsidRPr="00027A5B">
        <w:t>the</w:t>
      </w:r>
      <w:r w:rsidRPr="00027A5B">
        <w:rPr>
          <w:spacing w:val="1"/>
        </w:rPr>
        <w:t xml:space="preserve"> </w:t>
      </w:r>
      <w:r w:rsidRPr="00027A5B">
        <w:t>firm</w:t>
      </w:r>
      <w:r w:rsidRPr="00027A5B">
        <w:rPr>
          <w:spacing w:val="1"/>
        </w:rPr>
        <w:t xml:space="preserve"> </w:t>
      </w:r>
      <w:r w:rsidRPr="00027A5B">
        <w:t>financial</w:t>
      </w:r>
      <w:r w:rsidRPr="00027A5B">
        <w:rPr>
          <w:spacing w:val="1"/>
        </w:rPr>
        <w:t xml:space="preserve"> </w:t>
      </w:r>
      <w:r w:rsidRPr="00027A5B">
        <w:t>performance</w:t>
      </w:r>
      <w:r w:rsidRPr="00027A5B">
        <w:rPr>
          <w:spacing w:val="1"/>
        </w:rPr>
        <w:t xml:space="preserve"> </w:t>
      </w:r>
      <w:r w:rsidRPr="00027A5B">
        <w:t>is</w:t>
      </w:r>
      <w:r w:rsidRPr="00027A5B">
        <w:rPr>
          <w:spacing w:val="1"/>
        </w:rPr>
        <w:t xml:space="preserve"> </w:t>
      </w:r>
      <w:r w:rsidRPr="00027A5B">
        <w:t>influenced by structural characteris</w:t>
      </w:r>
      <w:r w:rsidR="0000090B">
        <w:t>tics of the industry (Bain, 2017-2022</w:t>
      </w:r>
      <w:r w:rsidRPr="00027A5B">
        <w:t>) and on the other hand</w:t>
      </w:r>
      <w:r w:rsidRPr="00027A5B">
        <w:rPr>
          <w:spacing w:val="1"/>
        </w:rPr>
        <w:t xml:space="preserve"> </w:t>
      </w:r>
      <w:r w:rsidRPr="00027A5B">
        <w:t>others argue that it is influenced by firm specific resources.</w:t>
      </w:r>
      <w:r w:rsidRPr="00027A5B">
        <w:rPr>
          <w:spacing w:val="1"/>
        </w:rPr>
        <w:t xml:space="preserve"> </w:t>
      </w:r>
      <w:r w:rsidRPr="00027A5B">
        <w:t>Recently much focus has been given</w:t>
      </w:r>
      <w:r w:rsidRPr="00027A5B">
        <w:rPr>
          <w:spacing w:val="-57"/>
        </w:rPr>
        <w:t xml:space="preserve"> </w:t>
      </w:r>
      <w:r w:rsidRPr="00027A5B">
        <w:t>to firms level characteristics as opposed to the industry level characteristics since it forms the</w:t>
      </w:r>
      <w:r w:rsidRPr="00027A5B">
        <w:rPr>
          <w:spacing w:val="1"/>
        </w:rPr>
        <w:t xml:space="preserve"> </w:t>
      </w:r>
      <w:r w:rsidRPr="00027A5B">
        <w:t>basis upon which the firms compete. For the purpose of this study cost management strategies</w:t>
      </w:r>
      <w:r w:rsidRPr="00027A5B">
        <w:rPr>
          <w:spacing w:val="1"/>
        </w:rPr>
        <w:t xml:space="preserve"> </w:t>
      </w:r>
      <w:r w:rsidRPr="00027A5B">
        <w:t>will be the main focus since they are part of structural characteristics of firms. The theory which</w:t>
      </w:r>
      <w:r w:rsidRPr="00027A5B">
        <w:rPr>
          <w:spacing w:val="1"/>
        </w:rPr>
        <w:t xml:space="preserve"> </w:t>
      </w:r>
      <w:r w:rsidRPr="00027A5B">
        <w:t xml:space="preserve">explains the effect of firm’s characteristics which are internal factors to the organization </w:t>
      </w:r>
      <w:r w:rsidRPr="00027A5B">
        <w:lastRenderedPageBreak/>
        <w:t>with</w:t>
      </w:r>
      <w:r w:rsidRPr="00027A5B">
        <w:rPr>
          <w:spacing w:val="1"/>
        </w:rPr>
        <w:t xml:space="preserve"> </w:t>
      </w:r>
      <w:r w:rsidRPr="00027A5B">
        <w:t>respect to financial performance is the resource-based view (RBV).In this study we shall look at</w:t>
      </w:r>
      <w:r w:rsidRPr="00027A5B">
        <w:rPr>
          <w:spacing w:val="1"/>
        </w:rPr>
        <w:t xml:space="preserve"> </w:t>
      </w:r>
      <w:r w:rsidRPr="00027A5B">
        <w:t>cost management strategies and their impact on the financial performances of manufacturing</w:t>
      </w:r>
      <w:r w:rsidRPr="00027A5B">
        <w:rPr>
          <w:spacing w:val="1"/>
        </w:rPr>
        <w:t xml:space="preserve"> </w:t>
      </w:r>
      <w:r w:rsidRPr="00027A5B">
        <w:t>companies.</w:t>
      </w:r>
      <w:r w:rsidRPr="00027A5B">
        <w:rPr>
          <w:spacing w:val="1"/>
        </w:rPr>
        <w:t xml:space="preserve"> </w:t>
      </w:r>
      <w:r w:rsidRPr="00027A5B">
        <w:t>However</w:t>
      </w:r>
      <w:r w:rsidRPr="00027A5B">
        <w:rPr>
          <w:spacing w:val="1"/>
        </w:rPr>
        <w:t xml:space="preserve"> </w:t>
      </w:r>
      <w:r w:rsidRPr="00027A5B">
        <w:t>the</w:t>
      </w:r>
      <w:r w:rsidRPr="00027A5B">
        <w:rPr>
          <w:spacing w:val="1"/>
        </w:rPr>
        <w:t xml:space="preserve"> </w:t>
      </w:r>
      <w:r w:rsidRPr="00027A5B">
        <w:t>criticism</w:t>
      </w:r>
      <w:r w:rsidRPr="00027A5B">
        <w:rPr>
          <w:spacing w:val="1"/>
        </w:rPr>
        <w:t xml:space="preserve"> </w:t>
      </w:r>
      <w:r w:rsidRPr="00027A5B">
        <w:t>put</w:t>
      </w:r>
      <w:r w:rsidRPr="00027A5B">
        <w:rPr>
          <w:spacing w:val="1"/>
        </w:rPr>
        <w:t xml:space="preserve"> </w:t>
      </w:r>
      <w:r w:rsidRPr="00027A5B">
        <w:t>across</w:t>
      </w:r>
      <w:r w:rsidRPr="00027A5B">
        <w:rPr>
          <w:spacing w:val="1"/>
        </w:rPr>
        <w:t xml:space="preserve"> </w:t>
      </w:r>
      <w:r w:rsidRPr="00027A5B">
        <w:t>on</w:t>
      </w:r>
      <w:r w:rsidRPr="00027A5B">
        <w:rPr>
          <w:spacing w:val="1"/>
        </w:rPr>
        <w:t xml:space="preserve"> </w:t>
      </w:r>
      <w:r w:rsidRPr="00027A5B">
        <w:t>the</w:t>
      </w:r>
      <w:r w:rsidRPr="00027A5B">
        <w:rPr>
          <w:spacing w:val="1"/>
        </w:rPr>
        <w:t xml:space="preserve"> </w:t>
      </w:r>
      <w:r w:rsidRPr="00027A5B">
        <w:t>use</w:t>
      </w:r>
      <w:r w:rsidRPr="00027A5B">
        <w:rPr>
          <w:spacing w:val="1"/>
        </w:rPr>
        <w:t xml:space="preserve"> </w:t>
      </w:r>
      <w:r w:rsidRPr="00027A5B">
        <w:t>of</w:t>
      </w:r>
      <w:r w:rsidRPr="00027A5B">
        <w:rPr>
          <w:spacing w:val="1"/>
        </w:rPr>
        <w:t xml:space="preserve"> </w:t>
      </w:r>
      <w:r w:rsidRPr="00027A5B">
        <w:t>RVB</w:t>
      </w:r>
      <w:r w:rsidRPr="00027A5B">
        <w:rPr>
          <w:spacing w:val="1"/>
        </w:rPr>
        <w:t xml:space="preserve"> </w:t>
      </w:r>
      <w:r w:rsidRPr="00027A5B">
        <w:t>is</w:t>
      </w:r>
      <w:r w:rsidRPr="00027A5B">
        <w:rPr>
          <w:spacing w:val="1"/>
        </w:rPr>
        <w:t xml:space="preserve"> </w:t>
      </w:r>
      <w:r w:rsidRPr="00027A5B">
        <w:t>that</w:t>
      </w:r>
      <w:r w:rsidRPr="00027A5B">
        <w:rPr>
          <w:spacing w:val="1"/>
        </w:rPr>
        <w:t xml:space="preserve"> </w:t>
      </w:r>
      <w:r w:rsidRPr="00027A5B">
        <w:t>researchers</w:t>
      </w:r>
      <w:r w:rsidRPr="00027A5B">
        <w:rPr>
          <w:spacing w:val="1"/>
        </w:rPr>
        <w:t xml:space="preserve"> </w:t>
      </w:r>
      <w:r w:rsidRPr="00027A5B">
        <w:t>only</w:t>
      </w:r>
      <w:r w:rsidRPr="00027A5B">
        <w:rPr>
          <w:spacing w:val="1"/>
        </w:rPr>
        <w:t xml:space="preserve"> </w:t>
      </w:r>
      <w:r w:rsidRPr="00027A5B">
        <w:t>concentrate</w:t>
      </w:r>
      <w:r w:rsidRPr="00027A5B">
        <w:rPr>
          <w:spacing w:val="10"/>
        </w:rPr>
        <w:t xml:space="preserve"> </w:t>
      </w:r>
      <w:r w:rsidRPr="00027A5B">
        <w:t>on</w:t>
      </w:r>
      <w:r w:rsidRPr="00027A5B">
        <w:rPr>
          <w:spacing w:val="12"/>
        </w:rPr>
        <w:t xml:space="preserve"> </w:t>
      </w:r>
      <w:r w:rsidRPr="00027A5B">
        <w:t>one</w:t>
      </w:r>
      <w:r w:rsidRPr="00027A5B">
        <w:rPr>
          <w:spacing w:val="11"/>
        </w:rPr>
        <w:t xml:space="preserve"> </w:t>
      </w:r>
      <w:r w:rsidRPr="00027A5B">
        <w:t>resource</w:t>
      </w:r>
      <w:r w:rsidRPr="00027A5B">
        <w:rPr>
          <w:spacing w:val="11"/>
        </w:rPr>
        <w:t xml:space="preserve"> </w:t>
      </w:r>
      <w:r w:rsidRPr="00027A5B">
        <w:t>type:</w:t>
      </w:r>
      <w:r w:rsidRPr="00027A5B">
        <w:rPr>
          <w:spacing w:val="13"/>
        </w:rPr>
        <w:t xml:space="preserve"> </w:t>
      </w:r>
      <w:r w:rsidRPr="00027A5B">
        <w:t>that</w:t>
      </w:r>
      <w:r w:rsidRPr="00027A5B">
        <w:rPr>
          <w:spacing w:val="13"/>
        </w:rPr>
        <w:t xml:space="preserve"> </w:t>
      </w:r>
      <w:proofErr w:type="gramStart"/>
      <w:r w:rsidRPr="00027A5B">
        <w:t>is,</w:t>
      </w:r>
      <w:proofErr w:type="gramEnd"/>
      <w:r w:rsidRPr="00027A5B">
        <w:rPr>
          <w:spacing w:val="12"/>
        </w:rPr>
        <w:t xml:space="preserve"> </w:t>
      </w:r>
      <w:r w:rsidRPr="00027A5B">
        <w:t>intangible</w:t>
      </w:r>
      <w:r w:rsidRPr="00027A5B">
        <w:rPr>
          <w:spacing w:val="11"/>
        </w:rPr>
        <w:t xml:space="preserve"> </w:t>
      </w:r>
      <w:r w:rsidRPr="00027A5B">
        <w:t>assets</w:t>
      </w:r>
      <w:r w:rsidRPr="00027A5B">
        <w:rPr>
          <w:spacing w:val="12"/>
        </w:rPr>
        <w:t xml:space="preserve"> </w:t>
      </w:r>
      <w:r w:rsidRPr="00027A5B">
        <w:t>within</w:t>
      </w:r>
      <w:r w:rsidRPr="00027A5B">
        <w:rPr>
          <w:spacing w:val="12"/>
        </w:rPr>
        <w:t xml:space="preserve"> </w:t>
      </w:r>
      <w:r w:rsidRPr="00027A5B">
        <w:t>a</w:t>
      </w:r>
      <w:r w:rsidRPr="00027A5B">
        <w:rPr>
          <w:spacing w:val="11"/>
        </w:rPr>
        <w:t xml:space="preserve"> </w:t>
      </w:r>
      <w:r w:rsidRPr="00027A5B">
        <w:t>single</w:t>
      </w:r>
      <w:r w:rsidRPr="00027A5B">
        <w:rPr>
          <w:spacing w:val="14"/>
        </w:rPr>
        <w:t xml:space="preserve"> </w:t>
      </w:r>
      <w:r w:rsidRPr="00027A5B">
        <w:t>industry</w:t>
      </w:r>
      <w:r w:rsidRPr="00027A5B">
        <w:rPr>
          <w:spacing w:val="7"/>
        </w:rPr>
        <w:t xml:space="preserve"> </w:t>
      </w:r>
      <w:r w:rsidRPr="00027A5B">
        <w:t>and</w:t>
      </w:r>
      <w:r w:rsidRPr="00027A5B">
        <w:rPr>
          <w:spacing w:val="12"/>
        </w:rPr>
        <w:t xml:space="preserve"> </w:t>
      </w:r>
      <w:r w:rsidRPr="00027A5B">
        <w:t>examine its</w:t>
      </w:r>
      <w:r w:rsidRPr="00027A5B">
        <w:rPr>
          <w:spacing w:val="-3"/>
        </w:rPr>
        <w:t xml:space="preserve"> </w:t>
      </w:r>
      <w:r w:rsidRPr="00027A5B">
        <w:t>effect</w:t>
      </w:r>
      <w:r w:rsidRPr="00027A5B">
        <w:rPr>
          <w:spacing w:val="-2"/>
        </w:rPr>
        <w:t xml:space="preserve"> </w:t>
      </w:r>
      <w:r w:rsidRPr="00027A5B">
        <w:t>on</w:t>
      </w:r>
      <w:r w:rsidRPr="00027A5B">
        <w:rPr>
          <w:spacing w:val="-3"/>
        </w:rPr>
        <w:t xml:space="preserve"> </w:t>
      </w:r>
      <w:r w:rsidRPr="00027A5B">
        <w:t>firm’s</w:t>
      </w:r>
      <w:r w:rsidRPr="00027A5B">
        <w:rPr>
          <w:spacing w:val="-2"/>
        </w:rPr>
        <w:t xml:space="preserve"> </w:t>
      </w:r>
      <w:r w:rsidRPr="00027A5B">
        <w:t>performance</w:t>
      </w:r>
      <w:r w:rsidRPr="00027A5B">
        <w:rPr>
          <w:spacing w:val="-3"/>
        </w:rPr>
        <w:t xml:space="preserve"> </w:t>
      </w:r>
      <w:r w:rsidRPr="00027A5B">
        <w:t>(</w:t>
      </w:r>
      <w:proofErr w:type="spellStart"/>
      <w:r w:rsidRPr="00027A5B">
        <w:t>Kapelko</w:t>
      </w:r>
      <w:proofErr w:type="spellEnd"/>
      <w:r w:rsidRPr="00027A5B">
        <w:t>,</w:t>
      </w:r>
      <w:r w:rsidRPr="00027A5B">
        <w:rPr>
          <w:spacing w:val="-3"/>
        </w:rPr>
        <w:t xml:space="preserve"> </w:t>
      </w:r>
      <w:r w:rsidR="0000090B">
        <w:t>2020</w:t>
      </w:r>
      <w:r w:rsidRPr="00027A5B">
        <w:t>).</w:t>
      </w:r>
    </w:p>
    <w:p w:rsidR="00D90532" w:rsidRPr="00027A5B" w:rsidRDefault="00D90532" w:rsidP="00027A5B">
      <w:pPr>
        <w:pStyle w:val="Heading1"/>
        <w:widowControl w:val="0"/>
        <w:numPr>
          <w:ilvl w:val="2"/>
          <w:numId w:val="41"/>
        </w:numPr>
        <w:tabs>
          <w:tab w:val="left" w:pos="700"/>
        </w:tabs>
        <w:adjustRightInd/>
        <w:spacing w:line="360" w:lineRule="auto"/>
        <w:jc w:val="both"/>
        <w:rPr>
          <w:rFonts w:ascii="Times New Roman" w:hAnsi="Times New Roman" w:cs="Times New Roman"/>
          <w:color w:val="auto"/>
          <w:sz w:val="24"/>
          <w:szCs w:val="24"/>
        </w:rPr>
      </w:pPr>
      <w:bookmarkStart w:id="6" w:name="_TOC_250032"/>
      <w:r w:rsidRPr="00027A5B">
        <w:rPr>
          <w:rFonts w:ascii="Times New Roman" w:hAnsi="Times New Roman" w:cs="Times New Roman"/>
          <w:color w:val="auto"/>
          <w:sz w:val="24"/>
          <w:szCs w:val="24"/>
        </w:rPr>
        <w:t>Efficiency</w:t>
      </w:r>
      <w:r w:rsidRPr="00027A5B">
        <w:rPr>
          <w:rFonts w:ascii="Times New Roman" w:hAnsi="Times New Roman" w:cs="Times New Roman"/>
          <w:color w:val="auto"/>
          <w:spacing w:val="-2"/>
          <w:sz w:val="24"/>
          <w:szCs w:val="24"/>
        </w:rPr>
        <w:t xml:space="preserve"> </w:t>
      </w:r>
      <w:r w:rsidRPr="00027A5B">
        <w:rPr>
          <w:rFonts w:ascii="Times New Roman" w:hAnsi="Times New Roman" w:cs="Times New Roman"/>
          <w:color w:val="auto"/>
          <w:sz w:val="24"/>
          <w:szCs w:val="24"/>
        </w:rPr>
        <w:t>Structure</w:t>
      </w:r>
      <w:r w:rsidRPr="00027A5B">
        <w:rPr>
          <w:rFonts w:ascii="Times New Roman" w:hAnsi="Times New Roman" w:cs="Times New Roman"/>
          <w:color w:val="auto"/>
          <w:spacing w:val="-3"/>
          <w:sz w:val="24"/>
          <w:szCs w:val="24"/>
        </w:rPr>
        <w:t xml:space="preserve"> </w:t>
      </w:r>
      <w:r w:rsidRPr="00027A5B">
        <w:rPr>
          <w:rFonts w:ascii="Times New Roman" w:hAnsi="Times New Roman" w:cs="Times New Roman"/>
          <w:color w:val="auto"/>
          <w:sz w:val="24"/>
          <w:szCs w:val="24"/>
        </w:rPr>
        <w:t>Theory</w:t>
      </w:r>
      <w:r w:rsidRPr="00027A5B">
        <w:rPr>
          <w:rFonts w:ascii="Times New Roman" w:hAnsi="Times New Roman" w:cs="Times New Roman"/>
          <w:color w:val="auto"/>
          <w:spacing w:val="-2"/>
          <w:sz w:val="24"/>
          <w:szCs w:val="24"/>
        </w:rPr>
        <w:t xml:space="preserve"> </w:t>
      </w:r>
      <w:bookmarkEnd w:id="6"/>
      <w:r w:rsidRPr="00027A5B">
        <w:rPr>
          <w:rFonts w:ascii="Times New Roman" w:hAnsi="Times New Roman" w:cs="Times New Roman"/>
          <w:color w:val="auto"/>
          <w:sz w:val="24"/>
          <w:szCs w:val="24"/>
        </w:rPr>
        <w:t>(ES)</w:t>
      </w:r>
    </w:p>
    <w:p w:rsidR="00D90532" w:rsidRPr="00027A5B" w:rsidRDefault="00D90532" w:rsidP="00027A5B">
      <w:pPr>
        <w:pStyle w:val="BodyText"/>
        <w:spacing w:line="360" w:lineRule="auto"/>
        <w:ind w:right="114" w:firstLine="480"/>
        <w:jc w:val="both"/>
      </w:pPr>
      <w:r w:rsidRPr="00027A5B">
        <w:t>The ES hypothesis states that firms earn high profits because they are more efficient than others.</w:t>
      </w:r>
      <w:r w:rsidRPr="00027A5B">
        <w:rPr>
          <w:spacing w:val="1"/>
        </w:rPr>
        <w:t xml:space="preserve"> </w:t>
      </w:r>
      <w:r w:rsidRPr="00027A5B">
        <w:t>There</w:t>
      </w:r>
      <w:r w:rsidRPr="00027A5B">
        <w:rPr>
          <w:spacing w:val="1"/>
        </w:rPr>
        <w:t xml:space="preserve"> </w:t>
      </w:r>
      <w:r w:rsidRPr="00027A5B">
        <w:t>are</w:t>
      </w:r>
      <w:r w:rsidRPr="00027A5B">
        <w:rPr>
          <w:spacing w:val="1"/>
        </w:rPr>
        <w:t xml:space="preserve"> </w:t>
      </w:r>
      <w:r w:rsidRPr="00027A5B">
        <w:t>two</w:t>
      </w:r>
      <w:r w:rsidRPr="00027A5B">
        <w:rPr>
          <w:spacing w:val="1"/>
        </w:rPr>
        <w:t xml:space="preserve"> </w:t>
      </w:r>
      <w:r w:rsidRPr="00027A5B">
        <w:t>distinct</w:t>
      </w:r>
      <w:r w:rsidRPr="00027A5B">
        <w:rPr>
          <w:spacing w:val="1"/>
        </w:rPr>
        <w:t xml:space="preserve"> </w:t>
      </w:r>
      <w:r w:rsidRPr="00027A5B">
        <w:t>approaches</w:t>
      </w:r>
      <w:r w:rsidRPr="00027A5B">
        <w:rPr>
          <w:spacing w:val="1"/>
        </w:rPr>
        <w:t xml:space="preserve"> </w:t>
      </w:r>
      <w:r w:rsidRPr="00027A5B">
        <w:t>within</w:t>
      </w:r>
      <w:r w:rsidRPr="00027A5B">
        <w:rPr>
          <w:spacing w:val="1"/>
        </w:rPr>
        <w:t xml:space="preserve"> </w:t>
      </w:r>
      <w:r w:rsidRPr="00027A5B">
        <w:t>the</w:t>
      </w:r>
      <w:r w:rsidRPr="00027A5B">
        <w:rPr>
          <w:spacing w:val="1"/>
        </w:rPr>
        <w:t xml:space="preserve"> </w:t>
      </w:r>
      <w:r w:rsidRPr="00027A5B">
        <w:t>ES;</w:t>
      </w:r>
      <w:r w:rsidRPr="00027A5B">
        <w:rPr>
          <w:spacing w:val="1"/>
        </w:rPr>
        <w:t xml:space="preserve"> </w:t>
      </w:r>
      <w:r w:rsidRPr="00027A5B">
        <w:t>the</w:t>
      </w:r>
      <w:r w:rsidRPr="00027A5B">
        <w:rPr>
          <w:spacing w:val="1"/>
        </w:rPr>
        <w:t xml:space="preserve"> </w:t>
      </w:r>
      <w:r w:rsidRPr="00027A5B">
        <w:t>X-efficiency</w:t>
      </w:r>
      <w:r w:rsidRPr="00027A5B">
        <w:rPr>
          <w:spacing w:val="1"/>
        </w:rPr>
        <w:t xml:space="preserve"> </w:t>
      </w:r>
      <w:r w:rsidRPr="00027A5B">
        <w:t>and</w:t>
      </w:r>
      <w:r w:rsidRPr="00027A5B">
        <w:rPr>
          <w:spacing w:val="1"/>
        </w:rPr>
        <w:t xml:space="preserve"> </w:t>
      </w:r>
      <w:r w:rsidRPr="00027A5B">
        <w:t>scale-efficiency</w:t>
      </w:r>
      <w:r w:rsidRPr="00027A5B">
        <w:rPr>
          <w:spacing w:val="1"/>
        </w:rPr>
        <w:t xml:space="preserve"> </w:t>
      </w:r>
      <w:r w:rsidRPr="00027A5B">
        <w:t>hypothesis. According to the X-efficiency approach, more efficient firms are more profitable</w:t>
      </w:r>
      <w:r w:rsidRPr="00027A5B">
        <w:rPr>
          <w:spacing w:val="1"/>
        </w:rPr>
        <w:t xml:space="preserve"> </w:t>
      </w:r>
      <w:r w:rsidRPr="00027A5B">
        <w:t>since they have lower costs. Such firms tend to gain larger market shares, which may manifest in</w:t>
      </w:r>
      <w:r w:rsidRPr="00027A5B">
        <w:rPr>
          <w:spacing w:val="1"/>
        </w:rPr>
        <w:t xml:space="preserve"> </w:t>
      </w:r>
      <w:r w:rsidRPr="00027A5B">
        <w:t>higher levels on market concentration, but without any causal relationship from concentration to</w:t>
      </w:r>
      <w:r w:rsidRPr="00027A5B">
        <w:rPr>
          <w:spacing w:val="1"/>
        </w:rPr>
        <w:t xml:space="preserve"> </w:t>
      </w:r>
      <w:r w:rsidRPr="00027A5B">
        <w:t>profitab</w:t>
      </w:r>
      <w:r w:rsidR="0000090B">
        <w:t>ility (</w:t>
      </w:r>
      <w:proofErr w:type="spellStart"/>
      <w:r w:rsidR="0000090B">
        <w:t>Athanasoglou</w:t>
      </w:r>
      <w:proofErr w:type="spellEnd"/>
      <w:r w:rsidR="0000090B">
        <w:t xml:space="preserve"> et al., 2020</w:t>
      </w:r>
      <w:r w:rsidRPr="00027A5B">
        <w:t>).</w:t>
      </w:r>
      <w:r w:rsidRPr="00027A5B">
        <w:rPr>
          <w:spacing w:val="1"/>
        </w:rPr>
        <w:t xml:space="preserve"> </w:t>
      </w:r>
      <w:r w:rsidRPr="00027A5B">
        <w:t>The scale approach emphasizes economies of scale</w:t>
      </w:r>
      <w:r w:rsidRPr="00027A5B">
        <w:rPr>
          <w:spacing w:val="1"/>
        </w:rPr>
        <w:t xml:space="preserve"> </w:t>
      </w:r>
      <w:r w:rsidRPr="00027A5B">
        <w:t>rather than differences in management or production technology. Larger firms can obtain lower</w:t>
      </w:r>
      <w:r w:rsidRPr="00027A5B">
        <w:rPr>
          <w:spacing w:val="1"/>
        </w:rPr>
        <w:t xml:space="preserve"> </w:t>
      </w:r>
      <w:r w:rsidRPr="00027A5B">
        <w:t>unit cost and higher profits through economies of scale. This enables large firms to acquire</w:t>
      </w:r>
      <w:r w:rsidRPr="00027A5B">
        <w:rPr>
          <w:spacing w:val="1"/>
        </w:rPr>
        <w:t xml:space="preserve"> </w:t>
      </w:r>
      <w:r w:rsidRPr="00027A5B">
        <w:t>market</w:t>
      </w:r>
      <w:r w:rsidRPr="00027A5B">
        <w:rPr>
          <w:spacing w:val="-1"/>
        </w:rPr>
        <w:t xml:space="preserve"> </w:t>
      </w:r>
      <w:r w:rsidRPr="00027A5B">
        <w:t>share,</w:t>
      </w:r>
      <w:r w:rsidRPr="00027A5B">
        <w:rPr>
          <w:spacing w:val="-1"/>
        </w:rPr>
        <w:t xml:space="preserve"> </w:t>
      </w:r>
      <w:r w:rsidRPr="00027A5B">
        <w:t>which</w:t>
      </w:r>
      <w:r w:rsidRPr="00027A5B">
        <w:rPr>
          <w:spacing w:val="-1"/>
        </w:rPr>
        <w:t xml:space="preserve"> </w:t>
      </w:r>
      <w:r w:rsidRPr="00027A5B">
        <w:t>may</w:t>
      </w:r>
      <w:r w:rsidRPr="00027A5B">
        <w:rPr>
          <w:spacing w:val="-3"/>
        </w:rPr>
        <w:t xml:space="preserve"> </w:t>
      </w:r>
      <w:r w:rsidRPr="00027A5B">
        <w:t>manifest</w:t>
      </w:r>
      <w:r w:rsidRPr="00027A5B">
        <w:rPr>
          <w:spacing w:val="-1"/>
        </w:rPr>
        <w:t xml:space="preserve"> </w:t>
      </w:r>
      <w:r w:rsidRPr="00027A5B">
        <w:t>in</w:t>
      </w:r>
      <w:r w:rsidRPr="00027A5B">
        <w:rPr>
          <w:spacing w:val="-1"/>
        </w:rPr>
        <w:t xml:space="preserve"> </w:t>
      </w:r>
      <w:r w:rsidRPr="00027A5B">
        <w:t>higher</w:t>
      </w:r>
      <w:r w:rsidRPr="00027A5B">
        <w:rPr>
          <w:spacing w:val="-2"/>
        </w:rPr>
        <w:t xml:space="preserve"> </w:t>
      </w:r>
      <w:r w:rsidRPr="00027A5B">
        <w:t>concentration and</w:t>
      </w:r>
      <w:r w:rsidRPr="00027A5B">
        <w:rPr>
          <w:spacing w:val="-1"/>
        </w:rPr>
        <w:t xml:space="preserve"> </w:t>
      </w:r>
      <w:r w:rsidRPr="00027A5B">
        <w:t>then</w:t>
      </w:r>
      <w:r w:rsidRPr="00027A5B">
        <w:rPr>
          <w:spacing w:val="-1"/>
        </w:rPr>
        <w:t xml:space="preserve"> </w:t>
      </w:r>
      <w:r w:rsidRPr="00027A5B">
        <w:t>profitability.</w:t>
      </w:r>
    </w:p>
    <w:p w:rsidR="00D90532" w:rsidRPr="00027A5B" w:rsidRDefault="00D90532" w:rsidP="00027A5B">
      <w:pPr>
        <w:pStyle w:val="BodyText"/>
        <w:spacing w:line="360" w:lineRule="auto"/>
        <w:ind w:right="114" w:firstLine="480"/>
        <w:jc w:val="both"/>
      </w:pPr>
      <w:r w:rsidRPr="00027A5B">
        <w:t>However, this study centers on portfolio theory because the theory of portfolio management describes the resulting risk and return of a combination of</w:t>
      </w:r>
      <w:r w:rsidRPr="00027A5B">
        <w:rPr>
          <w:spacing w:val="1"/>
        </w:rPr>
        <w:t xml:space="preserve"> </w:t>
      </w:r>
      <w:r w:rsidRPr="00027A5B">
        <w:t>individual asset. A primary objective of the theory is to identify asset combinations that are</w:t>
      </w:r>
      <w:r w:rsidRPr="00027A5B">
        <w:rPr>
          <w:spacing w:val="1"/>
        </w:rPr>
        <w:t xml:space="preserve"> </w:t>
      </w:r>
      <w:r w:rsidRPr="00027A5B">
        <w:t>efficient.</w:t>
      </w:r>
      <w:r w:rsidRPr="00027A5B">
        <w:rPr>
          <w:spacing w:val="1"/>
        </w:rPr>
        <w:t xml:space="preserve"> </w:t>
      </w:r>
      <w:r w:rsidRPr="00027A5B">
        <w:t>Here, efficiency means the highest</w:t>
      </w:r>
      <w:r w:rsidRPr="00027A5B">
        <w:rPr>
          <w:spacing w:val="1"/>
        </w:rPr>
        <w:t xml:space="preserve"> </w:t>
      </w:r>
      <w:r w:rsidRPr="00027A5B">
        <w:t>expected rate of</w:t>
      </w:r>
      <w:r w:rsidRPr="00027A5B">
        <w:rPr>
          <w:spacing w:val="1"/>
        </w:rPr>
        <w:t xml:space="preserve"> </w:t>
      </w:r>
      <w:r w:rsidRPr="00027A5B">
        <w:t>return on</w:t>
      </w:r>
      <w:r w:rsidRPr="00027A5B">
        <w:rPr>
          <w:spacing w:val="1"/>
        </w:rPr>
        <w:t xml:space="preserve"> </w:t>
      </w:r>
      <w:r w:rsidRPr="00027A5B">
        <w:t>an investment for</w:t>
      </w:r>
      <w:r w:rsidRPr="00027A5B">
        <w:rPr>
          <w:spacing w:val="60"/>
        </w:rPr>
        <w:t xml:space="preserve"> </w:t>
      </w:r>
      <w:r w:rsidRPr="00027A5B">
        <w:t>a</w:t>
      </w:r>
      <w:r w:rsidRPr="00027A5B">
        <w:rPr>
          <w:spacing w:val="1"/>
        </w:rPr>
        <w:t xml:space="preserve"> </w:t>
      </w:r>
      <w:r w:rsidRPr="00027A5B">
        <w:t>specific level of risk. This simply means that they will not consider a portfolio with more risk</w:t>
      </w:r>
      <w:r w:rsidRPr="00027A5B">
        <w:rPr>
          <w:spacing w:val="1"/>
        </w:rPr>
        <w:t xml:space="preserve"> </w:t>
      </w:r>
      <w:r w:rsidRPr="00027A5B">
        <w:t>unless</w:t>
      </w:r>
      <w:r w:rsidRPr="00027A5B">
        <w:rPr>
          <w:spacing w:val="-1"/>
        </w:rPr>
        <w:t xml:space="preserve"> </w:t>
      </w:r>
      <w:r w:rsidRPr="00027A5B">
        <w:t>it is accompanied</w:t>
      </w:r>
      <w:r w:rsidRPr="00027A5B">
        <w:rPr>
          <w:spacing w:val="1"/>
        </w:rPr>
        <w:t xml:space="preserve"> </w:t>
      </w:r>
      <w:r w:rsidRPr="00027A5B">
        <w:t>by</w:t>
      </w:r>
      <w:r w:rsidRPr="00027A5B">
        <w:rPr>
          <w:spacing w:val="-5"/>
        </w:rPr>
        <w:t xml:space="preserve"> </w:t>
      </w:r>
      <w:r w:rsidRPr="00027A5B">
        <w:t>a</w:t>
      </w:r>
      <w:r w:rsidRPr="00027A5B">
        <w:rPr>
          <w:spacing w:val="-1"/>
        </w:rPr>
        <w:t xml:space="preserve"> </w:t>
      </w:r>
      <w:r w:rsidRPr="00027A5B">
        <w:t>higher</w:t>
      </w:r>
      <w:r w:rsidRPr="00027A5B">
        <w:rPr>
          <w:spacing w:val="-1"/>
        </w:rPr>
        <w:t xml:space="preserve"> </w:t>
      </w:r>
      <w:r w:rsidRPr="00027A5B">
        <w:t>expected</w:t>
      </w:r>
      <w:r w:rsidRPr="00027A5B">
        <w:rPr>
          <w:spacing w:val="1"/>
        </w:rPr>
        <w:t xml:space="preserve"> </w:t>
      </w:r>
      <w:r w:rsidRPr="00027A5B">
        <w:t>rate</w:t>
      </w:r>
      <w:r w:rsidRPr="00027A5B">
        <w:rPr>
          <w:spacing w:val="2"/>
        </w:rPr>
        <w:t xml:space="preserve"> </w:t>
      </w:r>
      <w:r w:rsidRPr="00027A5B">
        <w:t>of</w:t>
      </w:r>
      <w:r w:rsidRPr="00027A5B">
        <w:rPr>
          <w:spacing w:val="-1"/>
        </w:rPr>
        <w:t xml:space="preserve"> </w:t>
      </w:r>
      <w:r w:rsidRPr="00027A5B">
        <w:t>return.</w:t>
      </w:r>
    </w:p>
    <w:p w:rsidR="00D90532" w:rsidRPr="0000090B" w:rsidRDefault="00D90532" w:rsidP="00027A5B">
      <w:pPr>
        <w:pStyle w:val="Heading1"/>
        <w:widowControl w:val="0"/>
        <w:numPr>
          <w:ilvl w:val="1"/>
          <w:numId w:val="41"/>
        </w:numPr>
        <w:tabs>
          <w:tab w:val="left" w:pos="520"/>
        </w:tabs>
        <w:adjustRightInd/>
        <w:spacing w:line="360" w:lineRule="auto"/>
        <w:jc w:val="both"/>
        <w:rPr>
          <w:rFonts w:ascii="Times New Roman" w:hAnsi="Times New Roman" w:cs="Times New Roman"/>
          <w:color w:val="auto"/>
          <w:sz w:val="28"/>
          <w:szCs w:val="24"/>
        </w:rPr>
      </w:pPr>
      <w:bookmarkStart w:id="7" w:name="_TOC_250031"/>
      <w:r w:rsidRPr="0000090B">
        <w:rPr>
          <w:rFonts w:ascii="Times New Roman" w:hAnsi="Times New Roman" w:cs="Times New Roman"/>
          <w:color w:val="auto"/>
          <w:sz w:val="28"/>
          <w:szCs w:val="24"/>
        </w:rPr>
        <w:t>Empirical</w:t>
      </w:r>
      <w:r w:rsidRPr="0000090B">
        <w:rPr>
          <w:rFonts w:ascii="Times New Roman" w:hAnsi="Times New Roman" w:cs="Times New Roman"/>
          <w:color w:val="auto"/>
          <w:spacing w:val="-3"/>
          <w:sz w:val="28"/>
          <w:szCs w:val="24"/>
        </w:rPr>
        <w:t xml:space="preserve"> </w:t>
      </w:r>
      <w:bookmarkEnd w:id="7"/>
      <w:r w:rsidRPr="0000090B">
        <w:rPr>
          <w:rFonts w:ascii="Times New Roman" w:hAnsi="Times New Roman" w:cs="Times New Roman"/>
          <w:color w:val="auto"/>
          <w:sz w:val="28"/>
          <w:szCs w:val="24"/>
        </w:rPr>
        <w:t>Review</w:t>
      </w:r>
    </w:p>
    <w:p w:rsidR="00D90532" w:rsidRPr="00027A5B" w:rsidRDefault="00D90532" w:rsidP="00027A5B">
      <w:pPr>
        <w:spacing w:after="0" w:line="360" w:lineRule="auto"/>
        <w:ind w:right="29" w:firstLine="720"/>
        <w:jc w:val="both"/>
        <w:rPr>
          <w:rFonts w:ascii="Times New Roman" w:hAnsi="Times New Roman" w:cs="Times New Roman"/>
          <w:sz w:val="24"/>
          <w:szCs w:val="24"/>
        </w:rPr>
      </w:pPr>
      <w:proofErr w:type="spellStart"/>
      <w:r w:rsidRPr="00027A5B">
        <w:rPr>
          <w:rFonts w:ascii="Times New Roman" w:hAnsi="Times New Roman" w:cs="Times New Roman"/>
          <w:sz w:val="24"/>
          <w:szCs w:val="24"/>
        </w:rPr>
        <w:t>Oluwagbemi</w:t>
      </w:r>
      <w:r w:rsidR="0000090B">
        <w:rPr>
          <w:rFonts w:ascii="Times New Roman" w:hAnsi="Times New Roman" w:cs="Times New Roman"/>
          <w:sz w:val="24"/>
          <w:szCs w:val="24"/>
        </w:rPr>
        <w:t>ga</w:t>
      </w:r>
      <w:proofErr w:type="spellEnd"/>
      <w:r w:rsidR="0000090B">
        <w:rPr>
          <w:rFonts w:ascii="Times New Roman" w:hAnsi="Times New Roman" w:cs="Times New Roman"/>
          <w:sz w:val="24"/>
          <w:szCs w:val="24"/>
        </w:rPr>
        <w:t xml:space="preserve">, </w:t>
      </w:r>
      <w:proofErr w:type="spellStart"/>
      <w:r w:rsidR="0000090B">
        <w:rPr>
          <w:rFonts w:ascii="Times New Roman" w:hAnsi="Times New Roman" w:cs="Times New Roman"/>
          <w:sz w:val="24"/>
          <w:szCs w:val="24"/>
        </w:rPr>
        <w:t>Olugbenga</w:t>
      </w:r>
      <w:proofErr w:type="spellEnd"/>
      <w:r w:rsidR="0000090B">
        <w:rPr>
          <w:rFonts w:ascii="Times New Roman" w:hAnsi="Times New Roman" w:cs="Times New Roman"/>
          <w:sz w:val="24"/>
          <w:szCs w:val="24"/>
        </w:rPr>
        <w:t xml:space="preserve"> &amp; </w:t>
      </w:r>
      <w:proofErr w:type="spellStart"/>
      <w:r w:rsidR="0000090B">
        <w:rPr>
          <w:rFonts w:ascii="Times New Roman" w:hAnsi="Times New Roman" w:cs="Times New Roman"/>
          <w:sz w:val="24"/>
          <w:szCs w:val="24"/>
        </w:rPr>
        <w:t>Zaccheaus</w:t>
      </w:r>
      <w:proofErr w:type="spellEnd"/>
      <w:r w:rsidR="0000090B">
        <w:rPr>
          <w:rFonts w:ascii="Times New Roman" w:hAnsi="Times New Roman" w:cs="Times New Roman"/>
          <w:sz w:val="24"/>
          <w:szCs w:val="24"/>
        </w:rPr>
        <w:t>, (2021</w:t>
      </w:r>
      <w:r w:rsidRPr="00027A5B">
        <w:rPr>
          <w:rFonts w:ascii="Times New Roman" w:hAnsi="Times New Roman" w:cs="Times New Roman"/>
          <w:sz w:val="24"/>
          <w:szCs w:val="24"/>
        </w:rPr>
        <w:t>) investigates the relationship that exists between cost accounting practices and firm’s performance in the manufacturing organizations using data from 40manufacturing companies listed on the Nigeria stock ex</w:t>
      </w:r>
      <w:r w:rsidR="0000090B">
        <w:rPr>
          <w:rFonts w:ascii="Times New Roman" w:hAnsi="Times New Roman" w:cs="Times New Roman"/>
          <w:sz w:val="24"/>
          <w:szCs w:val="24"/>
        </w:rPr>
        <w:t>change during the period of 2017 to 202</w:t>
      </w:r>
      <w:r w:rsidRPr="00027A5B">
        <w:rPr>
          <w:rFonts w:ascii="Times New Roman" w:hAnsi="Times New Roman" w:cs="Times New Roman"/>
          <w:sz w:val="24"/>
          <w:szCs w:val="24"/>
        </w:rPr>
        <w:t xml:space="preserve">2. The study relied on secondary data </w:t>
      </w:r>
      <w:r w:rsidRPr="00027A5B">
        <w:rPr>
          <w:rFonts w:ascii="Times New Roman" w:hAnsi="Times New Roman" w:cs="Times New Roman"/>
          <w:sz w:val="24"/>
          <w:szCs w:val="24"/>
        </w:rPr>
        <w:lastRenderedPageBreak/>
        <w:t xml:space="preserve">extracted from the audited financial statement of the selected companies. Direct material cost, direct </w:t>
      </w:r>
      <w:proofErr w:type="spellStart"/>
      <w:r w:rsidRPr="00027A5B">
        <w:rPr>
          <w:rFonts w:ascii="Times New Roman" w:hAnsi="Times New Roman" w:cs="Times New Roman"/>
          <w:sz w:val="24"/>
          <w:szCs w:val="24"/>
        </w:rPr>
        <w:t>labour</w:t>
      </w:r>
      <w:proofErr w:type="spellEnd"/>
      <w:r w:rsidRPr="00027A5B">
        <w:rPr>
          <w:rFonts w:ascii="Times New Roman" w:hAnsi="Times New Roman" w:cs="Times New Roman"/>
          <w:sz w:val="24"/>
          <w:szCs w:val="24"/>
        </w:rPr>
        <w:t xml:space="preserve"> cost, production overhead cost and administrative overhead cost were taken as independent cost management variables while profitability (Operating profit) was taken as dependent variable representing the firm’s performance. The result indicates that a positive significant relationship exists between cost management practices and firm “performance in the manufacturing organization.</w:t>
      </w:r>
    </w:p>
    <w:p w:rsidR="00D90532" w:rsidRPr="00027A5B" w:rsidRDefault="0000090B" w:rsidP="00027A5B">
      <w:pPr>
        <w:spacing w:after="0" w:line="360" w:lineRule="auto"/>
        <w:ind w:right="29" w:firstLine="720"/>
        <w:jc w:val="both"/>
        <w:rPr>
          <w:rFonts w:ascii="Times New Roman" w:hAnsi="Times New Roman" w:cs="Times New Roman"/>
          <w:sz w:val="24"/>
          <w:szCs w:val="24"/>
        </w:rPr>
      </w:pPr>
      <w:proofErr w:type="spellStart"/>
      <w:r>
        <w:rPr>
          <w:rFonts w:ascii="Times New Roman" w:hAnsi="Times New Roman" w:cs="Times New Roman"/>
          <w:sz w:val="24"/>
          <w:szCs w:val="24"/>
        </w:rPr>
        <w:t>Oyewo</w:t>
      </w:r>
      <w:proofErr w:type="spellEnd"/>
      <w:r>
        <w:rPr>
          <w:rFonts w:ascii="Times New Roman" w:hAnsi="Times New Roman" w:cs="Times New Roman"/>
          <w:sz w:val="24"/>
          <w:szCs w:val="24"/>
        </w:rPr>
        <w:t>, [2023</w:t>
      </w:r>
      <w:r w:rsidR="00D90532" w:rsidRPr="00027A5B">
        <w:rPr>
          <w:rFonts w:ascii="Times New Roman" w:hAnsi="Times New Roman" w:cs="Times New Roman"/>
          <w:sz w:val="24"/>
          <w:szCs w:val="24"/>
        </w:rPr>
        <w:t>] determine whether Cost accounting techniques are practically used by Nigerian companies and the extent of their utilization- particularly in the Nigerian manufacturing and financial services industries, identify the factors influencing the adoption of strategic cost management and investigate whether strategic cost management can be used as competitive strategy for survival in recessionary times. Questionnaire was used as a major instrument for data collection. Data collected were subjected to statistical procedures using the Mann-Whitney test. The research found out that although Nigerian companies are receptive to the philosophies of cost accounting, there are challenges inhibiting their adoption and implementation in the Nigerian environment.</w:t>
      </w:r>
    </w:p>
    <w:p w:rsidR="00D90532" w:rsidRPr="00027A5B" w:rsidRDefault="00D90532" w:rsidP="00027A5B">
      <w:pPr>
        <w:spacing w:after="0" w:line="360" w:lineRule="auto"/>
        <w:ind w:right="29" w:firstLine="720"/>
        <w:jc w:val="both"/>
        <w:rPr>
          <w:rFonts w:ascii="Times New Roman" w:hAnsi="Times New Roman" w:cs="Times New Roman"/>
          <w:sz w:val="24"/>
          <w:szCs w:val="24"/>
        </w:rPr>
      </w:pPr>
      <w:proofErr w:type="spellStart"/>
      <w:r w:rsidRPr="00027A5B">
        <w:rPr>
          <w:rFonts w:ascii="Times New Roman" w:hAnsi="Times New Roman" w:cs="Times New Roman"/>
          <w:sz w:val="24"/>
          <w:szCs w:val="24"/>
        </w:rPr>
        <w:t>D</w:t>
      </w:r>
      <w:r w:rsidR="0000090B">
        <w:rPr>
          <w:rFonts w:ascii="Times New Roman" w:hAnsi="Times New Roman" w:cs="Times New Roman"/>
          <w:sz w:val="24"/>
          <w:szCs w:val="24"/>
        </w:rPr>
        <w:t>auda</w:t>
      </w:r>
      <w:proofErr w:type="spellEnd"/>
      <w:r w:rsidR="0000090B">
        <w:rPr>
          <w:rFonts w:ascii="Times New Roman" w:hAnsi="Times New Roman" w:cs="Times New Roman"/>
          <w:sz w:val="24"/>
          <w:szCs w:val="24"/>
        </w:rPr>
        <w:t xml:space="preserve">, </w:t>
      </w:r>
      <w:proofErr w:type="spellStart"/>
      <w:r w:rsidR="0000090B">
        <w:rPr>
          <w:rFonts w:ascii="Times New Roman" w:hAnsi="Times New Roman" w:cs="Times New Roman"/>
          <w:sz w:val="24"/>
          <w:szCs w:val="24"/>
        </w:rPr>
        <w:t>Akingbade</w:t>
      </w:r>
      <w:proofErr w:type="spellEnd"/>
      <w:r w:rsidR="0000090B">
        <w:rPr>
          <w:rFonts w:ascii="Times New Roman" w:hAnsi="Times New Roman" w:cs="Times New Roman"/>
          <w:sz w:val="24"/>
          <w:szCs w:val="24"/>
        </w:rPr>
        <w:t xml:space="preserve"> &amp; </w:t>
      </w:r>
      <w:proofErr w:type="spellStart"/>
      <w:r w:rsidR="0000090B">
        <w:rPr>
          <w:rFonts w:ascii="Times New Roman" w:hAnsi="Times New Roman" w:cs="Times New Roman"/>
          <w:sz w:val="24"/>
          <w:szCs w:val="24"/>
        </w:rPr>
        <w:t>Akinlabi</w:t>
      </w:r>
      <w:proofErr w:type="spellEnd"/>
      <w:r w:rsidR="0000090B">
        <w:rPr>
          <w:rFonts w:ascii="Times New Roman" w:hAnsi="Times New Roman" w:cs="Times New Roman"/>
          <w:sz w:val="24"/>
          <w:szCs w:val="24"/>
        </w:rPr>
        <w:t>, [202</w:t>
      </w:r>
      <w:r w:rsidRPr="00027A5B">
        <w:rPr>
          <w:rFonts w:ascii="Times New Roman" w:hAnsi="Times New Roman" w:cs="Times New Roman"/>
          <w:sz w:val="24"/>
          <w:szCs w:val="24"/>
        </w:rPr>
        <w:t xml:space="preserve">0] examined the influence of cost accounting on corporate performance in selected small scale enterprises in Lagos, Nigeria. Cross sectional survey research method was adopted for the study and 140 participants were randomly selected among small-scale enterprises in Lagos metropolis. Findings of the study showed that strategic management enhances both organizational profitability and company market share. </w:t>
      </w:r>
    </w:p>
    <w:p w:rsidR="00D90532" w:rsidRPr="00027A5B" w:rsidRDefault="0000090B" w:rsidP="00027A5B">
      <w:pPr>
        <w:spacing w:after="0" w:line="360" w:lineRule="auto"/>
        <w:ind w:right="29" w:firstLine="720"/>
        <w:jc w:val="both"/>
        <w:rPr>
          <w:rFonts w:ascii="Times New Roman" w:hAnsi="Times New Roman" w:cs="Times New Roman"/>
          <w:sz w:val="24"/>
          <w:szCs w:val="24"/>
        </w:rPr>
      </w:pPr>
      <w:proofErr w:type="spellStart"/>
      <w:r>
        <w:rPr>
          <w:rFonts w:ascii="Times New Roman" w:hAnsi="Times New Roman" w:cs="Times New Roman"/>
          <w:sz w:val="24"/>
          <w:szCs w:val="24"/>
        </w:rPr>
        <w:t>Askarany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Yazdifar</w:t>
      </w:r>
      <w:proofErr w:type="spellEnd"/>
      <w:r>
        <w:rPr>
          <w:rFonts w:ascii="Times New Roman" w:hAnsi="Times New Roman" w:cs="Times New Roman"/>
          <w:sz w:val="24"/>
          <w:szCs w:val="24"/>
        </w:rPr>
        <w:t xml:space="preserve"> [2022</w:t>
      </w:r>
      <w:r w:rsidR="00D90532" w:rsidRPr="00027A5B">
        <w:rPr>
          <w:rFonts w:ascii="Times New Roman" w:hAnsi="Times New Roman" w:cs="Times New Roman"/>
          <w:sz w:val="24"/>
          <w:szCs w:val="24"/>
        </w:rPr>
        <w:t xml:space="preserve">], investigated the diffusion of six proposed cost accounting tools of the past few decades through the lens of organizational change theory, examined the relationship between the adoption of these techniques and organizational performance in both manufacturing and nonmanufacturing organizations in New Zealand. The findings suggested a significant association between the diffusion of these relatively new strategic management tools and organizational performance. </w:t>
      </w:r>
    </w:p>
    <w:p w:rsidR="00D90532" w:rsidRPr="00027A5B" w:rsidRDefault="0000090B" w:rsidP="00027A5B">
      <w:pPr>
        <w:spacing w:after="0" w:line="360" w:lineRule="auto"/>
        <w:ind w:right="29"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Muogbo</w:t>
      </w:r>
      <w:proofErr w:type="spellEnd"/>
      <w:r>
        <w:rPr>
          <w:rFonts w:ascii="Times New Roman" w:hAnsi="Times New Roman" w:cs="Times New Roman"/>
          <w:sz w:val="24"/>
          <w:szCs w:val="24"/>
        </w:rPr>
        <w:t xml:space="preserve"> [2020</w:t>
      </w:r>
      <w:r w:rsidR="00D90532" w:rsidRPr="00027A5B">
        <w:rPr>
          <w:rFonts w:ascii="Times New Roman" w:hAnsi="Times New Roman" w:cs="Times New Roman"/>
          <w:sz w:val="24"/>
          <w:szCs w:val="24"/>
        </w:rPr>
        <w:t xml:space="preserve">] examined the impact of cost accounting on organizational growth and development in selected manufacturing firms in </w:t>
      </w:r>
      <w:proofErr w:type="spellStart"/>
      <w:r w:rsidR="00D90532" w:rsidRPr="00027A5B">
        <w:rPr>
          <w:rFonts w:ascii="Times New Roman" w:hAnsi="Times New Roman" w:cs="Times New Roman"/>
          <w:sz w:val="24"/>
          <w:szCs w:val="24"/>
        </w:rPr>
        <w:t>Anambra</w:t>
      </w:r>
      <w:proofErr w:type="spellEnd"/>
      <w:r w:rsidR="00D90532" w:rsidRPr="00027A5B">
        <w:rPr>
          <w:rFonts w:ascii="Times New Roman" w:hAnsi="Times New Roman" w:cs="Times New Roman"/>
          <w:sz w:val="24"/>
          <w:szCs w:val="24"/>
        </w:rPr>
        <w:t xml:space="preserve"> State, Nigeria. The study used a descriptive survey design to collect detailed and factual information. Cluster sampling was used to select equal number of manufacturing firm s from each sample cluster in the study. The data collection instrument was a structured questionnaire. The study found out that cost accounting was not yet a common business practice among manufacturing firms in </w:t>
      </w:r>
      <w:proofErr w:type="spellStart"/>
      <w:r w:rsidR="00D90532" w:rsidRPr="00027A5B">
        <w:rPr>
          <w:rFonts w:ascii="Times New Roman" w:hAnsi="Times New Roman" w:cs="Times New Roman"/>
          <w:sz w:val="24"/>
          <w:szCs w:val="24"/>
        </w:rPr>
        <w:t>Anambra</w:t>
      </w:r>
      <w:proofErr w:type="spellEnd"/>
      <w:r w:rsidR="00D90532" w:rsidRPr="00027A5B">
        <w:rPr>
          <w:rFonts w:ascii="Times New Roman" w:hAnsi="Times New Roman" w:cs="Times New Roman"/>
          <w:sz w:val="24"/>
          <w:szCs w:val="24"/>
        </w:rPr>
        <w:t xml:space="preserve"> State. </w:t>
      </w:r>
    </w:p>
    <w:p w:rsidR="00D90532" w:rsidRPr="00027A5B" w:rsidRDefault="00D90532" w:rsidP="00027A5B">
      <w:pPr>
        <w:spacing w:after="0" w:line="360" w:lineRule="auto"/>
        <w:ind w:right="29" w:firstLine="720"/>
        <w:jc w:val="both"/>
        <w:rPr>
          <w:rFonts w:ascii="Times New Roman" w:hAnsi="Times New Roman" w:cs="Times New Roman"/>
          <w:sz w:val="24"/>
          <w:szCs w:val="24"/>
        </w:rPr>
      </w:pPr>
      <w:proofErr w:type="spellStart"/>
      <w:r w:rsidRPr="00027A5B">
        <w:rPr>
          <w:rFonts w:ascii="Times New Roman" w:hAnsi="Times New Roman" w:cs="Times New Roman"/>
          <w:sz w:val="24"/>
          <w:szCs w:val="24"/>
        </w:rPr>
        <w:t>Adesina</w:t>
      </w:r>
      <w:proofErr w:type="spellEnd"/>
      <w:r w:rsidRPr="00027A5B">
        <w:rPr>
          <w:rFonts w:ascii="Times New Roman" w:hAnsi="Times New Roman" w:cs="Times New Roman"/>
          <w:sz w:val="24"/>
          <w:szCs w:val="24"/>
        </w:rPr>
        <w:t xml:space="preserve">, </w:t>
      </w:r>
      <w:proofErr w:type="spellStart"/>
      <w:r w:rsidR="0000090B">
        <w:rPr>
          <w:rFonts w:ascii="Times New Roman" w:hAnsi="Times New Roman" w:cs="Times New Roman"/>
          <w:sz w:val="24"/>
          <w:szCs w:val="24"/>
        </w:rPr>
        <w:t>Ikhu</w:t>
      </w:r>
      <w:proofErr w:type="spellEnd"/>
      <w:r w:rsidR="0000090B">
        <w:rPr>
          <w:rFonts w:ascii="Times New Roman" w:hAnsi="Times New Roman" w:cs="Times New Roman"/>
          <w:sz w:val="24"/>
          <w:szCs w:val="24"/>
        </w:rPr>
        <w:t xml:space="preserve"> – </w:t>
      </w:r>
      <w:proofErr w:type="spellStart"/>
      <w:r w:rsidR="0000090B">
        <w:rPr>
          <w:rFonts w:ascii="Times New Roman" w:hAnsi="Times New Roman" w:cs="Times New Roman"/>
          <w:sz w:val="24"/>
          <w:szCs w:val="24"/>
        </w:rPr>
        <w:t>Omoregbe</w:t>
      </w:r>
      <w:proofErr w:type="spellEnd"/>
      <w:r w:rsidR="0000090B">
        <w:rPr>
          <w:rFonts w:ascii="Times New Roman" w:hAnsi="Times New Roman" w:cs="Times New Roman"/>
          <w:sz w:val="24"/>
          <w:szCs w:val="24"/>
        </w:rPr>
        <w:t xml:space="preserve"> and </w:t>
      </w:r>
      <w:proofErr w:type="spellStart"/>
      <w:r w:rsidR="0000090B">
        <w:rPr>
          <w:rFonts w:ascii="Times New Roman" w:hAnsi="Times New Roman" w:cs="Times New Roman"/>
          <w:sz w:val="24"/>
          <w:szCs w:val="24"/>
        </w:rPr>
        <w:t>Aboaba</w:t>
      </w:r>
      <w:proofErr w:type="spellEnd"/>
      <w:r w:rsidR="0000090B">
        <w:rPr>
          <w:rFonts w:ascii="Times New Roman" w:hAnsi="Times New Roman" w:cs="Times New Roman"/>
          <w:sz w:val="24"/>
          <w:szCs w:val="24"/>
        </w:rPr>
        <w:t xml:space="preserve"> (2021</w:t>
      </w:r>
      <w:r w:rsidRPr="00027A5B">
        <w:rPr>
          <w:rFonts w:ascii="Times New Roman" w:hAnsi="Times New Roman" w:cs="Times New Roman"/>
          <w:sz w:val="24"/>
          <w:szCs w:val="24"/>
        </w:rPr>
        <w:t>) investigated the effect of cost accounting, sales information and marketing information on profitability. Descriptive and inferential statistics were carried out on the opinion of 222 top management staff purposively selected from the listed manufacturing companies in Nigeria with the aid of statistical package for social sciences (SPSS version 20). The results of the data analysis carried out in the study revealed that a positive significant relationship exists between accounting information and profitability of manufacturing organizations.</w:t>
      </w:r>
    </w:p>
    <w:p w:rsidR="00D90532" w:rsidRPr="00027A5B" w:rsidRDefault="0000090B" w:rsidP="00027A5B">
      <w:pPr>
        <w:spacing w:after="0" w:line="360" w:lineRule="auto"/>
        <w:ind w:right="29" w:firstLine="720"/>
        <w:jc w:val="both"/>
        <w:rPr>
          <w:rFonts w:ascii="Times New Roman" w:hAnsi="Times New Roman" w:cs="Times New Roman"/>
          <w:sz w:val="24"/>
          <w:szCs w:val="24"/>
        </w:rPr>
      </w:pPr>
      <w:proofErr w:type="spellStart"/>
      <w:r>
        <w:rPr>
          <w:rFonts w:ascii="Times New Roman" w:hAnsi="Times New Roman" w:cs="Times New Roman"/>
          <w:sz w:val="24"/>
          <w:szCs w:val="24"/>
        </w:rPr>
        <w:t>Ogwo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Ugwunta</w:t>
      </w:r>
      <w:proofErr w:type="spellEnd"/>
      <w:r>
        <w:rPr>
          <w:rFonts w:ascii="Times New Roman" w:hAnsi="Times New Roman" w:cs="Times New Roman"/>
          <w:sz w:val="24"/>
          <w:szCs w:val="24"/>
        </w:rPr>
        <w:t xml:space="preserve"> (2020</w:t>
      </w:r>
      <w:r w:rsidR="00D90532" w:rsidRPr="00027A5B">
        <w:rPr>
          <w:rFonts w:ascii="Times New Roman" w:hAnsi="Times New Roman" w:cs="Times New Roman"/>
          <w:sz w:val="24"/>
          <w:szCs w:val="24"/>
        </w:rPr>
        <w:t>) evaluate the effect of input costs on the profitability of brewing firms in Nigeria. A cross sectional data was gathered for the analysis from the annual reports of the sampled brewery fi</w:t>
      </w:r>
      <w:r>
        <w:rPr>
          <w:rFonts w:ascii="Times New Roman" w:hAnsi="Times New Roman" w:cs="Times New Roman"/>
          <w:sz w:val="24"/>
          <w:szCs w:val="24"/>
        </w:rPr>
        <w:t>rms for a period of 1999 to 2022</w:t>
      </w:r>
      <w:r w:rsidR="00D90532" w:rsidRPr="00027A5B">
        <w:rPr>
          <w:rFonts w:ascii="Times New Roman" w:hAnsi="Times New Roman" w:cs="Times New Roman"/>
          <w:sz w:val="24"/>
          <w:szCs w:val="24"/>
        </w:rPr>
        <w:t>. Measures of profitability are examined and related to proxies for the inputs cost assumed by brewers. The Ordinary Least Squares (OLS) stated in the form of a multiple regression model was applied in the analysis. The study revealed that the focal variable RSGAE (Ratio of Selling and General Administrative Expenses) designed to capture the effect of a company's operating expenses on profitability is statistically positive and impacts on profitability of the brewery firms in Nigeria.</w:t>
      </w:r>
    </w:p>
    <w:p w:rsidR="00D90532" w:rsidRPr="00027A5B" w:rsidRDefault="000C3BE8" w:rsidP="00027A5B">
      <w:pPr>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Innes and Michel [2022</w:t>
      </w:r>
      <w:r w:rsidR="00D90532" w:rsidRPr="00027A5B">
        <w:rPr>
          <w:rFonts w:ascii="Times New Roman" w:hAnsi="Times New Roman" w:cs="Times New Roman"/>
          <w:sz w:val="24"/>
          <w:szCs w:val="24"/>
        </w:rPr>
        <w:t xml:space="preserve">] on cost accounting and companies “performance using a sample of 380 respondents drawn from the US listed companies revealed that companies with low administrative and selling expenses had better performance than those with high administrative and selling expenses. Also, fixed manufacturing overhead was found </w:t>
      </w:r>
      <w:r w:rsidR="00D90532" w:rsidRPr="00027A5B">
        <w:rPr>
          <w:rFonts w:ascii="Times New Roman" w:hAnsi="Times New Roman" w:cs="Times New Roman"/>
          <w:sz w:val="24"/>
          <w:szCs w:val="24"/>
        </w:rPr>
        <w:lastRenderedPageBreak/>
        <w:t>to be negatively correlated with profitability which was used as one of performance indicators in the study.</w:t>
      </w:r>
    </w:p>
    <w:p w:rsidR="00D90532" w:rsidRPr="00027A5B" w:rsidRDefault="00D90532" w:rsidP="00027A5B">
      <w:pPr>
        <w:spacing w:after="0" w:line="360" w:lineRule="auto"/>
        <w:ind w:right="29" w:firstLine="720"/>
        <w:jc w:val="both"/>
        <w:rPr>
          <w:rFonts w:ascii="Times New Roman" w:hAnsi="Times New Roman" w:cs="Times New Roman"/>
          <w:sz w:val="24"/>
          <w:szCs w:val="24"/>
        </w:rPr>
      </w:pPr>
      <w:proofErr w:type="spellStart"/>
      <w:r w:rsidRPr="00027A5B">
        <w:rPr>
          <w:rFonts w:ascii="Times New Roman" w:hAnsi="Times New Roman" w:cs="Times New Roman"/>
          <w:sz w:val="24"/>
          <w:szCs w:val="24"/>
        </w:rPr>
        <w:t>Ogbadu</w:t>
      </w:r>
      <w:proofErr w:type="spellEnd"/>
      <w:r w:rsidRPr="00027A5B">
        <w:rPr>
          <w:rFonts w:ascii="Times New Roman" w:hAnsi="Times New Roman" w:cs="Times New Roman"/>
          <w:sz w:val="24"/>
          <w:szCs w:val="24"/>
        </w:rPr>
        <w:t>, (</w:t>
      </w:r>
      <w:proofErr w:type="spellStart"/>
      <w:r w:rsidRPr="00027A5B">
        <w:rPr>
          <w:rFonts w:ascii="Times New Roman" w:hAnsi="Times New Roman" w:cs="Times New Roman"/>
          <w:sz w:val="24"/>
          <w:szCs w:val="24"/>
        </w:rPr>
        <w:t>Ogbadu</w:t>
      </w:r>
      <w:proofErr w:type="spellEnd"/>
      <w:r w:rsidRPr="00027A5B">
        <w:rPr>
          <w:rFonts w:ascii="Times New Roman" w:hAnsi="Times New Roman" w:cs="Times New Roman"/>
          <w:sz w:val="24"/>
          <w:szCs w:val="24"/>
        </w:rPr>
        <w:t>) examines and outlines the roles and benefits of cost accounting practices on organizational performance. Secondary data and primary data were utilized in this study. The finding shows that there is need to recognize the materials management function and it has been suggested that for a firm to achieve profitability, the goal of materials management outlined in this paper should be properly carried out.</w:t>
      </w:r>
    </w:p>
    <w:p w:rsidR="00D90532" w:rsidRPr="00027A5B" w:rsidRDefault="0099667A" w:rsidP="00027A5B">
      <w:pPr>
        <w:spacing w:after="0" w:line="360" w:lineRule="auto"/>
        <w:ind w:right="29" w:firstLine="720"/>
        <w:jc w:val="both"/>
        <w:rPr>
          <w:rFonts w:ascii="Times New Roman" w:hAnsi="Times New Roman" w:cs="Times New Roman"/>
          <w:sz w:val="24"/>
          <w:szCs w:val="24"/>
        </w:rPr>
      </w:pPr>
      <w:proofErr w:type="spellStart"/>
      <w:r>
        <w:rPr>
          <w:rFonts w:ascii="Times New Roman" w:hAnsi="Times New Roman" w:cs="Times New Roman"/>
          <w:sz w:val="24"/>
          <w:szCs w:val="24"/>
        </w:rPr>
        <w:t>Gichunge</w:t>
      </w:r>
      <w:proofErr w:type="spellEnd"/>
      <w:r>
        <w:rPr>
          <w:rFonts w:ascii="Times New Roman" w:hAnsi="Times New Roman" w:cs="Times New Roman"/>
          <w:sz w:val="24"/>
          <w:szCs w:val="24"/>
        </w:rPr>
        <w:t>, (2022</w:t>
      </w:r>
      <w:r w:rsidR="00D90532" w:rsidRPr="00027A5B">
        <w:rPr>
          <w:rFonts w:ascii="Times New Roman" w:hAnsi="Times New Roman" w:cs="Times New Roman"/>
          <w:sz w:val="24"/>
          <w:szCs w:val="24"/>
        </w:rPr>
        <w:t>) examined the effect of cost accounting on organizational performance of medium sized manufacturing enterprises in Nairobi Kenya. He investigated the effect of various administrative/legal factors on the extent to which formal strategic management are adopted, and also determined the relationship between level of competition and formal strategic management. He selected eighty medium enterprises (MEs) using simple random sampling. Primary data was collected using a semi-structured questionnaire. Results showed that the MEs have not fully adopted formal strategic management and that administrative/legal factors and competition influence adoption of strategic management.</w:t>
      </w:r>
    </w:p>
    <w:p w:rsidR="00D90532" w:rsidRPr="00027A5B" w:rsidRDefault="0099667A" w:rsidP="00027A5B">
      <w:pPr>
        <w:spacing w:after="0" w:line="360" w:lineRule="auto"/>
        <w:ind w:right="29" w:firstLine="720"/>
        <w:jc w:val="both"/>
        <w:rPr>
          <w:rFonts w:ascii="Times New Roman" w:hAnsi="Times New Roman" w:cs="Times New Roman"/>
          <w:bCs/>
          <w:sz w:val="24"/>
          <w:szCs w:val="24"/>
        </w:rPr>
      </w:pPr>
      <w:proofErr w:type="spellStart"/>
      <w:r>
        <w:rPr>
          <w:rFonts w:ascii="Times New Roman" w:hAnsi="Times New Roman" w:cs="Times New Roman"/>
          <w:sz w:val="24"/>
          <w:szCs w:val="24"/>
        </w:rPr>
        <w:t>Akinbor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Okoye</w:t>
      </w:r>
      <w:proofErr w:type="spellEnd"/>
      <w:r>
        <w:rPr>
          <w:rFonts w:ascii="Times New Roman" w:hAnsi="Times New Roman" w:cs="Times New Roman"/>
          <w:sz w:val="24"/>
          <w:szCs w:val="24"/>
        </w:rPr>
        <w:t xml:space="preserve"> [2022</w:t>
      </w:r>
      <w:r w:rsidR="00D90532" w:rsidRPr="00027A5B">
        <w:rPr>
          <w:rFonts w:ascii="Times New Roman" w:hAnsi="Times New Roman" w:cs="Times New Roman"/>
          <w:sz w:val="24"/>
          <w:szCs w:val="24"/>
        </w:rPr>
        <w:t xml:space="preserve">] investigated Cost Accounting practice with a view to determining the extent to which it influences Competitive Advantage in the manufacturing industry in Nigeria. To achieve this purpose, some research questions were raised, and a review of related literature was made. The population of this study consists of Chief Executives, Chief Accountants and Marketing Directors of those manufacturing companies quoted in the Nigerian Stock Exchange </w:t>
      </w:r>
      <w:proofErr w:type="spellStart"/>
      <w:r w:rsidR="00D90532" w:rsidRPr="00027A5B">
        <w:rPr>
          <w:rFonts w:ascii="Times New Roman" w:hAnsi="Times New Roman" w:cs="Times New Roman"/>
          <w:sz w:val="24"/>
          <w:szCs w:val="24"/>
        </w:rPr>
        <w:t>Factbook</w:t>
      </w:r>
      <w:proofErr w:type="spellEnd"/>
      <w:r w:rsidR="00D90532" w:rsidRPr="00027A5B">
        <w:rPr>
          <w:rFonts w:ascii="Times New Roman" w:hAnsi="Times New Roman" w:cs="Times New Roman"/>
          <w:sz w:val="24"/>
          <w:szCs w:val="24"/>
        </w:rPr>
        <w:t xml:space="preserve"> of</w:t>
      </w:r>
      <w:r>
        <w:rPr>
          <w:rFonts w:ascii="Times New Roman" w:hAnsi="Times New Roman" w:cs="Times New Roman"/>
          <w:sz w:val="24"/>
          <w:szCs w:val="24"/>
        </w:rPr>
        <w:t xml:space="preserve"> 2019</w:t>
      </w:r>
      <w:r w:rsidR="00D90532" w:rsidRPr="00027A5B">
        <w:rPr>
          <w:rFonts w:ascii="Times New Roman" w:hAnsi="Times New Roman" w:cs="Times New Roman"/>
          <w:sz w:val="24"/>
          <w:szCs w:val="24"/>
        </w:rPr>
        <w:t xml:space="preserve">. The data generated for this study were </w:t>
      </w:r>
      <w:proofErr w:type="spellStart"/>
      <w:r w:rsidR="00D90532" w:rsidRPr="00027A5B">
        <w:rPr>
          <w:rFonts w:ascii="Times New Roman" w:hAnsi="Times New Roman" w:cs="Times New Roman"/>
          <w:sz w:val="24"/>
          <w:szCs w:val="24"/>
        </w:rPr>
        <w:t>analysed</w:t>
      </w:r>
      <w:proofErr w:type="spellEnd"/>
      <w:r w:rsidR="00D90532" w:rsidRPr="00027A5B">
        <w:rPr>
          <w:rFonts w:ascii="Times New Roman" w:hAnsi="Times New Roman" w:cs="Times New Roman"/>
          <w:sz w:val="24"/>
          <w:szCs w:val="24"/>
        </w:rPr>
        <w:t xml:space="preserve"> using tables, frequencies, bar charts, and mean scores. Our findings revealed that Strategic Management Accounting enhances Competitive Advantage although several factors bedevil its adoption in Nigerian manufacturing firms.</w:t>
      </w:r>
    </w:p>
    <w:p w:rsidR="00D90532" w:rsidRPr="00027A5B" w:rsidRDefault="00D90532" w:rsidP="00027A5B">
      <w:pPr>
        <w:spacing w:after="0" w:line="360" w:lineRule="auto"/>
        <w:jc w:val="both"/>
        <w:rPr>
          <w:rFonts w:ascii="Times New Roman" w:hAnsi="Times New Roman" w:cs="Times New Roman"/>
          <w:bCs/>
          <w:sz w:val="24"/>
          <w:szCs w:val="24"/>
        </w:rPr>
      </w:pPr>
      <w:r w:rsidRPr="00027A5B">
        <w:rPr>
          <w:rFonts w:ascii="Times New Roman" w:hAnsi="Times New Roman" w:cs="Times New Roman"/>
          <w:sz w:val="24"/>
          <w:szCs w:val="24"/>
        </w:rPr>
        <w:tab/>
      </w:r>
    </w:p>
    <w:p w:rsidR="00D90532" w:rsidRPr="00027A5B" w:rsidRDefault="00D90532" w:rsidP="00027A5B">
      <w:pPr>
        <w:spacing w:after="0" w:line="360" w:lineRule="auto"/>
        <w:ind w:right="29"/>
        <w:jc w:val="both"/>
        <w:rPr>
          <w:rFonts w:ascii="Times New Roman" w:hAnsi="Times New Roman" w:cs="Times New Roman"/>
          <w:bCs/>
          <w:sz w:val="24"/>
          <w:szCs w:val="24"/>
        </w:rPr>
      </w:pPr>
    </w:p>
    <w:p w:rsidR="00D90532" w:rsidRPr="00027A5B" w:rsidRDefault="00D90532" w:rsidP="00027A5B">
      <w:pPr>
        <w:spacing w:after="0" w:line="360" w:lineRule="auto"/>
        <w:jc w:val="center"/>
        <w:rPr>
          <w:rFonts w:ascii="Times New Roman" w:eastAsia="Times New Roman" w:hAnsi="Times New Roman" w:cs="Times New Roman"/>
          <w:b/>
          <w:bCs/>
          <w:sz w:val="24"/>
          <w:szCs w:val="24"/>
        </w:rPr>
      </w:pPr>
      <w:r w:rsidRPr="00027A5B">
        <w:rPr>
          <w:rFonts w:ascii="Times New Roman" w:eastAsia="Times New Roman" w:hAnsi="Times New Roman" w:cs="Times New Roman"/>
          <w:b/>
          <w:bCs/>
          <w:sz w:val="24"/>
          <w:szCs w:val="24"/>
        </w:rPr>
        <w:lastRenderedPageBreak/>
        <w:t>CHAPTER THREE</w:t>
      </w:r>
    </w:p>
    <w:p w:rsidR="00D90532" w:rsidRPr="00027A5B" w:rsidRDefault="00D90532" w:rsidP="00027A5B">
      <w:pPr>
        <w:spacing w:after="0" w:line="360" w:lineRule="auto"/>
        <w:jc w:val="center"/>
        <w:rPr>
          <w:rFonts w:ascii="Times New Roman" w:eastAsia="Calibri" w:hAnsi="Times New Roman" w:cs="Times New Roman"/>
          <w:sz w:val="24"/>
          <w:szCs w:val="24"/>
        </w:rPr>
      </w:pPr>
      <w:r w:rsidRPr="00027A5B">
        <w:rPr>
          <w:rFonts w:ascii="Times New Roman" w:eastAsia="Times New Roman" w:hAnsi="Times New Roman" w:cs="Times New Roman"/>
          <w:b/>
          <w:bCs/>
          <w:sz w:val="24"/>
          <w:szCs w:val="24"/>
        </w:rPr>
        <w:t>METHODOLOGY</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b/>
          <w:bCs/>
          <w:sz w:val="24"/>
          <w:szCs w:val="24"/>
        </w:rPr>
        <w:t>3.1 Research Design</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In the language of research project, the word design means the plan or approach the researcher has agreed to use in solving research problem.</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bookmarkStart w:id="8" w:name="page47"/>
      <w:bookmarkEnd w:id="8"/>
      <w:r w:rsidRPr="00027A5B">
        <w:rPr>
          <w:rFonts w:ascii="Times New Roman" w:hAnsi="Times New Roman" w:cs="Times New Roman"/>
          <w:sz w:val="24"/>
          <w:szCs w:val="24"/>
        </w:rPr>
        <w:t xml:space="preserve"> </w:t>
      </w:r>
    </w:p>
    <w:p w:rsidR="00D90532" w:rsidRPr="00027A5B" w:rsidRDefault="00D90532" w:rsidP="00027A5B">
      <w:pPr>
        <w:spacing w:after="0" w:line="360" w:lineRule="auto"/>
        <w:ind w:left="60"/>
        <w:rPr>
          <w:rFonts w:ascii="Times New Roman" w:hAnsi="Times New Roman" w:cs="Times New Roman"/>
          <w:sz w:val="24"/>
          <w:szCs w:val="24"/>
        </w:rPr>
      </w:pPr>
      <w:r w:rsidRPr="00027A5B">
        <w:rPr>
          <w:rFonts w:ascii="Times New Roman" w:eastAsia="Times New Roman" w:hAnsi="Times New Roman" w:cs="Times New Roman"/>
          <w:b/>
          <w:bCs/>
          <w:sz w:val="24"/>
          <w:szCs w:val="24"/>
        </w:rPr>
        <w:t>3.2</w:t>
      </w:r>
      <w:r w:rsidRPr="00027A5B">
        <w:rPr>
          <w:rFonts w:ascii="Times New Roman" w:eastAsia="Times New Roman" w:hAnsi="Times New Roman" w:cs="Times New Roman"/>
          <w:b/>
          <w:bCs/>
          <w:sz w:val="24"/>
          <w:szCs w:val="24"/>
        </w:rPr>
        <w:tab/>
        <w:t xml:space="preserve">Sources </w:t>
      </w:r>
      <w:proofErr w:type="gramStart"/>
      <w:r w:rsidRPr="00027A5B">
        <w:rPr>
          <w:rFonts w:ascii="Times New Roman" w:eastAsia="Times New Roman" w:hAnsi="Times New Roman" w:cs="Times New Roman"/>
          <w:b/>
          <w:bCs/>
          <w:sz w:val="24"/>
          <w:szCs w:val="24"/>
        </w:rPr>
        <w:t>Of</w:t>
      </w:r>
      <w:proofErr w:type="gramEnd"/>
      <w:r w:rsidRPr="00027A5B">
        <w:rPr>
          <w:rFonts w:ascii="Times New Roman" w:eastAsia="Times New Roman" w:hAnsi="Times New Roman" w:cs="Times New Roman"/>
          <w:b/>
          <w:bCs/>
          <w:sz w:val="24"/>
          <w:szCs w:val="24"/>
        </w:rPr>
        <w:t xml:space="preserve"> Data</w:t>
      </w:r>
    </w:p>
    <w:p w:rsidR="00D90532" w:rsidRPr="00027A5B" w:rsidRDefault="00D90532" w:rsidP="00027A5B">
      <w:pPr>
        <w:spacing w:after="0" w:line="360" w:lineRule="auto"/>
        <w:ind w:right="20"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There are two sources of data in any project work of this nature. They are the primary sources of data collection and the secondary sources of data collection. Data for this research work were obtained by the research from both primary and secondary sources.</w:t>
      </w:r>
    </w:p>
    <w:p w:rsidR="00D90532" w:rsidRPr="00027A5B" w:rsidRDefault="00D90532" w:rsidP="00027A5B">
      <w:pPr>
        <w:spacing w:after="0" w:line="360" w:lineRule="auto"/>
        <w:ind w:right="20" w:firstLine="7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 xml:space="preserve">Primary data is a type of data that is collected by researcher directly from main sources through interviews, survey, questionnaire, </w:t>
      </w:r>
      <w:proofErr w:type="spellStart"/>
      <w:r w:rsidRPr="00027A5B">
        <w:rPr>
          <w:rFonts w:ascii="Times New Roman" w:eastAsia="Times New Roman" w:hAnsi="Times New Roman" w:cs="Times New Roman"/>
          <w:sz w:val="24"/>
          <w:szCs w:val="24"/>
        </w:rPr>
        <w:t>e.t.c</w:t>
      </w:r>
      <w:proofErr w:type="spellEnd"/>
      <w:r w:rsidRPr="00027A5B">
        <w:rPr>
          <w:rFonts w:ascii="Times New Roman" w:eastAsia="Times New Roman" w:hAnsi="Times New Roman" w:cs="Times New Roman"/>
          <w:sz w:val="24"/>
          <w:szCs w:val="24"/>
        </w:rPr>
        <w:t xml:space="preserve">. primary data are usually collected from the source where the data originally originate from and are regarded as the best kind of data in research. </w:t>
      </w:r>
    </w:p>
    <w:p w:rsidR="00D90532" w:rsidRPr="00027A5B" w:rsidRDefault="00D90532" w:rsidP="00027A5B">
      <w:pPr>
        <w:spacing w:after="0" w:line="360" w:lineRule="auto"/>
        <w:ind w:right="20" w:firstLine="7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Secondary data were collected from professional journals, published locally by financial and management accountings, others are financial statement, magazines, newspaper and other tests.</w:t>
      </w:r>
    </w:p>
    <w:p w:rsidR="00D90532" w:rsidRPr="00027A5B" w:rsidRDefault="00D90532" w:rsidP="00027A5B">
      <w:pPr>
        <w:spacing w:after="0" w:line="360" w:lineRule="auto"/>
        <w:ind w:right="20" w:firstLine="720"/>
        <w:jc w:val="both"/>
        <w:rPr>
          <w:rFonts w:ascii="Times New Roman" w:eastAsia="Times New Roman" w:hAnsi="Times New Roman" w:cs="Times New Roman"/>
          <w:sz w:val="24"/>
          <w:szCs w:val="24"/>
        </w:rPr>
      </w:pPr>
    </w:p>
    <w:p w:rsidR="00D90532" w:rsidRPr="00027A5B" w:rsidRDefault="00D90532" w:rsidP="00027A5B">
      <w:pPr>
        <w:spacing w:after="0" w:line="360" w:lineRule="auto"/>
        <w:ind w:right="20" w:firstLine="720"/>
        <w:jc w:val="both"/>
        <w:rPr>
          <w:rFonts w:ascii="Times New Roman" w:eastAsia="Times New Roman" w:hAnsi="Times New Roman" w:cs="Times New Roman"/>
          <w:sz w:val="24"/>
          <w:szCs w:val="24"/>
        </w:rPr>
      </w:pPr>
    </w:p>
    <w:p w:rsidR="00D90532" w:rsidRPr="00027A5B" w:rsidRDefault="00D90532" w:rsidP="00027A5B">
      <w:pPr>
        <w:spacing w:after="0" w:line="360" w:lineRule="auto"/>
        <w:ind w:right="20" w:firstLine="720"/>
        <w:jc w:val="both"/>
        <w:rPr>
          <w:rFonts w:ascii="Times New Roman" w:eastAsia="Times New Roman" w:hAnsi="Times New Roman" w:cs="Times New Roman"/>
          <w:sz w:val="24"/>
          <w:szCs w:val="24"/>
        </w:rPr>
      </w:pPr>
    </w:p>
    <w:p w:rsidR="00D90532" w:rsidRPr="00027A5B" w:rsidRDefault="00D90532" w:rsidP="00027A5B">
      <w:pPr>
        <w:pStyle w:val="ListParagraph"/>
        <w:numPr>
          <w:ilvl w:val="1"/>
          <w:numId w:val="42"/>
        </w:numPr>
        <w:tabs>
          <w:tab w:val="left" w:pos="720"/>
        </w:tabs>
        <w:spacing w:after="0" w:line="360" w:lineRule="auto"/>
        <w:jc w:val="both"/>
        <w:rPr>
          <w:rFonts w:ascii="Times New Roman" w:eastAsia="Times New Roman" w:hAnsi="Times New Roman" w:cs="Times New Roman"/>
          <w:b/>
          <w:bCs/>
          <w:sz w:val="24"/>
          <w:szCs w:val="24"/>
        </w:rPr>
      </w:pPr>
      <w:bookmarkStart w:id="9" w:name="page48"/>
      <w:bookmarkEnd w:id="9"/>
      <w:r w:rsidRPr="00027A5B">
        <w:rPr>
          <w:rFonts w:ascii="Times New Roman" w:eastAsia="Times New Roman" w:hAnsi="Times New Roman" w:cs="Times New Roman"/>
          <w:b/>
          <w:bCs/>
          <w:sz w:val="24"/>
          <w:szCs w:val="24"/>
        </w:rPr>
        <w:lastRenderedPageBreak/>
        <w:t>Population Of The Study</w:t>
      </w:r>
    </w:p>
    <w:p w:rsidR="00D90532" w:rsidRPr="00027A5B" w:rsidRDefault="00D90532" w:rsidP="00027A5B">
      <w:pPr>
        <w:spacing w:after="0" w:line="360" w:lineRule="auto"/>
        <w:ind w:right="20" w:firstLine="720"/>
        <w:jc w:val="both"/>
        <w:rPr>
          <w:rFonts w:ascii="Times New Roman" w:eastAsia="Calibri" w:hAnsi="Times New Roman" w:cs="Times New Roman"/>
          <w:sz w:val="24"/>
          <w:szCs w:val="24"/>
        </w:rPr>
      </w:pPr>
      <w:r w:rsidRPr="00027A5B">
        <w:rPr>
          <w:rFonts w:ascii="Times New Roman" w:eastAsia="Times New Roman" w:hAnsi="Times New Roman" w:cs="Times New Roman"/>
          <w:sz w:val="24"/>
          <w:szCs w:val="24"/>
        </w:rPr>
        <w:t>The population or target of the study must be clearly defined and identified. However, the population used in the study of this research work was derived from the population of the management cadre and accounts department of the industry used as the case study. The population size is estimated at 135 people.</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b/>
          <w:bCs/>
          <w:sz w:val="24"/>
          <w:szCs w:val="24"/>
        </w:rPr>
        <w:t>3.4</w:t>
      </w:r>
      <w:r w:rsidRPr="00027A5B">
        <w:rPr>
          <w:rFonts w:ascii="Times New Roman" w:eastAsia="Times New Roman" w:hAnsi="Times New Roman" w:cs="Times New Roman"/>
          <w:b/>
          <w:bCs/>
          <w:sz w:val="24"/>
          <w:szCs w:val="24"/>
        </w:rPr>
        <w:tab/>
        <w:t>Sample Size and Sampling Technique</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 xml:space="preserve">After defining the population, the next important issue is sample size determination. The idea of sampling or determining of sample size is to obtain a part of the population from which some information of the entire population can be inferred. The sample for this research was derived from the population of the staff of </w:t>
      </w:r>
      <w:proofErr w:type="spellStart"/>
      <w:r w:rsidRPr="00027A5B">
        <w:rPr>
          <w:rFonts w:ascii="Times New Roman" w:eastAsia="Times New Roman" w:hAnsi="Times New Roman" w:cs="Times New Roman"/>
          <w:sz w:val="24"/>
          <w:szCs w:val="24"/>
        </w:rPr>
        <w:t>Kam</w:t>
      </w:r>
      <w:proofErr w:type="spellEnd"/>
      <w:r w:rsidRPr="00027A5B">
        <w:rPr>
          <w:rFonts w:ascii="Times New Roman" w:eastAsia="Times New Roman" w:hAnsi="Times New Roman" w:cs="Times New Roman"/>
          <w:sz w:val="24"/>
          <w:szCs w:val="24"/>
        </w:rPr>
        <w:t xml:space="preserve"> Wire. But in</w:t>
      </w:r>
      <w:bookmarkStart w:id="10" w:name="page49"/>
      <w:bookmarkEnd w:id="10"/>
      <w:r w:rsidRPr="00027A5B">
        <w:rPr>
          <w:rFonts w:ascii="Times New Roman" w:hAnsi="Times New Roman" w:cs="Times New Roman"/>
          <w:sz w:val="24"/>
          <w:szCs w:val="24"/>
        </w:rPr>
        <w:t xml:space="preserve"> </w:t>
      </w:r>
      <w:r w:rsidRPr="00027A5B">
        <w:rPr>
          <w:rFonts w:ascii="Times New Roman" w:eastAsia="Times New Roman" w:hAnsi="Times New Roman" w:cs="Times New Roman"/>
          <w:sz w:val="24"/>
          <w:szCs w:val="24"/>
        </w:rPr>
        <w:t xml:space="preserve">order to acquire the necessary information, only the staff in the management cadre and accounts department was tested using the Taro </w:t>
      </w:r>
      <w:proofErr w:type="spellStart"/>
      <w:r w:rsidRPr="00027A5B">
        <w:rPr>
          <w:rFonts w:ascii="Times New Roman" w:eastAsia="Times New Roman" w:hAnsi="Times New Roman" w:cs="Times New Roman"/>
          <w:sz w:val="24"/>
          <w:szCs w:val="24"/>
        </w:rPr>
        <w:t>Yamane‟s</w:t>
      </w:r>
      <w:proofErr w:type="spellEnd"/>
      <w:r w:rsidRPr="00027A5B">
        <w:rPr>
          <w:rFonts w:ascii="Times New Roman" w:eastAsia="Times New Roman" w:hAnsi="Times New Roman" w:cs="Times New Roman"/>
          <w:sz w:val="24"/>
          <w:szCs w:val="24"/>
        </w:rPr>
        <w:t xml:space="preserve"> formula:</w:t>
      </w:r>
      <w:r w:rsidRPr="00027A5B">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16840" cy="123190"/>
                    </a:xfrm>
                    <a:prstGeom prst="rect">
                      <a:avLst/>
                    </a:prstGeom>
                    <a:noFill/>
                  </pic:spPr>
                </pic:pic>
              </a:graphicData>
            </a:graphic>
          </wp:anchor>
        </w:drawing>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n =</w:t>
      </w:r>
      <w:r w:rsidRPr="00027A5B">
        <w:rPr>
          <w:rFonts w:ascii="Times New Roman" w:eastAsia="Times New Roman" w:hAnsi="Times New Roman" w:cs="Times New Roman"/>
          <w:sz w:val="24"/>
          <w:szCs w:val="24"/>
        </w:rPr>
        <w:tab/>
        <w:t>N</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278765</wp:posOffset>
            </wp:positionH>
            <wp:positionV relativeFrom="paragraph">
              <wp:posOffset>-62230</wp:posOffset>
            </wp:positionV>
            <wp:extent cx="608965" cy="171450"/>
            <wp:effectExtent l="19050" t="0" r="635" b="0"/>
            <wp:wrapNone/>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608965" cy="171450"/>
                    </a:xfrm>
                    <a:prstGeom prst="rect">
                      <a:avLst/>
                    </a:prstGeom>
                    <a:noFill/>
                  </pic:spPr>
                </pic:pic>
              </a:graphicData>
            </a:graphic>
          </wp:anchor>
        </w:drawing>
      </w:r>
      <w:r w:rsidR="00B6150D" w:rsidRPr="00027A5B">
        <w:rPr>
          <w:rFonts w:ascii="Times New Roman" w:hAnsi="Times New Roman" w:cs="Times New Roman"/>
          <w:sz w:val="24"/>
          <w:szCs w:val="24"/>
        </w:rPr>
        <w:pict>
          <v:line id="Shape 9" o:spid="_x0000_s1026" style="position:absolute;z-index:251660288;visibility:visible;mso-wrap-distance-left:0;mso-wrap-distance-right:0;mso-position-horizontal-relative:text;mso-position-vertical-relative:text" from="21.85pt,-7.5pt" to="70.1pt,-7.5pt" o:allowincell="f" strokeweight="1.08pt"/>
        </w:pict>
      </w:r>
      <w:r w:rsidRPr="00027A5B">
        <w:rPr>
          <w:rFonts w:ascii="Times New Roman" w:eastAsia="Times New Roman" w:hAnsi="Times New Roman" w:cs="Times New Roman"/>
          <w:sz w:val="24"/>
          <w:szCs w:val="24"/>
        </w:rPr>
        <w:t>Where:</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n = sample size</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N = population size (135)</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e = level of significance</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1 = constant</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N = 135</w:t>
      </w:r>
    </w:p>
    <w:p w:rsidR="00D90532" w:rsidRPr="00027A5B" w:rsidRDefault="00D90532" w:rsidP="00027A5B">
      <w:pPr>
        <w:spacing w:after="0" w:line="360" w:lineRule="auto"/>
        <w:rPr>
          <w:rFonts w:ascii="Times New Roman" w:hAnsi="Times New Roman" w:cs="Times New Roman"/>
          <w:sz w:val="24"/>
          <w:szCs w:val="24"/>
        </w:rPr>
      </w:pPr>
      <w:r w:rsidRPr="00027A5B">
        <w:rPr>
          <w:rFonts w:ascii="Times New Roman" w:eastAsia="Times New Roman" w:hAnsi="Times New Roman" w:cs="Times New Roman"/>
          <w:sz w:val="24"/>
          <w:szCs w:val="24"/>
        </w:rPr>
        <w:t>e = 0.05 or 5%</w:t>
      </w:r>
    </w:p>
    <w:p w:rsidR="00D90532" w:rsidRPr="00027A5B" w:rsidRDefault="00D90532" w:rsidP="00027A5B">
      <w:pPr>
        <w:spacing w:after="0" w:line="360" w:lineRule="auto"/>
        <w:rPr>
          <w:rFonts w:ascii="Times New Roman" w:hAnsi="Times New Roman" w:cs="Times New Roman"/>
          <w:sz w:val="24"/>
          <w:szCs w:val="24"/>
        </w:rPr>
      </w:pPr>
      <w:proofErr w:type="gramStart"/>
      <w:r w:rsidRPr="00027A5B">
        <w:rPr>
          <w:rFonts w:ascii="Times New Roman" w:eastAsia="Times New Roman" w:hAnsi="Times New Roman" w:cs="Times New Roman"/>
          <w:sz w:val="24"/>
          <w:szCs w:val="24"/>
        </w:rPr>
        <w:t>substitution</w:t>
      </w:r>
      <w:proofErr w:type="gramEnd"/>
      <w:r w:rsidRPr="00027A5B">
        <w:rPr>
          <w:rFonts w:ascii="Times New Roman" w:eastAsia="Times New Roman" w:hAnsi="Times New Roman" w:cs="Times New Roman"/>
          <w:sz w:val="24"/>
          <w:szCs w:val="24"/>
        </w:rPr>
        <w:t xml:space="preserve"> the above values into the formula we have:</w:t>
      </w:r>
    </w:p>
    <w:p w:rsidR="00D90532" w:rsidRPr="00027A5B" w:rsidRDefault="00D90532" w:rsidP="00027A5B">
      <w:pPr>
        <w:spacing w:after="0" w:line="360" w:lineRule="auto"/>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n =</w:t>
      </w:r>
      <w:r w:rsidRPr="00027A5B">
        <w:rPr>
          <w:rFonts w:ascii="Times New Roman" w:eastAsia="Times New Roman" w:hAnsi="Times New Roman" w:cs="Times New Roman"/>
          <w:sz w:val="24"/>
          <w:szCs w:val="24"/>
        </w:rPr>
        <w:tab/>
      </w:r>
      <w:r w:rsidRPr="00027A5B">
        <w:rPr>
          <w:rFonts w:ascii="Times New Roman" w:eastAsia="Times New Roman" w:hAnsi="Times New Roman" w:cs="Times New Roman"/>
          <w:sz w:val="24"/>
          <w:szCs w:val="24"/>
        </w:rPr>
        <w:tab/>
        <w:t xml:space="preserve">135         </w:t>
      </w:r>
    </w:p>
    <w:p w:rsidR="00D90532" w:rsidRPr="00027A5B" w:rsidRDefault="00B6150D" w:rsidP="00027A5B">
      <w:pPr>
        <w:spacing w:after="0" w:line="360" w:lineRule="auto"/>
        <w:rPr>
          <w:rFonts w:ascii="Times New Roman" w:eastAsia="Times New Roman" w:hAnsi="Times New Roman" w:cs="Times New Roman"/>
          <w:sz w:val="24"/>
          <w:szCs w:val="24"/>
        </w:rPr>
      </w:pPr>
      <w:r w:rsidRPr="00027A5B">
        <w:rPr>
          <w:rFonts w:ascii="Times New Roman" w:hAnsi="Times New Roman" w:cs="Times New Roman"/>
          <w:sz w:val="24"/>
          <w:szCs w:val="24"/>
        </w:rPr>
        <w:pict>
          <v:line id="Shape 12" o:spid="_x0000_s1027" style="position:absolute;z-index:251661312;visibility:visible;mso-wrap-distance-left:0;mso-wrap-distance-right:0" from="55.6pt,.85pt" to="110.15pt,.85pt" o:allowincell="f" strokeweight=".42331mm"/>
        </w:pict>
      </w:r>
      <w:r w:rsidR="00D90532" w:rsidRPr="00027A5B">
        <w:rPr>
          <w:rFonts w:ascii="Times New Roman" w:eastAsia="Times New Roman" w:hAnsi="Times New Roman" w:cs="Times New Roman"/>
          <w:sz w:val="24"/>
          <w:szCs w:val="24"/>
        </w:rPr>
        <w:tab/>
        <w:t xml:space="preserve">    1+135(0.0025) </w:t>
      </w:r>
    </w:p>
    <w:p w:rsidR="00D90532" w:rsidRPr="00027A5B" w:rsidRDefault="00D90532" w:rsidP="00027A5B">
      <w:pPr>
        <w:spacing w:after="0" w:line="360" w:lineRule="auto"/>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n =</w:t>
      </w:r>
      <w:r w:rsidRPr="00027A5B">
        <w:rPr>
          <w:rFonts w:ascii="Times New Roman" w:eastAsia="Times New Roman" w:hAnsi="Times New Roman" w:cs="Times New Roman"/>
          <w:sz w:val="24"/>
          <w:szCs w:val="24"/>
        </w:rPr>
        <w:tab/>
      </w:r>
      <w:r w:rsidRPr="00027A5B">
        <w:rPr>
          <w:rFonts w:ascii="Times New Roman" w:eastAsia="Times New Roman" w:hAnsi="Times New Roman" w:cs="Times New Roman"/>
          <w:sz w:val="24"/>
          <w:szCs w:val="24"/>
        </w:rPr>
        <w:tab/>
        <w:t xml:space="preserve">135         </w:t>
      </w:r>
    </w:p>
    <w:p w:rsidR="00D90532" w:rsidRPr="00027A5B" w:rsidRDefault="00B6150D" w:rsidP="00027A5B">
      <w:pPr>
        <w:spacing w:after="0" w:line="360" w:lineRule="auto"/>
        <w:rPr>
          <w:rFonts w:ascii="Times New Roman" w:eastAsia="Times New Roman" w:hAnsi="Times New Roman" w:cs="Times New Roman"/>
          <w:sz w:val="24"/>
          <w:szCs w:val="24"/>
        </w:rPr>
      </w:pPr>
      <w:r w:rsidRPr="00027A5B">
        <w:rPr>
          <w:rFonts w:ascii="Times New Roman" w:hAnsi="Times New Roman" w:cs="Times New Roman"/>
          <w:sz w:val="24"/>
          <w:szCs w:val="24"/>
        </w:rPr>
        <w:pict>
          <v:line id="_x0000_s1028" style="position:absolute;z-index:251664384;visibility:visible;mso-wrap-distance-left:0;mso-wrap-distance-right:0" from="55.6pt,-.15pt" to="110.15pt,-.15pt" o:allowincell="f" strokeweight=".42331mm"/>
        </w:pict>
      </w:r>
      <w:r w:rsidR="00D90532" w:rsidRPr="00027A5B">
        <w:rPr>
          <w:rFonts w:ascii="Times New Roman" w:eastAsia="Times New Roman" w:hAnsi="Times New Roman" w:cs="Times New Roman"/>
          <w:sz w:val="24"/>
          <w:szCs w:val="24"/>
        </w:rPr>
        <w:tab/>
        <w:t xml:space="preserve">        1+0.3375 </w:t>
      </w:r>
    </w:p>
    <w:p w:rsidR="00D90532" w:rsidRPr="00027A5B" w:rsidRDefault="00B6150D" w:rsidP="00027A5B">
      <w:pPr>
        <w:spacing w:after="0" w:line="360" w:lineRule="auto"/>
        <w:rPr>
          <w:rFonts w:ascii="Times New Roman" w:eastAsia="Times New Roman" w:hAnsi="Times New Roman" w:cs="Times New Roman"/>
          <w:sz w:val="24"/>
          <w:szCs w:val="24"/>
        </w:rPr>
      </w:pPr>
      <w:r w:rsidRPr="00027A5B">
        <w:rPr>
          <w:rFonts w:ascii="Times New Roman" w:hAnsi="Times New Roman" w:cs="Times New Roman"/>
          <w:sz w:val="24"/>
          <w:szCs w:val="24"/>
        </w:rPr>
        <w:pict>
          <v:line id="_x0000_s1029" style="position:absolute;z-index:251665408;visibility:visible;mso-wrap-distance-left:0;mso-wrap-distance-right:0" from="55.6pt,12.7pt" to="110.15pt,12.7pt" o:allowincell="f" strokeweight=".42331mm"/>
        </w:pict>
      </w:r>
      <w:r w:rsidR="00D90532" w:rsidRPr="00027A5B">
        <w:rPr>
          <w:rFonts w:ascii="Times New Roman" w:eastAsia="Times New Roman" w:hAnsi="Times New Roman" w:cs="Times New Roman"/>
          <w:sz w:val="24"/>
          <w:szCs w:val="24"/>
        </w:rPr>
        <w:t>n =</w:t>
      </w:r>
      <w:r w:rsidR="00D90532" w:rsidRPr="00027A5B">
        <w:rPr>
          <w:rFonts w:ascii="Times New Roman" w:eastAsia="Times New Roman" w:hAnsi="Times New Roman" w:cs="Times New Roman"/>
          <w:sz w:val="24"/>
          <w:szCs w:val="24"/>
        </w:rPr>
        <w:tab/>
      </w:r>
      <w:r w:rsidR="00D90532" w:rsidRPr="00027A5B">
        <w:rPr>
          <w:rFonts w:ascii="Times New Roman" w:eastAsia="Times New Roman" w:hAnsi="Times New Roman" w:cs="Times New Roman"/>
          <w:sz w:val="24"/>
          <w:szCs w:val="24"/>
        </w:rPr>
        <w:tab/>
        <w:t xml:space="preserve">135         </w:t>
      </w:r>
    </w:p>
    <w:p w:rsidR="00D90532" w:rsidRPr="00027A5B" w:rsidRDefault="00D90532" w:rsidP="00027A5B">
      <w:pPr>
        <w:spacing w:after="0" w:line="360" w:lineRule="auto"/>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ab/>
        <w:t xml:space="preserve">          1.3375 </w:t>
      </w:r>
    </w:p>
    <w:p w:rsidR="00D90532" w:rsidRPr="00027A5B" w:rsidRDefault="00D90532" w:rsidP="00027A5B">
      <w:pPr>
        <w:spacing w:after="0" w:line="360" w:lineRule="auto"/>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N=</w:t>
      </w:r>
      <w:r w:rsidRPr="00027A5B">
        <w:rPr>
          <w:rFonts w:ascii="Times New Roman" w:eastAsia="Times New Roman" w:hAnsi="Times New Roman" w:cs="Times New Roman"/>
          <w:sz w:val="24"/>
          <w:szCs w:val="24"/>
        </w:rPr>
        <w:tab/>
        <w:t>100.9</w:t>
      </w:r>
    </w:p>
    <w:p w:rsidR="00D90532" w:rsidRPr="00027A5B" w:rsidRDefault="00D90532" w:rsidP="00027A5B">
      <w:pPr>
        <w:spacing w:after="0" w:line="360" w:lineRule="auto"/>
        <w:ind w:firstLine="7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lastRenderedPageBreak/>
        <w:t xml:space="preserve">Therefore, the sample size of the study is 101. Hence, a total of 101 copies of the questionnaire were administered on respondents working in the management cadre and accountants department of the organization and all the administered questionnaires were successfully completed and returned </w:t>
      </w:r>
    </w:p>
    <w:p w:rsidR="00D90532" w:rsidRPr="00027A5B" w:rsidRDefault="00D90532" w:rsidP="00027A5B">
      <w:pPr>
        <w:spacing w:after="0" w:line="360" w:lineRule="auto"/>
        <w:rPr>
          <w:rFonts w:ascii="Times New Roman" w:eastAsia="Times New Roman" w:hAnsi="Times New Roman" w:cs="Times New Roman"/>
          <w:b/>
          <w:sz w:val="24"/>
          <w:szCs w:val="24"/>
        </w:rPr>
      </w:pPr>
      <w:r w:rsidRPr="00027A5B">
        <w:rPr>
          <w:rFonts w:ascii="Times New Roman" w:eastAsia="Times New Roman" w:hAnsi="Times New Roman" w:cs="Times New Roman"/>
          <w:b/>
          <w:sz w:val="24"/>
          <w:szCs w:val="24"/>
        </w:rPr>
        <w:t>3.5</w:t>
      </w:r>
      <w:r w:rsidRPr="00027A5B">
        <w:rPr>
          <w:rFonts w:ascii="Times New Roman" w:eastAsia="Times New Roman" w:hAnsi="Times New Roman" w:cs="Times New Roman"/>
          <w:b/>
          <w:sz w:val="24"/>
          <w:szCs w:val="24"/>
        </w:rPr>
        <w:tab/>
        <w:t>Research Instruments</w:t>
      </w:r>
    </w:p>
    <w:p w:rsidR="00D90532" w:rsidRPr="00027A5B" w:rsidRDefault="00D90532" w:rsidP="00027A5B">
      <w:pPr>
        <w:spacing w:after="0" w:line="360" w:lineRule="auto"/>
        <w:ind w:firstLine="720"/>
        <w:jc w:val="both"/>
        <w:rPr>
          <w:rFonts w:ascii="Times New Roman" w:eastAsia="Times New Roman" w:hAnsi="Times New Roman" w:cs="Times New Roman"/>
          <w:sz w:val="24"/>
          <w:szCs w:val="24"/>
        </w:rPr>
      </w:pPr>
      <w:r w:rsidRPr="00027A5B">
        <w:rPr>
          <w:rFonts w:ascii="Times New Roman" w:eastAsia="Times New Roman" w:hAnsi="Times New Roman" w:cs="Times New Roman"/>
          <w:sz w:val="24"/>
          <w:szCs w:val="24"/>
        </w:rPr>
        <w:t>The research instrument that shall be used for this study is the questionnaire. The questionnaire is structured in accordance with the stated research questions and hypothesis. The questionnaire is divided into two to sections. Section A comprises of questions relating to the demographic characteristics of the respondents, while section B comprises of questions relating to the topic.</w:t>
      </w:r>
    </w:p>
    <w:p w:rsidR="00D90532" w:rsidRPr="00027A5B" w:rsidRDefault="00D90532" w:rsidP="00027A5B">
      <w:pPr>
        <w:pStyle w:val="ListParagraph"/>
        <w:numPr>
          <w:ilvl w:val="1"/>
          <w:numId w:val="43"/>
        </w:numPr>
        <w:tabs>
          <w:tab w:val="left" w:pos="720"/>
        </w:tabs>
        <w:spacing w:after="0" w:line="360" w:lineRule="auto"/>
        <w:jc w:val="both"/>
        <w:rPr>
          <w:rFonts w:ascii="Times New Roman" w:eastAsia="Times New Roman" w:hAnsi="Times New Roman" w:cs="Times New Roman"/>
          <w:b/>
          <w:bCs/>
          <w:sz w:val="24"/>
          <w:szCs w:val="24"/>
        </w:rPr>
      </w:pPr>
      <w:r w:rsidRPr="00027A5B">
        <w:rPr>
          <w:rFonts w:ascii="Times New Roman" w:eastAsia="Times New Roman" w:hAnsi="Times New Roman" w:cs="Times New Roman"/>
          <w:b/>
          <w:bCs/>
          <w:sz w:val="24"/>
          <w:szCs w:val="24"/>
        </w:rPr>
        <w:t>Method Of Data Analysis</w:t>
      </w:r>
    </w:p>
    <w:p w:rsidR="00D90532" w:rsidRPr="00027A5B" w:rsidRDefault="00D90532" w:rsidP="00027A5B">
      <w:pPr>
        <w:tabs>
          <w:tab w:val="left" w:pos="720"/>
        </w:tabs>
        <w:spacing w:after="0" w:line="360" w:lineRule="auto"/>
        <w:jc w:val="both"/>
        <w:rPr>
          <w:rFonts w:ascii="Times New Roman" w:eastAsia="Times New Roman" w:hAnsi="Times New Roman" w:cs="Times New Roman"/>
          <w:b/>
          <w:bCs/>
          <w:sz w:val="24"/>
          <w:szCs w:val="24"/>
        </w:rPr>
      </w:pPr>
      <w:r w:rsidRPr="00027A5B">
        <w:rPr>
          <w:rFonts w:ascii="Times New Roman" w:hAnsi="Times New Roman" w:cs="Times New Roman"/>
          <w:sz w:val="24"/>
          <w:szCs w:val="24"/>
        </w:rPr>
        <w:tab/>
        <w:t xml:space="preserve">The multiple regression data analysis technique which helps for predicting, were utilized by this study to test the stated hypotheses. The Statistical Package </w:t>
      </w:r>
      <w:proofErr w:type="gramStart"/>
      <w:r w:rsidRPr="00027A5B">
        <w:rPr>
          <w:rFonts w:ascii="Times New Roman" w:hAnsi="Times New Roman" w:cs="Times New Roman"/>
          <w:sz w:val="24"/>
          <w:szCs w:val="24"/>
        </w:rPr>
        <w:t>For</w:t>
      </w:r>
      <w:proofErr w:type="gramEnd"/>
      <w:r w:rsidRPr="00027A5B">
        <w:rPr>
          <w:rFonts w:ascii="Times New Roman" w:hAnsi="Times New Roman" w:cs="Times New Roman"/>
          <w:sz w:val="24"/>
          <w:szCs w:val="24"/>
        </w:rPr>
        <w:t xml:space="preserve"> Social Sciences (SPSS) version 23 was also used in analyzing the data.</w:t>
      </w:r>
    </w:p>
    <w:p w:rsidR="00D90532" w:rsidRPr="00027A5B" w:rsidRDefault="00D90532" w:rsidP="00027A5B">
      <w:pPr>
        <w:spacing w:after="0" w:line="360" w:lineRule="auto"/>
        <w:rPr>
          <w:rFonts w:ascii="Times New Roman" w:hAnsi="Times New Roman" w:cs="Times New Roman"/>
          <w:bCs/>
          <w:sz w:val="24"/>
          <w:szCs w:val="24"/>
        </w:rPr>
      </w:pPr>
    </w:p>
    <w:p w:rsidR="00D90532" w:rsidRPr="00027A5B" w:rsidRDefault="00D90532" w:rsidP="00027A5B">
      <w:pPr>
        <w:spacing w:after="0" w:line="360" w:lineRule="auto"/>
        <w:rPr>
          <w:rFonts w:ascii="Times New Roman" w:hAnsi="Times New Roman" w:cs="Times New Roman"/>
          <w:b/>
          <w:bCs/>
          <w:sz w:val="24"/>
          <w:szCs w:val="24"/>
        </w:rPr>
      </w:pPr>
      <w:r w:rsidRPr="00027A5B">
        <w:rPr>
          <w:rFonts w:ascii="Times New Roman" w:hAnsi="Times New Roman" w:cs="Times New Roman"/>
          <w:b/>
          <w:bCs/>
          <w:sz w:val="24"/>
          <w:szCs w:val="24"/>
        </w:rPr>
        <w:br w:type="page"/>
      </w:r>
    </w:p>
    <w:p w:rsidR="00D90532" w:rsidRPr="00027A5B" w:rsidRDefault="00D90532" w:rsidP="00027A5B">
      <w:pPr>
        <w:pStyle w:val="Heading1"/>
        <w:spacing w:line="360" w:lineRule="auto"/>
        <w:ind w:left="720" w:hanging="720"/>
        <w:jc w:val="center"/>
        <w:rPr>
          <w:rFonts w:ascii="Times New Roman" w:hAnsi="Times New Roman" w:cs="Times New Roman"/>
          <w:bCs w:val="0"/>
          <w:color w:val="auto"/>
          <w:sz w:val="24"/>
          <w:szCs w:val="24"/>
        </w:rPr>
      </w:pPr>
      <w:r w:rsidRPr="00027A5B">
        <w:rPr>
          <w:rFonts w:ascii="Times New Roman" w:hAnsi="Times New Roman" w:cs="Times New Roman"/>
          <w:bCs w:val="0"/>
          <w:color w:val="auto"/>
          <w:sz w:val="24"/>
          <w:szCs w:val="24"/>
        </w:rPr>
        <w:lastRenderedPageBreak/>
        <w:t>CHAPTER FOUR</w:t>
      </w:r>
    </w:p>
    <w:p w:rsidR="00D90532" w:rsidRPr="00027A5B" w:rsidRDefault="00D90532" w:rsidP="00027A5B">
      <w:pPr>
        <w:pStyle w:val="Heading1"/>
        <w:spacing w:line="360" w:lineRule="auto"/>
        <w:ind w:left="720" w:hanging="720"/>
        <w:jc w:val="center"/>
        <w:rPr>
          <w:rFonts w:ascii="Times New Roman" w:hAnsi="Times New Roman" w:cs="Times New Roman"/>
          <w:bCs w:val="0"/>
          <w:color w:val="auto"/>
          <w:sz w:val="24"/>
          <w:szCs w:val="24"/>
        </w:rPr>
      </w:pPr>
      <w:bookmarkStart w:id="11" w:name="_Toc257311924"/>
      <w:bookmarkStart w:id="12" w:name="_Toc297820293"/>
      <w:bookmarkStart w:id="13" w:name="_Toc297820387"/>
      <w:bookmarkStart w:id="14" w:name="_Toc297820682"/>
      <w:r w:rsidRPr="00027A5B">
        <w:rPr>
          <w:rFonts w:ascii="Times New Roman" w:hAnsi="Times New Roman" w:cs="Times New Roman"/>
          <w:bCs w:val="0"/>
          <w:color w:val="auto"/>
          <w:sz w:val="24"/>
          <w:szCs w:val="24"/>
        </w:rPr>
        <w:t>Data Presentation, Analysis</w:t>
      </w:r>
      <w:bookmarkEnd w:id="11"/>
      <w:r w:rsidRPr="00027A5B">
        <w:rPr>
          <w:rFonts w:ascii="Times New Roman" w:hAnsi="Times New Roman" w:cs="Times New Roman"/>
          <w:bCs w:val="0"/>
          <w:color w:val="auto"/>
          <w:sz w:val="24"/>
          <w:szCs w:val="24"/>
        </w:rPr>
        <w:t xml:space="preserve"> and Interpretation</w:t>
      </w:r>
      <w:bookmarkEnd w:id="12"/>
      <w:bookmarkEnd w:id="13"/>
      <w:bookmarkEnd w:id="14"/>
    </w:p>
    <w:p w:rsidR="00D90532" w:rsidRPr="00027A5B" w:rsidRDefault="00D90532" w:rsidP="00027A5B">
      <w:pPr>
        <w:pStyle w:val="Heading1"/>
        <w:spacing w:line="360" w:lineRule="auto"/>
        <w:jc w:val="both"/>
        <w:rPr>
          <w:rFonts w:ascii="Times New Roman" w:hAnsi="Times New Roman" w:cs="Times New Roman"/>
          <w:bCs w:val="0"/>
          <w:color w:val="auto"/>
          <w:sz w:val="24"/>
          <w:szCs w:val="24"/>
        </w:rPr>
      </w:pPr>
      <w:bookmarkStart w:id="15" w:name="_Toc257311925"/>
      <w:bookmarkStart w:id="16" w:name="_Toc297820201"/>
      <w:bookmarkStart w:id="17" w:name="_Toc297820294"/>
      <w:bookmarkStart w:id="18" w:name="_Toc297820388"/>
      <w:bookmarkStart w:id="19" w:name="_Toc297820683"/>
      <w:r w:rsidRPr="00027A5B">
        <w:rPr>
          <w:rFonts w:ascii="Times New Roman" w:hAnsi="Times New Roman" w:cs="Times New Roman"/>
          <w:bCs w:val="0"/>
          <w:color w:val="auto"/>
          <w:sz w:val="24"/>
          <w:szCs w:val="24"/>
        </w:rPr>
        <w:t>4.0</w:t>
      </w:r>
      <w:r w:rsidRPr="00027A5B">
        <w:rPr>
          <w:rFonts w:ascii="Times New Roman" w:hAnsi="Times New Roman" w:cs="Times New Roman"/>
          <w:bCs w:val="0"/>
          <w:color w:val="auto"/>
          <w:sz w:val="24"/>
          <w:szCs w:val="24"/>
        </w:rPr>
        <w:tab/>
      </w:r>
      <w:bookmarkEnd w:id="15"/>
      <w:bookmarkEnd w:id="16"/>
      <w:bookmarkEnd w:id="17"/>
      <w:bookmarkEnd w:id="18"/>
      <w:bookmarkEnd w:id="19"/>
      <w:r w:rsidRPr="00027A5B">
        <w:rPr>
          <w:rFonts w:ascii="Times New Roman" w:hAnsi="Times New Roman" w:cs="Times New Roman"/>
          <w:bCs w:val="0"/>
          <w:color w:val="auto"/>
          <w:sz w:val="24"/>
          <w:szCs w:val="24"/>
        </w:rPr>
        <w:t>Introduction</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lang w:val="en-GB"/>
        </w:rPr>
        <w:t xml:space="preserve">This chapter focused on data presentation, analysis and interpretation of the findings relating to this research topic, based on the data generated from the field survey. </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4.1.</w:t>
      </w:r>
      <w:r w:rsidRPr="00027A5B">
        <w:rPr>
          <w:rFonts w:ascii="Times New Roman" w:hAnsi="Times New Roman" w:cs="Times New Roman"/>
          <w:b/>
          <w:sz w:val="24"/>
          <w:szCs w:val="24"/>
        </w:rPr>
        <w:tab/>
        <w:t>Presentation of Results</w:t>
      </w: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SECTION A</w:t>
      </w: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Bio Data of Respondents</w:t>
      </w:r>
    </w:p>
    <w:p w:rsidR="00D90532" w:rsidRPr="00027A5B" w:rsidRDefault="00D90532" w:rsidP="00027A5B">
      <w:pPr>
        <w:autoSpaceDE w:val="0"/>
        <w:autoSpaceDN w:val="0"/>
        <w:adjustRightInd w:val="0"/>
        <w:spacing w:after="0" w:line="360" w:lineRule="auto"/>
        <w:ind w:firstLine="720"/>
        <w:rPr>
          <w:rFonts w:ascii="Times New Roman" w:hAnsi="Times New Roman" w:cs="Times New Roman"/>
          <w:bCs/>
          <w:sz w:val="24"/>
          <w:szCs w:val="24"/>
        </w:rPr>
      </w:pPr>
      <w:r w:rsidRPr="00027A5B">
        <w:rPr>
          <w:rFonts w:ascii="Times New Roman" w:hAnsi="Times New Roman" w:cs="Times New Roman"/>
          <w:bCs/>
          <w:sz w:val="24"/>
          <w:szCs w:val="24"/>
        </w:rPr>
        <w:t xml:space="preserve">The </w:t>
      </w:r>
      <w:r w:rsidRPr="00027A5B">
        <w:rPr>
          <w:rFonts w:ascii="Times New Roman" w:hAnsi="Times New Roman" w:cs="Times New Roman"/>
          <w:sz w:val="24"/>
          <w:szCs w:val="24"/>
        </w:rPr>
        <w:t>tables below shows the summary of the personal information gathered from the respondents.</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4"/>
        <w:gridCol w:w="1246"/>
        <w:gridCol w:w="1350"/>
        <w:gridCol w:w="1170"/>
        <w:gridCol w:w="1440"/>
        <w:gridCol w:w="1710"/>
      </w:tblGrid>
      <w:tr w:rsidR="00D90532" w:rsidRPr="00027A5B" w:rsidTr="00940486">
        <w:trPr>
          <w:cantSplit/>
          <w:tblHeader/>
        </w:trPr>
        <w:tc>
          <w:tcPr>
            <w:tcW w:w="7650" w:type="dxa"/>
            <w:gridSpan w:val="6"/>
            <w:tcBorders>
              <w:top w:val="nil"/>
              <w:left w:val="nil"/>
              <w:bottom w:val="nil"/>
              <w:right w:val="nil"/>
            </w:tcBorders>
            <w:shd w:val="clear" w:color="auto" w:fill="FFFFFF"/>
            <w:tcMar>
              <w:top w:w="30" w:type="dxa"/>
              <w:left w:w="30" w:type="dxa"/>
              <w:bottom w:w="30" w:type="dxa"/>
              <w:right w:w="30" w:type="dxa"/>
            </w:tcMar>
            <w:vAlign w:val="cente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b/>
                <w:bCs/>
                <w:sz w:val="24"/>
                <w:szCs w:val="24"/>
              </w:rPr>
              <w:t>Table 4.1 Sex of Respondent</w:t>
            </w:r>
          </w:p>
        </w:tc>
      </w:tr>
      <w:tr w:rsidR="00D90532" w:rsidRPr="00027A5B" w:rsidTr="00940486">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Valid</w:t>
            </w:r>
          </w:p>
        </w:tc>
        <w:tc>
          <w:tcPr>
            <w:tcW w:w="1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Male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64</w:t>
            </w:r>
          </w:p>
        </w:tc>
        <w:tc>
          <w:tcPr>
            <w:tcW w:w="1170" w:type="dxa"/>
            <w:tcBorders>
              <w:top w:val="single" w:sz="16" w:space="0" w:color="000000"/>
              <w:bottom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63.4</w:t>
            </w:r>
          </w:p>
        </w:tc>
        <w:tc>
          <w:tcPr>
            <w:tcW w:w="1440" w:type="dxa"/>
            <w:tcBorders>
              <w:top w:val="single" w:sz="16" w:space="0" w:color="000000"/>
              <w:bottom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63.4</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63.4</w:t>
            </w:r>
          </w:p>
        </w:tc>
      </w:tr>
      <w:tr w:rsidR="00D90532" w:rsidRPr="00027A5B" w:rsidTr="00940486">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246" w:type="dxa"/>
            <w:tcBorders>
              <w:top w:val="nil"/>
              <w:left w:val="nil"/>
              <w:bottom w:val="nil"/>
              <w:right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Female</w:t>
            </w:r>
          </w:p>
        </w:tc>
        <w:tc>
          <w:tcPr>
            <w:tcW w:w="1350" w:type="dxa"/>
            <w:tcBorders>
              <w:top w:val="nil"/>
              <w:left w:val="single" w:sz="16" w:space="0" w:color="000000"/>
              <w:bottom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37</w:t>
            </w:r>
          </w:p>
        </w:tc>
        <w:tc>
          <w:tcPr>
            <w:tcW w:w="1170" w:type="dxa"/>
            <w:tcBorders>
              <w:top w:val="nil"/>
              <w:bottom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36.6</w:t>
            </w:r>
          </w:p>
        </w:tc>
        <w:tc>
          <w:tcPr>
            <w:tcW w:w="1440" w:type="dxa"/>
            <w:tcBorders>
              <w:top w:val="nil"/>
              <w:bottom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36.6</w:t>
            </w:r>
          </w:p>
        </w:tc>
        <w:tc>
          <w:tcPr>
            <w:tcW w:w="1710" w:type="dxa"/>
            <w:tcBorders>
              <w:top w:val="nil"/>
              <w:bottom w:val="nil"/>
              <w:right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rPr>
          <w:cantSplit/>
          <w:trHeight w:val="650"/>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440" w:type="dxa"/>
            <w:tcBorders>
              <w:top w:val="nil"/>
              <w:bottom w:val="single" w:sz="16" w:space="0" w:color="000000"/>
            </w:tcBorders>
            <w:shd w:val="clear" w:color="auto" w:fill="FFFFFF"/>
            <w:tcMar>
              <w:top w:w="30" w:type="dxa"/>
              <w:left w:w="30" w:type="dxa"/>
              <w:bottom w:w="30" w:type="dxa"/>
              <w:right w:w="30" w:type="dxa"/>
            </w:tcMar>
          </w:tcPr>
          <w:p w:rsidR="00D90532" w:rsidRPr="00027A5B" w:rsidRDefault="00D90532" w:rsidP="00027A5B">
            <w:pPr>
              <w:autoSpaceDE w:val="0"/>
              <w:autoSpaceDN w:val="0"/>
              <w:adjustRightInd w:val="0"/>
              <w:spacing w:after="0" w:line="360" w:lineRule="auto"/>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rPr>
          <w:rFonts w:ascii="Times New Roman" w:hAnsi="Times New Roman" w:cs="Times New Roman"/>
          <w:sz w:val="24"/>
          <w:szCs w:val="24"/>
        </w:rPr>
      </w:pPr>
      <w:r w:rsidRPr="00027A5B">
        <w:rPr>
          <w:rFonts w:ascii="Times New Roman" w:hAnsi="Times New Roman" w:cs="Times New Roman"/>
          <w:sz w:val="24"/>
          <w:szCs w:val="24"/>
        </w:rPr>
        <w:t>Table 4.1 above shows that 64 respondents representing 63.4% of the total population are males, while 37 respondents representing 36.6% are females.</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170"/>
        <w:gridCol w:w="1080"/>
        <w:gridCol w:w="1440"/>
        <w:gridCol w:w="1710"/>
      </w:tblGrid>
      <w:tr w:rsidR="00D90532" w:rsidRPr="00027A5B" w:rsidTr="00940486">
        <w:tc>
          <w:tcPr>
            <w:tcW w:w="765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4.2: Marital Status</w:t>
            </w:r>
          </w:p>
        </w:tc>
      </w:tr>
      <w:tr w:rsidR="00D90532" w:rsidRPr="00027A5B" w:rsidTr="00940486">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Single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57</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56.4</w:t>
            </w:r>
          </w:p>
        </w:tc>
        <w:tc>
          <w:tcPr>
            <w:tcW w:w="144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56.4</w:t>
            </w:r>
          </w:p>
        </w:tc>
        <w:tc>
          <w:tcPr>
            <w:tcW w:w="171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56.4</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Married</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44</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43.6</w:t>
            </w:r>
          </w:p>
        </w:tc>
        <w:tc>
          <w:tcPr>
            <w:tcW w:w="144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43.6</w:t>
            </w:r>
          </w:p>
        </w:tc>
        <w:tc>
          <w:tcPr>
            <w:tcW w:w="171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101.0</w:t>
            </w:r>
          </w:p>
        </w:tc>
        <w:tc>
          <w:tcPr>
            <w:tcW w:w="144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101.0</w:t>
            </w:r>
          </w:p>
        </w:tc>
        <w:tc>
          <w:tcPr>
            <w:tcW w:w="171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lastRenderedPageBreak/>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As revealed from the table 4.2 above, 57(56.4%) of the respondents are single, while 44(43.6%) are married.</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170"/>
        <w:gridCol w:w="1170"/>
        <w:gridCol w:w="1080"/>
        <w:gridCol w:w="1530"/>
      </w:tblGrid>
      <w:tr w:rsidR="00D90532" w:rsidRPr="00027A5B" w:rsidTr="00940486">
        <w:tc>
          <w:tcPr>
            <w:tcW w:w="720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4.3: Age of Respondent</w:t>
            </w:r>
          </w:p>
        </w:tc>
      </w:tr>
      <w:tr w:rsidR="00D90532" w:rsidRPr="00027A5B" w:rsidTr="00940486">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51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18-25 years</w:t>
            </w:r>
          </w:p>
        </w:tc>
        <w:tc>
          <w:tcPr>
            <w:tcW w:w="117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26-35 years</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36</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35.6</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35.6</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64.4</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36-45 years </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26.7</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26.7</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91.1</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46 years and Above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51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 xml:space="preserve">Source: Field </w:t>
      </w:r>
      <w:r w:rsidR="00940486" w:rsidRPr="00027A5B">
        <w:rPr>
          <w:rFonts w:ascii="Times New Roman" w:hAnsi="Times New Roman" w:cs="Times New Roman"/>
          <w:sz w:val="24"/>
          <w:szCs w:val="24"/>
        </w:rPr>
        <w:t>survey, 2025</w:t>
      </w:r>
      <w:r w:rsidRPr="00027A5B">
        <w:rPr>
          <w:rFonts w:ascii="Times New Roman" w:hAnsi="Times New Roman" w:cs="Times New Roman"/>
          <w:sz w:val="24"/>
          <w:szCs w:val="24"/>
        </w:rPr>
        <w:t>.</w:t>
      </w:r>
    </w:p>
    <w:p w:rsidR="00D90532" w:rsidRPr="00027A5B" w:rsidRDefault="00D90532" w:rsidP="00027A5B">
      <w:pPr>
        <w:spacing w:after="0" w:line="360" w:lineRule="auto"/>
        <w:ind w:firstLine="720"/>
        <w:rPr>
          <w:rFonts w:ascii="Times New Roman" w:hAnsi="Times New Roman" w:cs="Times New Roman"/>
          <w:sz w:val="24"/>
          <w:szCs w:val="24"/>
        </w:rPr>
      </w:pPr>
      <w:r w:rsidRPr="00027A5B">
        <w:rPr>
          <w:rFonts w:ascii="Times New Roman" w:hAnsi="Times New Roman" w:cs="Times New Roman"/>
          <w:sz w:val="24"/>
          <w:szCs w:val="24"/>
        </w:rPr>
        <w:t>The table 4.3 above shows that, 29 respondents representing 28.7% are within the ages of 18-25 years, 36 respondents representing 35.6% are within the ages of 26-35 years, 27 respondents representing 26.7% are within the ages of 36-45%, while 9 respondents representing 8.9% are within age 46 years and above.</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55"/>
        <w:gridCol w:w="1350"/>
        <w:gridCol w:w="1170"/>
        <w:gridCol w:w="1350"/>
        <w:gridCol w:w="1530"/>
      </w:tblGrid>
      <w:tr w:rsidR="00D90532" w:rsidRPr="00027A5B" w:rsidTr="00940486">
        <w:tc>
          <w:tcPr>
            <w:tcW w:w="729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right="60"/>
              <w:rPr>
                <w:rFonts w:ascii="Times New Roman" w:hAnsi="Times New Roman" w:cs="Times New Roman"/>
                <w:sz w:val="24"/>
                <w:szCs w:val="24"/>
              </w:rPr>
            </w:pPr>
            <w:r w:rsidRPr="00027A5B">
              <w:rPr>
                <w:rFonts w:ascii="Times New Roman" w:hAnsi="Times New Roman" w:cs="Times New Roman"/>
                <w:b/>
                <w:bCs/>
                <w:sz w:val="24"/>
                <w:szCs w:val="24"/>
              </w:rPr>
              <w:t>Table 4.4 : Length of Service</w:t>
            </w:r>
          </w:p>
        </w:tc>
      </w:tr>
      <w:tr w:rsidR="00D90532" w:rsidRPr="00027A5B" w:rsidTr="00940486">
        <w:tc>
          <w:tcPr>
            <w:tcW w:w="189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15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1-4 years</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38</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37.6</w:t>
            </w:r>
          </w:p>
        </w:tc>
        <w:tc>
          <w:tcPr>
            <w:tcW w:w="135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37.6</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37.6</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15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5-8 years</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42</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41.6</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41.6</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79.2</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15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9-12 years</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20.8</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20.8</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15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101.0</w:t>
            </w:r>
          </w:p>
        </w:tc>
        <w:tc>
          <w:tcPr>
            <w:tcW w:w="135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lastRenderedPageBreak/>
        <w:t>As revealed in the table 4.4 above, 38(37.4%) of the respondents have been in the firm for less or equal to four years, while 42(41.6%) of the respondents have been in the firm for greater than four years but less or equal to eight years, also 21(20.8%) of the respondents have been in the firm for greater than eight years but less or equal to twelve years.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5"/>
        <w:gridCol w:w="1260"/>
        <w:gridCol w:w="990"/>
        <w:gridCol w:w="1080"/>
        <w:gridCol w:w="1440"/>
      </w:tblGrid>
      <w:tr w:rsidR="00D90532" w:rsidRPr="00027A5B" w:rsidTr="00940486">
        <w:tc>
          <w:tcPr>
            <w:tcW w:w="729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4.5: Educational Qualification</w:t>
            </w:r>
          </w:p>
        </w:tc>
      </w:tr>
      <w:tr w:rsidR="00D90532" w:rsidRPr="00027A5B" w:rsidTr="00940486">
        <w:tc>
          <w:tcPr>
            <w:tcW w:w="25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78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OND/NCE</w:t>
            </w:r>
          </w:p>
        </w:tc>
        <w:tc>
          <w:tcPr>
            <w:tcW w:w="126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99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c>
          <w:tcPr>
            <w:tcW w:w="144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7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BSC/BA/HND</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57</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56.4</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56.4</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66.3</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7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MBA/MSC</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26.7</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26.7</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93.1</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7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OTHERS</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78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99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As revealed in the table 4.5, 10(9.9%) of the respondents are OND/NCE holder, 57(56.4%) of the respondents are first degree holder, 27(26.7%) of the respondents hold MBA/MSC, while 7(6.9%) hold other certificates.</w:t>
      </w:r>
    </w:p>
    <w:tbl>
      <w:tblPr>
        <w:tblW w:w="74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260"/>
        <w:gridCol w:w="1440"/>
        <w:gridCol w:w="1280"/>
        <w:gridCol w:w="1080"/>
        <w:gridCol w:w="1530"/>
      </w:tblGrid>
      <w:tr w:rsidR="00D90532" w:rsidRPr="00027A5B" w:rsidTr="00940486">
        <w:tc>
          <w:tcPr>
            <w:tcW w:w="740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4.6:  Position of Respondent</w:t>
            </w:r>
          </w:p>
        </w:tc>
      </w:tr>
      <w:tr w:rsidR="00D90532" w:rsidRPr="00027A5B" w:rsidTr="00940486">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2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810"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260"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Senior</w:t>
            </w:r>
          </w:p>
        </w:tc>
        <w:tc>
          <w:tcPr>
            <w:tcW w:w="144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w:t>
            </w:r>
          </w:p>
        </w:tc>
        <w:tc>
          <w:tcPr>
            <w:tcW w:w="12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Junior</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60</w:t>
            </w:r>
          </w:p>
        </w:tc>
        <w:tc>
          <w:tcPr>
            <w:tcW w:w="12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59.4</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59.4</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260"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2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As revealed in the table 4.6 above, 41(40.6%) of the respondents are in the senior cadre, while 60(59.4%) are in the senior cadre.</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p>
    <w:p w:rsidR="00D90532" w:rsidRPr="00027A5B" w:rsidRDefault="00D90532" w:rsidP="00027A5B">
      <w:pPr>
        <w:autoSpaceDE w:val="0"/>
        <w:autoSpaceDN w:val="0"/>
        <w:adjustRightInd w:val="0"/>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SECTION B</w:t>
      </w:r>
    </w:p>
    <w:tbl>
      <w:tblPr>
        <w:tblW w:w="8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85"/>
        <w:gridCol w:w="1440"/>
        <w:gridCol w:w="1170"/>
        <w:gridCol w:w="1170"/>
        <w:gridCol w:w="1530"/>
      </w:tblGrid>
      <w:tr w:rsidR="00D90532" w:rsidRPr="00027A5B" w:rsidTr="00940486">
        <w:tc>
          <w:tcPr>
            <w:tcW w:w="803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4.7:  Inclusion or Omission of Accounting Information would have an impact on Management decision making.</w:t>
            </w:r>
          </w:p>
        </w:tc>
      </w:tr>
      <w:tr w:rsidR="00D90532" w:rsidRPr="00027A5B" w:rsidTr="00940486">
        <w:tc>
          <w:tcPr>
            <w:tcW w:w="27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98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44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33.7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67</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66.3</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66.3</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t>Table 4.7 above shows that 1(1.0%) of the respondents strongly agreed with the statement, 2(2.0%) of the respondents disagreed with the statement, 2(2.0%) of the respondents are undecided, 29(28.7%) of the respondents agreed with the statement, while 67(66.3%) of the respondents are strongly agreed with the statement.</w:t>
      </w: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Pr="00027A5B" w:rsidRDefault="00027A5B" w:rsidP="00027A5B">
      <w:pPr>
        <w:pStyle w:val="NoSpacing"/>
        <w:spacing w:line="360" w:lineRule="auto"/>
        <w:ind w:firstLine="634"/>
        <w:jc w:val="both"/>
        <w:rPr>
          <w:rFonts w:ascii="Times New Roman" w:hAnsi="Times New Roman" w:cs="Times New Roman"/>
          <w:sz w:val="24"/>
          <w:szCs w:val="24"/>
        </w:rPr>
      </w:pPr>
    </w:p>
    <w:tbl>
      <w:tblPr>
        <w:tblW w:w="81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75"/>
        <w:gridCol w:w="1350"/>
        <w:gridCol w:w="1260"/>
        <w:gridCol w:w="1350"/>
        <w:gridCol w:w="1350"/>
      </w:tblGrid>
      <w:tr w:rsidR="00D90532" w:rsidRPr="00027A5B" w:rsidTr="00940486">
        <w:tc>
          <w:tcPr>
            <w:tcW w:w="812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lastRenderedPageBreak/>
              <w:t>Table 4.8: Cost Accounting helps management to allocate scarce resources to the most effective enterprise.</w:t>
            </w:r>
          </w:p>
        </w:tc>
      </w:tr>
      <w:tr w:rsidR="00D90532" w:rsidRPr="00027A5B" w:rsidTr="00940486">
        <w:tc>
          <w:tcPr>
            <w:tcW w:w="281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207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w:t>
            </w:r>
          </w:p>
        </w:tc>
        <w:tc>
          <w:tcPr>
            <w:tcW w:w="126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c>
          <w:tcPr>
            <w:tcW w:w="135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c>
          <w:tcPr>
            <w:tcW w:w="135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18.8</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56.4</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44</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43.6</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43.6</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7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26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35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t>Table 4.8 above shows that 5(5.0%) of the respondents strongly agreed with the statement, 14(13.9.0%) of the respondents disagreed with the statement, 9(8.9%) of the respondents are undecided, 29(28.7%) of the respondents agreed with the statement, while 44(43.6%) of the respondents are strongly agreed with the statement.</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350"/>
        <w:gridCol w:w="1080"/>
        <w:gridCol w:w="1350"/>
        <w:gridCol w:w="1530"/>
      </w:tblGrid>
      <w:tr w:rsidR="00D90532" w:rsidRPr="00027A5B" w:rsidTr="00940486">
        <w:tc>
          <w:tcPr>
            <w:tcW w:w="801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jc w:val="both"/>
              <w:rPr>
                <w:rFonts w:ascii="Times New Roman" w:hAnsi="Times New Roman" w:cs="Times New Roman"/>
                <w:sz w:val="24"/>
                <w:szCs w:val="24"/>
              </w:rPr>
            </w:pPr>
            <w:r w:rsidRPr="00027A5B">
              <w:rPr>
                <w:rFonts w:ascii="Times New Roman" w:hAnsi="Times New Roman" w:cs="Times New Roman"/>
                <w:b/>
                <w:bCs/>
                <w:sz w:val="24"/>
                <w:szCs w:val="24"/>
              </w:rPr>
              <w:t>Table 4.9: Informed Financial decisions enhances overall performance of the enterprise</w:t>
            </w:r>
          </w:p>
        </w:tc>
      </w:tr>
      <w:tr w:rsidR="00D90532" w:rsidRPr="00027A5B" w:rsidTr="00940486">
        <w:tc>
          <w:tcPr>
            <w:tcW w:w="270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35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10.9</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19.8</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39.6</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39.6</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59.4</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35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lastRenderedPageBreak/>
        <w:t>Table 4.9 above shows that 2(2.0%) of the respondents strongly agreed with the statement, 9(8.9%) of the respondents disagreed with the statement, 9(8.9%) of the respondents are undecided, 40(39.6%) of the respondents agreed with the statement, while 41(40.6%) of the respondents are strongly agreed with the statement.</w:t>
      </w:r>
    </w:p>
    <w:p w:rsidR="00027A5B" w:rsidRPr="00027A5B" w:rsidRDefault="00027A5B" w:rsidP="00027A5B">
      <w:pPr>
        <w:pStyle w:val="NoSpacing"/>
        <w:spacing w:line="360" w:lineRule="auto"/>
        <w:ind w:firstLine="634"/>
        <w:jc w:val="both"/>
        <w:rPr>
          <w:rFonts w:ascii="Times New Roman" w:hAnsi="Times New Roman" w:cs="Times New Roman"/>
          <w:sz w:val="24"/>
          <w:szCs w:val="24"/>
        </w:rPr>
      </w:pPr>
    </w:p>
    <w:tbl>
      <w:tblPr>
        <w:tblW w:w="80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05"/>
        <w:gridCol w:w="1260"/>
        <w:gridCol w:w="1170"/>
        <w:gridCol w:w="1350"/>
        <w:gridCol w:w="1530"/>
      </w:tblGrid>
      <w:tr w:rsidR="00D90532" w:rsidRPr="00027A5B" w:rsidTr="00940486">
        <w:tc>
          <w:tcPr>
            <w:tcW w:w="805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jc w:val="both"/>
              <w:rPr>
                <w:rFonts w:ascii="Times New Roman" w:hAnsi="Times New Roman" w:cs="Times New Roman"/>
                <w:sz w:val="24"/>
                <w:szCs w:val="24"/>
              </w:rPr>
            </w:pPr>
            <w:r w:rsidRPr="00027A5B">
              <w:rPr>
                <w:rFonts w:ascii="Times New Roman" w:hAnsi="Times New Roman" w:cs="Times New Roman"/>
                <w:b/>
                <w:bCs/>
                <w:sz w:val="24"/>
                <w:szCs w:val="24"/>
              </w:rPr>
              <w:t>Table 4.10: Financial statements helps management to understand the performance and position of the enterprise</w:t>
            </w:r>
          </w:p>
        </w:tc>
      </w:tr>
      <w:tr w:rsidR="00D90532" w:rsidRPr="00027A5B" w:rsidTr="00940486">
        <w:tc>
          <w:tcPr>
            <w:tcW w:w="274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200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26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35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0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12.9</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0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19.8</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0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39</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38.6</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38.6</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58.4</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0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42</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41.6</w:t>
            </w:r>
          </w:p>
        </w:tc>
        <w:tc>
          <w:tcPr>
            <w:tcW w:w="135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41.6</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0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35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t>Table 4.10 above shows that 3(3.0%) of the respondents strongly agreed with the statement, 10(9.9%) of the respondents disagreed with the statement, 7(6.9%) of the respondents are undecided, 39(38.6%) of the respondents agreed with the statement, while 42(41.6%) of the respondents are strongly agreed with the statement.</w:t>
      </w: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Default="00027A5B" w:rsidP="00027A5B">
      <w:pPr>
        <w:pStyle w:val="NoSpacing"/>
        <w:spacing w:line="360" w:lineRule="auto"/>
        <w:ind w:firstLine="634"/>
        <w:jc w:val="both"/>
        <w:rPr>
          <w:rFonts w:ascii="Times New Roman" w:hAnsi="Times New Roman" w:cs="Times New Roman"/>
          <w:sz w:val="24"/>
          <w:szCs w:val="24"/>
        </w:rPr>
      </w:pPr>
    </w:p>
    <w:p w:rsidR="00027A5B" w:rsidRPr="00027A5B" w:rsidRDefault="00027A5B" w:rsidP="00027A5B">
      <w:pPr>
        <w:pStyle w:val="NoSpacing"/>
        <w:spacing w:line="360" w:lineRule="auto"/>
        <w:ind w:firstLine="634"/>
        <w:jc w:val="both"/>
        <w:rPr>
          <w:rFonts w:ascii="Times New Roman" w:hAnsi="Times New Roman" w:cs="Times New Roman"/>
          <w:sz w:val="24"/>
          <w:szCs w:val="24"/>
        </w:rPr>
      </w:pPr>
    </w:p>
    <w:tbl>
      <w:tblPr>
        <w:tblW w:w="79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95"/>
        <w:gridCol w:w="1440"/>
        <w:gridCol w:w="1080"/>
        <w:gridCol w:w="1260"/>
        <w:gridCol w:w="1530"/>
      </w:tblGrid>
      <w:tr w:rsidR="00D90532" w:rsidRPr="00027A5B" w:rsidTr="00940486">
        <w:tc>
          <w:tcPr>
            <w:tcW w:w="794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lastRenderedPageBreak/>
              <w:t>Table 4.11: Cost Accounting Information is relevant to management systematic and rational decision making.</w:t>
            </w:r>
          </w:p>
        </w:tc>
      </w:tr>
      <w:tr w:rsidR="00D90532" w:rsidRPr="00027A5B" w:rsidTr="00940486">
        <w:tc>
          <w:tcPr>
            <w:tcW w:w="26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89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44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16</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15.8</w:t>
            </w:r>
          </w:p>
        </w:tc>
        <w:tc>
          <w:tcPr>
            <w:tcW w:w="126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15.8</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15.8</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9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15</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14.9</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9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15</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14.9</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14.9</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45.5</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9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25.7</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25.7</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71.3</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9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9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26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940486"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t>Table 4.11 above shows that 16(15.8%) of the respondents strongly agreed with the statement, 15(14.9%) of the respondents disagreed with the statement, 15(14.9%) of the respondents are undecided, 26(25.7%) of the respondents agreed with the statement, while 29(28.7%) of the respondents are strongly agreed with the statement.</w:t>
      </w:r>
    </w:p>
    <w:tbl>
      <w:tblPr>
        <w:tblW w:w="78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85"/>
        <w:gridCol w:w="1350"/>
        <w:gridCol w:w="1080"/>
        <w:gridCol w:w="1170"/>
        <w:gridCol w:w="1530"/>
      </w:tblGrid>
      <w:tr w:rsidR="00D90532" w:rsidRPr="00027A5B" w:rsidTr="00940486">
        <w:tc>
          <w:tcPr>
            <w:tcW w:w="785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4.12: Management can make forecasting decision via cost accounting information.</w:t>
            </w:r>
          </w:p>
        </w:tc>
      </w:tr>
      <w:tr w:rsidR="00D90532" w:rsidRPr="00027A5B" w:rsidTr="00940486">
        <w:tc>
          <w:tcPr>
            <w:tcW w:w="27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98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53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5.9</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7.9</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22</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21.8</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21.8</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71</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70.3</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70.3</w:t>
            </w:r>
          </w:p>
        </w:tc>
        <w:tc>
          <w:tcPr>
            <w:tcW w:w="153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8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lastRenderedPageBreak/>
        <w:t>Table 4.12 above shows that 2(2.0%) of the respondents strongly agreed with the statement, 4(4.0%) of the respondents disagreed with the statement, 2(2.0%) of the respondents are undecided, 22(21.8%) of the respondents agreed with the statement, while 71(70.3%) of the respondents are strongly agreed with the statement.</w:t>
      </w:r>
    </w:p>
    <w:tbl>
      <w:tblPr>
        <w:tblW w:w="787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95"/>
        <w:gridCol w:w="1260"/>
        <w:gridCol w:w="1260"/>
        <w:gridCol w:w="1170"/>
        <w:gridCol w:w="1350"/>
      </w:tblGrid>
      <w:tr w:rsidR="00D90532" w:rsidRPr="00027A5B" w:rsidTr="00940486">
        <w:tc>
          <w:tcPr>
            <w:tcW w:w="787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4.13: Strategic decisions are made by the board of directors through cost accounting.</w:t>
            </w:r>
          </w:p>
        </w:tc>
      </w:tr>
      <w:tr w:rsidR="00D90532" w:rsidRPr="00027A5B" w:rsidTr="00940486">
        <w:tc>
          <w:tcPr>
            <w:tcW w:w="28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209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26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35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25.7</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25.7</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73</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72.3</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72.3</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26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From the table 4.13 above, 73(72.3%) strongly agreed, 26(25.7%) of the total respondents agreed to the fact that </w:t>
      </w:r>
      <w:r w:rsidRPr="00027A5B">
        <w:rPr>
          <w:rFonts w:ascii="Times New Roman" w:hAnsi="Times New Roman" w:cs="Times New Roman"/>
          <w:bCs/>
          <w:sz w:val="24"/>
          <w:szCs w:val="24"/>
        </w:rPr>
        <w:t>Strategic decisions are made by board of directors through cost accounting. While</w:t>
      </w:r>
      <w:r w:rsidRPr="00027A5B">
        <w:rPr>
          <w:rFonts w:ascii="Times New Roman" w:hAnsi="Times New Roman" w:cs="Times New Roman"/>
          <w:sz w:val="24"/>
          <w:szCs w:val="24"/>
        </w:rPr>
        <w:t xml:space="preserve"> 2(2%) were undecided.</w:t>
      </w:r>
    </w:p>
    <w:tbl>
      <w:tblPr>
        <w:tblW w:w="7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640"/>
        <w:gridCol w:w="1170"/>
        <w:gridCol w:w="990"/>
        <w:gridCol w:w="990"/>
        <w:gridCol w:w="1440"/>
      </w:tblGrid>
      <w:tr w:rsidR="00D90532" w:rsidRPr="00027A5B" w:rsidTr="00940486">
        <w:tc>
          <w:tcPr>
            <w:tcW w:w="713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4.14: Decisions of the management largely depends on cost accounting.</w:t>
            </w:r>
          </w:p>
        </w:tc>
      </w:tr>
      <w:tr w:rsidR="00D90532" w:rsidRPr="00027A5B" w:rsidTr="00940486">
        <w:tc>
          <w:tcPr>
            <w:tcW w:w="254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99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900"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640"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17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w:t>
            </w:r>
          </w:p>
        </w:tc>
        <w:tc>
          <w:tcPr>
            <w:tcW w:w="99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99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144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r>
      <w:tr w:rsidR="00D90532" w:rsidRPr="00027A5B" w:rsidTr="00940486">
        <w:tc>
          <w:tcPr>
            <w:tcW w:w="90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6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r>
      <w:tr w:rsidR="00D90532" w:rsidRPr="00027A5B" w:rsidTr="00940486">
        <w:tc>
          <w:tcPr>
            <w:tcW w:w="90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6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31.7</w:t>
            </w:r>
          </w:p>
        </w:tc>
      </w:tr>
      <w:tr w:rsidR="00D90532" w:rsidRPr="00027A5B" w:rsidTr="00940486">
        <w:tc>
          <w:tcPr>
            <w:tcW w:w="90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6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68.3</w:t>
            </w:r>
          </w:p>
        </w:tc>
        <w:tc>
          <w:tcPr>
            <w:tcW w:w="99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68.3</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90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640"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99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99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2022.</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lastRenderedPageBreak/>
        <w:t xml:space="preserve">From the table above, 69(68.3%) strongly agreed, 29(28.7%) of the total respondents agreed to the fact that </w:t>
      </w:r>
      <w:r w:rsidRPr="00027A5B">
        <w:rPr>
          <w:rFonts w:ascii="Times New Roman" w:hAnsi="Times New Roman" w:cs="Times New Roman"/>
          <w:bCs/>
          <w:sz w:val="24"/>
          <w:szCs w:val="24"/>
        </w:rPr>
        <w:t>decisions of the management largely depend on cost accounting. While</w:t>
      </w:r>
      <w:r w:rsidRPr="00027A5B">
        <w:rPr>
          <w:rFonts w:ascii="Times New Roman" w:hAnsi="Times New Roman" w:cs="Times New Roman"/>
          <w:sz w:val="24"/>
          <w:szCs w:val="24"/>
        </w:rPr>
        <w:t xml:space="preserve"> 2(2%) were undecided, 1(1%) respondent disagreed.</w:t>
      </w:r>
    </w:p>
    <w:tbl>
      <w:tblPr>
        <w:tblW w:w="80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840"/>
        <w:gridCol w:w="1440"/>
        <w:gridCol w:w="1170"/>
        <w:gridCol w:w="1260"/>
        <w:gridCol w:w="1350"/>
      </w:tblGrid>
      <w:tr w:rsidR="00D90532" w:rsidRPr="00027A5B" w:rsidTr="00940486">
        <w:tc>
          <w:tcPr>
            <w:tcW w:w="805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 xml:space="preserve">Table 4.15: Decisions about the perceptions of employees is made through cost accounting </w:t>
            </w:r>
          </w:p>
        </w:tc>
      </w:tr>
      <w:tr w:rsidR="00D90532" w:rsidRPr="00027A5B" w:rsidTr="00940486">
        <w:tc>
          <w:tcPr>
            <w:tcW w:w="28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990"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840"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44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26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35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7.9</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43</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42.6</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42.6</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50.5</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44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49.5</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49.5</w:t>
            </w:r>
          </w:p>
        </w:tc>
        <w:tc>
          <w:tcPr>
            <w:tcW w:w="135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26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From the table above, 50(49.5%) strongly agreed, 43(42.6%) of the total respondents agreed to the fact that </w:t>
      </w:r>
      <w:r w:rsidRPr="00027A5B">
        <w:rPr>
          <w:rFonts w:ascii="Times New Roman" w:hAnsi="Times New Roman" w:cs="Times New Roman"/>
          <w:bCs/>
          <w:sz w:val="24"/>
          <w:szCs w:val="24"/>
        </w:rPr>
        <w:t>Decisions about the perceptions of employees is made through accounting information. While</w:t>
      </w:r>
      <w:r w:rsidRPr="00027A5B">
        <w:rPr>
          <w:rFonts w:ascii="Times New Roman" w:hAnsi="Times New Roman" w:cs="Times New Roman"/>
          <w:sz w:val="24"/>
          <w:szCs w:val="24"/>
        </w:rPr>
        <w:t xml:space="preserve"> 5(5%) were undecided, 3(3%) respondent disagreed.</w:t>
      </w: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p w:rsidR="00027A5B" w:rsidRPr="00027A5B" w:rsidRDefault="00027A5B" w:rsidP="00027A5B">
      <w:pPr>
        <w:autoSpaceDE w:val="0"/>
        <w:autoSpaceDN w:val="0"/>
        <w:adjustRightInd w:val="0"/>
        <w:spacing w:after="0" w:line="360" w:lineRule="auto"/>
        <w:ind w:firstLine="720"/>
        <w:jc w:val="both"/>
        <w:rPr>
          <w:rFonts w:ascii="Times New Roman" w:hAnsi="Times New Roman" w:cs="Times New Roman"/>
          <w:sz w:val="24"/>
          <w:szCs w:val="24"/>
        </w:rPr>
      </w:pPr>
    </w:p>
    <w:tbl>
      <w:tblPr>
        <w:tblW w:w="8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2090"/>
        <w:gridCol w:w="1170"/>
        <w:gridCol w:w="1080"/>
        <w:gridCol w:w="1260"/>
        <w:gridCol w:w="1440"/>
      </w:tblGrid>
      <w:tr w:rsidR="00D90532" w:rsidRPr="00027A5B" w:rsidTr="00940486">
        <w:tc>
          <w:tcPr>
            <w:tcW w:w="803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jc w:val="both"/>
              <w:rPr>
                <w:rFonts w:ascii="Times New Roman" w:hAnsi="Times New Roman" w:cs="Times New Roman"/>
                <w:sz w:val="24"/>
                <w:szCs w:val="24"/>
              </w:rPr>
            </w:pPr>
            <w:r w:rsidRPr="00027A5B">
              <w:rPr>
                <w:rFonts w:ascii="Times New Roman" w:hAnsi="Times New Roman" w:cs="Times New Roman"/>
                <w:b/>
                <w:bCs/>
                <w:sz w:val="24"/>
                <w:szCs w:val="24"/>
              </w:rPr>
              <w:lastRenderedPageBreak/>
              <w:t>Table 4.16:  Decisions as to whether the enterprise is making profit or not is made through cost accounting</w:t>
            </w:r>
          </w:p>
        </w:tc>
      </w:tr>
      <w:tr w:rsidR="00D90532" w:rsidRPr="00027A5B" w:rsidTr="00940486">
        <w:tc>
          <w:tcPr>
            <w:tcW w:w="30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990"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2090"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17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26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c>
          <w:tcPr>
            <w:tcW w:w="144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8.9</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46</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45.5</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45.5</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54.5</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17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46</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45.5</w:t>
            </w:r>
          </w:p>
        </w:tc>
        <w:tc>
          <w:tcPr>
            <w:tcW w:w="126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45.5</w:t>
            </w:r>
          </w:p>
        </w:tc>
        <w:tc>
          <w:tcPr>
            <w:tcW w:w="144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2090"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26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t>Table 4.16 above shows that 2(2.0%) of the respondents strongly agreed with the statement, 3(3.0%) of the respondents disagreed with the statement, 4(4.0%) of the respondents are undecided, 46(45.5%) of the respondents agreed with the statement, while 46(45.5%) of the respondents are strongly agreed with the statement.</w:t>
      </w:r>
    </w:p>
    <w:tbl>
      <w:tblPr>
        <w:tblW w:w="86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910"/>
        <w:gridCol w:w="1350"/>
        <w:gridCol w:w="1080"/>
        <w:gridCol w:w="1530"/>
        <w:gridCol w:w="1800"/>
      </w:tblGrid>
      <w:tr w:rsidR="00D90532" w:rsidRPr="00027A5B" w:rsidTr="00940486">
        <w:tc>
          <w:tcPr>
            <w:tcW w:w="866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b/>
                <w:bCs/>
                <w:sz w:val="24"/>
                <w:szCs w:val="24"/>
              </w:rPr>
              <w:t>Table 4.17: Time factor in decision making is largely dependent on cost accounting.</w:t>
            </w:r>
          </w:p>
        </w:tc>
      </w:tr>
      <w:tr w:rsidR="00D90532" w:rsidRPr="00027A5B" w:rsidTr="00940486">
        <w:tc>
          <w:tcPr>
            <w:tcW w:w="290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990"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w:t>
            </w:r>
          </w:p>
        </w:tc>
        <w:tc>
          <w:tcPr>
            <w:tcW w:w="108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53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c>
          <w:tcPr>
            <w:tcW w:w="180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53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c>
          <w:tcPr>
            <w:tcW w:w="153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40.6</w:t>
            </w:r>
          </w:p>
        </w:tc>
        <w:tc>
          <w:tcPr>
            <w:tcW w:w="180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47.5</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53</w:t>
            </w:r>
          </w:p>
        </w:tc>
        <w:tc>
          <w:tcPr>
            <w:tcW w:w="108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52.5</w:t>
            </w:r>
          </w:p>
        </w:tc>
        <w:tc>
          <w:tcPr>
            <w:tcW w:w="153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52.5</w:t>
            </w:r>
          </w:p>
        </w:tc>
        <w:tc>
          <w:tcPr>
            <w:tcW w:w="180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99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08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53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From the table 4.17 above, 53(52.5%) strongly agreed, 41(45.5%) of the total respondents agreed to the fact that </w:t>
      </w:r>
      <w:r w:rsidRPr="00027A5B">
        <w:rPr>
          <w:rFonts w:ascii="Times New Roman" w:hAnsi="Times New Roman" w:cs="Times New Roman"/>
          <w:bCs/>
          <w:sz w:val="24"/>
          <w:szCs w:val="24"/>
        </w:rPr>
        <w:t xml:space="preserve">Time factor in decision making is largely dependent </w:t>
      </w:r>
      <w:r w:rsidRPr="00027A5B">
        <w:rPr>
          <w:rFonts w:ascii="Times New Roman" w:hAnsi="Times New Roman" w:cs="Times New Roman"/>
          <w:bCs/>
          <w:sz w:val="24"/>
          <w:szCs w:val="24"/>
        </w:rPr>
        <w:lastRenderedPageBreak/>
        <w:t>on cost accounting. While</w:t>
      </w:r>
      <w:r w:rsidRPr="00027A5B">
        <w:rPr>
          <w:rFonts w:ascii="Times New Roman" w:hAnsi="Times New Roman" w:cs="Times New Roman"/>
          <w:sz w:val="24"/>
          <w:szCs w:val="24"/>
        </w:rPr>
        <w:t xml:space="preserve"> 4(4%) were undecided, 3(3%) respondent disagreed, 2(2%)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350"/>
        <w:gridCol w:w="1170"/>
        <w:gridCol w:w="1620"/>
        <w:gridCol w:w="2070"/>
      </w:tblGrid>
      <w:tr w:rsidR="00D90532" w:rsidRPr="00027A5B" w:rsidTr="00940486">
        <w:tc>
          <w:tcPr>
            <w:tcW w:w="882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right="60"/>
              <w:rPr>
                <w:rFonts w:ascii="Times New Roman" w:hAnsi="Times New Roman" w:cs="Times New Roman"/>
                <w:sz w:val="24"/>
                <w:szCs w:val="24"/>
              </w:rPr>
            </w:pPr>
            <w:r w:rsidRPr="00027A5B">
              <w:rPr>
                <w:rFonts w:ascii="Times New Roman" w:hAnsi="Times New Roman" w:cs="Times New Roman"/>
                <w:b/>
                <w:bCs/>
                <w:sz w:val="24"/>
                <w:szCs w:val="24"/>
              </w:rPr>
              <w:t>Table 4.18:  Decision about the overall performance of the organization via growth effectiveness, productivity etc. is made through cost accounting.</w:t>
            </w:r>
          </w:p>
        </w:tc>
      </w:tr>
      <w:tr w:rsidR="00D90532" w:rsidRPr="00027A5B" w:rsidTr="00940486">
        <w:tc>
          <w:tcPr>
            <w:tcW w:w="261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735"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875"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19</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18.8</w:t>
            </w:r>
          </w:p>
        </w:tc>
        <w:tc>
          <w:tcPr>
            <w:tcW w:w="162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18.8</w:t>
            </w:r>
          </w:p>
        </w:tc>
        <w:tc>
          <w:tcPr>
            <w:tcW w:w="207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18.8</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c>
          <w:tcPr>
            <w:tcW w:w="162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c>
          <w:tcPr>
            <w:tcW w:w="207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32.7</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12.9</w:t>
            </w:r>
          </w:p>
        </w:tc>
        <w:tc>
          <w:tcPr>
            <w:tcW w:w="162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12.9</w:t>
            </w:r>
          </w:p>
        </w:tc>
        <w:tc>
          <w:tcPr>
            <w:tcW w:w="207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45.5</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25.7</w:t>
            </w:r>
          </w:p>
        </w:tc>
        <w:tc>
          <w:tcPr>
            <w:tcW w:w="162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25.7</w:t>
            </w:r>
          </w:p>
        </w:tc>
        <w:tc>
          <w:tcPr>
            <w:tcW w:w="207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71.3</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75"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29</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162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28.7</w:t>
            </w:r>
          </w:p>
        </w:tc>
        <w:tc>
          <w:tcPr>
            <w:tcW w:w="207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735"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75"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62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t>Table 4.7 above shows that 19(18.8%) of the respondents strongly agreed with the statement, 14(13.9%) of the respondents disagreed with the statement, 13(12.9%) of the respondents are undecided, 26(25.7%) of the respondents agreed with the statement, while 29(28.7%) of the respondents are strongly agreed with the statement.</w:t>
      </w:r>
    </w:p>
    <w:tbl>
      <w:tblPr>
        <w:tblW w:w="90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40"/>
        <w:gridCol w:w="1350"/>
        <w:gridCol w:w="1170"/>
        <w:gridCol w:w="1710"/>
        <w:gridCol w:w="2160"/>
      </w:tblGrid>
      <w:tr w:rsidR="00D90532" w:rsidRPr="00027A5B" w:rsidTr="00940486">
        <w:tc>
          <w:tcPr>
            <w:tcW w:w="9040" w:type="dxa"/>
            <w:gridSpan w:val="6"/>
            <w:tcBorders>
              <w:top w:val="nil"/>
              <w:left w:val="nil"/>
              <w:bottom w:val="nil"/>
              <w:right w:val="nil"/>
            </w:tcBorders>
            <w:shd w:val="clear" w:color="auto" w:fill="FFFFFF"/>
            <w:vAlign w:val="center"/>
          </w:tcPr>
          <w:p w:rsidR="00D90532" w:rsidRPr="00027A5B" w:rsidRDefault="00D90532" w:rsidP="00027A5B">
            <w:pPr>
              <w:autoSpaceDE w:val="0"/>
              <w:autoSpaceDN w:val="0"/>
              <w:adjustRightInd w:val="0"/>
              <w:spacing w:after="0" w:line="360" w:lineRule="auto"/>
              <w:ind w:right="60"/>
              <w:rPr>
                <w:rFonts w:ascii="Times New Roman" w:hAnsi="Times New Roman" w:cs="Times New Roman"/>
                <w:sz w:val="24"/>
                <w:szCs w:val="24"/>
              </w:rPr>
            </w:pPr>
            <w:r w:rsidRPr="00027A5B">
              <w:rPr>
                <w:rFonts w:ascii="Times New Roman" w:hAnsi="Times New Roman" w:cs="Times New Roman"/>
                <w:b/>
                <w:bCs/>
                <w:sz w:val="24"/>
                <w:szCs w:val="24"/>
              </w:rPr>
              <w:t>Table 4.19:  Management can easily make effective decisions that would move the enterprise forward through cost accounting.</w:t>
            </w:r>
          </w:p>
        </w:tc>
      </w:tr>
      <w:tr w:rsidR="00D90532" w:rsidRPr="00027A5B" w:rsidTr="00940486">
        <w:tc>
          <w:tcPr>
            <w:tcW w:w="26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D90532" w:rsidRPr="00027A5B" w:rsidRDefault="00D90532" w:rsidP="00027A5B">
            <w:pPr>
              <w:autoSpaceDE w:val="0"/>
              <w:autoSpaceDN w:val="0"/>
              <w:adjustRightInd w:val="0"/>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Cumulative Percent</w:t>
            </w:r>
          </w:p>
        </w:tc>
      </w:tr>
      <w:tr w:rsidR="00D90532" w:rsidRPr="00027A5B" w:rsidTr="00940486">
        <w:tc>
          <w:tcPr>
            <w:tcW w:w="810" w:type="dxa"/>
            <w:vMerge w:val="restart"/>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Valid</w:t>
            </w:r>
          </w:p>
        </w:tc>
        <w:tc>
          <w:tcPr>
            <w:tcW w:w="1840" w:type="dxa"/>
            <w:tcBorders>
              <w:top w:val="single" w:sz="16" w:space="0" w:color="000000"/>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disagree</w:t>
            </w:r>
          </w:p>
        </w:tc>
        <w:tc>
          <w:tcPr>
            <w:tcW w:w="1350" w:type="dxa"/>
            <w:tcBorders>
              <w:top w:val="single" w:sz="16" w:space="0" w:color="000000"/>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w:t>
            </w:r>
          </w:p>
        </w:tc>
        <w:tc>
          <w:tcPr>
            <w:tcW w:w="117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1710" w:type="dxa"/>
            <w:tcBorders>
              <w:top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c>
          <w:tcPr>
            <w:tcW w:w="2160" w:type="dxa"/>
            <w:tcBorders>
              <w:top w:val="single" w:sz="16" w:space="0" w:color="000000"/>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4.0</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c>
          <w:tcPr>
            <w:tcW w:w="171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9.9</w:t>
            </w:r>
          </w:p>
        </w:tc>
        <w:tc>
          <w:tcPr>
            <w:tcW w:w="216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c>
          <w:tcPr>
            <w:tcW w:w="171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13.9</w:t>
            </w:r>
          </w:p>
        </w:tc>
        <w:tc>
          <w:tcPr>
            <w:tcW w:w="216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27.7</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37</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36.6</w:t>
            </w:r>
          </w:p>
        </w:tc>
        <w:tc>
          <w:tcPr>
            <w:tcW w:w="171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36.6</w:t>
            </w:r>
          </w:p>
        </w:tc>
        <w:tc>
          <w:tcPr>
            <w:tcW w:w="216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64.4</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36</w:t>
            </w:r>
          </w:p>
        </w:tc>
        <w:tc>
          <w:tcPr>
            <w:tcW w:w="117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35.6</w:t>
            </w:r>
          </w:p>
        </w:tc>
        <w:tc>
          <w:tcPr>
            <w:tcW w:w="1710" w:type="dxa"/>
            <w:tcBorders>
              <w:top w:val="nil"/>
              <w:bottom w:val="nil"/>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35.6</w:t>
            </w:r>
          </w:p>
        </w:tc>
        <w:tc>
          <w:tcPr>
            <w:tcW w:w="2160" w:type="dxa"/>
            <w:tcBorders>
              <w:top w:val="nil"/>
              <w:bottom w:val="nil"/>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r>
      <w:tr w:rsidR="00D90532" w:rsidRPr="00027A5B" w:rsidTr="00940486">
        <w:tc>
          <w:tcPr>
            <w:tcW w:w="810" w:type="dxa"/>
            <w:vMerge/>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autoSpaceDE w:val="0"/>
              <w:autoSpaceDN w:val="0"/>
              <w:adjustRightInd w:val="0"/>
              <w:spacing w:after="0" w:line="360" w:lineRule="auto"/>
              <w:rPr>
                <w:rFonts w:ascii="Times New Roman" w:hAnsi="Times New Roman" w:cs="Times New Roman"/>
                <w:sz w:val="24"/>
                <w:szCs w:val="24"/>
              </w:rPr>
            </w:pPr>
          </w:p>
        </w:tc>
        <w:tc>
          <w:tcPr>
            <w:tcW w:w="1840" w:type="dxa"/>
            <w:tcBorders>
              <w:top w:val="nil"/>
              <w:left w:val="nil"/>
              <w:bottom w:val="single" w:sz="16" w:space="0" w:color="000000"/>
              <w:right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101</w:t>
            </w:r>
          </w:p>
        </w:tc>
        <w:tc>
          <w:tcPr>
            <w:tcW w:w="117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1710" w:type="dxa"/>
            <w:tcBorders>
              <w:top w:val="nil"/>
              <w:bottom w:val="single" w:sz="16" w:space="0" w:color="000000"/>
            </w:tcBorders>
            <w:shd w:val="clear" w:color="auto" w:fill="FFFFFF"/>
          </w:tcPr>
          <w:p w:rsidR="00D90532" w:rsidRPr="00027A5B" w:rsidRDefault="00D90532" w:rsidP="00027A5B">
            <w:pPr>
              <w:autoSpaceDE w:val="0"/>
              <w:autoSpaceDN w:val="0"/>
              <w:adjustRightInd w:val="0"/>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D90532" w:rsidRPr="00027A5B" w:rsidRDefault="00D90532" w:rsidP="00027A5B">
            <w:pPr>
              <w:autoSpaceDE w:val="0"/>
              <w:autoSpaceDN w:val="0"/>
              <w:adjustRightInd w:val="0"/>
              <w:spacing w:after="0" w:line="360" w:lineRule="auto"/>
              <w:jc w:val="center"/>
              <w:rPr>
                <w:rFonts w:ascii="Times New Roman" w:hAnsi="Times New Roman" w:cs="Times New Roman"/>
                <w:sz w:val="24"/>
                <w:szCs w:val="24"/>
              </w:rPr>
            </w:pPr>
          </w:p>
        </w:tc>
      </w:tr>
    </w:tbl>
    <w:p w:rsidR="00D90532" w:rsidRPr="00027A5B" w:rsidRDefault="006A694D" w:rsidP="00027A5B">
      <w:pPr>
        <w:autoSpaceDE w:val="0"/>
        <w:autoSpaceDN w:val="0"/>
        <w:adjustRightInd w:val="0"/>
        <w:spacing w:after="0" w:line="360" w:lineRule="auto"/>
        <w:rPr>
          <w:rFonts w:ascii="Times New Roman" w:hAnsi="Times New Roman" w:cs="Times New Roman"/>
          <w:sz w:val="24"/>
          <w:szCs w:val="24"/>
        </w:rPr>
      </w:pPr>
      <w:r w:rsidRPr="00027A5B">
        <w:rPr>
          <w:rFonts w:ascii="Times New Roman" w:hAnsi="Times New Roman" w:cs="Times New Roman"/>
          <w:sz w:val="24"/>
          <w:szCs w:val="24"/>
        </w:rPr>
        <w:t>Source: Field survey, 2025</w:t>
      </w:r>
      <w:r w:rsidR="00D90532" w:rsidRPr="00027A5B">
        <w:rPr>
          <w:rFonts w:ascii="Times New Roman" w:hAnsi="Times New Roman" w:cs="Times New Roman"/>
          <w:sz w:val="24"/>
          <w:szCs w:val="24"/>
        </w:rPr>
        <w:t>.</w:t>
      </w:r>
    </w:p>
    <w:p w:rsidR="00D90532" w:rsidRPr="00027A5B" w:rsidRDefault="00D90532" w:rsidP="00027A5B">
      <w:pPr>
        <w:pStyle w:val="NoSpacing"/>
        <w:spacing w:line="360" w:lineRule="auto"/>
        <w:ind w:firstLine="634"/>
        <w:jc w:val="both"/>
        <w:rPr>
          <w:rFonts w:ascii="Times New Roman" w:hAnsi="Times New Roman" w:cs="Times New Roman"/>
          <w:sz w:val="24"/>
          <w:szCs w:val="24"/>
        </w:rPr>
      </w:pPr>
      <w:r w:rsidRPr="00027A5B">
        <w:rPr>
          <w:rFonts w:ascii="Times New Roman" w:hAnsi="Times New Roman" w:cs="Times New Roman"/>
          <w:sz w:val="24"/>
          <w:szCs w:val="24"/>
        </w:rPr>
        <w:lastRenderedPageBreak/>
        <w:t>Table 4.19 above shows that 4(4.0%) of the respondents strongly agreed with the statement, 10(9.9%) of the respondents disagreed with the statement, 14(13.9%) of the respondents are undecided, 37(36.6%) of the respondents agreed with the statement, while 36(35.6%) of the respondents are strongly agreed with the statement.</w:t>
      </w:r>
    </w:p>
    <w:p w:rsidR="00D90532" w:rsidRPr="00027A5B" w:rsidRDefault="00D90532" w:rsidP="00027A5B">
      <w:pPr>
        <w:autoSpaceDE w:val="0"/>
        <w:autoSpaceDN w:val="0"/>
        <w:adjustRightInd w:val="0"/>
        <w:spacing w:after="0" w:line="360" w:lineRule="auto"/>
        <w:rPr>
          <w:rFonts w:ascii="Times New Roman" w:hAnsi="Times New Roman" w:cs="Times New Roman"/>
          <w:b/>
          <w:bCs/>
          <w:sz w:val="24"/>
          <w:szCs w:val="24"/>
        </w:rPr>
      </w:pPr>
    </w:p>
    <w:p w:rsidR="00D90532" w:rsidRPr="00027A5B" w:rsidRDefault="00D90532" w:rsidP="00027A5B">
      <w:pPr>
        <w:autoSpaceDE w:val="0"/>
        <w:autoSpaceDN w:val="0"/>
        <w:adjustRightInd w:val="0"/>
        <w:spacing w:after="0" w:line="360" w:lineRule="auto"/>
        <w:rPr>
          <w:rFonts w:ascii="Times New Roman" w:hAnsi="Times New Roman" w:cs="Times New Roman"/>
          <w:b/>
          <w:bCs/>
          <w:sz w:val="24"/>
          <w:szCs w:val="24"/>
        </w:rPr>
      </w:pPr>
      <w:r w:rsidRPr="00027A5B">
        <w:rPr>
          <w:rFonts w:ascii="Times New Roman" w:hAnsi="Times New Roman" w:cs="Times New Roman"/>
          <w:b/>
          <w:bCs/>
          <w:sz w:val="24"/>
          <w:szCs w:val="24"/>
        </w:rPr>
        <w:t>4.3</w:t>
      </w:r>
      <w:r w:rsidRPr="00027A5B">
        <w:rPr>
          <w:rFonts w:ascii="Times New Roman" w:hAnsi="Times New Roman" w:cs="Times New Roman"/>
          <w:b/>
          <w:bCs/>
          <w:sz w:val="24"/>
          <w:szCs w:val="24"/>
        </w:rPr>
        <w:tab/>
        <w:t>Testing of Hypotheses</w:t>
      </w:r>
    </w:p>
    <w:p w:rsidR="00D90532" w:rsidRPr="00027A5B" w:rsidRDefault="00D90532" w:rsidP="00027A5B">
      <w:pPr>
        <w:pStyle w:val="ListParagraph"/>
        <w:spacing w:after="0" w:line="360" w:lineRule="auto"/>
        <w:ind w:left="0" w:right="20"/>
        <w:jc w:val="both"/>
        <w:rPr>
          <w:rFonts w:ascii="Times New Roman" w:eastAsia="Times New Roman" w:hAnsi="Times New Roman" w:cs="Times New Roman"/>
          <w:b/>
          <w:sz w:val="24"/>
          <w:szCs w:val="24"/>
        </w:rPr>
      </w:pPr>
      <w:r w:rsidRPr="00027A5B">
        <w:rPr>
          <w:rFonts w:ascii="Times New Roman" w:eastAsia="Times New Roman" w:hAnsi="Times New Roman" w:cs="Times New Roman"/>
          <w:b/>
          <w:sz w:val="24"/>
          <w:szCs w:val="24"/>
        </w:rPr>
        <w:t>Hypothesis One</w:t>
      </w:r>
    </w:p>
    <w:p w:rsidR="00D90532" w:rsidRPr="00027A5B" w:rsidRDefault="00D90532" w:rsidP="00027A5B">
      <w:pPr>
        <w:pStyle w:val="ListParagraph"/>
        <w:spacing w:after="0" w:line="360" w:lineRule="auto"/>
        <w:ind w:left="0" w:right="20"/>
        <w:jc w:val="both"/>
        <w:rPr>
          <w:rFonts w:ascii="Times New Roman" w:hAnsi="Times New Roman" w:cs="Times New Roman"/>
          <w:b/>
          <w:sz w:val="24"/>
          <w:szCs w:val="24"/>
        </w:rPr>
      </w:pPr>
      <w:r w:rsidRPr="00027A5B">
        <w:rPr>
          <w:rFonts w:ascii="Times New Roman" w:eastAsia="Times New Roman" w:hAnsi="Times New Roman" w:cs="Times New Roman"/>
          <w:b/>
          <w:sz w:val="24"/>
          <w:szCs w:val="24"/>
        </w:rPr>
        <w:t>Ho1:</w:t>
      </w:r>
      <w:r w:rsidRPr="00027A5B">
        <w:rPr>
          <w:rFonts w:ascii="Times New Roman" w:eastAsia="Times New Roman" w:hAnsi="Times New Roman" w:cs="Times New Roman"/>
          <w:b/>
          <w:sz w:val="24"/>
          <w:szCs w:val="24"/>
        </w:rPr>
        <w:tab/>
        <w:t>Cost planning has no significant impact on organizational performance</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D90532" w:rsidRPr="00027A5B" w:rsidTr="00940486">
        <w:trPr>
          <w:cantSplit/>
        </w:trPr>
        <w:tc>
          <w:tcPr>
            <w:tcW w:w="5836" w:type="dxa"/>
            <w:gridSpan w:val="5"/>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b/>
                <w:bCs/>
                <w:sz w:val="24"/>
                <w:szCs w:val="24"/>
              </w:rPr>
              <w:t>Model Summary</w:t>
            </w:r>
          </w:p>
        </w:tc>
      </w:tr>
      <w:tr w:rsidR="00D90532" w:rsidRPr="00027A5B" w:rsidTr="0094048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R</w:t>
            </w:r>
          </w:p>
        </w:tc>
        <w:tc>
          <w:tcPr>
            <w:tcW w:w="1077"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R Square</w:t>
            </w:r>
          </w:p>
        </w:tc>
        <w:tc>
          <w:tcPr>
            <w:tcW w:w="1479"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Std. Error of the Estimate</w:t>
            </w:r>
          </w:p>
        </w:tc>
      </w:tr>
      <w:tr w:rsidR="00D90532" w:rsidRPr="00027A5B" w:rsidTr="0094048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.678</w:t>
            </w:r>
            <w:r w:rsidRPr="00027A5B">
              <w:rPr>
                <w:rFonts w:ascii="Times New Roman" w:hAnsi="Times New Roman" w:cs="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.459</w:t>
            </w:r>
          </w:p>
        </w:tc>
        <w:tc>
          <w:tcPr>
            <w:tcW w:w="1479" w:type="dxa"/>
            <w:tcBorders>
              <w:top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.457</w:t>
            </w:r>
          </w:p>
        </w:tc>
        <w:tc>
          <w:tcPr>
            <w:tcW w:w="1479" w:type="dxa"/>
            <w:tcBorders>
              <w:top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.60325</w:t>
            </w:r>
          </w:p>
        </w:tc>
      </w:tr>
    </w:tbl>
    <w:p w:rsidR="00D90532" w:rsidRPr="00027A5B" w:rsidRDefault="00D90532" w:rsidP="00027A5B">
      <w:pPr>
        <w:spacing w:after="0" w:line="360"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42"/>
        <w:gridCol w:w="53"/>
        <w:gridCol w:w="1012"/>
        <w:gridCol w:w="1012"/>
      </w:tblGrid>
      <w:tr w:rsidR="00D90532" w:rsidRPr="00027A5B" w:rsidTr="00940486">
        <w:trPr>
          <w:gridAfter w:val="3"/>
          <w:wAfter w:w="2077" w:type="dxa"/>
          <w:cantSplit/>
        </w:trPr>
        <w:tc>
          <w:tcPr>
            <w:tcW w:w="5836" w:type="dxa"/>
            <w:gridSpan w:val="5"/>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 Predictors: (Constant), Cost planning</w:t>
            </w:r>
          </w:p>
        </w:tc>
      </w:tr>
      <w:tr w:rsidR="00D90532" w:rsidRPr="00027A5B" w:rsidTr="00940486">
        <w:trPr>
          <w:cantSplit/>
        </w:trPr>
        <w:tc>
          <w:tcPr>
            <w:tcW w:w="7913" w:type="dxa"/>
            <w:gridSpan w:val="8"/>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b/>
                <w:bCs/>
                <w:sz w:val="24"/>
                <w:szCs w:val="24"/>
              </w:rPr>
              <w:t>ANOVA</w:t>
            </w:r>
            <w:r w:rsidRPr="00027A5B">
              <w:rPr>
                <w:rFonts w:ascii="Times New Roman" w:hAnsi="Times New Roman" w:cs="Times New Roman"/>
                <w:b/>
                <w:bCs/>
                <w:sz w:val="24"/>
                <w:szCs w:val="24"/>
                <w:vertAlign w:val="superscript"/>
              </w:rPr>
              <w:t>a</w:t>
            </w:r>
            <w:proofErr w:type="spellEnd"/>
          </w:p>
        </w:tc>
      </w:tr>
      <w:tr w:rsidR="00D90532" w:rsidRPr="00027A5B" w:rsidTr="00940486">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sz w:val="24"/>
                <w:szCs w:val="24"/>
              </w:rPr>
              <w:t>df</w:t>
            </w:r>
            <w:proofErr w:type="spellEnd"/>
          </w:p>
        </w:tc>
        <w:tc>
          <w:tcPr>
            <w:tcW w:w="1395" w:type="dxa"/>
            <w:gridSpan w:val="2"/>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Sig.</w:t>
            </w:r>
          </w:p>
        </w:tc>
      </w:tr>
      <w:tr w:rsidR="00D90532" w:rsidRPr="00027A5B" w:rsidTr="0094048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w:t>
            </w:r>
          </w:p>
        </w:tc>
        <w:tc>
          <w:tcPr>
            <w:tcW w:w="1395" w:type="dxa"/>
            <w:gridSpan w:val="2"/>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183.431</w:t>
            </w:r>
          </w:p>
        </w:tc>
        <w:tc>
          <w:tcPr>
            <w:tcW w:w="1012" w:type="dxa"/>
            <w:tcBorders>
              <w:top w:val="single" w:sz="16" w:space="0" w:color="000000"/>
              <w:bottom w:val="nil"/>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.000</w:t>
            </w:r>
            <w:r w:rsidRPr="00027A5B">
              <w:rPr>
                <w:rFonts w:ascii="Times New Roman" w:hAnsi="Times New Roman" w:cs="Times New Roman"/>
                <w:sz w:val="24"/>
                <w:szCs w:val="24"/>
                <w:vertAlign w:val="superscript"/>
              </w:rPr>
              <w:t>b</w:t>
            </w:r>
          </w:p>
        </w:tc>
      </w:tr>
      <w:tr w:rsidR="00D90532" w:rsidRPr="00027A5B" w:rsidTr="009404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Residual</w:t>
            </w:r>
          </w:p>
        </w:tc>
        <w:tc>
          <w:tcPr>
            <w:tcW w:w="1472" w:type="dxa"/>
            <w:tcBorders>
              <w:top w:val="nil"/>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78.605</w:t>
            </w:r>
          </w:p>
        </w:tc>
        <w:tc>
          <w:tcPr>
            <w:tcW w:w="1012" w:type="dxa"/>
            <w:tcBorders>
              <w:top w:val="nil"/>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216</w:t>
            </w:r>
          </w:p>
        </w:tc>
        <w:tc>
          <w:tcPr>
            <w:tcW w:w="1395" w:type="dxa"/>
            <w:gridSpan w:val="2"/>
            <w:tcBorders>
              <w:top w:val="nil"/>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.364</w:t>
            </w:r>
          </w:p>
        </w:tc>
        <w:tc>
          <w:tcPr>
            <w:tcW w:w="1012" w:type="dxa"/>
            <w:tcBorders>
              <w:top w:val="nil"/>
              <w:bottom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145.358</w:t>
            </w:r>
          </w:p>
        </w:tc>
        <w:tc>
          <w:tcPr>
            <w:tcW w:w="1012" w:type="dxa"/>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217</w:t>
            </w:r>
          </w:p>
        </w:tc>
        <w:tc>
          <w:tcPr>
            <w:tcW w:w="1395" w:type="dxa"/>
            <w:gridSpan w:val="2"/>
            <w:tcBorders>
              <w:top w:val="nil"/>
              <w:bottom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cantSplit/>
        </w:trPr>
        <w:tc>
          <w:tcPr>
            <w:tcW w:w="7913" w:type="dxa"/>
            <w:gridSpan w:val="8"/>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a. Dependent Variable: </w:t>
            </w:r>
            <w:r w:rsidRPr="00027A5B">
              <w:rPr>
                <w:rFonts w:ascii="Times New Roman" w:eastAsia="Times New Roman" w:hAnsi="Times New Roman" w:cs="Times New Roman"/>
                <w:sz w:val="24"/>
                <w:szCs w:val="24"/>
              </w:rPr>
              <w:t>organizational performance</w:t>
            </w:r>
          </w:p>
        </w:tc>
      </w:tr>
      <w:tr w:rsidR="00D90532" w:rsidRPr="00027A5B" w:rsidTr="00940486">
        <w:trPr>
          <w:cantSplit/>
        </w:trPr>
        <w:tc>
          <w:tcPr>
            <w:tcW w:w="7913" w:type="dxa"/>
            <w:gridSpan w:val="8"/>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b. Predictors: (Constant), Cost planning</w:t>
            </w:r>
          </w:p>
        </w:tc>
      </w:tr>
    </w:tbl>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gridCol w:w="686"/>
      </w:tblGrid>
      <w:tr w:rsidR="00D90532" w:rsidRPr="00027A5B" w:rsidTr="00940486">
        <w:trPr>
          <w:gridAfter w:val="1"/>
          <w:wAfter w:w="686" w:type="dxa"/>
          <w:cantSplit/>
        </w:trPr>
        <w:tc>
          <w:tcPr>
            <w:tcW w:w="8338" w:type="dxa"/>
            <w:gridSpan w:val="6"/>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b/>
                <w:bCs/>
                <w:sz w:val="24"/>
                <w:szCs w:val="24"/>
              </w:rPr>
              <w:lastRenderedPageBreak/>
              <w:t>Coefficients</w:t>
            </w:r>
            <w:r w:rsidRPr="00027A5B">
              <w:rPr>
                <w:rFonts w:ascii="Times New Roman" w:hAnsi="Times New Roman" w:cs="Times New Roman"/>
                <w:b/>
                <w:bCs/>
                <w:sz w:val="24"/>
                <w:szCs w:val="24"/>
                <w:vertAlign w:val="superscript"/>
              </w:rPr>
              <w:t>a</w:t>
            </w:r>
            <w:proofErr w:type="spellEnd"/>
          </w:p>
        </w:tc>
      </w:tr>
      <w:tr w:rsidR="00D90532" w:rsidRPr="00027A5B" w:rsidTr="00940486">
        <w:trPr>
          <w:gridAfter w:val="1"/>
          <w:wAfter w:w="686" w:type="dxa"/>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2666" w:type="dxa"/>
            <w:gridSpan w:val="2"/>
            <w:tcBorders>
              <w:top w:val="single" w:sz="16" w:space="0" w:color="000000"/>
              <w:lef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sz w:val="24"/>
                <w:szCs w:val="24"/>
              </w:rPr>
              <w:t>Unstandardized</w:t>
            </w:r>
            <w:proofErr w:type="spellEnd"/>
            <w:r w:rsidRPr="00027A5B">
              <w:rPr>
                <w:rFonts w:ascii="Times New Roman" w:hAnsi="Times New Roman" w:cs="Times New Roman"/>
                <w:sz w:val="24"/>
                <w:szCs w:val="24"/>
              </w:rPr>
              <w:t xml:space="preserve"> Coefficients</w:t>
            </w:r>
          </w:p>
        </w:tc>
        <w:tc>
          <w:tcPr>
            <w:tcW w:w="1472" w:type="dxa"/>
            <w:tcBorders>
              <w:top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t</w:t>
            </w:r>
          </w:p>
        </w:tc>
      </w:tr>
      <w:tr w:rsidR="00D90532" w:rsidRPr="00027A5B" w:rsidTr="00940486">
        <w:trPr>
          <w:gridAfter w:val="1"/>
          <w:wAfter w:w="686" w:type="dxa"/>
          <w:cantSplit/>
        </w:trPr>
        <w:tc>
          <w:tcPr>
            <w:tcW w:w="3189" w:type="dxa"/>
            <w:gridSpan w:val="2"/>
            <w:vMerge/>
            <w:tcBorders>
              <w:top w:val="single" w:sz="16" w:space="0" w:color="000000"/>
              <w:left w:val="single" w:sz="16" w:space="0" w:color="000000"/>
              <w:bottom w:val="nil"/>
              <w:right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B</w:t>
            </w:r>
          </w:p>
        </w:tc>
        <w:tc>
          <w:tcPr>
            <w:tcW w:w="1333" w:type="dxa"/>
            <w:tcBorders>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Std. Error</w:t>
            </w:r>
          </w:p>
        </w:tc>
        <w:tc>
          <w:tcPr>
            <w:tcW w:w="1472" w:type="dxa"/>
            <w:tcBorders>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Beta</w:t>
            </w:r>
          </w:p>
        </w:tc>
        <w:tc>
          <w:tcPr>
            <w:tcW w:w="1011" w:type="dxa"/>
            <w:vMerge/>
            <w:tcBorders>
              <w:top w:val="single" w:sz="16" w:space="0" w:color="000000"/>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.691</w:t>
            </w:r>
          </w:p>
        </w:tc>
        <w:tc>
          <w:tcPr>
            <w:tcW w:w="1333"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.112</w:t>
            </w:r>
          </w:p>
        </w:tc>
        <w:tc>
          <w:tcPr>
            <w:tcW w:w="1472" w:type="dxa"/>
            <w:tcBorders>
              <w:top w:val="single" w:sz="16" w:space="0" w:color="000000"/>
              <w:bottom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6.150</w:t>
            </w:r>
          </w:p>
        </w:tc>
      </w:tr>
      <w:tr w:rsidR="00D90532" w:rsidRPr="00027A5B" w:rsidTr="00940486">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Cost planning</w:t>
            </w:r>
          </w:p>
        </w:tc>
        <w:tc>
          <w:tcPr>
            <w:tcW w:w="1333" w:type="dxa"/>
            <w:tcBorders>
              <w:top w:val="nil"/>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.686</w:t>
            </w:r>
          </w:p>
        </w:tc>
        <w:tc>
          <w:tcPr>
            <w:tcW w:w="1333" w:type="dxa"/>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.051</w:t>
            </w:r>
          </w:p>
        </w:tc>
        <w:tc>
          <w:tcPr>
            <w:tcW w:w="1472" w:type="dxa"/>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.678</w:t>
            </w:r>
          </w:p>
        </w:tc>
        <w:tc>
          <w:tcPr>
            <w:tcW w:w="1011" w:type="dxa"/>
            <w:tcBorders>
              <w:top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13.544</w:t>
            </w:r>
          </w:p>
        </w:tc>
      </w:tr>
      <w:tr w:rsidR="00D90532" w:rsidRPr="00027A5B" w:rsidTr="00940486">
        <w:trPr>
          <w:cantSplit/>
        </w:trPr>
        <w:tc>
          <w:tcPr>
            <w:tcW w:w="9024" w:type="dxa"/>
            <w:gridSpan w:val="7"/>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a. Dependent Variable: </w:t>
            </w:r>
            <w:r w:rsidRPr="00027A5B">
              <w:rPr>
                <w:rFonts w:ascii="Times New Roman" w:eastAsia="Times New Roman" w:hAnsi="Times New Roman" w:cs="Times New Roman"/>
                <w:sz w:val="24"/>
                <w:szCs w:val="24"/>
              </w:rPr>
              <w:t>organizational performance</w:t>
            </w:r>
          </w:p>
        </w:tc>
      </w:tr>
    </w:tbl>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The model summary table showed an R value of 0.678 for hypotheses, indicating a strong positive relationship between CP and OP. The R square value of 0.459 stands for the coefficient of determination; which indicates that OP can be predicted by CP to the tune of 60.3%. The adjusted R square attempts to correct the R square. Thus, only 74% of the variation in the dependent variable OP can be explained by CP. Leaving the rest to often variable not explained by the model. </w:t>
      </w:r>
      <w:proofErr w:type="gramStart"/>
      <w:r w:rsidRPr="00027A5B">
        <w:rPr>
          <w:rFonts w:ascii="Times New Roman" w:hAnsi="Times New Roman" w:cs="Times New Roman"/>
          <w:sz w:val="24"/>
          <w:szCs w:val="24"/>
        </w:rPr>
        <w:t>The significant value of 0.001 which is less than the 0.05 level of significance indicating a very significant relationship between cost planning and organization performance.</w:t>
      </w:r>
      <w:proofErr w:type="gramEnd"/>
    </w:p>
    <w:p w:rsidR="00D90532" w:rsidRPr="00027A5B" w:rsidRDefault="00D90532" w:rsidP="00027A5B">
      <w:pPr>
        <w:spacing w:after="0" w:line="360" w:lineRule="auto"/>
        <w:ind w:firstLine="720"/>
        <w:jc w:val="both"/>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t>Hypothesis Two</w:t>
      </w:r>
    </w:p>
    <w:p w:rsidR="00D90532" w:rsidRPr="00027A5B" w:rsidRDefault="00D90532" w:rsidP="00027A5B">
      <w:pPr>
        <w:pStyle w:val="ListParagraph"/>
        <w:spacing w:after="0" w:line="360" w:lineRule="auto"/>
        <w:ind w:left="0" w:right="20"/>
        <w:jc w:val="both"/>
        <w:rPr>
          <w:rFonts w:ascii="Times New Roman" w:eastAsia="Times New Roman" w:hAnsi="Times New Roman" w:cs="Times New Roman"/>
          <w:b/>
          <w:sz w:val="24"/>
          <w:szCs w:val="24"/>
        </w:rPr>
      </w:pPr>
      <w:r w:rsidRPr="00027A5B">
        <w:rPr>
          <w:rFonts w:ascii="Times New Roman" w:eastAsia="Times New Roman" w:hAnsi="Times New Roman" w:cs="Times New Roman"/>
          <w:b/>
          <w:sz w:val="24"/>
          <w:szCs w:val="24"/>
        </w:rPr>
        <w:t>Ho2:</w:t>
      </w:r>
      <w:r w:rsidRPr="00027A5B">
        <w:rPr>
          <w:rFonts w:ascii="Times New Roman" w:eastAsia="Times New Roman" w:hAnsi="Times New Roman" w:cs="Times New Roman"/>
          <w:b/>
          <w:sz w:val="24"/>
          <w:szCs w:val="24"/>
        </w:rPr>
        <w:tab/>
        <w:t>Cost control has no significant impact on organizational performance</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D90532" w:rsidRPr="00027A5B" w:rsidTr="00940486">
        <w:trPr>
          <w:cantSplit/>
        </w:trPr>
        <w:tc>
          <w:tcPr>
            <w:tcW w:w="5836" w:type="dxa"/>
            <w:gridSpan w:val="5"/>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b/>
                <w:bCs/>
                <w:sz w:val="24"/>
                <w:szCs w:val="24"/>
              </w:rPr>
              <w:t>Model Summary</w:t>
            </w:r>
          </w:p>
        </w:tc>
      </w:tr>
      <w:tr w:rsidR="00D90532" w:rsidRPr="00027A5B" w:rsidTr="0094048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R</w:t>
            </w:r>
          </w:p>
        </w:tc>
        <w:tc>
          <w:tcPr>
            <w:tcW w:w="1077"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R Square</w:t>
            </w:r>
          </w:p>
        </w:tc>
        <w:tc>
          <w:tcPr>
            <w:tcW w:w="1479"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Std. Error of the Estimate</w:t>
            </w:r>
          </w:p>
        </w:tc>
      </w:tr>
      <w:tr w:rsidR="00D90532" w:rsidRPr="00027A5B" w:rsidTr="00940486">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.271</w:t>
            </w:r>
            <w:r w:rsidRPr="00027A5B">
              <w:rPr>
                <w:rFonts w:ascii="Times New Roman" w:hAnsi="Times New Roman" w:cs="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.073</w:t>
            </w:r>
          </w:p>
        </w:tc>
        <w:tc>
          <w:tcPr>
            <w:tcW w:w="1479" w:type="dxa"/>
            <w:tcBorders>
              <w:top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.069</w:t>
            </w:r>
          </w:p>
        </w:tc>
        <w:tc>
          <w:tcPr>
            <w:tcW w:w="1479" w:type="dxa"/>
            <w:tcBorders>
              <w:top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.79681</w:t>
            </w:r>
          </w:p>
        </w:tc>
      </w:tr>
      <w:tr w:rsidR="00D90532" w:rsidRPr="00027A5B" w:rsidTr="00940486">
        <w:trPr>
          <w:cantSplit/>
        </w:trPr>
        <w:tc>
          <w:tcPr>
            <w:tcW w:w="5836" w:type="dxa"/>
            <w:gridSpan w:val="5"/>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 Predictors: (Constant), cost control</w:t>
            </w:r>
          </w:p>
        </w:tc>
      </w:tr>
    </w:tbl>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D90532" w:rsidRPr="00027A5B" w:rsidTr="00940486">
        <w:trPr>
          <w:cantSplit/>
        </w:trPr>
        <w:tc>
          <w:tcPr>
            <w:tcW w:w="7913" w:type="dxa"/>
            <w:gridSpan w:val="7"/>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b/>
                <w:bCs/>
                <w:sz w:val="24"/>
                <w:szCs w:val="24"/>
              </w:rPr>
              <w:lastRenderedPageBreak/>
              <w:t>ANOVA</w:t>
            </w:r>
            <w:r w:rsidRPr="00027A5B">
              <w:rPr>
                <w:rFonts w:ascii="Times New Roman" w:hAnsi="Times New Roman" w:cs="Times New Roman"/>
                <w:b/>
                <w:bCs/>
                <w:sz w:val="24"/>
                <w:szCs w:val="24"/>
                <w:vertAlign w:val="superscript"/>
              </w:rPr>
              <w:t>a</w:t>
            </w:r>
            <w:proofErr w:type="spellEnd"/>
          </w:p>
        </w:tc>
      </w:tr>
      <w:tr w:rsidR="00D90532" w:rsidRPr="00027A5B" w:rsidTr="00940486">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sz w:val="24"/>
                <w:szCs w:val="24"/>
              </w:rPr>
              <w:t>Df</w:t>
            </w:r>
            <w:proofErr w:type="spellEnd"/>
          </w:p>
        </w:tc>
        <w:tc>
          <w:tcPr>
            <w:tcW w:w="1395"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Sig.</w:t>
            </w:r>
          </w:p>
        </w:tc>
      </w:tr>
      <w:tr w:rsidR="00D90532" w:rsidRPr="00027A5B" w:rsidTr="0094048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w:t>
            </w:r>
          </w:p>
        </w:tc>
        <w:tc>
          <w:tcPr>
            <w:tcW w:w="1395"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17.106</w:t>
            </w:r>
          </w:p>
        </w:tc>
        <w:tc>
          <w:tcPr>
            <w:tcW w:w="1012" w:type="dxa"/>
            <w:tcBorders>
              <w:top w:val="single" w:sz="16" w:space="0" w:color="000000"/>
              <w:bottom w:val="nil"/>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.000</w:t>
            </w:r>
            <w:r w:rsidRPr="00027A5B">
              <w:rPr>
                <w:rFonts w:ascii="Times New Roman" w:hAnsi="Times New Roman" w:cs="Times New Roman"/>
                <w:sz w:val="24"/>
                <w:szCs w:val="24"/>
                <w:vertAlign w:val="superscript"/>
              </w:rPr>
              <w:t>b</w:t>
            </w:r>
          </w:p>
        </w:tc>
      </w:tr>
      <w:tr w:rsidR="00D90532" w:rsidRPr="00027A5B" w:rsidTr="009404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Residual</w:t>
            </w:r>
          </w:p>
        </w:tc>
        <w:tc>
          <w:tcPr>
            <w:tcW w:w="1472" w:type="dxa"/>
            <w:tcBorders>
              <w:top w:val="nil"/>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137.139</w:t>
            </w:r>
          </w:p>
        </w:tc>
        <w:tc>
          <w:tcPr>
            <w:tcW w:w="1012" w:type="dxa"/>
            <w:tcBorders>
              <w:top w:val="nil"/>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216</w:t>
            </w:r>
          </w:p>
        </w:tc>
        <w:tc>
          <w:tcPr>
            <w:tcW w:w="1395" w:type="dxa"/>
            <w:tcBorders>
              <w:top w:val="nil"/>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.635</w:t>
            </w:r>
          </w:p>
        </w:tc>
        <w:tc>
          <w:tcPr>
            <w:tcW w:w="1012" w:type="dxa"/>
            <w:tcBorders>
              <w:top w:val="nil"/>
              <w:bottom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148.000</w:t>
            </w:r>
          </w:p>
        </w:tc>
        <w:tc>
          <w:tcPr>
            <w:tcW w:w="1012" w:type="dxa"/>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217</w:t>
            </w:r>
          </w:p>
        </w:tc>
        <w:tc>
          <w:tcPr>
            <w:tcW w:w="1395" w:type="dxa"/>
            <w:tcBorders>
              <w:top w:val="nil"/>
              <w:bottom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cantSplit/>
        </w:trPr>
        <w:tc>
          <w:tcPr>
            <w:tcW w:w="7913" w:type="dxa"/>
            <w:gridSpan w:val="7"/>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a. Dependent Variable: </w:t>
            </w:r>
            <w:r w:rsidRPr="00027A5B">
              <w:rPr>
                <w:rFonts w:ascii="Times New Roman" w:eastAsia="Times New Roman" w:hAnsi="Times New Roman" w:cs="Times New Roman"/>
                <w:sz w:val="24"/>
                <w:szCs w:val="24"/>
              </w:rPr>
              <w:t>organizational performance</w:t>
            </w:r>
          </w:p>
        </w:tc>
      </w:tr>
      <w:tr w:rsidR="00D90532" w:rsidRPr="00027A5B" w:rsidTr="00940486">
        <w:trPr>
          <w:cantSplit/>
        </w:trPr>
        <w:tc>
          <w:tcPr>
            <w:tcW w:w="7913" w:type="dxa"/>
            <w:gridSpan w:val="7"/>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b. Predictors: (Constant), cost control</w:t>
            </w:r>
          </w:p>
        </w:tc>
      </w:tr>
    </w:tbl>
    <w:p w:rsidR="00D90532" w:rsidRPr="00027A5B" w:rsidRDefault="00D90532" w:rsidP="00027A5B">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gridCol w:w="686"/>
      </w:tblGrid>
      <w:tr w:rsidR="00D90532" w:rsidRPr="00027A5B" w:rsidTr="00940486">
        <w:trPr>
          <w:gridAfter w:val="1"/>
          <w:wAfter w:w="686" w:type="dxa"/>
          <w:cantSplit/>
        </w:trPr>
        <w:tc>
          <w:tcPr>
            <w:tcW w:w="8338" w:type="dxa"/>
            <w:gridSpan w:val="6"/>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b/>
                <w:bCs/>
                <w:sz w:val="24"/>
                <w:szCs w:val="24"/>
              </w:rPr>
              <w:t>Coefficients</w:t>
            </w:r>
            <w:r w:rsidRPr="00027A5B">
              <w:rPr>
                <w:rFonts w:ascii="Times New Roman" w:hAnsi="Times New Roman" w:cs="Times New Roman"/>
                <w:b/>
                <w:bCs/>
                <w:sz w:val="24"/>
                <w:szCs w:val="24"/>
                <w:vertAlign w:val="superscript"/>
              </w:rPr>
              <w:t>a</w:t>
            </w:r>
            <w:proofErr w:type="spellEnd"/>
          </w:p>
        </w:tc>
      </w:tr>
      <w:tr w:rsidR="00D90532" w:rsidRPr="00027A5B" w:rsidTr="00940486">
        <w:trPr>
          <w:gridAfter w:val="1"/>
          <w:wAfter w:w="686" w:type="dxa"/>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2666" w:type="dxa"/>
            <w:gridSpan w:val="2"/>
            <w:tcBorders>
              <w:top w:val="single" w:sz="16" w:space="0" w:color="000000"/>
              <w:lef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sz w:val="24"/>
                <w:szCs w:val="24"/>
              </w:rPr>
              <w:t>Unstandardized</w:t>
            </w:r>
            <w:proofErr w:type="spellEnd"/>
            <w:r w:rsidRPr="00027A5B">
              <w:rPr>
                <w:rFonts w:ascii="Times New Roman" w:hAnsi="Times New Roman" w:cs="Times New Roman"/>
                <w:sz w:val="24"/>
                <w:szCs w:val="24"/>
              </w:rPr>
              <w:t xml:space="preserve"> Coefficients</w:t>
            </w:r>
          </w:p>
        </w:tc>
        <w:tc>
          <w:tcPr>
            <w:tcW w:w="1472" w:type="dxa"/>
            <w:tcBorders>
              <w:top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t</w:t>
            </w:r>
          </w:p>
        </w:tc>
      </w:tr>
      <w:tr w:rsidR="00D90532" w:rsidRPr="00027A5B" w:rsidTr="00940486">
        <w:trPr>
          <w:gridAfter w:val="1"/>
          <w:wAfter w:w="686" w:type="dxa"/>
          <w:cantSplit/>
        </w:trPr>
        <w:tc>
          <w:tcPr>
            <w:tcW w:w="3189" w:type="dxa"/>
            <w:gridSpan w:val="2"/>
            <w:vMerge/>
            <w:tcBorders>
              <w:top w:val="single" w:sz="16" w:space="0" w:color="000000"/>
              <w:left w:val="single" w:sz="16" w:space="0" w:color="000000"/>
              <w:bottom w:val="nil"/>
              <w:right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B</w:t>
            </w:r>
          </w:p>
        </w:tc>
        <w:tc>
          <w:tcPr>
            <w:tcW w:w="1333" w:type="dxa"/>
            <w:tcBorders>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Std. Error</w:t>
            </w:r>
          </w:p>
        </w:tc>
        <w:tc>
          <w:tcPr>
            <w:tcW w:w="1472" w:type="dxa"/>
            <w:tcBorders>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Beta</w:t>
            </w:r>
          </w:p>
        </w:tc>
        <w:tc>
          <w:tcPr>
            <w:tcW w:w="1011" w:type="dxa"/>
            <w:vMerge/>
            <w:tcBorders>
              <w:top w:val="single" w:sz="16" w:space="0" w:color="000000"/>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1.424</w:t>
            </w:r>
          </w:p>
        </w:tc>
        <w:tc>
          <w:tcPr>
            <w:tcW w:w="1333"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.149</w:t>
            </w:r>
          </w:p>
        </w:tc>
        <w:tc>
          <w:tcPr>
            <w:tcW w:w="1472" w:type="dxa"/>
            <w:tcBorders>
              <w:top w:val="single" w:sz="16" w:space="0" w:color="000000"/>
              <w:bottom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9.544</w:t>
            </w:r>
          </w:p>
        </w:tc>
      </w:tr>
      <w:tr w:rsidR="00D90532" w:rsidRPr="00027A5B" w:rsidTr="00940486">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Cost control</w:t>
            </w:r>
          </w:p>
        </w:tc>
        <w:tc>
          <w:tcPr>
            <w:tcW w:w="1333" w:type="dxa"/>
            <w:tcBorders>
              <w:top w:val="nil"/>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.286</w:t>
            </w:r>
          </w:p>
        </w:tc>
        <w:tc>
          <w:tcPr>
            <w:tcW w:w="1333" w:type="dxa"/>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.069</w:t>
            </w:r>
          </w:p>
        </w:tc>
        <w:tc>
          <w:tcPr>
            <w:tcW w:w="1472" w:type="dxa"/>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.271</w:t>
            </w:r>
          </w:p>
        </w:tc>
        <w:tc>
          <w:tcPr>
            <w:tcW w:w="1011" w:type="dxa"/>
            <w:tcBorders>
              <w:top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4.136</w:t>
            </w:r>
          </w:p>
        </w:tc>
      </w:tr>
      <w:tr w:rsidR="00D90532" w:rsidRPr="00027A5B" w:rsidTr="00940486">
        <w:trPr>
          <w:cantSplit/>
        </w:trPr>
        <w:tc>
          <w:tcPr>
            <w:tcW w:w="9024" w:type="dxa"/>
            <w:gridSpan w:val="7"/>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a. Dependent Variable: </w:t>
            </w:r>
            <w:r w:rsidRPr="00027A5B">
              <w:rPr>
                <w:rFonts w:ascii="Times New Roman" w:eastAsia="Times New Roman" w:hAnsi="Times New Roman" w:cs="Times New Roman"/>
                <w:sz w:val="24"/>
                <w:szCs w:val="24"/>
              </w:rPr>
              <w:t>organizational performance</w:t>
            </w:r>
          </w:p>
        </w:tc>
      </w:tr>
    </w:tbl>
    <w:p w:rsidR="00D90532" w:rsidRDefault="00D90532" w:rsidP="00027A5B">
      <w:pPr>
        <w:pStyle w:val="BodyText"/>
        <w:spacing w:line="360" w:lineRule="auto"/>
        <w:ind w:firstLine="720"/>
        <w:jc w:val="both"/>
      </w:pPr>
      <w:r w:rsidRPr="00027A5B">
        <w:t>The model summary table above shows an R value of .271, indicating a high positive relationship between CC and OP. The R square value of .073 which stands for the co-efficient of determination indicates that OP can be predicted by CC to the tune of 79.7%. The adjusted R value of .650 shows that 65% of the changes in OP can be accounted for by CC leaving the rest to other factors not captured in the model. The significant value of 0.003 is lower than the 0.05 level of significance which indicates that there is a significant relationship between Cost control and organization performance.</w:t>
      </w:r>
    </w:p>
    <w:p w:rsidR="00027A5B" w:rsidRDefault="00027A5B" w:rsidP="00027A5B">
      <w:pPr>
        <w:pStyle w:val="BodyText"/>
        <w:spacing w:line="360" w:lineRule="auto"/>
        <w:ind w:firstLine="720"/>
        <w:jc w:val="both"/>
      </w:pPr>
    </w:p>
    <w:p w:rsidR="00027A5B" w:rsidRDefault="00027A5B" w:rsidP="00027A5B">
      <w:pPr>
        <w:pStyle w:val="BodyText"/>
        <w:spacing w:line="360" w:lineRule="auto"/>
        <w:ind w:firstLine="720"/>
        <w:jc w:val="both"/>
      </w:pPr>
    </w:p>
    <w:p w:rsidR="00027A5B" w:rsidRPr="00027A5B" w:rsidRDefault="00027A5B" w:rsidP="00027A5B">
      <w:pPr>
        <w:pStyle w:val="BodyText"/>
        <w:spacing w:line="360" w:lineRule="auto"/>
        <w:ind w:firstLine="720"/>
        <w:jc w:val="both"/>
      </w:pPr>
    </w:p>
    <w:p w:rsidR="00D90532" w:rsidRPr="00027A5B" w:rsidRDefault="00D90532" w:rsidP="00027A5B">
      <w:pPr>
        <w:pStyle w:val="BodyText"/>
        <w:spacing w:line="360" w:lineRule="auto"/>
        <w:jc w:val="both"/>
      </w:pPr>
    </w:p>
    <w:p w:rsidR="00D90532" w:rsidRPr="00027A5B" w:rsidRDefault="00D90532" w:rsidP="00027A5B">
      <w:pPr>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lastRenderedPageBreak/>
        <w:t>Hypothesis Three</w:t>
      </w:r>
    </w:p>
    <w:p w:rsidR="00D90532" w:rsidRPr="00027A5B" w:rsidRDefault="00D90532" w:rsidP="00027A5B">
      <w:pPr>
        <w:pStyle w:val="NormalWeb"/>
        <w:spacing w:before="0" w:after="0" w:line="360" w:lineRule="auto"/>
        <w:ind w:left="720" w:hanging="720"/>
        <w:jc w:val="both"/>
        <w:rPr>
          <w:b/>
        </w:rPr>
      </w:pPr>
      <w:r w:rsidRPr="00027A5B">
        <w:rPr>
          <w:b/>
        </w:rPr>
        <w:t>Ho3:</w:t>
      </w:r>
      <w:r w:rsidRPr="00027A5B">
        <w:rPr>
          <w:b/>
        </w:rPr>
        <w:tab/>
        <w:t>Decision making has no significant impact on organizational performance</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48"/>
        <w:gridCol w:w="1016"/>
        <w:gridCol w:w="209"/>
        <w:gridCol w:w="868"/>
        <w:gridCol w:w="312"/>
        <w:gridCol w:w="292"/>
        <w:gridCol w:w="875"/>
        <w:gridCol w:w="137"/>
        <w:gridCol w:w="29"/>
        <w:gridCol w:w="1313"/>
        <w:gridCol w:w="20"/>
        <w:gridCol w:w="33"/>
        <w:gridCol w:w="1012"/>
        <w:gridCol w:w="427"/>
        <w:gridCol w:w="585"/>
        <w:gridCol w:w="426"/>
        <w:gridCol w:w="686"/>
      </w:tblGrid>
      <w:tr w:rsidR="00D90532" w:rsidRPr="00027A5B" w:rsidTr="00940486">
        <w:trPr>
          <w:gridAfter w:val="7"/>
          <w:wAfter w:w="3188" w:type="dxa"/>
          <w:cantSplit/>
        </w:trPr>
        <w:tc>
          <w:tcPr>
            <w:tcW w:w="5836" w:type="dxa"/>
            <w:gridSpan w:val="11"/>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b/>
                <w:bCs/>
                <w:sz w:val="24"/>
                <w:szCs w:val="24"/>
              </w:rPr>
              <w:t>Model Summary</w:t>
            </w:r>
          </w:p>
        </w:tc>
      </w:tr>
      <w:tr w:rsidR="00D90532" w:rsidRPr="00027A5B" w:rsidTr="00940486">
        <w:trPr>
          <w:gridAfter w:val="7"/>
          <w:wAfter w:w="3188"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R</w:t>
            </w:r>
          </w:p>
        </w:tc>
        <w:tc>
          <w:tcPr>
            <w:tcW w:w="1077" w:type="dxa"/>
            <w:gridSpan w:val="2"/>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R Square</w:t>
            </w:r>
          </w:p>
        </w:tc>
        <w:tc>
          <w:tcPr>
            <w:tcW w:w="1479" w:type="dxa"/>
            <w:gridSpan w:val="3"/>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Adjusted R Square</w:t>
            </w:r>
          </w:p>
        </w:tc>
        <w:tc>
          <w:tcPr>
            <w:tcW w:w="1479" w:type="dxa"/>
            <w:gridSpan w:val="3"/>
            <w:tcBorders>
              <w:top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Std. Error of the Estimate</w:t>
            </w:r>
          </w:p>
        </w:tc>
      </w:tr>
      <w:tr w:rsidR="00D90532" w:rsidRPr="00027A5B" w:rsidTr="00940486">
        <w:trPr>
          <w:gridAfter w:val="7"/>
          <w:wAfter w:w="3188"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.383</w:t>
            </w:r>
            <w:r w:rsidRPr="00027A5B">
              <w:rPr>
                <w:rFonts w:ascii="Times New Roman" w:hAnsi="Times New Roman" w:cs="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.146</w:t>
            </w:r>
          </w:p>
        </w:tc>
        <w:tc>
          <w:tcPr>
            <w:tcW w:w="1479" w:type="dxa"/>
            <w:gridSpan w:val="3"/>
            <w:tcBorders>
              <w:top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.142</w:t>
            </w:r>
          </w:p>
        </w:tc>
        <w:tc>
          <w:tcPr>
            <w:tcW w:w="1479" w:type="dxa"/>
            <w:gridSpan w:val="3"/>
            <w:tcBorders>
              <w:top w:val="single" w:sz="16" w:space="0" w:color="000000"/>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.71166</w:t>
            </w:r>
          </w:p>
        </w:tc>
      </w:tr>
      <w:tr w:rsidR="00D90532" w:rsidRPr="00027A5B" w:rsidTr="00940486">
        <w:trPr>
          <w:gridAfter w:val="7"/>
          <w:wAfter w:w="3188" w:type="dxa"/>
          <w:cantSplit/>
        </w:trPr>
        <w:tc>
          <w:tcPr>
            <w:tcW w:w="5836" w:type="dxa"/>
            <w:gridSpan w:val="11"/>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a. Predictors: (Constant), Decision making</w:t>
            </w:r>
          </w:p>
        </w:tc>
      </w:tr>
      <w:tr w:rsidR="00D90532" w:rsidRPr="00027A5B" w:rsidTr="00940486">
        <w:trPr>
          <w:gridAfter w:val="2"/>
          <w:wAfter w:w="1111" w:type="dxa"/>
          <w:cantSplit/>
        </w:trPr>
        <w:tc>
          <w:tcPr>
            <w:tcW w:w="7913" w:type="dxa"/>
            <w:gridSpan w:val="16"/>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b/>
                <w:bCs/>
                <w:sz w:val="24"/>
                <w:szCs w:val="24"/>
              </w:rPr>
              <w:t>ANOVA</w:t>
            </w:r>
            <w:r w:rsidRPr="00027A5B">
              <w:rPr>
                <w:rFonts w:ascii="Times New Roman" w:hAnsi="Times New Roman" w:cs="Times New Roman"/>
                <w:b/>
                <w:bCs/>
                <w:sz w:val="24"/>
                <w:szCs w:val="24"/>
                <w:vertAlign w:val="superscript"/>
              </w:rPr>
              <w:t>a</w:t>
            </w:r>
            <w:proofErr w:type="spellEnd"/>
          </w:p>
        </w:tc>
      </w:tr>
      <w:tr w:rsidR="00D90532" w:rsidRPr="00027A5B" w:rsidTr="00940486">
        <w:trPr>
          <w:gridAfter w:val="2"/>
          <w:wAfter w:w="1111" w:type="dxa"/>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sz w:val="24"/>
                <w:szCs w:val="24"/>
              </w:rPr>
              <w:t>Df</w:t>
            </w:r>
            <w:proofErr w:type="spellEnd"/>
          </w:p>
        </w:tc>
        <w:tc>
          <w:tcPr>
            <w:tcW w:w="1395" w:type="dxa"/>
            <w:gridSpan w:val="4"/>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Sig.</w:t>
            </w:r>
          </w:p>
        </w:tc>
      </w:tr>
      <w:tr w:rsidR="00D90532" w:rsidRPr="00027A5B" w:rsidTr="00940486">
        <w:trPr>
          <w:gridAfter w:val="2"/>
          <w:wAfter w:w="1111"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w:t>
            </w:r>
          </w:p>
        </w:tc>
        <w:tc>
          <w:tcPr>
            <w:tcW w:w="1395" w:type="dxa"/>
            <w:gridSpan w:val="4"/>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18.769</w:t>
            </w:r>
          </w:p>
        </w:tc>
        <w:tc>
          <w:tcPr>
            <w:tcW w:w="1012" w:type="dxa"/>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37.060</w:t>
            </w:r>
          </w:p>
        </w:tc>
        <w:tc>
          <w:tcPr>
            <w:tcW w:w="1012" w:type="dxa"/>
            <w:gridSpan w:val="2"/>
            <w:tcBorders>
              <w:top w:val="single" w:sz="16" w:space="0" w:color="000000"/>
              <w:bottom w:val="nil"/>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.000</w:t>
            </w:r>
            <w:r w:rsidRPr="00027A5B">
              <w:rPr>
                <w:rFonts w:ascii="Times New Roman" w:hAnsi="Times New Roman" w:cs="Times New Roman"/>
                <w:sz w:val="24"/>
                <w:szCs w:val="24"/>
                <w:vertAlign w:val="superscript"/>
              </w:rPr>
              <w:t>b</w:t>
            </w:r>
          </w:p>
        </w:tc>
      </w:tr>
      <w:tr w:rsidR="00D90532" w:rsidRPr="00027A5B" w:rsidTr="00940486">
        <w:trPr>
          <w:gridAfter w:val="2"/>
          <w:wAfter w:w="1111"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1273" w:type="dxa"/>
            <w:gridSpan w:val="3"/>
            <w:tcBorders>
              <w:top w:val="nil"/>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109.396</w:t>
            </w:r>
          </w:p>
        </w:tc>
        <w:tc>
          <w:tcPr>
            <w:tcW w:w="1012" w:type="dxa"/>
            <w:gridSpan w:val="2"/>
            <w:tcBorders>
              <w:top w:val="nil"/>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216</w:t>
            </w:r>
          </w:p>
        </w:tc>
        <w:tc>
          <w:tcPr>
            <w:tcW w:w="1395" w:type="dxa"/>
            <w:gridSpan w:val="4"/>
            <w:tcBorders>
              <w:top w:val="nil"/>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.506</w:t>
            </w:r>
          </w:p>
        </w:tc>
        <w:tc>
          <w:tcPr>
            <w:tcW w:w="1012" w:type="dxa"/>
            <w:tcBorders>
              <w:top w:val="nil"/>
              <w:bottom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gridSpan w:val="2"/>
            <w:tcBorders>
              <w:top w:val="nil"/>
              <w:bottom w:val="nil"/>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gridAfter w:val="2"/>
          <w:wAfter w:w="1111"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128.165</w:t>
            </w:r>
          </w:p>
        </w:tc>
        <w:tc>
          <w:tcPr>
            <w:tcW w:w="1012" w:type="dxa"/>
            <w:gridSpan w:val="2"/>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217</w:t>
            </w:r>
          </w:p>
        </w:tc>
        <w:tc>
          <w:tcPr>
            <w:tcW w:w="1395" w:type="dxa"/>
            <w:gridSpan w:val="4"/>
            <w:tcBorders>
              <w:top w:val="nil"/>
              <w:bottom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gridAfter w:val="2"/>
          <w:wAfter w:w="1111" w:type="dxa"/>
          <w:cantSplit/>
        </w:trPr>
        <w:tc>
          <w:tcPr>
            <w:tcW w:w="7913" w:type="dxa"/>
            <w:gridSpan w:val="16"/>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a. Dependent Variable: </w:t>
            </w:r>
            <w:r w:rsidRPr="00027A5B">
              <w:rPr>
                <w:rFonts w:ascii="Times New Roman" w:eastAsia="Times New Roman" w:hAnsi="Times New Roman" w:cs="Times New Roman"/>
                <w:sz w:val="24"/>
                <w:szCs w:val="24"/>
              </w:rPr>
              <w:t>organizational performance</w:t>
            </w:r>
          </w:p>
        </w:tc>
      </w:tr>
      <w:tr w:rsidR="00D90532" w:rsidRPr="00027A5B" w:rsidTr="00940486">
        <w:trPr>
          <w:gridAfter w:val="2"/>
          <w:wAfter w:w="1111" w:type="dxa"/>
          <w:cantSplit/>
        </w:trPr>
        <w:tc>
          <w:tcPr>
            <w:tcW w:w="7913" w:type="dxa"/>
            <w:gridSpan w:val="16"/>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b. Predictors: (Constant), decision making</w:t>
            </w:r>
          </w:p>
        </w:tc>
      </w:tr>
      <w:tr w:rsidR="00D90532" w:rsidRPr="00027A5B" w:rsidTr="00940486">
        <w:trPr>
          <w:gridAfter w:val="1"/>
          <w:wAfter w:w="686" w:type="dxa"/>
          <w:cantSplit/>
        </w:trPr>
        <w:tc>
          <w:tcPr>
            <w:tcW w:w="8338" w:type="dxa"/>
            <w:gridSpan w:val="17"/>
            <w:tcBorders>
              <w:top w:val="nil"/>
              <w:left w:val="nil"/>
              <w:bottom w:val="nil"/>
              <w:right w:val="nil"/>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b/>
                <w:bCs/>
                <w:sz w:val="24"/>
                <w:szCs w:val="24"/>
              </w:rPr>
              <w:t>Coefficients</w:t>
            </w:r>
            <w:r w:rsidRPr="00027A5B">
              <w:rPr>
                <w:rFonts w:ascii="Times New Roman" w:hAnsi="Times New Roman" w:cs="Times New Roman"/>
                <w:b/>
                <w:bCs/>
                <w:sz w:val="24"/>
                <w:szCs w:val="24"/>
                <w:vertAlign w:val="superscript"/>
              </w:rPr>
              <w:t>a</w:t>
            </w:r>
            <w:proofErr w:type="spellEnd"/>
          </w:p>
        </w:tc>
      </w:tr>
      <w:tr w:rsidR="00D90532" w:rsidRPr="00027A5B" w:rsidTr="00940486">
        <w:trPr>
          <w:gridAfter w:val="1"/>
          <w:wAfter w:w="686" w:type="dxa"/>
          <w:cantSplit/>
        </w:trPr>
        <w:tc>
          <w:tcPr>
            <w:tcW w:w="3189" w:type="dxa"/>
            <w:gridSpan w:val="6"/>
            <w:vMerge w:val="restart"/>
            <w:tcBorders>
              <w:top w:val="single" w:sz="16" w:space="0" w:color="000000"/>
              <w:left w:val="single" w:sz="16" w:space="0" w:color="000000"/>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Model</w:t>
            </w:r>
          </w:p>
        </w:tc>
        <w:tc>
          <w:tcPr>
            <w:tcW w:w="2666" w:type="dxa"/>
            <w:gridSpan w:val="6"/>
            <w:tcBorders>
              <w:top w:val="single" w:sz="16" w:space="0" w:color="000000"/>
              <w:lef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proofErr w:type="spellStart"/>
            <w:r w:rsidRPr="00027A5B">
              <w:rPr>
                <w:rFonts w:ascii="Times New Roman" w:hAnsi="Times New Roman" w:cs="Times New Roman"/>
                <w:sz w:val="24"/>
                <w:szCs w:val="24"/>
              </w:rPr>
              <w:t>Unstandardized</w:t>
            </w:r>
            <w:proofErr w:type="spellEnd"/>
            <w:r w:rsidRPr="00027A5B">
              <w:rPr>
                <w:rFonts w:ascii="Times New Roman" w:hAnsi="Times New Roman" w:cs="Times New Roman"/>
                <w:sz w:val="24"/>
                <w:szCs w:val="24"/>
              </w:rPr>
              <w:t xml:space="preserve"> Coefficients</w:t>
            </w:r>
          </w:p>
        </w:tc>
        <w:tc>
          <w:tcPr>
            <w:tcW w:w="1472" w:type="dxa"/>
            <w:gridSpan w:val="3"/>
            <w:tcBorders>
              <w:top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t</w:t>
            </w:r>
          </w:p>
        </w:tc>
      </w:tr>
      <w:tr w:rsidR="00D90532" w:rsidRPr="00027A5B" w:rsidTr="00940486">
        <w:trPr>
          <w:gridAfter w:val="1"/>
          <w:wAfter w:w="686" w:type="dxa"/>
          <w:cantSplit/>
        </w:trPr>
        <w:tc>
          <w:tcPr>
            <w:tcW w:w="3189" w:type="dxa"/>
            <w:gridSpan w:val="6"/>
            <w:vMerge/>
            <w:tcBorders>
              <w:top w:val="single" w:sz="16" w:space="0" w:color="000000"/>
              <w:left w:val="single" w:sz="16" w:space="0" w:color="000000"/>
              <w:bottom w:val="nil"/>
              <w:right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333" w:type="dxa"/>
            <w:gridSpan w:val="4"/>
            <w:tcBorders>
              <w:left w:val="single" w:sz="16" w:space="0" w:color="000000"/>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B</w:t>
            </w:r>
          </w:p>
        </w:tc>
        <w:tc>
          <w:tcPr>
            <w:tcW w:w="1333" w:type="dxa"/>
            <w:gridSpan w:val="2"/>
            <w:tcBorders>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Std. Error</w:t>
            </w:r>
          </w:p>
        </w:tc>
        <w:tc>
          <w:tcPr>
            <w:tcW w:w="1472" w:type="dxa"/>
            <w:gridSpan w:val="3"/>
            <w:tcBorders>
              <w:bottom w:val="single" w:sz="16" w:space="0" w:color="000000"/>
            </w:tcBorders>
            <w:shd w:val="clear" w:color="auto" w:fill="FFFFFF"/>
          </w:tcPr>
          <w:p w:rsidR="00D90532" w:rsidRPr="00027A5B" w:rsidRDefault="00D90532" w:rsidP="00027A5B">
            <w:pPr>
              <w:spacing w:after="0" w:line="360" w:lineRule="auto"/>
              <w:ind w:left="60" w:right="60"/>
              <w:jc w:val="center"/>
              <w:rPr>
                <w:rFonts w:ascii="Times New Roman" w:hAnsi="Times New Roman" w:cs="Times New Roman"/>
                <w:sz w:val="24"/>
                <w:szCs w:val="24"/>
              </w:rPr>
            </w:pPr>
            <w:r w:rsidRPr="00027A5B">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r>
      <w:tr w:rsidR="00D90532" w:rsidRPr="00027A5B" w:rsidTr="00940486">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1</w:t>
            </w:r>
          </w:p>
        </w:tc>
        <w:tc>
          <w:tcPr>
            <w:tcW w:w="2453" w:type="dxa"/>
            <w:gridSpan w:val="5"/>
            <w:tcBorders>
              <w:top w:val="single" w:sz="16" w:space="0" w:color="000000"/>
              <w:left w:val="nil"/>
              <w:bottom w:val="nil"/>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1.578</w:t>
            </w:r>
          </w:p>
        </w:tc>
        <w:tc>
          <w:tcPr>
            <w:tcW w:w="1333" w:type="dxa"/>
            <w:gridSpan w:val="2"/>
            <w:tcBorders>
              <w:top w:val="single" w:sz="16" w:space="0" w:color="000000"/>
              <w:bottom w:val="nil"/>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.097</w:t>
            </w:r>
          </w:p>
        </w:tc>
        <w:tc>
          <w:tcPr>
            <w:tcW w:w="1472" w:type="dxa"/>
            <w:gridSpan w:val="3"/>
            <w:tcBorders>
              <w:top w:val="single" w:sz="16" w:space="0" w:color="000000"/>
              <w:bottom w:val="nil"/>
            </w:tcBorders>
            <w:shd w:val="clear" w:color="auto" w:fill="FFFFFF"/>
          </w:tcPr>
          <w:p w:rsidR="00D90532" w:rsidRPr="00027A5B" w:rsidRDefault="00D90532" w:rsidP="00027A5B">
            <w:pPr>
              <w:spacing w:after="0" w:line="360" w:lineRule="auto"/>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16.248</w:t>
            </w:r>
          </w:p>
        </w:tc>
      </w:tr>
      <w:tr w:rsidR="00D90532" w:rsidRPr="00027A5B" w:rsidTr="00940486">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D90532" w:rsidRPr="00027A5B" w:rsidRDefault="00D90532" w:rsidP="00027A5B">
            <w:pPr>
              <w:spacing w:after="0" w:line="360" w:lineRule="auto"/>
              <w:rPr>
                <w:rFonts w:ascii="Times New Roman" w:hAnsi="Times New Roman" w:cs="Times New Roman"/>
                <w:sz w:val="24"/>
                <w:szCs w:val="24"/>
              </w:rPr>
            </w:pPr>
          </w:p>
        </w:tc>
        <w:tc>
          <w:tcPr>
            <w:tcW w:w="2453" w:type="dxa"/>
            <w:gridSpan w:val="5"/>
            <w:tcBorders>
              <w:top w:val="nil"/>
              <w:left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Decision making</w:t>
            </w:r>
          </w:p>
        </w:tc>
        <w:tc>
          <w:tcPr>
            <w:tcW w:w="1333" w:type="dxa"/>
            <w:gridSpan w:val="4"/>
            <w:tcBorders>
              <w:top w:val="nil"/>
              <w:left w:val="single" w:sz="16" w:space="0" w:color="000000"/>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.264</w:t>
            </w:r>
          </w:p>
        </w:tc>
        <w:tc>
          <w:tcPr>
            <w:tcW w:w="1333" w:type="dxa"/>
            <w:gridSpan w:val="2"/>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.043</w:t>
            </w:r>
          </w:p>
        </w:tc>
        <w:tc>
          <w:tcPr>
            <w:tcW w:w="1472" w:type="dxa"/>
            <w:gridSpan w:val="3"/>
            <w:tcBorders>
              <w:top w:val="nil"/>
              <w:bottom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.383</w:t>
            </w:r>
          </w:p>
        </w:tc>
        <w:tc>
          <w:tcPr>
            <w:tcW w:w="1011" w:type="dxa"/>
            <w:gridSpan w:val="2"/>
            <w:tcBorders>
              <w:top w:val="nil"/>
              <w:bottom w:val="single" w:sz="16" w:space="0" w:color="000000"/>
              <w:right w:val="single" w:sz="16" w:space="0" w:color="000000"/>
            </w:tcBorders>
            <w:shd w:val="clear" w:color="auto" w:fill="FFFFFF"/>
            <w:vAlign w:val="center"/>
          </w:tcPr>
          <w:p w:rsidR="00D90532" w:rsidRPr="00027A5B" w:rsidRDefault="00D90532" w:rsidP="00027A5B">
            <w:pPr>
              <w:spacing w:after="0" w:line="360" w:lineRule="auto"/>
              <w:ind w:left="60" w:right="60"/>
              <w:jc w:val="right"/>
              <w:rPr>
                <w:rFonts w:ascii="Times New Roman" w:hAnsi="Times New Roman" w:cs="Times New Roman"/>
                <w:sz w:val="24"/>
                <w:szCs w:val="24"/>
              </w:rPr>
            </w:pPr>
            <w:r w:rsidRPr="00027A5B">
              <w:rPr>
                <w:rFonts w:ascii="Times New Roman" w:hAnsi="Times New Roman" w:cs="Times New Roman"/>
                <w:sz w:val="24"/>
                <w:szCs w:val="24"/>
              </w:rPr>
              <w:t>6.088</w:t>
            </w:r>
          </w:p>
        </w:tc>
      </w:tr>
      <w:tr w:rsidR="00D90532" w:rsidRPr="00027A5B" w:rsidTr="00940486">
        <w:trPr>
          <w:cantSplit/>
        </w:trPr>
        <w:tc>
          <w:tcPr>
            <w:tcW w:w="9024" w:type="dxa"/>
            <w:gridSpan w:val="18"/>
            <w:tcBorders>
              <w:top w:val="nil"/>
              <w:left w:val="nil"/>
              <w:bottom w:val="nil"/>
              <w:right w:val="nil"/>
            </w:tcBorders>
            <w:shd w:val="clear" w:color="auto" w:fill="FFFFFF"/>
          </w:tcPr>
          <w:p w:rsidR="00D90532" w:rsidRPr="00027A5B" w:rsidRDefault="00D90532" w:rsidP="00027A5B">
            <w:pPr>
              <w:spacing w:after="0" w:line="360" w:lineRule="auto"/>
              <w:ind w:left="60" w:right="60"/>
              <w:rPr>
                <w:rFonts w:ascii="Times New Roman" w:hAnsi="Times New Roman" w:cs="Times New Roman"/>
                <w:sz w:val="24"/>
                <w:szCs w:val="24"/>
              </w:rPr>
            </w:pPr>
            <w:r w:rsidRPr="00027A5B">
              <w:rPr>
                <w:rFonts w:ascii="Times New Roman" w:hAnsi="Times New Roman" w:cs="Times New Roman"/>
                <w:sz w:val="24"/>
                <w:szCs w:val="24"/>
              </w:rPr>
              <w:t xml:space="preserve">a. Dependent Variable: </w:t>
            </w:r>
            <w:r w:rsidRPr="00027A5B">
              <w:rPr>
                <w:rFonts w:ascii="Times New Roman" w:eastAsia="Times New Roman" w:hAnsi="Times New Roman" w:cs="Times New Roman"/>
                <w:sz w:val="24"/>
                <w:szCs w:val="24"/>
              </w:rPr>
              <w:t>organizational performance</w:t>
            </w:r>
          </w:p>
        </w:tc>
      </w:tr>
    </w:tbl>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The Model summary table above shows an R value of 0.383; indicating a very high positive relationship between DM and OP. The R square value of 0.146 which stands for the co-efficient of determination indicates that OP can be determined by DM to the tune of 71.1%. The adjusted R value of 0.85 shows that 85% of the variation in OP </w:t>
      </w:r>
      <w:r w:rsidRPr="00027A5B">
        <w:rPr>
          <w:rFonts w:ascii="Times New Roman" w:hAnsi="Times New Roman" w:cs="Times New Roman"/>
          <w:sz w:val="24"/>
          <w:szCs w:val="24"/>
        </w:rPr>
        <w:lastRenderedPageBreak/>
        <w:t>can be explained by DM, leaving the rest to other factors not considered in the model. The significant value of 0.000 is far lower than the 0.05 level of significance; which indicates that there is a significant relationship between DM and OP.</w:t>
      </w:r>
    </w:p>
    <w:p w:rsidR="00D90532" w:rsidRPr="00027A5B" w:rsidRDefault="00D90532" w:rsidP="00027A5B">
      <w:pPr>
        <w:autoSpaceDE w:val="0"/>
        <w:autoSpaceDN w:val="0"/>
        <w:adjustRightInd w:val="0"/>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4.4</w:t>
      </w:r>
      <w:r w:rsidRPr="00027A5B">
        <w:rPr>
          <w:rFonts w:ascii="Times New Roman" w:hAnsi="Times New Roman" w:cs="Times New Roman"/>
          <w:b/>
          <w:sz w:val="24"/>
          <w:szCs w:val="24"/>
        </w:rPr>
        <w:tab/>
        <w:t>Discussion of Findings</w:t>
      </w:r>
    </w:p>
    <w:p w:rsidR="00D90532" w:rsidRPr="00027A5B" w:rsidRDefault="00D90532" w:rsidP="00027A5B">
      <w:pPr>
        <w:pStyle w:val="ListParagraph"/>
        <w:spacing w:after="0" w:line="360" w:lineRule="auto"/>
        <w:ind w:left="0" w:right="20" w:firstLine="720"/>
        <w:jc w:val="both"/>
        <w:rPr>
          <w:rFonts w:ascii="Times New Roman" w:hAnsi="Times New Roman" w:cs="Times New Roman"/>
          <w:sz w:val="24"/>
          <w:szCs w:val="24"/>
        </w:rPr>
      </w:pPr>
      <w:r w:rsidRPr="00027A5B">
        <w:rPr>
          <w:rFonts w:ascii="Times New Roman" w:eastAsia="Times New Roman" w:hAnsi="Times New Roman" w:cs="Times New Roman"/>
          <w:sz w:val="24"/>
          <w:szCs w:val="24"/>
        </w:rPr>
        <w:t xml:space="preserve">The results of the hypothesis one which stated that Cost planning has no significant impact on organizational performance showed that cost planning has significant impact on organization performance. This can further be confirmed by a research by </w:t>
      </w:r>
      <w:proofErr w:type="spellStart"/>
      <w:r w:rsidRPr="00027A5B">
        <w:rPr>
          <w:rFonts w:ascii="Times New Roman" w:hAnsi="Times New Roman" w:cs="Times New Roman"/>
          <w:sz w:val="24"/>
          <w:szCs w:val="24"/>
        </w:rPr>
        <w:t>Waweru</w:t>
      </w:r>
      <w:proofErr w:type="spellEnd"/>
      <w:r w:rsidRPr="00027A5B">
        <w:rPr>
          <w:rFonts w:ascii="Times New Roman" w:hAnsi="Times New Roman" w:cs="Times New Roman"/>
          <w:sz w:val="24"/>
          <w:szCs w:val="24"/>
        </w:rPr>
        <w:t xml:space="preserve"> (2012),</w:t>
      </w:r>
      <w:r w:rsidRPr="00027A5B">
        <w:rPr>
          <w:rFonts w:ascii="Times New Roman" w:eastAsia="Times New Roman" w:hAnsi="Times New Roman" w:cs="Times New Roman"/>
          <w:sz w:val="24"/>
          <w:szCs w:val="24"/>
        </w:rPr>
        <w:t xml:space="preserve"> which concluded that cost planning and organization performance have positively related.</w:t>
      </w:r>
    </w:p>
    <w:p w:rsidR="00D90532" w:rsidRPr="00027A5B" w:rsidRDefault="00D90532" w:rsidP="00027A5B">
      <w:pPr>
        <w:pStyle w:val="ListParagraph"/>
        <w:spacing w:after="0" w:line="360" w:lineRule="auto"/>
        <w:ind w:left="0" w:right="20"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Hypothesis two which stated that </w:t>
      </w:r>
      <w:r w:rsidRPr="00027A5B">
        <w:rPr>
          <w:rFonts w:ascii="Times New Roman" w:eastAsia="Times New Roman" w:hAnsi="Times New Roman" w:cs="Times New Roman"/>
          <w:sz w:val="24"/>
          <w:szCs w:val="24"/>
        </w:rPr>
        <w:t xml:space="preserve">cost control has no significant impact on organizational performance was also tested and the results showed that organizational performance is significantly impacted by cost control. This is in conformity with the study carried out by </w:t>
      </w:r>
      <w:proofErr w:type="spellStart"/>
      <w:r w:rsidRPr="00027A5B">
        <w:rPr>
          <w:rFonts w:ascii="Times New Roman" w:hAnsi="Times New Roman" w:cs="Times New Roman"/>
          <w:sz w:val="24"/>
          <w:szCs w:val="24"/>
        </w:rPr>
        <w:t>Mugambi</w:t>
      </w:r>
      <w:proofErr w:type="spellEnd"/>
      <w:r w:rsidRPr="00027A5B">
        <w:rPr>
          <w:rFonts w:ascii="Times New Roman" w:hAnsi="Times New Roman" w:cs="Times New Roman"/>
          <w:sz w:val="24"/>
          <w:szCs w:val="24"/>
        </w:rPr>
        <w:t>, (2010) which concluded that there is positive relationship between cost control and organization performance.</w:t>
      </w:r>
    </w:p>
    <w:p w:rsidR="00D90532" w:rsidRPr="00027A5B" w:rsidRDefault="00D90532" w:rsidP="00027A5B">
      <w:pPr>
        <w:pStyle w:val="ListParagraph"/>
        <w:spacing w:after="0" w:line="360" w:lineRule="auto"/>
        <w:ind w:left="0" w:right="20"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The result of the hypothesis three which stated that Decision making has no significant impact on organizational performance showed that there is positive relationship between decision making and organizational performance. This can further be confirmed by </w:t>
      </w:r>
      <w:proofErr w:type="spellStart"/>
      <w:r w:rsidRPr="00027A5B">
        <w:rPr>
          <w:rFonts w:ascii="Times New Roman" w:hAnsi="Times New Roman" w:cs="Times New Roman"/>
          <w:sz w:val="24"/>
          <w:szCs w:val="24"/>
        </w:rPr>
        <w:t>Aduda</w:t>
      </w:r>
      <w:proofErr w:type="spellEnd"/>
      <w:r w:rsidRPr="00027A5B">
        <w:rPr>
          <w:rFonts w:ascii="Times New Roman" w:hAnsi="Times New Roman" w:cs="Times New Roman"/>
          <w:sz w:val="24"/>
          <w:szCs w:val="24"/>
        </w:rPr>
        <w:t xml:space="preserve">, </w:t>
      </w:r>
      <w:proofErr w:type="spellStart"/>
      <w:r w:rsidRPr="00027A5B">
        <w:rPr>
          <w:rFonts w:ascii="Times New Roman" w:hAnsi="Times New Roman" w:cs="Times New Roman"/>
          <w:sz w:val="24"/>
          <w:szCs w:val="24"/>
        </w:rPr>
        <w:t>Mogutu</w:t>
      </w:r>
      <w:proofErr w:type="spellEnd"/>
      <w:r w:rsidRPr="00027A5B">
        <w:rPr>
          <w:rFonts w:ascii="Times New Roman" w:hAnsi="Times New Roman" w:cs="Times New Roman"/>
          <w:sz w:val="24"/>
          <w:szCs w:val="24"/>
        </w:rPr>
        <w:t xml:space="preserve">, &amp; </w:t>
      </w:r>
      <w:proofErr w:type="spellStart"/>
      <w:r w:rsidRPr="00027A5B">
        <w:rPr>
          <w:rFonts w:ascii="Times New Roman" w:hAnsi="Times New Roman" w:cs="Times New Roman"/>
          <w:sz w:val="24"/>
          <w:szCs w:val="24"/>
        </w:rPr>
        <w:t>Githinji</w:t>
      </w:r>
      <w:proofErr w:type="spellEnd"/>
      <w:r w:rsidRPr="00027A5B">
        <w:rPr>
          <w:rFonts w:ascii="Times New Roman" w:hAnsi="Times New Roman" w:cs="Times New Roman"/>
          <w:sz w:val="24"/>
          <w:szCs w:val="24"/>
        </w:rPr>
        <w:t xml:space="preserve">, (2012), </w:t>
      </w:r>
      <w:proofErr w:type="gramStart"/>
      <w:r w:rsidRPr="00027A5B">
        <w:rPr>
          <w:rFonts w:ascii="Times New Roman" w:hAnsi="Times New Roman" w:cs="Times New Roman"/>
          <w:sz w:val="24"/>
          <w:szCs w:val="24"/>
        </w:rPr>
        <w:t>whose</w:t>
      </w:r>
      <w:proofErr w:type="gramEnd"/>
      <w:r w:rsidRPr="00027A5B">
        <w:rPr>
          <w:rFonts w:ascii="Times New Roman" w:hAnsi="Times New Roman" w:cs="Times New Roman"/>
          <w:sz w:val="24"/>
          <w:szCs w:val="24"/>
        </w:rPr>
        <w:t xml:space="preserve"> their results showed that there is positive relationship between decision making and organizational performance.</w:t>
      </w:r>
    </w:p>
    <w:p w:rsidR="00D90532" w:rsidRPr="00027A5B" w:rsidRDefault="00D90532" w:rsidP="00027A5B">
      <w:pPr>
        <w:autoSpaceDE w:val="0"/>
        <w:autoSpaceDN w:val="0"/>
        <w:adjustRightInd w:val="0"/>
        <w:spacing w:after="0" w:line="360" w:lineRule="auto"/>
        <w:jc w:val="both"/>
        <w:rPr>
          <w:rFonts w:ascii="Times New Roman" w:hAnsi="Times New Roman" w:cs="Times New Roman"/>
          <w:sz w:val="24"/>
          <w:szCs w:val="24"/>
        </w:rPr>
      </w:pPr>
    </w:p>
    <w:p w:rsidR="00D90532" w:rsidRPr="00027A5B" w:rsidRDefault="00D90532" w:rsidP="00027A5B">
      <w:pPr>
        <w:autoSpaceDE w:val="0"/>
        <w:autoSpaceDN w:val="0"/>
        <w:adjustRightInd w:val="0"/>
        <w:spacing w:after="0" w:line="360" w:lineRule="auto"/>
        <w:jc w:val="both"/>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br w:type="page"/>
      </w: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lastRenderedPageBreak/>
        <w:t>CHAPTER FIVE</w:t>
      </w:r>
    </w:p>
    <w:p w:rsidR="00D90532" w:rsidRPr="00027A5B" w:rsidRDefault="00D90532" w:rsidP="00027A5B">
      <w:pPr>
        <w:spacing w:after="0" w:line="360" w:lineRule="auto"/>
        <w:jc w:val="center"/>
        <w:rPr>
          <w:rFonts w:ascii="Times New Roman" w:hAnsi="Times New Roman" w:cs="Times New Roman"/>
          <w:b/>
          <w:sz w:val="24"/>
          <w:szCs w:val="24"/>
        </w:rPr>
      </w:pPr>
      <w:r w:rsidRPr="00027A5B">
        <w:rPr>
          <w:rFonts w:ascii="Times New Roman" w:hAnsi="Times New Roman" w:cs="Times New Roman"/>
          <w:b/>
          <w:sz w:val="24"/>
          <w:szCs w:val="24"/>
        </w:rPr>
        <w:t>SUMMARY, CONCLUSION AND RECOMMENDATIONS</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5.0 Introduction</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This chapter covers the summary of the research topic, conclusion based on the findings of the research and recommendations for further research.</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5.1 Summary</w:t>
      </w:r>
    </w:p>
    <w:p w:rsidR="00D90532" w:rsidRPr="00027A5B" w:rsidRDefault="00D90532" w:rsidP="00027A5B">
      <w:pPr>
        <w:autoSpaceDE w:val="0"/>
        <w:autoSpaceDN w:val="0"/>
        <w:adjustRightInd w:val="0"/>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Cost Accounting information is aimed at information system that produces reports to the interesting parties about economic activities and company’s condition. The primary objective of cost accounting is to provide information that is useful for decision making purposes. However, cost accounting information is knowledge or news about a reckoning of financial matters. Accounting information is central to many different activities within and beyond an organization. </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The primary </w:t>
      </w:r>
      <w:proofErr w:type="gramStart"/>
      <w:r w:rsidRPr="00027A5B">
        <w:rPr>
          <w:rFonts w:ascii="Times New Roman" w:hAnsi="Times New Roman" w:cs="Times New Roman"/>
          <w:sz w:val="24"/>
          <w:szCs w:val="24"/>
        </w:rPr>
        <w:t>aim of this study is to asses and evaluate</w:t>
      </w:r>
      <w:proofErr w:type="gramEnd"/>
      <w:r w:rsidRPr="00027A5B">
        <w:rPr>
          <w:rFonts w:ascii="Times New Roman" w:hAnsi="Times New Roman" w:cs="Times New Roman"/>
          <w:sz w:val="24"/>
          <w:szCs w:val="24"/>
        </w:rPr>
        <w:t xml:space="preserve"> the impact of cost accounting practices and firms performance. The method employed in the study is that of survey, and also primary source of data were used. Statistical presentation of data was employed using basically the statistical package for social scientist (SPSS). The test of hypothesis saw that the alternative hypothesis was accepted while rejecting null hypothesis.</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5.2</w:t>
      </w:r>
      <w:r w:rsidRPr="00027A5B">
        <w:rPr>
          <w:rFonts w:ascii="Times New Roman" w:hAnsi="Times New Roman" w:cs="Times New Roman"/>
          <w:b/>
          <w:sz w:val="24"/>
          <w:szCs w:val="24"/>
        </w:rPr>
        <w:tab/>
        <w:t xml:space="preserve">Conclusion </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The research study revealed that cost accounting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successful, it should endeavor to make use of cost accounting information because accounting itself is a language of business, and before venturing into any business, one must know the right method to achieve the stated goals and objectives. Also, studies have shown that successful utilization of cost accounting information requires a fit between three factors. First, a fit </w:t>
      </w:r>
      <w:r w:rsidRPr="00027A5B">
        <w:rPr>
          <w:rFonts w:ascii="Times New Roman" w:hAnsi="Times New Roman" w:cs="Times New Roman"/>
          <w:sz w:val="24"/>
          <w:szCs w:val="24"/>
        </w:rPr>
        <w:lastRenderedPageBreak/>
        <w:t xml:space="preserve">must be achieved with dominant view in the organization or perception of the situation. Second, the accounting system must fit when problems are normally solved, i.e. the technology of the organization. Thirdly, the accounting information must fit with the culture of the organization i.e. the norms and value system that characterizes the organization. </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 xml:space="preserve">Finally, there is also a high level of awareness </w:t>
      </w:r>
      <w:proofErr w:type="gramStart"/>
      <w:r w:rsidRPr="00027A5B">
        <w:rPr>
          <w:rFonts w:ascii="Times New Roman" w:hAnsi="Times New Roman" w:cs="Times New Roman"/>
          <w:sz w:val="24"/>
          <w:szCs w:val="24"/>
        </w:rPr>
        <w:t>pertaining</w:t>
      </w:r>
      <w:proofErr w:type="gramEnd"/>
      <w:r w:rsidRPr="00027A5B">
        <w:rPr>
          <w:rFonts w:ascii="Times New Roman" w:hAnsi="Times New Roman" w:cs="Times New Roman"/>
          <w:sz w:val="24"/>
          <w:szCs w:val="24"/>
        </w:rPr>
        <w:t xml:space="preserve"> the role of cost accounting information and managerial efficiency. It is evident that the cost accounting information factors loom large among factors, which contribute to the overall corporate efficiency.</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5.3 Recommendations</w:t>
      </w:r>
    </w:p>
    <w:p w:rsidR="00D90532" w:rsidRPr="00027A5B" w:rsidRDefault="00D90532" w:rsidP="00027A5B">
      <w:pPr>
        <w:spacing w:after="0" w:line="360" w:lineRule="auto"/>
        <w:ind w:firstLine="720"/>
        <w:jc w:val="both"/>
        <w:rPr>
          <w:rFonts w:ascii="Times New Roman" w:hAnsi="Times New Roman" w:cs="Times New Roman"/>
          <w:sz w:val="24"/>
          <w:szCs w:val="24"/>
        </w:rPr>
      </w:pPr>
      <w:r w:rsidRPr="00027A5B">
        <w:rPr>
          <w:rFonts w:ascii="Times New Roman" w:hAnsi="Times New Roman" w:cs="Times New Roman"/>
          <w:sz w:val="24"/>
          <w:szCs w:val="24"/>
        </w:rPr>
        <w:t>Based on the results of the findings of this study, the following recommendations are made:</w:t>
      </w:r>
    </w:p>
    <w:p w:rsidR="00D90532" w:rsidRPr="00027A5B" w:rsidRDefault="00D90532" w:rsidP="00027A5B">
      <w:pPr>
        <w:pStyle w:val="ListParagraph"/>
        <w:numPr>
          <w:ilvl w:val="0"/>
          <w:numId w:val="15"/>
        </w:numPr>
        <w:spacing w:after="0" w:line="360" w:lineRule="auto"/>
        <w:ind w:left="0"/>
        <w:jc w:val="both"/>
        <w:rPr>
          <w:rFonts w:ascii="Times New Roman" w:hAnsi="Times New Roman" w:cs="Times New Roman"/>
          <w:sz w:val="24"/>
          <w:szCs w:val="24"/>
        </w:rPr>
      </w:pPr>
      <w:r w:rsidRPr="00027A5B">
        <w:rPr>
          <w:rFonts w:ascii="Times New Roman" w:hAnsi="Times New Roman" w:cs="Times New Roman"/>
          <w:sz w:val="24"/>
          <w:szCs w:val="24"/>
        </w:rPr>
        <w:t>Decision making should be administered in flexible and variable rigid adherences to cost accounting, which are clearly appropriated for current conditions. This will cause the whole accounting system to gain credibility and effectiveness.</w:t>
      </w:r>
    </w:p>
    <w:p w:rsidR="00D90532" w:rsidRPr="00027A5B" w:rsidRDefault="00D90532" w:rsidP="00027A5B">
      <w:pPr>
        <w:pStyle w:val="ListParagraph"/>
        <w:numPr>
          <w:ilvl w:val="0"/>
          <w:numId w:val="15"/>
        </w:numPr>
        <w:spacing w:after="0" w:line="360" w:lineRule="auto"/>
        <w:ind w:left="0"/>
        <w:jc w:val="both"/>
        <w:rPr>
          <w:rFonts w:ascii="Times New Roman" w:hAnsi="Times New Roman" w:cs="Times New Roman"/>
          <w:sz w:val="24"/>
          <w:szCs w:val="24"/>
        </w:rPr>
      </w:pPr>
      <w:r w:rsidRPr="00027A5B">
        <w:rPr>
          <w:rFonts w:ascii="Times New Roman" w:hAnsi="Times New Roman" w:cs="Times New Roman"/>
          <w:sz w:val="24"/>
          <w:szCs w:val="24"/>
        </w:rPr>
        <w:t>The company should always keep records of past events in case of future purpose; this can be possible with the use of computer or by fully automating the company’s operation.</w:t>
      </w:r>
    </w:p>
    <w:p w:rsidR="00D90532" w:rsidRPr="00027A5B" w:rsidRDefault="00D90532" w:rsidP="00027A5B">
      <w:pPr>
        <w:pStyle w:val="ListParagraph"/>
        <w:numPr>
          <w:ilvl w:val="0"/>
          <w:numId w:val="15"/>
        </w:numPr>
        <w:spacing w:after="0" w:line="360" w:lineRule="auto"/>
        <w:ind w:left="0"/>
        <w:jc w:val="both"/>
        <w:rPr>
          <w:rFonts w:ascii="Times New Roman" w:hAnsi="Times New Roman" w:cs="Times New Roman"/>
          <w:sz w:val="24"/>
          <w:szCs w:val="24"/>
        </w:rPr>
      </w:pPr>
      <w:r w:rsidRPr="00027A5B">
        <w:rPr>
          <w:rFonts w:ascii="Times New Roman" w:hAnsi="Times New Roman" w:cs="Times New Roman"/>
          <w:sz w:val="24"/>
          <w:szCs w:val="24"/>
        </w:rPr>
        <w:t>A professional accountant should be employed by the company in order to keep valuable information and keep accurate records of the company’s account.</w:t>
      </w:r>
    </w:p>
    <w:p w:rsidR="00D90532" w:rsidRPr="00027A5B" w:rsidRDefault="00D90532" w:rsidP="00027A5B">
      <w:pPr>
        <w:pStyle w:val="ListParagraph"/>
        <w:numPr>
          <w:ilvl w:val="0"/>
          <w:numId w:val="15"/>
        </w:numPr>
        <w:spacing w:after="0" w:line="360" w:lineRule="auto"/>
        <w:ind w:left="0"/>
        <w:jc w:val="both"/>
        <w:rPr>
          <w:rFonts w:ascii="Times New Roman" w:hAnsi="Times New Roman" w:cs="Times New Roman"/>
          <w:sz w:val="24"/>
          <w:szCs w:val="24"/>
        </w:rPr>
      </w:pPr>
      <w:r w:rsidRPr="00027A5B">
        <w:rPr>
          <w:rFonts w:ascii="Times New Roman" w:hAnsi="Times New Roman" w:cs="Times New Roman"/>
          <w:sz w:val="24"/>
          <w:szCs w:val="24"/>
        </w:rPr>
        <w:t xml:space="preserve">Employees should be encouraged to develop themselves by becoming professionals in their chosen </w:t>
      </w:r>
      <w:proofErr w:type="gramStart"/>
      <w:r w:rsidRPr="00027A5B">
        <w:rPr>
          <w:rFonts w:ascii="Times New Roman" w:hAnsi="Times New Roman" w:cs="Times New Roman"/>
          <w:sz w:val="24"/>
          <w:szCs w:val="24"/>
        </w:rPr>
        <w:t>career,</w:t>
      </w:r>
      <w:proofErr w:type="gramEnd"/>
      <w:r w:rsidRPr="00027A5B">
        <w:rPr>
          <w:rFonts w:ascii="Times New Roman" w:hAnsi="Times New Roman" w:cs="Times New Roman"/>
          <w:sz w:val="24"/>
          <w:szCs w:val="24"/>
        </w:rPr>
        <w:t xml:space="preserve"> this will affect the company to grow positively.</w:t>
      </w:r>
    </w:p>
    <w:p w:rsidR="00D90532" w:rsidRPr="00027A5B" w:rsidRDefault="00D90532" w:rsidP="00027A5B">
      <w:pPr>
        <w:spacing w:after="0" w:line="360" w:lineRule="auto"/>
        <w:ind w:firstLine="720"/>
        <w:jc w:val="both"/>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b/>
          <w:sz w:val="24"/>
          <w:szCs w:val="24"/>
        </w:rPr>
      </w:pPr>
      <w:r w:rsidRPr="00027A5B">
        <w:rPr>
          <w:rFonts w:ascii="Times New Roman" w:hAnsi="Times New Roman" w:cs="Times New Roman"/>
          <w:b/>
          <w:sz w:val="24"/>
          <w:szCs w:val="24"/>
        </w:rPr>
        <w:br w:type="page"/>
      </w:r>
    </w:p>
    <w:p w:rsidR="00D90532" w:rsidRPr="00027A5B" w:rsidRDefault="00D90532" w:rsidP="00027A5B">
      <w:pPr>
        <w:spacing w:after="0" w:line="360" w:lineRule="auto"/>
        <w:ind w:left="810" w:hanging="810"/>
        <w:jc w:val="center"/>
        <w:rPr>
          <w:rFonts w:ascii="Times New Roman" w:hAnsi="Times New Roman" w:cs="Times New Roman"/>
          <w:b/>
          <w:sz w:val="24"/>
          <w:szCs w:val="24"/>
        </w:rPr>
      </w:pPr>
      <w:r w:rsidRPr="00027A5B">
        <w:rPr>
          <w:rFonts w:ascii="Times New Roman" w:hAnsi="Times New Roman" w:cs="Times New Roman"/>
          <w:b/>
          <w:sz w:val="24"/>
          <w:szCs w:val="24"/>
        </w:rPr>
        <w:lastRenderedPageBreak/>
        <w:t>REFERENCES</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iCs/>
          <w:sz w:val="24"/>
          <w:szCs w:val="24"/>
        </w:rPr>
      </w:pPr>
      <w:proofErr w:type="spellStart"/>
      <w:proofErr w:type="gramStart"/>
      <w:r w:rsidRPr="00027A5B">
        <w:rPr>
          <w:rFonts w:ascii="Times New Roman" w:hAnsi="Times New Roman" w:cs="Times New Roman"/>
          <w:sz w:val="24"/>
          <w:szCs w:val="24"/>
        </w:rPr>
        <w:t>Abdullahi</w:t>
      </w:r>
      <w:proofErr w:type="spellEnd"/>
      <w:r w:rsidRPr="00027A5B">
        <w:rPr>
          <w:rFonts w:ascii="Times New Roman" w:hAnsi="Times New Roman" w:cs="Times New Roman"/>
          <w:sz w:val="24"/>
          <w:szCs w:val="24"/>
        </w:rPr>
        <w:t>, W. (2018).</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Managing Costs and Cost Structure throughout the Value Chain: Research on Strategic Cost Management</w:t>
      </w:r>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Handbook of management accounting research, Elsevier Ltd.</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Adesina</w:t>
      </w:r>
      <w:proofErr w:type="spellEnd"/>
      <w:r w:rsidRPr="00027A5B">
        <w:rPr>
          <w:rFonts w:ascii="Times New Roman" w:hAnsi="Times New Roman" w:cs="Times New Roman"/>
          <w:sz w:val="24"/>
          <w:szCs w:val="24"/>
        </w:rPr>
        <w:t xml:space="preserve">, E., </w:t>
      </w:r>
      <w:proofErr w:type="spellStart"/>
      <w:r w:rsidRPr="00027A5B">
        <w:rPr>
          <w:rFonts w:ascii="Times New Roman" w:hAnsi="Times New Roman" w:cs="Times New Roman"/>
          <w:sz w:val="24"/>
          <w:szCs w:val="24"/>
        </w:rPr>
        <w:t>Ikhu-Omoregbe</w:t>
      </w:r>
      <w:proofErr w:type="spellEnd"/>
      <w:r w:rsidRPr="00027A5B">
        <w:rPr>
          <w:rFonts w:ascii="Times New Roman" w:hAnsi="Times New Roman" w:cs="Times New Roman"/>
          <w:sz w:val="24"/>
          <w:szCs w:val="24"/>
        </w:rPr>
        <w:t xml:space="preserve">, M. &amp; </w:t>
      </w:r>
      <w:proofErr w:type="spellStart"/>
      <w:r w:rsidRPr="00027A5B">
        <w:rPr>
          <w:rFonts w:ascii="Times New Roman" w:hAnsi="Times New Roman" w:cs="Times New Roman"/>
          <w:sz w:val="24"/>
          <w:szCs w:val="24"/>
        </w:rPr>
        <w:t>Aboaba</w:t>
      </w:r>
      <w:proofErr w:type="spellEnd"/>
      <w:r w:rsidRPr="00027A5B">
        <w:rPr>
          <w:rFonts w:ascii="Times New Roman" w:hAnsi="Times New Roman" w:cs="Times New Roman"/>
          <w:sz w:val="24"/>
          <w:szCs w:val="24"/>
        </w:rPr>
        <w:t>, L. (2017).</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Cost Management through product design: Target costing approach</w:t>
      </w:r>
      <w:r w:rsidRPr="00027A5B">
        <w:rPr>
          <w:rFonts w:ascii="Times New Roman" w:hAnsi="Times New Roman" w:cs="Times New Roman"/>
          <w:sz w:val="24"/>
          <w:szCs w:val="24"/>
        </w:rPr>
        <w:t xml:space="preserve">. </w:t>
      </w:r>
      <w:r w:rsidRPr="00027A5B">
        <w:rPr>
          <w:rFonts w:ascii="Times New Roman" w:hAnsi="Times New Roman" w:cs="Times New Roman"/>
          <w:i/>
          <w:sz w:val="24"/>
          <w:szCs w:val="24"/>
        </w:rPr>
        <w:t xml:space="preserve">International Journal </w:t>
      </w:r>
      <w:proofErr w:type="gramStart"/>
      <w:r w:rsidRPr="00027A5B">
        <w:rPr>
          <w:rFonts w:ascii="Times New Roman" w:hAnsi="Times New Roman" w:cs="Times New Roman"/>
          <w:i/>
          <w:sz w:val="24"/>
          <w:szCs w:val="24"/>
        </w:rPr>
        <w:t>Of</w:t>
      </w:r>
      <w:proofErr w:type="gramEnd"/>
      <w:r w:rsidRPr="00027A5B">
        <w:rPr>
          <w:rFonts w:ascii="Times New Roman" w:hAnsi="Times New Roman" w:cs="Times New Roman"/>
          <w:i/>
          <w:sz w:val="24"/>
          <w:szCs w:val="24"/>
        </w:rPr>
        <w:t xml:space="preserve"> Production Research</w:t>
      </w:r>
      <w:r w:rsidRPr="00027A5B">
        <w:rPr>
          <w:rFonts w:ascii="Times New Roman" w:hAnsi="Times New Roman" w:cs="Times New Roman"/>
          <w:sz w:val="24"/>
          <w:szCs w:val="24"/>
        </w:rPr>
        <w:t>.</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Aduda</w:t>
      </w:r>
      <w:proofErr w:type="spellEnd"/>
      <w:r w:rsidRPr="00027A5B">
        <w:rPr>
          <w:rFonts w:ascii="Times New Roman" w:hAnsi="Times New Roman" w:cs="Times New Roman"/>
          <w:sz w:val="24"/>
          <w:szCs w:val="24"/>
        </w:rPr>
        <w:t xml:space="preserve">, Q., </w:t>
      </w:r>
      <w:proofErr w:type="spellStart"/>
      <w:r w:rsidRPr="00027A5B">
        <w:rPr>
          <w:rFonts w:ascii="Times New Roman" w:hAnsi="Times New Roman" w:cs="Times New Roman"/>
          <w:sz w:val="24"/>
          <w:szCs w:val="24"/>
        </w:rPr>
        <w:t>Mogutu</w:t>
      </w:r>
      <w:proofErr w:type="spellEnd"/>
      <w:r w:rsidRPr="00027A5B">
        <w:rPr>
          <w:rFonts w:ascii="Times New Roman" w:hAnsi="Times New Roman" w:cs="Times New Roman"/>
          <w:sz w:val="24"/>
          <w:szCs w:val="24"/>
        </w:rPr>
        <w:t xml:space="preserve">, E. &amp; </w:t>
      </w:r>
      <w:proofErr w:type="spellStart"/>
      <w:r w:rsidRPr="00027A5B">
        <w:rPr>
          <w:rFonts w:ascii="Times New Roman" w:hAnsi="Times New Roman" w:cs="Times New Roman"/>
          <w:sz w:val="24"/>
          <w:szCs w:val="24"/>
        </w:rPr>
        <w:t>Githinji</w:t>
      </w:r>
      <w:proofErr w:type="spellEnd"/>
      <w:r w:rsidRPr="00027A5B">
        <w:rPr>
          <w:rFonts w:ascii="Times New Roman" w:hAnsi="Times New Roman" w:cs="Times New Roman"/>
          <w:sz w:val="24"/>
          <w:szCs w:val="24"/>
        </w:rPr>
        <w:t xml:space="preserve">, I. (2012), </w:t>
      </w:r>
      <w:r w:rsidRPr="00027A5B">
        <w:rPr>
          <w:rFonts w:ascii="Times New Roman" w:hAnsi="Times New Roman" w:cs="Times New Roman"/>
          <w:iCs/>
          <w:sz w:val="24"/>
          <w:szCs w:val="24"/>
        </w:rPr>
        <w:t>Understanding Financial Statements</w:t>
      </w:r>
      <w:r w:rsidRPr="00027A5B">
        <w:rPr>
          <w:rFonts w:ascii="Times New Roman" w:hAnsi="Times New Roman" w:cs="Times New Roman"/>
          <w:sz w:val="24"/>
          <w:szCs w:val="24"/>
        </w:rPr>
        <w:t>, 6th Edition, Upper Saddle River, NJ: Prentice Hall.</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 xml:space="preserve">Ahmed, C &amp; </w:t>
      </w:r>
      <w:proofErr w:type="spellStart"/>
      <w:r w:rsidRPr="00027A5B">
        <w:rPr>
          <w:rFonts w:ascii="Times New Roman" w:hAnsi="Times New Roman" w:cs="Times New Roman"/>
          <w:sz w:val="24"/>
          <w:szCs w:val="24"/>
        </w:rPr>
        <w:t>Scapens</w:t>
      </w:r>
      <w:proofErr w:type="spellEnd"/>
      <w:r w:rsidRPr="00027A5B">
        <w:rPr>
          <w:rFonts w:ascii="Times New Roman" w:hAnsi="Times New Roman" w:cs="Times New Roman"/>
          <w:sz w:val="24"/>
          <w:szCs w:val="24"/>
        </w:rPr>
        <w:t>, C. (2003).</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Cs/>
          <w:sz w:val="24"/>
          <w:szCs w:val="24"/>
        </w:rPr>
        <w:t>Management and Cost Accounting, Sixth Edition.</w:t>
      </w:r>
      <w:proofErr w:type="gramEnd"/>
      <w:r w:rsidRPr="00027A5B">
        <w:rPr>
          <w:rFonts w:ascii="Times New Roman" w:hAnsi="Times New Roman" w:cs="Times New Roman"/>
          <w:iCs/>
          <w:sz w:val="24"/>
          <w:szCs w:val="24"/>
        </w:rPr>
        <w:t xml:space="preserve"> </w:t>
      </w:r>
      <w:r w:rsidRPr="00027A5B">
        <w:rPr>
          <w:rFonts w:ascii="Times New Roman" w:hAnsi="Times New Roman" w:cs="Times New Roman"/>
          <w:sz w:val="24"/>
          <w:szCs w:val="24"/>
        </w:rPr>
        <w:t>Thompson Press.</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Akeem</w:t>
      </w:r>
      <w:proofErr w:type="spellEnd"/>
      <w:r w:rsidRPr="00027A5B">
        <w:rPr>
          <w:rFonts w:ascii="Times New Roman" w:hAnsi="Times New Roman" w:cs="Times New Roman"/>
          <w:sz w:val="24"/>
          <w:szCs w:val="24"/>
        </w:rPr>
        <w:t xml:space="preserve">, E. (2017). </w:t>
      </w:r>
      <w:r w:rsidRPr="00027A5B">
        <w:rPr>
          <w:rFonts w:ascii="Times New Roman" w:hAnsi="Times New Roman" w:cs="Times New Roman"/>
          <w:iCs/>
          <w:sz w:val="24"/>
          <w:szCs w:val="24"/>
        </w:rPr>
        <w:t>Cost Management: A Strategic Emphasis</w:t>
      </w:r>
      <w:r w:rsidRPr="00027A5B">
        <w:rPr>
          <w:rFonts w:ascii="Times New Roman" w:hAnsi="Times New Roman" w:cs="Times New Roman"/>
          <w:sz w:val="24"/>
          <w:szCs w:val="24"/>
        </w:rPr>
        <w:t>. The McGraw Hill Companies, Inc., New York</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Akinbor</w:t>
      </w:r>
      <w:proofErr w:type="spellEnd"/>
      <w:r w:rsidRPr="00027A5B">
        <w:rPr>
          <w:rFonts w:ascii="Times New Roman" w:hAnsi="Times New Roman" w:cs="Times New Roman"/>
          <w:sz w:val="24"/>
          <w:szCs w:val="24"/>
        </w:rPr>
        <w:t xml:space="preserve">, B. &amp; </w:t>
      </w:r>
      <w:proofErr w:type="spellStart"/>
      <w:r w:rsidRPr="00027A5B">
        <w:rPr>
          <w:rFonts w:ascii="Times New Roman" w:hAnsi="Times New Roman" w:cs="Times New Roman"/>
          <w:sz w:val="24"/>
          <w:szCs w:val="24"/>
        </w:rPr>
        <w:t>Okoye</w:t>
      </w:r>
      <w:proofErr w:type="spellEnd"/>
      <w:r w:rsidRPr="00027A5B">
        <w:rPr>
          <w:rFonts w:ascii="Times New Roman" w:hAnsi="Times New Roman" w:cs="Times New Roman"/>
          <w:sz w:val="24"/>
          <w:szCs w:val="24"/>
        </w:rPr>
        <w:t>, J. (2012).</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Research and Development Performance Measurement</w:t>
      </w:r>
      <w:r w:rsidRPr="00027A5B">
        <w:rPr>
          <w:rFonts w:ascii="Times New Roman" w:hAnsi="Times New Roman" w:cs="Times New Roman"/>
          <w:sz w:val="24"/>
          <w:szCs w:val="24"/>
        </w:rPr>
        <w:t>: A Case Study. Management Accounting Research 9(3):329–331</w:t>
      </w:r>
    </w:p>
    <w:p w:rsidR="00D90532" w:rsidRPr="00027A5B" w:rsidRDefault="00D90532" w:rsidP="00027A5B">
      <w:pPr>
        <w:spacing w:after="0" w:line="360" w:lineRule="auto"/>
        <w:ind w:left="1440" w:hanging="1440"/>
        <w:jc w:val="both"/>
        <w:rPr>
          <w:rFonts w:ascii="Times New Roman" w:hAnsi="Times New Roman" w:cs="Times New Roman"/>
          <w:sz w:val="24"/>
          <w:szCs w:val="24"/>
        </w:rPr>
      </w:pPr>
      <w:r w:rsidRPr="00027A5B">
        <w:rPr>
          <w:rStyle w:val="et03"/>
          <w:rFonts w:ascii="Times New Roman" w:hAnsi="Times New Roman" w:cs="Times New Roman"/>
          <w:iCs/>
          <w:sz w:val="24"/>
          <w:szCs w:val="24"/>
        </w:rPr>
        <w:t>Alex, M. (2015)</w:t>
      </w:r>
      <w:r w:rsidRPr="00027A5B">
        <w:rPr>
          <w:rFonts w:ascii="Times New Roman" w:hAnsi="Times New Roman" w:cs="Times New Roman"/>
          <w:sz w:val="24"/>
          <w:szCs w:val="24"/>
        </w:rPr>
        <w:t xml:space="preserve"> “Basic Accounting: A Practical Approach”. </w:t>
      </w:r>
      <w:proofErr w:type="gramStart"/>
      <w:r w:rsidRPr="00027A5B">
        <w:rPr>
          <w:rFonts w:ascii="Times New Roman" w:hAnsi="Times New Roman" w:cs="Times New Roman"/>
          <w:sz w:val="24"/>
          <w:szCs w:val="24"/>
        </w:rPr>
        <w:t>Ever Standard Printing and Publishing Co. Ltd. No. 7lLimcan Rd. Onitsha.</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 xml:space="preserve">Anderson, S. and </w:t>
      </w:r>
      <w:proofErr w:type="spellStart"/>
      <w:r w:rsidRPr="00027A5B">
        <w:rPr>
          <w:rFonts w:ascii="Times New Roman" w:hAnsi="Times New Roman" w:cs="Times New Roman"/>
          <w:sz w:val="24"/>
          <w:szCs w:val="24"/>
        </w:rPr>
        <w:t>Caldwale</w:t>
      </w:r>
      <w:proofErr w:type="spellEnd"/>
      <w:r w:rsidRPr="00027A5B">
        <w:rPr>
          <w:rFonts w:ascii="Times New Roman" w:hAnsi="Times New Roman" w:cs="Times New Roman"/>
          <w:sz w:val="24"/>
          <w:szCs w:val="24"/>
        </w:rPr>
        <w:t>, L. (2001).</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Financial Statement Analysis</w:t>
      </w:r>
      <w:r w:rsidRPr="00027A5B">
        <w:rPr>
          <w:rFonts w:ascii="Times New Roman" w:hAnsi="Times New Roman" w:cs="Times New Roman"/>
          <w:sz w:val="24"/>
          <w:szCs w:val="24"/>
        </w:rPr>
        <w:t xml:space="preserve">, 12th Edition. Norwalk, Connecticut: South-Western </w:t>
      </w:r>
      <w:proofErr w:type="spellStart"/>
      <w:r w:rsidRPr="00027A5B">
        <w:rPr>
          <w:rFonts w:ascii="Times New Roman" w:hAnsi="Times New Roman" w:cs="Times New Roman"/>
          <w:sz w:val="24"/>
          <w:szCs w:val="24"/>
        </w:rPr>
        <w:t>Cengage</w:t>
      </w:r>
      <w:proofErr w:type="spellEnd"/>
      <w:r w:rsidRPr="00027A5B">
        <w:rPr>
          <w:rFonts w:ascii="Times New Roman" w:hAnsi="Times New Roman" w:cs="Times New Roman"/>
          <w:sz w:val="24"/>
          <w:szCs w:val="24"/>
        </w:rPr>
        <w:t xml:space="preserve"> Learning.</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iCs/>
          <w:sz w:val="24"/>
          <w:szCs w:val="24"/>
        </w:rPr>
      </w:pPr>
      <w:proofErr w:type="spellStart"/>
      <w:r w:rsidRPr="00027A5B">
        <w:rPr>
          <w:rFonts w:ascii="Times New Roman" w:hAnsi="Times New Roman" w:cs="Times New Roman"/>
          <w:sz w:val="24"/>
          <w:szCs w:val="24"/>
        </w:rPr>
        <w:t>Arora</w:t>
      </w:r>
      <w:proofErr w:type="spellEnd"/>
      <w:r w:rsidRPr="00027A5B">
        <w:rPr>
          <w:rFonts w:ascii="Times New Roman" w:hAnsi="Times New Roman" w:cs="Times New Roman"/>
          <w:sz w:val="24"/>
          <w:szCs w:val="24"/>
        </w:rPr>
        <w:t xml:space="preserve">, L.M. (2017). </w:t>
      </w:r>
      <w:proofErr w:type="gramStart"/>
      <w:r w:rsidRPr="00027A5B">
        <w:rPr>
          <w:rFonts w:ascii="Times New Roman" w:hAnsi="Times New Roman" w:cs="Times New Roman"/>
          <w:iCs/>
          <w:sz w:val="24"/>
          <w:szCs w:val="24"/>
        </w:rPr>
        <w:t>Integrating strategic cost management with a 3DCE Environment: Strategies, practices, and benefits</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r w:rsidRPr="00027A5B">
        <w:rPr>
          <w:rFonts w:ascii="Times New Roman" w:hAnsi="Times New Roman" w:cs="Times New Roman"/>
          <w:i/>
          <w:sz w:val="24"/>
          <w:szCs w:val="24"/>
        </w:rPr>
        <w:t xml:space="preserve">Journal </w:t>
      </w:r>
      <w:proofErr w:type="gramStart"/>
      <w:r w:rsidRPr="00027A5B">
        <w:rPr>
          <w:rFonts w:ascii="Times New Roman" w:hAnsi="Times New Roman" w:cs="Times New Roman"/>
          <w:i/>
          <w:sz w:val="24"/>
          <w:szCs w:val="24"/>
        </w:rPr>
        <w:t>Of</w:t>
      </w:r>
      <w:proofErr w:type="gramEnd"/>
      <w:r w:rsidRPr="00027A5B">
        <w:rPr>
          <w:rFonts w:ascii="Times New Roman" w:hAnsi="Times New Roman" w:cs="Times New Roman"/>
          <w:i/>
          <w:sz w:val="24"/>
          <w:szCs w:val="24"/>
        </w:rPr>
        <w:t xml:space="preserve"> Purchasing And Supply Management</w:t>
      </w:r>
      <w:r w:rsidRPr="00027A5B">
        <w:rPr>
          <w:rFonts w:ascii="Times New Roman" w:hAnsi="Times New Roman" w:cs="Times New Roman"/>
          <w:sz w:val="24"/>
          <w:szCs w:val="24"/>
        </w:rPr>
        <w:t>.</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Askarany</w:t>
      </w:r>
      <w:proofErr w:type="spellEnd"/>
      <w:r w:rsidRPr="00027A5B">
        <w:rPr>
          <w:rFonts w:ascii="Times New Roman" w:hAnsi="Times New Roman" w:cs="Times New Roman"/>
          <w:sz w:val="24"/>
          <w:szCs w:val="24"/>
        </w:rPr>
        <w:t xml:space="preserve">, E. &amp; </w:t>
      </w:r>
      <w:proofErr w:type="spellStart"/>
      <w:r w:rsidRPr="00027A5B">
        <w:rPr>
          <w:rFonts w:ascii="Times New Roman" w:hAnsi="Times New Roman" w:cs="Times New Roman"/>
          <w:sz w:val="24"/>
          <w:szCs w:val="24"/>
        </w:rPr>
        <w:t>Yazdifar</w:t>
      </w:r>
      <w:proofErr w:type="spellEnd"/>
      <w:r w:rsidRPr="00027A5B">
        <w:rPr>
          <w:rFonts w:ascii="Times New Roman" w:hAnsi="Times New Roman" w:cs="Times New Roman"/>
          <w:sz w:val="24"/>
          <w:szCs w:val="24"/>
        </w:rPr>
        <w:t>, M. (2016).</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Cost Management: A Strategic Emphasis</w:t>
      </w:r>
      <w:r w:rsidRPr="00027A5B">
        <w:rPr>
          <w:rFonts w:ascii="Times New Roman" w:hAnsi="Times New Roman" w:cs="Times New Roman"/>
          <w:sz w:val="24"/>
          <w:szCs w:val="24"/>
        </w:rPr>
        <w:t>. The McGraw Hill Companies, Inc., New York</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Athanasoglou</w:t>
      </w:r>
      <w:proofErr w:type="spellEnd"/>
      <w:r w:rsidRPr="00027A5B">
        <w:rPr>
          <w:rFonts w:ascii="Times New Roman" w:hAnsi="Times New Roman" w:cs="Times New Roman"/>
          <w:sz w:val="24"/>
          <w:szCs w:val="24"/>
        </w:rPr>
        <w:t xml:space="preserve">, C. et al (2006). </w:t>
      </w:r>
      <w:proofErr w:type="gramStart"/>
      <w:r w:rsidRPr="00027A5B">
        <w:rPr>
          <w:rFonts w:ascii="Times New Roman" w:hAnsi="Times New Roman" w:cs="Times New Roman"/>
          <w:sz w:val="24"/>
          <w:szCs w:val="24"/>
        </w:rPr>
        <w:t xml:space="preserve">Selling, General, and Administrative Costs </w:t>
      </w:r>
      <w:r w:rsidRPr="00027A5B">
        <w:rPr>
          <w:rFonts w:ascii="Times New Roman" w:hAnsi="Times New Roman" w:cs="Times New Roman"/>
          <w:sz w:val="24"/>
          <w:szCs w:val="24"/>
        </w:rPr>
        <w:tab/>
        <w:t>Sticky.</w:t>
      </w:r>
      <w:proofErr w:type="gramEnd"/>
      <w:r w:rsidRPr="00027A5B">
        <w:rPr>
          <w:rFonts w:ascii="Times New Roman" w:hAnsi="Times New Roman" w:cs="Times New Roman"/>
          <w:sz w:val="24"/>
          <w:szCs w:val="24"/>
        </w:rPr>
        <w:t xml:space="preserve"> </w:t>
      </w:r>
      <w:r w:rsidRPr="00027A5B">
        <w:rPr>
          <w:rFonts w:ascii="Times New Roman" w:hAnsi="Times New Roman" w:cs="Times New Roman"/>
          <w:i/>
          <w:iCs/>
          <w:sz w:val="24"/>
          <w:szCs w:val="24"/>
        </w:rPr>
        <w:t>Journal of Accounting Research</w:t>
      </w:r>
      <w:r w:rsidRPr="00027A5B">
        <w:rPr>
          <w:rFonts w:ascii="Times New Roman" w:hAnsi="Times New Roman" w:cs="Times New Roman"/>
          <w:iCs/>
          <w:sz w:val="24"/>
          <w:szCs w:val="24"/>
        </w:rPr>
        <w:t xml:space="preserve"> 41(1), 47 – 63</w:t>
      </w:r>
      <w:r w:rsidRPr="00027A5B">
        <w:rPr>
          <w:rFonts w:ascii="Times New Roman" w:hAnsi="Times New Roman" w:cs="Times New Roman"/>
          <w:sz w:val="24"/>
          <w:szCs w:val="24"/>
        </w:rPr>
        <w:t>.</w:t>
      </w:r>
    </w:p>
    <w:p w:rsidR="00D90532" w:rsidRPr="00027A5B" w:rsidRDefault="00D90532" w:rsidP="00027A5B">
      <w:pPr>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Benjamin, J. (2008); “Financial Accounting” Revised Edition. </w:t>
      </w:r>
      <w:proofErr w:type="gramStart"/>
      <w:r w:rsidRPr="00027A5B">
        <w:rPr>
          <w:rFonts w:ascii="Times New Roman" w:hAnsi="Times New Roman" w:cs="Times New Roman"/>
          <w:sz w:val="24"/>
          <w:szCs w:val="24"/>
        </w:rPr>
        <w:t>1978 Dame Pub.</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 xml:space="preserve">Inc. Box 35556, Houston, </w:t>
      </w:r>
      <w:proofErr w:type="spellStart"/>
      <w:r w:rsidRPr="00027A5B">
        <w:rPr>
          <w:rFonts w:ascii="Times New Roman" w:hAnsi="Times New Roman" w:cs="Times New Roman"/>
          <w:sz w:val="24"/>
          <w:szCs w:val="24"/>
        </w:rPr>
        <w:t>Tx</w:t>
      </w:r>
      <w:proofErr w:type="spellEnd"/>
      <w:r w:rsidRPr="00027A5B">
        <w:rPr>
          <w:rFonts w:ascii="Times New Roman" w:hAnsi="Times New Roman" w:cs="Times New Roman"/>
          <w:sz w:val="24"/>
          <w:szCs w:val="24"/>
        </w:rPr>
        <w:t>. 77035.</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lastRenderedPageBreak/>
        <w:t>Chai-Amonphaisal</w:t>
      </w:r>
      <w:proofErr w:type="spellEnd"/>
      <w:r w:rsidRPr="00027A5B">
        <w:rPr>
          <w:rFonts w:ascii="Times New Roman" w:hAnsi="Times New Roman" w:cs="Times New Roman"/>
          <w:sz w:val="24"/>
          <w:szCs w:val="24"/>
        </w:rPr>
        <w:t xml:space="preserve">, W. and </w:t>
      </w:r>
      <w:proofErr w:type="spellStart"/>
      <w:r w:rsidRPr="00027A5B">
        <w:rPr>
          <w:rFonts w:ascii="Times New Roman" w:hAnsi="Times New Roman" w:cs="Times New Roman"/>
          <w:sz w:val="24"/>
          <w:szCs w:val="24"/>
        </w:rPr>
        <w:t>Ussahwanitchakit</w:t>
      </w:r>
      <w:proofErr w:type="spellEnd"/>
      <w:r w:rsidRPr="00027A5B">
        <w:rPr>
          <w:rFonts w:ascii="Times New Roman" w:hAnsi="Times New Roman" w:cs="Times New Roman"/>
          <w:sz w:val="24"/>
          <w:szCs w:val="24"/>
        </w:rPr>
        <w:t>, E. (2010).</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Cs/>
          <w:sz w:val="24"/>
          <w:szCs w:val="24"/>
        </w:rPr>
        <w:t>Accounting Information System: Understanding Business Processes</w:t>
      </w:r>
      <w:r w:rsidRPr="00027A5B">
        <w:rPr>
          <w:rFonts w:ascii="Times New Roman" w:hAnsi="Times New Roman" w:cs="Times New Roman"/>
          <w:sz w:val="24"/>
          <w:szCs w:val="24"/>
        </w:rPr>
        <w:t>, 3rd Edition.</w:t>
      </w:r>
      <w:proofErr w:type="gramEnd"/>
      <w:r w:rsidRPr="00027A5B">
        <w:rPr>
          <w:rFonts w:ascii="Times New Roman" w:hAnsi="Times New Roman" w:cs="Times New Roman"/>
          <w:sz w:val="24"/>
          <w:szCs w:val="24"/>
        </w:rPr>
        <w:t xml:space="preserve"> Milton, </w:t>
      </w:r>
      <w:proofErr w:type="spellStart"/>
      <w:r w:rsidRPr="00027A5B">
        <w:rPr>
          <w:rFonts w:ascii="Times New Roman" w:hAnsi="Times New Roman" w:cs="Times New Roman"/>
          <w:sz w:val="24"/>
          <w:szCs w:val="24"/>
        </w:rPr>
        <w:t>Qld</w:t>
      </w:r>
      <w:proofErr w:type="spellEnd"/>
      <w:r w:rsidRPr="00027A5B">
        <w:rPr>
          <w:rFonts w:ascii="Times New Roman" w:hAnsi="Times New Roman" w:cs="Times New Roman"/>
          <w:sz w:val="24"/>
          <w:szCs w:val="24"/>
        </w:rPr>
        <w:t>: John Wiley &amp; Sons Australia, Ltd.</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Chinaemerem</w:t>
      </w:r>
      <w:proofErr w:type="spellEnd"/>
      <w:r w:rsidRPr="00027A5B">
        <w:rPr>
          <w:rFonts w:ascii="Times New Roman" w:hAnsi="Times New Roman" w:cs="Times New Roman"/>
          <w:sz w:val="24"/>
          <w:szCs w:val="24"/>
        </w:rPr>
        <w:t xml:space="preserve">, A. &amp; Anthony, S. (2012). </w:t>
      </w:r>
      <w:r w:rsidRPr="00027A5B">
        <w:rPr>
          <w:rFonts w:ascii="Times New Roman" w:hAnsi="Times New Roman" w:cs="Times New Roman"/>
          <w:iCs/>
          <w:sz w:val="24"/>
          <w:szCs w:val="24"/>
        </w:rPr>
        <w:t xml:space="preserve">Strategy in Constrains Options. </w:t>
      </w:r>
      <w:r w:rsidRPr="00027A5B">
        <w:rPr>
          <w:rFonts w:ascii="Times New Roman" w:hAnsi="Times New Roman" w:cs="Times New Roman"/>
          <w:sz w:val="24"/>
          <w:szCs w:val="24"/>
        </w:rPr>
        <w:t xml:space="preserve">Harvard Business Review, September </w:t>
      </w:r>
      <w:r w:rsidRPr="00027A5B">
        <w:rPr>
          <w:rFonts w:ascii="Times New Roman" w:hAnsi="Times New Roman" w:cs="Times New Roman"/>
          <w:sz w:val="24"/>
          <w:szCs w:val="24"/>
        </w:rPr>
        <w:tab/>
        <w:t>October, 89 – 99.</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Copisarow</w:t>
      </w:r>
      <w:proofErr w:type="spellEnd"/>
      <w:r w:rsidRPr="00027A5B">
        <w:rPr>
          <w:rFonts w:ascii="Times New Roman" w:hAnsi="Times New Roman" w:cs="Times New Roman"/>
          <w:sz w:val="24"/>
          <w:szCs w:val="24"/>
        </w:rPr>
        <w:t xml:space="preserve">, C. (2000). </w:t>
      </w:r>
      <w:proofErr w:type="gramStart"/>
      <w:r w:rsidRPr="00027A5B">
        <w:rPr>
          <w:rFonts w:ascii="Times New Roman" w:hAnsi="Times New Roman" w:cs="Times New Roman"/>
          <w:iCs/>
          <w:sz w:val="24"/>
          <w:szCs w:val="24"/>
        </w:rPr>
        <w:t>Management and Cost Accounting, Sixth Edition.</w:t>
      </w:r>
      <w:proofErr w:type="gramEnd"/>
      <w:r w:rsidRPr="00027A5B">
        <w:rPr>
          <w:rFonts w:ascii="Times New Roman" w:hAnsi="Times New Roman" w:cs="Times New Roman"/>
          <w:iCs/>
          <w:sz w:val="24"/>
          <w:szCs w:val="24"/>
        </w:rPr>
        <w:t xml:space="preserve"> </w:t>
      </w:r>
      <w:r w:rsidRPr="00027A5B">
        <w:rPr>
          <w:rFonts w:ascii="Times New Roman" w:hAnsi="Times New Roman" w:cs="Times New Roman"/>
          <w:sz w:val="24"/>
          <w:szCs w:val="24"/>
        </w:rPr>
        <w:t>Thompson Press.</w:t>
      </w:r>
    </w:p>
    <w:p w:rsidR="00D90532" w:rsidRPr="00027A5B" w:rsidRDefault="00D90532" w:rsidP="00027A5B">
      <w:pPr>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Daft, G.L.</w:t>
      </w:r>
      <w:r w:rsidRPr="00027A5B">
        <w:rPr>
          <w:rFonts w:ascii="Times New Roman" w:hAnsi="Times New Roman" w:cs="Times New Roman"/>
          <w:spacing w:val="1"/>
          <w:sz w:val="24"/>
          <w:szCs w:val="24"/>
        </w:rPr>
        <w:t xml:space="preserve"> (</w:t>
      </w:r>
      <w:r w:rsidRPr="00027A5B">
        <w:rPr>
          <w:rFonts w:ascii="Times New Roman" w:hAnsi="Times New Roman" w:cs="Times New Roman"/>
          <w:sz w:val="24"/>
          <w:szCs w:val="24"/>
        </w:rPr>
        <w:t xml:space="preserve">1995). Total quality management and the choice of information and reward systems. </w:t>
      </w:r>
      <w:r w:rsidRPr="00027A5B">
        <w:rPr>
          <w:rFonts w:ascii="Times New Roman" w:hAnsi="Times New Roman" w:cs="Times New Roman"/>
          <w:i/>
          <w:iCs/>
          <w:sz w:val="24"/>
          <w:szCs w:val="24"/>
        </w:rPr>
        <w:t>Journal of Accounting Research</w:t>
      </w:r>
      <w:r w:rsidRPr="00027A5B">
        <w:rPr>
          <w:rFonts w:ascii="Times New Roman" w:hAnsi="Times New Roman" w:cs="Times New Roman"/>
          <w:iCs/>
          <w:sz w:val="24"/>
          <w:szCs w:val="24"/>
        </w:rPr>
        <w:t>, 33</w:t>
      </w:r>
      <w:r w:rsidRPr="00027A5B">
        <w:rPr>
          <w:rFonts w:ascii="Times New Roman" w:hAnsi="Times New Roman" w:cs="Times New Roman"/>
          <w:sz w:val="24"/>
          <w:szCs w:val="24"/>
        </w:rPr>
        <w:t>(Suppl.), 1–34.</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Dalberg</w:t>
      </w:r>
      <w:proofErr w:type="spellEnd"/>
      <w:r w:rsidRPr="00027A5B">
        <w:rPr>
          <w:rFonts w:ascii="Times New Roman" w:hAnsi="Times New Roman" w:cs="Times New Roman"/>
          <w:sz w:val="24"/>
          <w:szCs w:val="24"/>
        </w:rPr>
        <w:t xml:space="preserve">, J. (2011). </w:t>
      </w:r>
      <w:r w:rsidRPr="00027A5B">
        <w:rPr>
          <w:rFonts w:ascii="Times New Roman" w:hAnsi="Times New Roman" w:cs="Times New Roman"/>
          <w:iCs/>
          <w:sz w:val="24"/>
          <w:szCs w:val="24"/>
        </w:rPr>
        <w:t>Improve Internal Reporting with ABC and TOC</w:t>
      </w:r>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Management Accounting, 18 24.</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Dauda</w:t>
      </w:r>
      <w:proofErr w:type="spellEnd"/>
      <w:r w:rsidRPr="00027A5B">
        <w:rPr>
          <w:rFonts w:ascii="Times New Roman" w:hAnsi="Times New Roman" w:cs="Times New Roman"/>
          <w:sz w:val="24"/>
          <w:szCs w:val="24"/>
        </w:rPr>
        <w:t xml:space="preserve">, B., </w:t>
      </w:r>
      <w:proofErr w:type="spellStart"/>
      <w:r w:rsidRPr="00027A5B">
        <w:rPr>
          <w:rFonts w:ascii="Times New Roman" w:hAnsi="Times New Roman" w:cs="Times New Roman"/>
          <w:sz w:val="24"/>
          <w:szCs w:val="24"/>
        </w:rPr>
        <w:t>Akingbade</w:t>
      </w:r>
      <w:proofErr w:type="spellEnd"/>
      <w:r w:rsidRPr="00027A5B">
        <w:rPr>
          <w:rFonts w:ascii="Times New Roman" w:hAnsi="Times New Roman" w:cs="Times New Roman"/>
          <w:sz w:val="24"/>
          <w:szCs w:val="24"/>
        </w:rPr>
        <w:t xml:space="preserve">, L. &amp; </w:t>
      </w:r>
      <w:proofErr w:type="spellStart"/>
      <w:r w:rsidRPr="00027A5B">
        <w:rPr>
          <w:rFonts w:ascii="Times New Roman" w:hAnsi="Times New Roman" w:cs="Times New Roman"/>
          <w:sz w:val="24"/>
          <w:szCs w:val="24"/>
        </w:rPr>
        <w:t>Akinlabi</w:t>
      </w:r>
      <w:proofErr w:type="spellEnd"/>
      <w:r w:rsidRPr="00027A5B">
        <w:rPr>
          <w:rFonts w:ascii="Times New Roman" w:hAnsi="Times New Roman" w:cs="Times New Roman"/>
          <w:sz w:val="24"/>
          <w:szCs w:val="24"/>
        </w:rPr>
        <w:t>, O. (2010).</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Research and Development Performance Measurement</w:t>
      </w:r>
      <w:r w:rsidRPr="00027A5B">
        <w:rPr>
          <w:rFonts w:ascii="Times New Roman" w:hAnsi="Times New Roman" w:cs="Times New Roman"/>
          <w:sz w:val="24"/>
          <w:szCs w:val="24"/>
        </w:rPr>
        <w:t xml:space="preserve">: A Case Study. </w:t>
      </w:r>
      <w:r w:rsidRPr="00027A5B">
        <w:rPr>
          <w:rFonts w:ascii="Times New Roman" w:hAnsi="Times New Roman" w:cs="Times New Roman"/>
          <w:sz w:val="24"/>
          <w:szCs w:val="24"/>
        </w:rPr>
        <w:tab/>
        <w:t>Management Accounting Research 9(3):329–331</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Geoffrey, M. and Upson, A. (1996).</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Auditing administrative control: Requisite for sound managerial decisions.</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The Magazine of Bank Administration, 59</w:t>
      </w:r>
      <w:r w:rsidRPr="00027A5B">
        <w:rPr>
          <w:rFonts w:ascii="Times New Roman" w:hAnsi="Times New Roman" w:cs="Times New Roman"/>
          <w:sz w:val="24"/>
          <w:szCs w:val="24"/>
        </w:rPr>
        <w:t xml:space="preserve">(9), September, 46. </w:t>
      </w:r>
      <w:proofErr w:type="gramStart"/>
      <w:r w:rsidRPr="00027A5B">
        <w:rPr>
          <w:rFonts w:ascii="Times New Roman" w:hAnsi="Times New Roman" w:cs="Times New Roman"/>
          <w:sz w:val="24"/>
          <w:szCs w:val="24"/>
        </w:rPr>
        <w:t xml:space="preserve">Park </w:t>
      </w:r>
      <w:proofErr w:type="spellStart"/>
      <w:r w:rsidRPr="00027A5B">
        <w:rPr>
          <w:rFonts w:ascii="Times New Roman" w:hAnsi="Times New Roman" w:cs="Times New Roman"/>
          <w:sz w:val="24"/>
          <w:szCs w:val="24"/>
        </w:rPr>
        <w:t>Ridg</w:t>
      </w:r>
      <w:proofErr w:type="spellEnd"/>
      <w:r w:rsidRPr="00027A5B">
        <w:rPr>
          <w:rFonts w:ascii="Times New Roman" w:hAnsi="Times New Roman" w:cs="Times New Roman"/>
          <w:sz w:val="24"/>
          <w:szCs w:val="24"/>
        </w:rPr>
        <w:t>.</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Gichuki</w:t>
      </w:r>
      <w:proofErr w:type="spellEnd"/>
      <w:r w:rsidRPr="00027A5B">
        <w:rPr>
          <w:rFonts w:ascii="Times New Roman" w:hAnsi="Times New Roman" w:cs="Times New Roman"/>
          <w:sz w:val="24"/>
          <w:szCs w:val="24"/>
        </w:rPr>
        <w:t xml:space="preserve">, C.J (2014). </w:t>
      </w:r>
      <w:proofErr w:type="gramStart"/>
      <w:r w:rsidRPr="00027A5B">
        <w:rPr>
          <w:rFonts w:ascii="Times New Roman" w:hAnsi="Times New Roman" w:cs="Times New Roman"/>
          <w:iCs/>
          <w:sz w:val="24"/>
          <w:szCs w:val="24"/>
        </w:rPr>
        <w:t>Principle of Managerial Finance</w:t>
      </w:r>
      <w:r w:rsidRPr="00027A5B">
        <w:rPr>
          <w:rFonts w:ascii="Times New Roman" w:hAnsi="Times New Roman" w:cs="Times New Roman"/>
          <w:sz w:val="24"/>
          <w:szCs w:val="24"/>
        </w:rPr>
        <w:t>, 13th Edition.</w:t>
      </w:r>
      <w:proofErr w:type="gramEnd"/>
      <w:r w:rsidRPr="00027A5B">
        <w:rPr>
          <w:rFonts w:ascii="Times New Roman" w:hAnsi="Times New Roman" w:cs="Times New Roman"/>
          <w:sz w:val="24"/>
          <w:szCs w:val="24"/>
        </w:rPr>
        <w:t xml:space="preserve"> Boston: Prentice Hall Pearson Education.</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Glantier</w:t>
      </w:r>
      <w:proofErr w:type="spellEnd"/>
      <w:r w:rsidRPr="00027A5B">
        <w:rPr>
          <w:rFonts w:ascii="Times New Roman" w:hAnsi="Times New Roman" w:cs="Times New Roman"/>
          <w:sz w:val="24"/>
          <w:szCs w:val="24"/>
        </w:rPr>
        <w:t xml:space="preserve">, K and </w:t>
      </w:r>
      <w:proofErr w:type="spellStart"/>
      <w:r w:rsidRPr="00027A5B">
        <w:rPr>
          <w:rFonts w:ascii="Times New Roman" w:hAnsi="Times New Roman" w:cs="Times New Roman"/>
          <w:sz w:val="24"/>
          <w:szCs w:val="24"/>
        </w:rPr>
        <w:t>Underdown</w:t>
      </w:r>
      <w:proofErr w:type="spellEnd"/>
      <w:r w:rsidRPr="00027A5B">
        <w:rPr>
          <w:rFonts w:ascii="Times New Roman" w:hAnsi="Times New Roman" w:cs="Times New Roman"/>
          <w:sz w:val="24"/>
          <w:szCs w:val="24"/>
        </w:rPr>
        <w:t>, J. (2002).</w:t>
      </w:r>
      <w:proofErr w:type="gramEnd"/>
      <w:r w:rsidRPr="00027A5B">
        <w:rPr>
          <w:rFonts w:ascii="Times New Roman" w:hAnsi="Times New Roman" w:cs="Times New Roman"/>
          <w:sz w:val="24"/>
          <w:szCs w:val="24"/>
        </w:rPr>
        <w:t xml:space="preserve"> Affecting Factors on the Use of Accounting Information for Small and Medium Enterprises (SMEs). </w:t>
      </w:r>
      <w:proofErr w:type="gramStart"/>
      <w:r w:rsidRPr="00027A5B">
        <w:rPr>
          <w:rFonts w:ascii="Times New Roman" w:hAnsi="Times New Roman" w:cs="Times New Roman"/>
          <w:i/>
          <w:iCs/>
          <w:sz w:val="24"/>
          <w:szCs w:val="24"/>
        </w:rPr>
        <w:t xml:space="preserve">Journal </w:t>
      </w:r>
      <w:proofErr w:type="spellStart"/>
      <w:r w:rsidRPr="00027A5B">
        <w:rPr>
          <w:rFonts w:ascii="Times New Roman" w:hAnsi="Times New Roman" w:cs="Times New Roman"/>
          <w:i/>
          <w:iCs/>
          <w:sz w:val="24"/>
          <w:szCs w:val="24"/>
        </w:rPr>
        <w:t>Akuntabilitas</w:t>
      </w:r>
      <w:proofErr w:type="spellEnd"/>
      <w:r w:rsidRPr="00027A5B">
        <w:rPr>
          <w:rFonts w:ascii="Times New Roman" w:hAnsi="Times New Roman" w:cs="Times New Roman"/>
          <w:i/>
          <w:iCs/>
          <w:sz w:val="24"/>
          <w:szCs w:val="24"/>
        </w:rPr>
        <w:t xml:space="preserve"> </w:t>
      </w:r>
      <w:r w:rsidRPr="00027A5B">
        <w:rPr>
          <w:rFonts w:ascii="Times New Roman" w:hAnsi="Times New Roman" w:cs="Times New Roman"/>
          <w:i/>
          <w:sz w:val="24"/>
          <w:szCs w:val="24"/>
        </w:rPr>
        <w:t>(Accounting Scientific Journals)</w:t>
      </w:r>
      <w:r w:rsidRPr="00027A5B">
        <w:rPr>
          <w:rFonts w:ascii="Times New Roman" w:hAnsi="Times New Roman" w:cs="Times New Roman"/>
          <w:sz w:val="24"/>
          <w:szCs w:val="24"/>
        </w:rPr>
        <w:t>, Vol. 11, No. 1, 50-67.</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Grant, K. (1991). Organizational Coordination and Performance in Hospital Accounting Information Systems: An empirical examination. </w:t>
      </w:r>
      <w:r w:rsidRPr="00027A5B">
        <w:rPr>
          <w:rFonts w:ascii="Times New Roman" w:hAnsi="Times New Roman" w:cs="Times New Roman"/>
          <w:iCs/>
          <w:sz w:val="24"/>
          <w:szCs w:val="24"/>
        </w:rPr>
        <w:t xml:space="preserve">The Accounting Review, </w:t>
      </w:r>
      <w:r w:rsidRPr="00027A5B">
        <w:rPr>
          <w:rFonts w:ascii="Times New Roman" w:hAnsi="Times New Roman" w:cs="Times New Roman"/>
          <w:sz w:val="24"/>
          <w:szCs w:val="24"/>
        </w:rPr>
        <w:t xml:space="preserve">July, 472.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Groth</w:t>
      </w:r>
      <w:proofErr w:type="spellEnd"/>
      <w:r w:rsidRPr="00027A5B">
        <w:rPr>
          <w:rFonts w:ascii="Times New Roman" w:hAnsi="Times New Roman" w:cs="Times New Roman"/>
          <w:sz w:val="24"/>
          <w:szCs w:val="24"/>
        </w:rPr>
        <w:t>, J. &amp; Kinney, K. (1994).</w:t>
      </w:r>
      <w:r w:rsidRPr="00027A5B">
        <w:rPr>
          <w:rFonts w:ascii="Times New Roman" w:hAnsi="Times New Roman" w:cs="Times New Roman"/>
          <w:iCs/>
          <w:sz w:val="24"/>
          <w:szCs w:val="24"/>
        </w:rPr>
        <w:t>Cost Management and Value Creation</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Management Decision.</w:t>
      </w:r>
      <w:proofErr w:type="gramEnd"/>
      <w:r w:rsidRPr="00027A5B">
        <w:rPr>
          <w:rFonts w:ascii="Times New Roman" w:hAnsi="Times New Roman" w:cs="Times New Roman"/>
          <w:sz w:val="24"/>
          <w:szCs w:val="24"/>
        </w:rPr>
        <w:t xml:space="preserve"> Prentice Hall Pearson Education</w:t>
      </w:r>
    </w:p>
    <w:p w:rsidR="00D90532" w:rsidRPr="00027A5B" w:rsidRDefault="00D90532" w:rsidP="00027A5B">
      <w:pPr>
        <w:spacing w:after="0" w:line="360" w:lineRule="auto"/>
        <w:ind w:left="1440" w:hanging="1440"/>
        <w:jc w:val="both"/>
        <w:rPr>
          <w:rFonts w:ascii="Times New Roman" w:hAnsi="Times New Roman" w:cs="Times New Roman"/>
          <w:iCs/>
          <w:sz w:val="24"/>
          <w:szCs w:val="24"/>
        </w:rPr>
      </w:pPr>
      <w:proofErr w:type="gramStart"/>
      <w:r w:rsidRPr="00027A5B">
        <w:rPr>
          <w:rFonts w:ascii="Times New Roman" w:hAnsi="Times New Roman" w:cs="Times New Roman"/>
          <w:sz w:val="24"/>
          <w:szCs w:val="24"/>
        </w:rPr>
        <w:lastRenderedPageBreak/>
        <w:t>Grover, S. et al (1996).</w:t>
      </w:r>
      <w:proofErr w:type="gramEnd"/>
      <w:r w:rsidRPr="00027A5B">
        <w:rPr>
          <w:rFonts w:ascii="Times New Roman" w:hAnsi="Times New Roman" w:cs="Times New Roman"/>
          <w:sz w:val="24"/>
          <w:szCs w:val="24"/>
        </w:rPr>
        <w:t xml:space="preserve"> </w:t>
      </w:r>
      <w:proofErr w:type="spellStart"/>
      <w:proofErr w:type="gramStart"/>
      <w:r w:rsidRPr="00027A5B">
        <w:rPr>
          <w:rFonts w:ascii="Times New Roman" w:hAnsi="Times New Roman" w:cs="Times New Roman"/>
          <w:sz w:val="24"/>
          <w:szCs w:val="24"/>
        </w:rPr>
        <w:t>Labour</w:t>
      </w:r>
      <w:proofErr w:type="spellEnd"/>
      <w:r w:rsidRPr="00027A5B">
        <w:rPr>
          <w:rFonts w:ascii="Times New Roman" w:hAnsi="Times New Roman" w:cs="Times New Roman"/>
          <w:sz w:val="24"/>
          <w:szCs w:val="24"/>
        </w:rPr>
        <w:t xml:space="preserve"> Demand and the Source of Adjustment Costs.</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The Economic Journal 105 (430): 620-634.</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Hall, K. et al (2007). Best Practices in Cash Management: Information and Automation </w:t>
      </w:r>
      <w:proofErr w:type="gramStart"/>
      <w:r w:rsidRPr="00027A5B">
        <w:rPr>
          <w:rFonts w:ascii="Times New Roman" w:hAnsi="Times New Roman" w:cs="Times New Roman"/>
          <w:sz w:val="24"/>
          <w:szCs w:val="24"/>
        </w:rPr>
        <w:t>are</w:t>
      </w:r>
      <w:proofErr w:type="gramEnd"/>
      <w:r w:rsidRPr="00027A5B">
        <w:rPr>
          <w:rFonts w:ascii="Times New Roman" w:hAnsi="Times New Roman" w:cs="Times New Roman"/>
          <w:sz w:val="24"/>
          <w:szCs w:val="24"/>
        </w:rPr>
        <w:t xml:space="preserve"> Key. </w:t>
      </w:r>
      <w:proofErr w:type="gramStart"/>
      <w:r w:rsidRPr="00027A5B">
        <w:rPr>
          <w:rFonts w:ascii="Times New Roman" w:hAnsi="Times New Roman" w:cs="Times New Roman"/>
          <w:iCs/>
          <w:sz w:val="24"/>
          <w:szCs w:val="24"/>
        </w:rPr>
        <w:t>Business Finance, 12</w:t>
      </w:r>
      <w:r w:rsidRPr="00027A5B">
        <w:rPr>
          <w:rFonts w:ascii="Times New Roman" w:hAnsi="Times New Roman" w:cs="Times New Roman"/>
          <w:sz w:val="24"/>
          <w:szCs w:val="24"/>
        </w:rPr>
        <w:t>(2), February.</w:t>
      </w:r>
      <w:proofErr w:type="gramEnd"/>
      <w:r w:rsidRPr="00027A5B">
        <w:rPr>
          <w:rFonts w:ascii="Times New Roman" w:hAnsi="Times New Roman" w:cs="Times New Roman"/>
          <w:sz w:val="24"/>
          <w:szCs w:val="24"/>
        </w:rPr>
        <w:t xml:space="preserve"> Loveland.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Harson</w:t>
      </w:r>
      <w:proofErr w:type="spellEnd"/>
      <w:r w:rsidRPr="00027A5B">
        <w:rPr>
          <w:rFonts w:ascii="Times New Roman" w:hAnsi="Times New Roman" w:cs="Times New Roman"/>
          <w:sz w:val="24"/>
          <w:szCs w:val="24"/>
        </w:rPr>
        <w:t xml:space="preserve">, N., &amp; </w:t>
      </w:r>
      <w:proofErr w:type="spellStart"/>
      <w:r w:rsidRPr="00027A5B">
        <w:rPr>
          <w:rFonts w:ascii="Times New Roman" w:hAnsi="Times New Roman" w:cs="Times New Roman"/>
          <w:sz w:val="24"/>
          <w:szCs w:val="24"/>
        </w:rPr>
        <w:t>Kernut</w:t>
      </w:r>
      <w:proofErr w:type="spellEnd"/>
      <w:r w:rsidRPr="00027A5B">
        <w:rPr>
          <w:rFonts w:ascii="Times New Roman" w:hAnsi="Times New Roman" w:cs="Times New Roman"/>
          <w:sz w:val="24"/>
          <w:szCs w:val="24"/>
        </w:rPr>
        <w:t>, R. (2005).</w:t>
      </w:r>
      <w:proofErr w:type="gramEnd"/>
      <w:r w:rsidRPr="00027A5B">
        <w:rPr>
          <w:rFonts w:ascii="Times New Roman" w:hAnsi="Times New Roman" w:cs="Times New Roman"/>
          <w:sz w:val="24"/>
          <w:szCs w:val="24"/>
        </w:rPr>
        <w:t xml:space="preserve"> Management Control Systems and Departmental Interdependencies: An empirical study. </w:t>
      </w:r>
      <w:r w:rsidRPr="00027A5B">
        <w:rPr>
          <w:rFonts w:ascii="Times New Roman" w:hAnsi="Times New Roman" w:cs="Times New Roman"/>
          <w:iCs/>
          <w:sz w:val="24"/>
          <w:szCs w:val="24"/>
        </w:rPr>
        <w:t>Accounting, Organizations &amp; Society</w:t>
      </w:r>
      <w:r w:rsidRPr="00027A5B">
        <w:rPr>
          <w:rFonts w:ascii="Times New Roman" w:hAnsi="Times New Roman" w:cs="Times New Roman"/>
          <w:sz w:val="24"/>
          <w:szCs w:val="24"/>
        </w:rPr>
        <w:t xml:space="preserve">, January, 49–61.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Hubber</w:t>
      </w:r>
      <w:proofErr w:type="spellEnd"/>
      <w:r w:rsidRPr="00027A5B">
        <w:rPr>
          <w:rFonts w:ascii="Times New Roman" w:hAnsi="Times New Roman" w:cs="Times New Roman"/>
          <w:sz w:val="24"/>
          <w:szCs w:val="24"/>
        </w:rPr>
        <w:t>, M. (2007).</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Building Financial Departments from Recruiting to Retaining.</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Cs/>
          <w:sz w:val="24"/>
          <w:szCs w:val="24"/>
        </w:rPr>
        <w:t>Financial Executive, 22</w:t>
      </w:r>
      <w:r w:rsidRPr="00027A5B">
        <w:rPr>
          <w:rFonts w:ascii="Times New Roman" w:hAnsi="Times New Roman" w:cs="Times New Roman"/>
          <w:sz w:val="24"/>
          <w:szCs w:val="24"/>
        </w:rPr>
        <w:t>(2), March.</w:t>
      </w:r>
      <w:proofErr w:type="gramEnd"/>
      <w:r w:rsidRPr="00027A5B">
        <w:rPr>
          <w:rFonts w:ascii="Times New Roman" w:hAnsi="Times New Roman" w:cs="Times New Roman"/>
          <w:sz w:val="24"/>
          <w:szCs w:val="24"/>
        </w:rPr>
        <w:t xml:space="preserve"> Morristown.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Innes, P. &amp; Michel, J. (2014).</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Cs/>
          <w:sz w:val="24"/>
          <w:szCs w:val="24"/>
        </w:rPr>
        <w:t>Organization and Environment</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UK: Harvard University Press.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Jarrett, M. (2003).</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Cs/>
          <w:sz w:val="24"/>
          <w:szCs w:val="24"/>
        </w:rPr>
        <w:t>Dynamics of Evaluation use as Organizational Knowledge.</w:t>
      </w:r>
      <w:proofErr w:type="gramEnd"/>
      <w:r w:rsidRPr="00027A5B">
        <w:rPr>
          <w:rFonts w:ascii="Times New Roman" w:hAnsi="Times New Roman" w:cs="Times New Roman"/>
          <w:iCs/>
          <w:sz w:val="24"/>
          <w:szCs w:val="24"/>
        </w:rPr>
        <w:t xml:space="preserve"> </w:t>
      </w:r>
      <w:proofErr w:type="gramStart"/>
      <w:r w:rsidRPr="00027A5B">
        <w:rPr>
          <w:rFonts w:ascii="Times New Roman" w:hAnsi="Times New Roman" w:cs="Times New Roman"/>
          <w:iCs/>
          <w:sz w:val="24"/>
          <w:szCs w:val="24"/>
        </w:rPr>
        <w:t>The case of the World Bank</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The George Washington University, PH.D., AAT.</w:t>
      </w:r>
      <w:proofErr w:type="gramEnd"/>
      <w:r w:rsidRPr="00027A5B">
        <w:rPr>
          <w:rFonts w:ascii="Times New Roman" w:hAnsi="Times New Roman" w:cs="Times New Roman"/>
          <w:sz w:val="24"/>
          <w:szCs w:val="24"/>
        </w:rPr>
        <w:t xml:space="preserve"> </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Kapelko</w:t>
      </w:r>
      <w:proofErr w:type="spellEnd"/>
      <w:r w:rsidRPr="00027A5B">
        <w:rPr>
          <w:rFonts w:ascii="Times New Roman" w:hAnsi="Times New Roman" w:cs="Times New Roman"/>
          <w:sz w:val="24"/>
          <w:szCs w:val="24"/>
        </w:rPr>
        <w:t xml:space="preserve">, K. (2006). </w:t>
      </w:r>
      <w:proofErr w:type="gramStart"/>
      <w:r w:rsidRPr="00027A5B">
        <w:rPr>
          <w:rFonts w:ascii="Times New Roman" w:hAnsi="Times New Roman" w:cs="Times New Roman"/>
          <w:sz w:val="24"/>
          <w:szCs w:val="24"/>
        </w:rPr>
        <w:t>The Vision Thing.</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Computerworld</w:t>
      </w:r>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28</w:t>
      </w:r>
      <w:r w:rsidRPr="00027A5B">
        <w:rPr>
          <w:rFonts w:ascii="Times New Roman" w:hAnsi="Times New Roman" w:cs="Times New Roman"/>
          <w:sz w:val="24"/>
          <w:szCs w:val="24"/>
        </w:rPr>
        <w:t>(50), December, 84. Framingham.</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Kaplan, S., and Norton, W. (1996).</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Managing Costs and Cost Structure throughout the Value Chain:</w:t>
      </w:r>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Research on Strategic Cost Management</w:t>
      </w:r>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Handbook of Management Accounting Research, Elsevier Ltd.</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Kim, R. G. (2009). Managerial Control: Concepts and Practice. </w:t>
      </w:r>
      <w:r w:rsidRPr="00027A5B">
        <w:rPr>
          <w:rFonts w:ascii="Times New Roman" w:hAnsi="Times New Roman" w:cs="Times New Roman"/>
          <w:i/>
          <w:iCs/>
          <w:sz w:val="24"/>
          <w:szCs w:val="24"/>
        </w:rPr>
        <w:t>Advance Management</w:t>
      </w:r>
      <w:r w:rsidRPr="00027A5B">
        <w:rPr>
          <w:rFonts w:ascii="Times New Roman" w:hAnsi="Times New Roman" w:cs="Times New Roman"/>
          <w:iCs/>
          <w:sz w:val="24"/>
          <w:szCs w:val="24"/>
        </w:rPr>
        <w:t xml:space="preserve"> </w:t>
      </w:r>
      <w:r w:rsidRPr="00027A5B">
        <w:rPr>
          <w:rFonts w:ascii="Times New Roman" w:hAnsi="Times New Roman" w:cs="Times New Roman"/>
          <w:i/>
          <w:iCs/>
          <w:sz w:val="24"/>
          <w:szCs w:val="24"/>
        </w:rPr>
        <w:t>Journal</w:t>
      </w:r>
      <w:r w:rsidRPr="00027A5B">
        <w:rPr>
          <w:rFonts w:ascii="Times New Roman" w:hAnsi="Times New Roman" w:cs="Times New Roman"/>
          <w:iCs/>
          <w:sz w:val="24"/>
          <w:szCs w:val="24"/>
        </w:rPr>
        <w:t xml:space="preserve">, 35, </w:t>
      </w:r>
      <w:r w:rsidRPr="00027A5B">
        <w:rPr>
          <w:rFonts w:ascii="Times New Roman" w:hAnsi="Times New Roman" w:cs="Times New Roman"/>
          <w:sz w:val="24"/>
          <w:szCs w:val="24"/>
        </w:rPr>
        <w:t xml:space="preserve">January, 48.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Kithae</w:t>
      </w:r>
      <w:proofErr w:type="spellEnd"/>
      <w:r w:rsidRPr="00027A5B">
        <w:rPr>
          <w:rFonts w:ascii="Times New Roman" w:hAnsi="Times New Roman" w:cs="Times New Roman"/>
          <w:sz w:val="24"/>
          <w:szCs w:val="24"/>
        </w:rPr>
        <w:t xml:space="preserve">, J., &amp; </w:t>
      </w:r>
      <w:proofErr w:type="spellStart"/>
      <w:r w:rsidRPr="00027A5B">
        <w:rPr>
          <w:rFonts w:ascii="Times New Roman" w:hAnsi="Times New Roman" w:cs="Times New Roman"/>
          <w:sz w:val="24"/>
          <w:szCs w:val="24"/>
        </w:rPr>
        <w:t>Gakure</w:t>
      </w:r>
      <w:proofErr w:type="spellEnd"/>
      <w:r w:rsidRPr="00027A5B">
        <w:rPr>
          <w:rFonts w:ascii="Times New Roman" w:hAnsi="Times New Roman" w:cs="Times New Roman"/>
          <w:sz w:val="24"/>
          <w:szCs w:val="24"/>
        </w:rPr>
        <w:t>, D. (1996).</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Managing Profitability Information: How to develop a Framework for Success.</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Bankers Monthly Magazine</w:t>
      </w:r>
      <w:r w:rsidRPr="00027A5B">
        <w:rPr>
          <w:rFonts w:ascii="Times New Roman" w:hAnsi="Times New Roman" w:cs="Times New Roman"/>
          <w:sz w:val="24"/>
          <w:szCs w:val="24"/>
        </w:rPr>
        <w:t xml:space="preserve">, April,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Linter, J. (1949).</w:t>
      </w:r>
      <w:proofErr w:type="gramEnd"/>
      <w:r w:rsidRPr="00027A5B">
        <w:rPr>
          <w:rFonts w:ascii="Times New Roman" w:hAnsi="Times New Roman" w:cs="Times New Roman"/>
          <w:sz w:val="24"/>
          <w:szCs w:val="24"/>
        </w:rPr>
        <w:t xml:space="preserve"> Structural Contingency Theory: A Multivariate test. </w:t>
      </w:r>
      <w:r w:rsidRPr="00027A5B">
        <w:rPr>
          <w:rFonts w:ascii="Times New Roman" w:hAnsi="Times New Roman" w:cs="Times New Roman"/>
          <w:iCs/>
          <w:sz w:val="24"/>
          <w:szCs w:val="24"/>
        </w:rPr>
        <w:t>Organization Studies, 8</w:t>
      </w:r>
      <w:r w:rsidRPr="00027A5B">
        <w:rPr>
          <w:rFonts w:ascii="Times New Roman" w:hAnsi="Times New Roman" w:cs="Times New Roman"/>
          <w:sz w:val="24"/>
          <w:szCs w:val="24"/>
        </w:rPr>
        <w:t xml:space="preserve">(3), 223–224.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Litericial</w:t>
      </w:r>
      <w:proofErr w:type="spellEnd"/>
      <w:r w:rsidRPr="00027A5B">
        <w:rPr>
          <w:rFonts w:ascii="Times New Roman" w:hAnsi="Times New Roman" w:cs="Times New Roman"/>
          <w:sz w:val="24"/>
          <w:szCs w:val="24"/>
        </w:rPr>
        <w:t xml:space="preserve">, C. (2017). Problems with Contingency Theory: Testing assumptions hidden within the language of contingency theory. </w:t>
      </w:r>
      <w:r w:rsidRPr="00027A5B">
        <w:rPr>
          <w:rFonts w:ascii="Times New Roman" w:hAnsi="Times New Roman" w:cs="Times New Roman"/>
          <w:iCs/>
          <w:sz w:val="24"/>
          <w:szCs w:val="24"/>
        </w:rPr>
        <w:t xml:space="preserve">Administrative Science Quarterly, 26, </w:t>
      </w:r>
      <w:r w:rsidRPr="00027A5B">
        <w:rPr>
          <w:rFonts w:ascii="Times New Roman" w:hAnsi="Times New Roman" w:cs="Times New Roman"/>
          <w:sz w:val="24"/>
          <w:szCs w:val="24"/>
        </w:rPr>
        <w:t xml:space="preserve">349–377.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lastRenderedPageBreak/>
        <w:t xml:space="preserve">Littleton, Z. (2003). </w:t>
      </w:r>
      <w:proofErr w:type="gramStart"/>
      <w:r w:rsidRPr="00027A5B">
        <w:rPr>
          <w:rFonts w:ascii="Times New Roman" w:hAnsi="Times New Roman" w:cs="Times New Roman"/>
          <w:sz w:val="24"/>
          <w:szCs w:val="24"/>
        </w:rPr>
        <w:t>The Relevance of Managerial Accounting Concepts in the Banking Industry.</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iCs/>
          <w:sz w:val="24"/>
          <w:szCs w:val="24"/>
        </w:rPr>
        <w:t>Journal of Performance Management</w:t>
      </w:r>
      <w:r w:rsidRPr="00027A5B">
        <w:rPr>
          <w:rFonts w:ascii="Times New Roman" w:hAnsi="Times New Roman" w:cs="Times New Roman"/>
          <w:sz w:val="24"/>
          <w:szCs w:val="24"/>
        </w:rPr>
        <w:t>, 18(2), 3.</w:t>
      </w:r>
      <w:proofErr w:type="gramEnd"/>
      <w:r w:rsidRPr="00027A5B">
        <w:rPr>
          <w:rFonts w:ascii="Times New Roman" w:hAnsi="Times New Roman" w:cs="Times New Roman"/>
          <w:sz w:val="24"/>
          <w:szCs w:val="24"/>
        </w:rPr>
        <w:t xml:space="preserve"> Atlanta.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Luccky</w:t>
      </w:r>
      <w:proofErr w:type="spellEnd"/>
      <w:r w:rsidRPr="00027A5B">
        <w:rPr>
          <w:rFonts w:ascii="Times New Roman" w:hAnsi="Times New Roman" w:cs="Times New Roman"/>
          <w:sz w:val="24"/>
          <w:szCs w:val="24"/>
        </w:rPr>
        <w:t xml:space="preserve">, E. (1999). </w:t>
      </w:r>
      <w:r w:rsidRPr="00027A5B">
        <w:rPr>
          <w:rFonts w:ascii="Times New Roman" w:hAnsi="Times New Roman" w:cs="Times New Roman"/>
          <w:iCs/>
          <w:sz w:val="24"/>
          <w:szCs w:val="24"/>
        </w:rPr>
        <w:t>Cost Management through product design: Target costing approach</w:t>
      </w:r>
      <w:r w:rsidRPr="00027A5B">
        <w:rPr>
          <w:rFonts w:ascii="Times New Roman" w:hAnsi="Times New Roman" w:cs="Times New Roman"/>
          <w:sz w:val="24"/>
          <w:szCs w:val="24"/>
        </w:rPr>
        <w:t xml:space="preserve">. </w:t>
      </w:r>
      <w:proofErr w:type="gramStart"/>
      <w:r w:rsidRPr="00027A5B">
        <w:rPr>
          <w:rFonts w:ascii="Times New Roman" w:hAnsi="Times New Roman" w:cs="Times New Roman"/>
          <w:i/>
          <w:sz w:val="24"/>
          <w:szCs w:val="24"/>
        </w:rPr>
        <w:t>International Journal of Production Research</w:t>
      </w:r>
      <w:r w:rsidRPr="00027A5B">
        <w:rPr>
          <w:rFonts w:ascii="Times New Roman" w:hAnsi="Times New Roman" w:cs="Times New Roman"/>
          <w:sz w:val="24"/>
          <w:szCs w:val="24"/>
        </w:rPr>
        <w:t>.</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Makau</w:t>
      </w:r>
      <w:proofErr w:type="spellEnd"/>
      <w:r w:rsidRPr="00027A5B">
        <w:rPr>
          <w:rFonts w:ascii="Times New Roman" w:hAnsi="Times New Roman" w:cs="Times New Roman"/>
          <w:sz w:val="24"/>
          <w:szCs w:val="24"/>
        </w:rPr>
        <w:t xml:space="preserve">, F., </w:t>
      </w:r>
      <w:proofErr w:type="spellStart"/>
      <w:r w:rsidRPr="00027A5B">
        <w:rPr>
          <w:rFonts w:ascii="Times New Roman" w:hAnsi="Times New Roman" w:cs="Times New Roman"/>
          <w:sz w:val="24"/>
          <w:szCs w:val="24"/>
        </w:rPr>
        <w:t>Wawire</w:t>
      </w:r>
      <w:proofErr w:type="spellEnd"/>
      <w:r w:rsidRPr="00027A5B">
        <w:rPr>
          <w:rFonts w:ascii="Times New Roman" w:hAnsi="Times New Roman" w:cs="Times New Roman"/>
          <w:sz w:val="24"/>
          <w:szCs w:val="24"/>
        </w:rPr>
        <w:t xml:space="preserve">, J., &amp; </w:t>
      </w:r>
      <w:proofErr w:type="spellStart"/>
      <w:r w:rsidRPr="00027A5B">
        <w:rPr>
          <w:rFonts w:ascii="Times New Roman" w:hAnsi="Times New Roman" w:cs="Times New Roman"/>
          <w:sz w:val="24"/>
          <w:szCs w:val="24"/>
        </w:rPr>
        <w:t>Ofafa</w:t>
      </w:r>
      <w:proofErr w:type="spellEnd"/>
      <w:r w:rsidRPr="00027A5B">
        <w:rPr>
          <w:rFonts w:ascii="Times New Roman" w:hAnsi="Times New Roman" w:cs="Times New Roman"/>
          <w:sz w:val="24"/>
          <w:szCs w:val="24"/>
        </w:rPr>
        <w:t xml:space="preserve">, S. (2013). </w:t>
      </w:r>
      <w:proofErr w:type="gramStart"/>
      <w:r w:rsidRPr="00027A5B">
        <w:rPr>
          <w:rFonts w:ascii="Times New Roman" w:hAnsi="Times New Roman" w:cs="Times New Roman"/>
          <w:sz w:val="24"/>
          <w:szCs w:val="24"/>
        </w:rPr>
        <w:t>Assessing the Organizational fit of a Just-In-Time Manufacturing System: Testing Selection, Interaction and Systems Models of Contingency Theory.</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Accounting, Organizations &amp; Society</w:t>
      </w:r>
      <w:r w:rsidRPr="00027A5B">
        <w:rPr>
          <w:rFonts w:ascii="Times New Roman" w:hAnsi="Times New Roman" w:cs="Times New Roman"/>
          <w:sz w:val="24"/>
          <w:szCs w:val="24"/>
        </w:rPr>
        <w:t xml:space="preserve">, December, 665–684.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Markowitz, H. A. (1952). </w:t>
      </w:r>
      <w:proofErr w:type="gramStart"/>
      <w:r w:rsidRPr="00027A5B">
        <w:rPr>
          <w:rFonts w:ascii="Times New Roman" w:hAnsi="Times New Roman" w:cs="Times New Roman"/>
          <w:iCs/>
          <w:sz w:val="24"/>
          <w:szCs w:val="24"/>
        </w:rPr>
        <w:t xml:space="preserve">Centralization vs. Decentralization in </w:t>
      </w:r>
      <w:proofErr w:type="spellStart"/>
      <w:r w:rsidRPr="00027A5B">
        <w:rPr>
          <w:rFonts w:ascii="Times New Roman" w:hAnsi="Times New Roman" w:cs="Times New Roman"/>
          <w:iCs/>
          <w:sz w:val="24"/>
          <w:szCs w:val="24"/>
        </w:rPr>
        <w:t>or#ganization</w:t>
      </w:r>
      <w:proofErr w:type="spellEnd"/>
      <w:r w:rsidRPr="00027A5B">
        <w:rPr>
          <w:rFonts w:ascii="Times New Roman" w:hAnsi="Times New Roman" w:cs="Times New Roman"/>
          <w:iCs/>
          <w:sz w:val="24"/>
          <w:szCs w:val="24"/>
        </w:rPr>
        <w:t>, the Controllership Department</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New York: Controllership Foundation.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Mbogo</w:t>
      </w:r>
      <w:proofErr w:type="spellEnd"/>
      <w:r w:rsidRPr="00027A5B">
        <w:rPr>
          <w:rFonts w:ascii="Times New Roman" w:hAnsi="Times New Roman" w:cs="Times New Roman"/>
          <w:sz w:val="24"/>
          <w:szCs w:val="24"/>
        </w:rPr>
        <w:t xml:space="preserve">, I. (2011). </w:t>
      </w:r>
      <w:proofErr w:type="gramStart"/>
      <w:r w:rsidRPr="00027A5B">
        <w:rPr>
          <w:rFonts w:ascii="Times New Roman" w:hAnsi="Times New Roman" w:cs="Times New Roman"/>
          <w:sz w:val="24"/>
          <w:szCs w:val="24"/>
        </w:rPr>
        <w:t>Multi-Auditor Judgment/Decision Making Research.</w:t>
      </w:r>
      <w:proofErr w:type="gramEnd"/>
      <w:r w:rsidRPr="00027A5B">
        <w:rPr>
          <w:rFonts w:ascii="Times New Roman" w:hAnsi="Times New Roman" w:cs="Times New Roman"/>
          <w:sz w:val="24"/>
          <w:szCs w:val="24"/>
        </w:rPr>
        <w:t xml:space="preserve"> </w:t>
      </w:r>
      <w:r w:rsidRPr="00027A5B">
        <w:rPr>
          <w:rFonts w:ascii="Times New Roman" w:hAnsi="Times New Roman" w:cs="Times New Roman"/>
          <w:i/>
          <w:iCs/>
          <w:sz w:val="24"/>
          <w:szCs w:val="24"/>
        </w:rPr>
        <w:t>Journal of Accounting Literature,</w:t>
      </w:r>
      <w:r w:rsidRPr="00027A5B">
        <w:rPr>
          <w:rFonts w:ascii="Times New Roman" w:hAnsi="Times New Roman" w:cs="Times New Roman"/>
          <w:iCs/>
          <w:sz w:val="24"/>
          <w:szCs w:val="24"/>
        </w:rPr>
        <w:t xml:space="preserve"> 6, </w:t>
      </w:r>
      <w:r w:rsidRPr="00027A5B">
        <w:rPr>
          <w:rFonts w:ascii="Times New Roman" w:hAnsi="Times New Roman" w:cs="Times New Roman"/>
          <w:sz w:val="24"/>
          <w:szCs w:val="24"/>
        </w:rPr>
        <w:t xml:space="preserve">1–25. </w:t>
      </w:r>
    </w:p>
    <w:p w:rsidR="00D90532" w:rsidRPr="00027A5B" w:rsidRDefault="00D90532" w:rsidP="00027A5B">
      <w:pPr>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Morgan, R. (2012). </w:t>
      </w:r>
      <w:proofErr w:type="gramStart"/>
      <w:r w:rsidRPr="00027A5B">
        <w:rPr>
          <w:rFonts w:ascii="Times New Roman" w:hAnsi="Times New Roman" w:cs="Times New Roman"/>
          <w:iCs/>
          <w:sz w:val="24"/>
          <w:szCs w:val="24"/>
        </w:rPr>
        <w:t>Management Information and Control Systems</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London &amp; New York: John Wiley &amp; Sons Ltd.</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Mugambi</w:t>
      </w:r>
      <w:proofErr w:type="spellEnd"/>
      <w:r w:rsidRPr="00027A5B">
        <w:rPr>
          <w:rFonts w:ascii="Times New Roman" w:hAnsi="Times New Roman" w:cs="Times New Roman"/>
          <w:sz w:val="24"/>
          <w:szCs w:val="24"/>
        </w:rPr>
        <w:t xml:space="preserve">, I.M. (2010). </w:t>
      </w:r>
      <w:proofErr w:type="gramStart"/>
      <w:r w:rsidRPr="00027A5B">
        <w:rPr>
          <w:rFonts w:ascii="Times New Roman" w:hAnsi="Times New Roman" w:cs="Times New Roman"/>
          <w:sz w:val="24"/>
          <w:szCs w:val="24"/>
        </w:rPr>
        <w:t>Essentials of Financial Management.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4</w:t>
      </w:r>
      <w:r w:rsidRPr="00027A5B">
        <w:rPr>
          <w:rFonts w:ascii="Times New Roman" w:hAnsi="Times New Roman" w:cs="Times New Roman"/>
          <w:sz w:val="24"/>
          <w:szCs w:val="24"/>
          <w:vertAlign w:val="superscript"/>
        </w:rPr>
        <w:t>th</w:t>
      </w:r>
      <w:r w:rsidRPr="00027A5B">
        <w:rPr>
          <w:rFonts w:ascii="Times New Roman" w:hAnsi="Times New Roman" w:cs="Times New Roman"/>
          <w:sz w:val="24"/>
          <w:szCs w:val="24"/>
        </w:rPr>
        <w:t xml:space="preserve"> edition.</w:t>
      </w:r>
      <w:proofErr w:type="gramEnd"/>
      <w:r w:rsidRPr="00027A5B">
        <w:rPr>
          <w:rFonts w:ascii="Times New Roman" w:hAnsi="Times New Roman" w:cs="Times New Roman"/>
          <w:sz w:val="24"/>
          <w:szCs w:val="24"/>
        </w:rPr>
        <w:t xml:space="preserve"> </w:t>
      </w:r>
      <w:proofErr w:type="spellStart"/>
      <w:proofErr w:type="gramStart"/>
      <w:r w:rsidRPr="00027A5B">
        <w:rPr>
          <w:rFonts w:ascii="Times New Roman" w:hAnsi="Times New Roman" w:cs="Times New Roman"/>
          <w:sz w:val="24"/>
          <w:szCs w:val="24"/>
        </w:rPr>
        <w:t>Vikas</w:t>
      </w:r>
      <w:proofErr w:type="spellEnd"/>
      <w:r w:rsidRPr="00027A5B">
        <w:rPr>
          <w:rFonts w:ascii="Times New Roman" w:hAnsi="Times New Roman" w:cs="Times New Roman"/>
          <w:sz w:val="24"/>
          <w:szCs w:val="24"/>
        </w:rPr>
        <w:t xml:space="preserve"> Publishing House.</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Muogbo</w:t>
      </w:r>
      <w:proofErr w:type="spellEnd"/>
      <w:r w:rsidRPr="00027A5B">
        <w:rPr>
          <w:rFonts w:ascii="Times New Roman" w:hAnsi="Times New Roman" w:cs="Times New Roman"/>
          <w:sz w:val="24"/>
          <w:szCs w:val="24"/>
        </w:rPr>
        <w:t xml:space="preserve">, A. (2014). When </w:t>
      </w:r>
      <w:proofErr w:type="gramStart"/>
      <w:r w:rsidRPr="00027A5B">
        <w:rPr>
          <w:rFonts w:ascii="Times New Roman" w:hAnsi="Times New Roman" w:cs="Times New Roman"/>
          <w:sz w:val="24"/>
          <w:szCs w:val="24"/>
        </w:rPr>
        <w:t>are</w:t>
      </w:r>
      <w:proofErr w:type="gramEnd"/>
      <w:r w:rsidRPr="00027A5B">
        <w:rPr>
          <w:rFonts w:ascii="Times New Roman" w:hAnsi="Times New Roman" w:cs="Times New Roman"/>
          <w:sz w:val="24"/>
          <w:szCs w:val="24"/>
        </w:rPr>
        <w:t xml:space="preserve"> Real Options Exercised. </w:t>
      </w:r>
      <w:proofErr w:type="gramStart"/>
      <w:r w:rsidRPr="00027A5B">
        <w:rPr>
          <w:rFonts w:ascii="Times New Roman" w:hAnsi="Times New Roman" w:cs="Times New Roman"/>
          <w:iCs/>
          <w:sz w:val="24"/>
          <w:szCs w:val="24"/>
        </w:rPr>
        <w:t xml:space="preserve">An Empirical Study of Mine </w:t>
      </w:r>
      <w:r w:rsidRPr="00027A5B">
        <w:rPr>
          <w:rFonts w:ascii="Times New Roman" w:hAnsi="Times New Roman" w:cs="Times New Roman"/>
          <w:iCs/>
          <w:sz w:val="24"/>
          <w:szCs w:val="24"/>
        </w:rPr>
        <w:tab/>
        <w:t>Closings.</w:t>
      </w:r>
      <w:proofErr w:type="gramEnd"/>
      <w:r w:rsidRPr="00027A5B">
        <w:rPr>
          <w:rFonts w:ascii="Times New Roman" w:hAnsi="Times New Roman" w:cs="Times New Roman"/>
          <w:iCs/>
          <w:sz w:val="24"/>
          <w:szCs w:val="24"/>
        </w:rPr>
        <w:t xml:space="preserve"> </w:t>
      </w:r>
      <w:proofErr w:type="gramStart"/>
      <w:r w:rsidRPr="00027A5B">
        <w:rPr>
          <w:rFonts w:ascii="Times New Roman" w:hAnsi="Times New Roman" w:cs="Times New Roman"/>
          <w:iCs/>
          <w:sz w:val="24"/>
          <w:szCs w:val="24"/>
        </w:rPr>
        <w:t>Review of Financial Studies.</w:t>
      </w:r>
      <w:proofErr w:type="gramEnd"/>
      <w:r w:rsidRPr="00027A5B">
        <w:rPr>
          <w:rFonts w:ascii="Times New Roman" w:hAnsi="Times New Roman" w:cs="Times New Roman"/>
          <w:iCs/>
          <w:sz w:val="24"/>
          <w:szCs w:val="24"/>
        </w:rPr>
        <w:t xml:space="preserve"> 15 (1): 35-64</w:t>
      </w:r>
      <w:r w:rsidRPr="00027A5B">
        <w:rPr>
          <w:rFonts w:ascii="Times New Roman" w:hAnsi="Times New Roman" w:cs="Times New Roman"/>
          <w:sz w:val="24"/>
          <w:szCs w:val="24"/>
        </w:rPr>
        <w:t>.</w:t>
      </w:r>
    </w:p>
    <w:p w:rsidR="00D90532" w:rsidRPr="00027A5B" w:rsidRDefault="00D90532" w:rsidP="00027A5B">
      <w:pPr>
        <w:spacing w:after="0" w:line="360" w:lineRule="auto"/>
        <w:ind w:left="1440" w:hanging="1440"/>
        <w:jc w:val="both"/>
        <w:rPr>
          <w:rFonts w:ascii="Times New Roman" w:hAnsi="Times New Roman" w:cs="Times New Roman"/>
          <w:iCs/>
          <w:sz w:val="24"/>
          <w:szCs w:val="24"/>
        </w:rPr>
      </w:pPr>
      <w:proofErr w:type="gramStart"/>
      <w:r w:rsidRPr="00027A5B">
        <w:rPr>
          <w:rFonts w:ascii="Times New Roman" w:hAnsi="Times New Roman" w:cs="Times New Roman"/>
          <w:sz w:val="24"/>
          <w:szCs w:val="24"/>
        </w:rPr>
        <w:t>Needles, J. (2001).</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The Measurement of Productive Efficiency.</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iCs/>
          <w:sz w:val="24"/>
          <w:szCs w:val="24"/>
        </w:rPr>
        <w:t>Journal of Royal Statistical.</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Ogwo</w:t>
      </w:r>
      <w:proofErr w:type="spellEnd"/>
      <w:r w:rsidRPr="00027A5B">
        <w:rPr>
          <w:rFonts w:ascii="Times New Roman" w:hAnsi="Times New Roman" w:cs="Times New Roman"/>
          <w:sz w:val="24"/>
          <w:szCs w:val="24"/>
        </w:rPr>
        <w:t xml:space="preserve">, L.M. &amp; </w:t>
      </w:r>
      <w:proofErr w:type="spellStart"/>
      <w:r w:rsidRPr="00027A5B">
        <w:rPr>
          <w:rFonts w:ascii="Times New Roman" w:hAnsi="Times New Roman" w:cs="Times New Roman"/>
          <w:sz w:val="24"/>
          <w:szCs w:val="24"/>
        </w:rPr>
        <w:t>Ogwunta</w:t>
      </w:r>
      <w:proofErr w:type="spellEnd"/>
      <w:r w:rsidRPr="00027A5B">
        <w:rPr>
          <w:rFonts w:ascii="Times New Roman" w:hAnsi="Times New Roman" w:cs="Times New Roman"/>
          <w:sz w:val="24"/>
          <w:szCs w:val="24"/>
        </w:rPr>
        <w:t>, L.L</w:t>
      </w:r>
      <w:proofErr w:type="gramStart"/>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2012). </w:t>
      </w:r>
      <w:proofErr w:type="gramStart"/>
      <w:r w:rsidRPr="00027A5B">
        <w:rPr>
          <w:rFonts w:ascii="Times New Roman" w:hAnsi="Times New Roman" w:cs="Times New Roman"/>
          <w:iCs/>
          <w:sz w:val="24"/>
          <w:szCs w:val="24"/>
        </w:rPr>
        <w:t>Integrating Strategic Cost Management with a 3DCE Environment: Strategies, Practices, and Benefits</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sz w:val="24"/>
          <w:szCs w:val="24"/>
        </w:rPr>
        <w:t>Journal of purchasing and supply management.</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Oluwagbemiga</w:t>
      </w:r>
      <w:proofErr w:type="spellEnd"/>
      <w:r w:rsidRPr="00027A5B">
        <w:rPr>
          <w:rFonts w:ascii="Times New Roman" w:hAnsi="Times New Roman" w:cs="Times New Roman"/>
          <w:sz w:val="24"/>
          <w:szCs w:val="24"/>
        </w:rPr>
        <w:t xml:space="preserve">, J. </w:t>
      </w:r>
      <w:proofErr w:type="spellStart"/>
      <w:r w:rsidRPr="00027A5B">
        <w:rPr>
          <w:rFonts w:ascii="Times New Roman" w:hAnsi="Times New Roman" w:cs="Times New Roman"/>
          <w:sz w:val="24"/>
          <w:szCs w:val="24"/>
        </w:rPr>
        <w:t>Olugbenga</w:t>
      </w:r>
      <w:proofErr w:type="spellEnd"/>
      <w:r w:rsidRPr="00027A5B">
        <w:rPr>
          <w:rFonts w:ascii="Times New Roman" w:hAnsi="Times New Roman" w:cs="Times New Roman"/>
          <w:sz w:val="24"/>
          <w:szCs w:val="24"/>
        </w:rPr>
        <w:t xml:space="preserve">, K. &amp; </w:t>
      </w:r>
      <w:proofErr w:type="spellStart"/>
      <w:r w:rsidRPr="00027A5B">
        <w:rPr>
          <w:rFonts w:ascii="Times New Roman" w:hAnsi="Times New Roman" w:cs="Times New Roman"/>
          <w:sz w:val="24"/>
          <w:szCs w:val="24"/>
        </w:rPr>
        <w:t>Zaccheaus</w:t>
      </w:r>
      <w:proofErr w:type="spellEnd"/>
      <w:r w:rsidRPr="00027A5B">
        <w:rPr>
          <w:rFonts w:ascii="Times New Roman" w:hAnsi="Times New Roman" w:cs="Times New Roman"/>
          <w:sz w:val="24"/>
          <w:szCs w:val="24"/>
        </w:rPr>
        <w:t>, T. (1999).</w:t>
      </w:r>
      <w:r w:rsidRPr="00027A5B">
        <w:rPr>
          <w:rFonts w:ascii="Times New Roman" w:hAnsi="Times New Roman" w:cs="Times New Roman"/>
          <w:iCs/>
          <w:sz w:val="24"/>
          <w:szCs w:val="24"/>
        </w:rPr>
        <w:t>Cost Management and Value Creation</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Management Decision.</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Onaolapo</w:t>
      </w:r>
      <w:proofErr w:type="spellEnd"/>
      <w:r w:rsidRPr="00027A5B">
        <w:rPr>
          <w:rFonts w:ascii="Times New Roman" w:hAnsi="Times New Roman" w:cs="Times New Roman"/>
          <w:sz w:val="24"/>
          <w:szCs w:val="24"/>
        </w:rPr>
        <w:t xml:space="preserve">, I.M. et al (2011). </w:t>
      </w:r>
      <w:proofErr w:type="gramStart"/>
      <w:r w:rsidRPr="00027A5B">
        <w:rPr>
          <w:rFonts w:ascii="Times New Roman" w:hAnsi="Times New Roman" w:cs="Times New Roman"/>
          <w:sz w:val="24"/>
          <w:szCs w:val="24"/>
        </w:rPr>
        <w:t>Essentials of Financial Management.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4th Edition.</w:t>
      </w:r>
      <w:proofErr w:type="gramEnd"/>
      <w:r w:rsidRPr="00027A5B">
        <w:rPr>
          <w:rFonts w:ascii="Times New Roman" w:hAnsi="Times New Roman" w:cs="Times New Roman"/>
          <w:sz w:val="24"/>
          <w:szCs w:val="24"/>
        </w:rPr>
        <w:t xml:space="preserve"> </w:t>
      </w:r>
      <w:proofErr w:type="spellStart"/>
      <w:proofErr w:type="gramStart"/>
      <w:r w:rsidRPr="00027A5B">
        <w:rPr>
          <w:rFonts w:ascii="Times New Roman" w:hAnsi="Times New Roman" w:cs="Times New Roman"/>
          <w:sz w:val="24"/>
          <w:szCs w:val="24"/>
        </w:rPr>
        <w:t>Vikas</w:t>
      </w:r>
      <w:proofErr w:type="spellEnd"/>
      <w:r w:rsidRPr="00027A5B">
        <w:rPr>
          <w:rFonts w:ascii="Times New Roman" w:hAnsi="Times New Roman" w:cs="Times New Roman"/>
          <w:sz w:val="24"/>
          <w:szCs w:val="24"/>
        </w:rPr>
        <w:t xml:space="preserve"> Publishing House.</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Otley</w:t>
      </w:r>
      <w:proofErr w:type="spellEnd"/>
      <w:r w:rsidRPr="00027A5B">
        <w:rPr>
          <w:rFonts w:ascii="Times New Roman" w:hAnsi="Times New Roman" w:cs="Times New Roman"/>
          <w:sz w:val="24"/>
          <w:szCs w:val="24"/>
        </w:rPr>
        <w:t xml:space="preserve">, J. (1998). ABC vs. TOC: </w:t>
      </w:r>
      <w:r w:rsidRPr="00027A5B">
        <w:rPr>
          <w:rFonts w:ascii="Times New Roman" w:hAnsi="Times New Roman" w:cs="Times New Roman"/>
          <w:iCs/>
          <w:sz w:val="24"/>
          <w:szCs w:val="24"/>
        </w:rPr>
        <w:t>It’s a Matter of Time</w:t>
      </w:r>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Management Accounting, 37- 40.</w:t>
      </w:r>
      <w:proofErr w:type="gramEnd"/>
    </w:p>
    <w:p w:rsidR="00D90532" w:rsidRPr="00027A5B" w:rsidRDefault="00D90532" w:rsidP="00027A5B">
      <w:pPr>
        <w:spacing w:after="0" w:line="360" w:lineRule="auto"/>
        <w:ind w:left="1440" w:hanging="1440"/>
        <w:jc w:val="both"/>
        <w:rPr>
          <w:rFonts w:ascii="Times New Roman" w:hAnsi="Times New Roman" w:cs="Times New Roman"/>
          <w:iCs/>
          <w:sz w:val="24"/>
          <w:szCs w:val="24"/>
        </w:rPr>
      </w:pPr>
      <w:proofErr w:type="spellStart"/>
      <w:r w:rsidRPr="00027A5B">
        <w:rPr>
          <w:rFonts w:ascii="Times New Roman" w:hAnsi="Times New Roman" w:cs="Times New Roman"/>
          <w:sz w:val="24"/>
          <w:szCs w:val="24"/>
        </w:rPr>
        <w:lastRenderedPageBreak/>
        <w:t>Oyewo</w:t>
      </w:r>
      <w:proofErr w:type="spellEnd"/>
      <w:r w:rsidRPr="00027A5B">
        <w:rPr>
          <w:rFonts w:ascii="Times New Roman" w:hAnsi="Times New Roman" w:cs="Times New Roman"/>
          <w:sz w:val="24"/>
          <w:szCs w:val="24"/>
        </w:rPr>
        <w:t xml:space="preserve">, K., (2013). </w:t>
      </w:r>
      <w:proofErr w:type="gramStart"/>
      <w:r w:rsidRPr="00027A5B">
        <w:rPr>
          <w:rFonts w:ascii="Times New Roman" w:hAnsi="Times New Roman" w:cs="Times New Roman"/>
          <w:sz w:val="24"/>
          <w:szCs w:val="24"/>
        </w:rPr>
        <w:t xml:space="preserve">The Decomposition of </w:t>
      </w:r>
      <w:proofErr w:type="spellStart"/>
      <w:r w:rsidRPr="00027A5B">
        <w:rPr>
          <w:rFonts w:ascii="Times New Roman" w:hAnsi="Times New Roman" w:cs="Times New Roman"/>
          <w:sz w:val="24"/>
          <w:szCs w:val="24"/>
        </w:rPr>
        <w:t>Malmquist</w:t>
      </w:r>
      <w:proofErr w:type="spellEnd"/>
      <w:r w:rsidRPr="00027A5B">
        <w:rPr>
          <w:rFonts w:ascii="Times New Roman" w:hAnsi="Times New Roman" w:cs="Times New Roman"/>
          <w:sz w:val="24"/>
          <w:szCs w:val="24"/>
        </w:rPr>
        <w:t xml:space="preserve"> Productivity Indexes.</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iCs/>
          <w:sz w:val="24"/>
          <w:szCs w:val="24"/>
        </w:rPr>
        <w:t>Journal of Productivity</w:t>
      </w:r>
      <w:r w:rsidRPr="00027A5B">
        <w:rPr>
          <w:rFonts w:ascii="Times New Roman" w:hAnsi="Times New Roman" w:cs="Times New Roman"/>
          <w:iCs/>
          <w:sz w:val="24"/>
          <w:szCs w:val="24"/>
        </w:rPr>
        <w:t>.</w:t>
      </w:r>
      <w:proofErr w:type="gramEnd"/>
      <w:r w:rsidRPr="00027A5B">
        <w:rPr>
          <w:rFonts w:ascii="Times New Roman" w:hAnsi="Times New Roman" w:cs="Times New Roman"/>
          <w:iCs/>
          <w:sz w:val="24"/>
          <w:szCs w:val="24"/>
        </w:rPr>
        <w:t xml:space="preserve"> 1(1), 3-4.</w:t>
      </w:r>
    </w:p>
    <w:p w:rsidR="00D90532" w:rsidRPr="00027A5B" w:rsidRDefault="00D90532" w:rsidP="00027A5B">
      <w:pPr>
        <w:spacing w:after="0" w:line="360" w:lineRule="auto"/>
        <w:ind w:left="1440" w:hanging="1440"/>
        <w:jc w:val="both"/>
        <w:rPr>
          <w:rFonts w:ascii="Times New Roman" w:hAnsi="Times New Roman" w:cs="Times New Roman"/>
          <w:b/>
          <w:sz w:val="24"/>
          <w:szCs w:val="24"/>
        </w:rPr>
      </w:pPr>
      <w:r w:rsidRPr="00027A5B">
        <w:rPr>
          <w:rFonts w:ascii="Times New Roman" w:hAnsi="Times New Roman" w:cs="Times New Roman"/>
          <w:sz w:val="24"/>
          <w:szCs w:val="24"/>
        </w:rPr>
        <w:t xml:space="preserve">Pat, A. (2002). </w:t>
      </w:r>
      <w:proofErr w:type="gramStart"/>
      <w:r w:rsidRPr="00027A5B">
        <w:rPr>
          <w:rFonts w:ascii="Times New Roman" w:hAnsi="Times New Roman" w:cs="Times New Roman"/>
          <w:sz w:val="24"/>
          <w:szCs w:val="24"/>
        </w:rPr>
        <w:t>The Effects of Transaction Costs, Payment Terms and Power on the Level of Raw Materials Inventories.</w:t>
      </w:r>
      <w:proofErr w:type="gramEnd"/>
      <w:r w:rsidRPr="00027A5B">
        <w:rPr>
          <w:rFonts w:ascii="Times New Roman" w:hAnsi="Times New Roman" w:cs="Times New Roman"/>
          <w:sz w:val="24"/>
          <w:szCs w:val="24"/>
        </w:rPr>
        <w:t xml:space="preserve"> </w:t>
      </w:r>
      <w:r w:rsidRPr="00027A5B">
        <w:rPr>
          <w:rFonts w:ascii="Times New Roman" w:hAnsi="Times New Roman" w:cs="Times New Roman"/>
          <w:i/>
          <w:iCs/>
          <w:sz w:val="24"/>
          <w:szCs w:val="24"/>
        </w:rPr>
        <w:t>Journal of Operations Management</w:t>
      </w:r>
      <w:r w:rsidRPr="00027A5B">
        <w:rPr>
          <w:rFonts w:ascii="Times New Roman" w:hAnsi="Times New Roman" w:cs="Times New Roman"/>
          <w:iCs/>
          <w:sz w:val="24"/>
          <w:szCs w:val="24"/>
        </w:rPr>
        <w:t>, 29(1), 236-249</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Pearce, H.A. &amp; Robinson, O. (2011).</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Cs/>
          <w:sz w:val="24"/>
          <w:szCs w:val="24"/>
        </w:rPr>
        <w:t>Centralization vs. Decentralization in Organization the Controllership Department</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New York: Controllership Foundation.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Penrose, J. (1959). Structural Contingency Theory: A Multivariate Test. </w:t>
      </w:r>
      <w:r w:rsidRPr="00027A5B">
        <w:rPr>
          <w:rFonts w:ascii="Times New Roman" w:hAnsi="Times New Roman" w:cs="Times New Roman"/>
          <w:iCs/>
          <w:sz w:val="24"/>
          <w:szCs w:val="24"/>
        </w:rPr>
        <w:t>Organization Studies, 8</w:t>
      </w:r>
      <w:r w:rsidRPr="00027A5B">
        <w:rPr>
          <w:rFonts w:ascii="Times New Roman" w:hAnsi="Times New Roman" w:cs="Times New Roman"/>
          <w:sz w:val="24"/>
          <w:szCs w:val="24"/>
        </w:rPr>
        <w:t xml:space="preserve">(3), 223–224.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Perez, Z. &amp; Machado, K. (2015).</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The Relevance of Managerial Accounting Concepts in the Banking Industry.</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iCs/>
          <w:sz w:val="24"/>
          <w:szCs w:val="24"/>
        </w:rPr>
        <w:t>Journal of Performance Management</w:t>
      </w:r>
      <w:r w:rsidRPr="00027A5B">
        <w:rPr>
          <w:rFonts w:ascii="Times New Roman" w:hAnsi="Times New Roman" w:cs="Times New Roman"/>
          <w:sz w:val="24"/>
          <w:szCs w:val="24"/>
        </w:rPr>
        <w:t>, 18(2), 3.</w:t>
      </w:r>
      <w:proofErr w:type="gramEnd"/>
      <w:r w:rsidRPr="00027A5B">
        <w:rPr>
          <w:rFonts w:ascii="Times New Roman" w:hAnsi="Times New Roman" w:cs="Times New Roman"/>
          <w:sz w:val="24"/>
          <w:szCs w:val="24"/>
        </w:rPr>
        <w:t xml:space="preserve"> Atlanta.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Peter, J. (2019). </w:t>
      </w:r>
      <w:proofErr w:type="gramStart"/>
      <w:r w:rsidRPr="00027A5B">
        <w:rPr>
          <w:rFonts w:ascii="Times New Roman" w:hAnsi="Times New Roman" w:cs="Times New Roman"/>
          <w:sz w:val="24"/>
          <w:szCs w:val="24"/>
        </w:rPr>
        <w:t>Managing Profitability Information: How to develop a framework for success.</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Bankers Monthly Magazine</w:t>
      </w:r>
      <w:r w:rsidRPr="00027A5B">
        <w:rPr>
          <w:rFonts w:ascii="Times New Roman" w:hAnsi="Times New Roman" w:cs="Times New Roman"/>
          <w:sz w:val="24"/>
          <w:szCs w:val="24"/>
        </w:rPr>
        <w:t xml:space="preserve">, April,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Pike, C. (1983). Problems with Contingency Theory: Testing assumptions hidden within the language of Contingency Theory. </w:t>
      </w:r>
      <w:r w:rsidRPr="00027A5B">
        <w:rPr>
          <w:rFonts w:ascii="Times New Roman" w:hAnsi="Times New Roman" w:cs="Times New Roman"/>
          <w:iCs/>
          <w:sz w:val="24"/>
          <w:szCs w:val="24"/>
        </w:rPr>
        <w:t xml:space="preserve">Administrative Science Quarterly, 26, </w:t>
      </w:r>
      <w:r w:rsidRPr="00027A5B">
        <w:rPr>
          <w:rFonts w:ascii="Times New Roman" w:hAnsi="Times New Roman" w:cs="Times New Roman"/>
          <w:sz w:val="24"/>
          <w:szCs w:val="24"/>
        </w:rPr>
        <w:t xml:space="preserve">349–377. </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gramStart"/>
      <w:r w:rsidRPr="00027A5B">
        <w:rPr>
          <w:rFonts w:ascii="Times New Roman" w:hAnsi="Times New Roman" w:cs="Times New Roman"/>
          <w:sz w:val="24"/>
          <w:szCs w:val="24"/>
        </w:rPr>
        <w:t>Salter, S. (1995).</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Assessing the Organizational fit of a Just-In-Time Manufacturing System: Testing Selection, Interaction and Systems Models of Contingency Theory.</w:t>
      </w:r>
      <w:proofErr w:type="gramEnd"/>
      <w:r w:rsidRPr="00027A5B">
        <w:rPr>
          <w:rFonts w:ascii="Times New Roman" w:hAnsi="Times New Roman" w:cs="Times New Roman"/>
          <w:sz w:val="24"/>
          <w:szCs w:val="24"/>
        </w:rPr>
        <w:t xml:space="preserve"> </w:t>
      </w:r>
      <w:r w:rsidRPr="00027A5B">
        <w:rPr>
          <w:rFonts w:ascii="Times New Roman" w:hAnsi="Times New Roman" w:cs="Times New Roman"/>
          <w:iCs/>
          <w:sz w:val="24"/>
          <w:szCs w:val="24"/>
        </w:rPr>
        <w:t>Accounting, Organizations &amp; Society</w:t>
      </w:r>
      <w:r w:rsidRPr="00027A5B">
        <w:rPr>
          <w:rFonts w:ascii="Times New Roman" w:hAnsi="Times New Roman" w:cs="Times New Roman"/>
          <w:sz w:val="24"/>
          <w:szCs w:val="24"/>
        </w:rPr>
        <w:t xml:space="preserve">, December, 665–684. </w:t>
      </w:r>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Sharpes</w:t>
      </w:r>
      <w:proofErr w:type="spellEnd"/>
      <w:r w:rsidRPr="00027A5B">
        <w:rPr>
          <w:rFonts w:ascii="Times New Roman" w:hAnsi="Times New Roman" w:cs="Times New Roman"/>
          <w:sz w:val="24"/>
          <w:szCs w:val="24"/>
        </w:rPr>
        <w:t xml:space="preserve">, E. (1963). </w:t>
      </w:r>
      <w:r w:rsidRPr="00027A5B">
        <w:rPr>
          <w:rFonts w:ascii="Times New Roman" w:hAnsi="Times New Roman" w:cs="Times New Roman"/>
          <w:iCs/>
          <w:sz w:val="24"/>
          <w:szCs w:val="24"/>
        </w:rPr>
        <w:t>Cost Management: A Strategic Emphasis</w:t>
      </w:r>
      <w:r w:rsidRPr="00027A5B">
        <w:rPr>
          <w:rFonts w:ascii="Times New Roman" w:hAnsi="Times New Roman" w:cs="Times New Roman"/>
          <w:sz w:val="24"/>
          <w:szCs w:val="24"/>
        </w:rPr>
        <w:t xml:space="preserve">. The McGraw </w:t>
      </w:r>
      <w:r w:rsidRPr="00027A5B">
        <w:rPr>
          <w:rFonts w:ascii="Times New Roman" w:hAnsi="Times New Roman" w:cs="Times New Roman"/>
          <w:sz w:val="24"/>
          <w:szCs w:val="24"/>
        </w:rPr>
        <w:tab/>
        <w:t>Hill Companies, Inc., New York</w:t>
      </w:r>
    </w:p>
    <w:p w:rsidR="00D90532" w:rsidRPr="00027A5B" w:rsidRDefault="00D90532" w:rsidP="00027A5B">
      <w:pPr>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Simon, B. (2007). </w:t>
      </w:r>
      <w:r w:rsidRPr="00027A5B">
        <w:rPr>
          <w:rFonts w:ascii="Times New Roman" w:hAnsi="Times New Roman" w:cs="Times New Roman"/>
          <w:iCs/>
          <w:sz w:val="24"/>
          <w:szCs w:val="24"/>
        </w:rPr>
        <w:t>Research and Development Performance Measurement</w:t>
      </w:r>
      <w:r w:rsidRPr="00027A5B">
        <w:rPr>
          <w:rFonts w:ascii="Times New Roman" w:hAnsi="Times New Roman" w:cs="Times New Roman"/>
          <w:sz w:val="24"/>
          <w:szCs w:val="24"/>
        </w:rPr>
        <w:t>: A Case Study. Management Accounting Research 9(3):329–331</w:t>
      </w:r>
    </w:p>
    <w:p w:rsidR="00D90532" w:rsidRPr="00027A5B" w:rsidRDefault="00D90532" w:rsidP="00027A5B">
      <w:pPr>
        <w:spacing w:after="0" w:line="360" w:lineRule="auto"/>
        <w:ind w:left="1440" w:hanging="1440"/>
        <w:jc w:val="both"/>
        <w:rPr>
          <w:rFonts w:ascii="Times New Roman" w:hAnsi="Times New Roman" w:cs="Times New Roman"/>
          <w:iCs/>
          <w:sz w:val="24"/>
          <w:szCs w:val="24"/>
        </w:rPr>
      </w:pPr>
      <w:proofErr w:type="spellStart"/>
      <w:proofErr w:type="gramStart"/>
      <w:r w:rsidRPr="00027A5B">
        <w:rPr>
          <w:rFonts w:ascii="Times New Roman" w:hAnsi="Times New Roman" w:cs="Times New Roman"/>
          <w:sz w:val="24"/>
          <w:szCs w:val="24"/>
        </w:rPr>
        <w:t>Siyanbola</w:t>
      </w:r>
      <w:proofErr w:type="spellEnd"/>
      <w:r w:rsidRPr="00027A5B">
        <w:rPr>
          <w:rFonts w:ascii="Times New Roman" w:hAnsi="Times New Roman" w:cs="Times New Roman"/>
          <w:sz w:val="24"/>
          <w:szCs w:val="24"/>
        </w:rPr>
        <w:t xml:space="preserve">, J. &amp; </w:t>
      </w:r>
      <w:proofErr w:type="spellStart"/>
      <w:r w:rsidRPr="00027A5B">
        <w:rPr>
          <w:rFonts w:ascii="Times New Roman" w:hAnsi="Times New Roman" w:cs="Times New Roman"/>
          <w:sz w:val="24"/>
          <w:szCs w:val="24"/>
        </w:rPr>
        <w:t>Raji</w:t>
      </w:r>
      <w:proofErr w:type="spellEnd"/>
      <w:r w:rsidRPr="00027A5B">
        <w:rPr>
          <w:rFonts w:ascii="Times New Roman" w:hAnsi="Times New Roman" w:cs="Times New Roman"/>
          <w:sz w:val="24"/>
          <w:szCs w:val="24"/>
        </w:rPr>
        <w:t>, K. (2013).</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The Measurement of Productive Efficiency.</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iCs/>
          <w:sz w:val="24"/>
          <w:szCs w:val="24"/>
        </w:rPr>
        <w:t>Journal of Royal Statistical.</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lastRenderedPageBreak/>
        <w:t>Tangen</w:t>
      </w:r>
      <w:proofErr w:type="spellEnd"/>
      <w:r w:rsidRPr="00027A5B">
        <w:rPr>
          <w:rFonts w:ascii="Times New Roman" w:hAnsi="Times New Roman" w:cs="Times New Roman"/>
          <w:sz w:val="24"/>
          <w:szCs w:val="24"/>
        </w:rPr>
        <w:t xml:space="preserve">, I. (2005). </w:t>
      </w:r>
      <w:proofErr w:type="gramStart"/>
      <w:r w:rsidRPr="00027A5B">
        <w:rPr>
          <w:rFonts w:ascii="Times New Roman" w:hAnsi="Times New Roman" w:cs="Times New Roman"/>
          <w:sz w:val="24"/>
          <w:szCs w:val="24"/>
        </w:rPr>
        <w:t>Multi-Auditor Judgment/Decision Making Research.</w:t>
      </w:r>
      <w:proofErr w:type="gramEnd"/>
      <w:r w:rsidRPr="00027A5B">
        <w:rPr>
          <w:rFonts w:ascii="Times New Roman" w:hAnsi="Times New Roman" w:cs="Times New Roman"/>
          <w:sz w:val="24"/>
          <w:szCs w:val="24"/>
        </w:rPr>
        <w:t xml:space="preserve"> </w:t>
      </w:r>
      <w:r w:rsidRPr="00027A5B">
        <w:rPr>
          <w:rFonts w:ascii="Times New Roman" w:hAnsi="Times New Roman" w:cs="Times New Roman"/>
          <w:i/>
          <w:iCs/>
          <w:sz w:val="24"/>
          <w:szCs w:val="24"/>
        </w:rPr>
        <w:t>Journal of Accounting Literature</w:t>
      </w:r>
      <w:r w:rsidRPr="00027A5B">
        <w:rPr>
          <w:rFonts w:ascii="Times New Roman" w:hAnsi="Times New Roman" w:cs="Times New Roman"/>
          <w:iCs/>
          <w:sz w:val="24"/>
          <w:szCs w:val="24"/>
        </w:rPr>
        <w:t xml:space="preserve">, 6, </w:t>
      </w:r>
      <w:r w:rsidRPr="00027A5B">
        <w:rPr>
          <w:rFonts w:ascii="Times New Roman" w:hAnsi="Times New Roman" w:cs="Times New Roman"/>
          <w:sz w:val="24"/>
          <w:szCs w:val="24"/>
        </w:rPr>
        <w:t xml:space="preserve">1–25. </w:t>
      </w:r>
    </w:p>
    <w:p w:rsidR="00D90532" w:rsidRPr="00027A5B" w:rsidRDefault="00D90532" w:rsidP="00027A5B">
      <w:pPr>
        <w:spacing w:after="0" w:line="360" w:lineRule="auto"/>
        <w:ind w:left="1440" w:hanging="1440"/>
        <w:jc w:val="both"/>
        <w:rPr>
          <w:rFonts w:ascii="Times New Roman" w:hAnsi="Times New Roman" w:cs="Times New Roman"/>
          <w:iCs/>
          <w:sz w:val="24"/>
          <w:szCs w:val="24"/>
        </w:rPr>
      </w:pPr>
      <w:proofErr w:type="spellStart"/>
      <w:proofErr w:type="gramStart"/>
      <w:r w:rsidRPr="00027A5B">
        <w:rPr>
          <w:rFonts w:ascii="Times New Roman" w:hAnsi="Times New Roman" w:cs="Times New Roman"/>
          <w:sz w:val="24"/>
          <w:szCs w:val="24"/>
        </w:rPr>
        <w:t>Tantiset</w:t>
      </w:r>
      <w:proofErr w:type="spellEnd"/>
      <w:r w:rsidRPr="00027A5B">
        <w:rPr>
          <w:rFonts w:ascii="Times New Roman" w:hAnsi="Times New Roman" w:cs="Times New Roman"/>
          <w:sz w:val="24"/>
          <w:szCs w:val="24"/>
        </w:rPr>
        <w:t xml:space="preserve">, S., &amp; </w:t>
      </w:r>
      <w:proofErr w:type="spellStart"/>
      <w:r w:rsidRPr="00027A5B">
        <w:rPr>
          <w:rFonts w:ascii="Times New Roman" w:hAnsi="Times New Roman" w:cs="Times New Roman"/>
          <w:sz w:val="24"/>
          <w:szCs w:val="24"/>
        </w:rPr>
        <w:t>Ussahwanitchakit</w:t>
      </w:r>
      <w:proofErr w:type="spellEnd"/>
      <w:r w:rsidRPr="00027A5B">
        <w:rPr>
          <w:rFonts w:ascii="Times New Roman" w:hAnsi="Times New Roman" w:cs="Times New Roman"/>
          <w:sz w:val="24"/>
          <w:szCs w:val="24"/>
        </w:rPr>
        <w:t>, L. (2010).</w:t>
      </w:r>
      <w:proofErr w:type="gramEnd"/>
      <w:r w:rsidRPr="00027A5B">
        <w:rPr>
          <w:rFonts w:ascii="Times New Roman" w:hAnsi="Times New Roman" w:cs="Times New Roman"/>
          <w:sz w:val="24"/>
          <w:szCs w:val="24"/>
        </w:rPr>
        <w:t xml:space="preserve"> Uncertainty, Real Options, and Cost Behavior: Evidence from Washington State Hospitals. </w:t>
      </w:r>
      <w:r w:rsidRPr="00027A5B">
        <w:rPr>
          <w:rFonts w:ascii="Times New Roman" w:hAnsi="Times New Roman" w:cs="Times New Roman"/>
          <w:i/>
          <w:iCs/>
          <w:sz w:val="24"/>
          <w:szCs w:val="24"/>
        </w:rPr>
        <w:t>Journal of Accounting Research</w:t>
      </w:r>
      <w:r w:rsidRPr="00027A5B">
        <w:rPr>
          <w:rFonts w:ascii="Times New Roman" w:hAnsi="Times New Roman" w:cs="Times New Roman"/>
          <w:iCs/>
          <w:sz w:val="24"/>
          <w:szCs w:val="24"/>
        </w:rPr>
        <w:t>, 2(3):1-5</w:t>
      </w:r>
    </w:p>
    <w:p w:rsidR="00D90532" w:rsidRPr="00027A5B" w:rsidRDefault="00D90532" w:rsidP="00027A5B">
      <w:pPr>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Tobin, R. (1941). </w:t>
      </w:r>
      <w:proofErr w:type="gramStart"/>
      <w:r w:rsidRPr="00027A5B">
        <w:rPr>
          <w:rFonts w:ascii="Times New Roman" w:hAnsi="Times New Roman" w:cs="Times New Roman"/>
          <w:iCs/>
          <w:sz w:val="24"/>
          <w:szCs w:val="24"/>
        </w:rPr>
        <w:t>Management information and control systems</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London &amp; New York: John Wiley &amp; Sons Ltd.</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Tomasi</w:t>
      </w:r>
      <w:proofErr w:type="spellEnd"/>
      <w:r w:rsidRPr="00027A5B">
        <w:rPr>
          <w:rFonts w:ascii="Times New Roman" w:hAnsi="Times New Roman" w:cs="Times New Roman"/>
          <w:sz w:val="24"/>
          <w:szCs w:val="24"/>
        </w:rPr>
        <w:t xml:space="preserve">, C. (2018). </w:t>
      </w:r>
      <w:proofErr w:type="gramStart"/>
      <w:r w:rsidRPr="00027A5B">
        <w:rPr>
          <w:rFonts w:ascii="Times New Roman" w:hAnsi="Times New Roman" w:cs="Times New Roman"/>
          <w:iCs/>
          <w:sz w:val="24"/>
          <w:szCs w:val="24"/>
        </w:rPr>
        <w:t>Management and Cost Accounting, Sixth Edition.</w:t>
      </w:r>
      <w:proofErr w:type="gramEnd"/>
      <w:r w:rsidRPr="00027A5B">
        <w:rPr>
          <w:rFonts w:ascii="Times New Roman" w:hAnsi="Times New Roman" w:cs="Times New Roman"/>
          <w:iCs/>
          <w:sz w:val="24"/>
          <w:szCs w:val="24"/>
        </w:rPr>
        <w:t xml:space="preserve"> </w:t>
      </w:r>
      <w:r w:rsidRPr="00027A5B">
        <w:rPr>
          <w:rFonts w:ascii="Times New Roman" w:hAnsi="Times New Roman" w:cs="Times New Roman"/>
          <w:sz w:val="24"/>
          <w:szCs w:val="24"/>
        </w:rPr>
        <w:t>Thompson Press.</w:t>
      </w:r>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r w:rsidRPr="00027A5B">
        <w:rPr>
          <w:rFonts w:ascii="Times New Roman" w:hAnsi="Times New Roman" w:cs="Times New Roman"/>
          <w:sz w:val="24"/>
          <w:szCs w:val="24"/>
        </w:rPr>
        <w:t xml:space="preserve">Trade, S. (2000). </w:t>
      </w:r>
      <w:r w:rsidRPr="00027A5B">
        <w:rPr>
          <w:rFonts w:ascii="Times New Roman" w:hAnsi="Times New Roman" w:cs="Times New Roman"/>
          <w:iCs/>
          <w:sz w:val="24"/>
          <w:szCs w:val="24"/>
        </w:rPr>
        <w:t xml:space="preserve">Managing Costs and Cost Structure </w:t>
      </w:r>
      <w:proofErr w:type="gramStart"/>
      <w:r w:rsidRPr="00027A5B">
        <w:rPr>
          <w:rFonts w:ascii="Times New Roman" w:hAnsi="Times New Roman" w:cs="Times New Roman"/>
          <w:iCs/>
          <w:sz w:val="24"/>
          <w:szCs w:val="24"/>
        </w:rPr>
        <w:t>Throughout</w:t>
      </w:r>
      <w:proofErr w:type="gramEnd"/>
      <w:r w:rsidRPr="00027A5B">
        <w:rPr>
          <w:rFonts w:ascii="Times New Roman" w:hAnsi="Times New Roman" w:cs="Times New Roman"/>
          <w:iCs/>
          <w:sz w:val="24"/>
          <w:szCs w:val="24"/>
        </w:rPr>
        <w:t xml:space="preserve"> the Value Chain: Research on Strategic Cost Management</w:t>
      </w:r>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Handbook of Management Accounting Research, Elsevier Ltd.</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Wairegi</w:t>
      </w:r>
      <w:proofErr w:type="spellEnd"/>
      <w:r w:rsidRPr="00027A5B">
        <w:rPr>
          <w:rFonts w:ascii="Times New Roman" w:hAnsi="Times New Roman" w:cs="Times New Roman"/>
          <w:sz w:val="24"/>
          <w:szCs w:val="24"/>
        </w:rPr>
        <w:t xml:space="preserve">, E. (2011). </w:t>
      </w:r>
      <w:r w:rsidRPr="00027A5B">
        <w:rPr>
          <w:rFonts w:ascii="Times New Roman" w:hAnsi="Times New Roman" w:cs="Times New Roman"/>
          <w:iCs/>
          <w:sz w:val="24"/>
          <w:szCs w:val="24"/>
        </w:rPr>
        <w:t>Cost Management through product design: Target costing approach</w:t>
      </w:r>
      <w:r w:rsidRPr="00027A5B">
        <w:rPr>
          <w:rFonts w:ascii="Times New Roman" w:hAnsi="Times New Roman" w:cs="Times New Roman"/>
          <w:sz w:val="24"/>
          <w:szCs w:val="24"/>
        </w:rPr>
        <w:t xml:space="preserve">. </w:t>
      </w:r>
      <w:proofErr w:type="gramStart"/>
      <w:r w:rsidRPr="00027A5B">
        <w:rPr>
          <w:rFonts w:ascii="Times New Roman" w:hAnsi="Times New Roman" w:cs="Times New Roman"/>
          <w:i/>
          <w:sz w:val="24"/>
          <w:szCs w:val="24"/>
        </w:rPr>
        <w:t>International Journal of Production Research</w:t>
      </w:r>
      <w:r w:rsidRPr="00027A5B">
        <w:rPr>
          <w:rFonts w:ascii="Times New Roman" w:hAnsi="Times New Roman" w:cs="Times New Roman"/>
          <w:sz w:val="24"/>
          <w:szCs w:val="24"/>
        </w:rPr>
        <w:t>.</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Waweru</w:t>
      </w:r>
      <w:proofErr w:type="spellEnd"/>
      <w:r w:rsidRPr="00027A5B">
        <w:rPr>
          <w:rFonts w:ascii="Times New Roman" w:hAnsi="Times New Roman" w:cs="Times New Roman"/>
          <w:sz w:val="24"/>
          <w:szCs w:val="24"/>
        </w:rPr>
        <w:t xml:space="preserve">, I.M. (2012). </w:t>
      </w:r>
      <w:proofErr w:type="gramStart"/>
      <w:r w:rsidRPr="00027A5B">
        <w:rPr>
          <w:rFonts w:ascii="Times New Roman" w:hAnsi="Times New Roman" w:cs="Times New Roman"/>
          <w:sz w:val="24"/>
          <w:szCs w:val="24"/>
        </w:rPr>
        <w:t>Essentials of Financial Management.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4th edition.</w:t>
      </w:r>
      <w:proofErr w:type="gramEnd"/>
      <w:r w:rsidRPr="00027A5B">
        <w:rPr>
          <w:rFonts w:ascii="Times New Roman" w:hAnsi="Times New Roman" w:cs="Times New Roman"/>
          <w:sz w:val="24"/>
          <w:szCs w:val="24"/>
        </w:rPr>
        <w:t xml:space="preserve"> </w:t>
      </w:r>
      <w:proofErr w:type="spellStart"/>
      <w:proofErr w:type="gramStart"/>
      <w:r w:rsidRPr="00027A5B">
        <w:rPr>
          <w:rFonts w:ascii="Times New Roman" w:hAnsi="Times New Roman" w:cs="Times New Roman"/>
          <w:sz w:val="24"/>
          <w:szCs w:val="24"/>
        </w:rPr>
        <w:t>Vikas</w:t>
      </w:r>
      <w:proofErr w:type="spellEnd"/>
      <w:r w:rsidRPr="00027A5B">
        <w:rPr>
          <w:rFonts w:ascii="Times New Roman" w:hAnsi="Times New Roman" w:cs="Times New Roman"/>
          <w:sz w:val="24"/>
          <w:szCs w:val="24"/>
        </w:rPr>
        <w:t xml:space="preserve"> Publishing House.</w:t>
      </w:r>
      <w:proofErr w:type="gramEnd"/>
    </w:p>
    <w:p w:rsidR="00D90532" w:rsidRPr="00027A5B" w:rsidRDefault="00D90532" w:rsidP="00027A5B">
      <w:pPr>
        <w:spacing w:after="0" w:line="360" w:lineRule="auto"/>
        <w:ind w:left="1440" w:hanging="1440"/>
        <w:jc w:val="both"/>
        <w:rPr>
          <w:rFonts w:ascii="Times New Roman" w:hAnsi="Times New Roman" w:cs="Times New Roman"/>
          <w:i/>
          <w:iCs/>
          <w:sz w:val="24"/>
          <w:szCs w:val="24"/>
        </w:rPr>
      </w:pPr>
      <w:r w:rsidRPr="00027A5B">
        <w:rPr>
          <w:rFonts w:ascii="Times New Roman" w:hAnsi="Times New Roman" w:cs="Times New Roman"/>
          <w:sz w:val="24"/>
          <w:szCs w:val="24"/>
        </w:rPr>
        <w:t xml:space="preserve">Wood, J. (1979). </w:t>
      </w:r>
      <w:proofErr w:type="gramStart"/>
      <w:r w:rsidRPr="00027A5B">
        <w:rPr>
          <w:rFonts w:ascii="Times New Roman" w:hAnsi="Times New Roman" w:cs="Times New Roman"/>
          <w:sz w:val="24"/>
          <w:szCs w:val="24"/>
        </w:rPr>
        <w:t>The Measurement of Productive Efficiency.</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iCs/>
          <w:sz w:val="24"/>
          <w:szCs w:val="24"/>
        </w:rPr>
        <w:t>Journal of Royal Statistical.</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027A5B">
        <w:rPr>
          <w:rFonts w:ascii="Times New Roman" w:hAnsi="Times New Roman" w:cs="Times New Roman"/>
          <w:sz w:val="24"/>
          <w:szCs w:val="24"/>
        </w:rPr>
        <w:t>Wouters</w:t>
      </w:r>
      <w:proofErr w:type="spellEnd"/>
      <w:r w:rsidRPr="00027A5B">
        <w:rPr>
          <w:rFonts w:ascii="Times New Roman" w:hAnsi="Times New Roman" w:cs="Times New Roman"/>
          <w:sz w:val="24"/>
          <w:szCs w:val="24"/>
        </w:rPr>
        <w:t xml:space="preserve">, L.M. &amp; </w:t>
      </w:r>
      <w:proofErr w:type="spellStart"/>
      <w:r w:rsidRPr="00027A5B">
        <w:rPr>
          <w:rFonts w:ascii="Times New Roman" w:hAnsi="Times New Roman" w:cs="Times New Roman"/>
          <w:sz w:val="24"/>
          <w:szCs w:val="24"/>
        </w:rPr>
        <w:t>Verdaasdonk</w:t>
      </w:r>
      <w:proofErr w:type="spellEnd"/>
      <w:r w:rsidRPr="00027A5B">
        <w:rPr>
          <w:rFonts w:ascii="Times New Roman" w:hAnsi="Times New Roman" w:cs="Times New Roman"/>
          <w:sz w:val="24"/>
          <w:szCs w:val="24"/>
        </w:rPr>
        <w:t>, L.L</w:t>
      </w:r>
      <w:proofErr w:type="gramStart"/>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2002). </w:t>
      </w:r>
      <w:proofErr w:type="gramStart"/>
      <w:r w:rsidRPr="00027A5B">
        <w:rPr>
          <w:rFonts w:ascii="Times New Roman" w:hAnsi="Times New Roman" w:cs="Times New Roman"/>
          <w:iCs/>
          <w:sz w:val="24"/>
          <w:szCs w:val="24"/>
        </w:rPr>
        <w:t>Integrating Strategic Cost Management with a 3DCE Environment: Strategies, Practices, and Benefits</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i/>
          <w:sz w:val="24"/>
          <w:szCs w:val="24"/>
        </w:rPr>
        <w:t>Journal of Purchasing and Supply Management.</w:t>
      </w:r>
      <w:proofErr w:type="gramEnd"/>
    </w:p>
    <w:p w:rsidR="00D90532" w:rsidRPr="00027A5B" w:rsidRDefault="00D90532" w:rsidP="00027A5B">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Zenion</w:t>
      </w:r>
      <w:proofErr w:type="spellEnd"/>
      <w:r w:rsidRPr="00027A5B">
        <w:rPr>
          <w:rFonts w:ascii="Times New Roman" w:hAnsi="Times New Roman" w:cs="Times New Roman"/>
          <w:sz w:val="24"/>
          <w:szCs w:val="24"/>
        </w:rPr>
        <w:t>, J. et al (1999).</w:t>
      </w:r>
      <w:r w:rsidRPr="00027A5B">
        <w:rPr>
          <w:rFonts w:ascii="Times New Roman" w:hAnsi="Times New Roman" w:cs="Times New Roman"/>
          <w:iCs/>
          <w:sz w:val="24"/>
          <w:szCs w:val="24"/>
        </w:rPr>
        <w:t>Cost Management and Value Creation</w:t>
      </w:r>
      <w:r w:rsidRPr="00027A5B">
        <w:rPr>
          <w:rFonts w:ascii="Times New Roman" w:hAnsi="Times New Roman" w:cs="Times New Roman"/>
          <w:sz w:val="24"/>
          <w:szCs w:val="24"/>
        </w:rPr>
        <w:t>.</w:t>
      </w:r>
      <w:proofErr w:type="gramEnd"/>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Management Decision.</w:t>
      </w:r>
      <w:proofErr w:type="gramEnd"/>
    </w:p>
    <w:p w:rsidR="00D90532" w:rsidRPr="00027A5B" w:rsidRDefault="00D90532" w:rsidP="00027A5B">
      <w:pPr>
        <w:spacing w:after="0" w:line="360" w:lineRule="auto"/>
        <w:ind w:left="1440" w:hanging="1440"/>
        <w:jc w:val="both"/>
        <w:rPr>
          <w:rFonts w:ascii="Times New Roman" w:hAnsi="Times New Roman" w:cs="Times New Roman"/>
          <w:sz w:val="24"/>
          <w:szCs w:val="24"/>
        </w:rPr>
      </w:pPr>
      <w:proofErr w:type="spellStart"/>
      <w:proofErr w:type="gramStart"/>
      <w:r w:rsidRPr="00027A5B">
        <w:rPr>
          <w:rFonts w:ascii="Times New Roman" w:hAnsi="Times New Roman" w:cs="Times New Roman"/>
          <w:sz w:val="24"/>
          <w:szCs w:val="24"/>
        </w:rPr>
        <w:t>Zopounidis</w:t>
      </w:r>
      <w:proofErr w:type="spellEnd"/>
      <w:r w:rsidRPr="00027A5B">
        <w:rPr>
          <w:rFonts w:ascii="Times New Roman" w:hAnsi="Times New Roman" w:cs="Times New Roman"/>
          <w:sz w:val="24"/>
          <w:szCs w:val="24"/>
        </w:rPr>
        <w:t xml:space="preserve">, E. &amp; </w:t>
      </w:r>
      <w:proofErr w:type="spellStart"/>
      <w:r w:rsidRPr="00027A5B">
        <w:rPr>
          <w:rFonts w:ascii="Times New Roman" w:hAnsi="Times New Roman" w:cs="Times New Roman"/>
          <w:sz w:val="24"/>
          <w:szCs w:val="24"/>
        </w:rPr>
        <w:t>Doumpos</w:t>
      </w:r>
      <w:proofErr w:type="spellEnd"/>
      <w:r w:rsidRPr="00027A5B">
        <w:rPr>
          <w:rFonts w:ascii="Times New Roman" w:hAnsi="Times New Roman" w:cs="Times New Roman"/>
          <w:sz w:val="24"/>
          <w:szCs w:val="24"/>
        </w:rPr>
        <w:t>, K. (2002).</w:t>
      </w:r>
      <w:proofErr w:type="gramEnd"/>
      <w:r w:rsidRPr="00027A5B">
        <w:rPr>
          <w:rFonts w:ascii="Times New Roman" w:hAnsi="Times New Roman" w:cs="Times New Roman"/>
          <w:sz w:val="24"/>
          <w:szCs w:val="24"/>
        </w:rPr>
        <w:t xml:space="preserve"> A Note on Cost Stickiness: </w:t>
      </w:r>
      <w:r w:rsidRPr="00027A5B">
        <w:rPr>
          <w:rFonts w:ascii="Times New Roman" w:hAnsi="Times New Roman" w:cs="Times New Roman"/>
          <w:iCs/>
          <w:sz w:val="24"/>
          <w:szCs w:val="24"/>
        </w:rPr>
        <w:t xml:space="preserve">Some International </w:t>
      </w:r>
      <w:r w:rsidRPr="00027A5B">
        <w:rPr>
          <w:rFonts w:ascii="Times New Roman" w:hAnsi="Times New Roman" w:cs="Times New Roman"/>
          <w:iCs/>
          <w:sz w:val="24"/>
          <w:szCs w:val="24"/>
        </w:rPr>
        <w:tab/>
        <w:t>Comparisons</w:t>
      </w:r>
      <w:r w:rsidRPr="00027A5B">
        <w:rPr>
          <w:rFonts w:ascii="Times New Roman" w:hAnsi="Times New Roman" w:cs="Times New Roman"/>
          <w:sz w:val="24"/>
          <w:szCs w:val="24"/>
        </w:rPr>
        <w:t xml:space="preserve">. </w:t>
      </w:r>
      <w:proofErr w:type="gramStart"/>
      <w:r w:rsidRPr="00027A5B">
        <w:rPr>
          <w:rFonts w:ascii="Times New Roman" w:hAnsi="Times New Roman" w:cs="Times New Roman"/>
          <w:sz w:val="24"/>
          <w:szCs w:val="24"/>
        </w:rPr>
        <w:t>Management Accounting Research.</w:t>
      </w:r>
      <w:proofErr w:type="gramEnd"/>
      <w:r w:rsidRPr="00027A5B">
        <w:rPr>
          <w:rFonts w:ascii="Times New Roman" w:hAnsi="Times New Roman" w:cs="Times New Roman"/>
          <w:sz w:val="24"/>
          <w:szCs w:val="24"/>
        </w:rPr>
        <w:t xml:space="preserve"> 17 (1): 127140.</w:t>
      </w:r>
    </w:p>
    <w:p w:rsidR="00D90532" w:rsidRPr="00027A5B" w:rsidRDefault="00D90532" w:rsidP="00027A5B">
      <w:pPr>
        <w:spacing w:after="0" w:line="360" w:lineRule="auto"/>
        <w:rPr>
          <w:rFonts w:ascii="Times New Roman" w:hAnsi="Times New Roman" w:cs="Times New Roman"/>
          <w:b/>
          <w:bCs/>
          <w:sz w:val="24"/>
          <w:szCs w:val="24"/>
        </w:rPr>
      </w:pPr>
      <w:r w:rsidRPr="00027A5B">
        <w:rPr>
          <w:rFonts w:ascii="Times New Roman" w:hAnsi="Times New Roman" w:cs="Times New Roman"/>
          <w:b/>
          <w:bCs/>
          <w:sz w:val="24"/>
          <w:szCs w:val="24"/>
        </w:rPr>
        <w:br w:type="page"/>
      </w:r>
    </w:p>
    <w:p w:rsidR="00D90532" w:rsidRPr="00027A5B" w:rsidRDefault="00D90532" w:rsidP="00027A5B">
      <w:pPr>
        <w:spacing w:after="0" w:line="360" w:lineRule="auto"/>
        <w:jc w:val="center"/>
        <w:rPr>
          <w:rFonts w:ascii="Times New Roman" w:hAnsi="Times New Roman" w:cs="Times New Roman"/>
          <w:b/>
          <w:bCs/>
          <w:sz w:val="24"/>
          <w:szCs w:val="24"/>
        </w:rPr>
      </w:pPr>
      <w:r w:rsidRPr="00027A5B">
        <w:rPr>
          <w:rFonts w:ascii="Times New Roman" w:hAnsi="Times New Roman" w:cs="Times New Roman"/>
          <w:b/>
          <w:bCs/>
          <w:sz w:val="24"/>
          <w:szCs w:val="24"/>
        </w:rPr>
        <w:lastRenderedPageBreak/>
        <w:t>SECTION A</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Instruction: Tick As Appropriate</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1.</w:t>
      </w:r>
      <w:r w:rsidRPr="00027A5B">
        <w:rPr>
          <w:rFonts w:ascii="Times New Roman" w:hAnsi="Times New Roman" w:cs="Times New Roman"/>
          <w:sz w:val="24"/>
          <w:szCs w:val="24"/>
        </w:rPr>
        <w:tab/>
        <w:t>Sex:</w:t>
      </w:r>
      <w:r w:rsidRPr="00027A5B">
        <w:rPr>
          <w:rFonts w:ascii="Times New Roman" w:hAnsi="Times New Roman" w:cs="Times New Roman"/>
          <w:sz w:val="24"/>
          <w:szCs w:val="24"/>
        </w:rPr>
        <w:tab/>
      </w:r>
      <w:r w:rsidRPr="00027A5B">
        <w:rPr>
          <w:rFonts w:ascii="Times New Roman" w:hAnsi="Times New Roman" w:cs="Times New Roman"/>
          <w:sz w:val="24"/>
          <w:szCs w:val="24"/>
        </w:rPr>
        <w:tab/>
        <w:t>Male (     )</w:t>
      </w:r>
      <w:r w:rsidRPr="00027A5B">
        <w:rPr>
          <w:rFonts w:ascii="Times New Roman" w:hAnsi="Times New Roman" w:cs="Times New Roman"/>
          <w:sz w:val="24"/>
          <w:szCs w:val="24"/>
        </w:rPr>
        <w:tab/>
        <w:t>Female (     )</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3.</w:t>
      </w:r>
      <w:r w:rsidRPr="00027A5B">
        <w:rPr>
          <w:rFonts w:ascii="Times New Roman" w:hAnsi="Times New Roman" w:cs="Times New Roman"/>
          <w:sz w:val="24"/>
          <w:szCs w:val="24"/>
        </w:rPr>
        <w:tab/>
        <w:t>Marital Status:</w:t>
      </w:r>
      <w:r w:rsidRPr="00027A5B">
        <w:rPr>
          <w:rFonts w:ascii="Times New Roman" w:hAnsi="Times New Roman" w:cs="Times New Roman"/>
          <w:sz w:val="24"/>
          <w:szCs w:val="24"/>
        </w:rPr>
        <w:tab/>
        <w:t>Single (     )</w:t>
      </w:r>
      <w:r w:rsidRPr="00027A5B">
        <w:rPr>
          <w:rFonts w:ascii="Times New Roman" w:hAnsi="Times New Roman" w:cs="Times New Roman"/>
          <w:sz w:val="24"/>
          <w:szCs w:val="24"/>
        </w:rPr>
        <w:tab/>
        <w:t>Married (     )</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4.</w:t>
      </w:r>
      <w:r w:rsidRPr="00027A5B">
        <w:rPr>
          <w:rFonts w:ascii="Times New Roman" w:hAnsi="Times New Roman" w:cs="Times New Roman"/>
          <w:sz w:val="24"/>
          <w:szCs w:val="24"/>
        </w:rPr>
        <w:tab/>
        <w:t>Age:</w:t>
      </w:r>
      <w:r w:rsidRPr="00027A5B">
        <w:rPr>
          <w:rFonts w:ascii="Times New Roman" w:hAnsi="Times New Roman" w:cs="Times New Roman"/>
          <w:sz w:val="24"/>
          <w:szCs w:val="24"/>
        </w:rPr>
        <w:tab/>
      </w:r>
      <w:r w:rsidRPr="00027A5B">
        <w:rPr>
          <w:rFonts w:ascii="Times New Roman" w:hAnsi="Times New Roman" w:cs="Times New Roman"/>
          <w:sz w:val="24"/>
          <w:szCs w:val="24"/>
        </w:rPr>
        <w:tab/>
        <w:t>18-25</w:t>
      </w:r>
      <w:r w:rsidRPr="00027A5B">
        <w:rPr>
          <w:rFonts w:ascii="Times New Roman" w:hAnsi="Times New Roman" w:cs="Times New Roman"/>
          <w:sz w:val="24"/>
          <w:szCs w:val="24"/>
        </w:rPr>
        <w:tab/>
        <w:t>(     )</w:t>
      </w:r>
      <w:r w:rsidRPr="00027A5B">
        <w:rPr>
          <w:rFonts w:ascii="Times New Roman" w:hAnsi="Times New Roman" w:cs="Times New Roman"/>
          <w:sz w:val="24"/>
          <w:szCs w:val="24"/>
        </w:rPr>
        <w:tab/>
        <w:t xml:space="preserve">26-35 </w:t>
      </w:r>
      <w:r w:rsidRPr="00027A5B">
        <w:rPr>
          <w:rFonts w:ascii="Times New Roman" w:hAnsi="Times New Roman" w:cs="Times New Roman"/>
          <w:sz w:val="24"/>
          <w:szCs w:val="24"/>
        </w:rPr>
        <w:tab/>
        <w:t>(     )</w:t>
      </w:r>
      <w:r w:rsidRPr="00027A5B">
        <w:rPr>
          <w:rFonts w:ascii="Times New Roman" w:hAnsi="Times New Roman" w:cs="Times New Roman"/>
          <w:sz w:val="24"/>
          <w:szCs w:val="24"/>
        </w:rPr>
        <w:tab/>
        <w:t>36-45 (     )</w:t>
      </w:r>
      <w:r w:rsidRPr="00027A5B">
        <w:rPr>
          <w:rFonts w:ascii="Times New Roman" w:hAnsi="Times New Roman" w:cs="Times New Roman"/>
          <w:sz w:val="24"/>
          <w:szCs w:val="24"/>
        </w:rPr>
        <w:tab/>
        <w:t>46 years above (     )</w:t>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5.</w:t>
      </w:r>
      <w:r w:rsidRPr="00027A5B">
        <w:rPr>
          <w:rFonts w:ascii="Times New Roman" w:hAnsi="Times New Roman" w:cs="Times New Roman"/>
          <w:sz w:val="24"/>
          <w:szCs w:val="24"/>
        </w:rPr>
        <w:tab/>
        <w:t>Length of Service:</w:t>
      </w:r>
      <w:r w:rsidRPr="00027A5B">
        <w:rPr>
          <w:rFonts w:ascii="Times New Roman" w:hAnsi="Times New Roman" w:cs="Times New Roman"/>
          <w:sz w:val="24"/>
          <w:szCs w:val="24"/>
        </w:rPr>
        <w:tab/>
        <w:t>1-10 (     )</w:t>
      </w:r>
      <w:r w:rsidRPr="00027A5B">
        <w:rPr>
          <w:rFonts w:ascii="Times New Roman" w:hAnsi="Times New Roman" w:cs="Times New Roman"/>
          <w:sz w:val="24"/>
          <w:szCs w:val="24"/>
        </w:rPr>
        <w:tab/>
        <w:t>11-20 (     )</w:t>
      </w:r>
      <w:r w:rsidRPr="00027A5B">
        <w:rPr>
          <w:rFonts w:ascii="Times New Roman" w:hAnsi="Times New Roman" w:cs="Times New Roman"/>
          <w:sz w:val="24"/>
          <w:szCs w:val="24"/>
        </w:rPr>
        <w:tab/>
        <w:t xml:space="preserve"> 21-30 (     )</w:t>
      </w:r>
      <w:r w:rsidRPr="00027A5B">
        <w:rPr>
          <w:rFonts w:ascii="Times New Roman" w:hAnsi="Times New Roman" w:cs="Times New Roman"/>
          <w:sz w:val="24"/>
          <w:szCs w:val="24"/>
        </w:rPr>
        <w:tab/>
      </w:r>
    </w:p>
    <w:p w:rsidR="00D90532" w:rsidRPr="00027A5B" w:rsidRDefault="00D90532" w:rsidP="00027A5B">
      <w:pPr>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6.</w:t>
      </w:r>
      <w:r w:rsidRPr="00027A5B">
        <w:rPr>
          <w:rFonts w:ascii="Times New Roman" w:hAnsi="Times New Roman" w:cs="Times New Roman"/>
          <w:sz w:val="24"/>
          <w:szCs w:val="24"/>
        </w:rPr>
        <w:tab/>
        <w:t>Educational Qualification: OND/NCE (     )</w:t>
      </w:r>
      <w:r w:rsidRPr="00027A5B">
        <w:rPr>
          <w:rFonts w:ascii="Times New Roman" w:hAnsi="Times New Roman" w:cs="Times New Roman"/>
          <w:sz w:val="24"/>
          <w:szCs w:val="24"/>
        </w:rPr>
        <w:tab/>
      </w:r>
      <w:proofErr w:type="spellStart"/>
      <w:r w:rsidRPr="00027A5B">
        <w:rPr>
          <w:rFonts w:ascii="Times New Roman" w:hAnsi="Times New Roman" w:cs="Times New Roman"/>
          <w:sz w:val="24"/>
          <w:szCs w:val="24"/>
        </w:rPr>
        <w:t>B.Sc</w:t>
      </w:r>
      <w:proofErr w:type="spellEnd"/>
      <w:r w:rsidRPr="00027A5B">
        <w:rPr>
          <w:rFonts w:ascii="Times New Roman" w:hAnsi="Times New Roman" w:cs="Times New Roman"/>
          <w:sz w:val="24"/>
          <w:szCs w:val="24"/>
        </w:rPr>
        <w:t>/B.A/HND (     )</w:t>
      </w:r>
      <w:r w:rsidRPr="00027A5B">
        <w:rPr>
          <w:rFonts w:ascii="Times New Roman" w:hAnsi="Times New Roman" w:cs="Times New Roman"/>
          <w:sz w:val="24"/>
          <w:szCs w:val="24"/>
        </w:rPr>
        <w:tab/>
        <w:t>MBA/</w:t>
      </w:r>
      <w:proofErr w:type="spellStart"/>
      <w:r w:rsidRPr="00027A5B">
        <w:rPr>
          <w:rFonts w:ascii="Times New Roman" w:hAnsi="Times New Roman" w:cs="Times New Roman"/>
          <w:sz w:val="24"/>
          <w:szCs w:val="24"/>
        </w:rPr>
        <w:t>M.Sc</w:t>
      </w:r>
      <w:proofErr w:type="spellEnd"/>
      <w:r w:rsidRPr="00027A5B">
        <w:rPr>
          <w:rFonts w:ascii="Times New Roman" w:hAnsi="Times New Roman" w:cs="Times New Roman"/>
          <w:sz w:val="24"/>
          <w:szCs w:val="24"/>
        </w:rPr>
        <w:t xml:space="preserve"> (     )   Others (     )</w:t>
      </w:r>
    </w:p>
    <w:p w:rsidR="00D90532" w:rsidRPr="00027A5B" w:rsidRDefault="00D90532" w:rsidP="00027A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3"/>
        </w:tabs>
        <w:spacing w:after="0" w:line="360" w:lineRule="auto"/>
        <w:jc w:val="both"/>
        <w:rPr>
          <w:rFonts w:ascii="Times New Roman" w:hAnsi="Times New Roman" w:cs="Times New Roman"/>
          <w:sz w:val="24"/>
          <w:szCs w:val="24"/>
        </w:rPr>
      </w:pPr>
      <w:r w:rsidRPr="00027A5B">
        <w:rPr>
          <w:rFonts w:ascii="Times New Roman" w:hAnsi="Times New Roman" w:cs="Times New Roman"/>
          <w:sz w:val="24"/>
          <w:szCs w:val="24"/>
        </w:rPr>
        <w:t>7.</w:t>
      </w:r>
      <w:r w:rsidRPr="00027A5B">
        <w:rPr>
          <w:rFonts w:ascii="Times New Roman" w:hAnsi="Times New Roman" w:cs="Times New Roman"/>
          <w:sz w:val="24"/>
          <w:szCs w:val="24"/>
        </w:rPr>
        <w:tab/>
        <w:t>Position of Respondent:</w:t>
      </w:r>
      <w:proofErr w:type="gramStart"/>
      <w:r w:rsidRPr="00027A5B">
        <w:rPr>
          <w:rFonts w:ascii="Times New Roman" w:hAnsi="Times New Roman" w:cs="Times New Roman"/>
          <w:sz w:val="24"/>
          <w:szCs w:val="24"/>
        </w:rPr>
        <w:t>:  Junior</w:t>
      </w:r>
      <w:proofErr w:type="gramEnd"/>
      <w:r w:rsidRPr="00027A5B">
        <w:rPr>
          <w:rFonts w:ascii="Times New Roman" w:hAnsi="Times New Roman" w:cs="Times New Roman"/>
          <w:sz w:val="24"/>
          <w:szCs w:val="24"/>
        </w:rPr>
        <w:t xml:space="preserve"> Manager (     )     Middle Manager (     ) Senior Manager (     )</w:t>
      </w:r>
    </w:p>
    <w:p w:rsidR="00D90532" w:rsidRPr="00027A5B" w:rsidRDefault="00D90532" w:rsidP="00027A5B">
      <w:pPr>
        <w:spacing w:after="0" w:line="360" w:lineRule="auto"/>
        <w:jc w:val="both"/>
        <w:rPr>
          <w:rFonts w:ascii="Times New Roman" w:hAnsi="Times New Roman" w:cs="Times New Roman"/>
          <w:sz w:val="24"/>
          <w:szCs w:val="24"/>
        </w:rPr>
      </w:pPr>
    </w:p>
    <w:p w:rsidR="00D90532" w:rsidRPr="00027A5B" w:rsidRDefault="00D90532" w:rsidP="00027A5B">
      <w:pPr>
        <w:spacing w:after="0" w:line="360" w:lineRule="auto"/>
        <w:rPr>
          <w:rFonts w:ascii="Times New Roman" w:hAnsi="Times New Roman" w:cs="Times New Roman"/>
          <w:b/>
          <w:sz w:val="24"/>
          <w:szCs w:val="24"/>
        </w:rPr>
      </w:pP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Section B</w:t>
      </w:r>
      <w:r w:rsidRPr="00027A5B">
        <w:rPr>
          <w:rFonts w:ascii="Times New Roman" w:hAnsi="Times New Roman" w:cs="Times New Roman"/>
          <w:b/>
          <w:sz w:val="24"/>
          <w:szCs w:val="24"/>
        </w:rPr>
        <w:tab/>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Key:</w:t>
      </w:r>
    </w:p>
    <w:p w:rsidR="00D90532" w:rsidRPr="00027A5B" w:rsidRDefault="00D90532" w:rsidP="00027A5B">
      <w:pPr>
        <w:spacing w:after="0"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Strongly Agree (SA), Agree (A), Undecided (U), Disagree (D), Strongly Disagree (SD)</w:t>
      </w:r>
    </w:p>
    <w:tbl>
      <w:tblPr>
        <w:tblStyle w:val="TableGrid"/>
        <w:tblW w:w="0" w:type="auto"/>
        <w:tblLook w:val="04A0"/>
      </w:tblPr>
      <w:tblGrid>
        <w:gridCol w:w="493"/>
        <w:gridCol w:w="5912"/>
        <w:gridCol w:w="567"/>
        <w:gridCol w:w="439"/>
        <w:gridCol w:w="439"/>
        <w:gridCol w:w="439"/>
        <w:gridCol w:w="567"/>
      </w:tblGrid>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p>
        </w:tc>
        <w:tc>
          <w:tcPr>
            <w:tcW w:w="6590"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SA</w:t>
            </w:r>
          </w:p>
        </w:tc>
        <w:tc>
          <w:tcPr>
            <w:tcW w:w="447"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A</w:t>
            </w:r>
          </w:p>
        </w:tc>
        <w:tc>
          <w:tcPr>
            <w:tcW w:w="447"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U</w:t>
            </w:r>
          </w:p>
        </w:tc>
        <w:tc>
          <w:tcPr>
            <w:tcW w:w="447"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D</w:t>
            </w:r>
          </w:p>
        </w:tc>
        <w:tc>
          <w:tcPr>
            <w:tcW w:w="574"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SD</w:t>
            </w: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p>
        </w:tc>
        <w:tc>
          <w:tcPr>
            <w:tcW w:w="6590"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Accounting Information</w:t>
            </w:r>
          </w:p>
        </w:tc>
        <w:tc>
          <w:tcPr>
            <w:tcW w:w="574" w:type="dxa"/>
          </w:tcPr>
          <w:p w:rsidR="00D90532" w:rsidRPr="00027A5B" w:rsidRDefault="00D90532" w:rsidP="00027A5B">
            <w:pPr>
              <w:spacing w:line="360" w:lineRule="auto"/>
              <w:jc w:val="both"/>
              <w:rPr>
                <w:rFonts w:ascii="Times New Roman" w:hAnsi="Times New Roman" w:cs="Times New Roman"/>
                <w:b/>
                <w:sz w:val="24"/>
                <w:szCs w:val="24"/>
              </w:rPr>
            </w:pPr>
          </w:p>
        </w:tc>
        <w:tc>
          <w:tcPr>
            <w:tcW w:w="447" w:type="dxa"/>
          </w:tcPr>
          <w:p w:rsidR="00D90532" w:rsidRPr="00027A5B" w:rsidRDefault="00D90532" w:rsidP="00027A5B">
            <w:pPr>
              <w:spacing w:line="360" w:lineRule="auto"/>
              <w:jc w:val="both"/>
              <w:rPr>
                <w:rFonts w:ascii="Times New Roman" w:hAnsi="Times New Roman" w:cs="Times New Roman"/>
                <w:b/>
                <w:sz w:val="24"/>
                <w:szCs w:val="24"/>
              </w:rPr>
            </w:pPr>
          </w:p>
        </w:tc>
        <w:tc>
          <w:tcPr>
            <w:tcW w:w="447" w:type="dxa"/>
          </w:tcPr>
          <w:p w:rsidR="00D90532" w:rsidRPr="00027A5B" w:rsidRDefault="00D90532" w:rsidP="00027A5B">
            <w:pPr>
              <w:spacing w:line="360" w:lineRule="auto"/>
              <w:jc w:val="both"/>
              <w:rPr>
                <w:rFonts w:ascii="Times New Roman" w:hAnsi="Times New Roman" w:cs="Times New Roman"/>
                <w:b/>
                <w:sz w:val="24"/>
                <w:szCs w:val="24"/>
              </w:rPr>
            </w:pPr>
          </w:p>
        </w:tc>
        <w:tc>
          <w:tcPr>
            <w:tcW w:w="447" w:type="dxa"/>
          </w:tcPr>
          <w:p w:rsidR="00D90532" w:rsidRPr="00027A5B" w:rsidRDefault="00D90532" w:rsidP="00027A5B">
            <w:pPr>
              <w:spacing w:line="360" w:lineRule="auto"/>
              <w:jc w:val="both"/>
              <w:rPr>
                <w:rFonts w:ascii="Times New Roman" w:hAnsi="Times New Roman" w:cs="Times New Roman"/>
                <w:b/>
                <w:sz w:val="24"/>
                <w:szCs w:val="24"/>
              </w:rPr>
            </w:pPr>
          </w:p>
        </w:tc>
        <w:tc>
          <w:tcPr>
            <w:tcW w:w="574" w:type="dxa"/>
          </w:tcPr>
          <w:p w:rsidR="00D90532" w:rsidRPr="00027A5B" w:rsidRDefault="00D90532" w:rsidP="00027A5B">
            <w:pPr>
              <w:spacing w:line="360" w:lineRule="auto"/>
              <w:jc w:val="both"/>
              <w:rPr>
                <w:rFonts w:ascii="Times New Roman" w:hAnsi="Times New Roman" w:cs="Times New Roman"/>
                <w:b/>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8</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Inclusion or omission of Accounting information would have an impact on management decision making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9</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Cost Accounting helps management to allocate scarce resources to the most effective enterprise.</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10</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proofErr w:type="gramStart"/>
            <w:r w:rsidRPr="00027A5B">
              <w:rPr>
                <w:rFonts w:ascii="Times New Roman" w:hAnsi="Times New Roman" w:cs="Times New Roman"/>
                <w:sz w:val="24"/>
                <w:szCs w:val="24"/>
              </w:rPr>
              <w:t>Informed financial decisions enhances</w:t>
            </w:r>
            <w:proofErr w:type="gramEnd"/>
            <w:r w:rsidRPr="00027A5B">
              <w:rPr>
                <w:rFonts w:ascii="Times New Roman" w:hAnsi="Times New Roman" w:cs="Times New Roman"/>
                <w:sz w:val="24"/>
                <w:szCs w:val="24"/>
              </w:rPr>
              <w:t xml:space="preserve"> overall performance of the enterprise.</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11</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proofErr w:type="gramStart"/>
            <w:r w:rsidRPr="00027A5B">
              <w:rPr>
                <w:rFonts w:ascii="Times New Roman" w:hAnsi="Times New Roman" w:cs="Times New Roman"/>
                <w:sz w:val="24"/>
                <w:szCs w:val="24"/>
              </w:rPr>
              <w:t>Financial statements helps</w:t>
            </w:r>
            <w:proofErr w:type="gramEnd"/>
            <w:r w:rsidRPr="00027A5B">
              <w:rPr>
                <w:rFonts w:ascii="Times New Roman" w:hAnsi="Times New Roman" w:cs="Times New Roman"/>
                <w:sz w:val="24"/>
                <w:szCs w:val="24"/>
              </w:rPr>
              <w:t xml:space="preserve"> management to understand the performance and position of the enterprise.</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12</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 xml:space="preserve">Cost Accounting information is relevant to management </w:t>
            </w:r>
            <w:r w:rsidRPr="00027A5B">
              <w:rPr>
                <w:rFonts w:ascii="Times New Roman" w:hAnsi="Times New Roman" w:cs="Times New Roman"/>
                <w:sz w:val="24"/>
                <w:szCs w:val="24"/>
              </w:rPr>
              <w:lastRenderedPageBreak/>
              <w:t>systematic and rational decision making.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lastRenderedPageBreak/>
              <w:t>13</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Management can make forecasting decisions via cost accounting information</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p>
        </w:tc>
        <w:tc>
          <w:tcPr>
            <w:tcW w:w="6590" w:type="dxa"/>
          </w:tcPr>
          <w:p w:rsidR="00D90532" w:rsidRPr="00027A5B" w:rsidRDefault="00D90532" w:rsidP="00027A5B">
            <w:pPr>
              <w:spacing w:line="360" w:lineRule="auto"/>
              <w:jc w:val="both"/>
              <w:rPr>
                <w:rFonts w:ascii="Times New Roman" w:hAnsi="Times New Roman" w:cs="Times New Roman"/>
                <w:b/>
                <w:sz w:val="24"/>
                <w:szCs w:val="24"/>
              </w:rPr>
            </w:pPr>
            <w:r w:rsidRPr="00027A5B">
              <w:rPr>
                <w:rFonts w:ascii="Times New Roman" w:hAnsi="Times New Roman" w:cs="Times New Roman"/>
                <w:b/>
                <w:sz w:val="24"/>
                <w:szCs w:val="24"/>
              </w:rPr>
              <w:t>Decision Making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14</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Strategic decision are made by the board of directors through cost accounting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15</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 xml:space="preserve">Decisions of the management largely depends on cost accounting </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16</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Decisions about the perception of employees is made through cost accounting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17</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 xml:space="preserve">Decisions as to whether the enterprise is making profits or not is made via cost accounting </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18</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 xml:space="preserve">Time factor in decision making is largely dependent on cost accounting </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19</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Decisions about overall performance of the organization via growth, effectiveness, productivity etc is made through cost accounting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r w:rsidR="00D90532" w:rsidRPr="00027A5B" w:rsidTr="00940486">
        <w:tc>
          <w:tcPr>
            <w:tcW w:w="497"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20</w:t>
            </w:r>
          </w:p>
        </w:tc>
        <w:tc>
          <w:tcPr>
            <w:tcW w:w="6590" w:type="dxa"/>
          </w:tcPr>
          <w:p w:rsidR="00D90532" w:rsidRPr="00027A5B" w:rsidRDefault="00D90532" w:rsidP="00027A5B">
            <w:pPr>
              <w:spacing w:line="360" w:lineRule="auto"/>
              <w:jc w:val="both"/>
              <w:rPr>
                <w:rFonts w:ascii="Times New Roman" w:hAnsi="Times New Roman" w:cs="Times New Roman"/>
                <w:sz w:val="24"/>
                <w:szCs w:val="24"/>
              </w:rPr>
            </w:pPr>
            <w:r w:rsidRPr="00027A5B">
              <w:rPr>
                <w:rFonts w:ascii="Times New Roman" w:hAnsi="Times New Roman" w:cs="Times New Roman"/>
                <w:sz w:val="24"/>
                <w:szCs w:val="24"/>
              </w:rPr>
              <w:t>Management can easily make effective decisions that would move the enterprise forward through cost accounting</w:t>
            </w: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447" w:type="dxa"/>
          </w:tcPr>
          <w:p w:rsidR="00D90532" w:rsidRPr="00027A5B" w:rsidRDefault="00D90532" w:rsidP="00027A5B">
            <w:pPr>
              <w:spacing w:line="360" w:lineRule="auto"/>
              <w:jc w:val="both"/>
              <w:rPr>
                <w:rFonts w:ascii="Times New Roman" w:hAnsi="Times New Roman" w:cs="Times New Roman"/>
                <w:sz w:val="24"/>
                <w:szCs w:val="24"/>
              </w:rPr>
            </w:pPr>
          </w:p>
        </w:tc>
        <w:tc>
          <w:tcPr>
            <w:tcW w:w="574" w:type="dxa"/>
          </w:tcPr>
          <w:p w:rsidR="00D90532" w:rsidRPr="00027A5B" w:rsidRDefault="00D90532" w:rsidP="00027A5B">
            <w:pPr>
              <w:spacing w:line="360" w:lineRule="auto"/>
              <w:jc w:val="both"/>
              <w:rPr>
                <w:rFonts w:ascii="Times New Roman" w:hAnsi="Times New Roman" w:cs="Times New Roman"/>
                <w:sz w:val="24"/>
                <w:szCs w:val="24"/>
              </w:rPr>
            </w:pPr>
          </w:p>
        </w:tc>
      </w:tr>
    </w:tbl>
    <w:p w:rsidR="00D90532" w:rsidRPr="00027A5B" w:rsidRDefault="00D90532" w:rsidP="00027A5B">
      <w:pPr>
        <w:spacing w:after="0" w:line="360" w:lineRule="auto"/>
        <w:ind w:left="810" w:hanging="810"/>
        <w:rPr>
          <w:rFonts w:ascii="Times New Roman" w:hAnsi="Times New Roman" w:cs="Times New Roman"/>
          <w:sz w:val="24"/>
          <w:szCs w:val="24"/>
        </w:rPr>
      </w:pPr>
    </w:p>
    <w:p w:rsidR="00940486" w:rsidRPr="00027A5B" w:rsidRDefault="00940486" w:rsidP="00027A5B">
      <w:pPr>
        <w:spacing w:line="360" w:lineRule="auto"/>
        <w:rPr>
          <w:rFonts w:ascii="Times New Roman" w:hAnsi="Times New Roman" w:cs="Times New Roman"/>
          <w:sz w:val="24"/>
          <w:szCs w:val="24"/>
        </w:rPr>
      </w:pPr>
    </w:p>
    <w:sectPr w:rsidR="00940486" w:rsidRPr="00027A5B" w:rsidSect="00027A5B">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436" w:rsidRDefault="007B2436" w:rsidP="006944BA">
      <w:pPr>
        <w:spacing w:after="0" w:line="240" w:lineRule="auto"/>
      </w:pPr>
      <w:r>
        <w:separator/>
      </w:r>
    </w:p>
  </w:endnote>
  <w:endnote w:type="continuationSeparator" w:id="1">
    <w:p w:rsidR="007B2436" w:rsidRDefault="007B2436" w:rsidP="00694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535425"/>
      <w:docPartObj>
        <w:docPartGallery w:val="Page Numbers (Bottom of Page)"/>
        <w:docPartUnique/>
      </w:docPartObj>
    </w:sdtPr>
    <w:sdtEndPr>
      <w:rPr>
        <w:noProof/>
      </w:rPr>
    </w:sdtEndPr>
    <w:sdtContent>
      <w:p w:rsidR="007B2436" w:rsidRDefault="007B2436">
        <w:pPr>
          <w:pStyle w:val="Footer"/>
          <w:jc w:val="center"/>
        </w:pPr>
        <w:fldSimple w:instr=" PAGE   \* MERGEFORMAT ">
          <w:r w:rsidR="00E04BE3">
            <w:rPr>
              <w:noProof/>
            </w:rPr>
            <w:t>ii</w:t>
          </w:r>
        </w:fldSimple>
      </w:p>
    </w:sdtContent>
  </w:sdt>
  <w:p w:rsidR="007B2436" w:rsidRDefault="007B2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436" w:rsidRDefault="007B2436" w:rsidP="006944BA">
      <w:pPr>
        <w:spacing w:after="0" w:line="240" w:lineRule="auto"/>
      </w:pPr>
      <w:r>
        <w:separator/>
      </w:r>
    </w:p>
  </w:footnote>
  <w:footnote w:type="continuationSeparator" w:id="1">
    <w:p w:rsidR="007B2436" w:rsidRDefault="007B2436" w:rsidP="006944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FBB"/>
    <w:multiLevelType w:val="multilevel"/>
    <w:tmpl w:val="E7A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3B03D2"/>
    <w:multiLevelType w:val="hybridMultilevel"/>
    <w:tmpl w:val="6C08D4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3666E"/>
    <w:multiLevelType w:val="multilevel"/>
    <w:tmpl w:val="B3D80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30382A"/>
    <w:multiLevelType w:val="multilevel"/>
    <w:tmpl w:val="5BC6287C"/>
    <w:lvl w:ilvl="0">
      <w:start w:val="1"/>
      <w:numFmt w:val="decimal"/>
      <w:lvlText w:val="%1."/>
      <w:lvlJc w:val="left"/>
      <w:pPr>
        <w:ind w:left="720" w:hanging="360"/>
      </w:pPr>
      <w:rPr>
        <w:rFonts w:hint="default"/>
        <w:b/>
      </w:rPr>
    </w:lvl>
    <w:lvl w:ilvl="1">
      <w:start w:val="3"/>
      <w:numFmt w:val="decimal"/>
      <w:isLgl/>
      <w:lvlText w:val="%1.%2"/>
      <w:lvlJc w:val="left"/>
      <w:pPr>
        <w:ind w:left="72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0ADB1228"/>
    <w:multiLevelType w:val="hybridMultilevel"/>
    <w:tmpl w:val="73C4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60A0D"/>
    <w:multiLevelType w:val="multilevel"/>
    <w:tmpl w:val="868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F360B5"/>
    <w:multiLevelType w:val="hybridMultilevel"/>
    <w:tmpl w:val="9CDC1998"/>
    <w:lvl w:ilvl="0" w:tplc="3B7EC162">
      <w:start w:val="1"/>
      <w:numFmt w:val="lowerLetter"/>
      <w:lvlText w:val="%1."/>
      <w:lvlJc w:val="left"/>
      <w:pPr>
        <w:tabs>
          <w:tab w:val="num" w:pos="1080"/>
        </w:tabs>
        <w:ind w:left="1080" w:hanging="72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7002E9"/>
    <w:multiLevelType w:val="multilevel"/>
    <w:tmpl w:val="92649EDE"/>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6E87960"/>
    <w:multiLevelType w:val="multilevel"/>
    <w:tmpl w:val="36C0F6D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EB7971"/>
    <w:multiLevelType w:val="hybridMultilevel"/>
    <w:tmpl w:val="37DC4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E6DFF"/>
    <w:multiLevelType w:val="hybridMultilevel"/>
    <w:tmpl w:val="544C39FC"/>
    <w:lvl w:ilvl="0" w:tplc="E09A2F4E">
      <w:start w:val="2"/>
      <w:numFmt w:val="decimal"/>
      <w:lvlText w:val="%1"/>
      <w:lvlJc w:val="left"/>
      <w:pPr>
        <w:ind w:left="520" w:hanging="360"/>
      </w:pPr>
      <w:rPr>
        <w:rFonts w:hint="default"/>
        <w:lang w:val="en-US" w:eastAsia="en-US" w:bidi="ar-SA"/>
      </w:rPr>
    </w:lvl>
    <w:lvl w:ilvl="1" w:tplc="1460E316">
      <w:numFmt w:val="none"/>
      <w:lvlText w:val=""/>
      <w:lvlJc w:val="left"/>
      <w:pPr>
        <w:tabs>
          <w:tab w:val="num" w:pos="360"/>
        </w:tabs>
      </w:pPr>
    </w:lvl>
    <w:lvl w:ilvl="2" w:tplc="7ED8A756">
      <w:numFmt w:val="none"/>
      <w:lvlText w:val=""/>
      <w:lvlJc w:val="left"/>
      <w:pPr>
        <w:tabs>
          <w:tab w:val="num" w:pos="360"/>
        </w:tabs>
      </w:pPr>
    </w:lvl>
    <w:lvl w:ilvl="3" w:tplc="187490BC">
      <w:numFmt w:val="bullet"/>
      <w:lvlText w:val="•"/>
      <w:lvlJc w:val="left"/>
      <w:pPr>
        <w:ind w:left="2686" w:hanging="540"/>
      </w:pPr>
      <w:rPr>
        <w:rFonts w:hint="default"/>
        <w:lang w:val="en-US" w:eastAsia="en-US" w:bidi="ar-SA"/>
      </w:rPr>
    </w:lvl>
    <w:lvl w:ilvl="4" w:tplc="2348DC3E">
      <w:numFmt w:val="bullet"/>
      <w:lvlText w:val="•"/>
      <w:lvlJc w:val="left"/>
      <w:pPr>
        <w:ind w:left="3680" w:hanging="540"/>
      </w:pPr>
      <w:rPr>
        <w:rFonts w:hint="default"/>
        <w:lang w:val="en-US" w:eastAsia="en-US" w:bidi="ar-SA"/>
      </w:rPr>
    </w:lvl>
    <w:lvl w:ilvl="5" w:tplc="B94C309E">
      <w:numFmt w:val="bullet"/>
      <w:lvlText w:val="•"/>
      <w:lvlJc w:val="left"/>
      <w:pPr>
        <w:ind w:left="4673" w:hanging="540"/>
      </w:pPr>
      <w:rPr>
        <w:rFonts w:hint="default"/>
        <w:lang w:val="en-US" w:eastAsia="en-US" w:bidi="ar-SA"/>
      </w:rPr>
    </w:lvl>
    <w:lvl w:ilvl="6" w:tplc="6FAEDA1C">
      <w:numFmt w:val="bullet"/>
      <w:lvlText w:val="•"/>
      <w:lvlJc w:val="left"/>
      <w:pPr>
        <w:ind w:left="5666" w:hanging="540"/>
      </w:pPr>
      <w:rPr>
        <w:rFonts w:hint="default"/>
        <w:lang w:val="en-US" w:eastAsia="en-US" w:bidi="ar-SA"/>
      </w:rPr>
    </w:lvl>
    <w:lvl w:ilvl="7" w:tplc="F4FC2002">
      <w:numFmt w:val="bullet"/>
      <w:lvlText w:val="•"/>
      <w:lvlJc w:val="left"/>
      <w:pPr>
        <w:ind w:left="6660" w:hanging="540"/>
      </w:pPr>
      <w:rPr>
        <w:rFonts w:hint="default"/>
        <w:lang w:val="en-US" w:eastAsia="en-US" w:bidi="ar-SA"/>
      </w:rPr>
    </w:lvl>
    <w:lvl w:ilvl="8" w:tplc="4B00D51C">
      <w:numFmt w:val="bullet"/>
      <w:lvlText w:val="•"/>
      <w:lvlJc w:val="left"/>
      <w:pPr>
        <w:ind w:left="7653" w:hanging="540"/>
      </w:pPr>
      <w:rPr>
        <w:rFonts w:hint="default"/>
        <w:lang w:val="en-US" w:eastAsia="en-US" w:bidi="ar-SA"/>
      </w:rPr>
    </w:lvl>
  </w:abstractNum>
  <w:abstractNum w:abstractNumId="11">
    <w:nsid w:val="1C5F1116"/>
    <w:multiLevelType w:val="multilevel"/>
    <w:tmpl w:val="4CD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7C4278"/>
    <w:multiLevelType w:val="multilevel"/>
    <w:tmpl w:val="72A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6239B7"/>
    <w:multiLevelType w:val="multilevel"/>
    <w:tmpl w:val="A2EE16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37C08D3"/>
    <w:multiLevelType w:val="hybridMultilevel"/>
    <w:tmpl w:val="BF1C0E7E"/>
    <w:lvl w:ilvl="0" w:tplc="76B447DC">
      <w:start w:val="1"/>
      <w:numFmt w:val="lowerLetter"/>
      <w:lvlText w:val="%1."/>
      <w:lvlJc w:val="left"/>
      <w:pPr>
        <w:tabs>
          <w:tab w:val="num" w:pos="1080"/>
        </w:tabs>
        <w:ind w:left="1080" w:hanging="720"/>
      </w:pPr>
      <w:rPr>
        <w:rFonts w:ascii="Times New Roman" w:eastAsiaTheme="minorHAnsi" w:hAnsi="Times New Roman" w:cs="Times New Roman"/>
      </w:rPr>
    </w:lvl>
    <w:lvl w:ilvl="1" w:tplc="4EF45550">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236BEB"/>
    <w:multiLevelType w:val="hybridMultilevel"/>
    <w:tmpl w:val="215C2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BD6084"/>
    <w:multiLevelType w:val="hybridMultilevel"/>
    <w:tmpl w:val="CB96D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E11E37"/>
    <w:multiLevelType w:val="hybridMultilevel"/>
    <w:tmpl w:val="FB86D136"/>
    <w:lvl w:ilvl="0" w:tplc="7DEAEF68">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BA656E"/>
    <w:multiLevelType w:val="hybridMultilevel"/>
    <w:tmpl w:val="E556D7BE"/>
    <w:lvl w:ilvl="0" w:tplc="71C4F2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E75D9C"/>
    <w:multiLevelType w:val="multilevel"/>
    <w:tmpl w:val="C60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022AF7"/>
    <w:multiLevelType w:val="multilevel"/>
    <w:tmpl w:val="14C427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022D9E"/>
    <w:multiLevelType w:val="multilevel"/>
    <w:tmpl w:val="A784E64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F42199E"/>
    <w:multiLevelType w:val="multilevel"/>
    <w:tmpl w:val="A1A0059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3F3156D"/>
    <w:multiLevelType w:val="hybridMultilevel"/>
    <w:tmpl w:val="BE9AB0F2"/>
    <w:lvl w:ilvl="0" w:tplc="BEA2C1B2">
      <w:start w:val="1"/>
      <w:numFmt w:val="lowerRoman"/>
      <w:lvlText w:val="(%1)"/>
      <w:lvlJc w:val="left"/>
      <w:pPr>
        <w:tabs>
          <w:tab w:val="num" w:pos="1080"/>
        </w:tabs>
        <w:ind w:left="1080" w:hanging="720"/>
      </w:pPr>
      <w:rPr>
        <w:rFonts w:hint="default"/>
      </w:rPr>
    </w:lvl>
    <w:lvl w:ilvl="1" w:tplc="E92CBE74">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4BE78B1"/>
    <w:multiLevelType w:val="multilevel"/>
    <w:tmpl w:val="D506FCE0"/>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26">
    <w:nsid w:val="4772214B"/>
    <w:multiLevelType w:val="multilevel"/>
    <w:tmpl w:val="C440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F5529C"/>
    <w:multiLevelType w:val="hybridMultilevel"/>
    <w:tmpl w:val="DD8A9334"/>
    <w:lvl w:ilvl="0" w:tplc="507E825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0B3CDA"/>
    <w:multiLevelType w:val="multilevel"/>
    <w:tmpl w:val="58B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E6AFB66"/>
    <w:multiLevelType w:val="hybridMultilevel"/>
    <w:tmpl w:val="C5722E3A"/>
    <w:lvl w:ilvl="0" w:tplc="DA4E72C6">
      <w:start w:val="5"/>
      <w:numFmt w:val="decimal"/>
      <w:lvlText w:val="1.%1"/>
      <w:lvlJc w:val="left"/>
    </w:lvl>
    <w:lvl w:ilvl="1" w:tplc="9266E6D2">
      <w:numFmt w:val="decimal"/>
      <w:lvlText w:val=""/>
      <w:lvlJc w:val="left"/>
    </w:lvl>
    <w:lvl w:ilvl="2" w:tplc="ACDA96D6">
      <w:numFmt w:val="decimal"/>
      <w:lvlText w:val=""/>
      <w:lvlJc w:val="left"/>
    </w:lvl>
    <w:lvl w:ilvl="3" w:tplc="2EA6F692">
      <w:numFmt w:val="decimal"/>
      <w:lvlText w:val=""/>
      <w:lvlJc w:val="left"/>
    </w:lvl>
    <w:lvl w:ilvl="4" w:tplc="D9CCF590">
      <w:numFmt w:val="decimal"/>
      <w:lvlText w:val=""/>
      <w:lvlJc w:val="left"/>
    </w:lvl>
    <w:lvl w:ilvl="5" w:tplc="4092B2EE">
      <w:numFmt w:val="decimal"/>
      <w:lvlText w:val=""/>
      <w:lvlJc w:val="left"/>
    </w:lvl>
    <w:lvl w:ilvl="6" w:tplc="FF5ADD50">
      <w:numFmt w:val="decimal"/>
      <w:lvlText w:val=""/>
      <w:lvlJc w:val="left"/>
    </w:lvl>
    <w:lvl w:ilvl="7" w:tplc="052005EC">
      <w:numFmt w:val="decimal"/>
      <w:lvlText w:val=""/>
      <w:lvlJc w:val="left"/>
    </w:lvl>
    <w:lvl w:ilvl="8" w:tplc="A1409B66">
      <w:numFmt w:val="decimal"/>
      <w:lvlText w:val=""/>
      <w:lvlJc w:val="left"/>
    </w:lvl>
  </w:abstractNum>
  <w:abstractNum w:abstractNumId="30">
    <w:nsid w:val="52EA11E3"/>
    <w:multiLevelType w:val="multilevel"/>
    <w:tmpl w:val="DA30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0B6E9B"/>
    <w:multiLevelType w:val="hybridMultilevel"/>
    <w:tmpl w:val="1A50F3FA"/>
    <w:lvl w:ilvl="0" w:tplc="4280A58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6B2C0F"/>
    <w:multiLevelType w:val="hybridMultilevel"/>
    <w:tmpl w:val="2DEC2614"/>
    <w:lvl w:ilvl="0" w:tplc="78ACFD4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5E471BC2"/>
    <w:multiLevelType w:val="hybridMultilevel"/>
    <w:tmpl w:val="10B2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301C9F"/>
    <w:multiLevelType w:val="hybridMultilevel"/>
    <w:tmpl w:val="DFE889AA"/>
    <w:lvl w:ilvl="0" w:tplc="7E3EB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EB2479"/>
    <w:multiLevelType w:val="hybridMultilevel"/>
    <w:tmpl w:val="CCA8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95864"/>
    <w:multiLevelType w:val="hybridMultilevel"/>
    <w:tmpl w:val="98B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03034C"/>
    <w:multiLevelType w:val="hybridMultilevel"/>
    <w:tmpl w:val="7BD87898"/>
    <w:lvl w:ilvl="0" w:tplc="364698A8">
      <w:start w:val="1"/>
      <w:numFmt w:val="lowerRoman"/>
      <w:lvlText w:val="%1)"/>
      <w:lvlJc w:val="left"/>
      <w:pPr>
        <w:tabs>
          <w:tab w:val="num" w:pos="1080"/>
        </w:tabs>
        <w:ind w:left="1080" w:hanging="720"/>
      </w:pPr>
      <w:rPr>
        <w:rFonts w:hint="default"/>
      </w:rPr>
    </w:lvl>
    <w:lvl w:ilvl="1" w:tplc="E296377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2318B3"/>
    <w:multiLevelType w:val="multilevel"/>
    <w:tmpl w:val="6F5A69FE"/>
    <w:lvl w:ilvl="0">
      <w:start w:val="1"/>
      <w:numFmt w:val="decimal"/>
      <w:lvlText w:val="%1"/>
      <w:lvlJc w:val="left"/>
      <w:pPr>
        <w:ind w:left="360" w:hanging="360"/>
      </w:pPr>
      <w:rPr>
        <w:rFonts w:eastAsia="Times New Roman" w:hint="default"/>
        <w:b/>
      </w:rPr>
    </w:lvl>
    <w:lvl w:ilvl="1">
      <w:start w:val="7"/>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9">
    <w:nsid w:val="6D9D5E4D"/>
    <w:multiLevelType w:val="multilevel"/>
    <w:tmpl w:val="128E497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DC03609"/>
    <w:multiLevelType w:val="hybridMultilevel"/>
    <w:tmpl w:val="A97468B2"/>
    <w:lvl w:ilvl="0" w:tplc="E43689B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080604"/>
    <w:multiLevelType w:val="hybridMultilevel"/>
    <w:tmpl w:val="DB447980"/>
    <w:lvl w:ilvl="0" w:tplc="0CDE09C2">
      <w:start w:val="1"/>
      <w:numFmt w:val="low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07245C"/>
    <w:multiLevelType w:val="hybridMultilevel"/>
    <w:tmpl w:val="680E73EC"/>
    <w:lvl w:ilvl="0" w:tplc="93C8C23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381046"/>
    <w:multiLevelType w:val="hybridMultilevel"/>
    <w:tmpl w:val="C302AF22"/>
    <w:lvl w:ilvl="0" w:tplc="AF469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DA78F3"/>
    <w:multiLevelType w:val="hybridMultilevel"/>
    <w:tmpl w:val="90F8E6B8"/>
    <w:lvl w:ilvl="0" w:tplc="B42C95CE">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36"/>
  </w:num>
  <w:num w:numId="3">
    <w:abstractNumId w:val="35"/>
  </w:num>
  <w:num w:numId="4">
    <w:abstractNumId w:val="4"/>
  </w:num>
  <w:num w:numId="5">
    <w:abstractNumId w:val="11"/>
  </w:num>
  <w:num w:numId="6">
    <w:abstractNumId w:val="0"/>
  </w:num>
  <w:num w:numId="7">
    <w:abstractNumId w:val="28"/>
  </w:num>
  <w:num w:numId="8">
    <w:abstractNumId w:val="30"/>
  </w:num>
  <w:num w:numId="9">
    <w:abstractNumId w:val="5"/>
  </w:num>
  <w:num w:numId="10">
    <w:abstractNumId w:val="12"/>
  </w:num>
  <w:num w:numId="11">
    <w:abstractNumId w:val="20"/>
  </w:num>
  <w:num w:numId="12">
    <w:abstractNumId w:val="24"/>
  </w:num>
  <w:num w:numId="13">
    <w:abstractNumId w:val="44"/>
  </w:num>
  <w:num w:numId="14">
    <w:abstractNumId w:val="32"/>
  </w:num>
  <w:num w:numId="15">
    <w:abstractNumId w:val="16"/>
  </w:num>
  <w:num w:numId="16">
    <w:abstractNumId w:val="17"/>
  </w:num>
  <w:num w:numId="17">
    <w:abstractNumId w:val="2"/>
  </w:num>
  <w:num w:numId="18">
    <w:abstractNumId w:val="26"/>
  </w:num>
  <w:num w:numId="19">
    <w:abstractNumId w:val="29"/>
  </w:num>
  <w:num w:numId="20">
    <w:abstractNumId w:val="42"/>
  </w:num>
  <w:num w:numId="21">
    <w:abstractNumId w:val="27"/>
  </w:num>
  <w:num w:numId="22">
    <w:abstractNumId w:val="21"/>
  </w:num>
  <w:num w:numId="23">
    <w:abstractNumId w:val="31"/>
  </w:num>
  <w:num w:numId="24">
    <w:abstractNumId w:val="38"/>
  </w:num>
  <w:num w:numId="25">
    <w:abstractNumId w:val="10"/>
  </w:num>
  <w:num w:numId="26">
    <w:abstractNumId w:val="25"/>
  </w:num>
  <w:num w:numId="27">
    <w:abstractNumId w:val="3"/>
  </w:num>
  <w:num w:numId="28">
    <w:abstractNumId w:val="9"/>
  </w:num>
  <w:num w:numId="29">
    <w:abstractNumId w:val="1"/>
  </w:num>
  <w:num w:numId="30">
    <w:abstractNumId w:val="40"/>
  </w:num>
  <w:num w:numId="31">
    <w:abstractNumId w:val="19"/>
  </w:num>
  <w:num w:numId="32">
    <w:abstractNumId w:val="18"/>
  </w:num>
  <w:num w:numId="33">
    <w:abstractNumId w:val="37"/>
  </w:num>
  <w:num w:numId="34">
    <w:abstractNumId w:val="41"/>
  </w:num>
  <w:num w:numId="35">
    <w:abstractNumId w:val="39"/>
  </w:num>
  <w:num w:numId="36">
    <w:abstractNumId w:val="6"/>
  </w:num>
  <w:num w:numId="37">
    <w:abstractNumId w:val="15"/>
  </w:num>
  <w:num w:numId="38">
    <w:abstractNumId w:val="34"/>
  </w:num>
  <w:num w:numId="39">
    <w:abstractNumId w:val="8"/>
  </w:num>
  <w:num w:numId="40">
    <w:abstractNumId w:val="43"/>
  </w:num>
  <w:num w:numId="41">
    <w:abstractNumId w:val="13"/>
  </w:num>
  <w:num w:numId="42">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0532"/>
    <w:rsid w:val="0000090B"/>
    <w:rsid w:val="000252B0"/>
    <w:rsid w:val="00027A5B"/>
    <w:rsid w:val="000C3BE8"/>
    <w:rsid w:val="00102307"/>
    <w:rsid w:val="00111FB3"/>
    <w:rsid w:val="00595229"/>
    <w:rsid w:val="005E0E61"/>
    <w:rsid w:val="006944BA"/>
    <w:rsid w:val="006A694D"/>
    <w:rsid w:val="00776B5C"/>
    <w:rsid w:val="007B2436"/>
    <w:rsid w:val="007B52EC"/>
    <w:rsid w:val="00940486"/>
    <w:rsid w:val="0099667A"/>
    <w:rsid w:val="00AB3809"/>
    <w:rsid w:val="00AD2A36"/>
    <w:rsid w:val="00B6150D"/>
    <w:rsid w:val="00BE3CF5"/>
    <w:rsid w:val="00D90532"/>
    <w:rsid w:val="00E04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32"/>
  </w:style>
  <w:style w:type="paragraph" w:styleId="Heading1">
    <w:name w:val="heading 1"/>
    <w:basedOn w:val="Normal"/>
    <w:next w:val="Normal"/>
    <w:link w:val="Heading1Char"/>
    <w:uiPriority w:val="99"/>
    <w:qFormat/>
    <w:rsid w:val="00D90532"/>
    <w:pPr>
      <w:autoSpaceDE w:val="0"/>
      <w:autoSpaceDN w:val="0"/>
      <w:adjustRightInd w:val="0"/>
      <w:spacing w:after="0" w:line="240" w:lineRule="auto"/>
      <w:outlineLvl w:val="0"/>
    </w:pPr>
    <w:rPr>
      <w:rFonts w:ascii="Courier New" w:eastAsia="Calibri" w:hAnsi="Courier New" w:cs="Courier New"/>
      <w:b/>
      <w:bCs/>
      <w:color w:val="000000"/>
      <w:sz w:val="32"/>
      <w:szCs w:val="32"/>
      <w:lang w:val="en-GB"/>
    </w:rPr>
  </w:style>
  <w:style w:type="paragraph" w:styleId="Heading2">
    <w:name w:val="heading 2"/>
    <w:basedOn w:val="Normal"/>
    <w:next w:val="Normal"/>
    <w:link w:val="Heading2Char"/>
    <w:uiPriority w:val="9"/>
    <w:semiHidden/>
    <w:unhideWhenUsed/>
    <w:qFormat/>
    <w:rsid w:val="00D905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0532"/>
    <w:rPr>
      <w:rFonts w:ascii="Courier New" w:eastAsia="Calibri" w:hAnsi="Courier New" w:cs="Courier New"/>
      <w:b/>
      <w:bCs/>
      <w:color w:val="000000"/>
      <w:sz w:val="32"/>
      <w:szCs w:val="32"/>
      <w:lang w:val="en-GB"/>
    </w:rPr>
  </w:style>
  <w:style w:type="character" w:customStyle="1" w:styleId="Heading2Char">
    <w:name w:val="Heading 2 Char"/>
    <w:basedOn w:val="DefaultParagraphFont"/>
    <w:link w:val="Heading2"/>
    <w:uiPriority w:val="9"/>
    <w:semiHidden/>
    <w:rsid w:val="00D9053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D90532"/>
    <w:pPr>
      <w:ind w:left="720"/>
      <w:contextualSpacing/>
    </w:pPr>
  </w:style>
  <w:style w:type="character" w:styleId="CommentReference">
    <w:name w:val="annotation reference"/>
    <w:basedOn w:val="DefaultParagraphFont"/>
    <w:uiPriority w:val="99"/>
    <w:semiHidden/>
    <w:unhideWhenUsed/>
    <w:rsid w:val="00D90532"/>
    <w:rPr>
      <w:sz w:val="16"/>
      <w:szCs w:val="16"/>
    </w:rPr>
  </w:style>
  <w:style w:type="paragraph" w:styleId="CommentText">
    <w:name w:val="annotation text"/>
    <w:basedOn w:val="Normal"/>
    <w:link w:val="CommentTextChar"/>
    <w:uiPriority w:val="99"/>
    <w:semiHidden/>
    <w:unhideWhenUsed/>
    <w:rsid w:val="00D90532"/>
    <w:pPr>
      <w:spacing w:line="240" w:lineRule="auto"/>
    </w:pPr>
    <w:rPr>
      <w:sz w:val="20"/>
      <w:szCs w:val="20"/>
    </w:rPr>
  </w:style>
  <w:style w:type="character" w:customStyle="1" w:styleId="CommentTextChar">
    <w:name w:val="Comment Text Char"/>
    <w:basedOn w:val="DefaultParagraphFont"/>
    <w:link w:val="CommentText"/>
    <w:uiPriority w:val="99"/>
    <w:semiHidden/>
    <w:rsid w:val="00D90532"/>
    <w:rPr>
      <w:sz w:val="20"/>
      <w:szCs w:val="20"/>
    </w:rPr>
  </w:style>
  <w:style w:type="paragraph" w:styleId="CommentSubject">
    <w:name w:val="annotation subject"/>
    <w:basedOn w:val="CommentText"/>
    <w:next w:val="CommentText"/>
    <w:link w:val="CommentSubjectChar"/>
    <w:uiPriority w:val="99"/>
    <w:semiHidden/>
    <w:unhideWhenUsed/>
    <w:rsid w:val="00D90532"/>
    <w:rPr>
      <w:b/>
      <w:bCs/>
    </w:rPr>
  </w:style>
  <w:style w:type="character" w:customStyle="1" w:styleId="CommentSubjectChar">
    <w:name w:val="Comment Subject Char"/>
    <w:basedOn w:val="CommentTextChar"/>
    <w:link w:val="CommentSubject"/>
    <w:uiPriority w:val="99"/>
    <w:semiHidden/>
    <w:rsid w:val="00D90532"/>
    <w:rPr>
      <w:b/>
      <w:bCs/>
    </w:rPr>
  </w:style>
  <w:style w:type="paragraph" w:styleId="BalloonText">
    <w:name w:val="Balloon Text"/>
    <w:basedOn w:val="Normal"/>
    <w:link w:val="BalloonTextChar"/>
    <w:uiPriority w:val="99"/>
    <w:semiHidden/>
    <w:unhideWhenUsed/>
    <w:rsid w:val="00D9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32"/>
    <w:rPr>
      <w:rFonts w:ascii="Segoe UI" w:hAnsi="Segoe UI" w:cs="Segoe UI"/>
      <w:sz w:val="18"/>
      <w:szCs w:val="18"/>
    </w:rPr>
  </w:style>
  <w:style w:type="paragraph" w:customStyle="1" w:styleId="Default">
    <w:name w:val="Default"/>
    <w:rsid w:val="00D9053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90532"/>
    <w:rPr>
      <w:color w:val="0000FF"/>
      <w:u w:val="single"/>
    </w:rPr>
  </w:style>
  <w:style w:type="character" w:styleId="Emphasis">
    <w:name w:val="Emphasis"/>
    <w:basedOn w:val="DefaultParagraphFont"/>
    <w:uiPriority w:val="20"/>
    <w:qFormat/>
    <w:rsid w:val="00D90532"/>
    <w:rPr>
      <w:i/>
      <w:iCs/>
    </w:rPr>
  </w:style>
  <w:style w:type="paragraph" w:styleId="NormalWeb">
    <w:name w:val="Normal (Web)"/>
    <w:basedOn w:val="Normal"/>
    <w:uiPriority w:val="99"/>
    <w:unhideWhenUsed/>
    <w:rsid w:val="00D90532"/>
    <w:pPr>
      <w:spacing w:before="240"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532"/>
    <w:rPr>
      <w:b/>
      <w:bCs/>
    </w:rPr>
  </w:style>
  <w:style w:type="paragraph" w:styleId="Header">
    <w:name w:val="header"/>
    <w:basedOn w:val="Normal"/>
    <w:link w:val="HeaderChar"/>
    <w:uiPriority w:val="99"/>
    <w:unhideWhenUsed/>
    <w:rsid w:val="00D90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32"/>
  </w:style>
  <w:style w:type="paragraph" w:styleId="Footer">
    <w:name w:val="footer"/>
    <w:basedOn w:val="Normal"/>
    <w:link w:val="FooterChar"/>
    <w:uiPriority w:val="99"/>
    <w:unhideWhenUsed/>
    <w:rsid w:val="00D90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32"/>
  </w:style>
  <w:style w:type="paragraph" w:styleId="NoSpacing">
    <w:name w:val="No Spacing"/>
    <w:uiPriority w:val="1"/>
    <w:qFormat/>
    <w:rsid w:val="00D90532"/>
    <w:pPr>
      <w:spacing w:after="0" w:line="240" w:lineRule="auto"/>
      <w:ind w:left="86" w:hanging="43"/>
    </w:pPr>
  </w:style>
  <w:style w:type="table" w:styleId="TableGrid">
    <w:name w:val="Table Grid"/>
    <w:basedOn w:val="TableNormal"/>
    <w:uiPriority w:val="59"/>
    <w:rsid w:val="00D90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905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0532"/>
    <w:rPr>
      <w:rFonts w:ascii="Times New Roman" w:eastAsia="Times New Roman" w:hAnsi="Times New Roman" w:cs="Times New Roman"/>
      <w:sz w:val="24"/>
      <w:szCs w:val="24"/>
    </w:rPr>
  </w:style>
  <w:style w:type="character" w:customStyle="1" w:styleId="et03">
    <w:name w:val="et03"/>
    <w:basedOn w:val="DefaultParagraphFont"/>
    <w:rsid w:val="00D90532"/>
  </w:style>
  <w:style w:type="paragraph" w:customStyle="1" w:styleId="psection-1">
    <w:name w:val="psection-1"/>
    <w:basedOn w:val="Normal"/>
    <w:rsid w:val="00D905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90532"/>
  </w:style>
  <w:style w:type="paragraph" w:customStyle="1" w:styleId="psection-2">
    <w:name w:val="psection-2"/>
    <w:basedOn w:val="Normal"/>
    <w:rsid w:val="00D9053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
    <w:qFormat/>
    <w:rsid w:val="00D90532"/>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D90532"/>
    <w:rPr>
      <w:rFonts w:ascii="Times New Roman" w:eastAsia="Times New Roman" w:hAnsi="Times New Roman" w:cs="Times New Roman"/>
      <w:b/>
      <w:bCs/>
      <w:sz w:val="28"/>
      <w:szCs w:val="28"/>
    </w:rPr>
  </w:style>
  <w:style w:type="character" w:customStyle="1" w:styleId="mntl-sc-block-headingtext">
    <w:name w:val="mntl-sc-block-heading__text"/>
    <w:basedOn w:val="DefaultParagraphFont"/>
    <w:rsid w:val="00D90532"/>
  </w:style>
  <w:style w:type="character" w:customStyle="1" w:styleId="mntl-inline-citation">
    <w:name w:val="mntl-inline-citation"/>
    <w:basedOn w:val="DefaultParagraphFont"/>
    <w:rsid w:val="00D90532"/>
  </w:style>
  <w:style w:type="character" w:styleId="FollowedHyperlink">
    <w:name w:val="FollowedHyperlink"/>
    <w:basedOn w:val="DefaultParagraphFont"/>
    <w:uiPriority w:val="99"/>
    <w:semiHidden/>
    <w:unhideWhenUsed/>
    <w:rsid w:val="00111F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7e2632f9182dd9c69efd0b87aa1b1911&amp;term_occur=999&amp;term_src=Title:48:Chapter:99:Subchapter:B:Part:9903:Subpart:9903.3:9903.302-1" TargetMode="External"/><Relationship Id="rId13" Type="http://schemas.openxmlformats.org/officeDocument/2006/relationships/hyperlink" Target="https://www.law.cornell.edu/definitions/index.php?width=840&amp;height=800&amp;iframe=true&amp;def_id=17b0728fefe8a7c007de0f820f66869b&amp;term_occur=999&amp;term_src=Title:48:Chapter:99:Subchapter:B:Part:9903:Subpart:9903.3:9903.302-1" TargetMode="External"/><Relationship Id="rId18" Type="http://schemas.openxmlformats.org/officeDocument/2006/relationships/hyperlink" Target="https://www.law.cornell.edu/definitions/index.php?width=840&amp;height=800&amp;iframe=true&amp;def_id=b023f05d15309a6b358e658cf88a652c&amp;term_occur=999&amp;term_src=Title:48:Chapter:99:Subchapter:B:Part:9903:Subpart:9903.3:9903.30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law.cornell.edu/definitions/index.php?width=840&amp;height=800&amp;iframe=true&amp;def_id=8008b09b34ef32b0a6d892b37c28009b&amp;term_occur=999&amp;term_src=Title:48:Chapter:99:Subchapter:B:Part:9903:Subpart:9903.3:9903.302-1" TargetMode="External"/><Relationship Id="rId17" Type="http://schemas.openxmlformats.org/officeDocument/2006/relationships/hyperlink" Target="https://www.law.cornell.edu/definitions/index.php?width=840&amp;height=800&amp;iframe=true&amp;def_id=e6b36582d9d2df4ef42473ed80f6ec90&amp;term_occur=999&amp;term_src=Title:48:Chapter:99:Subchapter:B:Part:9903:Subpart:9903.3:9903.302-1" TargetMode="Externa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920b26d2ab51b636f3828ac8f35d227a&amp;term_occur=999&amp;term_src=Title:48:Chapter:99:Subchapter:B:Part:9903:Subpart:9903.3:9903.302-1"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definitions/index.php?width=840&amp;height=800&amp;iframe=true&amp;def_id=7e2632f9182dd9c69efd0b87aa1b1911&amp;term_occur=999&amp;term_src=Title:48:Chapter:99:Subchapter:B:Part:9903:Subpart:9903.3:9903.302-1" TargetMode="Externa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920b26d2ab51b636f3828ac8f35d227a&amp;term_occur=999&amp;term_src=Title:48:Chapter:99:Subchapter:B:Part:9903:Subpart:9903.3:9903.302-1" TargetMode="External"/><Relationship Id="rId10" Type="http://schemas.openxmlformats.org/officeDocument/2006/relationships/hyperlink" Target="https://www.law.cornell.edu/definitions/index.php?width=840&amp;height=800&amp;iframe=true&amp;def_id=920b26d2ab51b636f3828ac8f35d227a&amp;term_occur=999&amp;term_src=Title:48:Chapter:99:Subchapter:B:Part:9903:Subpart:9903.3:9903.302-1"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920b26d2ab51b636f3828ac8f35d227a&amp;term_occur=999&amp;term_src=Title:48:Chapter:99:Subchapter:B:Part:9903:Subpart:9903.3:9903.302-1" TargetMode="External"/><Relationship Id="rId14" Type="http://schemas.openxmlformats.org/officeDocument/2006/relationships/hyperlink" Target="https://www.law.cornell.edu/definitions/index.php?width=840&amp;height=800&amp;iframe=true&amp;def_id=aacecd25bfef46d4d0310cd75e574922&amp;term_occur=999&amp;term_src=Title:48:Chapter:99:Subchapter:B:Part:9903:Subpart:9903.3:9903.3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67</Pages>
  <Words>15535</Words>
  <Characters>88554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2025-07-29T12:18:00Z</cp:lastPrinted>
  <dcterms:created xsi:type="dcterms:W3CDTF">2025-01-20T15:26:00Z</dcterms:created>
  <dcterms:modified xsi:type="dcterms:W3CDTF">2025-08-13T13:13:00Z</dcterms:modified>
</cp:coreProperties>
</file>