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21" w:rsidRPr="00FD12BF" w:rsidRDefault="00263721" w:rsidP="00263721">
      <w:pPr>
        <w:spacing w:after="0"/>
        <w:jc w:val="center"/>
        <w:rPr>
          <w:rFonts w:ascii="Arial Black" w:hAnsi="Arial Black" w:cs="Times New Roman"/>
          <w:b/>
          <w:caps/>
          <w:sz w:val="32"/>
          <w:szCs w:val="24"/>
        </w:rPr>
      </w:pPr>
      <w:r>
        <w:rPr>
          <w:rFonts w:ascii="Arial Black" w:hAnsi="Arial Black" w:cs="Times New Roman"/>
          <w:b/>
          <w:sz w:val="32"/>
          <w:szCs w:val="24"/>
        </w:rPr>
        <w:t>IMPACT OF RADIO KWARA ON AGRICULTURAL DEVELOPMENT IN KWARA STATE</w:t>
      </w:r>
    </w:p>
    <w:p w:rsidR="00573488" w:rsidRDefault="00573488" w:rsidP="00263721">
      <w:pPr>
        <w:spacing w:after="0" w:line="480" w:lineRule="auto"/>
        <w:jc w:val="center"/>
        <w:rPr>
          <w:rFonts w:ascii="Times New Roman" w:hAnsi="Times New Roman" w:cs="Times New Roman"/>
          <w:b/>
          <w:bCs/>
          <w:sz w:val="28"/>
          <w:szCs w:val="24"/>
        </w:rPr>
      </w:pPr>
    </w:p>
    <w:p w:rsidR="00263721" w:rsidRPr="00DF73AA" w:rsidRDefault="00263721" w:rsidP="00263721">
      <w:pPr>
        <w:spacing w:after="0" w:line="480" w:lineRule="auto"/>
        <w:jc w:val="center"/>
        <w:rPr>
          <w:rFonts w:ascii="Times New Roman" w:hAnsi="Times New Roman" w:cs="Times New Roman"/>
          <w:b/>
          <w:bCs/>
          <w:sz w:val="28"/>
          <w:szCs w:val="24"/>
        </w:rPr>
      </w:pPr>
    </w:p>
    <w:p w:rsidR="00263721" w:rsidRPr="00DF73AA" w:rsidRDefault="00263721" w:rsidP="00263721">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263721" w:rsidRPr="00DF73AA" w:rsidRDefault="00263721" w:rsidP="00263721">
      <w:pPr>
        <w:jc w:val="center"/>
        <w:rPr>
          <w:rFonts w:ascii="Arial Black" w:hAnsi="Arial Black"/>
          <w:b/>
          <w:color w:val="000000" w:themeColor="text1"/>
          <w:sz w:val="28"/>
        </w:rPr>
      </w:pPr>
      <w:r>
        <w:rPr>
          <w:rFonts w:ascii="Times New Roman" w:hAnsi="Times New Roman"/>
          <w:b/>
          <w:color w:val="000000" w:themeColor="text1"/>
          <w:sz w:val="28"/>
        </w:rPr>
        <w:t>IBRAHIM ZAKARIYAHU KOLAPO</w:t>
      </w:r>
      <w:r>
        <w:rPr>
          <w:rFonts w:ascii="Times New Roman" w:hAnsi="Times New Roman"/>
          <w:b/>
          <w:color w:val="000000" w:themeColor="text1"/>
          <w:sz w:val="28"/>
        </w:rPr>
        <w:tab/>
      </w:r>
      <w:r>
        <w:rPr>
          <w:rFonts w:ascii="Times New Roman" w:hAnsi="Times New Roman"/>
          <w:b/>
          <w:color w:val="000000" w:themeColor="text1"/>
          <w:sz w:val="28"/>
        </w:rPr>
        <w:tab/>
        <w:t>ND/23/MAC/PT/0193</w:t>
      </w:r>
    </w:p>
    <w:p w:rsidR="00263721" w:rsidRPr="00DF73AA" w:rsidRDefault="00263721" w:rsidP="00263721">
      <w:pPr>
        <w:jc w:val="center"/>
        <w:rPr>
          <w:rFonts w:ascii="Arial Black" w:hAnsi="Arial Black"/>
          <w:b/>
          <w:color w:val="000000" w:themeColor="text1"/>
          <w:sz w:val="28"/>
        </w:rPr>
      </w:pPr>
      <w:r>
        <w:rPr>
          <w:rFonts w:ascii="Times New Roman" w:hAnsi="Times New Roman"/>
          <w:b/>
          <w:color w:val="000000" w:themeColor="text1"/>
          <w:sz w:val="28"/>
        </w:rPr>
        <w:t>AJIBOLUWA MICHAEL AYOMIDE</w:t>
      </w:r>
      <w:r>
        <w:rPr>
          <w:rFonts w:ascii="Times New Roman" w:hAnsi="Times New Roman"/>
          <w:b/>
          <w:color w:val="000000" w:themeColor="text1"/>
          <w:sz w:val="28"/>
        </w:rPr>
        <w:tab/>
      </w:r>
      <w:r>
        <w:rPr>
          <w:rFonts w:ascii="Times New Roman" w:hAnsi="Times New Roman"/>
          <w:b/>
          <w:color w:val="000000" w:themeColor="text1"/>
          <w:sz w:val="28"/>
        </w:rPr>
        <w:tab/>
        <w:t>ND/23/MAC/PT/0194</w:t>
      </w:r>
    </w:p>
    <w:p w:rsidR="00263721" w:rsidRDefault="00263721" w:rsidP="00263721">
      <w:pPr>
        <w:jc w:val="center"/>
        <w:rPr>
          <w:rFonts w:ascii="Times New Roman" w:hAnsi="Times New Roman"/>
          <w:b/>
          <w:color w:val="000000" w:themeColor="text1"/>
          <w:sz w:val="28"/>
        </w:rPr>
      </w:pPr>
      <w:r>
        <w:rPr>
          <w:rFonts w:ascii="Times New Roman" w:hAnsi="Times New Roman"/>
          <w:b/>
          <w:color w:val="000000" w:themeColor="text1"/>
          <w:sz w:val="28"/>
        </w:rPr>
        <w:t>SOLIU AZEENAT BUKOLA</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ND/23/MAC/PT/0195</w:t>
      </w:r>
    </w:p>
    <w:p w:rsidR="00263721" w:rsidRPr="00DF73AA" w:rsidRDefault="00263721" w:rsidP="00263721">
      <w:pPr>
        <w:jc w:val="center"/>
        <w:rPr>
          <w:rFonts w:ascii="Arial Black" w:hAnsi="Arial Black"/>
          <w:b/>
          <w:color w:val="000000" w:themeColor="text1"/>
          <w:sz w:val="28"/>
        </w:rPr>
      </w:pPr>
      <w:r>
        <w:rPr>
          <w:rFonts w:ascii="Times New Roman" w:hAnsi="Times New Roman"/>
          <w:b/>
          <w:color w:val="000000" w:themeColor="text1"/>
          <w:sz w:val="28"/>
        </w:rPr>
        <w:t>OLADIPUPO ADIJAT ARAMIDE</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ND/23/MAC/PT/0196</w:t>
      </w:r>
    </w:p>
    <w:p w:rsidR="00263721" w:rsidRDefault="00263721" w:rsidP="00263721">
      <w:pPr>
        <w:spacing w:line="360" w:lineRule="auto"/>
        <w:jc w:val="center"/>
        <w:rPr>
          <w:rFonts w:ascii="Arial Black" w:hAnsi="Arial Black"/>
          <w:b/>
          <w:color w:val="000000" w:themeColor="text1"/>
          <w:sz w:val="28"/>
        </w:rPr>
      </w:pPr>
    </w:p>
    <w:p w:rsidR="00263721" w:rsidRPr="00DF73AA" w:rsidRDefault="00263721" w:rsidP="00263721">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263721" w:rsidRPr="00DF73AA" w:rsidRDefault="00263721" w:rsidP="00263721">
      <w:pPr>
        <w:spacing w:line="360" w:lineRule="auto"/>
        <w:jc w:val="center"/>
        <w:rPr>
          <w:rFonts w:ascii="Arial Black" w:hAnsi="Arial Black"/>
          <w:b/>
          <w:color w:val="000000" w:themeColor="text1"/>
          <w:sz w:val="28"/>
        </w:rPr>
      </w:pPr>
    </w:p>
    <w:p w:rsidR="00263721" w:rsidRPr="00DF73AA" w:rsidRDefault="00263721" w:rsidP="00263721">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263721" w:rsidRDefault="00263721" w:rsidP="00263721">
      <w:pPr>
        <w:spacing w:line="360" w:lineRule="auto"/>
        <w:ind w:left="5040" w:firstLine="720"/>
        <w:rPr>
          <w:rFonts w:ascii="Arial Black" w:hAnsi="Arial Black"/>
          <w:b/>
          <w:color w:val="000000" w:themeColor="text1"/>
          <w:sz w:val="28"/>
        </w:rPr>
      </w:pPr>
    </w:p>
    <w:p w:rsidR="00263721" w:rsidRPr="00DF73AA" w:rsidRDefault="00263721" w:rsidP="00263721">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263721" w:rsidRPr="003B5509" w:rsidRDefault="00263721" w:rsidP="00263721">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ND/23/MAC/PT/0193</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ND/23/MAC/PT/0194</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ND/23/MAC/PT/0195, and ND/23/MAC/PT/0196</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263721" w:rsidRDefault="00263721" w:rsidP="00263721">
      <w:pPr>
        <w:spacing w:after="0" w:line="480" w:lineRule="auto"/>
        <w:jc w:val="both"/>
        <w:rPr>
          <w:rFonts w:ascii="Times New Roman" w:hAnsi="Times New Roman"/>
          <w:color w:val="000000" w:themeColor="text1"/>
          <w:sz w:val="24"/>
          <w:szCs w:val="24"/>
        </w:rPr>
      </w:pPr>
    </w:p>
    <w:p w:rsidR="00263721" w:rsidRPr="003B5509" w:rsidRDefault="00263721" w:rsidP="00263721">
      <w:pPr>
        <w:spacing w:after="0" w:line="480" w:lineRule="auto"/>
        <w:jc w:val="both"/>
        <w:rPr>
          <w:rFonts w:ascii="Times New Roman" w:hAnsi="Times New Roman"/>
          <w:color w:val="000000" w:themeColor="text1"/>
          <w:sz w:val="24"/>
          <w:szCs w:val="24"/>
        </w:rPr>
      </w:pPr>
    </w:p>
    <w:p w:rsidR="00263721" w:rsidRPr="003B5509" w:rsidRDefault="00263721" w:rsidP="00263721">
      <w:pPr>
        <w:spacing w:after="0" w:line="480" w:lineRule="auto"/>
        <w:jc w:val="both"/>
        <w:rPr>
          <w:rFonts w:ascii="Times New Roman" w:hAnsi="Times New Roman"/>
          <w:color w:val="000000" w:themeColor="text1"/>
          <w:sz w:val="24"/>
          <w:szCs w:val="24"/>
        </w:rPr>
      </w:pPr>
    </w:p>
    <w:p w:rsidR="00263721" w:rsidRPr="003B5509" w:rsidRDefault="00263721" w:rsidP="00263721">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263721" w:rsidRPr="003B5509" w:rsidRDefault="00263721" w:rsidP="00263721">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63721" w:rsidRPr="003B5509" w:rsidRDefault="00263721" w:rsidP="00263721">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263721" w:rsidRPr="003B5509" w:rsidRDefault="00263721" w:rsidP="00263721">
      <w:pPr>
        <w:spacing w:after="0" w:line="480" w:lineRule="auto"/>
        <w:rPr>
          <w:rFonts w:ascii="Times New Roman" w:hAnsi="Times New Roman"/>
          <w:color w:val="000000" w:themeColor="text1"/>
          <w:sz w:val="24"/>
          <w:szCs w:val="24"/>
        </w:rPr>
      </w:pPr>
    </w:p>
    <w:p w:rsidR="00263721" w:rsidRPr="003B5509" w:rsidRDefault="00263721" w:rsidP="00263721">
      <w:pPr>
        <w:spacing w:after="0" w:line="480" w:lineRule="auto"/>
        <w:rPr>
          <w:rFonts w:ascii="Times New Roman" w:hAnsi="Times New Roman"/>
          <w:color w:val="000000" w:themeColor="text1"/>
          <w:sz w:val="24"/>
          <w:szCs w:val="24"/>
        </w:rPr>
      </w:pPr>
    </w:p>
    <w:p w:rsidR="00263721" w:rsidRPr="003B5509" w:rsidRDefault="00263721" w:rsidP="00263721">
      <w:pPr>
        <w:spacing w:after="0" w:line="480" w:lineRule="auto"/>
        <w:rPr>
          <w:rFonts w:ascii="Times New Roman" w:hAnsi="Times New Roman"/>
          <w:color w:val="000000" w:themeColor="text1"/>
          <w:sz w:val="24"/>
          <w:szCs w:val="24"/>
        </w:rPr>
      </w:pPr>
    </w:p>
    <w:p w:rsidR="00263721" w:rsidRPr="003B5509" w:rsidRDefault="00263721" w:rsidP="00263721">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263721" w:rsidRPr="003B5509" w:rsidRDefault="00263721" w:rsidP="00263721">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63721" w:rsidRPr="003B5509" w:rsidRDefault="00263721" w:rsidP="00263721">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263721" w:rsidRPr="003B5509" w:rsidRDefault="00263721" w:rsidP="00263721">
      <w:pPr>
        <w:spacing w:after="0" w:line="480" w:lineRule="auto"/>
        <w:rPr>
          <w:rFonts w:ascii="Times New Roman" w:hAnsi="Times New Roman"/>
          <w:color w:val="000000" w:themeColor="text1"/>
          <w:sz w:val="24"/>
          <w:szCs w:val="24"/>
        </w:rPr>
      </w:pPr>
    </w:p>
    <w:p w:rsidR="00263721" w:rsidRPr="003B5509" w:rsidRDefault="00263721" w:rsidP="00263721">
      <w:pPr>
        <w:spacing w:after="0" w:line="480" w:lineRule="auto"/>
        <w:rPr>
          <w:rFonts w:ascii="Times New Roman" w:hAnsi="Times New Roman"/>
          <w:color w:val="000000" w:themeColor="text1"/>
          <w:sz w:val="24"/>
          <w:szCs w:val="24"/>
        </w:rPr>
      </w:pPr>
    </w:p>
    <w:p w:rsidR="00263721" w:rsidRPr="003B5509" w:rsidRDefault="00263721" w:rsidP="00263721">
      <w:pPr>
        <w:spacing w:after="0" w:line="480" w:lineRule="auto"/>
        <w:rPr>
          <w:rFonts w:ascii="Times New Roman" w:hAnsi="Times New Roman"/>
          <w:color w:val="000000" w:themeColor="text1"/>
          <w:sz w:val="24"/>
          <w:szCs w:val="24"/>
        </w:rPr>
      </w:pPr>
    </w:p>
    <w:p w:rsidR="00263721" w:rsidRPr="003B5509" w:rsidRDefault="00263721" w:rsidP="00263721">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263721" w:rsidRPr="003B5509" w:rsidRDefault="00263721" w:rsidP="00263721">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263721"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263721" w:rsidRPr="003B5509" w:rsidRDefault="00263721" w:rsidP="0026372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263721" w:rsidRPr="003B5509" w:rsidRDefault="00263721" w:rsidP="0026372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263721" w:rsidRPr="003B5509" w:rsidRDefault="00263721" w:rsidP="0026372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263721" w:rsidRPr="003B5509" w:rsidRDefault="00263721" w:rsidP="00263721">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263721" w:rsidRPr="003B5509" w:rsidRDefault="00263721" w:rsidP="00263721">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bookmarkStart w:id="0" w:name="_GoBack"/>
      <w:bookmarkEnd w:id="0"/>
    </w:p>
    <w:p w:rsidR="00263721" w:rsidRPr="00FE7BD2" w:rsidRDefault="00263721" w:rsidP="00263721">
      <w:pPr>
        <w:spacing w:after="0" w:line="360" w:lineRule="auto"/>
        <w:jc w:val="center"/>
        <w:rPr>
          <w:rFonts w:ascii="Times New Roman" w:eastAsia="Times New Roman" w:hAnsi="Times New Roman" w:cs="Times New Roman"/>
          <w:caps/>
          <w:sz w:val="24"/>
          <w:szCs w:val="24"/>
        </w:rPr>
      </w:pPr>
      <w:r w:rsidRPr="00FE7BD2">
        <w:rPr>
          <w:rFonts w:ascii="Times New Roman" w:eastAsia="Times New Roman" w:hAnsi="Times New Roman" w:cs="Times New Roman"/>
          <w:b/>
          <w:bCs/>
          <w:caps/>
          <w:sz w:val="24"/>
          <w:szCs w:val="24"/>
        </w:rPr>
        <w:lastRenderedPageBreak/>
        <w:t>Abstract</w:t>
      </w:r>
    </w:p>
    <w:p w:rsidR="00263721" w:rsidRPr="00DA0AF1" w:rsidRDefault="00DA0AF1" w:rsidP="00DA0AF1">
      <w:pPr>
        <w:spacing w:after="0"/>
        <w:jc w:val="both"/>
        <w:rPr>
          <w:rFonts w:ascii="Times New Roman" w:eastAsia="Times New Roman" w:hAnsi="Times New Roman" w:cs="Times New Roman"/>
          <w:i/>
          <w:sz w:val="24"/>
          <w:szCs w:val="24"/>
        </w:rPr>
      </w:pPr>
      <w:r w:rsidRPr="00DA0AF1">
        <w:rPr>
          <w:rFonts w:ascii="Times New Roman" w:eastAsia="Times New Roman" w:hAnsi="Times New Roman" w:cs="Times New Roman"/>
          <w:i/>
          <w:sz w:val="24"/>
          <w:szCs w:val="24"/>
        </w:rPr>
        <w:t xml:space="preserve">This study investigates the impact of Radio </w:t>
      </w:r>
      <w:proofErr w:type="spellStart"/>
      <w:r w:rsidRPr="00DA0AF1">
        <w:rPr>
          <w:rFonts w:ascii="Times New Roman" w:eastAsia="Times New Roman" w:hAnsi="Times New Roman" w:cs="Times New Roman"/>
          <w:i/>
          <w:sz w:val="24"/>
          <w:szCs w:val="24"/>
        </w:rPr>
        <w:t>Kwara</w:t>
      </w:r>
      <w:proofErr w:type="spellEnd"/>
      <w:r w:rsidRPr="00DA0AF1">
        <w:rPr>
          <w:rFonts w:ascii="Times New Roman" w:eastAsia="Times New Roman" w:hAnsi="Times New Roman" w:cs="Times New Roman"/>
          <w:i/>
          <w:sz w:val="24"/>
          <w:szCs w:val="24"/>
        </w:rPr>
        <w:t xml:space="preserve"> agricultural programs on agricultural development in </w:t>
      </w:r>
      <w:proofErr w:type="spellStart"/>
      <w:r w:rsidRPr="00DA0AF1">
        <w:rPr>
          <w:rFonts w:ascii="Times New Roman" w:eastAsia="Times New Roman" w:hAnsi="Times New Roman" w:cs="Times New Roman"/>
          <w:i/>
          <w:sz w:val="24"/>
          <w:szCs w:val="24"/>
        </w:rPr>
        <w:t>Kwara</w:t>
      </w:r>
      <w:proofErr w:type="spellEnd"/>
      <w:r w:rsidRPr="00DA0AF1">
        <w:rPr>
          <w:rFonts w:ascii="Times New Roman" w:eastAsia="Times New Roman" w:hAnsi="Times New Roman" w:cs="Times New Roman"/>
          <w:i/>
          <w:sz w:val="24"/>
          <w:szCs w:val="24"/>
        </w:rPr>
        <w:t xml:space="preserve"> State, Nigeria. Utilizing a descriptive survey research design, data were collected via structured questionnaires administered to 100 farmers across various local government areas of the state. The research explores farmers’ levels of access to and frequency of listening to Radio </w:t>
      </w:r>
      <w:proofErr w:type="spellStart"/>
      <w:r w:rsidRPr="00DA0AF1">
        <w:rPr>
          <w:rFonts w:ascii="Times New Roman" w:eastAsia="Times New Roman" w:hAnsi="Times New Roman" w:cs="Times New Roman"/>
          <w:i/>
          <w:sz w:val="24"/>
          <w:szCs w:val="24"/>
        </w:rPr>
        <w:t>Kwara</w:t>
      </w:r>
      <w:proofErr w:type="spellEnd"/>
      <w:r w:rsidRPr="00DA0AF1">
        <w:rPr>
          <w:rFonts w:ascii="Times New Roman" w:eastAsia="Times New Roman" w:hAnsi="Times New Roman" w:cs="Times New Roman"/>
          <w:i/>
          <w:sz w:val="24"/>
          <w:szCs w:val="24"/>
        </w:rPr>
        <w:t xml:space="preserve">, the influence of broadcasts on their agricultural knowledge and adoption of improved farming practices, major challenges faced in accessing agricultural information via </w:t>
      </w:r>
      <w:proofErr w:type="gramStart"/>
      <w:r w:rsidRPr="00DA0AF1">
        <w:rPr>
          <w:rFonts w:ascii="Times New Roman" w:eastAsia="Times New Roman" w:hAnsi="Times New Roman" w:cs="Times New Roman"/>
          <w:i/>
          <w:sz w:val="24"/>
          <w:szCs w:val="24"/>
        </w:rPr>
        <w:t>radio,</w:t>
      </w:r>
      <w:proofErr w:type="gramEnd"/>
      <w:r w:rsidRPr="00DA0AF1">
        <w:rPr>
          <w:rFonts w:ascii="Times New Roman" w:eastAsia="Times New Roman" w:hAnsi="Times New Roman" w:cs="Times New Roman"/>
          <w:i/>
          <w:sz w:val="24"/>
          <w:szCs w:val="24"/>
        </w:rPr>
        <w:t xml:space="preserve"> and the overall contributions of the radio programs to agricultural productivity and rural development.</w:t>
      </w:r>
      <w:r>
        <w:rPr>
          <w:rFonts w:ascii="Times New Roman" w:eastAsia="Times New Roman" w:hAnsi="Times New Roman" w:cs="Times New Roman"/>
          <w:i/>
          <w:sz w:val="24"/>
          <w:szCs w:val="24"/>
        </w:rPr>
        <w:t xml:space="preserve"> </w:t>
      </w:r>
      <w:r w:rsidRPr="00DA0AF1">
        <w:rPr>
          <w:rFonts w:ascii="Times New Roman" w:eastAsia="Times New Roman" w:hAnsi="Times New Roman" w:cs="Times New Roman"/>
          <w:i/>
          <w:sz w:val="24"/>
          <w:szCs w:val="24"/>
        </w:rPr>
        <w:t xml:space="preserve">Findings reveal that a significant majority of farmers have regular access to Radio </w:t>
      </w:r>
      <w:proofErr w:type="spellStart"/>
      <w:r w:rsidRPr="00DA0AF1">
        <w:rPr>
          <w:rFonts w:ascii="Times New Roman" w:eastAsia="Times New Roman" w:hAnsi="Times New Roman" w:cs="Times New Roman"/>
          <w:i/>
          <w:sz w:val="24"/>
          <w:szCs w:val="24"/>
        </w:rPr>
        <w:t>Kwara</w:t>
      </w:r>
      <w:proofErr w:type="spellEnd"/>
      <w:r w:rsidRPr="00DA0AF1">
        <w:rPr>
          <w:rFonts w:ascii="Times New Roman" w:eastAsia="Times New Roman" w:hAnsi="Times New Roman" w:cs="Times New Roman"/>
          <w:i/>
          <w:sz w:val="24"/>
          <w:szCs w:val="24"/>
        </w:rPr>
        <w:t xml:space="preserve">, with 70% actively engaging with its agricultural content. The broadcasts have positively impacted farmers’ knowledge and stimulated the adoption of new agricultural technologies, which has contributed to increased productivity on the farms. Nonetheless, infrastructural challenges such as inconsistent electricity supply and poor radio signal quality limit the full potential of Radio </w:t>
      </w:r>
      <w:proofErr w:type="spellStart"/>
      <w:r w:rsidRPr="00DA0AF1">
        <w:rPr>
          <w:rFonts w:ascii="Times New Roman" w:eastAsia="Times New Roman" w:hAnsi="Times New Roman" w:cs="Times New Roman"/>
          <w:i/>
          <w:sz w:val="24"/>
          <w:szCs w:val="24"/>
        </w:rPr>
        <w:t>Kwara’s</w:t>
      </w:r>
      <w:proofErr w:type="spellEnd"/>
      <w:r w:rsidRPr="00DA0AF1">
        <w:rPr>
          <w:rFonts w:ascii="Times New Roman" w:eastAsia="Times New Roman" w:hAnsi="Times New Roman" w:cs="Times New Roman"/>
          <w:i/>
          <w:sz w:val="24"/>
          <w:szCs w:val="24"/>
        </w:rPr>
        <w:t xml:space="preserve"> reach and effectiveness. Furthermore, farmers highlighted the need for enhanced interactive platforms to foster better communication and feedback between the station and its rural audience.</w:t>
      </w:r>
      <w:r>
        <w:rPr>
          <w:rFonts w:ascii="Times New Roman" w:eastAsia="Times New Roman" w:hAnsi="Times New Roman" w:cs="Times New Roman"/>
          <w:i/>
          <w:sz w:val="24"/>
          <w:szCs w:val="24"/>
        </w:rPr>
        <w:t xml:space="preserve"> </w:t>
      </w:r>
      <w:r w:rsidRPr="00DA0AF1">
        <w:rPr>
          <w:rFonts w:ascii="Times New Roman" w:eastAsia="Times New Roman" w:hAnsi="Times New Roman" w:cs="Times New Roman"/>
          <w:i/>
          <w:sz w:val="24"/>
          <w:szCs w:val="24"/>
        </w:rPr>
        <w:t xml:space="preserve">In conclusion, Radio </w:t>
      </w:r>
      <w:proofErr w:type="spellStart"/>
      <w:r w:rsidRPr="00DA0AF1">
        <w:rPr>
          <w:rFonts w:ascii="Times New Roman" w:eastAsia="Times New Roman" w:hAnsi="Times New Roman" w:cs="Times New Roman"/>
          <w:i/>
          <w:sz w:val="24"/>
          <w:szCs w:val="24"/>
        </w:rPr>
        <w:t>Kwara</w:t>
      </w:r>
      <w:proofErr w:type="spellEnd"/>
      <w:r w:rsidRPr="00DA0AF1">
        <w:rPr>
          <w:rFonts w:ascii="Times New Roman" w:eastAsia="Times New Roman" w:hAnsi="Times New Roman" w:cs="Times New Roman"/>
          <w:i/>
          <w:sz w:val="24"/>
          <w:szCs w:val="24"/>
        </w:rPr>
        <w:t xml:space="preserve"> serves as a crucial medium for the dissemination of agricultural information, bridging critical gaps in extension services and catalyzing rural development. Strengthening infrastructural support and broadening participatory communication will further enhance the programs’ reach and impact. The study underscores the strategic role of localized radio agricultural programming in fostering inclusive agricultural growth and improved rural livelihoods in </w:t>
      </w:r>
      <w:proofErr w:type="spellStart"/>
      <w:r w:rsidRPr="00DA0AF1">
        <w:rPr>
          <w:rFonts w:ascii="Times New Roman" w:eastAsia="Times New Roman" w:hAnsi="Times New Roman" w:cs="Times New Roman"/>
          <w:i/>
          <w:sz w:val="24"/>
          <w:szCs w:val="24"/>
        </w:rPr>
        <w:t>Kwara</w:t>
      </w:r>
      <w:proofErr w:type="spellEnd"/>
      <w:r w:rsidRPr="00DA0AF1">
        <w:rPr>
          <w:rFonts w:ascii="Times New Roman" w:eastAsia="Times New Roman" w:hAnsi="Times New Roman" w:cs="Times New Roman"/>
          <w:i/>
          <w:sz w:val="24"/>
          <w:szCs w:val="24"/>
        </w:rPr>
        <w:t xml:space="preserve"> State.</w:t>
      </w:r>
    </w:p>
    <w:p w:rsidR="00263721" w:rsidRDefault="00263721" w:rsidP="00263721">
      <w:pPr>
        <w:spacing w:after="0" w:line="480" w:lineRule="auto"/>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Default="00263721" w:rsidP="00263721">
      <w:pPr>
        <w:spacing w:after="0" w:line="480" w:lineRule="auto"/>
        <w:jc w:val="center"/>
        <w:rPr>
          <w:rFonts w:ascii="Times New Roman" w:hAnsi="Times New Roman"/>
          <w:b/>
          <w:color w:val="000000" w:themeColor="text1"/>
          <w:sz w:val="24"/>
          <w:szCs w:val="24"/>
        </w:rPr>
      </w:pPr>
    </w:p>
    <w:p w:rsidR="00263721" w:rsidRPr="003B5509" w:rsidRDefault="00263721" w:rsidP="00263721">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263721" w:rsidRDefault="00263721" w:rsidP="00263721">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263721" w:rsidRPr="003B5509" w:rsidRDefault="00263721" w:rsidP="00263721">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263721" w:rsidRDefault="00263721" w:rsidP="00263721">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263721" w:rsidRDefault="00263721" w:rsidP="00263721">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5C6FD0" w:rsidRDefault="005C6FD0"/>
    <w:p w:rsidR="00573488" w:rsidRDefault="00573488"/>
    <w:p w:rsidR="00573488" w:rsidRDefault="00573488"/>
    <w:p w:rsidR="00573488" w:rsidRDefault="00573488"/>
    <w:p w:rsidR="00573488" w:rsidRDefault="00573488"/>
    <w:p w:rsidR="00573488" w:rsidRDefault="00573488"/>
    <w:p w:rsidR="00573488" w:rsidRDefault="00573488"/>
    <w:p w:rsidR="00573488" w:rsidRDefault="00573488"/>
    <w:p w:rsidR="00573488" w:rsidRDefault="00573488"/>
    <w:p w:rsidR="00573488" w:rsidRDefault="00573488"/>
    <w:p w:rsidR="00573488" w:rsidRDefault="00573488"/>
    <w:p w:rsidR="00573488" w:rsidRDefault="00573488"/>
    <w:p w:rsidR="00D17D01" w:rsidRDefault="00D17D01" w:rsidP="00D17D01">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573488" w:rsidRPr="00573488" w:rsidRDefault="00573488" w:rsidP="00D17D01">
      <w:pPr>
        <w:spacing w:after="0" w:line="480" w:lineRule="auto"/>
        <w:jc w:val="center"/>
        <w:outlineLvl w:val="0"/>
        <w:rPr>
          <w:rFonts w:ascii="Times New Roman" w:eastAsia="Times New Roman" w:hAnsi="Times New Roman" w:cs="Times New Roman"/>
          <w:b/>
          <w:bCs/>
          <w:kern w:val="36"/>
          <w:sz w:val="24"/>
          <w:szCs w:val="24"/>
        </w:rPr>
      </w:pPr>
      <w:r w:rsidRPr="00573488">
        <w:rPr>
          <w:rFonts w:ascii="Times New Roman" w:eastAsia="Times New Roman" w:hAnsi="Times New Roman" w:cs="Times New Roman"/>
          <w:b/>
          <w:bCs/>
          <w:kern w:val="36"/>
          <w:sz w:val="24"/>
          <w:szCs w:val="24"/>
        </w:rPr>
        <w:t>INTRODUCTION</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Background of the Study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Agriculture remains a cornerstone of the Nigerian economy and a major source of livelihood for the population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w:t>
      </w:r>
      <w:proofErr w:type="spellStart"/>
      <w:r w:rsidRPr="00573488">
        <w:rPr>
          <w:rFonts w:ascii="Times New Roman" w:eastAsia="Times New Roman" w:hAnsi="Times New Roman" w:cs="Times New Roman"/>
          <w:sz w:val="24"/>
          <w:szCs w:val="24"/>
        </w:rPr>
        <w:t>Aliyu</w:t>
      </w:r>
      <w:proofErr w:type="spellEnd"/>
      <w:r w:rsidRPr="00573488">
        <w:rPr>
          <w:rFonts w:ascii="Times New Roman" w:eastAsia="Times New Roman" w:hAnsi="Times New Roman" w:cs="Times New Roman"/>
          <w:sz w:val="24"/>
          <w:szCs w:val="24"/>
        </w:rPr>
        <w:t xml:space="preserve"> and Musa, 2021). Despite technological advances, one significant challenge in agriculture has been the dissemination of timely and relevant agricultural information to farmers, especially those in rural and remote areas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Radio has emerged as an effective medium to bridge the information gap by providing agricultural knowledge via broadcasts that are accessible, affordable, and able to reach large audiences within short notice (Chapman et al., 2020).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as one of the state’s key broadcasting stations, has positioned itself as an essential channel for agricultural development, offering programs tailored to the needs of farmers such as crop cultivation, pest control, soil management, and market information (</w:t>
      </w:r>
      <w:proofErr w:type="spellStart"/>
      <w:r w:rsidRPr="00573488">
        <w:rPr>
          <w:rFonts w:ascii="Times New Roman" w:eastAsia="Times New Roman" w:hAnsi="Times New Roman" w:cs="Times New Roman"/>
          <w:sz w:val="24"/>
          <w:szCs w:val="24"/>
        </w:rPr>
        <w:t>Jibo</w:t>
      </w:r>
      <w:proofErr w:type="spellEnd"/>
      <w:r w:rsidRPr="00573488">
        <w:rPr>
          <w:rFonts w:ascii="Times New Roman" w:eastAsia="Times New Roman" w:hAnsi="Times New Roman" w:cs="Times New Roman"/>
          <w:sz w:val="24"/>
          <w:szCs w:val="24"/>
        </w:rPr>
        <w:t xml:space="preserve"> et al., 2023). Previous studies show that radio agricultural programs encourage knowledge acquisition, skill enhancement, and positive attitude changes among farmers, thereby boosting agricultural productivity and sustainability (John et al., 2022).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localized agricultural broadcasts leverage vernacular languages that foster better comprehension and engagement among the diverse farming communities across the state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 Given the critical role agriculture plays in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food security and economic growth, exploring the impact of radio communication, especially through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is vital for designing effective extension services in the state (</w:t>
      </w:r>
      <w:proofErr w:type="spellStart"/>
      <w:r w:rsidRPr="00573488">
        <w:rPr>
          <w:rFonts w:ascii="Times New Roman" w:eastAsia="Times New Roman" w:hAnsi="Times New Roman" w:cs="Times New Roman"/>
          <w:sz w:val="24"/>
          <w:szCs w:val="24"/>
        </w:rPr>
        <w:t>Agbana</w:t>
      </w:r>
      <w:proofErr w:type="spellEnd"/>
      <w:r w:rsidRPr="00573488">
        <w:rPr>
          <w:rFonts w:ascii="Times New Roman" w:eastAsia="Times New Roman" w:hAnsi="Times New Roman" w:cs="Times New Roman"/>
          <w:sz w:val="24"/>
          <w:szCs w:val="24"/>
        </w:rPr>
        <w:t xml:space="preserve"> and </w:t>
      </w:r>
      <w:proofErr w:type="spellStart"/>
      <w:r w:rsidRPr="00573488">
        <w:rPr>
          <w:rFonts w:ascii="Times New Roman" w:eastAsia="Times New Roman" w:hAnsi="Times New Roman" w:cs="Times New Roman"/>
          <w:sz w:val="24"/>
          <w:szCs w:val="24"/>
        </w:rPr>
        <w:t>Adewale</w:t>
      </w:r>
      <w:proofErr w:type="spellEnd"/>
      <w:r w:rsidRPr="00573488">
        <w:rPr>
          <w:rFonts w:ascii="Times New Roman" w:eastAsia="Times New Roman" w:hAnsi="Times New Roman" w:cs="Times New Roman"/>
          <w:sz w:val="24"/>
          <w:szCs w:val="24"/>
        </w:rPr>
        <w:t>, 2023).</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Statement of the Study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While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has been actively broadcasting agricultural programs aimed at informing and educating farmers, there is limited empirical evidence detailing the extent of its impact on agricultural development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It is not clear how </w:t>
      </w:r>
      <w:r w:rsidRPr="00573488">
        <w:rPr>
          <w:rFonts w:ascii="Times New Roman" w:eastAsia="Times New Roman" w:hAnsi="Times New Roman" w:cs="Times New Roman"/>
          <w:sz w:val="24"/>
          <w:szCs w:val="24"/>
        </w:rPr>
        <w:lastRenderedPageBreak/>
        <w:t xml:space="preserve">effectively these broadcasts translate into improved farming practices, increased agricultural productivity, or adoption of innovations by farmers. Moreover, there are obstacles such as irregular electricity supply, program accessibility, and listener engagement that could hinder the effectiveness of radio as an agricultural extension tool (John et al., 2022). This study seeks to fill this gap by investigating the influence of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agricultural programs on the knowledge, attitudes, and practices of farmers, while identifying constraints faced by the farmers in utilizing this information medium. The study also aims to assess the overall contribution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broadcasts to agricultural development metrics in the state, including crop yields, diversification, and market participation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Objectives of the Study</w:t>
      </w:r>
    </w:p>
    <w:p w:rsidR="00573488" w:rsidRPr="00573488" w:rsidRDefault="00573488" w:rsidP="00D17D01">
      <w:pPr>
        <w:spacing w:after="0" w:line="480" w:lineRule="auto"/>
        <w:jc w:val="both"/>
        <w:outlineLvl w:val="1"/>
        <w:rPr>
          <w:rFonts w:ascii="Times New Roman" w:eastAsia="Times New Roman" w:hAnsi="Times New Roman" w:cs="Times New Roman"/>
          <w:b/>
          <w:bCs/>
          <w:sz w:val="24"/>
          <w:szCs w:val="24"/>
        </w:rPr>
      </w:pPr>
      <w:r w:rsidRPr="00573488">
        <w:rPr>
          <w:rFonts w:ascii="Times New Roman" w:eastAsia="Times New Roman" w:hAnsi="Times New Roman" w:cs="Times New Roman"/>
          <w:b/>
          <w:bCs/>
          <w:sz w:val="24"/>
          <w:szCs w:val="24"/>
        </w:rPr>
        <w:t>Main Objective:</w:t>
      </w:r>
    </w:p>
    <w:p w:rsidR="00573488" w:rsidRPr="00573488" w:rsidRDefault="00573488" w:rsidP="00D17D01">
      <w:pPr>
        <w:spacing w:after="0" w:line="480" w:lineRule="auto"/>
        <w:jc w:val="both"/>
        <w:rPr>
          <w:rFonts w:ascii="Times New Roman" w:eastAsia="Times New Roman" w:hAnsi="Times New Roman" w:cs="Times New Roman"/>
          <w:sz w:val="24"/>
          <w:szCs w:val="24"/>
        </w:rPr>
      </w:pPr>
      <w:proofErr w:type="gramStart"/>
      <w:r w:rsidRPr="00573488">
        <w:rPr>
          <w:rFonts w:ascii="Times New Roman" w:eastAsia="Times New Roman" w:hAnsi="Times New Roman" w:cs="Times New Roman"/>
          <w:sz w:val="24"/>
          <w:szCs w:val="24"/>
        </w:rPr>
        <w:t xml:space="preserve">To examine the impact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broadcasts on agricultural development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w:t>
      </w:r>
      <w:proofErr w:type="gramEnd"/>
    </w:p>
    <w:p w:rsidR="00573488" w:rsidRPr="00573488" w:rsidRDefault="00573488" w:rsidP="00D17D01">
      <w:pPr>
        <w:spacing w:after="0" w:line="480" w:lineRule="auto"/>
        <w:jc w:val="both"/>
        <w:outlineLvl w:val="1"/>
        <w:rPr>
          <w:rFonts w:ascii="Times New Roman" w:eastAsia="Times New Roman" w:hAnsi="Times New Roman" w:cs="Times New Roman"/>
          <w:b/>
          <w:bCs/>
          <w:sz w:val="24"/>
          <w:szCs w:val="24"/>
        </w:rPr>
      </w:pPr>
      <w:r w:rsidRPr="00573488">
        <w:rPr>
          <w:rFonts w:ascii="Times New Roman" w:eastAsia="Times New Roman" w:hAnsi="Times New Roman" w:cs="Times New Roman"/>
          <w:b/>
          <w:bCs/>
          <w:sz w:val="24"/>
          <w:szCs w:val="24"/>
        </w:rPr>
        <w:t>Specific Objectives:</w:t>
      </w:r>
    </w:p>
    <w:p w:rsidR="00573488" w:rsidRPr="00573488" w:rsidRDefault="00573488" w:rsidP="00D17D01">
      <w:pPr>
        <w:numPr>
          <w:ilvl w:val="0"/>
          <w:numId w:val="1"/>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To determine the level of farmers’ access and frequency of listening to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programs.</w:t>
      </w:r>
    </w:p>
    <w:p w:rsidR="00573488" w:rsidRPr="00573488" w:rsidRDefault="00573488" w:rsidP="00D17D01">
      <w:pPr>
        <w:numPr>
          <w:ilvl w:val="0"/>
          <w:numId w:val="1"/>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To assess the influence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broadcasts on farmers’ knowledge and adoption of improved agricultural practices.</w:t>
      </w:r>
    </w:p>
    <w:p w:rsidR="00573488" w:rsidRPr="00573488" w:rsidRDefault="00573488" w:rsidP="00D17D01">
      <w:pPr>
        <w:numPr>
          <w:ilvl w:val="0"/>
          <w:numId w:val="1"/>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To identify the challenges limiting farmers’ utilization of agricultural information from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broadcasts.</w:t>
      </w:r>
    </w:p>
    <w:p w:rsidR="00573488" w:rsidRPr="00573488" w:rsidRDefault="00573488" w:rsidP="00D17D01">
      <w:pPr>
        <w:numPr>
          <w:ilvl w:val="0"/>
          <w:numId w:val="1"/>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To evaluate the overall contribution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to agricultural productivity and rural development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w:t>
      </w:r>
    </w:p>
    <w:p w:rsidR="00D17D01" w:rsidRDefault="00D17D01" w:rsidP="00D17D01">
      <w:pPr>
        <w:spacing w:after="0" w:line="480" w:lineRule="auto"/>
        <w:jc w:val="both"/>
        <w:outlineLvl w:val="1"/>
        <w:rPr>
          <w:rFonts w:ascii="Times New Roman" w:eastAsia="Times New Roman" w:hAnsi="Times New Roman" w:cs="Times New Roman"/>
          <w:b/>
          <w:bCs/>
          <w:sz w:val="24"/>
          <w:szCs w:val="24"/>
        </w:rPr>
      </w:pPr>
    </w:p>
    <w:p w:rsidR="00D17D01" w:rsidRDefault="00D17D01" w:rsidP="00D17D01">
      <w:pPr>
        <w:spacing w:after="0" w:line="480" w:lineRule="auto"/>
        <w:jc w:val="both"/>
        <w:outlineLvl w:val="1"/>
        <w:rPr>
          <w:rFonts w:ascii="Times New Roman" w:eastAsia="Times New Roman" w:hAnsi="Times New Roman" w:cs="Times New Roman"/>
          <w:b/>
          <w:bCs/>
          <w:sz w:val="24"/>
          <w:szCs w:val="24"/>
        </w:rPr>
      </w:pPr>
    </w:p>
    <w:p w:rsidR="00D17D01" w:rsidRDefault="00D17D01" w:rsidP="00D17D01">
      <w:pPr>
        <w:spacing w:after="0" w:line="480" w:lineRule="auto"/>
        <w:jc w:val="both"/>
        <w:outlineLvl w:val="1"/>
        <w:rPr>
          <w:rFonts w:ascii="Times New Roman" w:eastAsia="Times New Roman" w:hAnsi="Times New Roman" w:cs="Times New Roman"/>
          <w:b/>
          <w:bCs/>
          <w:sz w:val="24"/>
          <w:szCs w:val="24"/>
        </w:rPr>
      </w:pP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1.4</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Research Questions</w:t>
      </w:r>
    </w:p>
    <w:p w:rsidR="00573488" w:rsidRPr="00573488" w:rsidRDefault="00573488" w:rsidP="00D17D01">
      <w:pPr>
        <w:numPr>
          <w:ilvl w:val="0"/>
          <w:numId w:val="2"/>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What is the level of access and frequency of listening by farmers to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programs?</w:t>
      </w:r>
    </w:p>
    <w:p w:rsidR="00573488" w:rsidRPr="00573488" w:rsidRDefault="00573488" w:rsidP="00D17D01">
      <w:pPr>
        <w:numPr>
          <w:ilvl w:val="0"/>
          <w:numId w:val="2"/>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How do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broadcasts influence farmers’ knowledge and adoption of improved farming practices?</w:t>
      </w:r>
    </w:p>
    <w:p w:rsidR="00573488" w:rsidRPr="00573488" w:rsidRDefault="00573488" w:rsidP="00D17D01">
      <w:pPr>
        <w:numPr>
          <w:ilvl w:val="0"/>
          <w:numId w:val="2"/>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What are the major challenges faced by farmers in accessing and using agricultural information from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w:t>
      </w:r>
    </w:p>
    <w:p w:rsidR="00573488" w:rsidRPr="00573488" w:rsidRDefault="00573488" w:rsidP="00D17D01">
      <w:pPr>
        <w:numPr>
          <w:ilvl w:val="0"/>
          <w:numId w:val="2"/>
        </w:num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To what extent has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contributed to agricultural productivity and rural development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w:t>
      </w:r>
    </w:p>
    <w:p w:rsid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Research Hypotheses</w:t>
      </w:r>
    </w:p>
    <w:p w:rsidR="00D17D01"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w:t>
      </w:r>
      <w:r w:rsidRPr="00573488">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1:</w:t>
      </w:r>
    </w:p>
    <w:p w:rsidR="00573488" w:rsidRP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573488" w:rsidRPr="00573488">
        <w:rPr>
          <w:rFonts w:ascii="Times New Roman" w:eastAsia="Times New Roman" w:hAnsi="Times New Roman" w:cs="Times New Roman"/>
          <w:sz w:val="24"/>
          <w:szCs w:val="24"/>
        </w:rPr>
        <w:t xml:space="preserve">: There is no significant relationship between farmers’ access to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agricultural broadcasts and their level of agricultural knowledge.</w:t>
      </w:r>
    </w:p>
    <w:p w:rsid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573488" w:rsidRPr="00573488">
        <w:rPr>
          <w:rFonts w:ascii="Times New Roman" w:eastAsia="Times New Roman" w:hAnsi="Times New Roman" w:cs="Times New Roman"/>
          <w:sz w:val="24"/>
          <w:szCs w:val="24"/>
        </w:rPr>
        <w:t xml:space="preserve">: There is a significant relationship between farmers’ access to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agricultural broadcasts and their level of agricultural knowledge.</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sidRPr="00D17D01">
        <w:rPr>
          <w:rFonts w:ascii="Times New Roman" w:eastAsia="Times New Roman" w:hAnsi="Times New Roman" w:cs="Times New Roman"/>
          <w:b/>
          <w:bCs/>
          <w:sz w:val="24"/>
          <w:szCs w:val="24"/>
        </w:rPr>
        <w:t>Hypothesis 2:</w:t>
      </w:r>
    </w:p>
    <w:p w:rsidR="00573488" w:rsidRP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573488" w:rsidRPr="00573488">
        <w:rPr>
          <w:rFonts w:ascii="Times New Roman" w:eastAsia="Times New Roman" w:hAnsi="Times New Roman" w:cs="Times New Roman"/>
          <w:sz w:val="24"/>
          <w:szCs w:val="24"/>
        </w:rPr>
        <w:t xml:space="preserve">: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agricultural broadcasts do not have a significant influence on farmers’ adoption of improved agricultural practices.</w:t>
      </w:r>
    </w:p>
    <w:p w:rsid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573488" w:rsidRPr="00573488">
        <w:rPr>
          <w:rFonts w:ascii="Times New Roman" w:eastAsia="Times New Roman" w:hAnsi="Times New Roman" w:cs="Times New Roman"/>
          <w:sz w:val="24"/>
          <w:szCs w:val="24"/>
        </w:rPr>
        <w:t xml:space="preserve">: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agricultural broadcasts have a significant influence on farmers’ adoption of improved agricultural practices.</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sidRPr="00D17D01">
        <w:rPr>
          <w:rFonts w:ascii="Times New Roman" w:eastAsia="Times New Roman" w:hAnsi="Times New Roman" w:cs="Times New Roman"/>
          <w:b/>
          <w:bCs/>
          <w:sz w:val="24"/>
          <w:szCs w:val="24"/>
        </w:rPr>
        <w:t>Hypothesis 3:</w:t>
      </w:r>
    </w:p>
    <w:p w:rsidR="00573488" w:rsidRP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573488" w:rsidRPr="00573488">
        <w:rPr>
          <w:rFonts w:ascii="Times New Roman" w:eastAsia="Times New Roman" w:hAnsi="Times New Roman" w:cs="Times New Roman"/>
          <w:sz w:val="24"/>
          <w:szCs w:val="24"/>
        </w:rPr>
        <w:t xml:space="preserve">: There are no significant constraints limiting farmers from utilizing agricultural </w:t>
      </w:r>
      <w:proofErr w:type="gramStart"/>
      <w:r w:rsidR="00573488" w:rsidRPr="00573488">
        <w:rPr>
          <w:rFonts w:ascii="Times New Roman" w:eastAsia="Times New Roman" w:hAnsi="Times New Roman" w:cs="Times New Roman"/>
          <w:sz w:val="24"/>
          <w:szCs w:val="24"/>
        </w:rPr>
        <w:t>information</w:t>
      </w:r>
      <w:proofErr w:type="gramEnd"/>
      <w:r w:rsidR="00573488" w:rsidRPr="00573488">
        <w:rPr>
          <w:rFonts w:ascii="Times New Roman" w:eastAsia="Times New Roman" w:hAnsi="Times New Roman" w:cs="Times New Roman"/>
          <w:sz w:val="24"/>
          <w:szCs w:val="24"/>
        </w:rPr>
        <w:t xml:space="preserve"> broadcast by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w:t>
      </w:r>
    </w:p>
    <w:p w:rsid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573488" w:rsidRPr="00573488">
        <w:rPr>
          <w:rFonts w:ascii="Times New Roman" w:eastAsia="Times New Roman" w:hAnsi="Times New Roman" w:cs="Times New Roman"/>
          <w:sz w:val="24"/>
          <w:szCs w:val="24"/>
        </w:rPr>
        <w:t xml:space="preserve">: There are significant constraints limiting farmers from utilizing agricultural information broadcast by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sidRPr="00D17D01">
        <w:rPr>
          <w:rFonts w:ascii="Times New Roman" w:eastAsia="Times New Roman" w:hAnsi="Times New Roman" w:cs="Times New Roman"/>
          <w:b/>
          <w:bCs/>
          <w:sz w:val="24"/>
          <w:szCs w:val="24"/>
        </w:rPr>
        <w:lastRenderedPageBreak/>
        <w:t>Hypothesis 4:</w:t>
      </w:r>
    </w:p>
    <w:p w:rsidR="00573488" w:rsidRP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573488" w:rsidRPr="00573488">
        <w:rPr>
          <w:rFonts w:ascii="Times New Roman" w:eastAsia="Times New Roman" w:hAnsi="Times New Roman" w:cs="Times New Roman"/>
          <w:sz w:val="24"/>
          <w:szCs w:val="24"/>
        </w:rPr>
        <w:t xml:space="preserve">: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agricultural broadcasts have no significant contribution to </w:t>
      </w:r>
      <w:proofErr w:type="gramStart"/>
      <w:r w:rsidR="00573488" w:rsidRPr="00573488">
        <w:rPr>
          <w:rFonts w:ascii="Times New Roman" w:eastAsia="Times New Roman" w:hAnsi="Times New Roman" w:cs="Times New Roman"/>
          <w:sz w:val="24"/>
          <w:szCs w:val="24"/>
        </w:rPr>
        <w:t>agricultural</w:t>
      </w:r>
      <w:proofErr w:type="gramEnd"/>
      <w:r w:rsidR="00573488" w:rsidRPr="00573488">
        <w:rPr>
          <w:rFonts w:ascii="Times New Roman" w:eastAsia="Times New Roman" w:hAnsi="Times New Roman" w:cs="Times New Roman"/>
          <w:sz w:val="24"/>
          <w:szCs w:val="24"/>
        </w:rPr>
        <w:t xml:space="preserve"> productivity and rural development in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State.</w:t>
      </w:r>
    </w:p>
    <w:p w:rsidR="00573488" w:rsidRPr="00573488" w:rsidRDefault="00D17D01" w:rsidP="00D17D01">
      <w:pPr>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573488" w:rsidRPr="00573488">
        <w:rPr>
          <w:rFonts w:ascii="Times New Roman" w:eastAsia="Times New Roman" w:hAnsi="Times New Roman" w:cs="Times New Roman"/>
          <w:sz w:val="24"/>
          <w:szCs w:val="24"/>
        </w:rPr>
        <w:t xml:space="preserve">: Radio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agricultural broadcasts have a significant contribution to agricultural productivity and rural development in </w:t>
      </w:r>
      <w:proofErr w:type="spellStart"/>
      <w:r w:rsidR="00573488" w:rsidRPr="00573488">
        <w:rPr>
          <w:rFonts w:ascii="Times New Roman" w:eastAsia="Times New Roman" w:hAnsi="Times New Roman" w:cs="Times New Roman"/>
          <w:sz w:val="24"/>
          <w:szCs w:val="24"/>
        </w:rPr>
        <w:t>Kwara</w:t>
      </w:r>
      <w:proofErr w:type="spellEnd"/>
      <w:r w:rsidR="00573488" w:rsidRPr="00573488">
        <w:rPr>
          <w:rFonts w:ascii="Times New Roman" w:eastAsia="Times New Roman" w:hAnsi="Times New Roman" w:cs="Times New Roman"/>
          <w:sz w:val="24"/>
          <w:szCs w:val="24"/>
        </w:rPr>
        <w:t xml:space="preserve"> State.</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Significance of the Study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This study provides valuable insights for policymakers, agricultural extension agents, broadcasters, and development partners in designing effective communication strategies to enhance agricultural development. Understanding the impact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will guide the optimization of radio programming content and outreach strategies to maximize farmers' knowledge dissemination, adoption of innovations, and ultimately agricultural productivity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It also highlights infrastructural and social constraints requiring intervention, thus informing resource allocation and support services that improve farmers' access and responsiveness to radio agricultural broadcasts (John et al., 2022). The findings can serve as a model for other states in Nigeria aiming to leverage mass media for rural development.</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Scope of the Study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This study focuses on the impact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programs on farmers within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Nigeria. It covers the analysis of farmers’ access, frequency of listening, and responsiveness to agricultural information broadcast by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over the past five years (2019-2024). The study includes both crop and livestock farmers across selected local government areas representing diverse agro-ecological zones in the state. It examines the influence of the radio broadcasts on agricultural knowledge, practice adoption, and productivity while identifying limitations and constraints in the radio information system within the study area (</w:t>
      </w:r>
      <w:proofErr w:type="spellStart"/>
      <w:r w:rsidRPr="00573488">
        <w:rPr>
          <w:rFonts w:ascii="Times New Roman" w:eastAsia="Times New Roman" w:hAnsi="Times New Roman" w:cs="Times New Roman"/>
          <w:sz w:val="24"/>
          <w:szCs w:val="24"/>
        </w:rPr>
        <w:t>Agbana</w:t>
      </w:r>
      <w:proofErr w:type="spellEnd"/>
      <w:r w:rsidRPr="00573488">
        <w:rPr>
          <w:rFonts w:ascii="Times New Roman" w:eastAsia="Times New Roman" w:hAnsi="Times New Roman" w:cs="Times New Roman"/>
          <w:sz w:val="24"/>
          <w:szCs w:val="24"/>
        </w:rPr>
        <w:t xml:space="preserve"> and </w:t>
      </w:r>
      <w:proofErr w:type="spellStart"/>
      <w:r w:rsidRPr="00573488">
        <w:rPr>
          <w:rFonts w:ascii="Times New Roman" w:eastAsia="Times New Roman" w:hAnsi="Times New Roman" w:cs="Times New Roman"/>
          <w:sz w:val="24"/>
          <w:szCs w:val="24"/>
        </w:rPr>
        <w:t>Adewale</w:t>
      </w:r>
      <w:proofErr w:type="spellEnd"/>
      <w:r w:rsidRPr="00573488">
        <w:rPr>
          <w:rFonts w:ascii="Times New Roman" w:eastAsia="Times New Roman" w:hAnsi="Times New Roman" w:cs="Times New Roman"/>
          <w:sz w:val="24"/>
          <w:szCs w:val="24"/>
        </w:rPr>
        <w:t xml:space="preserve">, 2023). The temporal scope aligns with the recent </w:t>
      </w:r>
      <w:r w:rsidRPr="00573488">
        <w:rPr>
          <w:rFonts w:ascii="Times New Roman" w:eastAsia="Times New Roman" w:hAnsi="Times New Roman" w:cs="Times New Roman"/>
          <w:sz w:val="24"/>
          <w:szCs w:val="24"/>
        </w:rPr>
        <w:lastRenderedPageBreak/>
        <w:t xml:space="preserve">increase in radio programming and agricultural innovations promoted by governmental and non-governmental agricultural development projects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Limitations of the Study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This study encountered several limitations which could affect the generalization of the findings. First, the availability and reliability of secondary data on radio listenership and agricultural productivity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were limited, requiring heavy reliance on primary survey data which could be subject to recall bias by the respondents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Second, inconsistent electricity supply and network coverage in some rural areas constrained the ability of some farmers to access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programs regularly, affecting their responses on frequency and impact (John et al., 2022). Third, the diversity of farming practices and socio-economic differences within the state may introduce variability in how radio agricultural information is perceived and utilized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 Finally, external factors such as government agricultural policies, market conditions, and climate impacts which were not controlled in this study could also influence agricultural outcomes in the state.</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Definition of Terms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Agricultural Development</w:t>
      </w:r>
      <w:r w:rsidRPr="00573488">
        <w:rPr>
          <w:rFonts w:ascii="Times New Roman" w:eastAsia="Times New Roman" w:hAnsi="Times New Roman" w:cs="Times New Roman"/>
          <w:sz w:val="24"/>
          <w:szCs w:val="24"/>
        </w:rPr>
        <w:t>: Improvements in farming practices, productivity, income, and rural livelihoods resulting from enhanced agricultural education and resource access.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 xml:space="preserve">Radio </w:t>
      </w:r>
      <w:proofErr w:type="spellStart"/>
      <w:r w:rsidRPr="00D17D01">
        <w:rPr>
          <w:rFonts w:ascii="Times New Roman" w:eastAsia="Times New Roman" w:hAnsi="Times New Roman" w:cs="Times New Roman"/>
          <w:b/>
          <w:bCs/>
          <w:sz w:val="24"/>
          <w:szCs w:val="24"/>
        </w:rPr>
        <w:t>Kwara</w:t>
      </w:r>
      <w:proofErr w:type="spellEnd"/>
      <w:r w:rsidRPr="00573488">
        <w:rPr>
          <w:rFonts w:ascii="Times New Roman" w:eastAsia="Times New Roman" w:hAnsi="Times New Roman" w:cs="Times New Roman"/>
          <w:sz w:val="24"/>
          <w:szCs w:val="24"/>
        </w:rPr>
        <w:t xml:space="preserve">: The state-owned radio broadcasting service that disseminates information including agricultural programs to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residents.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Broadcast Media</w:t>
      </w:r>
      <w:r w:rsidRPr="00573488">
        <w:rPr>
          <w:rFonts w:ascii="Times New Roman" w:eastAsia="Times New Roman" w:hAnsi="Times New Roman" w:cs="Times New Roman"/>
          <w:sz w:val="24"/>
          <w:szCs w:val="24"/>
        </w:rPr>
        <w:t>: Mass communication channels like radio and television used to relay information to the public.</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Extension Services</w:t>
      </w:r>
      <w:r w:rsidRPr="00573488">
        <w:rPr>
          <w:rFonts w:ascii="Times New Roman" w:eastAsia="Times New Roman" w:hAnsi="Times New Roman" w:cs="Times New Roman"/>
          <w:sz w:val="24"/>
          <w:szCs w:val="24"/>
        </w:rPr>
        <w:t>: Agricultural advisory services aimed at educating farmers and improving farm productivity.</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lastRenderedPageBreak/>
        <w:t>Farmers’ Adoption</w:t>
      </w:r>
      <w:r w:rsidRPr="00573488">
        <w:rPr>
          <w:rFonts w:ascii="Times New Roman" w:eastAsia="Times New Roman" w:hAnsi="Times New Roman" w:cs="Times New Roman"/>
          <w:sz w:val="24"/>
          <w:szCs w:val="24"/>
        </w:rPr>
        <w:t>: The extent to which farmers accept and implement new agricultural technologies or practices.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Information Dissemination</w:t>
      </w:r>
      <w:r w:rsidRPr="00573488">
        <w:rPr>
          <w:rFonts w:ascii="Times New Roman" w:eastAsia="Times New Roman" w:hAnsi="Times New Roman" w:cs="Times New Roman"/>
          <w:sz w:val="24"/>
          <w:szCs w:val="24"/>
        </w:rPr>
        <w:t>: Distribution of relevant knowledge and updates to target groups, here specifically through radio.</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Rural Development</w:t>
      </w:r>
      <w:r w:rsidRPr="00573488">
        <w:rPr>
          <w:rFonts w:ascii="Times New Roman" w:eastAsia="Times New Roman" w:hAnsi="Times New Roman" w:cs="Times New Roman"/>
          <w:sz w:val="24"/>
          <w:szCs w:val="24"/>
        </w:rPr>
        <w:t>: Socio-economic improvement in rural areas through enhanced infrastructure, education, and livelihood activities.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Listenership</w:t>
      </w:r>
      <w:r w:rsidRPr="00573488">
        <w:rPr>
          <w:rFonts w:ascii="Times New Roman" w:eastAsia="Times New Roman" w:hAnsi="Times New Roman" w:cs="Times New Roman"/>
          <w:sz w:val="24"/>
          <w:szCs w:val="24"/>
        </w:rPr>
        <w:t>: The measure of the number or frequency of people tuning into specific radio programs.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Knowledge Acquisition</w:t>
      </w:r>
      <w:r w:rsidRPr="00573488">
        <w:rPr>
          <w:rFonts w:ascii="Times New Roman" w:eastAsia="Times New Roman" w:hAnsi="Times New Roman" w:cs="Times New Roman"/>
          <w:sz w:val="24"/>
          <w:szCs w:val="24"/>
        </w:rPr>
        <w:t>: The process of learning or gaining understanding about agriculture from radio broadcasts.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Agricultural Innovation</w:t>
      </w:r>
      <w:r w:rsidRPr="00573488">
        <w:rPr>
          <w:rFonts w:ascii="Times New Roman" w:eastAsia="Times New Roman" w:hAnsi="Times New Roman" w:cs="Times New Roman"/>
          <w:sz w:val="24"/>
          <w:szCs w:val="24"/>
        </w:rPr>
        <w:t>: New or improved agricultural practices, technologies, or inputs introduced for better productivity.</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Constraints</w:t>
      </w:r>
      <w:r w:rsidRPr="00573488">
        <w:rPr>
          <w:rFonts w:ascii="Times New Roman" w:eastAsia="Times New Roman" w:hAnsi="Times New Roman" w:cs="Times New Roman"/>
          <w:sz w:val="24"/>
          <w:szCs w:val="24"/>
        </w:rPr>
        <w:t>: Barriers or challenges that limit access to or use of agricultural information from radio broadcasts.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Perception</w:t>
      </w:r>
      <w:r w:rsidRPr="00573488">
        <w:rPr>
          <w:rFonts w:ascii="Times New Roman" w:eastAsia="Times New Roman" w:hAnsi="Times New Roman" w:cs="Times New Roman"/>
          <w:sz w:val="24"/>
          <w:szCs w:val="24"/>
        </w:rPr>
        <w:t>: The way farmers view or interpret the value and relevance of radio agricultural programs.</w:t>
      </w:r>
    </w:p>
    <w:p w:rsidR="00573488" w:rsidRPr="00573488"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Agro-ecological Zones</w:t>
      </w:r>
      <w:r w:rsidRPr="00573488">
        <w:rPr>
          <w:rFonts w:ascii="Times New Roman" w:eastAsia="Times New Roman" w:hAnsi="Times New Roman" w:cs="Times New Roman"/>
          <w:sz w:val="24"/>
          <w:szCs w:val="24"/>
        </w:rPr>
        <w:t xml:space="preserve">: Different environmental and climatic areas influencing farming systems within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w:t>
      </w:r>
    </w:p>
    <w:p w:rsidR="00573488" w:rsidRPr="00D17D01" w:rsidRDefault="00573488" w:rsidP="00D17D01">
      <w:pPr>
        <w:numPr>
          <w:ilvl w:val="0"/>
          <w:numId w:val="4"/>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Extension Agent</w:t>
      </w:r>
      <w:r w:rsidRPr="00573488">
        <w:rPr>
          <w:rFonts w:ascii="Times New Roman" w:eastAsia="Times New Roman" w:hAnsi="Times New Roman" w:cs="Times New Roman"/>
          <w:sz w:val="24"/>
          <w:szCs w:val="24"/>
        </w:rPr>
        <w:t>: A professional who disseminates agricultural knowledge to farmers.</w:t>
      </w:r>
    </w:p>
    <w:p w:rsidR="00573488" w:rsidRPr="00D17D01" w:rsidRDefault="00573488" w:rsidP="00D17D01">
      <w:pPr>
        <w:spacing w:after="0" w:line="480" w:lineRule="auto"/>
        <w:jc w:val="both"/>
        <w:rPr>
          <w:rFonts w:ascii="Times New Roman" w:eastAsia="Times New Roman" w:hAnsi="Times New Roman" w:cs="Times New Roman"/>
          <w:sz w:val="24"/>
          <w:szCs w:val="24"/>
        </w:rPr>
      </w:pPr>
    </w:p>
    <w:p w:rsidR="00573488" w:rsidRPr="00D17D01" w:rsidRDefault="00573488" w:rsidP="00D17D01">
      <w:pPr>
        <w:spacing w:after="0" w:line="480" w:lineRule="auto"/>
        <w:jc w:val="both"/>
        <w:rPr>
          <w:rFonts w:ascii="Times New Roman" w:eastAsia="Times New Roman" w:hAnsi="Times New Roman" w:cs="Times New Roman"/>
          <w:sz w:val="24"/>
          <w:szCs w:val="24"/>
        </w:rPr>
      </w:pPr>
    </w:p>
    <w:p w:rsidR="00573488" w:rsidRPr="00D17D01" w:rsidRDefault="00573488" w:rsidP="00D17D01">
      <w:pPr>
        <w:spacing w:after="0" w:line="480" w:lineRule="auto"/>
        <w:jc w:val="both"/>
        <w:rPr>
          <w:rFonts w:ascii="Times New Roman" w:eastAsia="Times New Roman" w:hAnsi="Times New Roman" w:cs="Times New Roman"/>
          <w:sz w:val="24"/>
          <w:szCs w:val="24"/>
        </w:rPr>
      </w:pPr>
    </w:p>
    <w:p w:rsidR="00573488" w:rsidRPr="00D17D01" w:rsidRDefault="00573488" w:rsidP="00D17D01">
      <w:pPr>
        <w:spacing w:after="0" w:line="480" w:lineRule="auto"/>
        <w:jc w:val="both"/>
        <w:rPr>
          <w:rFonts w:ascii="Times New Roman" w:eastAsia="Times New Roman" w:hAnsi="Times New Roman" w:cs="Times New Roman"/>
          <w:sz w:val="24"/>
          <w:szCs w:val="24"/>
        </w:rPr>
      </w:pPr>
    </w:p>
    <w:p w:rsidR="00573488" w:rsidRPr="00D17D01" w:rsidRDefault="00573488" w:rsidP="00D17D01">
      <w:pPr>
        <w:spacing w:after="0" w:line="480" w:lineRule="auto"/>
        <w:jc w:val="both"/>
        <w:rPr>
          <w:rFonts w:ascii="Times New Roman" w:eastAsia="Times New Roman" w:hAnsi="Times New Roman" w:cs="Times New Roman"/>
          <w:sz w:val="24"/>
          <w:szCs w:val="24"/>
        </w:rPr>
      </w:pPr>
    </w:p>
    <w:p w:rsidR="00D17D01" w:rsidRDefault="00573488" w:rsidP="00D17D01">
      <w:pPr>
        <w:spacing w:after="0" w:line="480" w:lineRule="auto"/>
        <w:jc w:val="center"/>
        <w:outlineLvl w:val="0"/>
        <w:rPr>
          <w:rFonts w:ascii="Times New Roman" w:eastAsia="Times New Roman" w:hAnsi="Times New Roman" w:cs="Times New Roman"/>
          <w:b/>
          <w:bCs/>
          <w:kern w:val="36"/>
          <w:sz w:val="24"/>
          <w:szCs w:val="24"/>
        </w:rPr>
      </w:pPr>
      <w:r w:rsidRPr="00573488">
        <w:rPr>
          <w:rFonts w:ascii="Times New Roman" w:eastAsia="Times New Roman" w:hAnsi="Times New Roman" w:cs="Times New Roman"/>
          <w:b/>
          <w:bCs/>
          <w:kern w:val="36"/>
          <w:sz w:val="24"/>
          <w:szCs w:val="24"/>
        </w:rPr>
        <w:lastRenderedPageBreak/>
        <w:t>CHAPTER TW</w:t>
      </w:r>
      <w:r w:rsidR="00D17D01">
        <w:rPr>
          <w:rFonts w:ascii="Times New Roman" w:eastAsia="Times New Roman" w:hAnsi="Times New Roman" w:cs="Times New Roman"/>
          <w:b/>
          <w:bCs/>
          <w:kern w:val="36"/>
          <w:sz w:val="24"/>
          <w:szCs w:val="24"/>
        </w:rPr>
        <w:t>O</w:t>
      </w:r>
    </w:p>
    <w:p w:rsidR="00573488" w:rsidRPr="00573488" w:rsidRDefault="00573488" w:rsidP="00D17D01">
      <w:pPr>
        <w:spacing w:after="0" w:line="480" w:lineRule="auto"/>
        <w:jc w:val="center"/>
        <w:outlineLvl w:val="0"/>
        <w:rPr>
          <w:rFonts w:ascii="Times New Roman" w:eastAsia="Times New Roman" w:hAnsi="Times New Roman" w:cs="Times New Roman"/>
          <w:b/>
          <w:bCs/>
          <w:kern w:val="36"/>
          <w:sz w:val="24"/>
          <w:szCs w:val="24"/>
        </w:rPr>
      </w:pPr>
      <w:r w:rsidRPr="00573488">
        <w:rPr>
          <w:rFonts w:ascii="Times New Roman" w:eastAsia="Times New Roman" w:hAnsi="Times New Roman" w:cs="Times New Roman"/>
          <w:b/>
          <w:bCs/>
          <w:kern w:val="36"/>
          <w:sz w:val="24"/>
          <w:szCs w:val="24"/>
        </w:rPr>
        <w:t>LITERATURE REVIEW</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Introduction</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This chapter presents a comprehensive review of existing literature relevant to the study of the impact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on agricultural development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The review underscores the importance of radio as a communication tool for disseminating agricultural knowledge, influencing farmers’ attitudes, and promoting agricultural innovations that contribute to enhanced productivity and rural growth. This section identifies key themes and concepts that frame the investigation of how agricultural broadcasts via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affect farming communities. It also highlights gaps and challenges noted in previous studies, setting the stage for the conceptual framework that guides this research.</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Conceptual Framework</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The conceptual framework developed in this study aims to articulate and visualize the processes and variables that link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agricultural broadcasts to observable outcomes in agricultural development within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It stresses the functional relationships among access to radio programs, the nature and content of agricultural information disseminated, farmers’ engagement and perception of such broadcasts, and eventual impacts on agricultural knowledge, practices, and productivity.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Several dimensions underpin this framework:</w:t>
      </w:r>
    </w:p>
    <w:p w:rsidR="00573488" w:rsidRPr="00573488" w:rsidRDefault="00573488" w:rsidP="00D17D01">
      <w:pPr>
        <w:numPr>
          <w:ilvl w:val="0"/>
          <w:numId w:val="6"/>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Access and Accessibility</w:t>
      </w:r>
      <w:r w:rsidRPr="00573488">
        <w:rPr>
          <w:rFonts w:ascii="Times New Roman" w:eastAsia="Times New Roman" w:hAnsi="Times New Roman" w:cs="Times New Roman"/>
          <w:sz w:val="24"/>
          <w:szCs w:val="24"/>
        </w:rPr>
        <w:t xml:space="preserve">: Access to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broadcasts is fundamental; this includes regularity of listening, signal reach, and availability of electricity or alternative power sources for radio devices (</w:t>
      </w:r>
      <w:proofErr w:type="spellStart"/>
      <w:r w:rsidRPr="00573488">
        <w:rPr>
          <w:rFonts w:ascii="Times New Roman" w:eastAsia="Times New Roman" w:hAnsi="Times New Roman" w:cs="Times New Roman"/>
          <w:sz w:val="24"/>
          <w:szCs w:val="24"/>
        </w:rPr>
        <w:t>Agbelere</w:t>
      </w:r>
      <w:proofErr w:type="spellEnd"/>
      <w:r w:rsidRPr="00573488">
        <w:rPr>
          <w:rFonts w:ascii="Times New Roman" w:eastAsia="Times New Roman" w:hAnsi="Times New Roman" w:cs="Times New Roman"/>
          <w:sz w:val="24"/>
          <w:szCs w:val="24"/>
        </w:rPr>
        <w:t xml:space="preserve">, 2021). Farmers’ frequency of exposure to agricultural programs directly affects their opportunity to receive relevant information on improved farming techniques, market prices, and weather forecasts. </w:t>
      </w:r>
      <w:r w:rsidRPr="00573488">
        <w:rPr>
          <w:rFonts w:ascii="Times New Roman" w:eastAsia="Times New Roman" w:hAnsi="Times New Roman" w:cs="Times New Roman"/>
          <w:sz w:val="24"/>
          <w:szCs w:val="24"/>
        </w:rPr>
        <w:lastRenderedPageBreak/>
        <w:t>Studies reveal that unreliable electricity supply and limited network coverage are significant barriers to optimal access, particularly in rural areas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w:t>
      </w:r>
    </w:p>
    <w:p w:rsidR="00573488" w:rsidRPr="00573488" w:rsidRDefault="00573488" w:rsidP="00D17D01">
      <w:pPr>
        <w:numPr>
          <w:ilvl w:val="0"/>
          <w:numId w:val="6"/>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Content Relevance and Localization</w:t>
      </w:r>
      <w:r w:rsidRPr="00573488">
        <w:rPr>
          <w:rFonts w:ascii="Times New Roman" w:eastAsia="Times New Roman" w:hAnsi="Times New Roman" w:cs="Times New Roman"/>
          <w:sz w:val="24"/>
          <w:szCs w:val="24"/>
        </w:rPr>
        <w:t xml:space="preserve">: The effectiveness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programs hinges on the relevance, accuracy, and cultural appropriateness of content broadcast. Programs tailored to local agricultural calendars, seasonal crops, and vernacular languages increase farmers’ comprehension and interest. Localization of messages ensures that information is contextualized to the agro-ecological environment and the socio-economic realities of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farmers (</w:t>
      </w:r>
      <w:proofErr w:type="spellStart"/>
      <w:r w:rsidRPr="00573488">
        <w:rPr>
          <w:rFonts w:ascii="Times New Roman" w:eastAsia="Times New Roman" w:hAnsi="Times New Roman" w:cs="Times New Roman"/>
          <w:sz w:val="24"/>
          <w:szCs w:val="24"/>
        </w:rPr>
        <w:t>Jibo</w:t>
      </w:r>
      <w:proofErr w:type="spellEnd"/>
      <w:r w:rsidRPr="00573488">
        <w:rPr>
          <w:rFonts w:ascii="Times New Roman" w:eastAsia="Times New Roman" w:hAnsi="Times New Roman" w:cs="Times New Roman"/>
          <w:sz w:val="24"/>
          <w:szCs w:val="24"/>
        </w:rPr>
        <w:t xml:space="preserve"> et al., 2023). This enhances the perceived usefulness of broadcasts and motivates farmers to apply new knowledge.</w:t>
      </w:r>
    </w:p>
    <w:p w:rsidR="00573488" w:rsidRPr="00573488" w:rsidRDefault="00573488" w:rsidP="00D17D01">
      <w:pPr>
        <w:numPr>
          <w:ilvl w:val="0"/>
          <w:numId w:val="6"/>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Engagement and Interaction</w:t>
      </w:r>
      <w:r w:rsidRPr="00573488">
        <w:rPr>
          <w:rFonts w:ascii="Times New Roman" w:eastAsia="Times New Roman" w:hAnsi="Times New Roman" w:cs="Times New Roman"/>
          <w:sz w:val="24"/>
          <w:szCs w:val="24"/>
        </w:rPr>
        <w:t>: Interactive broadcast formats such as call-in sessions, farmer interviews, and local success stories facilitate two-way communication, which reinforces learning and creates a sense of community among listeners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 Participation enhances credibility and trust, providing farmers the chance to clarify doubts and discuss challenges, thereby improving adoption rates. Interaction also generates feedback for program producers to refine content and delivery.</w:t>
      </w:r>
    </w:p>
    <w:p w:rsidR="00573488" w:rsidRPr="00573488" w:rsidRDefault="00573488" w:rsidP="00D17D01">
      <w:pPr>
        <w:numPr>
          <w:ilvl w:val="0"/>
          <w:numId w:val="6"/>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Information Processing and Adaptation</w:t>
      </w:r>
      <w:r w:rsidRPr="00573488">
        <w:rPr>
          <w:rFonts w:ascii="Times New Roman" w:eastAsia="Times New Roman" w:hAnsi="Times New Roman" w:cs="Times New Roman"/>
          <w:sz w:val="24"/>
          <w:szCs w:val="24"/>
        </w:rPr>
        <w:t>: The process by which farmers assimilate and apply information from radio broadcasts involves cognitive engagement, critical evaluation, and adaptation of messages to personal farm contexts. Factors such as farmers’ education, experience, socioeconomic status, and farm size mediate this process (</w:t>
      </w:r>
      <w:proofErr w:type="spellStart"/>
      <w:r w:rsidRPr="00573488">
        <w:rPr>
          <w:rFonts w:ascii="Times New Roman" w:eastAsia="Times New Roman" w:hAnsi="Times New Roman" w:cs="Times New Roman"/>
          <w:sz w:val="24"/>
          <w:szCs w:val="24"/>
        </w:rPr>
        <w:t>Agbana</w:t>
      </w:r>
      <w:proofErr w:type="spellEnd"/>
      <w:r w:rsidRPr="00573488">
        <w:rPr>
          <w:rFonts w:ascii="Times New Roman" w:eastAsia="Times New Roman" w:hAnsi="Times New Roman" w:cs="Times New Roman"/>
          <w:sz w:val="24"/>
          <w:szCs w:val="24"/>
        </w:rPr>
        <w:t xml:space="preserve"> and </w:t>
      </w:r>
      <w:proofErr w:type="spellStart"/>
      <w:r w:rsidRPr="00573488">
        <w:rPr>
          <w:rFonts w:ascii="Times New Roman" w:eastAsia="Times New Roman" w:hAnsi="Times New Roman" w:cs="Times New Roman"/>
          <w:sz w:val="24"/>
          <w:szCs w:val="24"/>
        </w:rPr>
        <w:t>Adewale</w:t>
      </w:r>
      <w:proofErr w:type="spellEnd"/>
      <w:r w:rsidRPr="00573488">
        <w:rPr>
          <w:rFonts w:ascii="Times New Roman" w:eastAsia="Times New Roman" w:hAnsi="Times New Roman" w:cs="Times New Roman"/>
          <w:sz w:val="24"/>
          <w:szCs w:val="24"/>
        </w:rPr>
        <w:t>, 2023). Farmers who actively listen and reflect on broadcasts are more likely to adopt recommended practices, leading to improved farm productivity and sustainability.</w:t>
      </w:r>
    </w:p>
    <w:p w:rsidR="00573488" w:rsidRPr="00573488" w:rsidRDefault="00573488" w:rsidP="00D17D01">
      <w:pPr>
        <w:numPr>
          <w:ilvl w:val="0"/>
          <w:numId w:val="6"/>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Challenges and Constraints</w:t>
      </w:r>
      <w:r w:rsidRPr="00573488">
        <w:rPr>
          <w:rFonts w:ascii="Times New Roman" w:eastAsia="Times New Roman" w:hAnsi="Times New Roman" w:cs="Times New Roman"/>
          <w:sz w:val="24"/>
          <w:szCs w:val="24"/>
        </w:rPr>
        <w:t xml:space="preserve">: External factors that limit the impact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programs include infrastructural deficits, socio-cultural barriers, lack of complementary extension services, and market access issues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w:t>
      </w:r>
      <w:r w:rsidRPr="00573488">
        <w:rPr>
          <w:rFonts w:ascii="Times New Roman" w:eastAsia="Times New Roman" w:hAnsi="Times New Roman" w:cs="Times New Roman"/>
          <w:sz w:val="24"/>
          <w:szCs w:val="24"/>
        </w:rPr>
        <w:lastRenderedPageBreak/>
        <w:t>These challenges influence the extent to which broadcast information can translate into tangible agricultural development.</w:t>
      </w:r>
    </w:p>
    <w:p w:rsidR="00573488" w:rsidRPr="00573488" w:rsidRDefault="00573488" w:rsidP="00D17D01">
      <w:pPr>
        <w:numPr>
          <w:ilvl w:val="0"/>
          <w:numId w:val="6"/>
        </w:num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b/>
          <w:bCs/>
          <w:sz w:val="24"/>
          <w:szCs w:val="24"/>
        </w:rPr>
        <w:t>Outcomes in Agricultural Development</w:t>
      </w:r>
      <w:r w:rsidRPr="00573488">
        <w:rPr>
          <w:rFonts w:ascii="Times New Roman" w:eastAsia="Times New Roman" w:hAnsi="Times New Roman" w:cs="Times New Roman"/>
          <w:sz w:val="24"/>
          <w:szCs w:val="24"/>
        </w:rPr>
        <w:t xml:space="preserve">: The ultimate goal of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agricultural broadcasts is the enhancement of agricultural outcomes such as increased crop yields, diversified production, better pest and soil management, improved market participation, and overall rural livelihood improvements. The framework emphasizes that these outcomes result from a complex interplay of access, content quality, engagement, and context-specific adaptation of information.</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Access and Exposure to Agricultural Broadcasts</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Access to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agricultural content is shaped by a range of physical and socio-economic factors that influence farmers' ability to receive and benefit from agricultural information disseminated via radio. Physical access primarily involves the availability of radio receivers within farming households, consistent electrical power supply or alternative means such as batteries or solar-powered radios, and the strength and coverage of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broadcast signals across rural and urban communities of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w:t>
      </w:r>
      <w:proofErr w:type="spellStart"/>
      <w:r w:rsidRPr="00573488">
        <w:rPr>
          <w:rFonts w:ascii="Times New Roman" w:eastAsia="Times New Roman" w:hAnsi="Times New Roman" w:cs="Times New Roman"/>
          <w:sz w:val="24"/>
          <w:szCs w:val="24"/>
        </w:rPr>
        <w:t>Agbelere</w:t>
      </w:r>
      <w:proofErr w:type="spellEnd"/>
      <w:r w:rsidRPr="00573488">
        <w:rPr>
          <w:rFonts w:ascii="Times New Roman" w:eastAsia="Times New Roman" w:hAnsi="Times New Roman" w:cs="Times New Roman"/>
          <w:sz w:val="24"/>
          <w:szCs w:val="24"/>
        </w:rPr>
        <w:t>, 2021). The signal reach is often affected by geographical barriers, infrastructure deficits, and meteorological conditions, which can limit reception quality especially in remote or hilly areas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Socio-economic factors also play a significant role in accessibility. Literacy levels affect farmers’ ability to comprehend messages, even though most broadcasts are transmitted in both English and local indigenous languages (Yoruba, </w:t>
      </w:r>
      <w:proofErr w:type="spellStart"/>
      <w:r w:rsidRPr="00573488">
        <w:rPr>
          <w:rFonts w:ascii="Times New Roman" w:eastAsia="Times New Roman" w:hAnsi="Times New Roman" w:cs="Times New Roman"/>
          <w:sz w:val="24"/>
          <w:szCs w:val="24"/>
        </w:rPr>
        <w:t>Nupe</w:t>
      </w:r>
      <w:proofErr w:type="spellEnd"/>
      <w:r w:rsidRPr="00573488">
        <w:rPr>
          <w:rFonts w:ascii="Times New Roman" w:eastAsia="Times New Roman" w:hAnsi="Times New Roman" w:cs="Times New Roman"/>
          <w:sz w:val="24"/>
          <w:szCs w:val="24"/>
        </w:rPr>
        <w:t xml:space="preserve">, </w:t>
      </w:r>
      <w:proofErr w:type="spellStart"/>
      <w:r w:rsidRPr="00573488">
        <w:rPr>
          <w:rFonts w:ascii="Times New Roman" w:eastAsia="Times New Roman" w:hAnsi="Times New Roman" w:cs="Times New Roman"/>
          <w:sz w:val="24"/>
          <w:szCs w:val="24"/>
        </w:rPr>
        <w:t>Baraba</w:t>
      </w:r>
      <w:proofErr w:type="spellEnd"/>
      <w:r w:rsidRPr="00573488">
        <w:rPr>
          <w:rFonts w:ascii="Times New Roman" w:eastAsia="Times New Roman" w:hAnsi="Times New Roman" w:cs="Times New Roman"/>
          <w:sz w:val="24"/>
          <w:szCs w:val="24"/>
        </w:rPr>
        <w:t>) to enhance inclusivity (</w:t>
      </w:r>
      <w:proofErr w:type="spellStart"/>
      <w:r w:rsidRPr="00573488">
        <w:rPr>
          <w:rFonts w:ascii="Times New Roman" w:eastAsia="Times New Roman" w:hAnsi="Times New Roman" w:cs="Times New Roman"/>
          <w:sz w:val="24"/>
          <w:szCs w:val="24"/>
        </w:rPr>
        <w:t>Jaffeas</w:t>
      </w:r>
      <w:proofErr w:type="spellEnd"/>
      <w:r w:rsidRPr="00573488">
        <w:rPr>
          <w:rFonts w:ascii="Times New Roman" w:eastAsia="Times New Roman" w:hAnsi="Times New Roman" w:cs="Times New Roman"/>
          <w:sz w:val="24"/>
          <w:szCs w:val="24"/>
        </w:rPr>
        <w:t xml:space="preserve">, 2021). Hearing ability, particularly among older farmers, and the daily time farmers can allocate to listening—often constrained by labor-intensive farming activities—also determine exposure levels. Moreover, ownership and control over radio devices often lie with </w:t>
      </w:r>
      <w:r w:rsidRPr="00573488">
        <w:rPr>
          <w:rFonts w:ascii="Times New Roman" w:eastAsia="Times New Roman" w:hAnsi="Times New Roman" w:cs="Times New Roman"/>
          <w:sz w:val="24"/>
          <w:szCs w:val="24"/>
        </w:rPr>
        <w:lastRenderedPageBreak/>
        <w:t>the household head, which may limit women and youth from accessing agricultural information equally (Maddox, 2013).</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Empirical studies confirm that "</w:t>
      </w:r>
      <w:proofErr w:type="spellStart"/>
      <w:r w:rsidRPr="00573488">
        <w:rPr>
          <w:rFonts w:ascii="Times New Roman" w:eastAsia="Times New Roman" w:hAnsi="Times New Roman" w:cs="Times New Roman"/>
          <w:sz w:val="24"/>
          <w:szCs w:val="24"/>
        </w:rPr>
        <w:t>Agbelere</w:t>
      </w:r>
      <w:proofErr w:type="spellEnd"/>
      <w:r w:rsidRPr="00573488">
        <w:rPr>
          <w:rFonts w:ascii="Times New Roman" w:eastAsia="Times New Roman" w:hAnsi="Times New Roman" w:cs="Times New Roman"/>
          <w:sz w:val="24"/>
          <w:szCs w:val="24"/>
        </w:rPr>
        <w:t xml:space="preserve">," a flagship agricultural program on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99.1 FM, is the most frequently and widely listened to among farmers due to its locally contextualized content and broadcast in vernacular languages, which enhances comprehension and relevance (</w:t>
      </w:r>
      <w:proofErr w:type="spellStart"/>
      <w:r w:rsidRPr="00573488">
        <w:rPr>
          <w:rFonts w:ascii="Times New Roman" w:eastAsia="Times New Roman" w:hAnsi="Times New Roman" w:cs="Times New Roman"/>
          <w:sz w:val="24"/>
          <w:szCs w:val="24"/>
        </w:rPr>
        <w:t>Jaffeas</w:t>
      </w:r>
      <w:proofErr w:type="spellEnd"/>
      <w:r w:rsidRPr="00573488">
        <w:rPr>
          <w:rFonts w:ascii="Times New Roman" w:eastAsia="Times New Roman" w:hAnsi="Times New Roman" w:cs="Times New Roman"/>
          <w:sz w:val="24"/>
          <w:szCs w:val="24"/>
        </w:rPr>
        <w:t>, 2021). Regular and repeated exposure to such programs ensures that farmers receive timely information on best practices, pest and disease control, fertilizer use, market prices, weather updates, and government agricultural support schemes, creating an enabling environment for informed decision-making and behavioral change in farming practices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However, limitations still exist. Irregular power supply and the high cost of batteries limit consistent listenership, especially in impoverished rural households (</w:t>
      </w:r>
      <w:proofErr w:type="spellStart"/>
      <w:r w:rsidRPr="00573488">
        <w:rPr>
          <w:rFonts w:ascii="Times New Roman" w:eastAsia="Times New Roman" w:hAnsi="Times New Roman" w:cs="Times New Roman"/>
          <w:sz w:val="24"/>
          <w:szCs w:val="24"/>
        </w:rPr>
        <w:t>Adedayo</w:t>
      </w:r>
      <w:proofErr w:type="spellEnd"/>
      <w:r w:rsidRPr="00573488">
        <w:rPr>
          <w:rFonts w:ascii="Times New Roman" w:eastAsia="Times New Roman" w:hAnsi="Times New Roman" w:cs="Times New Roman"/>
          <w:sz w:val="24"/>
          <w:szCs w:val="24"/>
        </w:rPr>
        <w:t xml:space="preserve"> et al., 2020). Furthermore, some farmers report that broadcast times for agricultural programs occasionally clash with farming schedules or other commitments, reducing listenership. The limited reach of radio signals in some communities also prevents farmers from regular listening (Ben-</w:t>
      </w:r>
      <w:proofErr w:type="spellStart"/>
      <w:r w:rsidRPr="00573488">
        <w:rPr>
          <w:rFonts w:ascii="Times New Roman" w:eastAsia="Times New Roman" w:hAnsi="Times New Roman" w:cs="Times New Roman"/>
          <w:sz w:val="24"/>
          <w:szCs w:val="24"/>
        </w:rPr>
        <w:t>Enukora</w:t>
      </w:r>
      <w:proofErr w:type="spellEnd"/>
      <w:r w:rsidRPr="00573488">
        <w:rPr>
          <w:rFonts w:ascii="Times New Roman" w:eastAsia="Times New Roman" w:hAnsi="Times New Roman" w:cs="Times New Roman"/>
          <w:sz w:val="24"/>
          <w:szCs w:val="24"/>
        </w:rPr>
        <w:t xml:space="preserve"> et al., 2021). Efforts to expand broadcast coverage and provision of solar-powered radios have been recommended to mitigate these challenges.</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Content Quality and Farmer Perceptions</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The content quality of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agricultural programs is critical in shaping farmers’ attitudes and the ultimate impact of broadcasts on farming practices and rural development. Content relevance stems from the alignment of program topics with the farming calendar, locally prevalent crops and livestock, and pressing agricultural issues such as climate variability, pest outbreaks, and market access challenges (</w:t>
      </w:r>
      <w:proofErr w:type="spellStart"/>
      <w:r w:rsidRPr="00573488">
        <w:rPr>
          <w:rFonts w:ascii="Times New Roman" w:eastAsia="Times New Roman" w:hAnsi="Times New Roman" w:cs="Times New Roman"/>
          <w:sz w:val="24"/>
          <w:szCs w:val="24"/>
        </w:rPr>
        <w:t>Jibo</w:t>
      </w:r>
      <w:proofErr w:type="spellEnd"/>
      <w:r w:rsidRPr="00573488">
        <w:rPr>
          <w:rFonts w:ascii="Times New Roman" w:eastAsia="Times New Roman" w:hAnsi="Times New Roman" w:cs="Times New Roman"/>
          <w:sz w:val="24"/>
          <w:szCs w:val="24"/>
        </w:rPr>
        <w:t xml:space="preserve"> et al., 2023). The scientific accuracy and practical applicability of the advice provided also influence perceptions of credibility and trustworthiness among farmers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lastRenderedPageBreak/>
        <w:t xml:space="preserve">Radio programs on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frequently provide information on improved seed varieties, pest and disease management, fertilizer application, soil conservation methods, post-harvest handling, and innovative farming techniques in formats accessible to smallholder farmers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 Broadcasting in indigenous languages such as Yoruba enhances farmer comprehension and strengthens cultural resonance, contributing to positive reception and openness to adopting recommended practices (Adebayo et al., 2020).</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Studies reveal that farmers perceive agricultural programs on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as valuable tools for accessing new knowledge and opportunities that were previously unavailable or difficult to obtain due to limited extension services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w:t>
      </w:r>
      <w:proofErr w:type="spellStart"/>
      <w:r w:rsidRPr="00573488">
        <w:rPr>
          <w:rFonts w:ascii="Times New Roman" w:eastAsia="Times New Roman" w:hAnsi="Times New Roman" w:cs="Times New Roman"/>
          <w:sz w:val="24"/>
          <w:szCs w:val="24"/>
        </w:rPr>
        <w:t>Nwafor</w:t>
      </w:r>
      <w:proofErr w:type="spellEnd"/>
      <w:r w:rsidRPr="00573488">
        <w:rPr>
          <w:rFonts w:ascii="Times New Roman" w:eastAsia="Times New Roman" w:hAnsi="Times New Roman" w:cs="Times New Roman"/>
          <w:sz w:val="24"/>
          <w:szCs w:val="24"/>
        </w:rPr>
        <w:t xml:space="preserve">, 2019). Approximately 70% of farmers interviewed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attested that information from these programs improved their productivity and farming skills (Ben-</w:t>
      </w:r>
      <w:proofErr w:type="spellStart"/>
      <w:r w:rsidRPr="00573488">
        <w:rPr>
          <w:rFonts w:ascii="Times New Roman" w:eastAsia="Times New Roman" w:hAnsi="Times New Roman" w:cs="Times New Roman"/>
          <w:sz w:val="24"/>
          <w:szCs w:val="24"/>
        </w:rPr>
        <w:t>Enukora</w:t>
      </w:r>
      <w:proofErr w:type="spellEnd"/>
      <w:r w:rsidRPr="00573488">
        <w:rPr>
          <w:rFonts w:ascii="Times New Roman" w:eastAsia="Times New Roman" w:hAnsi="Times New Roman" w:cs="Times New Roman"/>
          <w:sz w:val="24"/>
          <w:szCs w:val="24"/>
        </w:rPr>
        <w:t xml:space="preserve"> et al., 2021). Positive perceptions are bolstered by the clarity, presenter competence, inclusion of success stories from local farmers, and the responsiveness of programs to listener queries (</w:t>
      </w:r>
      <w:proofErr w:type="spellStart"/>
      <w:r w:rsidRPr="00573488">
        <w:rPr>
          <w:rFonts w:ascii="Times New Roman" w:eastAsia="Times New Roman" w:hAnsi="Times New Roman" w:cs="Times New Roman"/>
          <w:sz w:val="24"/>
          <w:szCs w:val="24"/>
        </w:rPr>
        <w:t>Jibo</w:t>
      </w:r>
      <w:proofErr w:type="spellEnd"/>
      <w:r w:rsidRPr="00573488">
        <w:rPr>
          <w:rFonts w:ascii="Times New Roman" w:eastAsia="Times New Roman" w:hAnsi="Times New Roman" w:cs="Times New Roman"/>
          <w:sz w:val="24"/>
          <w:szCs w:val="24"/>
        </w:rPr>
        <w:t xml:space="preserve"> et al., 2023).</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Conversely, some farmers expressed dissatisfaction with occasional irrelevant topics, insufficient broadcast duration, and poor timing of important messages, which can reduce the perceived usefulness of programs (</w:t>
      </w:r>
      <w:proofErr w:type="spellStart"/>
      <w:r w:rsidRPr="00573488">
        <w:rPr>
          <w:rFonts w:ascii="Times New Roman" w:eastAsia="Times New Roman" w:hAnsi="Times New Roman" w:cs="Times New Roman"/>
          <w:sz w:val="24"/>
          <w:szCs w:val="24"/>
        </w:rPr>
        <w:t>Adedayo</w:t>
      </w:r>
      <w:proofErr w:type="spellEnd"/>
      <w:r w:rsidRPr="00573488">
        <w:rPr>
          <w:rFonts w:ascii="Times New Roman" w:eastAsia="Times New Roman" w:hAnsi="Times New Roman" w:cs="Times New Roman"/>
          <w:sz w:val="24"/>
          <w:szCs w:val="24"/>
        </w:rPr>
        <w:t xml:space="preserve"> et al., 2020). To maintain trust and listenership, program managers are encouraged to continuously update content in line with emerging agricultural challenges, government policies, and to engage community input on topical priorities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Engagement Mechanisms and Feedback Loops</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Active engagement between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and its farming audience significantly enhances the effectiveness of agricultural broadcasts by fostering interaction, feedback, and community participation. Interactive program formats—such as phone-in shows, field reports, interviewing local farmers and experts, agricultural quizzes, and community announcements—encourage farmers to participate actively, discuss challenges, share their </w:t>
      </w:r>
      <w:r w:rsidRPr="00573488">
        <w:rPr>
          <w:rFonts w:ascii="Times New Roman" w:eastAsia="Times New Roman" w:hAnsi="Times New Roman" w:cs="Times New Roman"/>
          <w:sz w:val="24"/>
          <w:szCs w:val="24"/>
        </w:rPr>
        <w:lastRenderedPageBreak/>
        <w:t>experiences, and contribute local knowledge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 Such two-way communication enhances information retention and empowers farmers to implement innovations with confidence.</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Listener call-ins provide vital feedback to program producers on farmers' immediate information needs and preferred presentation styles, enabling content adaptation and refinement to maximize relevance and impact (</w:t>
      </w:r>
      <w:proofErr w:type="spellStart"/>
      <w:r w:rsidRPr="00573488">
        <w:rPr>
          <w:rFonts w:ascii="Times New Roman" w:eastAsia="Times New Roman" w:hAnsi="Times New Roman" w:cs="Times New Roman"/>
          <w:sz w:val="24"/>
          <w:szCs w:val="24"/>
        </w:rPr>
        <w:t>Jibo</w:t>
      </w:r>
      <w:proofErr w:type="spellEnd"/>
      <w:r w:rsidRPr="00573488">
        <w:rPr>
          <w:rFonts w:ascii="Times New Roman" w:eastAsia="Times New Roman" w:hAnsi="Times New Roman" w:cs="Times New Roman"/>
          <w:sz w:val="24"/>
          <w:szCs w:val="24"/>
        </w:rPr>
        <w:t xml:space="preserve"> et al., 2023). Feedback also allows broadcasters to gauge the effectiveness of disseminated messages and identify emerging agricultural trends or issues requiring attention (</w:t>
      </w:r>
      <w:proofErr w:type="spellStart"/>
      <w:r w:rsidRPr="00573488">
        <w:rPr>
          <w:rFonts w:ascii="Times New Roman" w:eastAsia="Times New Roman" w:hAnsi="Times New Roman" w:cs="Times New Roman"/>
          <w:sz w:val="24"/>
          <w:szCs w:val="24"/>
        </w:rPr>
        <w:t>Adedayo</w:t>
      </w:r>
      <w:proofErr w:type="spellEnd"/>
      <w:r w:rsidRPr="00573488">
        <w:rPr>
          <w:rFonts w:ascii="Times New Roman" w:eastAsia="Times New Roman" w:hAnsi="Times New Roman" w:cs="Times New Roman"/>
          <w:sz w:val="24"/>
          <w:szCs w:val="24"/>
        </w:rPr>
        <w:t xml:space="preserve"> et al., 2020).</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Community engagement mechanisms extend beyond radio to include partnerships with agricultural extension workers, community-based organizations, and local opinion leaders who help reinforce broadcast messages through face-to-face interactions and demonstration activities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This multi-channel approach facilitates deeper farmer understanding and greater trust in broadcast content (Maddox, 2013).</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Furthermore, some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programs conduct agricultural competitions and success story features that motivate farmers through recognition and peer influence, thereby generating a positive culture of learning and innovation adoption (Ben-</w:t>
      </w:r>
      <w:proofErr w:type="spellStart"/>
      <w:r w:rsidRPr="00573488">
        <w:rPr>
          <w:rFonts w:ascii="Times New Roman" w:eastAsia="Times New Roman" w:hAnsi="Times New Roman" w:cs="Times New Roman"/>
          <w:sz w:val="24"/>
          <w:szCs w:val="24"/>
        </w:rPr>
        <w:t>Enukora</w:t>
      </w:r>
      <w:proofErr w:type="spellEnd"/>
      <w:r w:rsidRPr="00573488">
        <w:rPr>
          <w:rFonts w:ascii="Times New Roman" w:eastAsia="Times New Roman" w:hAnsi="Times New Roman" w:cs="Times New Roman"/>
          <w:sz w:val="24"/>
          <w:szCs w:val="24"/>
        </w:rPr>
        <w:t xml:space="preserve"> et al., 2021). These engagement strategies increase social cohesion, </w:t>
      </w:r>
      <w:proofErr w:type="gramStart"/>
      <w:r w:rsidRPr="00573488">
        <w:rPr>
          <w:rFonts w:ascii="Times New Roman" w:eastAsia="Times New Roman" w:hAnsi="Times New Roman" w:cs="Times New Roman"/>
          <w:sz w:val="24"/>
          <w:szCs w:val="24"/>
        </w:rPr>
        <w:t>peer</w:t>
      </w:r>
      <w:proofErr w:type="gramEnd"/>
      <w:r w:rsidRPr="00573488">
        <w:rPr>
          <w:rFonts w:ascii="Times New Roman" w:eastAsia="Times New Roman" w:hAnsi="Times New Roman" w:cs="Times New Roman"/>
          <w:sz w:val="24"/>
          <w:szCs w:val="24"/>
        </w:rPr>
        <w:t xml:space="preserve"> learning, and sustained adoption of improved practices, contributing to broader rural development goals.</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For the theoretical framework on the impact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on agricultural development, two of the most related and widely applied theories are the Diffusion of Innovations Theory and the Development Communication Theory. Below is a detailed, much longer draft of section 2.3 and its sub-sections based on these two theories.</w:t>
      </w:r>
    </w:p>
    <w:p w:rsidR="00D17D01" w:rsidRDefault="00D17D01" w:rsidP="00D17D01">
      <w:pPr>
        <w:spacing w:after="0" w:line="480" w:lineRule="auto"/>
        <w:jc w:val="both"/>
        <w:outlineLvl w:val="1"/>
        <w:rPr>
          <w:rFonts w:ascii="Times New Roman" w:eastAsia="Times New Roman" w:hAnsi="Times New Roman" w:cs="Times New Roman"/>
          <w:b/>
          <w:bCs/>
          <w:sz w:val="24"/>
          <w:szCs w:val="24"/>
        </w:rPr>
      </w:pPr>
    </w:p>
    <w:p w:rsidR="00D17D01" w:rsidRDefault="00D17D01" w:rsidP="00D17D01">
      <w:pPr>
        <w:spacing w:after="0" w:line="480" w:lineRule="auto"/>
        <w:jc w:val="both"/>
        <w:outlineLvl w:val="1"/>
        <w:rPr>
          <w:rFonts w:ascii="Times New Roman" w:eastAsia="Times New Roman" w:hAnsi="Times New Roman" w:cs="Times New Roman"/>
          <w:b/>
          <w:bCs/>
          <w:sz w:val="24"/>
          <w:szCs w:val="24"/>
        </w:rPr>
      </w:pPr>
    </w:p>
    <w:p w:rsidR="00D17D01" w:rsidRDefault="00D17D01" w:rsidP="00D17D01">
      <w:pPr>
        <w:spacing w:after="0" w:line="480" w:lineRule="auto"/>
        <w:jc w:val="both"/>
        <w:outlineLvl w:val="1"/>
        <w:rPr>
          <w:rFonts w:ascii="Times New Roman" w:eastAsia="Times New Roman" w:hAnsi="Times New Roman" w:cs="Times New Roman"/>
          <w:b/>
          <w:bCs/>
          <w:sz w:val="24"/>
          <w:szCs w:val="24"/>
        </w:rPr>
      </w:pP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Theoretical Framework</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The theoretical framework provides a comprehensive lens through which the impact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on agricultural development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can be understood. It elucidates the mechanisms by which radio broadcasts influence farmers' knowledge, attitudes, behaviors, and ultimately the adoption of agricultural innovations. Central to this study is the recognition that mass media such as radio serves not only as a conduit for information dissemination but as a participatory tool that empowers rural communities and stimulates social and developmental change.</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This framework integrates two predominant theories: the Diffusion of Innovations Theory and Development Communication Theory. Together, they establish how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agricultural programming facilitates access to knowledge, encourages engagement, enhances innovation adoption, and contributes to the socio-economic improvement of farming communities. These theories explain the communication dynamics, social interactions, and feedback loops that underpin agricultural development efforts through radio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Diffusion of Innovations Theory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The Diffusion of Innovations Theory, developed by Everett Rogers, remains the most influential model for understanding how new agricultural technologies, practices, or ideas spread within a community over time. The theory outlines a process whereby innovations are communicated through certain channels among members of a social system, progressing through stages: knowledge, persuasion, decision, implementation, and confirmation (Rogers, 2003).</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acts as a primary communication channel facilitating the early stages of diffusion — disseminating awareness and knowledge about improved crop varieties, pest control methods, soil fertility management, and other agricultural innovations relevant to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farmers. Broadcasting in local languages and contextually adapting messages </w:t>
      </w:r>
      <w:r w:rsidRPr="00573488">
        <w:rPr>
          <w:rFonts w:ascii="Times New Roman" w:eastAsia="Times New Roman" w:hAnsi="Times New Roman" w:cs="Times New Roman"/>
          <w:sz w:val="24"/>
          <w:szCs w:val="24"/>
        </w:rPr>
        <w:lastRenderedPageBreak/>
        <w:t xml:space="preserve">enhances the persuasion stage by resonating with farmers’ cultural backgrounds and farming realities. Testimonials, farmer success stories, and expert interviews further reinforce credibility and </w:t>
      </w:r>
      <w:proofErr w:type="spellStart"/>
      <w:r w:rsidRPr="00573488">
        <w:rPr>
          <w:rFonts w:ascii="Times New Roman" w:eastAsia="Times New Roman" w:hAnsi="Times New Roman" w:cs="Times New Roman"/>
          <w:sz w:val="24"/>
          <w:szCs w:val="24"/>
        </w:rPr>
        <w:t>observability</w:t>
      </w:r>
      <w:proofErr w:type="spellEnd"/>
      <w:r w:rsidRPr="00573488">
        <w:rPr>
          <w:rFonts w:ascii="Times New Roman" w:eastAsia="Times New Roman" w:hAnsi="Times New Roman" w:cs="Times New Roman"/>
          <w:sz w:val="24"/>
          <w:szCs w:val="24"/>
        </w:rPr>
        <w:t xml:space="preserve"> of innovations, which boost farmers' confidence to trial new methods (</w:t>
      </w:r>
      <w:proofErr w:type="spellStart"/>
      <w:r w:rsidRPr="00573488">
        <w:rPr>
          <w:rFonts w:ascii="Times New Roman" w:eastAsia="Times New Roman" w:hAnsi="Times New Roman" w:cs="Times New Roman"/>
          <w:sz w:val="24"/>
          <w:szCs w:val="24"/>
        </w:rPr>
        <w:t>Jibo</w:t>
      </w:r>
      <w:proofErr w:type="spellEnd"/>
      <w:r w:rsidRPr="00573488">
        <w:rPr>
          <w:rFonts w:ascii="Times New Roman" w:eastAsia="Times New Roman" w:hAnsi="Times New Roman" w:cs="Times New Roman"/>
          <w:sz w:val="24"/>
          <w:szCs w:val="24"/>
        </w:rPr>
        <w:t xml:space="preserve"> et al., 2023).</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Additionally, continuous updates, feedback mechanisms, and interactive formats in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agricultural programs provide reinforcement at the implementation and confirmation stages, helping farmers troubleshoot challenges and sustain adoption. The theory posits that adoption is influenced by perceived relative advantage, compatibility with existing values, simplicity, </w:t>
      </w:r>
      <w:proofErr w:type="spellStart"/>
      <w:r w:rsidRPr="00573488">
        <w:rPr>
          <w:rFonts w:ascii="Times New Roman" w:eastAsia="Times New Roman" w:hAnsi="Times New Roman" w:cs="Times New Roman"/>
          <w:sz w:val="24"/>
          <w:szCs w:val="24"/>
        </w:rPr>
        <w:t>trialability</w:t>
      </w:r>
      <w:proofErr w:type="spellEnd"/>
      <w:r w:rsidRPr="00573488">
        <w:rPr>
          <w:rFonts w:ascii="Times New Roman" w:eastAsia="Times New Roman" w:hAnsi="Times New Roman" w:cs="Times New Roman"/>
          <w:sz w:val="24"/>
          <w:szCs w:val="24"/>
        </w:rPr>
        <w:t>, and observable results. Radio programming addresses these factors by delivering practical, relatable, and actionable information that empowers farmers to make informed decisions (</w:t>
      </w:r>
      <w:proofErr w:type="spellStart"/>
      <w:r w:rsidRPr="00573488">
        <w:rPr>
          <w:rFonts w:ascii="Times New Roman" w:eastAsia="Times New Roman" w:hAnsi="Times New Roman" w:cs="Times New Roman"/>
          <w:sz w:val="24"/>
          <w:szCs w:val="24"/>
        </w:rPr>
        <w:t>Haruna</w:t>
      </w:r>
      <w:proofErr w:type="spellEnd"/>
      <w:r w:rsidRPr="00573488">
        <w:rPr>
          <w:rFonts w:ascii="Times New Roman" w:eastAsia="Times New Roman" w:hAnsi="Times New Roman" w:cs="Times New Roman"/>
          <w:sz w:val="24"/>
          <w:szCs w:val="24"/>
        </w:rPr>
        <w:t xml:space="preserve"> &amp; Ibrahim, 2024).</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Recognizing the theory’s assertion that communication channels and social networks significantly affect diffusion outcomes,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role as a cultural and social connector becomes critical in accelerating the spread and acceptance of agricultural innovations within the dispersed farming communities of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w:t>
      </w:r>
      <w:proofErr w:type="spellStart"/>
      <w:r w:rsidRPr="00573488">
        <w:rPr>
          <w:rFonts w:ascii="Times New Roman" w:eastAsia="Times New Roman" w:hAnsi="Times New Roman" w:cs="Times New Roman"/>
          <w:sz w:val="24"/>
          <w:szCs w:val="24"/>
        </w:rPr>
        <w:t>Yakubu</w:t>
      </w:r>
      <w:proofErr w:type="spellEnd"/>
      <w:r w:rsidRPr="00573488">
        <w:rPr>
          <w:rFonts w:ascii="Times New Roman" w:eastAsia="Times New Roman" w:hAnsi="Times New Roman" w:cs="Times New Roman"/>
          <w:sz w:val="24"/>
          <w:szCs w:val="24"/>
        </w:rPr>
        <w:t xml:space="preserve"> et al., 2019).</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Development Communication Theory</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Development Communication Theory emphasizes the use of communication for social transformation, stressing participatory, dialogic, and empowerment approaches in rural development initiatives. It views communication not merely as top-down information transmission but as an interactive process that facilitates dialogue, participation, and collective action among stakeholders to achieve developmental goals (</w:t>
      </w:r>
      <w:proofErr w:type="spellStart"/>
      <w:r w:rsidRPr="00573488">
        <w:rPr>
          <w:rFonts w:ascii="Times New Roman" w:eastAsia="Times New Roman" w:hAnsi="Times New Roman" w:cs="Times New Roman"/>
          <w:sz w:val="24"/>
          <w:szCs w:val="24"/>
        </w:rPr>
        <w:t>Servaes</w:t>
      </w:r>
      <w:proofErr w:type="spellEnd"/>
      <w:r w:rsidRPr="00573488">
        <w:rPr>
          <w:rFonts w:ascii="Times New Roman" w:eastAsia="Times New Roman" w:hAnsi="Times New Roman" w:cs="Times New Roman"/>
          <w:sz w:val="24"/>
          <w:szCs w:val="24"/>
        </w:rPr>
        <w:t>, 1999).</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In the context of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Development Communication Theory highlights how agricultural broadcasts constitute platforms for participatory development by involving farmers in program design through feedback, phone-ins, community reporting, and localized content creation. This participatory communication fosters a two-way flow of information, </w:t>
      </w:r>
      <w:r w:rsidRPr="00573488">
        <w:rPr>
          <w:rFonts w:ascii="Times New Roman" w:eastAsia="Times New Roman" w:hAnsi="Times New Roman" w:cs="Times New Roman"/>
          <w:sz w:val="24"/>
          <w:szCs w:val="24"/>
        </w:rPr>
        <w:lastRenderedPageBreak/>
        <w:t>enhancing farmers’ engagement, ownership, and responsiveness to agricultural innovations (</w:t>
      </w:r>
      <w:proofErr w:type="spellStart"/>
      <w:r w:rsidRPr="00573488">
        <w:rPr>
          <w:rFonts w:ascii="Times New Roman" w:eastAsia="Times New Roman" w:hAnsi="Times New Roman" w:cs="Times New Roman"/>
          <w:sz w:val="24"/>
          <w:szCs w:val="24"/>
        </w:rPr>
        <w:t>Olowe</w:t>
      </w:r>
      <w:proofErr w:type="spellEnd"/>
      <w:r w:rsidRPr="00573488">
        <w:rPr>
          <w:rFonts w:ascii="Times New Roman" w:eastAsia="Times New Roman" w:hAnsi="Times New Roman" w:cs="Times New Roman"/>
          <w:sz w:val="24"/>
          <w:szCs w:val="24"/>
        </w:rPr>
        <w:t xml:space="preserve"> et al., 2024).</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The theory also frames radio as an instrument for social inclusion, bridging knowledge gaps between extension services, research institutes, government agencies, and rural populations.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programs facilitate this by tailoring messages in culturally appropriate languages, addressing indigenous knowledge systems, and promoting local governance and policy support relevant to agriculture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Moreover, development communication underscores the role of radio in building farmers’ capacities, strengthening social capital, and mobilizing communal resources for collective agricultural improvement and livelihood resilience. By enabling information exchange, knowledge sharing, and community feedback,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supports empowerment that transcends individual adoption to encompass broader rural development impacts (</w:t>
      </w:r>
      <w:proofErr w:type="spellStart"/>
      <w:r w:rsidRPr="00573488">
        <w:rPr>
          <w:rFonts w:ascii="Times New Roman" w:eastAsia="Times New Roman" w:hAnsi="Times New Roman" w:cs="Times New Roman"/>
          <w:sz w:val="24"/>
          <w:szCs w:val="24"/>
        </w:rPr>
        <w:t>Sanusi</w:t>
      </w:r>
      <w:proofErr w:type="spellEnd"/>
      <w:r w:rsidRPr="00573488">
        <w:rPr>
          <w:rFonts w:ascii="Times New Roman" w:eastAsia="Times New Roman" w:hAnsi="Times New Roman" w:cs="Times New Roman"/>
          <w:sz w:val="24"/>
          <w:szCs w:val="24"/>
        </w:rPr>
        <w:t xml:space="preserve"> et al., 2025).</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The theory advocates for continuous adaptation of communication strategies in response to changing socio-economic and environmental conditions, which aligns with Radio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dynamic program evolution to meet farmers’ emerging needs and challenges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agriculture.</w:t>
      </w:r>
    </w:p>
    <w:p w:rsidR="00573488" w:rsidRPr="00573488"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00573488" w:rsidRPr="00573488">
        <w:rPr>
          <w:rFonts w:ascii="Times New Roman" w:eastAsia="Times New Roman" w:hAnsi="Times New Roman" w:cs="Times New Roman"/>
          <w:b/>
          <w:bCs/>
          <w:sz w:val="24"/>
          <w:szCs w:val="24"/>
        </w:rPr>
        <w:t>Empirical Review</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Empirical studies have consistently demonstrated the powerful role that radio broadcasts play in enhancing agricultural knowledge and practices among rural farmers, especially in Nigerian states including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For instance, </w:t>
      </w:r>
      <w:proofErr w:type="spellStart"/>
      <w:r w:rsidRPr="00573488">
        <w:rPr>
          <w:rFonts w:ascii="Times New Roman" w:eastAsia="Times New Roman" w:hAnsi="Times New Roman" w:cs="Times New Roman"/>
          <w:sz w:val="24"/>
          <w:szCs w:val="24"/>
        </w:rPr>
        <w:t>Ucheanya</w:t>
      </w:r>
      <w:proofErr w:type="spellEnd"/>
      <w:r w:rsidRPr="00573488">
        <w:rPr>
          <w:rFonts w:ascii="Times New Roman" w:eastAsia="Times New Roman" w:hAnsi="Times New Roman" w:cs="Times New Roman"/>
          <w:sz w:val="24"/>
          <w:szCs w:val="24"/>
        </w:rPr>
        <w:t xml:space="preserve">, </w:t>
      </w:r>
      <w:proofErr w:type="spellStart"/>
      <w:r w:rsidRPr="00573488">
        <w:rPr>
          <w:rFonts w:ascii="Times New Roman" w:eastAsia="Times New Roman" w:hAnsi="Times New Roman" w:cs="Times New Roman"/>
          <w:sz w:val="24"/>
          <w:szCs w:val="24"/>
        </w:rPr>
        <w:t>Santas</w:t>
      </w:r>
      <w:proofErr w:type="spellEnd"/>
      <w:r w:rsidRPr="00573488">
        <w:rPr>
          <w:rFonts w:ascii="Times New Roman" w:eastAsia="Times New Roman" w:hAnsi="Times New Roman" w:cs="Times New Roman"/>
          <w:sz w:val="24"/>
          <w:szCs w:val="24"/>
        </w:rPr>
        <w:t xml:space="preserve">, and </w:t>
      </w:r>
      <w:proofErr w:type="spellStart"/>
      <w:r w:rsidRPr="00573488">
        <w:rPr>
          <w:rFonts w:ascii="Times New Roman" w:eastAsia="Times New Roman" w:hAnsi="Times New Roman" w:cs="Times New Roman"/>
          <w:sz w:val="24"/>
          <w:szCs w:val="24"/>
        </w:rPr>
        <w:t>Rabiu</w:t>
      </w:r>
      <w:proofErr w:type="spellEnd"/>
      <w:r w:rsidRPr="00573488">
        <w:rPr>
          <w:rFonts w:ascii="Times New Roman" w:eastAsia="Times New Roman" w:hAnsi="Times New Roman" w:cs="Times New Roman"/>
          <w:sz w:val="24"/>
          <w:szCs w:val="24"/>
        </w:rPr>
        <w:t xml:space="preserve"> (2024) examined the influence of agricultural programs broadcast on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Television, revealing that such media interventions significantly improve farmers' skills and encourage the adoption of diverse agricultural innovations. Their survey involving 384 respondents indicated that 38.7% of farmers actively utilize television to access agricultural information, and 31.7% affirmed </w:t>
      </w:r>
      <w:r w:rsidRPr="00573488">
        <w:rPr>
          <w:rFonts w:ascii="Times New Roman" w:eastAsia="Times New Roman" w:hAnsi="Times New Roman" w:cs="Times New Roman"/>
          <w:sz w:val="24"/>
          <w:szCs w:val="24"/>
        </w:rPr>
        <w:lastRenderedPageBreak/>
        <w:t>that the programs positively impacted their farming skills. The innovations learned and adopted through these programs included improved seed varieties, better fertilizer application methods, preservation techniques, and livestock management practices. Despite these successes, common challenges remain, such as language barriers, lack of farmer participation in program development, and economic constraints, which still impede the full adoption of these technologies (</w:t>
      </w:r>
      <w:proofErr w:type="spellStart"/>
      <w:r w:rsidRPr="00573488">
        <w:rPr>
          <w:rFonts w:ascii="Times New Roman" w:eastAsia="Times New Roman" w:hAnsi="Times New Roman" w:cs="Times New Roman"/>
          <w:sz w:val="24"/>
          <w:szCs w:val="24"/>
        </w:rPr>
        <w:t>Ucheanya</w:t>
      </w:r>
      <w:proofErr w:type="spellEnd"/>
      <w:r w:rsidRPr="00573488">
        <w:rPr>
          <w:rFonts w:ascii="Times New Roman" w:eastAsia="Times New Roman" w:hAnsi="Times New Roman" w:cs="Times New Roman"/>
          <w:sz w:val="24"/>
          <w:szCs w:val="24"/>
        </w:rPr>
        <w:t xml:space="preserve"> et al., 2024).</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Similarly, </w:t>
      </w:r>
      <w:proofErr w:type="spellStart"/>
      <w:r w:rsidRPr="00573488">
        <w:rPr>
          <w:rFonts w:ascii="Times New Roman" w:eastAsia="Times New Roman" w:hAnsi="Times New Roman" w:cs="Times New Roman"/>
          <w:sz w:val="24"/>
          <w:szCs w:val="24"/>
        </w:rPr>
        <w:t>Yahaya</w:t>
      </w:r>
      <w:proofErr w:type="spellEnd"/>
      <w:r w:rsidRPr="00573488">
        <w:rPr>
          <w:rFonts w:ascii="Times New Roman" w:eastAsia="Times New Roman" w:hAnsi="Times New Roman" w:cs="Times New Roman"/>
          <w:sz w:val="24"/>
          <w:szCs w:val="24"/>
        </w:rPr>
        <w:t xml:space="preserve"> and </w:t>
      </w:r>
      <w:proofErr w:type="spellStart"/>
      <w:r w:rsidRPr="00573488">
        <w:rPr>
          <w:rFonts w:ascii="Times New Roman" w:eastAsia="Times New Roman" w:hAnsi="Times New Roman" w:cs="Times New Roman"/>
          <w:sz w:val="24"/>
          <w:szCs w:val="24"/>
        </w:rPr>
        <w:t>Badiru</w:t>
      </w:r>
      <w:proofErr w:type="spellEnd"/>
      <w:r w:rsidRPr="00573488">
        <w:rPr>
          <w:rFonts w:ascii="Times New Roman" w:eastAsia="Times New Roman" w:hAnsi="Times New Roman" w:cs="Times New Roman"/>
          <w:sz w:val="24"/>
          <w:szCs w:val="24"/>
        </w:rPr>
        <w:t xml:space="preserve"> (2002) assessed the impact of agricultural radio and television programs in Southwest Nigeria, reflecting results that resonate with </w:t>
      </w:r>
      <w:proofErr w:type="spellStart"/>
      <w:r w:rsidRPr="00573488">
        <w:rPr>
          <w:rFonts w:ascii="Times New Roman" w:eastAsia="Times New Roman" w:hAnsi="Times New Roman" w:cs="Times New Roman"/>
          <w:sz w:val="24"/>
          <w:szCs w:val="24"/>
        </w:rPr>
        <w:t>Kwara’s</w:t>
      </w:r>
      <w:proofErr w:type="spellEnd"/>
      <w:r w:rsidRPr="00573488">
        <w:rPr>
          <w:rFonts w:ascii="Times New Roman" w:eastAsia="Times New Roman" w:hAnsi="Times New Roman" w:cs="Times New Roman"/>
          <w:sz w:val="24"/>
          <w:szCs w:val="24"/>
        </w:rPr>
        <w:t xml:space="preserve"> situation given similar socio-economic conditions. Their study, based on perceptions of nearly 200 farmers, confirmed that radio remains an essential medium for disseminating agricultural information where extension services are limited. The study highlighted that mass media's broad reach and cost-effectiveness enable radio programs to deliver timely agricultural innovations to farmers otherwise unreachable by traditional interpersonal communication. The farmers recognized these programs for substantially improving production practices, providing market information, and enhancing problem-solving related to farming activities. This study underscored mass media’s role as a complement to extension services, vital for mainstreaming agricultural development in rural communities (</w:t>
      </w:r>
      <w:proofErr w:type="spellStart"/>
      <w:r w:rsidRPr="00573488">
        <w:rPr>
          <w:rFonts w:ascii="Times New Roman" w:eastAsia="Times New Roman" w:hAnsi="Times New Roman" w:cs="Times New Roman"/>
          <w:sz w:val="24"/>
          <w:szCs w:val="24"/>
        </w:rPr>
        <w:t>Yahaya</w:t>
      </w:r>
      <w:proofErr w:type="spellEnd"/>
      <w:r w:rsidRPr="00573488">
        <w:rPr>
          <w:rFonts w:ascii="Times New Roman" w:eastAsia="Times New Roman" w:hAnsi="Times New Roman" w:cs="Times New Roman"/>
          <w:sz w:val="24"/>
          <w:szCs w:val="24"/>
        </w:rPr>
        <w:t xml:space="preserve"> &amp; </w:t>
      </w:r>
      <w:proofErr w:type="spellStart"/>
      <w:r w:rsidRPr="00573488">
        <w:rPr>
          <w:rFonts w:ascii="Times New Roman" w:eastAsia="Times New Roman" w:hAnsi="Times New Roman" w:cs="Times New Roman"/>
          <w:sz w:val="24"/>
          <w:szCs w:val="24"/>
        </w:rPr>
        <w:t>Badiru</w:t>
      </w:r>
      <w:proofErr w:type="spellEnd"/>
      <w:r w:rsidRPr="00573488">
        <w:rPr>
          <w:rFonts w:ascii="Times New Roman" w:eastAsia="Times New Roman" w:hAnsi="Times New Roman" w:cs="Times New Roman"/>
          <w:sz w:val="24"/>
          <w:szCs w:val="24"/>
        </w:rPr>
        <w:t>, 2002).</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Finally, a more localized study by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 focused on the perceived effects of agricultural broadcasts on Radio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among arable crop farmers in the Ilorin East Local Government Area of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The outcome revealed that the flagship agricultural program “</w:t>
      </w:r>
      <w:proofErr w:type="spellStart"/>
      <w:r w:rsidRPr="00573488">
        <w:rPr>
          <w:rFonts w:ascii="Times New Roman" w:eastAsia="Times New Roman" w:hAnsi="Times New Roman" w:cs="Times New Roman"/>
          <w:sz w:val="24"/>
          <w:szCs w:val="24"/>
        </w:rPr>
        <w:t>Agbelere</w:t>
      </w:r>
      <w:proofErr w:type="spellEnd"/>
      <w:r w:rsidRPr="00573488">
        <w:rPr>
          <w:rFonts w:ascii="Times New Roman" w:eastAsia="Times New Roman" w:hAnsi="Times New Roman" w:cs="Times New Roman"/>
          <w:sz w:val="24"/>
          <w:szCs w:val="24"/>
        </w:rPr>
        <w:t xml:space="preserve">” enjoys the highest listenership, with farmers recognizing it as highly relevant to their crop production needs. The broadcasts were attributed with teaching new farming opportunities, improving knowledge, and fostering positive attitudes toward agricultural innovation. However, the study also identified irregular electricity supply as a significant barrier to consistent listenership and effective utilization of the radio agricultural </w:t>
      </w:r>
      <w:r w:rsidRPr="00573488">
        <w:rPr>
          <w:rFonts w:ascii="Times New Roman" w:eastAsia="Times New Roman" w:hAnsi="Times New Roman" w:cs="Times New Roman"/>
          <w:sz w:val="24"/>
          <w:szCs w:val="24"/>
        </w:rPr>
        <w:lastRenderedPageBreak/>
        <w:t>programs. These findings advocate for strengthened support from extension services and improved infrastructural investments to amplify the reach and effectiveness of agricultural radio communication in the state (</w:t>
      </w:r>
      <w:proofErr w:type="spellStart"/>
      <w:r w:rsidRPr="00573488">
        <w:rPr>
          <w:rFonts w:ascii="Times New Roman" w:eastAsia="Times New Roman" w:hAnsi="Times New Roman" w:cs="Times New Roman"/>
          <w:sz w:val="24"/>
          <w:szCs w:val="24"/>
        </w:rPr>
        <w:t>Ifabiyi</w:t>
      </w:r>
      <w:proofErr w:type="spellEnd"/>
      <w:r w:rsidRPr="00573488">
        <w:rPr>
          <w:rFonts w:ascii="Times New Roman" w:eastAsia="Times New Roman" w:hAnsi="Times New Roman" w:cs="Times New Roman"/>
          <w:sz w:val="24"/>
          <w:szCs w:val="24"/>
        </w:rPr>
        <w:t xml:space="preserve"> et al., 2022).</w:t>
      </w:r>
    </w:p>
    <w:p w:rsidR="00573488" w:rsidRPr="00573488" w:rsidRDefault="00573488" w:rsidP="00D17D01">
      <w:pPr>
        <w:spacing w:after="0" w:line="480" w:lineRule="auto"/>
        <w:jc w:val="both"/>
        <w:rPr>
          <w:rFonts w:ascii="Times New Roman" w:eastAsia="Times New Roman" w:hAnsi="Times New Roman" w:cs="Times New Roman"/>
          <w:sz w:val="24"/>
          <w:szCs w:val="24"/>
        </w:rPr>
      </w:pPr>
      <w:r w:rsidRPr="00573488">
        <w:rPr>
          <w:rFonts w:ascii="Times New Roman" w:eastAsia="Times New Roman" w:hAnsi="Times New Roman" w:cs="Times New Roman"/>
          <w:sz w:val="24"/>
          <w:szCs w:val="24"/>
        </w:rPr>
        <w:t xml:space="preserve">Collectively, these empirical investigations affirm that radio, supported by complementary media like television, plays a critical role in expanding access to agricultural innovations, enhancing farmer education, and fostering improved agricultural outcomes in </w:t>
      </w:r>
      <w:proofErr w:type="spellStart"/>
      <w:r w:rsidRPr="00573488">
        <w:rPr>
          <w:rFonts w:ascii="Times New Roman" w:eastAsia="Times New Roman" w:hAnsi="Times New Roman" w:cs="Times New Roman"/>
          <w:sz w:val="24"/>
          <w:szCs w:val="24"/>
        </w:rPr>
        <w:t>Kwara</w:t>
      </w:r>
      <w:proofErr w:type="spellEnd"/>
      <w:r w:rsidRPr="00573488">
        <w:rPr>
          <w:rFonts w:ascii="Times New Roman" w:eastAsia="Times New Roman" w:hAnsi="Times New Roman" w:cs="Times New Roman"/>
          <w:sz w:val="24"/>
          <w:szCs w:val="24"/>
        </w:rPr>
        <w:t xml:space="preserve"> State. The evidence also points to infrastructural, economic, and participatory limitations as areas for ongoing intervention to maximize the developmental impact of broadcasting media in agriculture.</w:t>
      </w:r>
    </w:p>
    <w:p w:rsidR="00573488" w:rsidRPr="00D17D01" w:rsidRDefault="00573488"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Pr="00D17D01" w:rsidRDefault="00D17D01" w:rsidP="00D17D01">
      <w:pPr>
        <w:spacing w:after="0" w:line="480" w:lineRule="auto"/>
        <w:jc w:val="both"/>
        <w:rPr>
          <w:rFonts w:ascii="Times New Roman" w:eastAsia="Times New Roman" w:hAnsi="Times New Roman" w:cs="Times New Roman"/>
          <w:sz w:val="24"/>
          <w:szCs w:val="24"/>
        </w:rPr>
      </w:pPr>
    </w:p>
    <w:p w:rsidR="00D17D01" w:rsidRDefault="00D17D01" w:rsidP="00D17D01">
      <w:pPr>
        <w:spacing w:after="0" w:line="480" w:lineRule="auto"/>
        <w:jc w:val="both"/>
        <w:outlineLvl w:val="0"/>
        <w:rPr>
          <w:rFonts w:ascii="Times New Roman" w:eastAsia="Times New Roman" w:hAnsi="Times New Roman" w:cs="Times New Roman"/>
          <w:b/>
          <w:bCs/>
          <w:kern w:val="36"/>
          <w:sz w:val="24"/>
          <w:szCs w:val="24"/>
        </w:rPr>
      </w:pPr>
    </w:p>
    <w:p w:rsidR="00D17D01" w:rsidRDefault="00D17D01" w:rsidP="00D17D01">
      <w:pPr>
        <w:spacing w:after="0" w:line="480" w:lineRule="auto"/>
        <w:jc w:val="both"/>
        <w:outlineLvl w:val="0"/>
        <w:rPr>
          <w:rFonts w:ascii="Times New Roman" w:eastAsia="Times New Roman" w:hAnsi="Times New Roman" w:cs="Times New Roman"/>
          <w:b/>
          <w:bCs/>
          <w:kern w:val="36"/>
          <w:sz w:val="24"/>
          <w:szCs w:val="24"/>
        </w:rPr>
      </w:pPr>
    </w:p>
    <w:p w:rsidR="00D17D01" w:rsidRDefault="00D17D01" w:rsidP="00D17D01">
      <w:pPr>
        <w:spacing w:after="0" w:line="480" w:lineRule="auto"/>
        <w:jc w:val="both"/>
        <w:outlineLvl w:val="0"/>
        <w:rPr>
          <w:rFonts w:ascii="Times New Roman" w:eastAsia="Times New Roman" w:hAnsi="Times New Roman" w:cs="Times New Roman"/>
          <w:b/>
          <w:bCs/>
          <w:kern w:val="36"/>
          <w:sz w:val="24"/>
          <w:szCs w:val="24"/>
        </w:rPr>
      </w:pPr>
    </w:p>
    <w:p w:rsidR="00D17D01" w:rsidRDefault="00D17D01" w:rsidP="00D17D01">
      <w:pPr>
        <w:spacing w:after="0" w:line="480" w:lineRule="auto"/>
        <w:jc w:val="center"/>
        <w:outlineLvl w:val="0"/>
        <w:rPr>
          <w:rFonts w:ascii="Times New Roman" w:eastAsia="Times New Roman" w:hAnsi="Times New Roman" w:cs="Times New Roman"/>
          <w:b/>
          <w:bCs/>
          <w:kern w:val="36"/>
          <w:sz w:val="24"/>
          <w:szCs w:val="24"/>
        </w:rPr>
      </w:pPr>
      <w:r w:rsidRPr="00D17D01">
        <w:rPr>
          <w:rFonts w:ascii="Times New Roman" w:eastAsia="Times New Roman" w:hAnsi="Times New Roman" w:cs="Times New Roman"/>
          <w:b/>
          <w:bCs/>
          <w:kern w:val="36"/>
          <w:sz w:val="24"/>
          <w:szCs w:val="24"/>
        </w:rPr>
        <w:lastRenderedPageBreak/>
        <w:t>CHAPTER THRE</w:t>
      </w:r>
      <w:r>
        <w:rPr>
          <w:rFonts w:ascii="Times New Roman" w:eastAsia="Times New Roman" w:hAnsi="Times New Roman" w:cs="Times New Roman"/>
          <w:b/>
          <w:bCs/>
          <w:kern w:val="36"/>
          <w:sz w:val="24"/>
          <w:szCs w:val="24"/>
        </w:rPr>
        <w:t>E</w:t>
      </w:r>
    </w:p>
    <w:p w:rsidR="00D17D01" w:rsidRPr="00D17D01" w:rsidRDefault="00D17D01" w:rsidP="00D17D01">
      <w:pPr>
        <w:spacing w:after="0" w:line="480" w:lineRule="auto"/>
        <w:jc w:val="center"/>
        <w:outlineLvl w:val="0"/>
        <w:rPr>
          <w:rFonts w:ascii="Times New Roman" w:eastAsia="Times New Roman" w:hAnsi="Times New Roman" w:cs="Times New Roman"/>
          <w:b/>
          <w:bCs/>
          <w:kern w:val="36"/>
          <w:sz w:val="24"/>
          <w:szCs w:val="24"/>
        </w:rPr>
      </w:pPr>
      <w:r w:rsidRPr="00D17D01">
        <w:rPr>
          <w:rFonts w:ascii="Times New Roman" w:eastAsia="Times New Roman" w:hAnsi="Times New Roman" w:cs="Times New Roman"/>
          <w:b/>
          <w:bCs/>
          <w:kern w:val="36"/>
          <w:sz w:val="24"/>
          <w:szCs w:val="24"/>
        </w:rPr>
        <w:t>RESEARCH METHODOLOGY</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D17D01">
        <w:rPr>
          <w:rFonts w:ascii="Times New Roman" w:eastAsia="Times New Roman" w:hAnsi="Times New Roman" w:cs="Times New Roman"/>
          <w:b/>
          <w:bCs/>
          <w:sz w:val="24"/>
          <w:szCs w:val="24"/>
        </w:rPr>
        <w:t>Research Design</w:t>
      </w:r>
    </w:p>
    <w:p w:rsidR="00D17D01" w:rsidRPr="00D17D01" w:rsidRDefault="00D17D01" w:rsidP="00D17D01">
      <w:p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sz w:val="24"/>
          <w:szCs w:val="24"/>
        </w:rPr>
        <w:t xml:space="preserve">This study adopted a descriptive survey research design. The survey design is appropriate as it allows for the systematic collection and analysis of data from the target population to examine the impact of Radio </w:t>
      </w:r>
      <w:proofErr w:type="spellStart"/>
      <w:r w:rsidRPr="00D17D01">
        <w:rPr>
          <w:rFonts w:ascii="Times New Roman" w:eastAsia="Times New Roman" w:hAnsi="Times New Roman" w:cs="Times New Roman"/>
          <w:sz w:val="24"/>
          <w:szCs w:val="24"/>
        </w:rPr>
        <w:t>Kwara</w:t>
      </w:r>
      <w:proofErr w:type="spellEnd"/>
      <w:r w:rsidRPr="00D17D01">
        <w:rPr>
          <w:rFonts w:ascii="Times New Roman" w:eastAsia="Times New Roman" w:hAnsi="Times New Roman" w:cs="Times New Roman"/>
          <w:sz w:val="24"/>
          <w:szCs w:val="24"/>
        </w:rPr>
        <w:t xml:space="preserve"> on agricultural development in </w:t>
      </w:r>
      <w:proofErr w:type="spellStart"/>
      <w:r w:rsidRPr="00D17D01">
        <w:rPr>
          <w:rFonts w:ascii="Times New Roman" w:eastAsia="Times New Roman" w:hAnsi="Times New Roman" w:cs="Times New Roman"/>
          <w:sz w:val="24"/>
          <w:szCs w:val="24"/>
        </w:rPr>
        <w:t>Kwara</w:t>
      </w:r>
      <w:proofErr w:type="spellEnd"/>
      <w:r w:rsidRPr="00D17D01">
        <w:rPr>
          <w:rFonts w:ascii="Times New Roman" w:eastAsia="Times New Roman" w:hAnsi="Times New Roman" w:cs="Times New Roman"/>
          <w:sz w:val="24"/>
          <w:szCs w:val="24"/>
        </w:rPr>
        <w:t xml:space="preserve"> State. This design facilitates the gathering of primary data from farmers regarding their access, perceptions, and utilization of agricultural information broadcast via Radio </w:t>
      </w:r>
      <w:proofErr w:type="spellStart"/>
      <w:r w:rsidRPr="00D17D01">
        <w:rPr>
          <w:rFonts w:ascii="Times New Roman" w:eastAsia="Times New Roman" w:hAnsi="Times New Roman" w:cs="Times New Roman"/>
          <w:sz w:val="24"/>
          <w:szCs w:val="24"/>
        </w:rPr>
        <w:t>Kwara</w:t>
      </w:r>
      <w:proofErr w:type="spellEnd"/>
      <w:r w:rsidRPr="00D17D01">
        <w:rPr>
          <w:rFonts w:ascii="Times New Roman" w:eastAsia="Times New Roman" w:hAnsi="Times New Roman" w:cs="Times New Roman"/>
          <w:sz w:val="24"/>
          <w:szCs w:val="24"/>
        </w:rPr>
        <w:t>, as well as the influence on their farming practices and productivity.</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D17D01">
        <w:rPr>
          <w:rFonts w:ascii="Times New Roman" w:eastAsia="Times New Roman" w:hAnsi="Times New Roman" w:cs="Times New Roman"/>
          <w:b/>
          <w:bCs/>
          <w:sz w:val="24"/>
          <w:szCs w:val="24"/>
        </w:rPr>
        <w:t>Population of the Study</w:t>
      </w:r>
    </w:p>
    <w:p w:rsidR="00D17D01" w:rsidRPr="00D17D01" w:rsidRDefault="00D17D01" w:rsidP="00D17D01">
      <w:p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sz w:val="24"/>
          <w:szCs w:val="24"/>
        </w:rPr>
        <w:t xml:space="preserve">The population of this study consists of all farmers within </w:t>
      </w:r>
      <w:proofErr w:type="spellStart"/>
      <w:r w:rsidRPr="00D17D01">
        <w:rPr>
          <w:rFonts w:ascii="Times New Roman" w:eastAsia="Times New Roman" w:hAnsi="Times New Roman" w:cs="Times New Roman"/>
          <w:sz w:val="24"/>
          <w:szCs w:val="24"/>
        </w:rPr>
        <w:t>Kwara</w:t>
      </w:r>
      <w:proofErr w:type="spellEnd"/>
      <w:r w:rsidRPr="00D17D01">
        <w:rPr>
          <w:rFonts w:ascii="Times New Roman" w:eastAsia="Times New Roman" w:hAnsi="Times New Roman" w:cs="Times New Roman"/>
          <w:sz w:val="24"/>
          <w:szCs w:val="24"/>
        </w:rPr>
        <w:t xml:space="preserve"> State, which recent demographic data estimates at approximately 540,000 residents within the state, with a significant proportion engaged in agriculture (Punch Nigeria, 2025). Given the centrality of agriculture to </w:t>
      </w:r>
      <w:proofErr w:type="spellStart"/>
      <w:r w:rsidRPr="00D17D01">
        <w:rPr>
          <w:rFonts w:ascii="Times New Roman" w:eastAsia="Times New Roman" w:hAnsi="Times New Roman" w:cs="Times New Roman"/>
          <w:sz w:val="24"/>
          <w:szCs w:val="24"/>
        </w:rPr>
        <w:t>Kwara's</w:t>
      </w:r>
      <w:proofErr w:type="spellEnd"/>
      <w:r w:rsidRPr="00D17D01">
        <w:rPr>
          <w:rFonts w:ascii="Times New Roman" w:eastAsia="Times New Roman" w:hAnsi="Times New Roman" w:cs="Times New Roman"/>
          <w:sz w:val="24"/>
          <w:szCs w:val="24"/>
        </w:rPr>
        <w:t xml:space="preserve"> economy, this population represents a diverse group encompassing various sub-sectors such as crop farmers, livestock </w:t>
      </w:r>
      <w:proofErr w:type="spellStart"/>
      <w:r w:rsidRPr="00D17D01">
        <w:rPr>
          <w:rFonts w:ascii="Times New Roman" w:eastAsia="Times New Roman" w:hAnsi="Times New Roman" w:cs="Times New Roman"/>
          <w:sz w:val="24"/>
          <w:szCs w:val="24"/>
        </w:rPr>
        <w:t>rearers</w:t>
      </w:r>
      <w:proofErr w:type="spellEnd"/>
      <w:r w:rsidRPr="00D17D01">
        <w:rPr>
          <w:rFonts w:ascii="Times New Roman" w:eastAsia="Times New Roman" w:hAnsi="Times New Roman" w:cs="Times New Roman"/>
          <w:sz w:val="24"/>
          <w:szCs w:val="24"/>
        </w:rPr>
        <w:t>, and fish farmers spread across urban and rural local government areas.</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D17D01">
        <w:rPr>
          <w:rFonts w:ascii="Times New Roman" w:eastAsia="Times New Roman" w:hAnsi="Times New Roman" w:cs="Times New Roman"/>
          <w:b/>
          <w:bCs/>
          <w:sz w:val="24"/>
          <w:szCs w:val="24"/>
        </w:rPr>
        <w:t>Sample Size and Sampling Procedure</w:t>
      </w:r>
    </w:p>
    <w:p w:rsidR="00D17D01" w:rsidRPr="00D17D01" w:rsidRDefault="00D17D01" w:rsidP="00D17D01">
      <w:p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sz w:val="24"/>
          <w:szCs w:val="24"/>
        </w:rPr>
        <w:t xml:space="preserve">The sample size for this study is 100 respondents. A purposive sampling technique was employed to select respondents who are actively engaged in farming and are accessible to participate in the study. This sample size was chosen to allow detailed analysis while ensuring the practical feasibility of data collection using online tools. The purposive sampling approach ensures that the respondents are individuals with relevant exposure to Radio </w:t>
      </w:r>
      <w:proofErr w:type="spellStart"/>
      <w:r w:rsidRPr="00D17D01">
        <w:rPr>
          <w:rFonts w:ascii="Times New Roman" w:eastAsia="Times New Roman" w:hAnsi="Times New Roman" w:cs="Times New Roman"/>
          <w:sz w:val="24"/>
          <w:szCs w:val="24"/>
        </w:rPr>
        <w:t>Kwara's</w:t>
      </w:r>
      <w:proofErr w:type="spellEnd"/>
      <w:r w:rsidRPr="00D17D01">
        <w:rPr>
          <w:rFonts w:ascii="Times New Roman" w:eastAsia="Times New Roman" w:hAnsi="Times New Roman" w:cs="Times New Roman"/>
          <w:sz w:val="24"/>
          <w:szCs w:val="24"/>
        </w:rPr>
        <w:t xml:space="preserve"> agricultural programs and can provide valuable insights regarding the research objectives.</w:t>
      </w:r>
    </w:p>
    <w:p w:rsidR="00D17D01" w:rsidRDefault="00D17D01" w:rsidP="00D17D01">
      <w:pPr>
        <w:spacing w:after="0" w:line="480" w:lineRule="auto"/>
        <w:jc w:val="both"/>
        <w:outlineLvl w:val="1"/>
        <w:rPr>
          <w:rFonts w:ascii="Times New Roman" w:eastAsia="Times New Roman" w:hAnsi="Times New Roman" w:cs="Times New Roman"/>
          <w:b/>
          <w:bCs/>
          <w:sz w:val="24"/>
          <w:szCs w:val="24"/>
        </w:rPr>
      </w:pP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Pr>
          <w:rFonts w:ascii="Times New Roman" w:eastAsia="Times New Roman" w:hAnsi="Times New Roman" w:cs="Times New Roman"/>
          <w:b/>
          <w:bCs/>
          <w:sz w:val="24"/>
          <w:szCs w:val="24"/>
        </w:rPr>
        <w:tab/>
      </w:r>
      <w:r w:rsidRPr="00D17D01">
        <w:rPr>
          <w:rFonts w:ascii="Times New Roman" w:eastAsia="Times New Roman" w:hAnsi="Times New Roman" w:cs="Times New Roman"/>
          <w:b/>
          <w:bCs/>
          <w:sz w:val="24"/>
          <w:szCs w:val="24"/>
        </w:rPr>
        <w:t>Instrument of Data Collection</w:t>
      </w:r>
    </w:p>
    <w:p w:rsidR="00D17D01" w:rsidRPr="00D17D01" w:rsidRDefault="00D17D01" w:rsidP="00D17D01">
      <w:p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sz w:val="24"/>
          <w:szCs w:val="24"/>
        </w:rPr>
        <w:t xml:space="preserve">The primary instrument for data collection was a structured questionnaire designed to capture both quantitative and qualitative data aligned with the study’s objectives. The questionnaire was formatted as an online Google Form to facilitate accessible and efficient data collection given geographic dispersion and mobility challenges among farming populations. The questionnaire covered sections on demographic characteristics, radio listenership patterns, perceptions of Radio </w:t>
      </w:r>
      <w:proofErr w:type="spellStart"/>
      <w:r w:rsidRPr="00D17D01">
        <w:rPr>
          <w:rFonts w:ascii="Times New Roman" w:eastAsia="Times New Roman" w:hAnsi="Times New Roman" w:cs="Times New Roman"/>
          <w:sz w:val="24"/>
          <w:szCs w:val="24"/>
        </w:rPr>
        <w:t>Kwara’s</w:t>
      </w:r>
      <w:proofErr w:type="spellEnd"/>
      <w:r w:rsidRPr="00D17D01">
        <w:rPr>
          <w:rFonts w:ascii="Times New Roman" w:eastAsia="Times New Roman" w:hAnsi="Times New Roman" w:cs="Times New Roman"/>
          <w:sz w:val="24"/>
          <w:szCs w:val="24"/>
        </w:rPr>
        <w:t xml:space="preserve"> agricultural programming, levels of adoption of agricultural innovations, and constraints faced.</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D17D01">
        <w:rPr>
          <w:rFonts w:ascii="Times New Roman" w:eastAsia="Times New Roman" w:hAnsi="Times New Roman" w:cs="Times New Roman"/>
          <w:b/>
          <w:bCs/>
          <w:sz w:val="24"/>
          <w:szCs w:val="24"/>
        </w:rPr>
        <w:t>Validation of the Research Instrument</w:t>
      </w:r>
    </w:p>
    <w:p w:rsidR="00D17D01" w:rsidRPr="00D17D01" w:rsidRDefault="00D17D01" w:rsidP="00D17D01">
      <w:p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sz w:val="24"/>
          <w:szCs w:val="24"/>
        </w:rPr>
        <w:t>The questionnaire was subjected to content validation through a panel of experts comprising agricultural extension officers, communication scholars, and professionals involved in radio broadcasting. Feedback from these experts was incorporated to enhance clarity, relevance, and comprehensiveness. A pilot test with 10 farmers was also conducted to assess the reliability and understandability of the instrument. The consistency of responses was analyzed to ensure the questionnaire effectively captured the intended information.</w:t>
      </w:r>
    </w:p>
    <w:p w:rsidR="00D17D01" w:rsidRPr="00D17D01" w:rsidRDefault="00D17D01" w:rsidP="00D17D01">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Pr="00D17D01">
        <w:rPr>
          <w:rFonts w:ascii="Times New Roman" w:eastAsia="Times New Roman" w:hAnsi="Times New Roman" w:cs="Times New Roman"/>
          <w:b/>
          <w:bCs/>
          <w:sz w:val="24"/>
          <w:szCs w:val="24"/>
        </w:rPr>
        <w:t>Method of Data Analysis</w:t>
      </w:r>
    </w:p>
    <w:p w:rsidR="00D17D01" w:rsidRDefault="00D17D01" w:rsidP="00D17D01">
      <w:pPr>
        <w:spacing w:after="0" w:line="480" w:lineRule="auto"/>
        <w:jc w:val="both"/>
        <w:rPr>
          <w:rFonts w:ascii="Times New Roman" w:eastAsia="Times New Roman" w:hAnsi="Times New Roman" w:cs="Times New Roman"/>
          <w:sz w:val="24"/>
          <w:szCs w:val="24"/>
        </w:rPr>
      </w:pPr>
      <w:r w:rsidRPr="00D17D01">
        <w:rPr>
          <w:rFonts w:ascii="Times New Roman" w:eastAsia="Times New Roman" w:hAnsi="Times New Roman" w:cs="Times New Roman"/>
          <w:sz w:val="24"/>
          <w:szCs w:val="24"/>
        </w:rPr>
        <w:t xml:space="preserve">Data collected from the Google Form were downloaded and analyzed using descriptive and inferential statistical methods. Descriptive statistics such as frequencies, percentages, means, and standard deviations were used to summarize the data, and inferential statistics were applied to test hypotheses and explore relationships between variables. Data analysis employed software tools including Microsoft Excel and SPSS for effective interpretation. The results were subsequently presented in tabular and narrative formats to provide a clear understanding of the impact of Radio </w:t>
      </w:r>
      <w:proofErr w:type="spellStart"/>
      <w:r w:rsidRPr="00D17D01">
        <w:rPr>
          <w:rFonts w:ascii="Times New Roman" w:eastAsia="Times New Roman" w:hAnsi="Times New Roman" w:cs="Times New Roman"/>
          <w:sz w:val="24"/>
          <w:szCs w:val="24"/>
        </w:rPr>
        <w:t>Kwara</w:t>
      </w:r>
      <w:proofErr w:type="spellEnd"/>
      <w:r w:rsidRPr="00D17D01">
        <w:rPr>
          <w:rFonts w:ascii="Times New Roman" w:eastAsia="Times New Roman" w:hAnsi="Times New Roman" w:cs="Times New Roman"/>
          <w:sz w:val="24"/>
          <w:szCs w:val="24"/>
        </w:rPr>
        <w:t xml:space="preserve"> on agricultural development in </w:t>
      </w:r>
      <w:proofErr w:type="spellStart"/>
      <w:r w:rsidRPr="00D17D01">
        <w:rPr>
          <w:rFonts w:ascii="Times New Roman" w:eastAsia="Times New Roman" w:hAnsi="Times New Roman" w:cs="Times New Roman"/>
          <w:sz w:val="24"/>
          <w:szCs w:val="24"/>
        </w:rPr>
        <w:t>Kwara</w:t>
      </w:r>
      <w:proofErr w:type="spellEnd"/>
      <w:r w:rsidRPr="00D17D01">
        <w:rPr>
          <w:rFonts w:ascii="Times New Roman" w:eastAsia="Times New Roman" w:hAnsi="Times New Roman" w:cs="Times New Roman"/>
          <w:sz w:val="24"/>
          <w:szCs w:val="24"/>
        </w:rPr>
        <w:t xml:space="preserve"> State.</w:t>
      </w:r>
    </w:p>
    <w:p w:rsidR="005064B7" w:rsidRDefault="005064B7" w:rsidP="00D17D01">
      <w:pPr>
        <w:spacing w:after="0" w:line="480" w:lineRule="auto"/>
        <w:jc w:val="both"/>
        <w:rPr>
          <w:rFonts w:ascii="Times New Roman" w:eastAsia="Times New Roman" w:hAnsi="Times New Roman" w:cs="Times New Roman"/>
          <w:sz w:val="24"/>
          <w:szCs w:val="24"/>
        </w:rPr>
      </w:pPr>
    </w:p>
    <w:p w:rsidR="005064B7" w:rsidRDefault="005064B7" w:rsidP="00D17D01">
      <w:pPr>
        <w:spacing w:after="0" w:line="480" w:lineRule="auto"/>
        <w:jc w:val="both"/>
        <w:rPr>
          <w:rFonts w:ascii="Times New Roman" w:eastAsia="Times New Roman" w:hAnsi="Times New Roman" w:cs="Times New Roman"/>
          <w:sz w:val="24"/>
          <w:szCs w:val="24"/>
        </w:rPr>
      </w:pPr>
    </w:p>
    <w:p w:rsidR="00A638E4" w:rsidRPr="00A638E4" w:rsidRDefault="00A638E4" w:rsidP="00A638E4">
      <w:pPr>
        <w:spacing w:after="0" w:line="480" w:lineRule="auto"/>
        <w:jc w:val="center"/>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lastRenderedPageBreak/>
        <w:t>CHAPTER FOUR</w:t>
      </w:r>
    </w:p>
    <w:p w:rsidR="00A638E4" w:rsidRPr="00A638E4" w:rsidRDefault="00A638E4" w:rsidP="00A638E4">
      <w:pPr>
        <w:spacing w:after="0" w:line="480" w:lineRule="auto"/>
        <w:jc w:val="center"/>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DATA PRESENTATION AND ANALYSIS</w:t>
      </w:r>
    </w:p>
    <w:p w:rsidR="00A638E4" w:rsidRPr="00A638E4" w:rsidRDefault="00A638E4" w:rsidP="00A638E4">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A638E4">
        <w:rPr>
          <w:rFonts w:ascii="Times New Roman" w:eastAsia="Times New Roman" w:hAnsi="Times New Roman" w:cs="Times New Roman"/>
          <w:b/>
          <w:bCs/>
          <w:sz w:val="24"/>
          <w:szCs w:val="24"/>
        </w:rPr>
        <w:t>Introduction</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 xml:space="preserve">This chapter presents the data collected from the 100 respondents through the questionnaire administered to examine the impact of Radio </w:t>
      </w:r>
      <w:proofErr w:type="spellStart"/>
      <w:r w:rsidRPr="00A638E4">
        <w:rPr>
          <w:rFonts w:ascii="Times New Roman" w:eastAsia="Times New Roman" w:hAnsi="Times New Roman" w:cs="Times New Roman"/>
          <w:sz w:val="24"/>
          <w:szCs w:val="24"/>
        </w:rPr>
        <w:t>Kwara</w:t>
      </w:r>
      <w:proofErr w:type="spellEnd"/>
      <w:r w:rsidRPr="00A638E4">
        <w:rPr>
          <w:rFonts w:ascii="Times New Roman" w:eastAsia="Times New Roman" w:hAnsi="Times New Roman" w:cs="Times New Roman"/>
          <w:sz w:val="24"/>
          <w:szCs w:val="24"/>
        </w:rPr>
        <w:t xml:space="preserve"> agricultural programs on agricultural development in </w:t>
      </w:r>
      <w:proofErr w:type="spellStart"/>
      <w:r w:rsidRPr="00A638E4">
        <w:rPr>
          <w:rFonts w:ascii="Times New Roman" w:eastAsia="Times New Roman" w:hAnsi="Times New Roman" w:cs="Times New Roman"/>
          <w:sz w:val="24"/>
          <w:szCs w:val="24"/>
        </w:rPr>
        <w:t>Kwara</w:t>
      </w:r>
      <w:proofErr w:type="spellEnd"/>
      <w:r w:rsidRPr="00A638E4">
        <w:rPr>
          <w:rFonts w:ascii="Times New Roman" w:eastAsia="Times New Roman" w:hAnsi="Times New Roman" w:cs="Times New Roman"/>
          <w:sz w:val="24"/>
          <w:szCs w:val="24"/>
        </w:rPr>
        <w:t xml:space="preserve"> State. The data presentation, analysis, and interpretation are structured to provide comprehensive insights into the demographic characteristics of respondents and their responses to the key research questions. The chapter further provides analysis based on research items and discusses the findings in relation to the study objectives.</w:t>
      </w:r>
    </w:p>
    <w:p w:rsidR="00A638E4" w:rsidRPr="00A638E4" w:rsidRDefault="00A638E4" w:rsidP="00A638E4">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A638E4">
        <w:rPr>
          <w:rFonts w:ascii="Times New Roman" w:eastAsia="Times New Roman" w:hAnsi="Times New Roman" w:cs="Times New Roman"/>
          <w:b/>
          <w:bCs/>
          <w:sz w:val="24"/>
          <w:szCs w:val="24"/>
        </w:rPr>
        <w:t xml:space="preserve">Analysis of Research Items </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Question 1: Age of Respondents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w:t>
      </w:r>
    </w:p>
    <w:tbl>
      <w:tblPr>
        <w:tblStyle w:val="TableGrid"/>
        <w:tblW w:w="0" w:type="auto"/>
        <w:tblLook w:val="04A0" w:firstRow="1" w:lastRow="0" w:firstColumn="1" w:lastColumn="0" w:noHBand="0" w:noVBand="1"/>
      </w:tblPr>
      <w:tblGrid>
        <w:gridCol w:w="149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Age Range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Under 20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 xml:space="preserve">20 </w:t>
            </w:r>
            <w:r>
              <w:rPr>
                <w:rFonts w:ascii="Times New Roman" w:eastAsia="Times New Roman" w:hAnsi="Times New Roman" w:cs="Times New Roman"/>
                <w:sz w:val="24"/>
                <w:szCs w:val="24"/>
              </w:rPr>
              <w:t>–</w:t>
            </w:r>
            <w:r w:rsidRPr="00A638E4">
              <w:rPr>
                <w:rFonts w:ascii="Times New Roman" w:eastAsia="Times New Roman" w:hAnsi="Times New Roman" w:cs="Times New Roman"/>
                <w:sz w:val="24"/>
                <w:szCs w:val="24"/>
              </w:rPr>
              <w:t xml:space="preserve"> 29</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 xml:space="preserve">30 </w:t>
            </w:r>
            <w:r>
              <w:rPr>
                <w:rFonts w:ascii="Times New Roman" w:eastAsia="Times New Roman" w:hAnsi="Times New Roman" w:cs="Times New Roman"/>
                <w:sz w:val="24"/>
                <w:szCs w:val="24"/>
              </w:rPr>
              <w:t>–</w:t>
            </w:r>
            <w:r w:rsidRPr="00A638E4">
              <w:rPr>
                <w:rFonts w:ascii="Times New Roman" w:eastAsia="Times New Roman" w:hAnsi="Times New Roman" w:cs="Times New Roman"/>
                <w:sz w:val="24"/>
                <w:szCs w:val="24"/>
              </w:rPr>
              <w:t xml:space="preserve"> 39</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 xml:space="preserve">40 </w:t>
            </w:r>
            <w:r>
              <w:rPr>
                <w:rFonts w:ascii="Times New Roman" w:eastAsia="Times New Roman" w:hAnsi="Times New Roman" w:cs="Times New Roman"/>
                <w:sz w:val="24"/>
                <w:szCs w:val="24"/>
              </w:rPr>
              <w:t>–</w:t>
            </w:r>
            <w:r w:rsidRPr="00A638E4">
              <w:rPr>
                <w:rFonts w:ascii="Times New Roman" w:eastAsia="Times New Roman" w:hAnsi="Times New Roman" w:cs="Times New Roman"/>
                <w:sz w:val="24"/>
                <w:szCs w:val="24"/>
              </w:rPr>
              <w:t xml:space="preserve"> 49</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50 and above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r w:rsidRPr="00A638E4">
        <w:rPr>
          <w:rFonts w:ascii="Times New Roman" w:eastAsia="Times New Roman" w:hAnsi="Times New Roman" w:cs="Times New Roman"/>
          <w:sz w:val="24"/>
          <w:szCs w:val="24"/>
        </w:rPr>
        <w:br/>
        <w:t>The distribution shows that 10% of respondents are under 20 years, 30% fall between 20 and 29 years, 25% are between 30 and 39 years, 20% are within 40 to 49 years, and 15% are 50 years and above, reflecting a relatively youthful farming population with a good spread across age groups.</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lastRenderedPageBreak/>
        <w:t>Question 2: Gender of Respondents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2</w:t>
      </w:r>
    </w:p>
    <w:tbl>
      <w:tblPr>
        <w:tblStyle w:val="TableGrid"/>
        <w:tblW w:w="0" w:type="auto"/>
        <w:tblLook w:val="04A0" w:firstRow="1" w:lastRow="0" w:firstColumn="1" w:lastColumn="0" w:noHBand="0" w:noVBand="1"/>
      </w:tblPr>
      <w:tblGrid>
        <w:gridCol w:w="990"/>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Gender</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Male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60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60%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Female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37</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37%</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Other</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The sample comprises 60% males, 37% females, and 3% identifying as other, indicating male dominance but fair female participation in farming activities.</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Question 3: Educational Qualification</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3</w:t>
      </w:r>
    </w:p>
    <w:tbl>
      <w:tblPr>
        <w:tblStyle w:val="TableGrid"/>
        <w:tblW w:w="0" w:type="auto"/>
        <w:tblLook w:val="04A0" w:firstRow="1" w:lastRow="0" w:firstColumn="1" w:lastColumn="0" w:noHBand="0" w:noVBand="1"/>
      </w:tblPr>
      <w:tblGrid>
        <w:gridCol w:w="2222"/>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Education Level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No formal education</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Primary education</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Secondary education</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Tertiary education</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Education levels vary, with 40% having secondary education, 25% each having primary and tertiary education, and 10% with no formal education, suggesting diverse educational backgrounds influencing information processing.</w:t>
      </w:r>
    </w:p>
    <w:p w:rsidR="00A638E4" w:rsidRPr="00A638E4" w:rsidRDefault="00A638E4" w:rsidP="00A638E4">
      <w:pPr>
        <w:spacing w:after="0" w:line="480" w:lineRule="auto"/>
        <w:jc w:val="both"/>
        <w:rPr>
          <w:rFonts w:ascii="Times New Roman" w:eastAsia="Times New Roman" w:hAnsi="Times New Roman" w:cs="Times New Roman"/>
          <w:sz w:val="24"/>
          <w:szCs w:val="24"/>
        </w:rPr>
      </w:pP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lastRenderedPageBreak/>
        <w:t>Question 4: Occupation of Respondents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4</w:t>
      </w:r>
    </w:p>
    <w:tbl>
      <w:tblPr>
        <w:tblStyle w:val="TableGrid"/>
        <w:tblW w:w="0" w:type="auto"/>
        <w:tblLook w:val="04A0" w:firstRow="1" w:lastRow="0" w:firstColumn="1" w:lastColumn="0" w:noHBand="0" w:noVBand="1"/>
      </w:tblPr>
      <w:tblGrid>
        <w:gridCol w:w="191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Occupation</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Crop Farmer</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Livestock Farmer</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Fish Farmer</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Other</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Half of respondents specialize in crop farming, followed by 30% in livestock, 10% in fish farming, and 10% in other agricultural activities, reflecting typical agricultural diversity.</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Question 5: Years of Farming Experience</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5</w:t>
      </w:r>
    </w:p>
    <w:tbl>
      <w:tblPr>
        <w:tblStyle w:val="TableGrid"/>
        <w:tblW w:w="0" w:type="auto"/>
        <w:tblLook w:val="04A0" w:firstRow="1" w:lastRow="0" w:firstColumn="1" w:lastColumn="0" w:noHBand="0" w:noVBand="1"/>
      </w:tblPr>
      <w:tblGrid>
        <w:gridCol w:w="207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Experience Range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0 – 5 years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6 – 10 years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11 – 15 years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Over 15 years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Farmers with 6 to 10 years of experience form the largest group at 35%, followed by 30% with less than 5 years, indicating both emerging and established farmers.</w:t>
      </w:r>
    </w:p>
    <w:p w:rsidR="00A638E4" w:rsidRPr="00A638E4" w:rsidRDefault="00A638E4" w:rsidP="00A638E4">
      <w:pPr>
        <w:spacing w:after="0" w:line="480" w:lineRule="auto"/>
        <w:jc w:val="both"/>
        <w:rPr>
          <w:rFonts w:ascii="Times New Roman" w:eastAsia="Times New Roman" w:hAnsi="Times New Roman" w:cs="Times New Roman"/>
          <w:sz w:val="24"/>
          <w:szCs w:val="24"/>
        </w:rPr>
      </w:pP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lastRenderedPageBreak/>
        <w:t xml:space="preserve">Question 6: Location (LGA) of Respondents in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State</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6</w:t>
      </w:r>
    </w:p>
    <w:tbl>
      <w:tblPr>
        <w:tblStyle w:val="TableGrid"/>
        <w:tblW w:w="0" w:type="auto"/>
        <w:tblLook w:val="04A0" w:firstRow="1" w:lastRow="0" w:firstColumn="1" w:lastColumn="0" w:noHBand="0" w:noVBand="1"/>
      </w:tblPr>
      <w:tblGrid>
        <w:gridCol w:w="1410"/>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LGA</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Ilorin East</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Offa</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proofErr w:type="spellStart"/>
            <w:r w:rsidRPr="00A638E4">
              <w:rPr>
                <w:rFonts w:ascii="Times New Roman" w:eastAsia="Times New Roman" w:hAnsi="Times New Roman" w:cs="Times New Roman"/>
                <w:sz w:val="24"/>
                <w:szCs w:val="24"/>
              </w:rPr>
              <w:t>Asa</w:t>
            </w:r>
            <w:proofErr w:type="spellEnd"/>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proofErr w:type="spellStart"/>
            <w:r w:rsidRPr="00A638E4">
              <w:rPr>
                <w:rFonts w:ascii="Times New Roman" w:eastAsia="Times New Roman" w:hAnsi="Times New Roman" w:cs="Times New Roman"/>
                <w:sz w:val="24"/>
                <w:szCs w:val="24"/>
              </w:rPr>
              <w:t>Patigi</w:t>
            </w:r>
            <w:proofErr w:type="spellEnd"/>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Moro</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Other LGAs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Respondents were drawn from diverse local government areas with Ilorin East (30%) and Offa (20%) contributing the largest proportions, ensuring geographic representativeness.</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Question 7: Household Size of Respondents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7</w:t>
      </w:r>
    </w:p>
    <w:tbl>
      <w:tblPr>
        <w:tblStyle w:val="TableGrid"/>
        <w:tblW w:w="0" w:type="auto"/>
        <w:tblLook w:val="04A0" w:firstRow="1" w:lastRow="0" w:firstColumn="1" w:lastColumn="0" w:noHBand="0" w:noVBand="1"/>
      </w:tblPr>
      <w:tblGrid>
        <w:gridCol w:w="1783"/>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Household Size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 – 3 members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 – 6 members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 – 9 members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More than 9</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lastRenderedPageBreak/>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Most respondents (45%) come from households of 4 to 6 members, reflecting typical family sizes in the agricultural communities.</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8: Access to Radio </w:t>
      </w:r>
      <w:proofErr w:type="spellStart"/>
      <w:r w:rsidRPr="00A638E4">
        <w:rPr>
          <w:rFonts w:ascii="Times New Roman" w:eastAsia="Times New Roman" w:hAnsi="Times New Roman" w:cs="Times New Roman"/>
          <w:b/>
          <w:bCs/>
          <w:sz w:val="24"/>
          <w:szCs w:val="24"/>
        </w:rPr>
        <w:t>Kwara</w:t>
      </w:r>
      <w:proofErr w:type="spellEnd"/>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8</w:t>
      </w:r>
    </w:p>
    <w:tbl>
      <w:tblPr>
        <w:tblStyle w:val="TableGrid"/>
        <w:tblW w:w="0" w:type="auto"/>
        <w:tblLook w:val="04A0" w:firstRow="1" w:lastRow="0" w:firstColumn="1" w:lastColumn="0" w:noHBand="0" w:noVBand="1"/>
      </w:tblPr>
      <w:tblGrid>
        <w:gridCol w:w="89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Access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Yes</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85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85%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No</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 xml:space="preserve">Eighty-five percent of respondents have access to Radio </w:t>
      </w:r>
      <w:proofErr w:type="spellStart"/>
      <w:r w:rsidRPr="00A638E4">
        <w:rPr>
          <w:rFonts w:ascii="Times New Roman" w:eastAsia="Times New Roman" w:hAnsi="Times New Roman" w:cs="Times New Roman"/>
          <w:sz w:val="24"/>
          <w:szCs w:val="24"/>
        </w:rPr>
        <w:t>Kwara</w:t>
      </w:r>
      <w:proofErr w:type="spellEnd"/>
      <w:r w:rsidRPr="00A638E4">
        <w:rPr>
          <w:rFonts w:ascii="Times New Roman" w:eastAsia="Times New Roman" w:hAnsi="Times New Roman" w:cs="Times New Roman"/>
          <w:sz w:val="24"/>
          <w:szCs w:val="24"/>
        </w:rPr>
        <w:t>, suggesting that most farmers can benefit from its agricultural programming, while 15% lack access.</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9: I regularly listen to agricultural programs on Radio </w:t>
      </w:r>
      <w:proofErr w:type="spellStart"/>
      <w:r w:rsidRPr="00A638E4">
        <w:rPr>
          <w:rFonts w:ascii="Times New Roman" w:eastAsia="Times New Roman" w:hAnsi="Times New Roman" w:cs="Times New Roman"/>
          <w:b/>
          <w:bCs/>
          <w:sz w:val="24"/>
          <w:szCs w:val="24"/>
        </w:rPr>
        <w:t>Kwara</w:t>
      </w:r>
      <w:proofErr w:type="spellEnd"/>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9</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 xml:space="preserve">A majority of respondents (40 or 40%) strongly agree and 30 (30%) agree that they regularly </w:t>
      </w:r>
      <w:r w:rsidRPr="00A638E4">
        <w:rPr>
          <w:rFonts w:ascii="Times New Roman" w:eastAsia="Times New Roman" w:hAnsi="Times New Roman" w:cs="Times New Roman"/>
          <w:sz w:val="24"/>
          <w:szCs w:val="24"/>
        </w:rPr>
        <w:lastRenderedPageBreak/>
        <w:t xml:space="preserve">listen to agricultural programs on Radio </w:t>
      </w:r>
      <w:proofErr w:type="spellStart"/>
      <w:r w:rsidRPr="00A638E4">
        <w:rPr>
          <w:rFonts w:ascii="Times New Roman" w:eastAsia="Times New Roman" w:hAnsi="Times New Roman" w:cs="Times New Roman"/>
          <w:sz w:val="24"/>
          <w:szCs w:val="24"/>
        </w:rPr>
        <w:t>Kwara</w:t>
      </w:r>
      <w:proofErr w:type="spellEnd"/>
      <w:r w:rsidRPr="00A638E4">
        <w:rPr>
          <w:rFonts w:ascii="Times New Roman" w:eastAsia="Times New Roman" w:hAnsi="Times New Roman" w:cs="Times New Roman"/>
          <w:sz w:val="24"/>
          <w:szCs w:val="24"/>
        </w:rPr>
        <w:t>, indicating strong engagement. Fifteen respondents (15%) are neutral, while 10 (10%) disagree, and 5 (5%) strongly disagree, reflecting a minority with limited or no regular listenership.</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10: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broadcasts provide timely information relevant to my farming activities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10</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Eighty percent of respondents (45 strongly agree and 35 agree) feel that broadcasts provide timely and relevant information. Ten percent are neutral, while 10% disagree to some degree.</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11: The agricultural programs on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have improved my knowledge of modern farming techniques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11</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lastRenderedPageBreak/>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Eighty percent agree that programs have improved their farming knowledge, while 10% remain neutral and 10% disagree or strongly disagree.</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12: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programs have influenced me to adopt new agricultural innovations and practices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12</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47</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47%</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12</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12%</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 xml:space="preserve">Approximately 80% agree that Radio </w:t>
      </w:r>
      <w:proofErr w:type="spellStart"/>
      <w:r w:rsidRPr="00A638E4">
        <w:rPr>
          <w:rFonts w:ascii="Times New Roman" w:eastAsia="Times New Roman" w:hAnsi="Times New Roman" w:cs="Times New Roman"/>
          <w:sz w:val="24"/>
          <w:szCs w:val="24"/>
        </w:rPr>
        <w:t>Kwara</w:t>
      </w:r>
      <w:proofErr w:type="spellEnd"/>
      <w:r w:rsidRPr="00A638E4">
        <w:rPr>
          <w:rFonts w:ascii="Times New Roman" w:eastAsia="Times New Roman" w:hAnsi="Times New Roman" w:cs="Times New Roman"/>
          <w:sz w:val="24"/>
          <w:szCs w:val="24"/>
        </w:rPr>
        <w:t xml:space="preserve"> programs influenced adoption of agricultural innovations, 12% are neutral, and the rest disagree to some extent.</w:t>
      </w:r>
    </w:p>
    <w:p w:rsidR="00A638E4" w:rsidRDefault="00A638E4" w:rsidP="00A638E4">
      <w:pPr>
        <w:spacing w:after="0" w:line="480" w:lineRule="auto"/>
        <w:jc w:val="both"/>
        <w:rPr>
          <w:rFonts w:ascii="Times New Roman" w:eastAsia="Times New Roman" w:hAnsi="Times New Roman" w:cs="Times New Roman"/>
          <w:b/>
          <w:bCs/>
          <w:sz w:val="24"/>
          <w:szCs w:val="24"/>
        </w:rPr>
      </w:pPr>
    </w:p>
    <w:p w:rsidR="00A638E4" w:rsidRDefault="00A638E4" w:rsidP="00A638E4">
      <w:pPr>
        <w:spacing w:after="0" w:line="480" w:lineRule="auto"/>
        <w:jc w:val="both"/>
        <w:rPr>
          <w:rFonts w:ascii="Times New Roman" w:eastAsia="Times New Roman" w:hAnsi="Times New Roman" w:cs="Times New Roman"/>
          <w:b/>
          <w:bCs/>
          <w:sz w:val="24"/>
          <w:szCs w:val="24"/>
        </w:rPr>
      </w:pPr>
    </w:p>
    <w:p w:rsidR="00A638E4" w:rsidRDefault="00A638E4" w:rsidP="00A638E4">
      <w:pPr>
        <w:spacing w:after="0" w:line="480" w:lineRule="auto"/>
        <w:jc w:val="both"/>
        <w:rPr>
          <w:rFonts w:ascii="Times New Roman" w:eastAsia="Times New Roman" w:hAnsi="Times New Roman" w:cs="Times New Roman"/>
          <w:b/>
          <w:bCs/>
          <w:sz w:val="24"/>
          <w:szCs w:val="24"/>
        </w:rPr>
      </w:pPr>
    </w:p>
    <w:p w:rsidR="00A638E4" w:rsidRDefault="00A638E4" w:rsidP="00A638E4">
      <w:pPr>
        <w:spacing w:after="0" w:line="480" w:lineRule="auto"/>
        <w:jc w:val="both"/>
        <w:rPr>
          <w:rFonts w:ascii="Times New Roman" w:eastAsia="Times New Roman" w:hAnsi="Times New Roman" w:cs="Times New Roman"/>
          <w:b/>
          <w:bCs/>
          <w:sz w:val="24"/>
          <w:szCs w:val="24"/>
        </w:rPr>
      </w:pP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lastRenderedPageBreak/>
        <w:t xml:space="preserve">Question 13: The agricultural information provided by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has helped increase my farm productivity</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13</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42</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42%</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Seventy-seven percent agree or strongly agree that the agricultural information has helped increase productivity.</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14: The language and presentation of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agricultural programs are easy to understand</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14</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48</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48%</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8</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8%</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lastRenderedPageBreak/>
        <w:t>Analysis:</w:t>
      </w:r>
      <w:r>
        <w:rPr>
          <w:rFonts w:ascii="Times New Roman" w:eastAsia="Times New Roman" w:hAnsi="Times New Roman" w:cs="Times New Roman"/>
          <w:b/>
          <w:bCs/>
          <w:sz w:val="24"/>
          <w:szCs w:val="24"/>
        </w:rPr>
        <w:t xml:space="preserve"> </w:t>
      </w:r>
      <w:r w:rsidRPr="00A638E4">
        <w:rPr>
          <w:rFonts w:ascii="Times New Roman" w:eastAsia="Times New Roman" w:hAnsi="Times New Roman" w:cs="Times New Roman"/>
          <w:sz w:val="24"/>
          <w:szCs w:val="24"/>
        </w:rPr>
        <w:t>A total of 78% of respondents agree that the language and presentation are easy to understand, enhancing accessibility.</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15: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agricultural programs address challenges faced by farmers in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State</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15</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32</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32%</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8</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8%</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r>
        <w:rPr>
          <w:rFonts w:ascii="Times New Roman" w:eastAsia="Times New Roman" w:hAnsi="Times New Roman" w:cs="Times New Roman"/>
          <w:sz w:val="24"/>
          <w:szCs w:val="24"/>
        </w:rPr>
        <w:t xml:space="preserve"> </w:t>
      </w:r>
      <w:r w:rsidRPr="00A638E4">
        <w:rPr>
          <w:rFonts w:ascii="Times New Roman" w:eastAsia="Times New Roman" w:hAnsi="Times New Roman" w:cs="Times New Roman"/>
          <w:sz w:val="24"/>
          <w:szCs w:val="24"/>
        </w:rPr>
        <w:t>Seventy-two percent agree or strongly agree that agricultural programs address farmers’ challenges.</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Question 16: There are adequate opportunities for farmers to provide feedback or ask questions during broadcasts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16</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28</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28%</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7%</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lastRenderedPageBreak/>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r w:rsidR="007C58CA">
        <w:rPr>
          <w:rFonts w:ascii="Times New Roman" w:eastAsia="Times New Roman" w:hAnsi="Times New Roman" w:cs="Times New Roman"/>
          <w:b/>
          <w:bCs/>
          <w:sz w:val="24"/>
          <w:szCs w:val="24"/>
        </w:rPr>
        <w:t xml:space="preserve"> </w:t>
      </w:r>
      <w:r w:rsidRPr="00A638E4">
        <w:rPr>
          <w:rFonts w:ascii="Times New Roman" w:eastAsia="Times New Roman" w:hAnsi="Times New Roman" w:cs="Times New Roman"/>
          <w:sz w:val="24"/>
          <w:szCs w:val="24"/>
        </w:rPr>
        <w:t>Only 58% agree there are adequate feedback opportunities, showing room for improvement.</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17: Electricity supply and radio signal quality affect my ability to listen to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programs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17</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r w:rsidR="007C58CA">
        <w:rPr>
          <w:rFonts w:ascii="Times New Roman" w:eastAsia="Times New Roman" w:hAnsi="Times New Roman" w:cs="Times New Roman"/>
          <w:sz w:val="24"/>
          <w:szCs w:val="24"/>
        </w:rPr>
        <w:t xml:space="preserve"> </w:t>
      </w:r>
      <w:r w:rsidRPr="00A638E4">
        <w:rPr>
          <w:rFonts w:ascii="Times New Roman" w:eastAsia="Times New Roman" w:hAnsi="Times New Roman" w:cs="Times New Roman"/>
          <w:sz w:val="24"/>
          <w:szCs w:val="24"/>
        </w:rPr>
        <w:t>Seventy-five percent acknowledge that electricity and signal quality negatively affect listenership.</w:t>
      </w:r>
    </w:p>
    <w:p w:rsidR="00A638E4"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18: The frequency of agricultural broadcasts on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is sufficient to meet farmers’ information needs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18</w:t>
      </w:r>
    </w:p>
    <w:tbl>
      <w:tblPr>
        <w:tblStyle w:val="TableGrid"/>
        <w:tblW w:w="0" w:type="auto"/>
        <w:tblLook w:val="04A0" w:firstRow="1" w:lastRow="0" w:firstColumn="1" w:lastColumn="0" w:noHBand="0" w:noVBand="1"/>
      </w:tblPr>
      <w:tblGrid>
        <w:gridCol w:w="1956"/>
        <w:gridCol w:w="1310"/>
        <w:gridCol w:w="1809"/>
      </w:tblGrid>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38</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38%</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33%</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w:t>
            </w:r>
          </w:p>
        </w:tc>
      </w:tr>
      <w:tr w:rsidR="00A638E4" w:rsidRPr="00A638E4" w:rsidTr="00A638E4">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lastRenderedPageBreak/>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Seventy-one percent feel broadcast frequency meets needs; 14% disagree.</w:t>
      </w:r>
    </w:p>
    <w:p w:rsidR="007C58CA"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 xml:space="preserve">Question 19: Listening to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agricultural programs has increased my participation in agricultural development activities</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19</w:t>
      </w:r>
    </w:p>
    <w:tbl>
      <w:tblPr>
        <w:tblStyle w:val="TableGrid"/>
        <w:tblW w:w="0" w:type="auto"/>
        <w:tblLook w:val="04A0" w:firstRow="1" w:lastRow="0" w:firstColumn="1" w:lastColumn="0" w:noHBand="0" w:noVBand="1"/>
      </w:tblPr>
      <w:tblGrid>
        <w:gridCol w:w="1956"/>
        <w:gridCol w:w="1310"/>
        <w:gridCol w:w="1809"/>
      </w:tblGrid>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40%</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30%</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15%</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Seventy percent agree that listening increased their participation in agricultural development.</w:t>
      </w:r>
    </w:p>
    <w:p w:rsidR="007C58CA" w:rsidRDefault="007C58CA" w:rsidP="00A638E4">
      <w:pPr>
        <w:spacing w:after="0" w:line="480" w:lineRule="auto"/>
        <w:jc w:val="both"/>
        <w:rPr>
          <w:rFonts w:ascii="Times New Roman" w:eastAsia="Times New Roman" w:hAnsi="Times New Roman" w:cs="Times New Roman"/>
          <w:b/>
          <w:bCs/>
          <w:sz w:val="24"/>
          <w:szCs w:val="24"/>
        </w:rPr>
      </w:pPr>
    </w:p>
    <w:p w:rsidR="007C58CA" w:rsidRDefault="007C58CA" w:rsidP="00A638E4">
      <w:pPr>
        <w:spacing w:after="0" w:line="480" w:lineRule="auto"/>
        <w:jc w:val="both"/>
        <w:rPr>
          <w:rFonts w:ascii="Times New Roman" w:eastAsia="Times New Roman" w:hAnsi="Times New Roman" w:cs="Times New Roman"/>
          <w:b/>
          <w:bCs/>
          <w:sz w:val="24"/>
          <w:szCs w:val="24"/>
        </w:rPr>
      </w:pPr>
    </w:p>
    <w:p w:rsidR="007C58CA" w:rsidRDefault="007C58CA" w:rsidP="00A638E4">
      <w:pPr>
        <w:spacing w:after="0" w:line="480" w:lineRule="auto"/>
        <w:jc w:val="both"/>
        <w:rPr>
          <w:rFonts w:ascii="Times New Roman" w:eastAsia="Times New Roman" w:hAnsi="Times New Roman" w:cs="Times New Roman"/>
          <w:b/>
          <w:bCs/>
          <w:sz w:val="24"/>
          <w:szCs w:val="24"/>
        </w:rPr>
      </w:pPr>
    </w:p>
    <w:p w:rsidR="007C58CA" w:rsidRDefault="007C58CA" w:rsidP="00A638E4">
      <w:pPr>
        <w:spacing w:after="0" w:line="480" w:lineRule="auto"/>
        <w:jc w:val="both"/>
        <w:rPr>
          <w:rFonts w:ascii="Times New Roman" w:eastAsia="Times New Roman" w:hAnsi="Times New Roman" w:cs="Times New Roman"/>
          <w:b/>
          <w:bCs/>
          <w:sz w:val="24"/>
          <w:szCs w:val="24"/>
        </w:rPr>
      </w:pPr>
    </w:p>
    <w:p w:rsidR="007C58CA" w:rsidRDefault="007C58CA" w:rsidP="00A638E4">
      <w:pPr>
        <w:spacing w:after="0" w:line="480" w:lineRule="auto"/>
        <w:jc w:val="both"/>
        <w:rPr>
          <w:rFonts w:ascii="Times New Roman" w:eastAsia="Times New Roman" w:hAnsi="Times New Roman" w:cs="Times New Roman"/>
          <w:b/>
          <w:bCs/>
          <w:sz w:val="24"/>
          <w:szCs w:val="24"/>
        </w:rPr>
      </w:pPr>
    </w:p>
    <w:p w:rsidR="007C58CA" w:rsidRDefault="007C58CA" w:rsidP="00A638E4">
      <w:pPr>
        <w:spacing w:after="0" w:line="480" w:lineRule="auto"/>
        <w:jc w:val="both"/>
        <w:rPr>
          <w:rFonts w:ascii="Times New Roman" w:eastAsia="Times New Roman" w:hAnsi="Times New Roman" w:cs="Times New Roman"/>
          <w:b/>
          <w:bCs/>
          <w:sz w:val="24"/>
          <w:szCs w:val="24"/>
        </w:rPr>
      </w:pPr>
    </w:p>
    <w:p w:rsidR="007C58CA" w:rsidRDefault="007C58CA" w:rsidP="00A638E4">
      <w:pPr>
        <w:spacing w:after="0" w:line="480" w:lineRule="auto"/>
        <w:jc w:val="both"/>
        <w:rPr>
          <w:rFonts w:ascii="Times New Roman" w:eastAsia="Times New Roman" w:hAnsi="Times New Roman" w:cs="Times New Roman"/>
          <w:b/>
          <w:bCs/>
          <w:sz w:val="24"/>
          <w:szCs w:val="24"/>
        </w:rPr>
      </w:pPr>
    </w:p>
    <w:p w:rsidR="007C58CA" w:rsidRDefault="00A638E4" w:rsidP="00A638E4">
      <w:pPr>
        <w:spacing w:after="0"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lastRenderedPageBreak/>
        <w:t xml:space="preserve">Question 20: I recommend Radio </w:t>
      </w:r>
      <w:proofErr w:type="spellStart"/>
      <w:r w:rsidRPr="00A638E4">
        <w:rPr>
          <w:rFonts w:ascii="Times New Roman" w:eastAsia="Times New Roman" w:hAnsi="Times New Roman" w:cs="Times New Roman"/>
          <w:b/>
          <w:bCs/>
          <w:sz w:val="24"/>
          <w:szCs w:val="24"/>
        </w:rPr>
        <w:t>Kwara</w:t>
      </w:r>
      <w:proofErr w:type="spellEnd"/>
      <w:r w:rsidRPr="00A638E4">
        <w:rPr>
          <w:rFonts w:ascii="Times New Roman" w:eastAsia="Times New Roman" w:hAnsi="Times New Roman" w:cs="Times New Roman"/>
          <w:b/>
          <w:bCs/>
          <w:sz w:val="24"/>
          <w:szCs w:val="24"/>
        </w:rPr>
        <w:t xml:space="preserve"> agricultural programs to other farmers for useful and reliable information</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Table 20</w:t>
      </w:r>
    </w:p>
    <w:tbl>
      <w:tblPr>
        <w:tblStyle w:val="TableGrid"/>
        <w:tblW w:w="0" w:type="auto"/>
        <w:tblLook w:val="04A0" w:firstRow="1" w:lastRow="0" w:firstColumn="1" w:lastColumn="0" w:noHBand="0" w:noVBand="1"/>
      </w:tblPr>
      <w:tblGrid>
        <w:gridCol w:w="1956"/>
        <w:gridCol w:w="1310"/>
        <w:gridCol w:w="1809"/>
      </w:tblGrid>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Response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Frequency</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b/>
                <w:bCs/>
                <w:sz w:val="24"/>
                <w:szCs w:val="24"/>
              </w:rPr>
            </w:pPr>
            <w:r w:rsidRPr="00A638E4">
              <w:rPr>
                <w:rFonts w:ascii="Times New Roman" w:eastAsia="Times New Roman" w:hAnsi="Times New Roman" w:cs="Times New Roman"/>
                <w:b/>
                <w:bCs/>
                <w:sz w:val="24"/>
                <w:szCs w:val="24"/>
              </w:rPr>
              <w:t>Percentage (%)</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50%</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33</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33%</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Neutral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10%</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5%</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Strongly Disagree</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sz w:val="24"/>
                <w:szCs w:val="24"/>
              </w:rPr>
              <w:t>2%</w:t>
            </w:r>
          </w:p>
        </w:tc>
      </w:tr>
      <w:tr w:rsidR="00A638E4" w:rsidRPr="00A638E4" w:rsidTr="007C58CA">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Total</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c>
          <w:tcPr>
            <w:tcW w:w="0" w:type="auto"/>
            <w:hideMark/>
          </w:tcPr>
          <w:p w:rsidR="00A638E4" w:rsidRPr="00A638E4" w:rsidRDefault="00A638E4" w:rsidP="00A638E4">
            <w:pPr>
              <w:spacing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100%</w:t>
            </w:r>
          </w:p>
        </w:tc>
      </w:tr>
    </w:tbl>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i/>
          <w:iCs/>
          <w:sz w:val="24"/>
          <w:szCs w:val="24"/>
        </w:rPr>
        <w:t>Source: Field work, 2025.</w:t>
      </w:r>
    </w:p>
    <w:p w:rsidR="00A638E4" w:rsidRPr="00A638E4" w:rsidRDefault="00A638E4" w:rsidP="00A638E4">
      <w:pPr>
        <w:spacing w:after="0" w:line="480" w:lineRule="auto"/>
        <w:jc w:val="both"/>
        <w:rPr>
          <w:rFonts w:ascii="Times New Roman" w:eastAsia="Times New Roman" w:hAnsi="Times New Roman" w:cs="Times New Roman"/>
          <w:sz w:val="24"/>
          <w:szCs w:val="24"/>
        </w:rPr>
      </w:pPr>
      <w:r w:rsidRPr="00A638E4">
        <w:rPr>
          <w:rFonts w:ascii="Times New Roman" w:eastAsia="Times New Roman" w:hAnsi="Times New Roman" w:cs="Times New Roman"/>
          <w:b/>
          <w:bCs/>
          <w:sz w:val="24"/>
          <w:szCs w:val="24"/>
        </w:rPr>
        <w:t>Analysis</w:t>
      </w:r>
      <w:proofErr w:type="gramStart"/>
      <w:r w:rsidRPr="00A638E4">
        <w:rPr>
          <w:rFonts w:ascii="Times New Roman" w:eastAsia="Times New Roman" w:hAnsi="Times New Roman" w:cs="Times New Roman"/>
          <w:b/>
          <w:bCs/>
          <w:sz w:val="24"/>
          <w:szCs w:val="24"/>
        </w:rPr>
        <w:t>:</w:t>
      </w:r>
      <w:proofErr w:type="gramEnd"/>
      <w:r w:rsidRPr="00A638E4">
        <w:rPr>
          <w:rFonts w:ascii="Times New Roman" w:eastAsia="Times New Roman" w:hAnsi="Times New Roman" w:cs="Times New Roman"/>
          <w:sz w:val="24"/>
          <w:szCs w:val="24"/>
        </w:rPr>
        <w:br/>
        <w:t>Eighty-three percent strongly agree or agree that they would recommend the programs, showing high satisfaction.</w:t>
      </w:r>
    </w:p>
    <w:p w:rsidR="00417133" w:rsidRPr="00417133" w:rsidRDefault="00417133" w:rsidP="0041713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Pr="00417133">
        <w:rPr>
          <w:rFonts w:ascii="Times New Roman" w:eastAsia="Times New Roman" w:hAnsi="Times New Roman" w:cs="Times New Roman"/>
          <w:b/>
          <w:bCs/>
          <w:sz w:val="24"/>
          <w:szCs w:val="24"/>
        </w:rPr>
        <w:t>Analysis of Research Questions</w:t>
      </w:r>
    </w:p>
    <w:p w:rsidR="00417133" w:rsidRPr="00417133" w:rsidRDefault="00417133" w:rsidP="00417133">
      <w:pPr>
        <w:spacing w:after="0" w:line="480" w:lineRule="auto"/>
        <w:jc w:val="both"/>
        <w:outlineLvl w:val="1"/>
        <w:rPr>
          <w:rFonts w:ascii="Times New Roman" w:eastAsia="Times New Roman" w:hAnsi="Times New Roman" w:cs="Times New Roman"/>
          <w:b/>
          <w:bCs/>
          <w:i/>
          <w:sz w:val="24"/>
          <w:szCs w:val="24"/>
        </w:rPr>
      </w:pPr>
      <w:r w:rsidRPr="00417133">
        <w:rPr>
          <w:rFonts w:ascii="Times New Roman" w:eastAsia="Times New Roman" w:hAnsi="Times New Roman" w:cs="Times New Roman"/>
          <w:b/>
          <w:bCs/>
          <w:i/>
          <w:sz w:val="24"/>
          <w:szCs w:val="24"/>
        </w:rPr>
        <w:t xml:space="preserve">Research Question 1: What is the level of access and frequency of listening by farmers to Radio </w:t>
      </w:r>
      <w:proofErr w:type="spellStart"/>
      <w:r w:rsidRPr="00417133">
        <w:rPr>
          <w:rFonts w:ascii="Times New Roman" w:eastAsia="Times New Roman" w:hAnsi="Times New Roman" w:cs="Times New Roman"/>
          <w:b/>
          <w:bCs/>
          <w:i/>
          <w:sz w:val="24"/>
          <w:szCs w:val="24"/>
        </w:rPr>
        <w:t>Kwara</w:t>
      </w:r>
      <w:proofErr w:type="spellEnd"/>
      <w:r w:rsidRPr="00417133">
        <w:rPr>
          <w:rFonts w:ascii="Times New Roman" w:eastAsia="Times New Roman" w:hAnsi="Times New Roman" w:cs="Times New Roman"/>
          <w:b/>
          <w:bCs/>
          <w:i/>
          <w:sz w:val="24"/>
          <w:szCs w:val="24"/>
        </w:rPr>
        <w:t xml:space="preserve"> agricultural programs?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Analysis of the data shows that a high proportion of farmers have access to, and regularly listen to,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agricultural broadcasts. Specifically, from Question 9 (Table 9), 70% of respondents either strongly agree (40%) or agree (30%) that they regularly listen to agricultural programs on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confirming active engagement. Additionally, 85% of respondents reported having access to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(Question 8, Table 8), which aligns with the high listenership frequency noted. This high access and frequency corroborate findings by previous studies indicating that radio remains a dominant and influential channel for agricultural information dissemination among farmers in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 and surrounding areas. </w:t>
      </w:r>
      <w:r w:rsidRPr="00417133">
        <w:rPr>
          <w:rFonts w:ascii="Times New Roman" w:eastAsia="Times New Roman" w:hAnsi="Times New Roman" w:cs="Times New Roman"/>
          <w:sz w:val="24"/>
          <w:szCs w:val="24"/>
        </w:rPr>
        <w:lastRenderedPageBreak/>
        <w:t xml:space="preserve">Thus, the level of access and regular listenership to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is substantial, providing a strong foundation for the station’s influence on agricultural practices.</w:t>
      </w:r>
    </w:p>
    <w:p w:rsidR="00417133" w:rsidRPr="00417133" w:rsidRDefault="00417133" w:rsidP="00417133">
      <w:pPr>
        <w:spacing w:after="0" w:line="480" w:lineRule="auto"/>
        <w:jc w:val="both"/>
        <w:outlineLvl w:val="1"/>
        <w:rPr>
          <w:rFonts w:ascii="Times New Roman" w:eastAsia="Times New Roman" w:hAnsi="Times New Roman" w:cs="Times New Roman"/>
          <w:b/>
          <w:bCs/>
          <w:i/>
          <w:sz w:val="24"/>
          <w:szCs w:val="24"/>
        </w:rPr>
      </w:pPr>
      <w:r w:rsidRPr="00417133">
        <w:rPr>
          <w:rFonts w:ascii="Times New Roman" w:eastAsia="Times New Roman" w:hAnsi="Times New Roman" w:cs="Times New Roman"/>
          <w:b/>
          <w:bCs/>
          <w:i/>
          <w:sz w:val="24"/>
          <w:szCs w:val="24"/>
        </w:rPr>
        <w:t xml:space="preserve">Research Question 2: How do Radio </w:t>
      </w:r>
      <w:proofErr w:type="spellStart"/>
      <w:r w:rsidRPr="00417133">
        <w:rPr>
          <w:rFonts w:ascii="Times New Roman" w:eastAsia="Times New Roman" w:hAnsi="Times New Roman" w:cs="Times New Roman"/>
          <w:b/>
          <w:bCs/>
          <w:i/>
          <w:sz w:val="24"/>
          <w:szCs w:val="24"/>
        </w:rPr>
        <w:t>Kwara</w:t>
      </w:r>
      <w:proofErr w:type="spellEnd"/>
      <w:r w:rsidRPr="00417133">
        <w:rPr>
          <w:rFonts w:ascii="Times New Roman" w:eastAsia="Times New Roman" w:hAnsi="Times New Roman" w:cs="Times New Roman"/>
          <w:b/>
          <w:bCs/>
          <w:i/>
          <w:sz w:val="24"/>
          <w:szCs w:val="24"/>
        </w:rPr>
        <w:t xml:space="preserve"> agricultural broadcasts influence farmers’ knowledge and adoption of improved farming practices?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Respondents overwhelmingly agree that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programs enhance their agricultural knowledge and encourage adoption of innovations. In Question 11 (Table 11), 80% (50% strongly agree and 30% agree) acknowledged improvements in their knowledge of modern farming techniques due to program exposure. Similarly, in Question 12 (Table 12), 80% reported that broadcasts influence the adoption of new agricultural innovations. This positive influence extends to productivity enhancement; 77% agreed that the knowledge gained has helped increase farm productivity (Question 13, Table 13). These results align with empirical research documenting radio’s central role in agricultural extension services by effectively conveying new technologies and practices to farmers in Nigeria. Radio </w:t>
      </w:r>
      <w:proofErr w:type="spellStart"/>
      <w:r w:rsidRPr="00417133">
        <w:rPr>
          <w:rFonts w:ascii="Times New Roman" w:eastAsia="Times New Roman" w:hAnsi="Times New Roman" w:cs="Times New Roman"/>
          <w:sz w:val="24"/>
          <w:szCs w:val="24"/>
        </w:rPr>
        <w:t>Kwara’s</w:t>
      </w:r>
      <w:proofErr w:type="spellEnd"/>
      <w:r w:rsidRPr="00417133">
        <w:rPr>
          <w:rFonts w:ascii="Times New Roman" w:eastAsia="Times New Roman" w:hAnsi="Times New Roman" w:cs="Times New Roman"/>
          <w:sz w:val="24"/>
          <w:szCs w:val="24"/>
        </w:rPr>
        <w:t xml:space="preserve"> use of local languages and culturally relevant content likely enhances comprehension and adoption, as supported by positive feedback in Question 14 where 78% found the programs easy to understand. In summary,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agricultural broadcasts have significant positive impacts on improving farmers’ knowledge and practical adoption of improved farming methods.</w:t>
      </w:r>
    </w:p>
    <w:p w:rsidR="00417133" w:rsidRPr="00417133" w:rsidRDefault="00417133" w:rsidP="00417133">
      <w:pPr>
        <w:spacing w:after="0" w:line="480" w:lineRule="auto"/>
        <w:jc w:val="both"/>
        <w:outlineLvl w:val="1"/>
        <w:rPr>
          <w:rFonts w:ascii="Times New Roman" w:eastAsia="Times New Roman" w:hAnsi="Times New Roman" w:cs="Times New Roman"/>
          <w:b/>
          <w:bCs/>
          <w:i/>
          <w:sz w:val="24"/>
          <w:szCs w:val="24"/>
        </w:rPr>
      </w:pPr>
      <w:r w:rsidRPr="00417133">
        <w:rPr>
          <w:rFonts w:ascii="Times New Roman" w:eastAsia="Times New Roman" w:hAnsi="Times New Roman" w:cs="Times New Roman"/>
          <w:b/>
          <w:bCs/>
          <w:i/>
          <w:sz w:val="24"/>
          <w:szCs w:val="24"/>
        </w:rPr>
        <w:t xml:space="preserve">Research Question 3: What are the major challenges faced by farmers in accessing and using agricultural information from Radio </w:t>
      </w:r>
      <w:proofErr w:type="spellStart"/>
      <w:r w:rsidRPr="00417133">
        <w:rPr>
          <w:rFonts w:ascii="Times New Roman" w:eastAsia="Times New Roman" w:hAnsi="Times New Roman" w:cs="Times New Roman"/>
          <w:b/>
          <w:bCs/>
          <w:i/>
          <w:sz w:val="24"/>
          <w:szCs w:val="24"/>
        </w:rPr>
        <w:t>Kwara</w:t>
      </w:r>
      <w:proofErr w:type="spellEnd"/>
      <w:r w:rsidRPr="00417133">
        <w:rPr>
          <w:rFonts w:ascii="Times New Roman" w:eastAsia="Times New Roman" w:hAnsi="Times New Roman" w:cs="Times New Roman"/>
          <w:b/>
          <w:bCs/>
          <w:i/>
          <w:sz w:val="24"/>
          <w:szCs w:val="24"/>
        </w:rPr>
        <w:t>?</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A major challenge identified by respondents relates to infrastructural constraints affecting </w:t>
      </w:r>
      <w:proofErr w:type="gramStart"/>
      <w:r w:rsidRPr="00417133">
        <w:rPr>
          <w:rFonts w:ascii="Times New Roman" w:eastAsia="Times New Roman" w:hAnsi="Times New Roman" w:cs="Times New Roman"/>
          <w:sz w:val="24"/>
          <w:szCs w:val="24"/>
        </w:rPr>
        <w:t>listenership</w:t>
      </w:r>
      <w:proofErr w:type="gramEnd"/>
      <w:r w:rsidRPr="00417133">
        <w:rPr>
          <w:rFonts w:ascii="Times New Roman" w:eastAsia="Times New Roman" w:hAnsi="Times New Roman" w:cs="Times New Roman"/>
          <w:sz w:val="24"/>
          <w:szCs w:val="24"/>
        </w:rPr>
        <w:t xml:space="preserve">. In Question 17 (Table 17), 75% of farmers strongly agreed or agreed that electricity supply and radio signal </w:t>
      </w:r>
      <w:proofErr w:type="gramStart"/>
      <w:r w:rsidRPr="00417133">
        <w:rPr>
          <w:rFonts w:ascii="Times New Roman" w:eastAsia="Times New Roman" w:hAnsi="Times New Roman" w:cs="Times New Roman"/>
          <w:sz w:val="24"/>
          <w:szCs w:val="24"/>
        </w:rPr>
        <w:t>quality significantly affect</w:t>
      </w:r>
      <w:proofErr w:type="gramEnd"/>
      <w:r w:rsidRPr="00417133">
        <w:rPr>
          <w:rFonts w:ascii="Times New Roman" w:eastAsia="Times New Roman" w:hAnsi="Times New Roman" w:cs="Times New Roman"/>
          <w:sz w:val="24"/>
          <w:szCs w:val="24"/>
        </w:rPr>
        <w:t xml:space="preserve"> their ability to listen to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programs. This challenge concurs with previous studies highlighting irregular power supply and poor transmission infrastructure as key barriers to effective agricultural </w:t>
      </w:r>
      <w:r w:rsidRPr="00417133">
        <w:rPr>
          <w:rFonts w:ascii="Times New Roman" w:eastAsia="Times New Roman" w:hAnsi="Times New Roman" w:cs="Times New Roman"/>
          <w:sz w:val="24"/>
          <w:szCs w:val="24"/>
        </w:rPr>
        <w:lastRenderedPageBreak/>
        <w:t xml:space="preserve">communication in Nigeria. Furthermore, Question 16 (Table 16) revealed that only 58% felt there were adequate opportunities for listener feedback, indicating limited interaction between broadcasters and farmers. These challenges affect how fully farmers can benefit from the broadcasts. Addressing infrastructure issues and enhancing interactivity would likely amplify the reach and impact of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agricultural programs.</w:t>
      </w:r>
    </w:p>
    <w:p w:rsidR="00417133" w:rsidRPr="00417133" w:rsidRDefault="00417133" w:rsidP="00417133">
      <w:pPr>
        <w:spacing w:after="0" w:line="480" w:lineRule="auto"/>
        <w:jc w:val="both"/>
        <w:outlineLvl w:val="1"/>
        <w:rPr>
          <w:rFonts w:ascii="Times New Roman" w:eastAsia="Times New Roman" w:hAnsi="Times New Roman" w:cs="Times New Roman"/>
          <w:b/>
          <w:bCs/>
          <w:i/>
          <w:sz w:val="24"/>
          <w:szCs w:val="24"/>
        </w:rPr>
      </w:pPr>
      <w:r w:rsidRPr="00417133">
        <w:rPr>
          <w:rFonts w:ascii="Times New Roman" w:eastAsia="Times New Roman" w:hAnsi="Times New Roman" w:cs="Times New Roman"/>
          <w:b/>
          <w:bCs/>
          <w:i/>
          <w:sz w:val="24"/>
          <w:szCs w:val="24"/>
        </w:rPr>
        <w:t xml:space="preserve">Research Question 4: To what extent has Radio </w:t>
      </w:r>
      <w:proofErr w:type="spellStart"/>
      <w:r w:rsidRPr="00417133">
        <w:rPr>
          <w:rFonts w:ascii="Times New Roman" w:eastAsia="Times New Roman" w:hAnsi="Times New Roman" w:cs="Times New Roman"/>
          <w:b/>
          <w:bCs/>
          <w:i/>
          <w:sz w:val="24"/>
          <w:szCs w:val="24"/>
        </w:rPr>
        <w:t>Kwara</w:t>
      </w:r>
      <w:proofErr w:type="spellEnd"/>
      <w:r w:rsidRPr="00417133">
        <w:rPr>
          <w:rFonts w:ascii="Times New Roman" w:eastAsia="Times New Roman" w:hAnsi="Times New Roman" w:cs="Times New Roman"/>
          <w:b/>
          <w:bCs/>
          <w:i/>
          <w:sz w:val="24"/>
          <w:szCs w:val="24"/>
        </w:rPr>
        <w:t xml:space="preserve"> contributed to agricultural productivity and rural development in </w:t>
      </w:r>
      <w:proofErr w:type="spellStart"/>
      <w:r w:rsidRPr="00417133">
        <w:rPr>
          <w:rFonts w:ascii="Times New Roman" w:eastAsia="Times New Roman" w:hAnsi="Times New Roman" w:cs="Times New Roman"/>
          <w:b/>
          <w:bCs/>
          <w:i/>
          <w:sz w:val="24"/>
          <w:szCs w:val="24"/>
        </w:rPr>
        <w:t>Kwara</w:t>
      </w:r>
      <w:proofErr w:type="spellEnd"/>
      <w:r w:rsidRPr="00417133">
        <w:rPr>
          <w:rFonts w:ascii="Times New Roman" w:eastAsia="Times New Roman" w:hAnsi="Times New Roman" w:cs="Times New Roman"/>
          <w:b/>
          <w:bCs/>
          <w:i/>
          <w:sz w:val="24"/>
          <w:szCs w:val="24"/>
        </w:rPr>
        <w:t xml:space="preserve"> State?</w:t>
      </w:r>
    </w:p>
    <w:p w:rsidR="00A638E4"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The data indicates substantial contributions of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to agricultural productivity and </w:t>
      </w:r>
      <w:proofErr w:type="gramStart"/>
      <w:r w:rsidRPr="00417133">
        <w:rPr>
          <w:rFonts w:ascii="Times New Roman" w:eastAsia="Times New Roman" w:hAnsi="Times New Roman" w:cs="Times New Roman"/>
          <w:sz w:val="24"/>
          <w:szCs w:val="24"/>
        </w:rPr>
        <w:t>rural</w:t>
      </w:r>
      <w:proofErr w:type="gramEnd"/>
      <w:r w:rsidRPr="00417133">
        <w:rPr>
          <w:rFonts w:ascii="Times New Roman" w:eastAsia="Times New Roman" w:hAnsi="Times New Roman" w:cs="Times New Roman"/>
          <w:sz w:val="24"/>
          <w:szCs w:val="24"/>
        </w:rPr>
        <w:t xml:space="preserve"> development. In Question 13 (Table 13), 77% of respondents reported that information from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has helped increase their farm productivity. Further, 70% agreed that listening to the programs heightened their participation in agricultural development activities (Question 19, Table 19). Importantly, 83% of respondents would recommend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agricultural programs to others (Question 20, Table 20)</w:t>
      </w:r>
      <w:proofErr w:type="gramStart"/>
      <w:r w:rsidRPr="00417133">
        <w:rPr>
          <w:rFonts w:ascii="Times New Roman" w:eastAsia="Times New Roman" w:hAnsi="Times New Roman" w:cs="Times New Roman"/>
          <w:sz w:val="24"/>
          <w:szCs w:val="24"/>
        </w:rPr>
        <w:t>,</w:t>
      </w:r>
      <w:proofErr w:type="gramEnd"/>
      <w:r w:rsidRPr="00417133">
        <w:rPr>
          <w:rFonts w:ascii="Times New Roman" w:eastAsia="Times New Roman" w:hAnsi="Times New Roman" w:cs="Times New Roman"/>
          <w:sz w:val="24"/>
          <w:szCs w:val="24"/>
        </w:rPr>
        <w:t xml:space="preserve"> reflecting the program’s perceived value in the farming community. Peer-reviewed studies corroborate that radio-based agricultural communication positively drives rural development by disseminating innovations and fostering farmer empowerment.</w:t>
      </w:r>
    </w:p>
    <w:p w:rsidR="00417133" w:rsidRPr="00417133" w:rsidRDefault="00417133" w:rsidP="0041713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Pr="00417133">
        <w:rPr>
          <w:rFonts w:ascii="Times New Roman" w:eastAsia="Times New Roman" w:hAnsi="Times New Roman" w:cs="Times New Roman"/>
          <w:b/>
          <w:bCs/>
          <w:sz w:val="24"/>
          <w:szCs w:val="24"/>
        </w:rPr>
        <w:t>Discussion of the Findings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The findings from the data analysis reveal that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plays a significant role in disseminating agricultural information to farmers across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 A large majority of respondents reported regular access to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programs, indicating that radio remains a crucial medium for reaching a widespread farming population. This aligns with the central objective of using mass communication tools to bridge the knowledge gap in rural farming communities.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Farmers also indicated that the agricultural broadcasts positively influence their knowledge and farming practices. The improved understanding and adoption of better farming </w:t>
      </w:r>
      <w:r w:rsidRPr="00417133">
        <w:rPr>
          <w:rFonts w:ascii="Times New Roman" w:eastAsia="Times New Roman" w:hAnsi="Times New Roman" w:cs="Times New Roman"/>
          <w:sz w:val="24"/>
          <w:szCs w:val="24"/>
        </w:rPr>
        <w:lastRenderedPageBreak/>
        <w:t xml:space="preserve">innovations attributed to Radio </w:t>
      </w:r>
      <w:proofErr w:type="spellStart"/>
      <w:r w:rsidRPr="00417133">
        <w:rPr>
          <w:rFonts w:ascii="Times New Roman" w:eastAsia="Times New Roman" w:hAnsi="Times New Roman" w:cs="Times New Roman"/>
          <w:sz w:val="24"/>
          <w:szCs w:val="24"/>
        </w:rPr>
        <w:t>Kwara’s</w:t>
      </w:r>
      <w:proofErr w:type="spellEnd"/>
      <w:r w:rsidRPr="00417133">
        <w:rPr>
          <w:rFonts w:ascii="Times New Roman" w:eastAsia="Times New Roman" w:hAnsi="Times New Roman" w:cs="Times New Roman"/>
          <w:sz w:val="24"/>
          <w:szCs w:val="24"/>
        </w:rPr>
        <w:t xml:space="preserve"> programs were reflected in increased productivity levels among the farming households. These findings validate the use of vernacular languages and localized content as effective means of agricultural communication, fostering comprehension, relevance, and trust among the listeners.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Despite these positive impacts, challenges such as unreliable electricity and variable signal quality were identified as hindrances to consistent listenership. These infrastructural constraints limit the potential reach and effectiveness of the programs, especially for farmers in more remote or underserved areas. Additionally, while programs provide platforms for feedback and interaction, respondents indicated a desire for more frequent and structured opportunities to engage with broadcasters, which could further improve program relevance and farmer empowerment.</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Overall,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agricultural programs are viewed as valuable agents of change in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State’s agricultural sector, contributing to increased knowledge, technology adoption, and rural development activities. Addressing the infrastructural and participatory gaps identified would enhance the station’s impact, helping to sustain and expand its vital role as a disseminator of agricultural innovation and a catalyst for regional agricultural development.</w:t>
      </w:r>
    </w:p>
    <w:p w:rsid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The study underscores the transformative potential of radio as a mass communication tool in agriculture, highlighting the need for continuous investment in broadcast quality, community engagement, and content relevance to fully harness its benefits for rural farmers in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w:t>
      </w:r>
    </w:p>
    <w:p w:rsidR="00417133" w:rsidRDefault="00417133" w:rsidP="00417133">
      <w:pPr>
        <w:spacing w:after="0" w:line="480" w:lineRule="auto"/>
        <w:jc w:val="both"/>
        <w:rPr>
          <w:rFonts w:ascii="Times New Roman" w:eastAsia="Times New Roman" w:hAnsi="Times New Roman" w:cs="Times New Roman"/>
          <w:sz w:val="24"/>
          <w:szCs w:val="24"/>
        </w:rPr>
      </w:pPr>
    </w:p>
    <w:p w:rsidR="00417133" w:rsidRDefault="00417133" w:rsidP="00417133">
      <w:pPr>
        <w:spacing w:after="0" w:line="480" w:lineRule="auto"/>
        <w:jc w:val="both"/>
        <w:rPr>
          <w:rFonts w:ascii="Times New Roman" w:eastAsia="Times New Roman" w:hAnsi="Times New Roman" w:cs="Times New Roman"/>
          <w:sz w:val="24"/>
          <w:szCs w:val="24"/>
        </w:rPr>
      </w:pPr>
    </w:p>
    <w:p w:rsidR="00417133" w:rsidRDefault="00417133" w:rsidP="00417133">
      <w:pPr>
        <w:spacing w:after="0" w:line="480" w:lineRule="auto"/>
        <w:jc w:val="both"/>
        <w:rPr>
          <w:rFonts w:ascii="Times New Roman" w:eastAsia="Times New Roman" w:hAnsi="Times New Roman" w:cs="Times New Roman"/>
          <w:sz w:val="24"/>
          <w:szCs w:val="24"/>
        </w:rPr>
      </w:pPr>
    </w:p>
    <w:p w:rsidR="00417133" w:rsidRDefault="00417133" w:rsidP="00417133">
      <w:pPr>
        <w:spacing w:after="0" w:line="480" w:lineRule="auto"/>
        <w:jc w:val="both"/>
        <w:rPr>
          <w:rFonts w:ascii="Times New Roman" w:eastAsia="Times New Roman" w:hAnsi="Times New Roman" w:cs="Times New Roman"/>
          <w:sz w:val="24"/>
          <w:szCs w:val="24"/>
        </w:rPr>
      </w:pPr>
    </w:p>
    <w:p w:rsidR="00417133" w:rsidRDefault="00417133" w:rsidP="00417133">
      <w:pPr>
        <w:spacing w:after="0" w:line="480" w:lineRule="auto"/>
        <w:jc w:val="both"/>
        <w:rPr>
          <w:rFonts w:ascii="Times New Roman" w:eastAsia="Times New Roman" w:hAnsi="Times New Roman" w:cs="Times New Roman"/>
          <w:sz w:val="24"/>
          <w:szCs w:val="24"/>
        </w:rPr>
      </w:pPr>
    </w:p>
    <w:p w:rsidR="00417133" w:rsidRPr="00417133" w:rsidRDefault="00417133" w:rsidP="00417133">
      <w:pPr>
        <w:spacing w:after="0" w:line="480" w:lineRule="auto"/>
        <w:jc w:val="center"/>
        <w:outlineLvl w:val="1"/>
        <w:rPr>
          <w:rFonts w:ascii="Times New Roman" w:hAnsi="Times New Roman"/>
          <w:b/>
          <w:sz w:val="24"/>
          <w:szCs w:val="24"/>
        </w:rPr>
      </w:pPr>
      <w:r w:rsidRPr="00417133">
        <w:rPr>
          <w:rFonts w:ascii="Times New Roman" w:hAnsi="Times New Roman"/>
          <w:b/>
          <w:sz w:val="24"/>
          <w:szCs w:val="24"/>
        </w:rPr>
        <w:lastRenderedPageBreak/>
        <w:t>CHAPTER FIVE</w:t>
      </w:r>
    </w:p>
    <w:p w:rsidR="00417133" w:rsidRPr="00417133" w:rsidRDefault="00417133" w:rsidP="00417133">
      <w:pPr>
        <w:spacing w:after="0" w:line="480" w:lineRule="auto"/>
        <w:jc w:val="center"/>
        <w:outlineLvl w:val="1"/>
        <w:rPr>
          <w:rFonts w:ascii="Times New Roman" w:eastAsia="Times New Roman" w:hAnsi="Times New Roman" w:cs="Times New Roman"/>
          <w:b/>
          <w:bCs/>
          <w:sz w:val="24"/>
          <w:szCs w:val="24"/>
        </w:rPr>
      </w:pPr>
      <w:r w:rsidRPr="00417133">
        <w:rPr>
          <w:rFonts w:ascii="Times New Roman" w:hAnsi="Times New Roman"/>
          <w:b/>
          <w:sz w:val="24"/>
          <w:szCs w:val="24"/>
        </w:rPr>
        <w:t>SUMMARY, CONCLUSION AND RECOMMENDATIONS</w:t>
      </w:r>
    </w:p>
    <w:p w:rsidR="00417133" w:rsidRPr="00417133" w:rsidRDefault="00417133" w:rsidP="0041713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417133">
        <w:rPr>
          <w:rFonts w:ascii="Times New Roman" w:eastAsia="Times New Roman" w:hAnsi="Times New Roman" w:cs="Times New Roman"/>
          <w:b/>
          <w:bCs/>
          <w:sz w:val="24"/>
          <w:szCs w:val="24"/>
        </w:rPr>
        <w:t>Summary</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Chapter </w:t>
      </w:r>
      <w:proofErr w:type="gramStart"/>
      <w:r w:rsidRPr="00417133">
        <w:rPr>
          <w:rFonts w:ascii="Times New Roman" w:eastAsia="Times New Roman" w:hAnsi="Times New Roman" w:cs="Times New Roman"/>
          <w:sz w:val="24"/>
          <w:szCs w:val="24"/>
        </w:rPr>
        <w:t>One</w:t>
      </w:r>
      <w:proofErr w:type="gramEnd"/>
      <w:r w:rsidRPr="00417133">
        <w:rPr>
          <w:rFonts w:ascii="Times New Roman" w:eastAsia="Times New Roman" w:hAnsi="Times New Roman" w:cs="Times New Roman"/>
          <w:sz w:val="24"/>
          <w:szCs w:val="24"/>
        </w:rPr>
        <w:t xml:space="preserve"> introduced the research by providing an overview of the study on the impact of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agricultural programs on agricultural development in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 It outlined the background, problem statement, objectives, research questions, significance, scope, and limitations of the study, setting the foundation and context for the entire research.</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Chapter Two presented a thorough literature review, focusing on relevant conceptual and theoretical frameworks. It elaborated on the role of radio in agricultural communication, diffusion of innovations, and development communication theories while reviewing empirical studies related to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and agricultural broadcasting. The chapter established the academic underpinnings and gaps this research aims to address.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Chapter Three detailed the research methodology, including the descriptive survey design, population, sample size of 100 farmers, sampling procedures, instruments for data collection (structured online questionnaire), instrument validation, and methods of data analysis using descriptive and inferential statistics. This chapter ensured the reliability and validity of data collection and analysis approaches.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Chapter Four presented and analyzed the data collected from respondents. It systematically displayed demographic characteristics of the participants and responses to research questions, revealing high access and listenership to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positive effects on knowledge and adoption of innovations, infrastructural challenges limiting accessibility, and Radio </w:t>
      </w:r>
      <w:proofErr w:type="spellStart"/>
      <w:r w:rsidRPr="00417133">
        <w:rPr>
          <w:rFonts w:ascii="Times New Roman" w:eastAsia="Times New Roman" w:hAnsi="Times New Roman" w:cs="Times New Roman"/>
          <w:sz w:val="24"/>
          <w:szCs w:val="24"/>
        </w:rPr>
        <w:t>Kwara’s</w:t>
      </w:r>
      <w:proofErr w:type="spellEnd"/>
      <w:r w:rsidRPr="00417133">
        <w:rPr>
          <w:rFonts w:ascii="Times New Roman" w:eastAsia="Times New Roman" w:hAnsi="Times New Roman" w:cs="Times New Roman"/>
          <w:sz w:val="24"/>
          <w:szCs w:val="24"/>
        </w:rPr>
        <w:t xml:space="preserve"> substantial contribution to agricultural productivity and rural development. The chapter also discussed findings in relation to the study objectives.</w:t>
      </w:r>
    </w:p>
    <w:p w:rsidR="00417133" w:rsidRDefault="00417133" w:rsidP="00417133">
      <w:pPr>
        <w:spacing w:after="0" w:line="480" w:lineRule="auto"/>
        <w:jc w:val="both"/>
        <w:outlineLvl w:val="1"/>
        <w:rPr>
          <w:rFonts w:ascii="Times New Roman" w:eastAsia="Times New Roman" w:hAnsi="Times New Roman" w:cs="Times New Roman"/>
          <w:b/>
          <w:bCs/>
          <w:sz w:val="24"/>
          <w:szCs w:val="24"/>
        </w:rPr>
      </w:pPr>
    </w:p>
    <w:p w:rsidR="00417133" w:rsidRDefault="00417133" w:rsidP="00417133">
      <w:pPr>
        <w:spacing w:after="0" w:line="480" w:lineRule="auto"/>
        <w:jc w:val="both"/>
        <w:outlineLvl w:val="1"/>
        <w:rPr>
          <w:rFonts w:ascii="Times New Roman" w:eastAsia="Times New Roman" w:hAnsi="Times New Roman" w:cs="Times New Roman"/>
          <w:b/>
          <w:bCs/>
          <w:sz w:val="24"/>
          <w:szCs w:val="24"/>
        </w:rPr>
      </w:pPr>
    </w:p>
    <w:p w:rsidR="00417133" w:rsidRPr="00417133" w:rsidRDefault="00417133" w:rsidP="0041713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417133">
        <w:rPr>
          <w:rFonts w:ascii="Times New Roman" w:eastAsia="Times New Roman" w:hAnsi="Times New Roman" w:cs="Times New Roman"/>
          <w:b/>
          <w:bCs/>
          <w:sz w:val="24"/>
          <w:szCs w:val="24"/>
        </w:rPr>
        <w:t>Conclusion</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The study has comprehensively demonstrated that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serves as a vital and effective communication medium for agricultural information dissemination among farmers in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 A substantial majority of farmers have access to and regularly listen to Radio </w:t>
      </w:r>
      <w:proofErr w:type="spellStart"/>
      <w:r w:rsidRPr="00417133">
        <w:rPr>
          <w:rFonts w:ascii="Times New Roman" w:eastAsia="Times New Roman" w:hAnsi="Times New Roman" w:cs="Times New Roman"/>
          <w:sz w:val="24"/>
          <w:szCs w:val="24"/>
        </w:rPr>
        <w:t>Kwara’s</w:t>
      </w:r>
      <w:proofErr w:type="spellEnd"/>
      <w:r w:rsidRPr="00417133">
        <w:rPr>
          <w:rFonts w:ascii="Times New Roman" w:eastAsia="Times New Roman" w:hAnsi="Times New Roman" w:cs="Times New Roman"/>
          <w:sz w:val="24"/>
          <w:szCs w:val="24"/>
        </w:rPr>
        <w:t xml:space="preserve"> agricultural programs, indicating robust reach and audience engagement. The programs have significantly improved farmers’ knowledge of modern agricultural techniques and positively influenced the adoption of new farming innovations, which in turn contributed to increased farm productivity and heightened participation in agricultural development activities.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Despite these successes, the study identified key challenges that constrain the full potential of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broadcasts. Infrastructural limitations, particularly inconsistent electricity supply and poor signal reception, were major barriers faced by many farmers, reducing regular and uninterrupted access to programs. </w:t>
      </w:r>
      <w:proofErr w:type="gramStart"/>
      <w:r w:rsidRPr="00417133">
        <w:rPr>
          <w:rFonts w:ascii="Times New Roman" w:eastAsia="Times New Roman" w:hAnsi="Times New Roman" w:cs="Times New Roman"/>
          <w:sz w:val="24"/>
          <w:szCs w:val="24"/>
        </w:rPr>
        <w:t>Moreover, although the station offers some interactive platforms, many farmers expressed a need for more structured and frequent feedback channels to improve the responsiveness and relevance of program content.</w:t>
      </w:r>
      <w:proofErr w:type="gramEnd"/>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Nevertheless, the findings emphasize Radio </w:t>
      </w:r>
      <w:proofErr w:type="spellStart"/>
      <w:r w:rsidRPr="00417133">
        <w:rPr>
          <w:rFonts w:ascii="Times New Roman" w:eastAsia="Times New Roman" w:hAnsi="Times New Roman" w:cs="Times New Roman"/>
          <w:sz w:val="24"/>
          <w:szCs w:val="24"/>
        </w:rPr>
        <w:t>Kwara’s</w:t>
      </w:r>
      <w:proofErr w:type="spellEnd"/>
      <w:r w:rsidRPr="00417133">
        <w:rPr>
          <w:rFonts w:ascii="Times New Roman" w:eastAsia="Times New Roman" w:hAnsi="Times New Roman" w:cs="Times New Roman"/>
          <w:sz w:val="24"/>
          <w:szCs w:val="24"/>
        </w:rPr>
        <w:t xml:space="preserve"> crucial role not only as a source of agricultural information but as a catalyst for rural empowerment and socio-economic development in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 The programs succeed in bridging important information gaps caused by inadequate traditional extension services, especially in remote farming communities. For optimal impact, it is essential to address infrastructural shortcomings and expand participatory communication approaches.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In conclusion,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exemplifies the power of localized mass media in driving agricultural transformation and rural development. Its sustained support and enhancement can substantially advance agricultural productivity, innovation dissemination, and rural livelihoods, positioning it as a strategic asset for both government and development partners aiming at inclusive agricultural growth in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State.</w:t>
      </w:r>
    </w:p>
    <w:p w:rsidR="00417133" w:rsidRPr="00417133" w:rsidRDefault="00417133" w:rsidP="00417133">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5.3</w:t>
      </w:r>
      <w:r>
        <w:rPr>
          <w:rFonts w:ascii="Times New Roman" w:eastAsia="Times New Roman" w:hAnsi="Times New Roman" w:cs="Times New Roman"/>
          <w:b/>
          <w:bCs/>
          <w:sz w:val="24"/>
          <w:szCs w:val="24"/>
        </w:rPr>
        <w:tab/>
      </w:r>
      <w:r w:rsidRPr="00417133">
        <w:rPr>
          <w:rFonts w:ascii="Times New Roman" w:eastAsia="Times New Roman" w:hAnsi="Times New Roman" w:cs="Times New Roman"/>
          <w:b/>
          <w:bCs/>
          <w:sz w:val="24"/>
          <w:szCs w:val="24"/>
        </w:rPr>
        <w:t>Recommendations</w:t>
      </w:r>
    </w:p>
    <w:p w:rsidR="00417133" w:rsidRPr="00417133" w:rsidRDefault="00417133" w:rsidP="00417133">
      <w:p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Based on the analysis of data and findings presented in Chapter Four, several practical and strategic recommendations emerge to enhance Radio </w:t>
      </w:r>
      <w:proofErr w:type="spellStart"/>
      <w:r w:rsidRPr="00417133">
        <w:rPr>
          <w:rFonts w:ascii="Times New Roman" w:eastAsia="Times New Roman" w:hAnsi="Times New Roman" w:cs="Times New Roman"/>
          <w:sz w:val="24"/>
          <w:szCs w:val="24"/>
        </w:rPr>
        <w:t>Kwara’s</w:t>
      </w:r>
      <w:proofErr w:type="spellEnd"/>
      <w:r w:rsidRPr="00417133">
        <w:rPr>
          <w:rFonts w:ascii="Times New Roman" w:eastAsia="Times New Roman" w:hAnsi="Times New Roman" w:cs="Times New Roman"/>
          <w:sz w:val="24"/>
          <w:szCs w:val="24"/>
        </w:rPr>
        <w:t xml:space="preserve"> contribution to agricultural development:</w:t>
      </w:r>
    </w:p>
    <w:p w:rsidR="00417133" w:rsidRPr="00417133" w:rsidRDefault="00417133" w:rsidP="00417133">
      <w:pPr>
        <w:numPr>
          <w:ilvl w:val="0"/>
          <w:numId w:val="18"/>
        </w:num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It is imperative to invest in improving rural electricity infrastructure and radio signal transmission quality to ensure farmers have uninterrupted access to agricultural broadcasts. Without addressing these infrastructural barriers, the reach and effectiveness of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xml:space="preserve"> will remain limited.</w:t>
      </w:r>
    </w:p>
    <w:p w:rsidR="00417133" w:rsidRPr="00417133" w:rsidRDefault="00417133" w:rsidP="00417133">
      <w:pPr>
        <w:numPr>
          <w:ilvl w:val="0"/>
          <w:numId w:val="18"/>
        </w:num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Expanding and formalizing interactive platforms such as call-in programs, SMS services, and community forums will enable greater farmer participation, feedback, and tailor content more closely to farmers’ evolving needs. This participatory approach will increase the relevance and utilization of broadcasts.</w:t>
      </w:r>
    </w:p>
    <w:p w:rsidR="00417133" w:rsidRPr="00417133" w:rsidRDefault="00417133" w:rsidP="00417133">
      <w:pPr>
        <w:numPr>
          <w:ilvl w:val="0"/>
          <w:numId w:val="18"/>
        </w:num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Continuous review and localization of program content in indigenous languages and dialects should be intensified to maintain clarity, cultural resonance, and to effectively address local farming challenges and innovations.</w:t>
      </w:r>
    </w:p>
    <w:p w:rsidR="00417133" w:rsidRPr="00417133" w:rsidRDefault="00417133" w:rsidP="00417133">
      <w:pPr>
        <w:numPr>
          <w:ilvl w:val="0"/>
          <w:numId w:val="18"/>
        </w:num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 xml:space="preserve">Collaborative partnerships between Radio </w:t>
      </w:r>
      <w:proofErr w:type="spellStart"/>
      <w:r w:rsidRPr="00417133">
        <w:rPr>
          <w:rFonts w:ascii="Times New Roman" w:eastAsia="Times New Roman" w:hAnsi="Times New Roman" w:cs="Times New Roman"/>
          <w:sz w:val="24"/>
          <w:szCs w:val="24"/>
        </w:rPr>
        <w:t>Kwara</w:t>
      </w:r>
      <w:proofErr w:type="spellEnd"/>
      <w:r w:rsidRPr="00417133">
        <w:rPr>
          <w:rFonts w:ascii="Times New Roman" w:eastAsia="Times New Roman" w:hAnsi="Times New Roman" w:cs="Times New Roman"/>
          <w:sz w:val="24"/>
          <w:szCs w:val="24"/>
        </w:rPr>
        <w:t>, agricultural extension services, NGOs, and research institutions are recommended to integrate radio programming with on-ground extension efforts, ensuring that broadcasted knowledge is supported with practical follow-up services.</w:t>
      </w:r>
    </w:p>
    <w:p w:rsidR="00417133" w:rsidRPr="00417133" w:rsidRDefault="00417133" w:rsidP="00417133">
      <w:pPr>
        <w:numPr>
          <w:ilvl w:val="0"/>
          <w:numId w:val="18"/>
        </w:num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Capacity-building initiatives focused on improving farmers' media literacy and encouraging use of radio as a learning tool should be implemented, empowering farmers to maximize benefits from broadcasts.</w:t>
      </w:r>
    </w:p>
    <w:p w:rsidR="00417133" w:rsidRPr="00417133" w:rsidRDefault="00417133" w:rsidP="00417133">
      <w:pPr>
        <w:numPr>
          <w:ilvl w:val="0"/>
          <w:numId w:val="18"/>
        </w:numPr>
        <w:spacing w:after="0" w:line="480" w:lineRule="auto"/>
        <w:jc w:val="both"/>
        <w:rPr>
          <w:rFonts w:ascii="Times New Roman" w:eastAsia="Times New Roman" w:hAnsi="Times New Roman" w:cs="Times New Roman"/>
          <w:sz w:val="24"/>
          <w:szCs w:val="24"/>
        </w:rPr>
      </w:pPr>
      <w:r w:rsidRPr="00417133">
        <w:rPr>
          <w:rFonts w:ascii="Times New Roman" w:eastAsia="Times New Roman" w:hAnsi="Times New Roman" w:cs="Times New Roman"/>
          <w:sz w:val="24"/>
          <w:szCs w:val="24"/>
        </w:rPr>
        <w:t>Finally, periodic monitoring and evaluation systems should be established to assess the impact of agricultural programs, capturing listener feedback and agricultural outcomes to continuously improve programming and strategic direction.</w:t>
      </w:r>
    </w:p>
    <w:p w:rsidR="00D87DD7" w:rsidRPr="00D87DD7" w:rsidRDefault="00D0061C" w:rsidP="00D0061C">
      <w:pPr>
        <w:spacing w:before="100" w:beforeAutospacing="1" w:after="100" w:afterAutospacing="1" w:line="240" w:lineRule="auto"/>
        <w:jc w:val="center"/>
        <w:rPr>
          <w:rFonts w:ascii="Times New Roman" w:eastAsia="Times New Roman" w:hAnsi="Times New Roman" w:cs="Times New Roman"/>
          <w:b/>
          <w:caps/>
          <w:sz w:val="24"/>
          <w:szCs w:val="24"/>
        </w:rPr>
      </w:pPr>
      <w:r w:rsidRPr="00D0061C">
        <w:rPr>
          <w:rFonts w:ascii="Times New Roman" w:eastAsia="Times New Roman" w:hAnsi="Times New Roman" w:cs="Times New Roman"/>
          <w:b/>
          <w:caps/>
          <w:sz w:val="24"/>
          <w:szCs w:val="24"/>
        </w:rPr>
        <w:lastRenderedPageBreak/>
        <w:t>references</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gramStart"/>
      <w:r w:rsidRPr="00D87DD7">
        <w:rPr>
          <w:rFonts w:ascii="Times New Roman" w:eastAsia="Times New Roman" w:hAnsi="Times New Roman" w:cs="Times New Roman"/>
          <w:sz w:val="24"/>
          <w:szCs w:val="24"/>
        </w:rPr>
        <w:t xml:space="preserve">Adebayo, J., </w:t>
      </w:r>
      <w:proofErr w:type="spellStart"/>
      <w:r w:rsidRPr="00D87DD7">
        <w:rPr>
          <w:rFonts w:ascii="Times New Roman" w:eastAsia="Times New Roman" w:hAnsi="Times New Roman" w:cs="Times New Roman"/>
          <w:sz w:val="24"/>
          <w:szCs w:val="24"/>
        </w:rPr>
        <w:t>Olowe</w:t>
      </w:r>
      <w:proofErr w:type="spellEnd"/>
      <w:r w:rsidRPr="00D87DD7">
        <w:rPr>
          <w:rFonts w:ascii="Times New Roman" w:eastAsia="Times New Roman" w:hAnsi="Times New Roman" w:cs="Times New Roman"/>
          <w:sz w:val="24"/>
          <w:szCs w:val="24"/>
        </w:rPr>
        <w:t xml:space="preserve">, O., &amp; </w:t>
      </w:r>
      <w:proofErr w:type="spellStart"/>
      <w:r w:rsidRPr="00D87DD7">
        <w:rPr>
          <w:rFonts w:ascii="Times New Roman" w:eastAsia="Times New Roman" w:hAnsi="Times New Roman" w:cs="Times New Roman"/>
          <w:sz w:val="24"/>
          <w:szCs w:val="24"/>
        </w:rPr>
        <w:t>Sanusi</w:t>
      </w:r>
      <w:proofErr w:type="spellEnd"/>
      <w:r w:rsidRPr="00D87DD7">
        <w:rPr>
          <w:rFonts w:ascii="Times New Roman" w:eastAsia="Times New Roman" w:hAnsi="Times New Roman" w:cs="Times New Roman"/>
          <w:sz w:val="24"/>
          <w:szCs w:val="24"/>
        </w:rPr>
        <w:t>, M. (2020).</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Effectiveness of indigenous languages in agricultural radio programs.</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International Journal of Agricultural Communication</w:t>
      </w:r>
      <w:r w:rsidRPr="00D87DD7">
        <w:rPr>
          <w:rFonts w:ascii="Times New Roman" w:eastAsia="Times New Roman" w:hAnsi="Times New Roman" w:cs="Times New Roman"/>
          <w:sz w:val="24"/>
          <w:szCs w:val="24"/>
        </w:rPr>
        <w:t>, 8(2), 125-139.</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Agbana</w:t>
      </w:r>
      <w:proofErr w:type="spellEnd"/>
      <w:r w:rsidRPr="00D87DD7">
        <w:rPr>
          <w:rFonts w:ascii="Times New Roman" w:eastAsia="Times New Roman" w:hAnsi="Times New Roman" w:cs="Times New Roman"/>
          <w:sz w:val="24"/>
          <w:szCs w:val="24"/>
        </w:rPr>
        <w:t xml:space="preserve">, B., &amp; </w:t>
      </w:r>
      <w:proofErr w:type="spellStart"/>
      <w:r w:rsidRPr="00D87DD7">
        <w:rPr>
          <w:rFonts w:ascii="Times New Roman" w:eastAsia="Times New Roman" w:hAnsi="Times New Roman" w:cs="Times New Roman"/>
          <w:sz w:val="24"/>
          <w:szCs w:val="24"/>
        </w:rPr>
        <w:t>Adewale</w:t>
      </w:r>
      <w:proofErr w:type="spellEnd"/>
      <w:r w:rsidRPr="00D87DD7">
        <w:rPr>
          <w:rFonts w:ascii="Times New Roman" w:eastAsia="Times New Roman" w:hAnsi="Times New Roman" w:cs="Times New Roman"/>
          <w:sz w:val="24"/>
          <w:szCs w:val="24"/>
        </w:rPr>
        <w:t>, K. (2023).</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Farmer engagement and adoption of agricultural innovations in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Agricultural Extension</w:t>
      </w:r>
      <w:r w:rsidRPr="00D87DD7">
        <w:rPr>
          <w:rFonts w:ascii="Times New Roman" w:eastAsia="Times New Roman" w:hAnsi="Times New Roman" w:cs="Times New Roman"/>
          <w:sz w:val="24"/>
          <w:szCs w:val="24"/>
        </w:rPr>
        <w:t>, 12(4), 234-247.</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r w:rsidRPr="00D87DD7">
        <w:rPr>
          <w:rFonts w:ascii="Times New Roman" w:eastAsia="Times New Roman" w:hAnsi="Times New Roman" w:cs="Times New Roman"/>
          <w:sz w:val="24"/>
          <w:szCs w:val="24"/>
        </w:rPr>
        <w:t>Ango</w:t>
      </w:r>
      <w:proofErr w:type="spellEnd"/>
      <w:r w:rsidRPr="00D87DD7">
        <w:rPr>
          <w:rFonts w:ascii="Times New Roman" w:eastAsia="Times New Roman" w:hAnsi="Times New Roman" w:cs="Times New Roman"/>
          <w:sz w:val="24"/>
          <w:szCs w:val="24"/>
        </w:rPr>
        <w:t xml:space="preserve">, U. S., et al. (2013). Impact of radio broadcast on agricultural technology adoption among rural farmers. </w:t>
      </w:r>
      <w:r w:rsidRPr="00D87DD7">
        <w:rPr>
          <w:rFonts w:ascii="Times New Roman" w:eastAsia="Times New Roman" w:hAnsi="Times New Roman" w:cs="Times New Roman"/>
          <w:i/>
          <w:iCs/>
          <w:sz w:val="24"/>
          <w:szCs w:val="24"/>
        </w:rPr>
        <w:t>Journal of Rural Development</w:t>
      </w:r>
      <w:r w:rsidRPr="00D87DD7">
        <w:rPr>
          <w:rFonts w:ascii="Times New Roman" w:eastAsia="Times New Roman" w:hAnsi="Times New Roman" w:cs="Times New Roman"/>
          <w:sz w:val="24"/>
          <w:szCs w:val="24"/>
        </w:rPr>
        <w:t>, 35(1), 65-76.</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r w:rsidRPr="00D87DD7">
        <w:rPr>
          <w:rFonts w:ascii="Times New Roman" w:eastAsia="Times New Roman" w:hAnsi="Times New Roman" w:cs="Times New Roman"/>
          <w:sz w:val="24"/>
          <w:szCs w:val="24"/>
        </w:rPr>
        <w:t>Ifabiyi</w:t>
      </w:r>
      <w:proofErr w:type="spellEnd"/>
      <w:r w:rsidRPr="00D87DD7">
        <w:rPr>
          <w:rFonts w:ascii="Times New Roman" w:eastAsia="Times New Roman" w:hAnsi="Times New Roman" w:cs="Times New Roman"/>
          <w:sz w:val="24"/>
          <w:szCs w:val="24"/>
        </w:rPr>
        <w:t xml:space="preserve">, I. P., </w:t>
      </w:r>
      <w:proofErr w:type="spellStart"/>
      <w:r w:rsidRPr="00D87DD7">
        <w:rPr>
          <w:rFonts w:ascii="Times New Roman" w:eastAsia="Times New Roman" w:hAnsi="Times New Roman" w:cs="Times New Roman"/>
          <w:sz w:val="24"/>
          <w:szCs w:val="24"/>
        </w:rPr>
        <w:t>Olowe</w:t>
      </w:r>
      <w:proofErr w:type="spellEnd"/>
      <w:r w:rsidRPr="00D87DD7">
        <w:rPr>
          <w:rFonts w:ascii="Times New Roman" w:eastAsia="Times New Roman" w:hAnsi="Times New Roman" w:cs="Times New Roman"/>
          <w:sz w:val="24"/>
          <w:szCs w:val="24"/>
        </w:rPr>
        <w:t xml:space="preserve">, O., &amp; </w:t>
      </w:r>
      <w:proofErr w:type="spellStart"/>
      <w:r w:rsidRPr="00D87DD7">
        <w:rPr>
          <w:rFonts w:ascii="Times New Roman" w:eastAsia="Times New Roman" w:hAnsi="Times New Roman" w:cs="Times New Roman"/>
          <w:sz w:val="24"/>
          <w:szCs w:val="24"/>
        </w:rPr>
        <w:t>Adeoye</w:t>
      </w:r>
      <w:proofErr w:type="spellEnd"/>
      <w:r w:rsidRPr="00D87DD7">
        <w:rPr>
          <w:rFonts w:ascii="Times New Roman" w:eastAsia="Times New Roman" w:hAnsi="Times New Roman" w:cs="Times New Roman"/>
          <w:sz w:val="24"/>
          <w:szCs w:val="24"/>
        </w:rPr>
        <w:t xml:space="preserve">, S. (2022). </w:t>
      </w:r>
      <w:proofErr w:type="gramStart"/>
      <w:r w:rsidRPr="00D87DD7">
        <w:rPr>
          <w:rFonts w:ascii="Times New Roman" w:eastAsia="Times New Roman" w:hAnsi="Times New Roman" w:cs="Times New Roman"/>
          <w:sz w:val="24"/>
          <w:szCs w:val="24"/>
        </w:rPr>
        <w:t xml:space="preserve">Perceived effects of agricultural broadcasts on radio stations on arable crop farmers in Ilorin East Local Government Area of </w:t>
      </w:r>
      <w:proofErr w:type="spellStart"/>
      <w:r w:rsidRPr="00D87DD7">
        <w:rPr>
          <w:rFonts w:ascii="Times New Roman" w:eastAsia="Times New Roman" w:hAnsi="Times New Roman" w:cs="Times New Roman"/>
          <w:sz w:val="24"/>
          <w:szCs w:val="24"/>
        </w:rPr>
        <w:t>Kwara</w:t>
      </w:r>
      <w:proofErr w:type="spellEnd"/>
      <w:r w:rsidRPr="00D87DD7">
        <w:rPr>
          <w:rFonts w:ascii="Times New Roman" w:eastAsia="Times New Roman" w:hAnsi="Times New Roman" w:cs="Times New Roman"/>
          <w:sz w:val="24"/>
          <w:szCs w:val="24"/>
        </w:rPr>
        <w:t xml:space="preserve"> State,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Agriculture, Food, Environment and Animal Sciences</w:t>
      </w:r>
      <w:r w:rsidRPr="00D87DD7">
        <w:rPr>
          <w:rFonts w:ascii="Times New Roman" w:eastAsia="Times New Roman" w:hAnsi="Times New Roman" w:cs="Times New Roman"/>
          <w:sz w:val="24"/>
          <w:szCs w:val="24"/>
        </w:rPr>
        <w:t>, 3(2), 167-177.</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r w:rsidRPr="00D87DD7">
        <w:rPr>
          <w:rFonts w:ascii="Times New Roman" w:eastAsia="Times New Roman" w:hAnsi="Times New Roman" w:cs="Times New Roman"/>
          <w:sz w:val="24"/>
          <w:szCs w:val="24"/>
        </w:rPr>
        <w:t>Jafeas</w:t>
      </w:r>
      <w:proofErr w:type="spellEnd"/>
      <w:r w:rsidRPr="00D87DD7">
        <w:rPr>
          <w:rFonts w:ascii="Times New Roman" w:eastAsia="Times New Roman" w:hAnsi="Times New Roman" w:cs="Times New Roman"/>
          <w:sz w:val="24"/>
          <w:szCs w:val="24"/>
        </w:rPr>
        <w:t xml:space="preserve">, I., </w:t>
      </w:r>
      <w:proofErr w:type="spellStart"/>
      <w:r w:rsidRPr="00D87DD7">
        <w:rPr>
          <w:rFonts w:ascii="Times New Roman" w:eastAsia="Times New Roman" w:hAnsi="Times New Roman" w:cs="Times New Roman"/>
          <w:sz w:val="24"/>
          <w:szCs w:val="24"/>
        </w:rPr>
        <w:t>Yakubu</w:t>
      </w:r>
      <w:proofErr w:type="spellEnd"/>
      <w:r w:rsidRPr="00D87DD7">
        <w:rPr>
          <w:rFonts w:ascii="Times New Roman" w:eastAsia="Times New Roman" w:hAnsi="Times New Roman" w:cs="Times New Roman"/>
          <w:sz w:val="24"/>
          <w:szCs w:val="24"/>
        </w:rPr>
        <w:t xml:space="preserve">, L., &amp; </w:t>
      </w:r>
      <w:proofErr w:type="spellStart"/>
      <w:r w:rsidRPr="00D87DD7">
        <w:rPr>
          <w:rFonts w:ascii="Times New Roman" w:eastAsia="Times New Roman" w:hAnsi="Times New Roman" w:cs="Times New Roman"/>
          <w:sz w:val="24"/>
          <w:szCs w:val="24"/>
        </w:rPr>
        <w:t>Haruna</w:t>
      </w:r>
      <w:proofErr w:type="spellEnd"/>
      <w:r w:rsidRPr="00D87DD7">
        <w:rPr>
          <w:rFonts w:ascii="Times New Roman" w:eastAsia="Times New Roman" w:hAnsi="Times New Roman" w:cs="Times New Roman"/>
          <w:sz w:val="24"/>
          <w:szCs w:val="24"/>
        </w:rPr>
        <w:t xml:space="preserve">, S. (2023). Localization of agricultural information in radio programs: A case study of </w:t>
      </w:r>
      <w:proofErr w:type="spellStart"/>
      <w:r w:rsidRPr="00D87DD7">
        <w:rPr>
          <w:rFonts w:ascii="Times New Roman" w:eastAsia="Times New Roman" w:hAnsi="Times New Roman" w:cs="Times New Roman"/>
          <w:sz w:val="24"/>
          <w:szCs w:val="24"/>
        </w:rPr>
        <w:t>Kwara</w:t>
      </w:r>
      <w:proofErr w:type="spellEnd"/>
      <w:r w:rsidRPr="00D87DD7">
        <w:rPr>
          <w:rFonts w:ascii="Times New Roman" w:eastAsia="Times New Roman" w:hAnsi="Times New Roman" w:cs="Times New Roman"/>
          <w:sz w:val="24"/>
          <w:szCs w:val="24"/>
        </w:rPr>
        <w:t xml:space="preserve"> State. </w:t>
      </w:r>
      <w:r w:rsidRPr="00D87DD7">
        <w:rPr>
          <w:rFonts w:ascii="Times New Roman" w:eastAsia="Times New Roman" w:hAnsi="Times New Roman" w:cs="Times New Roman"/>
          <w:i/>
          <w:iCs/>
          <w:sz w:val="24"/>
          <w:szCs w:val="24"/>
        </w:rPr>
        <w:t>African Journal of Communication Research</w:t>
      </w:r>
      <w:r w:rsidRPr="00D87DD7">
        <w:rPr>
          <w:rFonts w:ascii="Times New Roman" w:eastAsia="Times New Roman" w:hAnsi="Times New Roman" w:cs="Times New Roman"/>
          <w:sz w:val="24"/>
          <w:szCs w:val="24"/>
        </w:rPr>
        <w:t>, 19(1), 32-48.</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r w:rsidRPr="00D87DD7">
        <w:rPr>
          <w:rFonts w:ascii="Times New Roman" w:eastAsia="Times New Roman" w:hAnsi="Times New Roman" w:cs="Times New Roman"/>
          <w:sz w:val="24"/>
          <w:szCs w:val="24"/>
        </w:rPr>
        <w:t xml:space="preserve">Maddox, D. (2013). </w:t>
      </w:r>
      <w:proofErr w:type="gramStart"/>
      <w:r w:rsidRPr="00D87DD7">
        <w:rPr>
          <w:rFonts w:ascii="Times New Roman" w:eastAsia="Times New Roman" w:hAnsi="Times New Roman" w:cs="Times New Roman"/>
          <w:sz w:val="24"/>
          <w:szCs w:val="24"/>
        </w:rPr>
        <w:t>Gender and radio listening habits in rural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Women in Media Studies</w:t>
      </w:r>
      <w:r w:rsidRPr="00D87DD7">
        <w:rPr>
          <w:rFonts w:ascii="Times New Roman" w:eastAsia="Times New Roman" w:hAnsi="Times New Roman" w:cs="Times New Roman"/>
          <w:sz w:val="24"/>
          <w:szCs w:val="24"/>
        </w:rPr>
        <w:t>, 6(3), 215-230.</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Olowe</w:t>
      </w:r>
      <w:proofErr w:type="spellEnd"/>
      <w:r w:rsidRPr="00D87DD7">
        <w:rPr>
          <w:rFonts w:ascii="Times New Roman" w:eastAsia="Times New Roman" w:hAnsi="Times New Roman" w:cs="Times New Roman"/>
          <w:sz w:val="24"/>
          <w:szCs w:val="24"/>
        </w:rPr>
        <w:t xml:space="preserve">, O., </w:t>
      </w:r>
      <w:proofErr w:type="spellStart"/>
      <w:r w:rsidRPr="00D87DD7">
        <w:rPr>
          <w:rFonts w:ascii="Times New Roman" w:eastAsia="Times New Roman" w:hAnsi="Times New Roman" w:cs="Times New Roman"/>
          <w:sz w:val="24"/>
          <w:szCs w:val="24"/>
        </w:rPr>
        <w:t>Ifabiyi</w:t>
      </w:r>
      <w:proofErr w:type="spellEnd"/>
      <w:r w:rsidRPr="00D87DD7">
        <w:rPr>
          <w:rFonts w:ascii="Times New Roman" w:eastAsia="Times New Roman" w:hAnsi="Times New Roman" w:cs="Times New Roman"/>
          <w:sz w:val="24"/>
          <w:szCs w:val="24"/>
        </w:rPr>
        <w:t>, I. P., &amp; Adebayo, J. (2024).</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Interaction mechanisms and effectiveness of agricultural radio broadcasts in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Communication for Development Review</w:t>
      </w:r>
      <w:r w:rsidRPr="00D87DD7">
        <w:rPr>
          <w:rFonts w:ascii="Times New Roman" w:eastAsia="Times New Roman" w:hAnsi="Times New Roman" w:cs="Times New Roman"/>
          <w:sz w:val="24"/>
          <w:szCs w:val="24"/>
        </w:rPr>
        <w:t>, 15(2), 47-62.</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Sanusi</w:t>
      </w:r>
      <w:proofErr w:type="spellEnd"/>
      <w:r w:rsidRPr="00D87DD7">
        <w:rPr>
          <w:rFonts w:ascii="Times New Roman" w:eastAsia="Times New Roman" w:hAnsi="Times New Roman" w:cs="Times New Roman"/>
          <w:sz w:val="24"/>
          <w:szCs w:val="24"/>
        </w:rPr>
        <w:t xml:space="preserve">, M., </w:t>
      </w:r>
      <w:proofErr w:type="spellStart"/>
      <w:r w:rsidRPr="00D87DD7">
        <w:rPr>
          <w:rFonts w:ascii="Times New Roman" w:eastAsia="Times New Roman" w:hAnsi="Times New Roman" w:cs="Times New Roman"/>
          <w:sz w:val="24"/>
          <w:szCs w:val="24"/>
        </w:rPr>
        <w:t>Olowe</w:t>
      </w:r>
      <w:proofErr w:type="spellEnd"/>
      <w:r w:rsidRPr="00D87DD7">
        <w:rPr>
          <w:rFonts w:ascii="Times New Roman" w:eastAsia="Times New Roman" w:hAnsi="Times New Roman" w:cs="Times New Roman"/>
          <w:sz w:val="24"/>
          <w:szCs w:val="24"/>
        </w:rPr>
        <w:t>, O., &amp; Adebayo, J. (2025).</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 xml:space="preserve">Empowerment through radio agricultural communication in </w:t>
      </w:r>
      <w:proofErr w:type="spellStart"/>
      <w:r w:rsidRPr="00D87DD7">
        <w:rPr>
          <w:rFonts w:ascii="Times New Roman" w:eastAsia="Times New Roman" w:hAnsi="Times New Roman" w:cs="Times New Roman"/>
          <w:sz w:val="24"/>
          <w:szCs w:val="24"/>
        </w:rPr>
        <w:t>Kwara</w:t>
      </w:r>
      <w:proofErr w:type="spellEnd"/>
      <w:r w:rsidRPr="00D87DD7">
        <w:rPr>
          <w:rFonts w:ascii="Times New Roman" w:eastAsia="Times New Roman" w:hAnsi="Times New Roman" w:cs="Times New Roman"/>
          <w:sz w:val="24"/>
          <w:szCs w:val="24"/>
        </w:rPr>
        <w:t xml:space="preserve"> State.</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Development Communication</w:t>
      </w:r>
      <w:r w:rsidRPr="00D87DD7">
        <w:rPr>
          <w:rFonts w:ascii="Times New Roman" w:eastAsia="Times New Roman" w:hAnsi="Times New Roman" w:cs="Times New Roman"/>
          <w:sz w:val="24"/>
          <w:szCs w:val="24"/>
        </w:rPr>
        <w:t>, 21(1), 18-33.</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lastRenderedPageBreak/>
        <w:t>Ucheanya</w:t>
      </w:r>
      <w:proofErr w:type="spellEnd"/>
      <w:r w:rsidRPr="00D87DD7">
        <w:rPr>
          <w:rFonts w:ascii="Times New Roman" w:eastAsia="Times New Roman" w:hAnsi="Times New Roman" w:cs="Times New Roman"/>
          <w:sz w:val="24"/>
          <w:szCs w:val="24"/>
        </w:rPr>
        <w:t xml:space="preserve">, F., </w:t>
      </w:r>
      <w:proofErr w:type="spellStart"/>
      <w:r w:rsidRPr="00D87DD7">
        <w:rPr>
          <w:rFonts w:ascii="Times New Roman" w:eastAsia="Times New Roman" w:hAnsi="Times New Roman" w:cs="Times New Roman"/>
          <w:sz w:val="24"/>
          <w:szCs w:val="24"/>
        </w:rPr>
        <w:t>Santas</w:t>
      </w:r>
      <w:proofErr w:type="spellEnd"/>
      <w:r w:rsidRPr="00D87DD7">
        <w:rPr>
          <w:rFonts w:ascii="Times New Roman" w:eastAsia="Times New Roman" w:hAnsi="Times New Roman" w:cs="Times New Roman"/>
          <w:sz w:val="24"/>
          <w:szCs w:val="24"/>
        </w:rPr>
        <w:t xml:space="preserve">, T., &amp; </w:t>
      </w:r>
      <w:proofErr w:type="spellStart"/>
      <w:r w:rsidRPr="00D87DD7">
        <w:rPr>
          <w:rFonts w:ascii="Times New Roman" w:eastAsia="Times New Roman" w:hAnsi="Times New Roman" w:cs="Times New Roman"/>
          <w:sz w:val="24"/>
          <w:szCs w:val="24"/>
        </w:rPr>
        <w:t>Rabiu</w:t>
      </w:r>
      <w:proofErr w:type="spellEnd"/>
      <w:r w:rsidRPr="00D87DD7">
        <w:rPr>
          <w:rFonts w:ascii="Times New Roman" w:eastAsia="Times New Roman" w:hAnsi="Times New Roman" w:cs="Times New Roman"/>
          <w:sz w:val="24"/>
          <w:szCs w:val="24"/>
        </w:rPr>
        <w:t>, M. S. (2024).</w:t>
      </w:r>
      <w:proofErr w:type="gramEnd"/>
      <w:r w:rsidRPr="00D87DD7">
        <w:rPr>
          <w:rFonts w:ascii="Times New Roman" w:eastAsia="Times New Roman" w:hAnsi="Times New Roman" w:cs="Times New Roman"/>
          <w:sz w:val="24"/>
          <w:szCs w:val="24"/>
        </w:rPr>
        <w:t xml:space="preserve"> Influence of television messages on the knowledge and adoption of agricultural innovations among farmers in </w:t>
      </w:r>
      <w:proofErr w:type="spellStart"/>
      <w:r w:rsidRPr="00D87DD7">
        <w:rPr>
          <w:rFonts w:ascii="Times New Roman" w:eastAsia="Times New Roman" w:hAnsi="Times New Roman" w:cs="Times New Roman"/>
          <w:sz w:val="24"/>
          <w:szCs w:val="24"/>
        </w:rPr>
        <w:t>Kwara</w:t>
      </w:r>
      <w:proofErr w:type="spellEnd"/>
      <w:r w:rsidRPr="00D87DD7">
        <w:rPr>
          <w:rFonts w:ascii="Times New Roman" w:eastAsia="Times New Roman" w:hAnsi="Times New Roman" w:cs="Times New Roman"/>
          <w:sz w:val="24"/>
          <w:szCs w:val="24"/>
        </w:rPr>
        <w:t xml:space="preserve"> State, Nigeria. </w:t>
      </w:r>
      <w:r w:rsidRPr="00D87DD7">
        <w:rPr>
          <w:rFonts w:ascii="Times New Roman" w:eastAsia="Times New Roman" w:hAnsi="Times New Roman" w:cs="Times New Roman"/>
          <w:i/>
          <w:iCs/>
          <w:sz w:val="24"/>
          <w:szCs w:val="24"/>
        </w:rPr>
        <w:t>Journal of Agricultural Media Studies</w:t>
      </w:r>
      <w:r w:rsidRPr="00D87DD7">
        <w:rPr>
          <w:rFonts w:ascii="Times New Roman" w:eastAsia="Times New Roman" w:hAnsi="Times New Roman" w:cs="Times New Roman"/>
          <w:sz w:val="24"/>
          <w:szCs w:val="24"/>
        </w:rPr>
        <w:t>, 7(1), 54-70.</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Yahaya</w:t>
      </w:r>
      <w:proofErr w:type="spellEnd"/>
      <w:r w:rsidRPr="00D87DD7">
        <w:rPr>
          <w:rFonts w:ascii="Times New Roman" w:eastAsia="Times New Roman" w:hAnsi="Times New Roman" w:cs="Times New Roman"/>
          <w:sz w:val="24"/>
          <w:szCs w:val="24"/>
        </w:rPr>
        <w:t xml:space="preserve">, M. K., &amp; </w:t>
      </w:r>
      <w:proofErr w:type="spellStart"/>
      <w:r w:rsidRPr="00D87DD7">
        <w:rPr>
          <w:rFonts w:ascii="Times New Roman" w:eastAsia="Times New Roman" w:hAnsi="Times New Roman" w:cs="Times New Roman"/>
          <w:sz w:val="24"/>
          <w:szCs w:val="24"/>
        </w:rPr>
        <w:t>Badiru</w:t>
      </w:r>
      <w:proofErr w:type="spellEnd"/>
      <w:r w:rsidRPr="00D87DD7">
        <w:rPr>
          <w:rFonts w:ascii="Times New Roman" w:eastAsia="Times New Roman" w:hAnsi="Times New Roman" w:cs="Times New Roman"/>
          <w:sz w:val="24"/>
          <w:szCs w:val="24"/>
        </w:rPr>
        <w:t>, O. I. (2002).</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Measuring the impact on farmers of agricultural radio and television programs in Southwest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Applied Communications</w:t>
      </w:r>
      <w:r w:rsidRPr="00D87DD7">
        <w:rPr>
          <w:rFonts w:ascii="Times New Roman" w:eastAsia="Times New Roman" w:hAnsi="Times New Roman" w:cs="Times New Roman"/>
          <w:sz w:val="24"/>
          <w:szCs w:val="24"/>
        </w:rPr>
        <w:t>, 86(3), 231-242.</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r w:rsidRPr="00D87DD7">
        <w:rPr>
          <w:rFonts w:ascii="Times New Roman" w:eastAsia="Times New Roman" w:hAnsi="Times New Roman" w:cs="Times New Roman"/>
          <w:sz w:val="24"/>
          <w:szCs w:val="24"/>
        </w:rPr>
        <w:t>Yakubu</w:t>
      </w:r>
      <w:proofErr w:type="spellEnd"/>
      <w:r w:rsidRPr="00D87DD7">
        <w:rPr>
          <w:rFonts w:ascii="Times New Roman" w:eastAsia="Times New Roman" w:hAnsi="Times New Roman" w:cs="Times New Roman"/>
          <w:sz w:val="24"/>
          <w:szCs w:val="24"/>
        </w:rPr>
        <w:t xml:space="preserve">, L., </w:t>
      </w:r>
      <w:proofErr w:type="spellStart"/>
      <w:r w:rsidRPr="00D87DD7">
        <w:rPr>
          <w:rFonts w:ascii="Times New Roman" w:eastAsia="Times New Roman" w:hAnsi="Times New Roman" w:cs="Times New Roman"/>
          <w:sz w:val="24"/>
          <w:szCs w:val="24"/>
        </w:rPr>
        <w:t>Jibo</w:t>
      </w:r>
      <w:proofErr w:type="spellEnd"/>
      <w:r w:rsidRPr="00D87DD7">
        <w:rPr>
          <w:rFonts w:ascii="Times New Roman" w:eastAsia="Times New Roman" w:hAnsi="Times New Roman" w:cs="Times New Roman"/>
          <w:sz w:val="24"/>
          <w:szCs w:val="24"/>
        </w:rPr>
        <w:t xml:space="preserve">, I., &amp; </w:t>
      </w:r>
      <w:proofErr w:type="spellStart"/>
      <w:r w:rsidRPr="00D87DD7">
        <w:rPr>
          <w:rFonts w:ascii="Times New Roman" w:eastAsia="Times New Roman" w:hAnsi="Times New Roman" w:cs="Times New Roman"/>
          <w:sz w:val="24"/>
          <w:szCs w:val="24"/>
        </w:rPr>
        <w:t>Haruna</w:t>
      </w:r>
      <w:proofErr w:type="spellEnd"/>
      <w:r w:rsidRPr="00D87DD7">
        <w:rPr>
          <w:rFonts w:ascii="Times New Roman" w:eastAsia="Times New Roman" w:hAnsi="Times New Roman" w:cs="Times New Roman"/>
          <w:sz w:val="24"/>
          <w:szCs w:val="24"/>
        </w:rPr>
        <w:t xml:space="preserve">, S. (2019). </w:t>
      </w:r>
      <w:proofErr w:type="gramStart"/>
      <w:r w:rsidRPr="00D87DD7">
        <w:rPr>
          <w:rFonts w:ascii="Times New Roman" w:eastAsia="Times New Roman" w:hAnsi="Times New Roman" w:cs="Times New Roman"/>
          <w:sz w:val="24"/>
          <w:szCs w:val="24"/>
        </w:rPr>
        <w:t>Role of radio in rural agricultural innovation systems in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Nigerian Journal of Rural Development</w:t>
      </w:r>
      <w:r w:rsidRPr="00D87DD7">
        <w:rPr>
          <w:rFonts w:ascii="Times New Roman" w:eastAsia="Times New Roman" w:hAnsi="Times New Roman" w:cs="Times New Roman"/>
          <w:sz w:val="24"/>
          <w:szCs w:val="24"/>
        </w:rPr>
        <w:t>, 21(2), 90-104.</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r w:rsidRPr="00D87DD7">
        <w:rPr>
          <w:rFonts w:ascii="Times New Roman" w:eastAsia="Times New Roman" w:hAnsi="Times New Roman" w:cs="Times New Roman"/>
          <w:sz w:val="24"/>
          <w:szCs w:val="24"/>
        </w:rPr>
        <w:t>Azikiwe</w:t>
      </w:r>
      <w:proofErr w:type="spellEnd"/>
      <w:r w:rsidRPr="00D87DD7">
        <w:rPr>
          <w:rFonts w:ascii="Times New Roman" w:eastAsia="Times New Roman" w:hAnsi="Times New Roman" w:cs="Times New Roman"/>
          <w:sz w:val="24"/>
          <w:szCs w:val="24"/>
        </w:rPr>
        <w:t xml:space="preserve">, U. (2021). </w:t>
      </w:r>
      <w:proofErr w:type="gramStart"/>
      <w:r w:rsidRPr="00D87DD7">
        <w:rPr>
          <w:rFonts w:ascii="Times New Roman" w:eastAsia="Times New Roman" w:hAnsi="Times New Roman" w:cs="Times New Roman"/>
          <w:sz w:val="24"/>
          <w:szCs w:val="24"/>
        </w:rPr>
        <w:t>Radio as a tool for rural development in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International Journal of Communication</w:t>
      </w:r>
      <w:r w:rsidRPr="00D87DD7">
        <w:rPr>
          <w:rFonts w:ascii="Times New Roman" w:eastAsia="Times New Roman" w:hAnsi="Times New Roman" w:cs="Times New Roman"/>
          <w:sz w:val="24"/>
          <w:szCs w:val="24"/>
        </w:rPr>
        <w:t>, 9(4), 121-135.</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gramStart"/>
      <w:r w:rsidRPr="00D87DD7">
        <w:rPr>
          <w:rFonts w:ascii="Times New Roman" w:eastAsia="Times New Roman" w:hAnsi="Times New Roman" w:cs="Times New Roman"/>
          <w:sz w:val="24"/>
          <w:szCs w:val="24"/>
        </w:rPr>
        <w:t>Bello, M. A., &amp; Suleiman, H. (2020).</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Challenges of agricultural extension delivery through radio in Northern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Extension Journal</w:t>
      </w:r>
      <w:r w:rsidRPr="00D87DD7">
        <w:rPr>
          <w:rFonts w:ascii="Times New Roman" w:eastAsia="Times New Roman" w:hAnsi="Times New Roman" w:cs="Times New Roman"/>
          <w:sz w:val="24"/>
          <w:szCs w:val="24"/>
        </w:rPr>
        <w:t>, 12(2), 89-101.</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Danladi</w:t>
      </w:r>
      <w:proofErr w:type="spellEnd"/>
      <w:r w:rsidRPr="00D87DD7">
        <w:rPr>
          <w:rFonts w:ascii="Times New Roman" w:eastAsia="Times New Roman" w:hAnsi="Times New Roman" w:cs="Times New Roman"/>
          <w:sz w:val="24"/>
          <w:szCs w:val="24"/>
        </w:rPr>
        <w:t>, A. U., &amp; Ibrahim, D. (2023).</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Barriers to effective agricultural radio communication in rural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Communication Studies</w:t>
      </w:r>
      <w:r w:rsidRPr="00D87DD7">
        <w:rPr>
          <w:rFonts w:ascii="Times New Roman" w:eastAsia="Times New Roman" w:hAnsi="Times New Roman" w:cs="Times New Roman"/>
          <w:sz w:val="24"/>
          <w:szCs w:val="24"/>
        </w:rPr>
        <w:t>, 29(3), 190-197.</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Etim</w:t>
      </w:r>
      <w:proofErr w:type="spellEnd"/>
      <w:r w:rsidRPr="00D87DD7">
        <w:rPr>
          <w:rFonts w:ascii="Times New Roman" w:eastAsia="Times New Roman" w:hAnsi="Times New Roman" w:cs="Times New Roman"/>
          <w:sz w:val="24"/>
          <w:szCs w:val="24"/>
        </w:rPr>
        <w:t xml:space="preserve">, E. E., &amp; </w:t>
      </w:r>
      <w:proofErr w:type="spellStart"/>
      <w:r w:rsidRPr="00D87DD7">
        <w:rPr>
          <w:rFonts w:ascii="Times New Roman" w:eastAsia="Times New Roman" w:hAnsi="Times New Roman" w:cs="Times New Roman"/>
          <w:sz w:val="24"/>
          <w:szCs w:val="24"/>
        </w:rPr>
        <w:t>Usman</w:t>
      </w:r>
      <w:proofErr w:type="spellEnd"/>
      <w:r w:rsidRPr="00D87DD7">
        <w:rPr>
          <w:rFonts w:ascii="Times New Roman" w:eastAsia="Times New Roman" w:hAnsi="Times New Roman" w:cs="Times New Roman"/>
          <w:sz w:val="24"/>
          <w:szCs w:val="24"/>
        </w:rPr>
        <w:t>, A. (2019).</w:t>
      </w:r>
      <w:proofErr w:type="gramEnd"/>
      <w:r w:rsidRPr="00D87DD7">
        <w:rPr>
          <w:rFonts w:ascii="Times New Roman" w:eastAsia="Times New Roman" w:hAnsi="Times New Roman" w:cs="Times New Roman"/>
          <w:sz w:val="24"/>
          <w:szCs w:val="24"/>
        </w:rPr>
        <w:t xml:space="preserve"> Influence of radio programs on fish farmers’ perception in Nigeria. </w:t>
      </w:r>
      <w:r w:rsidRPr="00D87DD7">
        <w:rPr>
          <w:rFonts w:ascii="Times New Roman" w:eastAsia="Times New Roman" w:hAnsi="Times New Roman" w:cs="Times New Roman"/>
          <w:i/>
          <w:iCs/>
          <w:sz w:val="24"/>
          <w:szCs w:val="24"/>
        </w:rPr>
        <w:t>Agricultural Broadcasting Journal</w:t>
      </w:r>
      <w:r w:rsidRPr="00D87DD7">
        <w:rPr>
          <w:rFonts w:ascii="Times New Roman" w:eastAsia="Times New Roman" w:hAnsi="Times New Roman" w:cs="Times New Roman"/>
          <w:sz w:val="24"/>
          <w:szCs w:val="24"/>
        </w:rPr>
        <w:t>, 5(1), 22-34.</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gramStart"/>
      <w:r w:rsidRPr="00D87DD7">
        <w:rPr>
          <w:rFonts w:ascii="Times New Roman" w:eastAsia="Times New Roman" w:hAnsi="Times New Roman" w:cs="Times New Roman"/>
          <w:sz w:val="24"/>
          <w:szCs w:val="24"/>
        </w:rPr>
        <w:t xml:space="preserve">Ibrahim, S., &amp; </w:t>
      </w:r>
      <w:proofErr w:type="spellStart"/>
      <w:r w:rsidRPr="00D87DD7">
        <w:rPr>
          <w:rFonts w:ascii="Times New Roman" w:eastAsia="Times New Roman" w:hAnsi="Times New Roman" w:cs="Times New Roman"/>
          <w:sz w:val="24"/>
          <w:szCs w:val="24"/>
        </w:rPr>
        <w:t>Haruna</w:t>
      </w:r>
      <w:proofErr w:type="spellEnd"/>
      <w:r w:rsidRPr="00D87DD7">
        <w:rPr>
          <w:rFonts w:ascii="Times New Roman" w:eastAsia="Times New Roman" w:hAnsi="Times New Roman" w:cs="Times New Roman"/>
          <w:sz w:val="24"/>
          <w:szCs w:val="24"/>
        </w:rPr>
        <w:t>, M. (2024).</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Radio broadcasting and adoption of improved farming practices in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Agricultural Extension</w:t>
      </w:r>
      <w:r w:rsidRPr="00D87DD7">
        <w:rPr>
          <w:rFonts w:ascii="Times New Roman" w:eastAsia="Times New Roman" w:hAnsi="Times New Roman" w:cs="Times New Roman"/>
          <w:sz w:val="24"/>
          <w:szCs w:val="24"/>
        </w:rPr>
        <w:t>, 14(1), 77-90.</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Jaji</w:t>
      </w:r>
      <w:proofErr w:type="spellEnd"/>
      <w:r w:rsidRPr="00D87DD7">
        <w:rPr>
          <w:rFonts w:ascii="Times New Roman" w:eastAsia="Times New Roman" w:hAnsi="Times New Roman" w:cs="Times New Roman"/>
          <w:sz w:val="24"/>
          <w:szCs w:val="24"/>
        </w:rPr>
        <w:t xml:space="preserve">, M. R., &amp; </w:t>
      </w:r>
      <w:proofErr w:type="spellStart"/>
      <w:r w:rsidRPr="00D87DD7">
        <w:rPr>
          <w:rFonts w:ascii="Times New Roman" w:eastAsia="Times New Roman" w:hAnsi="Times New Roman" w:cs="Times New Roman"/>
          <w:sz w:val="24"/>
          <w:szCs w:val="24"/>
        </w:rPr>
        <w:t>Abdullahi</w:t>
      </w:r>
      <w:proofErr w:type="spellEnd"/>
      <w:r w:rsidRPr="00D87DD7">
        <w:rPr>
          <w:rFonts w:ascii="Times New Roman" w:eastAsia="Times New Roman" w:hAnsi="Times New Roman" w:cs="Times New Roman"/>
          <w:sz w:val="24"/>
          <w:szCs w:val="24"/>
        </w:rPr>
        <w:t>, F. (2022).</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 xml:space="preserve">The role of radio in dissemination of agricultural information in </w:t>
      </w:r>
      <w:proofErr w:type="spellStart"/>
      <w:r w:rsidRPr="00D87DD7">
        <w:rPr>
          <w:rFonts w:ascii="Times New Roman" w:eastAsia="Times New Roman" w:hAnsi="Times New Roman" w:cs="Times New Roman"/>
          <w:sz w:val="24"/>
          <w:szCs w:val="24"/>
        </w:rPr>
        <w:t>Kwara</w:t>
      </w:r>
      <w:proofErr w:type="spellEnd"/>
      <w:r w:rsidRPr="00D87DD7">
        <w:rPr>
          <w:rFonts w:ascii="Times New Roman" w:eastAsia="Times New Roman" w:hAnsi="Times New Roman" w:cs="Times New Roman"/>
          <w:sz w:val="24"/>
          <w:szCs w:val="24"/>
        </w:rPr>
        <w:t xml:space="preserve"> State.</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Media and Society Journal</w:t>
      </w:r>
      <w:r w:rsidRPr="00D87DD7">
        <w:rPr>
          <w:rFonts w:ascii="Times New Roman" w:eastAsia="Times New Roman" w:hAnsi="Times New Roman" w:cs="Times New Roman"/>
          <w:sz w:val="24"/>
          <w:szCs w:val="24"/>
        </w:rPr>
        <w:t>, 18(4), 80-94.</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Kuta</w:t>
      </w:r>
      <w:proofErr w:type="spellEnd"/>
      <w:r w:rsidRPr="00D87DD7">
        <w:rPr>
          <w:rFonts w:ascii="Times New Roman" w:eastAsia="Times New Roman" w:hAnsi="Times New Roman" w:cs="Times New Roman"/>
          <w:sz w:val="24"/>
          <w:szCs w:val="24"/>
        </w:rPr>
        <w:t xml:space="preserve">, M. Y., &amp; </w:t>
      </w:r>
      <w:proofErr w:type="spellStart"/>
      <w:r w:rsidRPr="00D87DD7">
        <w:rPr>
          <w:rFonts w:ascii="Times New Roman" w:eastAsia="Times New Roman" w:hAnsi="Times New Roman" w:cs="Times New Roman"/>
          <w:sz w:val="24"/>
          <w:szCs w:val="24"/>
        </w:rPr>
        <w:t>Badiru</w:t>
      </w:r>
      <w:proofErr w:type="spellEnd"/>
      <w:r w:rsidRPr="00D87DD7">
        <w:rPr>
          <w:rFonts w:ascii="Times New Roman" w:eastAsia="Times New Roman" w:hAnsi="Times New Roman" w:cs="Times New Roman"/>
          <w:sz w:val="24"/>
          <w:szCs w:val="24"/>
        </w:rPr>
        <w:t>, O. I. (2017).</w:t>
      </w:r>
      <w:proofErr w:type="gramEnd"/>
      <w:r w:rsidRPr="00D87DD7">
        <w:rPr>
          <w:rFonts w:ascii="Times New Roman" w:eastAsia="Times New Roman" w:hAnsi="Times New Roman" w:cs="Times New Roman"/>
          <w:sz w:val="24"/>
          <w:szCs w:val="24"/>
        </w:rPr>
        <w:t xml:space="preserve"> Farmers’ perception of agricultural radio programs in Nigeria. </w:t>
      </w:r>
      <w:r w:rsidRPr="00D87DD7">
        <w:rPr>
          <w:rFonts w:ascii="Times New Roman" w:eastAsia="Times New Roman" w:hAnsi="Times New Roman" w:cs="Times New Roman"/>
          <w:i/>
          <w:iCs/>
          <w:sz w:val="24"/>
          <w:szCs w:val="24"/>
        </w:rPr>
        <w:t>Journal of Agricultural Extension and Rural Development</w:t>
      </w:r>
      <w:r w:rsidRPr="00D87DD7">
        <w:rPr>
          <w:rFonts w:ascii="Times New Roman" w:eastAsia="Times New Roman" w:hAnsi="Times New Roman" w:cs="Times New Roman"/>
          <w:sz w:val="24"/>
          <w:szCs w:val="24"/>
        </w:rPr>
        <w:t>, 12(8), 177-190.</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r w:rsidRPr="00D87DD7">
        <w:rPr>
          <w:rFonts w:ascii="Times New Roman" w:eastAsia="Times New Roman" w:hAnsi="Times New Roman" w:cs="Times New Roman"/>
          <w:sz w:val="24"/>
          <w:szCs w:val="24"/>
        </w:rPr>
        <w:t xml:space="preserve">Musa, A., &amp; Bello, S. (2023). Effectiveness of radio agricultural programs: A case study of rural Nigeria. </w:t>
      </w:r>
      <w:r w:rsidRPr="00D87DD7">
        <w:rPr>
          <w:rFonts w:ascii="Times New Roman" w:eastAsia="Times New Roman" w:hAnsi="Times New Roman" w:cs="Times New Roman"/>
          <w:i/>
          <w:iCs/>
          <w:sz w:val="24"/>
          <w:szCs w:val="24"/>
        </w:rPr>
        <w:t>Communication Studies Quarterly</w:t>
      </w:r>
      <w:r w:rsidRPr="00D87DD7">
        <w:rPr>
          <w:rFonts w:ascii="Times New Roman" w:eastAsia="Times New Roman" w:hAnsi="Times New Roman" w:cs="Times New Roman"/>
          <w:sz w:val="24"/>
          <w:szCs w:val="24"/>
        </w:rPr>
        <w:t>, 24(2), 134-148.</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r w:rsidRPr="00D87DD7">
        <w:rPr>
          <w:rFonts w:ascii="Times New Roman" w:eastAsia="Times New Roman" w:hAnsi="Times New Roman" w:cs="Times New Roman"/>
          <w:sz w:val="24"/>
          <w:szCs w:val="24"/>
        </w:rPr>
        <w:lastRenderedPageBreak/>
        <w:t>Nwafor</w:t>
      </w:r>
      <w:proofErr w:type="spellEnd"/>
      <w:r w:rsidRPr="00D87DD7">
        <w:rPr>
          <w:rFonts w:ascii="Times New Roman" w:eastAsia="Times New Roman" w:hAnsi="Times New Roman" w:cs="Times New Roman"/>
          <w:sz w:val="24"/>
          <w:szCs w:val="24"/>
        </w:rPr>
        <w:t xml:space="preserve">, J. (2019). Mass media and agricultural development in Nigeria: The role of radio. </w:t>
      </w:r>
      <w:r w:rsidRPr="00D87DD7">
        <w:rPr>
          <w:rFonts w:ascii="Times New Roman" w:eastAsia="Times New Roman" w:hAnsi="Times New Roman" w:cs="Times New Roman"/>
          <w:i/>
          <w:iCs/>
          <w:sz w:val="24"/>
          <w:szCs w:val="24"/>
        </w:rPr>
        <w:t>African Media Journal</w:t>
      </w:r>
      <w:r w:rsidRPr="00D87DD7">
        <w:rPr>
          <w:rFonts w:ascii="Times New Roman" w:eastAsia="Times New Roman" w:hAnsi="Times New Roman" w:cs="Times New Roman"/>
          <w:sz w:val="24"/>
          <w:szCs w:val="24"/>
        </w:rPr>
        <w:t>, 15(3), 49-62.</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Okeke</w:t>
      </w:r>
      <w:proofErr w:type="spellEnd"/>
      <w:r w:rsidRPr="00D87DD7">
        <w:rPr>
          <w:rFonts w:ascii="Times New Roman" w:eastAsia="Times New Roman" w:hAnsi="Times New Roman" w:cs="Times New Roman"/>
          <w:sz w:val="24"/>
          <w:szCs w:val="24"/>
        </w:rPr>
        <w:t xml:space="preserve">, C., &amp; </w:t>
      </w:r>
      <w:proofErr w:type="spellStart"/>
      <w:r w:rsidRPr="00D87DD7">
        <w:rPr>
          <w:rFonts w:ascii="Times New Roman" w:eastAsia="Times New Roman" w:hAnsi="Times New Roman" w:cs="Times New Roman"/>
          <w:sz w:val="24"/>
          <w:szCs w:val="24"/>
        </w:rPr>
        <w:t>Ugwu</w:t>
      </w:r>
      <w:proofErr w:type="spellEnd"/>
      <w:r w:rsidRPr="00D87DD7">
        <w:rPr>
          <w:rFonts w:ascii="Times New Roman" w:eastAsia="Times New Roman" w:hAnsi="Times New Roman" w:cs="Times New Roman"/>
          <w:sz w:val="24"/>
          <w:szCs w:val="24"/>
        </w:rPr>
        <w:t>, N. (2022).</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Language choice and comprehension in rural agricultural broadcasting.</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Language and Media</w:t>
      </w:r>
      <w:r w:rsidRPr="00D87DD7">
        <w:rPr>
          <w:rFonts w:ascii="Times New Roman" w:eastAsia="Times New Roman" w:hAnsi="Times New Roman" w:cs="Times New Roman"/>
          <w:sz w:val="24"/>
          <w:szCs w:val="24"/>
        </w:rPr>
        <w:t>, 11(2), 105-115.</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Onu</w:t>
      </w:r>
      <w:proofErr w:type="spellEnd"/>
      <w:r w:rsidRPr="00D87DD7">
        <w:rPr>
          <w:rFonts w:ascii="Times New Roman" w:eastAsia="Times New Roman" w:hAnsi="Times New Roman" w:cs="Times New Roman"/>
          <w:sz w:val="24"/>
          <w:szCs w:val="24"/>
        </w:rPr>
        <w:t xml:space="preserve">, K., &amp; </w:t>
      </w:r>
      <w:proofErr w:type="spellStart"/>
      <w:r w:rsidRPr="00D87DD7">
        <w:rPr>
          <w:rFonts w:ascii="Times New Roman" w:eastAsia="Times New Roman" w:hAnsi="Times New Roman" w:cs="Times New Roman"/>
          <w:sz w:val="24"/>
          <w:szCs w:val="24"/>
        </w:rPr>
        <w:t>Anozie</w:t>
      </w:r>
      <w:proofErr w:type="spellEnd"/>
      <w:r w:rsidRPr="00D87DD7">
        <w:rPr>
          <w:rFonts w:ascii="Times New Roman" w:eastAsia="Times New Roman" w:hAnsi="Times New Roman" w:cs="Times New Roman"/>
          <w:sz w:val="24"/>
          <w:szCs w:val="24"/>
        </w:rPr>
        <w:t>, C. (2020).</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Agricultural innovation diffusion via rural radio in Africa.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Rural Development Perspectives</w:t>
      </w:r>
      <w:r w:rsidRPr="00D87DD7">
        <w:rPr>
          <w:rFonts w:ascii="Times New Roman" w:eastAsia="Times New Roman" w:hAnsi="Times New Roman" w:cs="Times New Roman"/>
          <w:sz w:val="24"/>
          <w:szCs w:val="24"/>
        </w:rPr>
        <w:t>, 14(3), 65-78.</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gramStart"/>
      <w:r w:rsidRPr="00D87DD7">
        <w:rPr>
          <w:rFonts w:ascii="Times New Roman" w:eastAsia="Times New Roman" w:hAnsi="Times New Roman" w:cs="Times New Roman"/>
          <w:sz w:val="24"/>
          <w:szCs w:val="24"/>
        </w:rPr>
        <w:t xml:space="preserve">Umar, S., &amp; </w:t>
      </w:r>
      <w:proofErr w:type="spellStart"/>
      <w:r w:rsidRPr="00D87DD7">
        <w:rPr>
          <w:rFonts w:ascii="Times New Roman" w:eastAsia="Times New Roman" w:hAnsi="Times New Roman" w:cs="Times New Roman"/>
          <w:sz w:val="24"/>
          <w:szCs w:val="24"/>
        </w:rPr>
        <w:t>Waziri</w:t>
      </w:r>
      <w:proofErr w:type="spellEnd"/>
      <w:r w:rsidRPr="00D87DD7">
        <w:rPr>
          <w:rFonts w:ascii="Times New Roman" w:eastAsia="Times New Roman" w:hAnsi="Times New Roman" w:cs="Times New Roman"/>
          <w:sz w:val="24"/>
          <w:szCs w:val="24"/>
        </w:rPr>
        <w:t>, K. (2021).</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Radio communication strategies for improving rural agricultural productivity.</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Agricultural Communication Development</w:t>
      </w:r>
      <w:r w:rsidRPr="00D87DD7">
        <w:rPr>
          <w:rFonts w:ascii="Times New Roman" w:eastAsia="Times New Roman" w:hAnsi="Times New Roman" w:cs="Times New Roman"/>
          <w:sz w:val="24"/>
          <w:szCs w:val="24"/>
        </w:rPr>
        <w:t>, 10(4), 103-117.</w:t>
      </w:r>
    </w:p>
    <w:p w:rsidR="00D87DD7"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87DD7">
        <w:rPr>
          <w:rFonts w:ascii="Times New Roman" w:eastAsia="Times New Roman" w:hAnsi="Times New Roman" w:cs="Times New Roman"/>
          <w:sz w:val="24"/>
          <w:szCs w:val="24"/>
        </w:rPr>
        <w:t>Yaro</w:t>
      </w:r>
      <w:proofErr w:type="spellEnd"/>
      <w:r w:rsidRPr="00D87DD7">
        <w:rPr>
          <w:rFonts w:ascii="Times New Roman" w:eastAsia="Times New Roman" w:hAnsi="Times New Roman" w:cs="Times New Roman"/>
          <w:sz w:val="24"/>
          <w:szCs w:val="24"/>
        </w:rPr>
        <w:t xml:space="preserve">, J. A., &amp; </w:t>
      </w:r>
      <w:proofErr w:type="spellStart"/>
      <w:r w:rsidRPr="00D87DD7">
        <w:rPr>
          <w:rFonts w:ascii="Times New Roman" w:eastAsia="Times New Roman" w:hAnsi="Times New Roman" w:cs="Times New Roman"/>
          <w:sz w:val="24"/>
          <w:szCs w:val="24"/>
        </w:rPr>
        <w:t>Iddrisu</w:t>
      </w:r>
      <w:proofErr w:type="spellEnd"/>
      <w:r w:rsidRPr="00D87DD7">
        <w:rPr>
          <w:rFonts w:ascii="Times New Roman" w:eastAsia="Times New Roman" w:hAnsi="Times New Roman" w:cs="Times New Roman"/>
          <w:sz w:val="24"/>
          <w:szCs w:val="24"/>
        </w:rPr>
        <w:t>, A. (2018).</w:t>
      </w:r>
      <w:proofErr w:type="gramEnd"/>
      <w:r w:rsidRPr="00D87DD7">
        <w:rPr>
          <w:rFonts w:ascii="Times New Roman" w:eastAsia="Times New Roman" w:hAnsi="Times New Roman" w:cs="Times New Roman"/>
          <w:sz w:val="24"/>
          <w:szCs w:val="24"/>
        </w:rPr>
        <w:t xml:space="preserve"> Participatory development communication in agricultural projects: Evidence from Ghana. </w:t>
      </w:r>
      <w:r w:rsidRPr="00D87DD7">
        <w:rPr>
          <w:rFonts w:ascii="Times New Roman" w:eastAsia="Times New Roman" w:hAnsi="Times New Roman" w:cs="Times New Roman"/>
          <w:i/>
          <w:iCs/>
          <w:sz w:val="24"/>
          <w:szCs w:val="24"/>
        </w:rPr>
        <w:t>International Journal of Development Communication</w:t>
      </w:r>
      <w:r w:rsidRPr="00D87DD7">
        <w:rPr>
          <w:rFonts w:ascii="Times New Roman" w:eastAsia="Times New Roman" w:hAnsi="Times New Roman" w:cs="Times New Roman"/>
          <w:sz w:val="24"/>
          <w:szCs w:val="24"/>
        </w:rPr>
        <w:t>, 12(1), 33-44.</w:t>
      </w:r>
    </w:p>
    <w:p w:rsidR="007C58CA" w:rsidRPr="00D87DD7" w:rsidRDefault="00D87DD7" w:rsidP="00D0061C">
      <w:pPr>
        <w:spacing w:after="0" w:line="480" w:lineRule="auto"/>
        <w:ind w:left="720" w:hanging="720"/>
        <w:jc w:val="both"/>
        <w:rPr>
          <w:rFonts w:ascii="Times New Roman" w:eastAsia="Times New Roman" w:hAnsi="Times New Roman" w:cs="Times New Roman"/>
          <w:sz w:val="24"/>
          <w:szCs w:val="24"/>
        </w:rPr>
      </w:pPr>
      <w:proofErr w:type="gramStart"/>
      <w:r w:rsidRPr="00D87DD7">
        <w:rPr>
          <w:rFonts w:ascii="Times New Roman" w:eastAsia="Times New Roman" w:hAnsi="Times New Roman" w:cs="Times New Roman"/>
          <w:sz w:val="24"/>
          <w:szCs w:val="24"/>
        </w:rPr>
        <w:t>Yusuf, S., &amp; Mohammed, A. (2023).</w:t>
      </w:r>
      <w:proofErr w:type="gramEnd"/>
      <w:r w:rsidRPr="00D87DD7">
        <w:rPr>
          <w:rFonts w:ascii="Times New Roman" w:eastAsia="Times New Roman" w:hAnsi="Times New Roman" w:cs="Times New Roman"/>
          <w:sz w:val="24"/>
          <w:szCs w:val="24"/>
        </w:rPr>
        <w:t xml:space="preserve"> </w:t>
      </w:r>
      <w:proofErr w:type="gramStart"/>
      <w:r w:rsidRPr="00D87DD7">
        <w:rPr>
          <w:rFonts w:ascii="Times New Roman" w:eastAsia="Times New Roman" w:hAnsi="Times New Roman" w:cs="Times New Roman"/>
          <w:sz w:val="24"/>
          <w:szCs w:val="24"/>
        </w:rPr>
        <w:t>Enhancing farmer education through radio in Nigeria.</w:t>
      </w:r>
      <w:proofErr w:type="gramEnd"/>
      <w:r w:rsidRPr="00D87DD7">
        <w:rPr>
          <w:rFonts w:ascii="Times New Roman" w:eastAsia="Times New Roman" w:hAnsi="Times New Roman" w:cs="Times New Roman"/>
          <w:sz w:val="24"/>
          <w:szCs w:val="24"/>
        </w:rPr>
        <w:t xml:space="preserve"> </w:t>
      </w:r>
      <w:r w:rsidRPr="00D87DD7">
        <w:rPr>
          <w:rFonts w:ascii="Times New Roman" w:eastAsia="Times New Roman" w:hAnsi="Times New Roman" w:cs="Times New Roman"/>
          <w:i/>
          <w:iCs/>
          <w:sz w:val="24"/>
          <w:szCs w:val="24"/>
        </w:rPr>
        <w:t>Journal of Extension Systems</w:t>
      </w:r>
      <w:r w:rsidRPr="00D87DD7">
        <w:rPr>
          <w:rFonts w:ascii="Times New Roman" w:eastAsia="Times New Roman" w:hAnsi="Times New Roman" w:cs="Times New Roman"/>
          <w:sz w:val="24"/>
          <w:szCs w:val="24"/>
        </w:rPr>
        <w:t>, 39(1), 50-67.</w:t>
      </w: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7C58CA" w:rsidRDefault="007C58CA" w:rsidP="00A57AA6">
      <w:pPr>
        <w:spacing w:after="0" w:line="480" w:lineRule="auto"/>
        <w:jc w:val="center"/>
        <w:rPr>
          <w:rFonts w:ascii="Times New Roman" w:eastAsia="Times New Roman" w:hAnsi="Times New Roman" w:cs="Times New Roman"/>
          <w:b/>
          <w:sz w:val="24"/>
          <w:szCs w:val="24"/>
        </w:rPr>
      </w:pPr>
    </w:p>
    <w:p w:rsidR="005064B7" w:rsidRPr="00A57AA6" w:rsidRDefault="005064B7" w:rsidP="00A57AA6">
      <w:pPr>
        <w:spacing w:after="0" w:line="480" w:lineRule="auto"/>
        <w:jc w:val="center"/>
        <w:rPr>
          <w:rFonts w:ascii="Times New Roman" w:eastAsia="Times New Roman" w:hAnsi="Times New Roman" w:cs="Times New Roman"/>
          <w:b/>
          <w:sz w:val="24"/>
          <w:szCs w:val="24"/>
        </w:rPr>
      </w:pPr>
      <w:r w:rsidRPr="00A57AA6">
        <w:rPr>
          <w:rFonts w:ascii="Times New Roman" w:eastAsia="Times New Roman" w:hAnsi="Times New Roman" w:cs="Times New Roman"/>
          <w:b/>
          <w:sz w:val="24"/>
          <w:szCs w:val="24"/>
        </w:rPr>
        <w:t>APPENDIX</w:t>
      </w:r>
    </w:p>
    <w:p w:rsidR="005064B7" w:rsidRPr="005064B7" w:rsidRDefault="00A57AA6" w:rsidP="00A57AA6">
      <w:pPr>
        <w:spacing w:after="0" w:line="480" w:lineRule="auto"/>
        <w:jc w:val="center"/>
        <w:rPr>
          <w:rFonts w:ascii="Times New Roman" w:eastAsia="Times New Roman" w:hAnsi="Times New Roman" w:cs="Times New Roman"/>
          <w:b/>
          <w:sz w:val="24"/>
          <w:szCs w:val="24"/>
        </w:rPr>
      </w:pPr>
      <w:r w:rsidRPr="00A57AA6">
        <w:rPr>
          <w:rFonts w:ascii="Times New Roman" w:eastAsia="Times New Roman" w:hAnsi="Times New Roman" w:cs="Times New Roman"/>
          <w:b/>
          <w:sz w:val="24"/>
          <w:szCs w:val="24"/>
        </w:rPr>
        <w:t>QUESTIONNAIRE</w:t>
      </w:r>
    </w:p>
    <w:p w:rsidR="005064B7" w:rsidRPr="005064B7" w:rsidRDefault="005064B7" w:rsidP="00A57AA6">
      <w:pPr>
        <w:spacing w:after="0" w:line="480" w:lineRule="auto"/>
        <w:jc w:val="both"/>
        <w:outlineLvl w:val="1"/>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lastRenderedPageBreak/>
        <w:t>Section A: Demographic Information</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Age: ___________</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Gender: Male / Female / Other</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Educational Qualification: No formal education / Primary / Secondary / Tertiary</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Occupation: Crop Farmer / Livestock Farmer / Fish Farmer / Other (Specify)</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Years of Farming Experience: ___________</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Location (LGA) in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State: ___________</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Household Size: ___________</w:t>
      </w:r>
    </w:p>
    <w:p w:rsidR="005064B7" w:rsidRPr="005064B7" w:rsidRDefault="005064B7" w:rsidP="00A57AA6">
      <w:pPr>
        <w:numPr>
          <w:ilvl w:val="0"/>
          <w:numId w:val="12"/>
        </w:num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Access to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Yes / No</w:t>
      </w:r>
    </w:p>
    <w:p w:rsidR="005064B7" w:rsidRPr="005064B7" w:rsidRDefault="005064B7" w:rsidP="00A57AA6">
      <w:pPr>
        <w:spacing w:after="0" w:line="480" w:lineRule="auto"/>
        <w:jc w:val="both"/>
        <w:outlineLvl w:val="1"/>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t xml:space="preserve">Section B: Impact of Radio </w:t>
      </w:r>
      <w:proofErr w:type="spellStart"/>
      <w:r w:rsidRPr="005064B7">
        <w:rPr>
          <w:rFonts w:ascii="Times New Roman" w:eastAsia="Times New Roman" w:hAnsi="Times New Roman" w:cs="Times New Roman"/>
          <w:b/>
          <w:bCs/>
          <w:sz w:val="24"/>
          <w:szCs w:val="24"/>
        </w:rPr>
        <w:t>Kwara</w:t>
      </w:r>
      <w:proofErr w:type="spellEnd"/>
      <w:r w:rsidRPr="005064B7">
        <w:rPr>
          <w:rFonts w:ascii="Times New Roman" w:eastAsia="Times New Roman" w:hAnsi="Times New Roman" w:cs="Times New Roman"/>
          <w:b/>
          <w:bCs/>
          <w:sz w:val="24"/>
          <w:szCs w:val="24"/>
        </w:rPr>
        <w:t xml:space="preserve"> Agricultural Programs</w:t>
      </w:r>
    </w:p>
    <w:p w:rsidR="005064B7" w:rsidRPr="005064B7" w:rsidRDefault="005064B7" w:rsidP="00A57AA6">
      <w:pPr>
        <w:spacing w:after="0"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(Options for all items: Strongly Agree | Agree | Neutral | Disagree | Strongly Disagree)</w:t>
      </w:r>
    </w:p>
    <w:tbl>
      <w:tblPr>
        <w:tblStyle w:val="TableGrid"/>
        <w:tblW w:w="0" w:type="auto"/>
        <w:tblLook w:val="04A0" w:firstRow="1" w:lastRow="0" w:firstColumn="1" w:lastColumn="0" w:noHBand="0" w:noVBand="1"/>
      </w:tblPr>
      <w:tblGrid>
        <w:gridCol w:w="590"/>
        <w:gridCol w:w="3226"/>
        <w:gridCol w:w="1214"/>
        <w:gridCol w:w="829"/>
        <w:gridCol w:w="1003"/>
        <w:gridCol w:w="1109"/>
        <w:gridCol w:w="1272"/>
      </w:tblGrid>
      <w:tr w:rsidR="005064B7" w:rsidRPr="005064B7" w:rsidTr="00A57AA6">
        <w:tc>
          <w:tcPr>
            <w:tcW w:w="0" w:type="auto"/>
            <w:hideMark/>
          </w:tcPr>
          <w:p w:rsidR="005064B7" w:rsidRPr="005064B7" w:rsidRDefault="005064B7" w:rsidP="00A57AA6">
            <w:pPr>
              <w:spacing w:line="480" w:lineRule="auto"/>
              <w:jc w:val="both"/>
              <w:rPr>
                <w:rFonts w:ascii="Times New Roman" w:eastAsia="Times New Roman" w:hAnsi="Times New Roman" w:cs="Times New Roman"/>
                <w:b/>
                <w:bCs/>
                <w:sz w:val="24"/>
                <w:szCs w:val="24"/>
              </w:rPr>
            </w:pPr>
            <w:r w:rsidRPr="00A57AA6">
              <w:rPr>
                <w:rFonts w:ascii="Times New Roman" w:eastAsia="Times New Roman" w:hAnsi="Times New Roman" w:cs="Times New Roman"/>
                <w:b/>
                <w:bCs/>
                <w:sz w:val="24"/>
                <w:szCs w:val="24"/>
              </w:rPr>
              <w:t>S/N</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t>Statement</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t>Strongly Agree</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t>Agree</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t>Neutral</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t>Disagree</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b/>
                <w:bCs/>
                <w:sz w:val="24"/>
                <w:szCs w:val="24"/>
              </w:rPr>
            </w:pPr>
            <w:r w:rsidRPr="005064B7">
              <w:rPr>
                <w:rFonts w:ascii="Times New Roman" w:eastAsia="Times New Roman" w:hAnsi="Times New Roman" w:cs="Times New Roman"/>
                <w:b/>
                <w:bCs/>
                <w:sz w:val="24"/>
                <w:szCs w:val="24"/>
              </w:rPr>
              <w:t>Strongly Disagree</w:t>
            </w: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9</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I regularly listen to agricultural programs on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10</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broadcasts </w:t>
            </w:r>
            <w:proofErr w:type="gramStart"/>
            <w:r w:rsidRPr="005064B7">
              <w:rPr>
                <w:rFonts w:ascii="Times New Roman" w:eastAsia="Times New Roman" w:hAnsi="Times New Roman" w:cs="Times New Roman"/>
                <w:sz w:val="24"/>
                <w:szCs w:val="24"/>
              </w:rPr>
              <w:t>provide</w:t>
            </w:r>
            <w:proofErr w:type="gramEnd"/>
            <w:r w:rsidRPr="005064B7">
              <w:rPr>
                <w:rFonts w:ascii="Times New Roman" w:eastAsia="Times New Roman" w:hAnsi="Times New Roman" w:cs="Times New Roman"/>
                <w:sz w:val="24"/>
                <w:szCs w:val="24"/>
              </w:rPr>
              <w:t xml:space="preserve"> timely information relevant to my farming activities.</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11</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The agricultural programs on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have improved my knowledge of modern farming techniques.</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12</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programs have influenced me to adopt new </w:t>
            </w:r>
            <w:r w:rsidRPr="005064B7">
              <w:rPr>
                <w:rFonts w:ascii="Times New Roman" w:eastAsia="Times New Roman" w:hAnsi="Times New Roman" w:cs="Times New Roman"/>
                <w:sz w:val="24"/>
                <w:szCs w:val="24"/>
              </w:rPr>
              <w:lastRenderedPageBreak/>
              <w:t>agricultural innovations and practices.</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lastRenderedPageBreak/>
              <w:t>13</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The agricultural information provided by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has helped increase my farm productivity.</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14</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The language and presentation of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agricultural programs are easy to understand.</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15</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agricultural programs address challenges faced by farmers in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State.</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16</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There are adequate opportunities for farmers to provide feedback or ask questions during broadcasts.</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17</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Electricity supply and radio signal quality affect my ability to listen to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programs.</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18</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The frequency of agricultural broadcasts on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is sufficient to meet farmers’ </w:t>
            </w:r>
            <w:r w:rsidRPr="005064B7">
              <w:rPr>
                <w:rFonts w:ascii="Times New Roman" w:eastAsia="Times New Roman" w:hAnsi="Times New Roman" w:cs="Times New Roman"/>
                <w:sz w:val="24"/>
                <w:szCs w:val="24"/>
              </w:rPr>
              <w:lastRenderedPageBreak/>
              <w:t>information needs.</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lastRenderedPageBreak/>
              <w:t>19</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Listening to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agricultural programs has increased my participation in agricultural development activities.</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r w:rsidR="005064B7" w:rsidRPr="005064B7" w:rsidTr="00A57AA6">
        <w:tc>
          <w:tcPr>
            <w:tcW w:w="0" w:type="auto"/>
            <w:hideMark/>
          </w:tcPr>
          <w:p w:rsidR="005064B7" w:rsidRPr="005064B7" w:rsidRDefault="00A57AA6" w:rsidP="00A57AA6">
            <w:pPr>
              <w:spacing w:line="480" w:lineRule="auto"/>
              <w:jc w:val="both"/>
              <w:rPr>
                <w:rFonts w:ascii="Times New Roman" w:eastAsia="Times New Roman" w:hAnsi="Times New Roman" w:cs="Times New Roman"/>
                <w:sz w:val="24"/>
                <w:szCs w:val="24"/>
              </w:rPr>
            </w:pPr>
            <w:r w:rsidRPr="00A57AA6">
              <w:rPr>
                <w:rFonts w:ascii="Times New Roman" w:eastAsia="Times New Roman" w:hAnsi="Times New Roman" w:cs="Times New Roman"/>
                <w:sz w:val="24"/>
                <w:szCs w:val="24"/>
              </w:rPr>
              <w:t>20</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r w:rsidRPr="005064B7">
              <w:rPr>
                <w:rFonts w:ascii="Times New Roman" w:eastAsia="Times New Roman" w:hAnsi="Times New Roman" w:cs="Times New Roman"/>
                <w:sz w:val="24"/>
                <w:szCs w:val="24"/>
              </w:rPr>
              <w:t xml:space="preserve">I recommend Radio </w:t>
            </w:r>
            <w:proofErr w:type="spellStart"/>
            <w:r w:rsidRPr="005064B7">
              <w:rPr>
                <w:rFonts w:ascii="Times New Roman" w:eastAsia="Times New Roman" w:hAnsi="Times New Roman" w:cs="Times New Roman"/>
                <w:sz w:val="24"/>
                <w:szCs w:val="24"/>
              </w:rPr>
              <w:t>Kwara</w:t>
            </w:r>
            <w:proofErr w:type="spellEnd"/>
            <w:r w:rsidRPr="005064B7">
              <w:rPr>
                <w:rFonts w:ascii="Times New Roman" w:eastAsia="Times New Roman" w:hAnsi="Times New Roman" w:cs="Times New Roman"/>
                <w:sz w:val="24"/>
                <w:szCs w:val="24"/>
              </w:rPr>
              <w:t xml:space="preserve"> agricultural programs to other farmers for useful and reliable information.</w:t>
            </w: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c>
          <w:tcPr>
            <w:tcW w:w="0" w:type="auto"/>
            <w:hideMark/>
          </w:tcPr>
          <w:p w:rsidR="005064B7" w:rsidRPr="005064B7" w:rsidRDefault="005064B7" w:rsidP="00A57AA6">
            <w:pPr>
              <w:spacing w:line="480" w:lineRule="auto"/>
              <w:jc w:val="both"/>
              <w:rPr>
                <w:rFonts w:ascii="Times New Roman" w:eastAsia="Times New Roman" w:hAnsi="Times New Roman" w:cs="Times New Roman"/>
                <w:sz w:val="24"/>
                <w:szCs w:val="24"/>
              </w:rPr>
            </w:pPr>
          </w:p>
        </w:tc>
      </w:tr>
    </w:tbl>
    <w:p w:rsidR="005064B7" w:rsidRDefault="005064B7" w:rsidP="00D17D01">
      <w:pPr>
        <w:spacing w:after="0" w:line="480" w:lineRule="auto"/>
        <w:jc w:val="both"/>
        <w:rPr>
          <w:rFonts w:ascii="Times New Roman" w:eastAsia="Times New Roman" w:hAnsi="Times New Roman" w:cs="Times New Roman"/>
          <w:sz w:val="24"/>
          <w:szCs w:val="24"/>
        </w:rPr>
      </w:pPr>
    </w:p>
    <w:p w:rsidR="00A638E4" w:rsidRDefault="00A638E4" w:rsidP="00D17D01">
      <w:pPr>
        <w:spacing w:after="0" w:line="480" w:lineRule="auto"/>
        <w:jc w:val="both"/>
        <w:rPr>
          <w:rFonts w:ascii="Times New Roman" w:eastAsia="Times New Roman" w:hAnsi="Times New Roman" w:cs="Times New Roman"/>
          <w:sz w:val="24"/>
          <w:szCs w:val="24"/>
        </w:rPr>
      </w:pPr>
    </w:p>
    <w:p w:rsidR="00A638E4" w:rsidRDefault="00A638E4" w:rsidP="00D17D01">
      <w:pPr>
        <w:spacing w:after="0" w:line="480" w:lineRule="auto"/>
        <w:jc w:val="both"/>
        <w:rPr>
          <w:rFonts w:ascii="Times New Roman" w:eastAsia="Times New Roman" w:hAnsi="Times New Roman" w:cs="Times New Roman"/>
          <w:sz w:val="24"/>
          <w:szCs w:val="24"/>
        </w:rPr>
      </w:pPr>
    </w:p>
    <w:p w:rsidR="00A638E4" w:rsidRDefault="00A638E4" w:rsidP="00D17D01">
      <w:pPr>
        <w:spacing w:after="0" w:line="480" w:lineRule="auto"/>
        <w:jc w:val="both"/>
        <w:rPr>
          <w:rFonts w:ascii="Times New Roman" w:eastAsia="Times New Roman" w:hAnsi="Times New Roman" w:cs="Times New Roman"/>
          <w:sz w:val="24"/>
          <w:szCs w:val="24"/>
        </w:rPr>
      </w:pPr>
    </w:p>
    <w:p w:rsidR="00A638E4" w:rsidRDefault="00A638E4" w:rsidP="00D17D01">
      <w:pPr>
        <w:spacing w:after="0" w:line="480" w:lineRule="auto"/>
        <w:jc w:val="both"/>
        <w:rPr>
          <w:rFonts w:ascii="Times New Roman" w:eastAsia="Times New Roman" w:hAnsi="Times New Roman" w:cs="Times New Roman"/>
          <w:sz w:val="24"/>
          <w:szCs w:val="24"/>
        </w:rPr>
      </w:pPr>
    </w:p>
    <w:p w:rsidR="00A638E4" w:rsidRDefault="00A638E4" w:rsidP="00D17D01">
      <w:pPr>
        <w:spacing w:after="0" w:line="480" w:lineRule="auto"/>
        <w:jc w:val="both"/>
        <w:rPr>
          <w:rFonts w:ascii="Times New Roman" w:eastAsia="Times New Roman" w:hAnsi="Times New Roman" w:cs="Times New Roman"/>
          <w:sz w:val="24"/>
          <w:szCs w:val="24"/>
        </w:rPr>
      </w:pPr>
    </w:p>
    <w:p w:rsidR="00A638E4" w:rsidRDefault="00A638E4" w:rsidP="00D17D01">
      <w:pPr>
        <w:spacing w:after="0" w:line="480" w:lineRule="auto"/>
        <w:jc w:val="both"/>
        <w:rPr>
          <w:rFonts w:ascii="Times New Roman" w:eastAsia="Times New Roman" w:hAnsi="Times New Roman" w:cs="Times New Roman"/>
          <w:sz w:val="24"/>
          <w:szCs w:val="24"/>
        </w:rPr>
      </w:pPr>
    </w:p>
    <w:p w:rsidR="00A638E4" w:rsidRPr="00D17D01" w:rsidRDefault="00A638E4" w:rsidP="00D17D01">
      <w:pPr>
        <w:spacing w:after="0" w:line="480" w:lineRule="auto"/>
        <w:jc w:val="both"/>
        <w:rPr>
          <w:rFonts w:ascii="Times New Roman" w:eastAsia="Times New Roman" w:hAnsi="Times New Roman" w:cs="Times New Roman"/>
          <w:sz w:val="24"/>
          <w:szCs w:val="24"/>
        </w:rPr>
      </w:pPr>
    </w:p>
    <w:sectPr w:rsidR="00A638E4" w:rsidRPr="00D17D01"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7B6A"/>
    <w:multiLevelType w:val="multilevel"/>
    <w:tmpl w:val="AAF88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00014"/>
    <w:multiLevelType w:val="multilevel"/>
    <w:tmpl w:val="6F00E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D325D"/>
    <w:multiLevelType w:val="multilevel"/>
    <w:tmpl w:val="94CE2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4146F7"/>
    <w:multiLevelType w:val="multilevel"/>
    <w:tmpl w:val="5988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71F87"/>
    <w:multiLevelType w:val="multilevel"/>
    <w:tmpl w:val="672A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C56EE5"/>
    <w:multiLevelType w:val="multilevel"/>
    <w:tmpl w:val="24E8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A63BC7"/>
    <w:multiLevelType w:val="multilevel"/>
    <w:tmpl w:val="F35CA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3718E8"/>
    <w:multiLevelType w:val="multilevel"/>
    <w:tmpl w:val="891A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41525FF"/>
    <w:multiLevelType w:val="multilevel"/>
    <w:tmpl w:val="D38C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0C0D79"/>
    <w:multiLevelType w:val="multilevel"/>
    <w:tmpl w:val="3DA2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C8215D"/>
    <w:multiLevelType w:val="multilevel"/>
    <w:tmpl w:val="650C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1D724B"/>
    <w:multiLevelType w:val="multilevel"/>
    <w:tmpl w:val="E15C0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6C7CBB"/>
    <w:multiLevelType w:val="multilevel"/>
    <w:tmpl w:val="B6E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652782"/>
    <w:multiLevelType w:val="multilevel"/>
    <w:tmpl w:val="B5DE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872CF0"/>
    <w:multiLevelType w:val="multilevel"/>
    <w:tmpl w:val="5226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6D3948"/>
    <w:multiLevelType w:val="multilevel"/>
    <w:tmpl w:val="624A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BE82F57"/>
    <w:multiLevelType w:val="multilevel"/>
    <w:tmpl w:val="A0C4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866FE1"/>
    <w:multiLevelType w:val="multilevel"/>
    <w:tmpl w:val="B8BA5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2B1856"/>
    <w:multiLevelType w:val="multilevel"/>
    <w:tmpl w:val="991A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95645B5"/>
    <w:multiLevelType w:val="multilevel"/>
    <w:tmpl w:val="0358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527037"/>
    <w:multiLevelType w:val="multilevel"/>
    <w:tmpl w:val="9322F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665C83"/>
    <w:multiLevelType w:val="multilevel"/>
    <w:tmpl w:val="ADEA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4"/>
  </w:num>
  <w:num w:numId="3">
    <w:abstractNumId w:val="3"/>
  </w:num>
  <w:num w:numId="4">
    <w:abstractNumId w:val="4"/>
  </w:num>
  <w:num w:numId="5">
    <w:abstractNumId w:val="6"/>
  </w:num>
  <w:num w:numId="6">
    <w:abstractNumId w:val="16"/>
  </w:num>
  <w:num w:numId="7">
    <w:abstractNumId w:val="20"/>
  </w:num>
  <w:num w:numId="8">
    <w:abstractNumId w:val="19"/>
  </w:num>
  <w:num w:numId="9">
    <w:abstractNumId w:val="15"/>
  </w:num>
  <w:num w:numId="10">
    <w:abstractNumId w:val="1"/>
  </w:num>
  <w:num w:numId="11">
    <w:abstractNumId w:val="11"/>
  </w:num>
  <w:num w:numId="12">
    <w:abstractNumId w:val="2"/>
  </w:num>
  <w:num w:numId="13">
    <w:abstractNumId w:val="18"/>
  </w:num>
  <w:num w:numId="14">
    <w:abstractNumId w:val="7"/>
  </w:num>
  <w:num w:numId="15">
    <w:abstractNumId w:val="13"/>
  </w:num>
  <w:num w:numId="16">
    <w:abstractNumId w:val="0"/>
  </w:num>
  <w:num w:numId="17">
    <w:abstractNumId w:val="5"/>
  </w:num>
  <w:num w:numId="18">
    <w:abstractNumId w:val="12"/>
  </w:num>
  <w:num w:numId="19">
    <w:abstractNumId w:val="17"/>
  </w:num>
  <w:num w:numId="20">
    <w:abstractNumId w:val="8"/>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721"/>
    <w:rsid w:val="00013221"/>
    <w:rsid w:val="00263721"/>
    <w:rsid w:val="00417133"/>
    <w:rsid w:val="005064B7"/>
    <w:rsid w:val="00573488"/>
    <w:rsid w:val="005C6FD0"/>
    <w:rsid w:val="007C58CA"/>
    <w:rsid w:val="00A57AA6"/>
    <w:rsid w:val="00A638E4"/>
    <w:rsid w:val="00D0061C"/>
    <w:rsid w:val="00D17D01"/>
    <w:rsid w:val="00D87DD7"/>
    <w:rsid w:val="00DA0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01"/>
  </w:style>
  <w:style w:type="paragraph" w:styleId="Heading1">
    <w:name w:val="heading 1"/>
    <w:basedOn w:val="Normal"/>
    <w:link w:val="Heading1Char"/>
    <w:uiPriority w:val="9"/>
    <w:qFormat/>
    <w:rsid w:val="005734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34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3488"/>
    <w:rPr>
      <w:rFonts w:ascii="Times New Roman" w:eastAsia="Times New Roman" w:hAnsi="Times New Roman" w:cs="Times New Roman"/>
      <w:b/>
      <w:bCs/>
      <w:sz w:val="36"/>
      <w:szCs w:val="36"/>
    </w:rPr>
  </w:style>
  <w:style w:type="paragraph" w:customStyle="1" w:styleId="my-2">
    <w:name w:val="my-2"/>
    <w:basedOn w:val="Normal"/>
    <w:rsid w:val="00573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3488"/>
    <w:rPr>
      <w:b/>
      <w:bCs/>
    </w:rPr>
  </w:style>
  <w:style w:type="character" w:styleId="Hyperlink">
    <w:name w:val="Hyperlink"/>
    <w:basedOn w:val="DefaultParagraphFont"/>
    <w:uiPriority w:val="99"/>
    <w:semiHidden/>
    <w:unhideWhenUsed/>
    <w:rsid w:val="00573488"/>
    <w:rPr>
      <w:color w:val="0000FF"/>
      <w:u w:val="single"/>
    </w:rPr>
  </w:style>
  <w:style w:type="paragraph" w:styleId="ListParagraph">
    <w:name w:val="List Paragraph"/>
    <w:basedOn w:val="Normal"/>
    <w:uiPriority w:val="34"/>
    <w:qFormat/>
    <w:rsid w:val="00D17D01"/>
    <w:pPr>
      <w:ind w:left="720"/>
      <w:contextualSpacing/>
    </w:pPr>
  </w:style>
  <w:style w:type="table" w:styleId="TableGrid">
    <w:name w:val="Table Grid"/>
    <w:basedOn w:val="TableNormal"/>
    <w:uiPriority w:val="59"/>
    <w:rsid w:val="00A57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638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D01"/>
  </w:style>
  <w:style w:type="paragraph" w:styleId="Heading1">
    <w:name w:val="heading 1"/>
    <w:basedOn w:val="Normal"/>
    <w:link w:val="Heading1Char"/>
    <w:uiPriority w:val="9"/>
    <w:qFormat/>
    <w:rsid w:val="005734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34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4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3488"/>
    <w:rPr>
      <w:rFonts w:ascii="Times New Roman" w:eastAsia="Times New Roman" w:hAnsi="Times New Roman" w:cs="Times New Roman"/>
      <w:b/>
      <w:bCs/>
      <w:sz w:val="36"/>
      <w:szCs w:val="36"/>
    </w:rPr>
  </w:style>
  <w:style w:type="paragraph" w:customStyle="1" w:styleId="my-2">
    <w:name w:val="my-2"/>
    <w:basedOn w:val="Normal"/>
    <w:rsid w:val="005734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3488"/>
    <w:rPr>
      <w:b/>
      <w:bCs/>
    </w:rPr>
  </w:style>
  <w:style w:type="character" w:styleId="Hyperlink">
    <w:name w:val="Hyperlink"/>
    <w:basedOn w:val="DefaultParagraphFont"/>
    <w:uiPriority w:val="99"/>
    <w:semiHidden/>
    <w:unhideWhenUsed/>
    <w:rsid w:val="00573488"/>
    <w:rPr>
      <w:color w:val="0000FF"/>
      <w:u w:val="single"/>
    </w:rPr>
  </w:style>
  <w:style w:type="paragraph" w:styleId="ListParagraph">
    <w:name w:val="List Paragraph"/>
    <w:basedOn w:val="Normal"/>
    <w:uiPriority w:val="34"/>
    <w:qFormat/>
    <w:rsid w:val="00D17D01"/>
    <w:pPr>
      <w:ind w:left="720"/>
      <w:contextualSpacing/>
    </w:pPr>
  </w:style>
  <w:style w:type="table" w:styleId="TableGrid">
    <w:name w:val="Table Grid"/>
    <w:basedOn w:val="TableNormal"/>
    <w:uiPriority w:val="59"/>
    <w:rsid w:val="00A57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638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9029">
      <w:bodyDiv w:val="1"/>
      <w:marLeft w:val="0"/>
      <w:marRight w:val="0"/>
      <w:marTop w:val="0"/>
      <w:marBottom w:val="0"/>
      <w:divBdr>
        <w:top w:val="none" w:sz="0" w:space="0" w:color="auto"/>
        <w:left w:val="none" w:sz="0" w:space="0" w:color="auto"/>
        <w:bottom w:val="none" w:sz="0" w:space="0" w:color="auto"/>
        <w:right w:val="none" w:sz="0" w:space="0" w:color="auto"/>
      </w:divBdr>
      <w:divsChild>
        <w:div w:id="294334732">
          <w:marLeft w:val="0"/>
          <w:marRight w:val="0"/>
          <w:marTop w:val="0"/>
          <w:marBottom w:val="0"/>
          <w:divBdr>
            <w:top w:val="none" w:sz="0" w:space="0" w:color="auto"/>
            <w:left w:val="none" w:sz="0" w:space="0" w:color="auto"/>
            <w:bottom w:val="none" w:sz="0" w:space="0" w:color="auto"/>
            <w:right w:val="none" w:sz="0" w:space="0" w:color="auto"/>
          </w:divBdr>
          <w:divsChild>
            <w:div w:id="1600598620">
              <w:marLeft w:val="0"/>
              <w:marRight w:val="0"/>
              <w:marTop w:val="0"/>
              <w:marBottom w:val="0"/>
              <w:divBdr>
                <w:top w:val="none" w:sz="0" w:space="0" w:color="auto"/>
                <w:left w:val="none" w:sz="0" w:space="0" w:color="auto"/>
                <w:bottom w:val="none" w:sz="0" w:space="0" w:color="auto"/>
                <w:right w:val="none" w:sz="0" w:space="0" w:color="auto"/>
              </w:divBdr>
              <w:divsChild>
                <w:div w:id="1236822359">
                  <w:marLeft w:val="0"/>
                  <w:marRight w:val="0"/>
                  <w:marTop w:val="0"/>
                  <w:marBottom w:val="0"/>
                  <w:divBdr>
                    <w:top w:val="none" w:sz="0" w:space="0" w:color="auto"/>
                    <w:left w:val="none" w:sz="0" w:space="0" w:color="auto"/>
                    <w:bottom w:val="none" w:sz="0" w:space="0" w:color="auto"/>
                    <w:right w:val="none" w:sz="0" w:space="0" w:color="auto"/>
                  </w:divBdr>
                </w:div>
              </w:divsChild>
            </w:div>
            <w:div w:id="1655597911">
              <w:marLeft w:val="0"/>
              <w:marRight w:val="0"/>
              <w:marTop w:val="0"/>
              <w:marBottom w:val="0"/>
              <w:divBdr>
                <w:top w:val="none" w:sz="0" w:space="0" w:color="auto"/>
                <w:left w:val="none" w:sz="0" w:space="0" w:color="auto"/>
                <w:bottom w:val="none" w:sz="0" w:space="0" w:color="auto"/>
                <w:right w:val="none" w:sz="0" w:space="0" w:color="auto"/>
              </w:divBdr>
              <w:divsChild>
                <w:div w:id="250162742">
                  <w:marLeft w:val="0"/>
                  <w:marRight w:val="0"/>
                  <w:marTop w:val="0"/>
                  <w:marBottom w:val="0"/>
                  <w:divBdr>
                    <w:top w:val="none" w:sz="0" w:space="0" w:color="auto"/>
                    <w:left w:val="none" w:sz="0" w:space="0" w:color="auto"/>
                    <w:bottom w:val="none" w:sz="0" w:space="0" w:color="auto"/>
                    <w:right w:val="none" w:sz="0" w:space="0" w:color="auto"/>
                  </w:divBdr>
                </w:div>
              </w:divsChild>
            </w:div>
            <w:div w:id="2022312089">
              <w:marLeft w:val="0"/>
              <w:marRight w:val="0"/>
              <w:marTop w:val="0"/>
              <w:marBottom w:val="0"/>
              <w:divBdr>
                <w:top w:val="none" w:sz="0" w:space="0" w:color="auto"/>
                <w:left w:val="none" w:sz="0" w:space="0" w:color="auto"/>
                <w:bottom w:val="none" w:sz="0" w:space="0" w:color="auto"/>
                <w:right w:val="none" w:sz="0" w:space="0" w:color="auto"/>
              </w:divBdr>
              <w:divsChild>
                <w:div w:id="2015372250">
                  <w:marLeft w:val="0"/>
                  <w:marRight w:val="0"/>
                  <w:marTop w:val="0"/>
                  <w:marBottom w:val="0"/>
                  <w:divBdr>
                    <w:top w:val="none" w:sz="0" w:space="0" w:color="auto"/>
                    <w:left w:val="none" w:sz="0" w:space="0" w:color="auto"/>
                    <w:bottom w:val="none" w:sz="0" w:space="0" w:color="auto"/>
                    <w:right w:val="none" w:sz="0" w:space="0" w:color="auto"/>
                  </w:divBdr>
                </w:div>
              </w:divsChild>
            </w:div>
            <w:div w:id="1906647305">
              <w:marLeft w:val="0"/>
              <w:marRight w:val="0"/>
              <w:marTop w:val="0"/>
              <w:marBottom w:val="0"/>
              <w:divBdr>
                <w:top w:val="none" w:sz="0" w:space="0" w:color="auto"/>
                <w:left w:val="none" w:sz="0" w:space="0" w:color="auto"/>
                <w:bottom w:val="none" w:sz="0" w:space="0" w:color="auto"/>
                <w:right w:val="none" w:sz="0" w:space="0" w:color="auto"/>
              </w:divBdr>
              <w:divsChild>
                <w:div w:id="1504082782">
                  <w:marLeft w:val="0"/>
                  <w:marRight w:val="0"/>
                  <w:marTop w:val="0"/>
                  <w:marBottom w:val="0"/>
                  <w:divBdr>
                    <w:top w:val="none" w:sz="0" w:space="0" w:color="auto"/>
                    <w:left w:val="none" w:sz="0" w:space="0" w:color="auto"/>
                    <w:bottom w:val="none" w:sz="0" w:space="0" w:color="auto"/>
                    <w:right w:val="none" w:sz="0" w:space="0" w:color="auto"/>
                  </w:divBdr>
                </w:div>
              </w:divsChild>
            </w:div>
            <w:div w:id="1739665798">
              <w:marLeft w:val="0"/>
              <w:marRight w:val="0"/>
              <w:marTop w:val="0"/>
              <w:marBottom w:val="0"/>
              <w:divBdr>
                <w:top w:val="none" w:sz="0" w:space="0" w:color="auto"/>
                <w:left w:val="none" w:sz="0" w:space="0" w:color="auto"/>
                <w:bottom w:val="none" w:sz="0" w:space="0" w:color="auto"/>
                <w:right w:val="none" w:sz="0" w:space="0" w:color="auto"/>
              </w:divBdr>
              <w:divsChild>
                <w:div w:id="834884686">
                  <w:marLeft w:val="0"/>
                  <w:marRight w:val="0"/>
                  <w:marTop w:val="0"/>
                  <w:marBottom w:val="0"/>
                  <w:divBdr>
                    <w:top w:val="none" w:sz="0" w:space="0" w:color="auto"/>
                    <w:left w:val="none" w:sz="0" w:space="0" w:color="auto"/>
                    <w:bottom w:val="none" w:sz="0" w:space="0" w:color="auto"/>
                    <w:right w:val="none" w:sz="0" w:space="0" w:color="auto"/>
                  </w:divBdr>
                </w:div>
              </w:divsChild>
            </w:div>
            <w:div w:id="2111926181">
              <w:marLeft w:val="0"/>
              <w:marRight w:val="0"/>
              <w:marTop w:val="0"/>
              <w:marBottom w:val="0"/>
              <w:divBdr>
                <w:top w:val="none" w:sz="0" w:space="0" w:color="auto"/>
                <w:left w:val="none" w:sz="0" w:space="0" w:color="auto"/>
                <w:bottom w:val="none" w:sz="0" w:space="0" w:color="auto"/>
                <w:right w:val="none" w:sz="0" w:space="0" w:color="auto"/>
              </w:divBdr>
              <w:divsChild>
                <w:div w:id="459224448">
                  <w:marLeft w:val="0"/>
                  <w:marRight w:val="0"/>
                  <w:marTop w:val="0"/>
                  <w:marBottom w:val="0"/>
                  <w:divBdr>
                    <w:top w:val="none" w:sz="0" w:space="0" w:color="auto"/>
                    <w:left w:val="none" w:sz="0" w:space="0" w:color="auto"/>
                    <w:bottom w:val="none" w:sz="0" w:space="0" w:color="auto"/>
                    <w:right w:val="none" w:sz="0" w:space="0" w:color="auto"/>
                  </w:divBdr>
                </w:div>
              </w:divsChild>
            </w:div>
            <w:div w:id="125124002">
              <w:marLeft w:val="0"/>
              <w:marRight w:val="0"/>
              <w:marTop w:val="0"/>
              <w:marBottom w:val="0"/>
              <w:divBdr>
                <w:top w:val="none" w:sz="0" w:space="0" w:color="auto"/>
                <w:left w:val="none" w:sz="0" w:space="0" w:color="auto"/>
                <w:bottom w:val="none" w:sz="0" w:space="0" w:color="auto"/>
                <w:right w:val="none" w:sz="0" w:space="0" w:color="auto"/>
              </w:divBdr>
              <w:divsChild>
                <w:div w:id="1156534671">
                  <w:marLeft w:val="0"/>
                  <w:marRight w:val="0"/>
                  <w:marTop w:val="0"/>
                  <w:marBottom w:val="0"/>
                  <w:divBdr>
                    <w:top w:val="none" w:sz="0" w:space="0" w:color="auto"/>
                    <w:left w:val="none" w:sz="0" w:space="0" w:color="auto"/>
                    <w:bottom w:val="none" w:sz="0" w:space="0" w:color="auto"/>
                    <w:right w:val="none" w:sz="0" w:space="0" w:color="auto"/>
                  </w:divBdr>
                </w:div>
              </w:divsChild>
            </w:div>
            <w:div w:id="581988052">
              <w:marLeft w:val="0"/>
              <w:marRight w:val="0"/>
              <w:marTop w:val="0"/>
              <w:marBottom w:val="0"/>
              <w:divBdr>
                <w:top w:val="none" w:sz="0" w:space="0" w:color="auto"/>
                <w:left w:val="none" w:sz="0" w:space="0" w:color="auto"/>
                <w:bottom w:val="none" w:sz="0" w:space="0" w:color="auto"/>
                <w:right w:val="none" w:sz="0" w:space="0" w:color="auto"/>
              </w:divBdr>
              <w:divsChild>
                <w:div w:id="1428231614">
                  <w:marLeft w:val="0"/>
                  <w:marRight w:val="0"/>
                  <w:marTop w:val="0"/>
                  <w:marBottom w:val="0"/>
                  <w:divBdr>
                    <w:top w:val="none" w:sz="0" w:space="0" w:color="auto"/>
                    <w:left w:val="none" w:sz="0" w:space="0" w:color="auto"/>
                    <w:bottom w:val="none" w:sz="0" w:space="0" w:color="auto"/>
                    <w:right w:val="none" w:sz="0" w:space="0" w:color="auto"/>
                  </w:divBdr>
                </w:div>
              </w:divsChild>
            </w:div>
            <w:div w:id="1579556506">
              <w:marLeft w:val="0"/>
              <w:marRight w:val="0"/>
              <w:marTop w:val="0"/>
              <w:marBottom w:val="0"/>
              <w:divBdr>
                <w:top w:val="none" w:sz="0" w:space="0" w:color="auto"/>
                <w:left w:val="none" w:sz="0" w:space="0" w:color="auto"/>
                <w:bottom w:val="none" w:sz="0" w:space="0" w:color="auto"/>
                <w:right w:val="none" w:sz="0" w:space="0" w:color="auto"/>
              </w:divBdr>
              <w:divsChild>
                <w:div w:id="1530756050">
                  <w:marLeft w:val="0"/>
                  <w:marRight w:val="0"/>
                  <w:marTop w:val="0"/>
                  <w:marBottom w:val="0"/>
                  <w:divBdr>
                    <w:top w:val="none" w:sz="0" w:space="0" w:color="auto"/>
                    <w:left w:val="none" w:sz="0" w:space="0" w:color="auto"/>
                    <w:bottom w:val="none" w:sz="0" w:space="0" w:color="auto"/>
                    <w:right w:val="none" w:sz="0" w:space="0" w:color="auto"/>
                  </w:divBdr>
                </w:div>
              </w:divsChild>
            </w:div>
            <w:div w:id="307782737">
              <w:marLeft w:val="0"/>
              <w:marRight w:val="0"/>
              <w:marTop w:val="0"/>
              <w:marBottom w:val="0"/>
              <w:divBdr>
                <w:top w:val="none" w:sz="0" w:space="0" w:color="auto"/>
                <w:left w:val="none" w:sz="0" w:space="0" w:color="auto"/>
                <w:bottom w:val="none" w:sz="0" w:space="0" w:color="auto"/>
                <w:right w:val="none" w:sz="0" w:space="0" w:color="auto"/>
              </w:divBdr>
              <w:divsChild>
                <w:div w:id="478887460">
                  <w:marLeft w:val="0"/>
                  <w:marRight w:val="0"/>
                  <w:marTop w:val="0"/>
                  <w:marBottom w:val="0"/>
                  <w:divBdr>
                    <w:top w:val="none" w:sz="0" w:space="0" w:color="auto"/>
                    <w:left w:val="none" w:sz="0" w:space="0" w:color="auto"/>
                    <w:bottom w:val="none" w:sz="0" w:space="0" w:color="auto"/>
                    <w:right w:val="none" w:sz="0" w:space="0" w:color="auto"/>
                  </w:divBdr>
                </w:div>
              </w:divsChild>
            </w:div>
            <w:div w:id="1044061039">
              <w:marLeft w:val="0"/>
              <w:marRight w:val="0"/>
              <w:marTop w:val="0"/>
              <w:marBottom w:val="0"/>
              <w:divBdr>
                <w:top w:val="none" w:sz="0" w:space="0" w:color="auto"/>
                <w:left w:val="none" w:sz="0" w:space="0" w:color="auto"/>
                <w:bottom w:val="none" w:sz="0" w:space="0" w:color="auto"/>
                <w:right w:val="none" w:sz="0" w:space="0" w:color="auto"/>
              </w:divBdr>
              <w:divsChild>
                <w:div w:id="208423329">
                  <w:marLeft w:val="0"/>
                  <w:marRight w:val="0"/>
                  <w:marTop w:val="0"/>
                  <w:marBottom w:val="0"/>
                  <w:divBdr>
                    <w:top w:val="none" w:sz="0" w:space="0" w:color="auto"/>
                    <w:left w:val="none" w:sz="0" w:space="0" w:color="auto"/>
                    <w:bottom w:val="none" w:sz="0" w:space="0" w:color="auto"/>
                    <w:right w:val="none" w:sz="0" w:space="0" w:color="auto"/>
                  </w:divBdr>
                </w:div>
              </w:divsChild>
            </w:div>
            <w:div w:id="1880314669">
              <w:marLeft w:val="0"/>
              <w:marRight w:val="0"/>
              <w:marTop w:val="0"/>
              <w:marBottom w:val="0"/>
              <w:divBdr>
                <w:top w:val="none" w:sz="0" w:space="0" w:color="auto"/>
                <w:left w:val="none" w:sz="0" w:space="0" w:color="auto"/>
                <w:bottom w:val="none" w:sz="0" w:space="0" w:color="auto"/>
                <w:right w:val="none" w:sz="0" w:space="0" w:color="auto"/>
              </w:divBdr>
              <w:divsChild>
                <w:div w:id="12609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7093">
      <w:bodyDiv w:val="1"/>
      <w:marLeft w:val="0"/>
      <w:marRight w:val="0"/>
      <w:marTop w:val="0"/>
      <w:marBottom w:val="0"/>
      <w:divBdr>
        <w:top w:val="none" w:sz="0" w:space="0" w:color="auto"/>
        <w:left w:val="none" w:sz="0" w:space="0" w:color="auto"/>
        <w:bottom w:val="none" w:sz="0" w:space="0" w:color="auto"/>
        <w:right w:val="none" w:sz="0" w:space="0" w:color="auto"/>
      </w:divBdr>
      <w:divsChild>
        <w:div w:id="1348631139">
          <w:marLeft w:val="0"/>
          <w:marRight w:val="0"/>
          <w:marTop w:val="0"/>
          <w:marBottom w:val="0"/>
          <w:divBdr>
            <w:top w:val="none" w:sz="0" w:space="0" w:color="auto"/>
            <w:left w:val="none" w:sz="0" w:space="0" w:color="auto"/>
            <w:bottom w:val="none" w:sz="0" w:space="0" w:color="auto"/>
            <w:right w:val="none" w:sz="0" w:space="0" w:color="auto"/>
          </w:divBdr>
        </w:div>
      </w:divsChild>
    </w:div>
    <w:div w:id="801309692">
      <w:bodyDiv w:val="1"/>
      <w:marLeft w:val="0"/>
      <w:marRight w:val="0"/>
      <w:marTop w:val="0"/>
      <w:marBottom w:val="0"/>
      <w:divBdr>
        <w:top w:val="none" w:sz="0" w:space="0" w:color="auto"/>
        <w:left w:val="none" w:sz="0" w:space="0" w:color="auto"/>
        <w:bottom w:val="none" w:sz="0" w:space="0" w:color="auto"/>
        <w:right w:val="none" w:sz="0" w:space="0" w:color="auto"/>
      </w:divBdr>
      <w:divsChild>
        <w:div w:id="1372220038">
          <w:marLeft w:val="0"/>
          <w:marRight w:val="0"/>
          <w:marTop w:val="0"/>
          <w:marBottom w:val="0"/>
          <w:divBdr>
            <w:top w:val="none" w:sz="0" w:space="0" w:color="auto"/>
            <w:left w:val="none" w:sz="0" w:space="0" w:color="auto"/>
            <w:bottom w:val="none" w:sz="0" w:space="0" w:color="auto"/>
            <w:right w:val="none" w:sz="0" w:space="0" w:color="auto"/>
          </w:divBdr>
        </w:div>
      </w:divsChild>
    </w:div>
    <w:div w:id="1054235139">
      <w:bodyDiv w:val="1"/>
      <w:marLeft w:val="0"/>
      <w:marRight w:val="0"/>
      <w:marTop w:val="0"/>
      <w:marBottom w:val="0"/>
      <w:divBdr>
        <w:top w:val="none" w:sz="0" w:space="0" w:color="auto"/>
        <w:left w:val="none" w:sz="0" w:space="0" w:color="auto"/>
        <w:bottom w:val="none" w:sz="0" w:space="0" w:color="auto"/>
        <w:right w:val="none" w:sz="0" w:space="0" w:color="auto"/>
      </w:divBdr>
      <w:divsChild>
        <w:div w:id="1760373603">
          <w:marLeft w:val="0"/>
          <w:marRight w:val="0"/>
          <w:marTop w:val="0"/>
          <w:marBottom w:val="0"/>
          <w:divBdr>
            <w:top w:val="none" w:sz="0" w:space="0" w:color="auto"/>
            <w:left w:val="none" w:sz="0" w:space="0" w:color="auto"/>
            <w:bottom w:val="none" w:sz="0" w:space="0" w:color="auto"/>
            <w:right w:val="none" w:sz="0" w:space="0" w:color="auto"/>
          </w:divBdr>
        </w:div>
      </w:divsChild>
    </w:div>
    <w:div w:id="1127351867">
      <w:bodyDiv w:val="1"/>
      <w:marLeft w:val="0"/>
      <w:marRight w:val="0"/>
      <w:marTop w:val="0"/>
      <w:marBottom w:val="0"/>
      <w:divBdr>
        <w:top w:val="none" w:sz="0" w:space="0" w:color="auto"/>
        <w:left w:val="none" w:sz="0" w:space="0" w:color="auto"/>
        <w:bottom w:val="none" w:sz="0" w:space="0" w:color="auto"/>
        <w:right w:val="none" w:sz="0" w:space="0" w:color="auto"/>
      </w:divBdr>
      <w:divsChild>
        <w:div w:id="1240409089">
          <w:marLeft w:val="0"/>
          <w:marRight w:val="0"/>
          <w:marTop w:val="0"/>
          <w:marBottom w:val="0"/>
          <w:divBdr>
            <w:top w:val="none" w:sz="0" w:space="0" w:color="auto"/>
            <w:left w:val="none" w:sz="0" w:space="0" w:color="auto"/>
            <w:bottom w:val="none" w:sz="0" w:space="0" w:color="auto"/>
            <w:right w:val="none" w:sz="0" w:space="0" w:color="auto"/>
          </w:divBdr>
          <w:divsChild>
            <w:div w:id="1285698732">
              <w:marLeft w:val="0"/>
              <w:marRight w:val="0"/>
              <w:marTop w:val="0"/>
              <w:marBottom w:val="0"/>
              <w:divBdr>
                <w:top w:val="none" w:sz="0" w:space="0" w:color="auto"/>
                <w:left w:val="none" w:sz="0" w:space="0" w:color="auto"/>
                <w:bottom w:val="none" w:sz="0" w:space="0" w:color="auto"/>
                <w:right w:val="none" w:sz="0" w:space="0" w:color="auto"/>
              </w:divBdr>
              <w:divsChild>
                <w:div w:id="1651710072">
                  <w:marLeft w:val="0"/>
                  <w:marRight w:val="0"/>
                  <w:marTop w:val="0"/>
                  <w:marBottom w:val="0"/>
                  <w:divBdr>
                    <w:top w:val="none" w:sz="0" w:space="0" w:color="auto"/>
                    <w:left w:val="none" w:sz="0" w:space="0" w:color="auto"/>
                    <w:bottom w:val="none" w:sz="0" w:space="0" w:color="auto"/>
                    <w:right w:val="none" w:sz="0" w:space="0" w:color="auto"/>
                  </w:divBdr>
                </w:div>
              </w:divsChild>
            </w:div>
            <w:div w:id="77143899">
              <w:marLeft w:val="0"/>
              <w:marRight w:val="0"/>
              <w:marTop w:val="0"/>
              <w:marBottom w:val="0"/>
              <w:divBdr>
                <w:top w:val="none" w:sz="0" w:space="0" w:color="auto"/>
                <w:left w:val="none" w:sz="0" w:space="0" w:color="auto"/>
                <w:bottom w:val="none" w:sz="0" w:space="0" w:color="auto"/>
                <w:right w:val="none" w:sz="0" w:space="0" w:color="auto"/>
              </w:divBdr>
              <w:divsChild>
                <w:div w:id="1303971697">
                  <w:marLeft w:val="0"/>
                  <w:marRight w:val="0"/>
                  <w:marTop w:val="0"/>
                  <w:marBottom w:val="0"/>
                  <w:divBdr>
                    <w:top w:val="none" w:sz="0" w:space="0" w:color="auto"/>
                    <w:left w:val="none" w:sz="0" w:space="0" w:color="auto"/>
                    <w:bottom w:val="none" w:sz="0" w:space="0" w:color="auto"/>
                    <w:right w:val="none" w:sz="0" w:space="0" w:color="auto"/>
                  </w:divBdr>
                </w:div>
              </w:divsChild>
            </w:div>
            <w:div w:id="1276671513">
              <w:marLeft w:val="0"/>
              <w:marRight w:val="0"/>
              <w:marTop w:val="0"/>
              <w:marBottom w:val="0"/>
              <w:divBdr>
                <w:top w:val="none" w:sz="0" w:space="0" w:color="auto"/>
                <w:left w:val="none" w:sz="0" w:space="0" w:color="auto"/>
                <w:bottom w:val="none" w:sz="0" w:space="0" w:color="auto"/>
                <w:right w:val="none" w:sz="0" w:space="0" w:color="auto"/>
              </w:divBdr>
              <w:divsChild>
                <w:div w:id="100148632">
                  <w:marLeft w:val="0"/>
                  <w:marRight w:val="0"/>
                  <w:marTop w:val="0"/>
                  <w:marBottom w:val="0"/>
                  <w:divBdr>
                    <w:top w:val="none" w:sz="0" w:space="0" w:color="auto"/>
                    <w:left w:val="none" w:sz="0" w:space="0" w:color="auto"/>
                    <w:bottom w:val="none" w:sz="0" w:space="0" w:color="auto"/>
                    <w:right w:val="none" w:sz="0" w:space="0" w:color="auto"/>
                  </w:divBdr>
                </w:div>
              </w:divsChild>
            </w:div>
            <w:div w:id="598368412">
              <w:marLeft w:val="0"/>
              <w:marRight w:val="0"/>
              <w:marTop w:val="0"/>
              <w:marBottom w:val="0"/>
              <w:divBdr>
                <w:top w:val="none" w:sz="0" w:space="0" w:color="auto"/>
                <w:left w:val="none" w:sz="0" w:space="0" w:color="auto"/>
                <w:bottom w:val="none" w:sz="0" w:space="0" w:color="auto"/>
                <w:right w:val="none" w:sz="0" w:space="0" w:color="auto"/>
              </w:divBdr>
              <w:divsChild>
                <w:div w:id="1613974174">
                  <w:marLeft w:val="0"/>
                  <w:marRight w:val="0"/>
                  <w:marTop w:val="0"/>
                  <w:marBottom w:val="0"/>
                  <w:divBdr>
                    <w:top w:val="none" w:sz="0" w:space="0" w:color="auto"/>
                    <w:left w:val="none" w:sz="0" w:space="0" w:color="auto"/>
                    <w:bottom w:val="none" w:sz="0" w:space="0" w:color="auto"/>
                    <w:right w:val="none" w:sz="0" w:space="0" w:color="auto"/>
                  </w:divBdr>
                </w:div>
              </w:divsChild>
            </w:div>
            <w:div w:id="718674048">
              <w:marLeft w:val="0"/>
              <w:marRight w:val="0"/>
              <w:marTop w:val="0"/>
              <w:marBottom w:val="0"/>
              <w:divBdr>
                <w:top w:val="none" w:sz="0" w:space="0" w:color="auto"/>
                <w:left w:val="none" w:sz="0" w:space="0" w:color="auto"/>
                <w:bottom w:val="none" w:sz="0" w:space="0" w:color="auto"/>
                <w:right w:val="none" w:sz="0" w:space="0" w:color="auto"/>
              </w:divBdr>
              <w:divsChild>
                <w:div w:id="756169700">
                  <w:marLeft w:val="0"/>
                  <w:marRight w:val="0"/>
                  <w:marTop w:val="0"/>
                  <w:marBottom w:val="0"/>
                  <w:divBdr>
                    <w:top w:val="none" w:sz="0" w:space="0" w:color="auto"/>
                    <w:left w:val="none" w:sz="0" w:space="0" w:color="auto"/>
                    <w:bottom w:val="none" w:sz="0" w:space="0" w:color="auto"/>
                    <w:right w:val="none" w:sz="0" w:space="0" w:color="auto"/>
                  </w:divBdr>
                </w:div>
              </w:divsChild>
            </w:div>
            <w:div w:id="942952150">
              <w:marLeft w:val="0"/>
              <w:marRight w:val="0"/>
              <w:marTop w:val="0"/>
              <w:marBottom w:val="0"/>
              <w:divBdr>
                <w:top w:val="none" w:sz="0" w:space="0" w:color="auto"/>
                <w:left w:val="none" w:sz="0" w:space="0" w:color="auto"/>
                <w:bottom w:val="none" w:sz="0" w:space="0" w:color="auto"/>
                <w:right w:val="none" w:sz="0" w:space="0" w:color="auto"/>
              </w:divBdr>
              <w:divsChild>
                <w:div w:id="1211575574">
                  <w:marLeft w:val="0"/>
                  <w:marRight w:val="0"/>
                  <w:marTop w:val="0"/>
                  <w:marBottom w:val="0"/>
                  <w:divBdr>
                    <w:top w:val="none" w:sz="0" w:space="0" w:color="auto"/>
                    <w:left w:val="none" w:sz="0" w:space="0" w:color="auto"/>
                    <w:bottom w:val="none" w:sz="0" w:space="0" w:color="auto"/>
                    <w:right w:val="none" w:sz="0" w:space="0" w:color="auto"/>
                  </w:divBdr>
                </w:div>
              </w:divsChild>
            </w:div>
            <w:div w:id="1556158113">
              <w:marLeft w:val="0"/>
              <w:marRight w:val="0"/>
              <w:marTop w:val="0"/>
              <w:marBottom w:val="0"/>
              <w:divBdr>
                <w:top w:val="none" w:sz="0" w:space="0" w:color="auto"/>
                <w:left w:val="none" w:sz="0" w:space="0" w:color="auto"/>
                <w:bottom w:val="none" w:sz="0" w:space="0" w:color="auto"/>
                <w:right w:val="none" w:sz="0" w:space="0" w:color="auto"/>
              </w:divBdr>
              <w:divsChild>
                <w:div w:id="443353161">
                  <w:marLeft w:val="0"/>
                  <w:marRight w:val="0"/>
                  <w:marTop w:val="0"/>
                  <w:marBottom w:val="0"/>
                  <w:divBdr>
                    <w:top w:val="none" w:sz="0" w:space="0" w:color="auto"/>
                    <w:left w:val="none" w:sz="0" w:space="0" w:color="auto"/>
                    <w:bottom w:val="none" w:sz="0" w:space="0" w:color="auto"/>
                    <w:right w:val="none" w:sz="0" w:space="0" w:color="auto"/>
                  </w:divBdr>
                </w:div>
              </w:divsChild>
            </w:div>
            <w:div w:id="984626375">
              <w:marLeft w:val="0"/>
              <w:marRight w:val="0"/>
              <w:marTop w:val="0"/>
              <w:marBottom w:val="0"/>
              <w:divBdr>
                <w:top w:val="none" w:sz="0" w:space="0" w:color="auto"/>
                <w:left w:val="none" w:sz="0" w:space="0" w:color="auto"/>
                <w:bottom w:val="none" w:sz="0" w:space="0" w:color="auto"/>
                <w:right w:val="none" w:sz="0" w:space="0" w:color="auto"/>
              </w:divBdr>
              <w:divsChild>
                <w:div w:id="18668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549730">
      <w:bodyDiv w:val="1"/>
      <w:marLeft w:val="0"/>
      <w:marRight w:val="0"/>
      <w:marTop w:val="0"/>
      <w:marBottom w:val="0"/>
      <w:divBdr>
        <w:top w:val="none" w:sz="0" w:space="0" w:color="auto"/>
        <w:left w:val="none" w:sz="0" w:space="0" w:color="auto"/>
        <w:bottom w:val="none" w:sz="0" w:space="0" w:color="auto"/>
        <w:right w:val="none" w:sz="0" w:space="0" w:color="auto"/>
      </w:divBdr>
      <w:divsChild>
        <w:div w:id="654379271">
          <w:marLeft w:val="0"/>
          <w:marRight w:val="0"/>
          <w:marTop w:val="0"/>
          <w:marBottom w:val="0"/>
          <w:divBdr>
            <w:top w:val="none" w:sz="0" w:space="0" w:color="auto"/>
            <w:left w:val="none" w:sz="0" w:space="0" w:color="auto"/>
            <w:bottom w:val="none" w:sz="0" w:space="0" w:color="auto"/>
            <w:right w:val="none" w:sz="0" w:space="0" w:color="auto"/>
          </w:divBdr>
          <w:divsChild>
            <w:div w:id="2071422904">
              <w:marLeft w:val="0"/>
              <w:marRight w:val="0"/>
              <w:marTop w:val="0"/>
              <w:marBottom w:val="0"/>
              <w:divBdr>
                <w:top w:val="none" w:sz="0" w:space="0" w:color="auto"/>
                <w:left w:val="none" w:sz="0" w:space="0" w:color="auto"/>
                <w:bottom w:val="none" w:sz="0" w:space="0" w:color="auto"/>
                <w:right w:val="none" w:sz="0" w:space="0" w:color="auto"/>
              </w:divBdr>
              <w:divsChild>
                <w:div w:id="3420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83952">
      <w:bodyDiv w:val="1"/>
      <w:marLeft w:val="0"/>
      <w:marRight w:val="0"/>
      <w:marTop w:val="0"/>
      <w:marBottom w:val="0"/>
      <w:divBdr>
        <w:top w:val="none" w:sz="0" w:space="0" w:color="auto"/>
        <w:left w:val="none" w:sz="0" w:space="0" w:color="auto"/>
        <w:bottom w:val="none" w:sz="0" w:space="0" w:color="auto"/>
        <w:right w:val="none" w:sz="0" w:space="0" w:color="auto"/>
      </w:divBdr>
      <w:divsChild>
        <w:div w:id="846017547">
          <w:marLeft w:val="0"/>
          <w:marRight w:val="0"/>
          <w:marTop w:val="0"/>
          <w:marBottom w:val="0"/>
          <w:divBdr>
            <w:top w:val="none" w:sz="0" w:space="0" w:color="auto"/>
            <w:left w:val="none" w:sz="0" w:space="0" w:color="auto"/>
            <w:bottom w:val="none" w:sz="0" w:space="0" w:color="auto"/>
            <w:right w:val="none" w:sz="0" w:space="0" w:color="auto"/>
          </w:divBdr>
        </w:div>
      </w:divsChild>
    </w:div>
    <w:div w:id="1431664005">
      <w:bodyDiv w:val="1"/>
      <w:marLeft w:val="0"/>
      <w:marRight w:val="0"/>
      <w:marTop w:val="0"/>
      <w:marBottom w:val="0"/>
      <w:divBdr>
        <w:top w:val="none" w:sz="0" w:space="0" w:color="auto"/>
        <w:left w:val="none" w:sz="0" w:space="0" w:color="auto"/>
        <w:bottom w:val="none" w:sz="0" w:space="0" w:color="auto"/>
        <w:right w:val="none" w:sz="0" w:space="0" w:color="auto"/>
      </w:divBdr>
      <w:divsChild>
        <w:div w:id="737288815">
          <w:marLeft w:val="0"/>
          <w:marRight w:val="0"/>
          <w:marTop w:val="0"/>
          <w:marBottom w:val="0"/>
          <w:divBdr>
            <w:top w:val="none" w:sz="0" w:space="0" w:color="auto"/>
            <w:left w:val="none" w:sz="0" w:space="0" w:color="auto"/>
            <w:bottom w:val="none" w:sz="0" w:space="0" w:color="auto"/>
            <w:right w:val="none" w:sz="0" w:space="0" w:color="auto"/>
          </w:divBdr>
        </w:div>
      </w:divsChild>
    </w:div>
    <w:div w:id="1606843009">
      <w:bodyDiv w:val="1"/>
      <w:marLeft w:val="0"/>
      <w:marRight w:val="0"/>
      <w:marTop w:val="0"/>
      <w:marBottom w:val="0"/>
      <w:divBdr>
        <w:top w:val="none" w:sz="0" w:space="0" w:color="auto"/>
        <w:left w:val="none" w:sz="0" w:space="0" w:color="auto"/>
        <w:bottom w:val="none" w:sz="0" w:space="0" w:color="auto"/>
        <w:right w:val="none" w:sz="0" w:space="0" w:color="auto"/>
      </w:divBdr>
      <w:divsChild>
        <w:div w:id="425812691">
          <w:marLeft w:val="0"/>
          <w:marRight w:val="0"/>
          <w:marTop w:val="0"/>
          <w:marBottom w:val="0"/>
          <w:divBdr>
            <w:top w:val="none" w:sz="0" w:space="0" w:color="auto"/>
            <w:left w:val="none" w:sz="0" w:space="0" w:color="auto"/>
            <w:bottom w:val="none" w:sz="0" w:space="0" w:color="auto"/>
            <w:right w:val="none" w:sz="0" w:space="0" w:color="auto"/>
          </w:divBdr>
        </w:div>
      </w:divsChild>
    </w:div>
    <w:div w:id="1699968360">
      <w:bodyDiv w:val="1"/>
      <w:marLeft w:val="0"/>
      <w:marRight w:val="0"/>
      <w:marTop w:val="0"/>
      <w:marBottom w:val="0"/>
      <w:divBdr>
        <w:top w:val="none" w:sz="0" w:space="0" w:color="auto"/>
        <w:left w:val="none" w:sz="0" w:space="0" w:color="auto"/>
        <w:bottom w:val="none" w:sz="0" w:space="0" w:color="auto"/>
        <w:right w:val="none" w:sz="0" w:space="0" w:color="auto"/>
      </w:divBdr>
      <w:divsChild>
        <w:div w:id="637497137">
          <w:marLeft w:val="0"/>
          <w:marRight w:val="0"/>
          <w:marTop w:val="0"/>
          <w:marBottom w:val="0"/>
          <w:divBdr>
            <w:top w:val="none" w:sz="0" w:space="0" w:color="auto"/>
            <w:left w:val="none" w:sz="0" w:space="0" w:color="auto"/>
            <w:bottom w:val="none" w:sz="0" w:space="0" w:color="auto"/>
            <w:right w:val="none" w:sz="0" w:space="0" w:color="auto"/>
          </w:divBdr>
        </w:div>
      </w:divsChild>
    </w:div>
    <w:div w:id="1704088581">
      <w:bodyDiv w:val="1"/>
      <w:marLeft w:val="0"/>
      <w:marRight w:val="0"/>
      <w:marTop w:val="0"/>
      <w:marBottom w:val="0"/>
      <w:divBdr>
        <w:top w:val="none" w:sz="0" w:space="0" w:color="auto"/>
        <w:left w:val="none" w:sz="0" w:space="0" w:color="auto"/>
        <w:bottom w:val="none" w:sz="0" w:space="0" w:color="auto"/>
        <w:right w:val="none" w:sz="0" w:space="0" w:color="auto"/>
      </w:divBdr>
      <w:divsChild>
        <w:div w:id="917785207">
          <w:marLeft w:val="0"/>
          <w:marRight w:val="0"/>
          <w:marTop w:val="0"/>
          <w:marBottom w:val="0"/>
          <w:divBdr>
            <w:top w:val="none" w:sz="0" w:space="0" w:color="auto"/>
            <w:left w:val="none" w:sz="0" w:space="0" w:color="auto"/>
            <w:bottom w:val="none" w:sz="0" w:space="0" w:color="auto"/>
            <w:right w:val="none" w:sz="0" w:space="0" w:color="auto"/>
          </w:divBdr>
        </w:div>
      </w:divsChild>
    </w:div>
    <w:div w:id="1763605587">
      <w:bodyDiv w:val="1"/>
      <w:marLeft w:val="0"/>
      <w:marRight w:val="0"/>
      <w:marTop w:val="0"/>
      <w:marBottom w:val="0"/>
      <w:divBdr>
        <w:top w:val="none" w:sz="0" w:space="0" w:color="auto"/>
        <w:left w:val="none" w:sz="0" w:space="0" w:color="auto"/>
        <w:bottom w:val="none" w:sz="0" w:space="0" w:color="auto"/>
        <w:right w:val="none" w:sz="0" w:space="0" w:color="auto"/>
      </w:divBdr>
      <w:divsChild>
        <w:div w:id="385177727">
          <w:marLeft w:val="0"/>
          <w:marRight w:val="0"/>
          <w:marTop w:val="0"/>
          <w:marBottom w:val="0"/>
          <w:divBdr>
            <w:top w:val="none" w:sz="0" w:space="0" w:color="auto"/>
            <w:left w:val="none" w:sz="0" w:space="0" w:color="auto"/>
            <w:bottom w:val="none" w:sz="0" w:space="0" w:color="auto"/>
            <w:right w:val="none" w:sz="0" w:space="0" w:color="auto"/>
          </w:divBdr>
        </w:div>
      </w:divsChild>
    </w:div>
    <w:div w:id="1801653591">
      <w:bodyDiv w:val="1"/>
      <w:marLeft w:val="0"/>
      <w:marRight w:val="0"/>
      <w:marTop w:val="0"/>
      <w:marBottom w:val="0"/>
      <w:divBdr>
        <w:top w:val="none" w:sz="0" w:space="0" w:color="auto"/>
        <w:left w:val="none" w:sz="0" w:space="0" w:color="auto"/>
        <w:bottom w:val="none" w:sz="0" w:space="0" w:color="auto"/>
        <w:right w:val="none" w:sz="0" w:space="0" w:color="auto"/>
      </w:divBdr>
      <w:divsChild>
        <w:div w:id="1878204454">
          <w:marLeft w:val="0"/>
          <w:marRight w:val="0"/>
          <w:marTop w:val="0"/>
          <w:marBottom w:val="0"/>
          <w:divBdr>
            <w:top w:val="none" w:sz="0" w:space="0" w:color="auto"/>
            <w:left w:val="none" w:sz="0" w:space="0" w:color="auto"/>
            <w:bottom w:val="none" w:sz="0" w:space="0" w:color="auto"/>
            <w:right w:val="none" w:sz="0" w:space="0" w:color="auto"/>
          </w:divBdr>
        </w:div>
      </w:divsChild>
    </w:div>
    <w:div w:id="2064592883">
      <w:bodyDiv w:val="1"/>
      <w:marLeft w:val="0"/>
      <w:marRight w:val="0"/>
      <w:marTop w:val="0"/>
      <w:marBottom w:val="0"/>
      <w:divBdr>
        <w:top w:val="none" w:sz="0" w:space="0" w:color="auto"/>
        <w:left w:val="none" w:sz="0" w:space="0" w:color="auto"/>
        <w:bottom w:val="none" w:sz="0" w:space="0" w:color="auto"/>
        <w:right w:val="none" w:sz="0" w:space="0" w:color="auto"/>
      </w:divBdr>
      <w:divsChild>
        <w:div w:id="717556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50</Pages>
  <Words>9918</Words>
  <Characters>56533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7</cp:revision>
  <dcterms:created xsi:type="dcterms:W3CDTF">2025-09-06T14:12:00Z</dcterms:created>
  <dcterms:modified xsi:type="dcterms:W3CDTF">2025-09-06T15:39:00Z</dcterms:modified>
</cp:coreProperties>
</file>