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48" w:rsidRPr="00AF2D91" w:rsidRDefault="00805E48" w:rsidP="00805E48">
      <w:pPr>
        <w:pStyle w:val="BodyText"/>
        <w:spacing w:line="360" w:lineRule="auto"/>
        <w:jc w:val="center"/>
        <w:rPr>
          <w:sz w:val="24"/>
          <w:szCs w:val="24"/>
        </w:rPr>
      </w:pPr>
      <w:r w:rsidRPr="00AF2D91">
        <w:rPr>
          <w:sz w:val="24"/>
          <w:szCs w:val="24"/>
        </w:rPr>
        <w:t xml:space="preserve">KWARA STATE POLYTECHNIC, ILORIN </w:t>
      </w:r>
    </w:p>
    <w:p w:rsidR="00805E48" w:rsidRPr="00E71DBB" w:rsidRDefault="00805E48" w:rsidP="00805E48">
      <w:pPr>
        <w:pStyle w:val="BodyText"/>
        <w:spacing w:line="360" w:lineRule="auto"/>
        <w:jc w:val="center"/>
        <w:rPr>
          <w:szCs w:val="24"/>
        </w:rPr>
      </w:pPr>
    </w:p>
    <w:p w:rsidR="00805E48" w:rsidRPr="00997543" w:rsidRDefault="00997543" w:rsidP="00805E48">
      <w:pPr>
        <w:pStyle w:val="BodyText"/>
        <w:spacing w:line="360" w:lineRule="auto"/>
        <w:jc w:val="center"/>
        <w:rPr>
          <w:b/>
          <w:sz w:val="38"/>
          <w:szCs w:val="24"/>
        </w:rPr>
      </w:pPr>
      <w:r w:rsidRPr="00997543">
        <w:rPr>
          <w:b/>
          <w:sz w:val="30"/>
          <w:szCs w:val="24"/>
        </w:rPr>
        <w:t>THE ROLE OF BROADCAST MEDIA IN UPLIFTING NIGERIAN EDUCATIONAL SYSTEM</w:t>
      </w:r>
    </w:p>
    <w:p w:rsidR="00805E48" w:rsidRPr="00AF2D91" w:rsidRDefault="00805E48" w:rsidP="00805E48">
      <w:pPr>
        <w:pStyle w:val="BodyText"/>
        <w:spacing w:line="360" w:lineRule="auto"/>
        <w:jc w:val="center"/>
        <w:rPr>
          <w:spacing w:val="-5"/>
          <w:sz w:val="24"/>
          <w:szCs w:val="24"/>
        </w:rPr>
      </w:pPr>
    </w:p>
    <w:p w:rsidR="00805E48" w:rsidRPr="00AF2D91" w:rsidRDefault="00805E48" w:rsidP="00805E48">
      <w:pPr>
        <w:pStyle w:val="BodyText"/>
        <w:spacing w:line="360" w:lineRule="auto"/>
        <w:jc w:val="center"/>
        <w:rPr>
          <w:sz w:val="24"/>
          <w:szCs w:val="24"/>
        </w:rPr>
      </w:pPr>
      <w:r w:rsidRPr="00AF2D91">
        <w:rPr>
          <w:spacing w:val="-5"/>
          <w:sz w:val="24"/>
          <w:szCs w:val="24"/>
        </w:rPr>
        <w:t>BY</w:t>
      </w:r>
    </w:p>
    <w:p w:rsidR="00805E48" w:rsidRPr="00AF2D91" w:rsidRDefault="00805E48" w:rsidP="00805E48">
      <w:pPr>
        <w:pStyle w:val="BodyText"/>
        <w:spacing w:line="360" w:lineRule="auto"/>
        <w:jc w:val="center"/>
        <w:rPr>
          <w:sz w:val="24"/>
          <w:szCs w:val="24"/>
        </w:rPr>
      </w:pPr>
    </w:p>
    <w:p w:rsidR="00805E48" w:rsidRPr="00AF2D91" w:rsidRDefault="00805E48" w:rsidP="00805E48">
      <w:pPr>
        <w:pStyle w:val="BodyText"/>
        <w:spacing w:line="360" w:lineRule="auto"/>
        <w:rPr>
          <w:sz w:val="24"/>
          <w:szCs w:val="24"/>
        </w:rPr>
      </w:pPr>
    </w:p>
    <w:p w:rsidR="00DE2DAB" w:rsidRPr="00DE2DAB" w:rsidRDefault="00EE5611" w:rsidP="00DE2DAB">
      <w:pPr>
        <w:spacing w:line="360" w:lineRule="auto"/>
        <w:jc w:val="center"/>
        <w:rPr>
          <w:b/>
          <w:bCs/>
          <w:sz w:val="34"/>
          <w:szCs w:val="26"/>
        </w:rPr>
      </w:pPr>
      <w:bookmarkStart w:id="0" w:name="_GoBack"/>
      <w:r w:rsidRPr="00DE2DAB">
        <w:rPr>
          <w:b/>
          <w:bCs/>
          <w:sz w:val="34"/>
          <w:szCs w:val="26"/>
        </w:rPr>
        <w:t>OJO TEMITOPE MARY</w:t>
      </w:r>
    </w:p>
    <w:p w:rsidR="00805E48" w:rsidRPr="00DE2DAB" w:rsidRDefault="00EE5611" w:rsidP="00DE2DAB">
      <w:pPr>
        <w:spacing w:line="360" w:lineRule="auto"/>
        <w:jc w:val="center"/>
        <w:rPr>
          <w:b/>
          <w:bCs/>
          <w:sz w:val="34"/>
          <w:szCs w:val="26"/>
        </w:rPr>
      </w:pPr>
      <w:r w:rsidRPr="00DE2DAB">
        <w:rPr>
          <w:b/>
          <w:bCs/>
          <w:sz w:val="34"/>
          <w:szCs w:val="26"/>
        </w:rPr>
        <w:t>ND/23/MAC/PT/0681</w:t>
      </w:r>
    </w:p>
    <w:bookmarkEnd w:id="0"/>
    <w:p w:rsidR="00805E48" w:rsidRDefault="00805E48" w:rsidP="00805E48">
      <w:pPr>
        <w:spacing w:line="360" w:lineRule="auto"/>
        <w:jc w:val="center"/>
        <w:rPr>
          <w:b/>
          <w:bCs/>
          <w:sz w:val="28"/>
          <w:szCs w:val="26"/>
        </w:rPr>
      </w:pPr>
    </w:p>
    <w:p w:rsidR="00805E48" w:rsidRPr="007055E4" w:rsidRDefault="00805E48" w:rsidP="00805E48">
      <w:pPr>
        <w:rPr>
          <w:b/>
          <w:bCs/>
          <w:sz w:val="28"/>
          <w:szCs w:val="26"/>
        </w:rPr>
      </w:pPr>
    </w:p>
    <w:p w:rsidR="00805E48" w:rsidRPr="00AF2D91" w:rsidRDefault="00805E48" w:rsidP="00805E48">
      <w:pPr>
        <w:pStyle w:val="BodyText"/>
        <w:spacing w:line="360" w:lineRule="auto"/>
        <w:rPr>
          <w:sz w:val="24"/>
          <w:szCs w:val="24"/>
        </w:rPr>
      </w:pPr>
      <w:r w:rsidRPr="00AF2D91">
        <w:rPr>
          <w:sz w:val="24"/>
          <w:szCs w:val="24"/>
        </w:rPr>
        <w:t>BEING</w:t>
      </w:r>
      <w:r w:rsidRPr="00AF2D91">
        <w:rPr>
          <w:spacing w:val="-4"/>
          <w:sz w:val="24"/>
          <w:szCs w:val="24"/>
        </w:rPr>
        <w:t xml:space="preserve"> </w:t>
      </w:r>
      <w:r w:rsidRPr="00AF2D91">
        <w:rPr>
          <w:sz w:val="24"/>
          <w:szCs w:val="24"/>
        </w:rPr>
        <w:t>A</w:t>
      </w:r>
      <w:r w:rsidRPr="00AF2D91">
        <w:rPr>
          <w:spacing w:val="-6"/>
          <w:sz w:val="24"/>
          <w:szCs w:val="24"/>
        </w:rPr>
        <w:t xml:space="preserve"> </w:t>
      </w:r>
      <w:r w:rsidRPr="00AF2D91">
        <w:rPr>
          <w:sz w:val="24"/>
          <w:szCs w:val="24"/>
        </w:rPr>
        <w:t>PROJECT</w:t>
      </w:r>
      <w:r w:rsidRPr="00AF2D91">
        <w:rPr>
          <w:spacing w:val="-4"/>
          <w:sz w:val="24"/>
          <w:szCs w:val="24"/>
        </w:rPr>
        <w:t xml:space="preserve"> </w:t>
      </w:r>
      <w:r w:rsidRPr="00AF2D91">
        <w:rPr>
          <w:sz w:val="24"/>
          <w:szCs w:val="24"/>
        </w:rPr>
        <w:t>WORK</w:t>
      </w:r>
      <w:r w:rsidRPr="00AF2D91">
        <w:rPr>
          <w:spacing w:val="-4"/>
          <w:sz w:val="24"/>
          <w:szCs w:val="24"/>
        </w:rPr>
        <w:t xml:space="preserve"> </w:t>
      </w:r>
      <w:r w:rsidRPr="00AF2D91">
        <w:rPr>
          <w:sz w:val="24"/>
          <w:szCs w:val="24"/>
        </w:rPr>
        <w:t>SUBMITTED</w:t>
      </w:r>
      <w:r w:rsidRPr="00AF2D91">
        <w:rPr>
          <w:spacing w:val="-6"/>
          <w:sz w:val="24"/>
          <w:szCs w:val="24"/>
        </w:rPr>
        <w:t xml:space="preserve"> </w:t>
      </w:r>
      <w:r w:rsidRPr="00AF2D91">
        <w:rPr>
          <w:sz w:val="24"/>
          <w:szCs w:val="24"/>
        </w:rPr>
        <w:t>TO</w:t>
      </w:r>
      <w:r w:rsidRPr="00AF2D91">
        <w:rPr>
          <w:spacing w:val="-6"/>
          <w:sz w:val="24"/>
          <w:szCs w:val="24"/>
        </w:rPr>
        <w:t xml:space="preserve"> </w:t>
      </w:r>
      <w:r w:rsidRPr="00AF2D91">
        <w:rPr>
          <w:sz w:val="24"/>
          <w:szCs w:val="24"/>
        </w:rPr>
        <w:t>THE</w:t>
      </w:r>
      <w:r w:rsidRPr="00AF2D91">
        <w:rPr>
          <w:spacing w:val="-5"/>
          <w:sz w:val="24"/>
          <w:szCs w:val="24"/>
        </w:rPr>
        <w:t xml:space="preserve"> </w:t>
      </w:r>
      <w:r w:rsidRPr="00AF2D91">
        <w:rPr>
          <w:sz w:val="24"/>
          <w:szCs w:val="24"/>
        </w:rPr>
        <w:t>DEPARTMENT</w:t>
      </w:r>
      <w:r w:rsidRPr="00AF2D91">
        <w:rPr>
          <w:spacing w:val="-4"/>
          <w:sz w:val="24"/>
          <w:szCs w:val="24"/>
        </w:rPr>
        <w:t xml:space="preserve"> </w:t>
      </w:r>
      <w:r w:rsidRPr="00AF2D91">
        <w:rPr>
          <w:sz w:val="24"/>
          <w:szCs w:val="24"/>
        </w:rPr>
        <w:t>OF MASSCOMMUNICATION,</w:t>
      </w:r>
    </w:p>
    <w:p w:rsidR="00805E48" w:rsidRPr="00AF2D91" w:rsidRDefault="00805E48" w:rsidP="00805E48">
      <w:pPr>
        <w:pStyle w:val="BodyText"/>
        <w:spacing w:line="360" w:lineRule="auto"/>
        <w:jc w:val="center"/>
        <w:rPr>
          <w:sz w:val="24"/>
          <w:szCs w:val="24"/>
        </w:rPr>
      </w:pPr>
      <w:r w:rsidRPr="00AF2D91">
        <w:rPr>
          <w:sz w:val="24"/>
          <w:szCs w:val="24"/>
        </w:rPr>
        <w:t>INSTITUTE</w:t>
      </w:r>
      <w:r w:rsidRPr="00AF2D91">
        <w:rPr>
          <w:spacing w:val="-11"/>
          <w:sz w:val="24"/>
          <w:szCs w:val="24"/>
        </w:rPr>
        <w:t xml:space="preserve"> </w:t>
      </w:r>
      <w:r w:rsidRPr="00AF2D91">
        <w:rPr>
          <w:sz w:val="24"/>
          <w:szCs w:val="24"/>
        </w:rPr>
        <w:t>OF</w:t>
      </w:r>
      <w:r w:rsidRPr="00AF2D91">
        <w:rPr>
          <w:spacing w:val="-9"/>
          <w:sz w:val="24"/>
          <w:szCs w:val="24"/>
        </w:rPr>
        <w:t xml:space="preserve"> </w:t>
      </w:r>
      <w:r w:rsidRPr="00AF2D91">
        <w:rPr>
          <w:sz w:val="24"/>
          <w:szCs w:val="24"/>
        </w:rPr>
        <w:t>INFORMATION</w:t>
      </w:r>
      <w:r w:rsidRPr="00AF2D91">
        <w:rPr>
          <w:spacing w:val="-9"/>
          <w:sz w:val="24"/>
          <w:szCs w:val="24"/>
        </w:rPr>
        <w:t xml:space="preserve"> </w:t>
      </w:r>
      <w:r w:rsidRPr="00AF2D91">
        <w:rPr>
          <w:sz w:val="24"/>
          <w:szCs w:val="24"/>
        </w:rPr>
        <w:t>AND</w:t>
      </w:r>
      <w:r w:rsidRPr="00AF2D91">
        <w:rPr>
          <w:spacing w:val="-8"/>
          <w:sz w:val="24"/>
          <w:szCs w:val="24"/>
        </w:rPr>
        <w:t xml:space="preserve"> </w:t>
      </w:r>
      <w:r w:rsidRPr="00AF2D91">
        <w:rPr>
          <w:sz w:val="24"/>
          <w:szCs w:val="24"/>
        </w:rPr>
        <w:t xml:space="preserve">COMMUNICATION </w:t>
      </w:r>
      <w:r w:rsidRPr="00AF2D91">
        <w:rPr>
          <w:spacing w:val="-2"/>
          <w:sz w:val="24"/>
          <w:szCs w:val="24"/>
        </w:rPr>
        <w:t>TECHNOLOGY,</w:t>
      </w:r>
    </w:p>
    <w:p w:rsidR="00805E48" w:rsidRPr="00AF2D91" w:rsidRDefault="00805E48" w:rsidP="00805E48">
      <w:pPr>
        <w:pStyle w:val="BodyText"/>
        <w:spacing w:line="360" w:lineRule="auto"/>
        <w:jc w:val="center"/>
        <w:rPr>
          <w:sz w:val="24"/>
          <w:szCs w:val="24"/>
        </w:rPr>
      </w:pPr>
      <w:r w:rsidRPr="00AF2D91">
        <w:rPr>
          <w:sz w:val="24"/>
          <w:szCs w:val="24"/>
        </w:rPr>
        <w:t>KWARA</w:t>
      </w:r>
      <w:r w:rsidRPr="00AF2D91">
        <w:rPr>
          <w:spacing w:val="-6"/>
          <w:sz w:val="24"/>
          <w:szCs w:val="24"/>
        </w:rPr>
        <w:t xml:space="preserve"> </w:t>
      </w:r>
      <w:r w:rsidRPr="00AF2D91">
        <w:rPr>
          <w:sz w:val="24"/>
          <w:szCs w:val="24"/>
        </w:rPr>
        <w:t>STATE</w:t>
      </w:r>
      <w:r w:rsidRPr="00AF2D91">
        <w:rPr>
          <w:spacing w:val="-5"/>
          <w:sz w:val="24"/>
          <w:szCs w:val="24"/>
        </w:rPr>
        <w:t xml:space="preserve"> </w:t>
      </w:r>
      <w:r w:rsidRPr="00AF2D91">
        <w:rPr>
          <w:sz w:val="24"/>
          <w:szCs w:val="24"/>
        </w:rPr>
        <w:t>POLYTECHNIC</w:t>
      </w:r>
      <w:r w:rsidRPr="00AF2D91">
        <w:rPr>
          <w:spacing w:val="-5"/>
          <w:sz w:val="24"/>
          <w:szCs w:val="24"/>
        </w:rPr>
        <w:t>, ILORIN</w:t>
      </w:r>
      <w:r w:rsidRPr="00AF2D91">
        <w:rPr>
          <w:spacing w:val="-2"/>
          <w:sz w:val="24"/>
          <w:szCs w:val="24"/>
        </w:rPr>
        <w:t>.</w:t>
      </w:r>
    </w:p>
    <w:p w:rsidR="00805E48" w:rsidRPr="00AF2D91" w:rsidRDefault="00805E48" w:rsidP="00805E48">
      <w:pPr>
        <w:pStyle w:val="BodyText"/>
        <w:spacing w:line="360" w:lineRule="auto"/>
        <w:jc w:val="center"/>
        <w:rPr>
          <w:sz w:val="24"/>
          <w:szCs w:val="24"/>
        </w:rPr>
      </w:pPr>
      <w:r w:rsidRPr="00AF2D91">
        <w:rPr>
          <w:sz w:val="24"/>
          <w:szCs w:val="24"/>
        </w:rPr>
        <w:t>IN</w:t>
      </w:r>
      <w:r w:rsidRPr="00AF2D91">
        <w:rPr>
          <w:spacing w:val="-6"/>
          <w:sz w:val="24"/>
          <w:szCs w:val="24"/>
        </w:rPr>
        <w:t xml:space="preserve"> </w:t>
      </w:r>
      <w:r w:rsidRPr="00AF2D91">
        <w:rPr>
          <w:sz w:val="24"/>
          <w:szCs w:val="24"/>
        </w:rPr>
        <w:t>PARTIAL</w:t>
      </w:r>
      <w:r w:rsidRPr="00AF2D91">
        <w:rPr>
          <w:spacing w:val="-5"/>
          <w:sz w:val="24"/>
          <w:szCs w:val="24"/>
        </w:rPr>
        <w:t xml:space="preserve"> </w:t>
      </w:r>
      <w:r w:rsidRPr="00AF2D91">
        <w:rPr>
          <w:sz w:val="24"/>
          <w:szCs w:val="24"/>
        </w:rPr>
        <w:t>FULFILLMENT</w:t>
      </w:r>
      <w:r w:rsidRPr="00AF2D91">
        <w:rPr>
          <w:spacing w:val="-5"/>
          <w:sz w:val="24"/>
          <w:szCs w:val="24"/>
        </w:rPr>
        <w:t xml:space="preserve"> </w:t>
      </w:r>
      <w:r w:rsidRPr="00AF2D91">
        <w:rPr>
          <w:sz w:val="24"/>
          <w:szCs w:val="24"/>
        </w:rPr>
        <w:t>OF</w:t>
      </w:r>
      <w:r w:rsidRPr="00AF2D91">
        <w:rPr>
          <w:spacing w:val="-7"/>
          <w:sz w:val="24"/>
          <w:szCs w:val="24"/>
        </w:rPr>
        <w:t xml:space="preserve"> </w:t>
      </w:r>
      <w:r w:rsidRPr="00AF2D91">
        <w:rPr>
          <w:sz w:val="24"/>
          <w:szCs w:val="24"/>
        </w:rPr>
        <w:t>REQUIREMENTS</w:t>
      </w:r>
      <w:r w:rsidRPr="00AF2D91">
        <w:rPr>
          <w:spacing w:val="-5"/>
          <w:sz w:val="24"/>
          <w:szCs w:val="24"/>
        </w:rPr>
        <w:t xml:space="preserve"> </w:t>
      </w:r>
      <w:r w:rsidRPr="00AF2D91">
        <w:rPr>
          <w:sz w:val="24"/>
          <w:szCs w:val="24"/>
        </w:rPr>
        <w:t>FOR</w:t>
      </w:r>
      <w:r w:rsidRPr="00AF2D91">
        <w:rPr>
          <w:spacing w:val="-6"/>
          <w:sz w:val="24"/>
          <w:szCs w:val="24"/>
        </w:rPr>
        <w:t xml:space="preserve"> </w:t>
      </w:r>
      <w:r w:rsidRPr="00AF2D91">
        <w:rPr>
          <w:sz w:val="24"/>
          <w:szCs w:val="24"/>
        </w:rPr>
        <w:t>THE</w:t>
      </w:r>
      <w:r w:rsidRPr="00AF2D91">
        <w:rPr>
          <w:spacing w:val="-6"/>
          <w:sz w:val="24"/>
          <w:szCs w:val="24"/>
        </w:rPr>
        <w:t xml:space="preserve"> </w:t>
      </w:r>
      <w:r w:rsidRPr="00AF2D91">
        <w:rPr>
          <w:sz w:val="24"/>
          <w:szCs w:val="24"/>
        </w:rPr>
        <w:t>AWARD OF</w:t>
      </w:r>
      <w:r w:rsidRPr="00AF2D91">
        <w:rPr>
          <w:spacing w:val="40"/>
          <w:sz w:val="24"/>
          <w:szCs w:val="24"/>
        </w:rPr>
        <w:t xml:space="preserve"> </w:t>
      </w:r>
      <w:r w:rsidRPr="00AF2D91">
        <w:rPr>
          <w:sz w:val="24"/>
          <w:szCs w:val="24"/>
        </w:rPr>
        <w:t>NATIONAL DIPLOMA IN MASS COMMUNICATION</w:t>
      </w:r>
    </w:p>
    <w:p w:rsidR="00805E48" w:rsidRPr="00AF2D91" w:rsidRDefault="00805E48" w:rsidP="00805E48">
      <w:pPr>
        <w:pStyle w:val="BodyText"/>
        <w:spacing w:line="360" w:lineRule="auto"/>
        <w:jc w:val="center"/>
        <w:rPr>
          <w:sz w:val="24"/>
          <w:szCs w:val="24"/>
        </w:rPr>
      </w:pPr>
      <w:r w:rsidRPr="00AF2D91">
        <w:rPr>
          <w:sz w:val="24"/>
          <w:szCs w:val="24"/>
        </w:rPr>
        <w:t>KWARA</w:t>
      </w:r>
      <w:r w:rsidRPr="00AF2D91">
        <w:rPr>
          <w:spacing w:val="-8"/>
          <w:sz w:val="24"/>
          <w:szCs w:val="24"/>
        </w:rPr>
        <w:t xml:space="preserve"> </w:t>
      </w:r>
      <w:r w:rsidRPr="00AF2D91">
        <w:rPr>
          <w:sz w:val="24"/>
          <w:szCs w:val="24"/>
        </w:rPr>
        <w:t>STATE</w:t>
      </w:r>
      <w:r w:rsidRPr="00AF2D91">
        <w:rPr>
          <w:spacing w:val="-4"/>
          <w:sz w:val="24"/>
          <w:szCs w:val="24"/>
        </w:rPr>
        <w:t xml:space="preserve"> </w:t>
      </w:r>
      <w:r w:rsidRPr="00AF2D91">
        <w:rPr>
          <w:sz w:val="24"/>
          <w:szCs w:val="24"/>
        </w:rPr>
        <w:t>POLYTECHNIC,</w:t>
      </w:r>
      <w:r w:rsidRPr="00AF2D91">
        <w:rPr>
          <w:spacing w:val="-5"/>
          <w:sz w:val="24"/>
          <w:szCs w:val="24"/>
        </w:rPr>
        <w:t xml:space="preserve"> </w:t>
      </w:r>
      <w:r w:rsidRPr="00AF2D91">
        <w:rPr>
          <w:spacing w:val="-2"/>
          <w:sz w:val="24"/>
          <w:szCs w:val="24"/>
        </w:rPr>
        <w:t>ILORIN.</w:t>
      </w:r>
    </w:p>
    <w:p w:rsidR="00805E48" w:rsidRPr="00AF2D91" w:rsidRDefault="00805E48" w:rsidP="00805E48">
      <w:pPr>
        <w:pStyle w:val="BodyText"/>
        <w:spacing w:line="360" w:lineRule="auto"/>
        <w:rPr>
          <w:sz w:val="24"/>
          <w:szCs w:val="24"/>
        </w:rPr>
      </w:pPr>
    </w:p>
    <w:p w:rsidR="00805E48" w:rsidRPr="00AF2D91" w:rsidRDefault="00805E48" w:rsidP="00805E48">
      <w:pPr>
        <w:pStyle w:val="BodyText"/>
        <w:spacing w:line="360" w:lineRule="auto"/>
        <w:ind w:left="7200" w:firstLine="720"/>
        <w:rPr>
          <w:b/>
          <w:sz w:val="24"/>
          <w:szCs w:val="24"/>
        </w:rPr>
        <w:sectPr w:rsidR="00805E48" w:rsidRPr="00AF2D91" w:rsidSect="00C22FD6">
          <w:footerReference w:type="default" r:id="rId7"/>
          <w:pgSz w:w="12240" w:h="15840"/>
          <w:pgMar w:top="1360" w:right="1080" w:bottom="1220" w:left="1080" w:header="0" w:footer="1032" w:gutter="0"/>
          <w:pgNumType w:fmt="lowerRoman" w:start="1"/>
          <w:cols w:space="720"/>
        </w:sectPr>
      </w:pPr>
      <w:r>
        <w:rPr>
          <w:b/>
          <w:sz w:val="24"/>
          <w:szCs w:val="24"/>
        </w:rPr>
        <w:t xml:space="preserve">SEPTEMBER </w:t>
      </w:r>
      <w:r w:rsidRPr="00AF2D91">
        <w:rPr>
          <w:b/>
          <w:sz w:val="24"/>
          <w:szCs w:val="24"/>
        </w:rPr>
        <w:t>2025</w:t>
      </w:r>
    </w:p>
    <w:p w:rsidR="00805E48" w:rsidRDefault="00805E48" w:rsidP="00805E48">
      <w:pPr>
        <w:jc w:val="center"/>
        <w:rPr>
          <w:b/>
          <w:sz w:val="24"/>
          <w:szCs w:val="24"/>
        </w:rPr>
      </w:pPr>
      <w:r w:rsidRPr="00AF2D91">
        <w:rPr>
          <w:b/>
          <w:sz w:val="24"/>
          <w:szCs w:val="24"/>
        </w:rPr>
        <w:lastRenderedPageBreak/>
        <w:t>CERTIFICATION</w:t>
      </w:r>
    </w:p>
    <w:p w:rsidR="00682EC3" w:rsidRPr="00AF2D91" w:rsidRDefault="00682EC3" w:rsidP="00805E48">
      <w:pPr>
        <w:jc w:val="center"/>
        <w:rPr>
          <w:b/>
          <w:sz w:val="24"/>
          <w:szCs w:val="24"/>
        </w:rPr>
      </w:pPr>
    </w:p>
    <w:p w:rsidR="00805E48" w:rsidRPr="004C7BC5" w:rsidRDefault="00805E48" w:rsidP="00805E48">
      <w:pPr>
        <w:pStyle w:val="BodyText"/>
        <w:spacing w:line="360" w:lineRule="auto"/>
        <w:rPr>
          <w:b/>
          <w:sz w:val="32"/>
          <w:szCs w:val="24"/>
        </w:rPr>
      </w:pPr>
      <w:r w:rsidRPr="00AF2D91">
        <w:rPr>
          <w:sz w:val="24"/>
          <w:szCs w:val="24"/>
        </w:rPr>
        <w:t>The undersigned certified that this project report titled: “</w:t>
      </w:r>
      <w:r>
        <w:rPr>
          <w:b/>
          <w:sz w:val="24"/>
          <w:szCs w:val="24"/>
        </w:rPr>
        <w:t xml:space="preserve">THE ROLE OF BROADCAST </w:t>
      </w:r>
      <w:r w:rsidR="00997543">
        <w:rPr>
          <w:b/>
          <w:sz w:val="24"/>
          <w:szCs w:val="24"/>
        </w:rPr>
        <w:t>MEDIA IN UPLIFTING NIGERIAN EDUCATIONAL SYSTEM”</w:t>
      </w:r>
      <w:r w:rsidRPr="00AF2D91">
        <w:rPr>
          <w:sz w:val="24"/>
          <w:szCs w:val="24"/>
        </w:rPr>
        <w:t xml:space="preserve"> meets the requirement of Department of Mass communication for the award of National Diploma in Mass communication.</w:t>
      </w:r>
    </w:p>
    <w:p w:rsidR="00805E48" w:rsidRPr="00AF2D91" w:rsidRDefault="00805E48" w:rsidP="00805E48">
      <w:pPr>
        <w:spacing w:line="360" w:lineRule="auto"/>
        <w:jc w:val="both"/>
        <w:rPr>
          <w:sz w:val="24"/>
          <w:szCs w:val="24"/>
        </w:rPr>
      </w:pPr>
    </w:p>
    <w:p w:rsidR="00805E48" w:rsidRPr="00AF2D91" w:rsidRDefault="00805E48" w:rsidP="00805E48">
      <w:pPr>
        <w:jc w:val="both"/>
        <w:rPr>
          <w:sz w:val="24"/>
          <w:szCs w:val="24"/>
        </w:rPr>
      </w:pPr>
      <w:r w:rsidRPr="00AF2D91">
        <w:rPr>
          <w:sz w:val="24"/>
          <w:szCs w:val="24"/>
        </w:rPr>
        <w:t>________________________</w:t>
      </w:r>
      <w:r w:rsidRPr="00AF2D91">
        <w:rPr>
          <w:sz w:val="24"/>
          <w:szCs w:val="24"/>
        </w:rPr>
        <w:tab/>
      </w:r>
      <w:r w:rsidRPr="00AF2D91">
        <w:rPr>
          <w:sz w:val="24"/>
          <w:szCs w:val="24"/>
        </w:rPr>
        <w:tab/>
      </w:r>
      <w:r w:rsidRPr="00AF2D91">
        <w:rPr>
          <w:sz w:val="24"/>
          <w:szCs w:val="24"/>
        </w:rPr>
        <w:tab/>
      </w:r>
      <w:r w:rsidRPr="00AF2D91">
        <w:rPr>
          <w:sz w:val="24"/>
          <w:szCs w:val="24"/>
        </w:rPr>
        <w:tab/>
      </w:r>
      <w:r w:rsidRPr="00AF2D91">
        <w:rPr>
          <w:sz w:val="24"/>
          <w:szCs w:val="24"/>
        </w:rPr>
        <w:tab/>
        <w:t>________________</w:t>
      </w:r>
    </w:p>
    <w:p w:rsidR="00805E48" w:rsidRPr="00AF2D91" w:rsidRDefault="00805E48" w:rsidP="00805E48">
      <w:pPr>
        <w:jc w:val="both"/>
        <w:rPr>
          <w:b/>
          <w:sz w:val="24"/>
          <w:szCs w:val="24"/>
        </w:rPr>
      </w:pPr>
      <w:r>
        <w:rPr>
          <w:b/>
          <w:sz w:val="28"/>
          <w:szCs w:val="28"/>
        </w:rPr>
        <w:t>Mr</w:t>
      </w:r>
      <w:r w:rsidRPr="00120BE3">
        <w:rPr>
          <w:b/>
          <w:sz w:val="28"/>
          <w:szCs w:val="28"/>
        </w:rPr>
        <w:t xml:space="preserve">. </w:t>
      </w:r>
      <w:r>
        <w:rPr>
          <w:rFonts w:ascii="Montserrat" w:hAnsi="Montserrat"/>
          <w:b/>
          <w:color w:val="212529"/>
          <w:sz w:val="28"/>
          <w:szCs w:val="28"/>
        </w:rPr>
        <w:t xml:space="preserve">Ibrahim </w:t>
      </w:r>
      <w:proofErr w:type="spellStart"/>
      <w:r>
        <w:rPr>
          <w:rFonts w:ascii="Montserrat" w:hAnsi="Montserrat"/>
          <w:b/>
          <w:color w:val="212529"/>
          <w:sz w:val="28"/>
          <w:szCs w:val="28"/>
        </w:rPr>
        <w:t>Fatiu</w:t>
      </w:r>
      <w:proofErr w:type="spellEnd"/>
      <w:r>
        <w:rPr>
          <w:rFonts w:ascii="Montserrat" w:hAnsi="Montserrat"/>
          <w:b/>
          <w:color w:val="212529"/>
          <w:sz w:val="28"/>
          <w:szCs w:val="28"/>
        </w:rPr>
        <w:t xml:space="preserve"> </w:t>
      </w:r>
      <w:proofErr w:type="spellStart"/>
      <w:r>
        <w:rPr>
          <w:rFonts w:ascii="Montserrat" w:hAnsi="Montserrat"/>
          <w:b/>
          <w:color w:val="212529"/>
          <w:sz w:val="28"/>
          <w:szCs w:val="28"/>
        </w:rPr>
        <w:t>Olohungbebe</w:t>
      </w:r>
      <w:proofErr w:type="spellEnd"/>
      <w:r w:rsidRPr="00AF2D91">
        <w:rPr>
          <w:b/>
          <w:sz w:val="24"/>
          <w:szCs w:val="24"/>
        </w:rPr>
        <w:tab/>
      </w:r>
      <w:r w:rsidRPr="00AF2D91">
        <w:rPr>
          <w:b/>
          <w:sz w:val="24"/>
          <w:szCs w:val="24"/>
        </w:rPr>
        <w:tab/>
      </w:r>
      <w:r w:rsidRPr="00AF2D91">
        <w:rPr>
          <w:b/>
          <w:sz w:val="24"/>
          <w:szCs w:val="24"/>
        </w:rPr>
        <w:tab/>
      </w:r>
      <w:r>
        <w:rPr>
          <w:b/>
          <w:sz w:val="24"/>
          <w:szCs w:val="24"/>
        </w:rPr>
        <w:tab/>
      </w:r>
      <w:r>
        <w:rPr>
          <w:b/>
          <w:sz w:val="24"/>
          <w:szCs w:val="24"/>
        </w:rPr>
        <w:tab/>
      </w:r>
      <w:r w:rsidRPr="00AF2D91">
        <w:rPr>
          <w:b/>
          <w:sz w:val="24"/>
          <w:szCs w:val="24"/>
        </w:rPr>
        <w:t>Date</w:t>
      </w:r>
    </w:p>
    <w:p w:rsidR="00805E48" w:rsidRPr="00AF2D91" w:rsidRDefault="00805E48" w:rsidP="00805E48">
      <w:pPr>
        <w:jc w:val="both"/>
        <w:rPr>
          <w:i/>
          <w:sz w:val="24"/>
          <w:szCs w:val="24"/>
        </w:rPr>
      </w:pPr>
      <w:r w:rsidRPr="00AF2D91">
        <w:rPr>
          <w:i/>
          <w:sz w:val="24"/>
          <w:szCs w:val="24"/>
        </w:rPr>
        <w:t>Project Supervisor</w:t>
      </w:r>
    </w:p>
    <w:p w:rsidR="00805E48" w:rsidRPr="00AF2D91" w:rsidRDefault="00805E48" w:rsidP="00805E48">
      <w:pPr>
        <w:jc w:val="both"/>
        <w:rPr>
          <w:sz w:val="24"/>
          <w:szCs w:val="24"/>
        </w:rPr>
      </w:pPr>
    </w:p>
    <w:p w:rsidR="00805E48" w:rsidRDefault="00805E48" w:rsidP="00805E48">
      <w:pPr>
        <w:jc w:val="both"/>
        <w:rPr>
          <w:sz w:val="24"/>
          <w:szCs w:val="24"/>
        </w:rPr>
      </w:pPr>
    </w:p>
    <w:p w:rsidR="00805E48" w:rsidRPr="00AF2D91" w:rsidRDefault="00805E48" w:rsidP="00805E48">
      <w:pPr>
        <w:jc w:val="both"/>
        <w:rPr>
          <w:sz w:val="24"/>
          <w:szCs w:val="24"/>
        </w:rPr>
      </w:pPr>
    </w:p>
    <w:p w:rsidR="00805E48" w:rsidRPr="00AF2D91" w:rsidRDefault="00805E48" w:rsidP="00805E48">
      <w:pPr>
        <w:jc w:val="both"/>
        <w:rPr>
          <w:sz w:val="24"/>
          <w:szCs w:val="24"/>
        </w:rPr>
      </w:pPr>
      <w:r w:rsidRPr="00AF2D91">
        <w:rPr>
          <w:sz w:val="24"/>
          <w:szCs w:val="24"/>
        </w:rPr>
        <w:t>________________________</w:t>
      </w:r>
      <w:r w:rsidRPr="00AF2D91">
        <w:rPr>
          <w:sz w:val="24"/>
          <w:szCs w:val="24"/>
        </w:rPr>
        <w:tab/>
      </w:r>
      <w:r w:rsidRPr="00AF2D91">
        <w:rPr>
          <w:sz w:val="24"/>
          <w:szCs w:val="24"/>
        </w:rPr>
        <w:tab/>
      </w:r>
      <w:r w:rsidRPr="00AF2D91">
        <w:rPr>
          <w:sz w:val="24"/>
          <w:szCs w:val="24"/>
        </w:rPr>
        <w:tab/>
      </w:r>
      <w:r w:rsidRPr="00AF2D91">
        <w:rPr>
          <w:sz w:val="24"/>
          <w:szCs w:val="24"/>
        </w:rPr>
        <w:tab/>
      </w:r>
      <w:r w:rsidRPr="00AF2D91">
        <w:rPr>
          <w:sz w:val="24"/>
          <w:szCs w:val="24"/>
        </w:rPr>
        <w:tab/>
        <w:t>________________</w:t>
      </w:r>
    </w:p>
    <w:p w:rsidR="00805E48" w:rsidRPr="00AF2D91" w:rsidRDefault="00805E48" w:rsidP="00805E48">
      <w:pPr>
        <w:jc w:val="both"/>
        <w:rPr>
          <w:b/>
          <w:sz w:val="24"/>
          <w:szCs w:val="24"/>
        </w:rPr>
      </w:pPr>
      <w:r w:rsidRPr="00AF2D91">
        <w:rPr>
          <w:b/>
          <w:sz w:val="24"/>
          <w:szCs w:val="24"/>
        </w:rPr>
        <w:t xml:space="preserve">Mrs. </w:t>
      </w:r>
      <w:proofErr w:type="spellStart"/>
      <w:r w:rsidRPr="00AF2D91">
        <w:rPr>
          <w:b/>
          <w:sz w:val="24"/>
          <w:szCs w:val="24"/>
        </w:rPr>
        <w:t>Opaleke</w:t>
      </w:r>
      <w:proofErr w:type="spellEnd"/>
      <w:r w:rsidRPr="00AF2D91">
        <w:rPr>
          <w:b/>
          <w:sz w:val="24"/>
          <w:szCs w:val="24"/>
        </w:rPr>
        <w:t xml:space="preserve"> Gladys T.</w:t>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t>Date</w:t>
      </w:r>
    </w:p>
    <w:p w:rsidR="00805E48" w:rsidRPr="00AF2D91" w:rsidRDefault="00805E48" w:rsidP="00805E48">
      <w:pPr>
        <w:jc w:val="both"/>
        <w:rPr>
          <w:i/>
          <w:sz w:val="24"/>
          <w:szCs w:val="24"/>
        </w:rPr>
      </w:pPr>
      <w:r w:rsidRPr="00AF2D91">
        <w:rPr>
          <w:i/>
          <w:sz w:val="24"/>
          <w:szCs w:val="24"/>
        </w:rPr>
        <w:t>Project coordinator</w:t>
      </w:r>
    </w:p>
    <w:p w:rsidR="00805E48" w:rsidRPr="00AF2D91" w:rsidRDefault="00805E48" w:rsidP="00805E48">
      <w:pPr>
        <w:rPr>
          <w:sz w:val="24"/>
          <w:szCs w:val="24"/>
        </w:rPr>
      </w:pPr>
    </w:p>
    <w:p w:rsidR="00805E48" w:rsidRDefault="00805E48" w:rsidP="00805E48">
      <w:pPr>
        <w:jc w:val="both"/>
        <w:rPr>
          <w:sz w:val="24"/>
          <w:szCs w:val="24"/>
        </w:rPr>
      </w:pPr>
    </w:p>
    <w:p w:rsidR="00805E48" w:rsidRPr="00AF2D91" w:rsidRDefault="00805E48" w:rsidP="00805E48">
      <w:pPr>
        <w:jc w:val="both"/>
        <w:rPr>
          <w:sz w:val="24"/>
          <w:szCs w:val="24"/>
        </w:rPr>
      </w:pPr>
    </w:p>
    <w:p w:rsidR="00805E48" w:rsidRPr="00AF2D91" w:rsidRDefault="00805E48" w:rsidP="00805E48">
      <w:pPr>
        <w:jc w:val="both"/>
        <w:rPr>
          <w:sz w:val="24"/>
          <w:szCs w:val="24"/>
        </w:rPr>
      </w:pPr>
      <w:r w:rsidRPr="00AF2D91">
        <w:rPr>
          <w:sz w:val="24"/>
          <w:szCs w:val="24"/>
        </w:rPr>
        <w:t>________________________</w:t>
      </w:r>
      <w:r w:rsidRPr="00AF2D91">
        <w:rPr>
          <w:sz w:val="24"/>
          <w:szCs w:val="24"/>
        </w:rPr>
        <w:tab/>
      </w:r>
      <w:r w:rsidRPr="00AF2D91">
        <w:rPr>
          <w:sz w:val="24"/>
          <w:szCs w:val="24"/>
        </w:rPr>
        <w:tab/>
      </w:r>
      <w:r w:rsidRPr="00AF2D91">
        <w:rPr>
          <w:sz w:val="24"/>
          <w:szCs w:val="24"/>
        </w:rPr>
        <w:tab/>
      </w:r>
      <w:r w:rsidRPr="00AF2D91">
        <w:rPr>
          <w:sz w:val="24"/>
          <w:szCs w:val="24"/>
        </w:rPr>
        <w:tab/>
      </w:r>
      <w:r w:rsidRPr="00AF2D91">
        <w:rPr>
          <w:sz w:val="24"/>
          <w:szCs w:val="24"/>
        </w:rPr>
        <w:tab/>
        <w:t>________________</w:t>
      </w:r>
    </w:p>
    <w:p w:rsidR="00805E48" w:rsidRPr="00AF2D91" w:rsidRDefault="00805E48" w:rsidP="00805E48">
      <w:pPr>
        <w:jc w:val="both"/>
        <w:rPr>
          <w:b/>
          <w:sz w:val="24"/>
          <w:szCs w:val="24"/>
        </w:rPr>
      </w:pPr>
      <w:r w:rsidRPr="00AF2D91">
        <w:rPr>
          <w:b/>
          <w:sz w:val="24"/>
          <w:szCs w:val="24"/>
        </w:rPr>
        <w:t xml:space="preserve">Mrs. </w:t>
      </w:r>
      <w:proofErr w:type="spellStart"/>
      <w:r w:rsidRPr="00AF2D91">
        <w:rPr>
          <w:b/>
          <w:sz w:val="24"/>
          <w:szCs w:val="24"/>
        </w:rPr>
        <w:t>Opaleke</w:t>
      </w:r>
      <w:proofErr w:type="spellEnd"/>
      <w:r w:rsidRPr="00AF2D91">
        <w:rPr>
          <w:b/>
          <w:sz w:val="24"/>
          <w:szCs w:val="24"/>
        </w:rPr>
        <w:t xml:space="preserve"> Gladys T.</w:t>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r>
      <w:r w:rsidRPr="00AF2D91">
        <w:rPr>
          <w:b/>
          <w:sz w:val="24"/>
          <w:szCs w:val="24"/>
        </w:rPr>
        <w:tab/>
        <w:t>Date</w:t>
      </w:r>
    </w:p>
    <w:p w:rsidR="00805E48" w:rsidRPr="00AF2D91" w:rsidRDefault="00805E48" w:rsidP="00805E48">
      <w:pPr>
        <w:jc w:val="both"/>
        <w:rPr>
          <w:i/>
          <w:sz w:val="24"/>
          <w:szCs w:val="24"/>
        </w:rPr>
      </w:pPr>
      <w:r w:rsidRPr="00AF2D91">
        <w:rPr>
          <w:i/>
          <w:sz w:val="24"/>
          <w:szCs w:val="24"/>
        </w:rPr>
        <w:t>Part time coordinator</w:t>
      </w:r>
    </w:p>
    <w:p w:rsidR="00805E48" w:rsidRPr="00AF2D91" w:rsidRDefault="00805E48" w:rsidP="00805E48">
      <w:pPr>
        <w:jc w:val="both"/>
        <w:rPr>
          <w:sz w:val="24"/>
          <w:szCs w:val="24"/>
        </w:rPr>
      </w:pPr>
    </w:p>
    <w:p w:rsidR="00805E48" w:rsidRPr="00AF2D91" w:rsidRDefault="00805E48" w:rsidP="00805E48">
      <w:pPr>
        <w:spacing w:line="480" w:lineRule="auto"/>
        <w:jc w:val="center"/>
        <w:rPr>
          <w:b/>
          <w:sz w:val="24"/>
          <w:szCs w:val="24"/>
        </w:rPr>
      </w:pPr>
    </w:p>
    <w:p w:rsidR="00805E48" w:rsidRPr="00AF2D91" w:rsidRDefault="00805E48" w:rsidP="00805E48">
      <w:pPr>
        <w:spacing w:line="480" w:lineRule="auto"/>
        <w:jc w:val="center"/>
        <w:rPr>
          <w:b/>
          <w:sz w:val="24"/>
          <w:szCs w:val="24"/>
        </w:rPr>
      </w:pPr>
    </w:p>
    <w:p w:rsidR="00805E48" w:rsidRPr="00AF2D91" w:rsidRDefault="00805E48" w:rsidP="00805E48">
      <w:pPr>
        <w:spacing w:line="480" w:lineRule="auto"/>
        <w:jc w:val="center"/>
        <w:rPr>
          <w:b/>
          <w:sz w:val="24"/>
          <w:szCs w:val="24"/>
        </w:rPr>
      </w:pPr>
    </w:p>
    <w:p w:rsidR="00805E48" w:rsidRPr="00AF2D91" w:rsidRDefault="00805E48" w:rsidP="00805E48">
      <w:pPr>
        <w:spacing w:line="480" w:lineRule="auto"/>
        <w:jc w:val="center"/>
        <w:rPr>
          <w:b/>
          <w:sz w:val="24"/>
          <w:szCs w:val="24"/>
        </w:rPr>
      </w:pPr>
    </w:p>
    <w:p w:rsidR="00805E48" w:rsidRPr="00AF2D91" w:rsidRDefault="00805E48" w:rsidP="00805E48">
      <w:pPr>
        <w:spacing w:line="480" w:lineRule="auto"/>
        <w:jc w:val="center"/>
        <w:rPr>
          <w:b/>
          <w:sz w:val="24"/>
          <w:szCs w:val="24"/>
        </w:rPr>
      </w:pPr>
    </w:p>
    <w:p w:rsidR="00805E48" w:rsidRPr="00AF2D91" w:rsidRDefault="00805E48" w:rsidP="00805E48">
      <w:pPr>
        <w:spacing w:line="480" w:lineRule="auto"/>
        <w:rPr>
          <w:b/>
          <w:sz w:val="24"/>
          <w:szCs w:val="24"/>
        </w:rPr>
      </w:pPr>
    </w:p>
    <w:p w:rsidR="00805E48" w:rsidRDefault="00805E48" w:rsidP="00805E48">
      <w:pPr>
        <w:spacing w:line="480" w:lineRule="auto"/>
        <w:jc w:val="center"/>
        <w:rPr>
          <w:b/>
          <w:sz w:val="24"/>
          <w:szCs w:val="24"/>
        </w:rPr>
      </w:pPr>
    </w:p>
    <w:p w:rsidR="00997543" w:rsidRDefault="00997543" w:rsidP="00805E48">
      <w:pPr>
        <w:spacing w:line="480" w:lineRule="auto"/>
        <w:jc w:val="center"/>
        <w:rPr>
          <w:b/>
          <w:sz w:val="24"/>
          <w:szCs w:val="24"/>
        </w:rPr>
      </w:pPr>
    </w:p>
    <w:p w:rsidR="00997543" w:rsidRDefault="00997543" w:rsidP="00805E48">
      <w:pPr>
        <w:spacing w:line="480" w:lineRule="auto"/>
        <w:jc w:val="center"/>
        <w:rPr>
          <w:b/>
          <w:sz w:val="24"/>
          <w:szCs w:val="24"/>
        </w:rPr>
      </w:pPr>
    </w:p>
    <w:p w:rsidR="00997543" w:rsidRDefault="00997543" w:rsidP="00805E48">
      <w:pPr>
        <w:spacing w:line="480" w:lineRule="auto"/>
        <w:jc w:val="center"/>
        <w:rPr>
          <w:b/>
          <w:sz w:val="24"/>
          <w:szCs w:val="24"/>
        </w:rPr>
      </w:pPr>
    </w:p>
    <w:p w:rsidR="00997543" w:rsidRDefault="00997543" w:rsidP="00805E48">
      <w:pPr>
        <w:spacing w:line="480" w:lineRule="auto"/>
        <w:jc w:val="center"/>
        <w:rPr>
          <w:b/>
          <w:sz w:val="24"/>
          <w:szCs w:val="24"/>
        </w:rPr>
      </w:pPr>
    </w:p>
    <w:p w:rsidR="00805E48" w:rsidRPr="00AF2D91" w:rsidRDefault="00805E48" w:rsidP="00805E48">
      <w:pPr>
        <w:spacing w:line="480" w:lineRule="auto"/>
        <w:jc w:val="center"/>
        <w:rPr>
          <w:b/>
          <w:sz w:val="24"/>
          <w:szCs w:val="24"/>
        </w:rPr>
      </w:pPr>
      <w:r w:rsidRPr="00AF2D91">
        <w:rPr>
          <w:b/>
          <w:sz w:val="24"/>
          <w:szCs w:val="24"/>
        </w:rPr>
        <w:lastRenderedPageBreak/>
        <w:t>DEDICATION</w:t>
      </w:r>
    </w:p>
    <w:p w:rsidR="00805E48" w:rsidRPr="00AF2D91" w:rsidRDefault="00805E48" w:rsidP="00805E48">
      <w:pPr>
        <w:spacing w:line="360" w:lineRule="auto"/>
        <w:jc w:val="both"/>
        <w:rPr>
          <w:sz w:val="24"/>
          <w:szCs w:val="24"/>
        </w:rPr>
      </w:pPr>
      <w:r w:rsidRPr="00AF2D91">
        <w:rPr>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r w:rsidRPr="00AF2D91">
        <w:rPr>
          <w:sz w:val="24"/>
          <w:szCs w:val="24"/>
        </w:rPr>
        <w:t xml:space="preserve">                                                 </w:t>
      </w: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both"/>
        <w:rPr>
          <w:sz w:val="24"/>
          <w:szCs w:val="24"/>
        </w:rPr>
      </w:pPr>
    </w:p>
    <w:p w:rsidR="00805E48" w:rsidRPr="00AF2D91" w:rsidRDefault="00805E48" w:rsidP="00805E48">
      <w:pPr>
        <w:spacing w:line="360" w:lineRule="auto"/>
        <w:jc w:val="center"/>
        <w:rPr>
          <w:b/>
          <w:sz w:val="24"/>
          <w:szCs w:val="24"/>
        </w:rPr>
      </w:pPr>
    </w:p>
    <w:p w:rsidR="00805E48" w:rsidRDefault="00805E48" w:rsidP="00805E48">
      <w:pPr>
        <w:spacing w:line="360" w:lineRule="auto"/>
        <w:jc w:val="center"/>
        <w:rPr>
          <w:b/>
          <w:sz w:val="24"/>
          <w:szCs w:val="24"/>
        </w:rPr>
      </w:pPr>
    </w:p>
    <w:p w:rsidR="00805E48" w:rsidRDefault="00805E48" w:rsidP="00805E48">
      <w:pPr>
        <w:spacing w:line="360" w:lineRule="auto"/>
        <w:jc w:val="center"/>
        <w:rPr>
          <w:b/>
          <w:sz w:val="24"/>
          <w:szCs w:val="24"/>
        </w:rPr>
      </w:pPr>
    </w:p>
    <w:p w:rsidR="00805E48" w:rsidRDefault="00805E48"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997543" w:rsidRDefault="00997543" w:rsidP="00805E48">
      <w:pPr>
        <w:spacing w:line="360" w:lineRule="auto"/>
        <w:jc w:val="center"/>
        <w:rPr>
          <w:b/>
          <w:sz w:val="24"/>
          <w:szCs w:val="24"/>
        </w:rPr>
      </w:pPr>
    </w:p>
    <w:p w:rsidR="00805E48" w:rsidRPr="00AF2D91" w:rsidRDefault="00805E48" w:rsidP="00805E48">
      <w:pPr>
        <w:spacing w:line="360" w:lineRule="auto"/>
        <w:jc w:val="center"/>
        <w:rPr>
          <w:b/>
          <w:sz w:val="24"/>
          <w:szCs w:val="24"/>
        </w:rPr>
      </w:pPr>
      <w:r w:rsidRPr="00AF2D91">
        <w:rPr>
          <w:b/>
          <w:sz w:val="24"/>
          <w:szCs w:val="24"/>
        </w:rPr>
        <w:lastRenderedPageBreak/>
        <w:t>ACKNOWLEDGEMENT</w:t>
      </w:r>
    </w:p>
    <w:p w:rsidR="00805E48" w:rsidRPr="00AF2D91" w:rsidRDefault="00805E48" w:rsidP="00805E48">
      <w:pPr>
        <w:spacing w:line="480" w:lineRule="auto"/>
        <w:ind w:firstLine="720"/>
        <w:jc w:val="both"/>
        <w:rPr>
          <w:sz w:val="24"/>
          <w:szCs w:val="24"/>
        </w:rPr>
      </w:pPr>
      <w:r w:rsidRPr="00AF2D91">
        <w:rPr>
          <w:sz w:val="24"/>
          <w:szCs w:val="24"/>
        </w:rPr>
        <w:t>All praise and adoration to Almighty God for His infinite mercy on us.</w:t>
      </w:r>
    </w:p>
    <w:p w:rsidR="00805E48" w:rsidRPr="00AF2D91" w:rsidRDefault="00805E48" w:rsidP="00805E48">
      <w:pPr>
        <w:spacing w:line="480" w:lineRule="auto"/>
        <w:ind w:firstLine="720"/>
        <w:jc w:val="both"/>
        <w:rPr>
          <w:sz w:val="24"/>
          <w:szCs w:val="24"/>
        </w:rPr>
      </w:pPr>
      <w:r w:rsidRPr="00AF2D91">
        <w:rPr>
          <w:sz w:val="24"/>
          <w:szCs w:val="24"/>
        </w:rPr>
        <w:t xml:space="preserve">I acknowledge the effort of our supervisor </w:t>
      </w:r>
      <w:r w:rsidRPr="00B2052A">
        <w:rPr>
          <w:b/>
          <w:sz w:val="24"/>
          <w:szCs w:val="24"/>
        </w:rPr>
        <w:t xml:space="preserve">Mr. </w:t>
      </w:r>
      <w:proofErr w:type="spellStart"/>
      <w:r w:rsidRPr="00B2052A">
        <w:rPr>
          <w:b/>
          <w:sz w:val="24"/>
          <w:szCs w:val="24"/>
        </w:rPr>
        <w:t>Olorungbebe</w:t>
      </w:r>
      <w:proofErr w:type="spellEnd"/>
      <w:r w:rsidRPr="00B2052A">
        <w:rPr>
          <w:b/>
          <w:sz w:val="24"/>
          <w:szCs w:val="24"/>
        </w:rPr>
        <w:t xml:space="preserve"> F</w:t>
      </w:r>
      <w:r w:rsidRPr="00AF2D91">
        <w:rPr>
          <w:sz w:val="24"/>
          <w:szCs w:val="24"/>
        </w:rPr>
        <w:t xml:space="preserve"> for giving me the opportunity to work on this project under her supervision, support, guidance and encouragement from initial stage to the end has enable us to understand the concept of this project work.</w:t>
      </w:r>
    </w:p>
    <w:p w:rsidR="00805E48" w:rsidRPr="00AF2D91" w:rsidRDefault="00805E48" w:rsidP="00805E48">
      <w:pPr>
        <w:spacing w:line="480" w:lineRule="auto"/>
        <w:ind w:firstLine="720"/>
        <w:jc w:val="both"/>
        <w:rPr>
          <w:sz w:val="24"/>
          <w:szCs w:val="24"/>
        </w:rPr>
      </w:pPr>
      <w:r w:rsidRPr="00AF2D91">
        <w:rPr>
          <w:sz w:val="24"/>
          <w:szCs w:val="24"/>
        </w:rPr>
        <w:t xml:space="preserve">Not forgetting our HOD Mr. </w:t>
      </w:r>
      <w:proofErr w:type="spellStart"/>
      <w:r w:rsidRPr="00AF2D91">
        <w:rPr>
          <w:sz w:val="24"/>
          <w:szCs w:val="24"/>
        </w:rPr>
        <w:t>Olorungbebe</w:t>
      </w:r>
      <w:proofErr w:type="spellEnd"/>
      <w:r w:rsidRPr="00AF2D91">
        <w:rPr>
          <w:sz w:val="24"/>
          <w:szCs w:val="24"/>
        </w:rPr>
        <w:t xml:space="preserve"> F. for the moral knowledge he gave me and all our departmental lecturers, workshop technicians, technologists and non-teaching staffs for their support.</w:t>
      </w:r>
    </w:p>
    <w:p w:rsidR="00805E48" w:rsidRPr="00AF2D91" w:rsidRDefault="00805E48" w:rsidP="00805E48">
      <w:pPr>
        <w:spacing w:line="360" w:lineRule="auto"/>
        <w:rPr>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bCs w:val="0"/>
          <w:sz w:val="24"/>
          <w:szCs w:val="24"/>
        </w:rPr>
      </w:pPr>
    </w:p>
    <w:p w:rsidR="00805E48" w:rsidRDefault="00805E48" w:rsidP="00805E48">
      <w:pPr>
        <w:spacing w:line="360" w:lineRule="auto"/>
        <w:jc w:val="center"/>
        <w:rPr>
          <w:rStyle w:val="Strong"/>
          <w:sz w:val="24"/>
          <w:szCs w:val="24"/>
        </w:rPr>
      </w:pPr>
    </w:p>
    <w:p w:rsidR="00805E48" w:rsidRDefault="00805E48"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997543" w:rsidRDefault="00997543" w:rsidP="00805E48">
      <w:pPr>
        <w:spacing w:line="360" w:lineRule="auto"/>
        <w:jc w:val="center"/>
        <w:rPr>
          <w:rStyle w:val="Strong"/>
          <w:sz w:val="24"/>
          <w:szCs w:val="24"/>
        </w:rPr>
      </w:pPr>
    </w:p>
    <w:p w:rsidR="00805E48" w:rsidRPr="00AF2D91" w:rsidRDefault="00805E48" w:rsidP="00805E48">
      <w:pPr>
        <w:spacing w:line="360" w:lineRule="auto"/>
        <w:jc w:val="center"/>
        <w:rPr>
          <w:sz w:val="24"/>
          <w:szCs w:val="24"/>
        </w:rPr>
      </w:pPr>
      <w:r w:rsidRPr="00AF2D91">
        <w:rPr>
          <w:rStyle w:val="Strong"/>
          <w:sz w:val="24"/>
          <w:szCs w:val="24"/>
        </w:rPr>
        <w:lastRenderedPageBreak/>
        <w:t>ABSTRACT</w:t>
      </w:r>
    </w:p>
    <w:p w:rsidR="00805E48" w:rsidRPr="00EE5611" w:rsidRDefault="00EE5611" w:rsidP="00EE5611">
      <w:pPr>
        <w:spacing w:line="360" w:lineRule="auto"/>
        <w:ind w:firstLine="720"/>
        <w:jc w:val="both"/>
        <w:rPr>
          <w:rStyle w:val="Strong"/>
          <w:rFonts w:eastAsiaTheme="majorEastAsia"/>
          <w:bCs w:val="0"/>
          <w:sz w:val="26"/>
          <w:szCs w:val="24"/>
        </w:rPr>
      </w:pPr>
      <w:r w:rsidRPr="00EE5611">
        <w:rPr>
          <w:sz w:val="26"/>
          <w:szCs w:val="24"/>
        </w:rPr>
        <w:t xml:space="preserve">The broadcast media play a pivotal role in advancing the Nigerian educational system by serving as a vital channel for information dissemination, learning enhancement, and public enlightenment. Through radio and television </w:t>
      </w:r>
      <w:proofErr w:type="spellStart"/>
      <w:r w:rsidRPr="00EE5611">
        <w:rPr>
          <w:sz w:val="26"/>
          <w:szCs w:val="24"/>
        </w:rPr>
        <w:t>programmes</w:t>
      </w:r>
      <w:proofErr w:type="spellEnd"/>
      <w:r w:rsidRPr="00EE5611">
        <w:rPr>
          <w:sz w:val="26"/>
          <w:szCs w:val="24"/>
        </w:rPr>
        <w:t xml:space="preserve">, educational content is delivered to a wide and diverse audience, including those in remote and underserved areas, thereby bridging gaps in access to quality education. Broadcast media support formal education through instructional </w:t>
      </w:r>
      <w:proofErr w:type="spellStart"/>
      <w:r w:rsidRPr="00EE5611">
        <w:rPr>
          <w:sz w:val="26"/>
          <w:szCs w:val="24"/>
        </w:rPr>
        <w:t>programmes</w:t>
      </w:r>
      <w:proofErr w:type="spellEnd"/>
      <w:r w:rsidRPr="00EE5611">
        <w:rPr>
          <w:sz w:val="26"/>
          <w:szCs w:val="24"/>
        </w:rPr>
        <w:t>, educational documentaries, and curriculum-based lessons, while also promoting informal education through awareness campaigns and discussions on social, cultural, and technological issues. Furthermore, they contribute to teacher development by providing platforms for professional training and knowledge sharing. However, the full potential of broadcast media in uplifting the educational system is often hindered by challenges such as inadequate funding, poor infrastructure, limited reach in rural areas, and policy inconsistencies. Despite these obstacles, broadcast media remain indispensable tools for fostering literacy, improving academic performance, and promoting national development through education. Strengthening media infrastructure, enhancing educational programming, and increasing government and private sector support can significantly amplify their impact on Nigeria’s educational advancement.</w:t>
      </w:r>
    </w:p>
    <w:p w:rsidR="00805E48" w:rsidRPr="00EE5611" w:rsidRDefault="00805E48" w:rsidP="00805E48">
      <w:pPr>
        <w:spacing w:line="360" w:lineRule="auto"/>
        <w:rPr>
          <w:rStyle w:val="Strong"/>
          <w:rFonts w:eastAsiaTheme="majorEastAsia"/>
          <w:b w:val="0"/>
          <w:bCs w:val="0"/>
          <w:sz w:val="28"/>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EE5611" w:rsidRDefault="00EE5611" w:rsidP="00EE5611">
      <w:pPr>
        <w:spacing w:line="360" w:lineRule="auto"/>
        <w:jc w:val="center"/>
        <w:rPr>
          <w:rStyle w:val="Strong"/>
          <w:rFonts w:eastAsiaTheme="majorEastAsia"/>
          <w:bCs w:val="0"/>
          <w:sz w:val="26"/>
          <w:szCs w:val="26"/>
        </w:rPr>
      </w:pPr>
    </w:p>
    <w:p w:rsidR="00805E48" w:rsidRPr="00997543" w:rsidRDefault="00805E48" w:rsidP="00EE5611">
      <w:pPr>
        <w:spacing w:line="360" w:lineRule="auto"/>
        <w:jc w:val="center"/>
        <w:rPr>
          <w:rStyle w:val="Strong"/>
          <w:rFonts w:eastAsiaTheme="majorEastAsia"/>
          <w:bCs w:val="0"/>
          <w:sz w:val="26"/>
          <w:szCs w:val="26"/>
        </w:rPr>
      </w:pPr>
      <w:r w:rsidRPr="00997543">
        <w:rPr>
          <w:rStyle w:val="Strong"/>
          <w:rFonts w:eastAsiaTheme="majorEastAsia"/>
          <w:bCs w:val="0"/>
          <w:sz w:val="26"/>
          <w:szCs w:val="26"/>
        </w:rPr>
        <w:lastRenderedPageBreak/>
        <w:t>Table of Contents</w:t>
      </w:r>
    </w:p>
    <w:p w:rsidR="00997543" w:rsidRDefault="00997543" w:rsidP="00997543">
      <w:pPr>
        <w:jc w:val="both"/>
        <w:rPr>
          <w:sz w:val="24"/>
          <w:szCs w:val="24"/>
        </w:rPr>
      </w:pPr>
      <w:r w:rsidRPr="00D63CF6">
        <w:rPr>
          <w:sz w:val="24"/>
          <w:szCs w:val="24"/>
        </w:rPr>
        <w:t>Title Page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97543" w:rsidRPr="00805E48" w:rsidRDefault="00997543" w:rsidP="00997543">
      <w:pPr>
        <w:spacing w:line="360" w:lineRule="auto"/>
        <w:rPr>
          <w:sz w:val="26"/>
          <w:szCs w:val="26"/>
        </w:rPr>
      </w:pPr>
      <w:r w:rsidRPr="00D63CF6">
        <w:rPr>
          <w:sz w:val="24"/>
          <w:szCs w:val="24"/>
        </w:rPr>
        <w:t xml:space="preserve">Certification </w:t>
      </w:r>
      <w:r w:rsidRPr="00D63CF6">
        <w:rPr>
          <w:sz w:val="24"/>
          <w:szCs w:val="24"/>
        </w:rPr>
        <w:br/>
        <w:t xml:space="preserve">Dedication </w:t>
      </w:r>
      <w:r w:rsidRPr="00D63CF6">
        <w:rPr>
          <w:sz w:val="24"/>
          <w:szCs w:val="24"/>
        </w:rPr>
        <w:br/>
      </w:r>
      <w:r>
        <w:rPr>
          <w:sz w:val="24"/>
          <w:szCs w:val="24"/>
        </w:rPr>
        <w:t xml:space="preserve">Acknowledgements </w:t>
      </w:r>
      <w:r>
        <w:rPr>
          <w:sz w:val="24"/>
          <w:szCs w:val="24"/>
        </w:rPr>
        <w:br/>
        <w:t xml:space="preserve">Abstract </w:t>
      </w:r>
      <w:r w:rsidRPr="00D63CF6">
        <w:rPr>
          <w:sz w:val="24"/>
          <w:szCs w:val="24"/>
        </w:rPr>
        <w:br/>
        <w:t>Table of Contents</w:t>
      </w:r>
    </w:p>
    <w:p w:rsidR="00805E48" w:rsidRPr="00805E48" w:rsidRDefault="00805E48" w:rsidP="00805E48">
      <w:pPr>
        <w:spacing w:line="360" w:lineRule="auto"/>
        <w:rPr>
          <w:sz w:val="26"/>
          <w:szCs w:val="26"/>
        </w:rPr>
      </w:pPr>
      <w:r w:rsidRPr="00805E48">
        <w:rPr>
          <w:rStyle w:val="Strong"/>
          <w:rFonts w:eastAsiaTheme="majorEastAsia"/>
          <w:sz w:val="26"/>
          <w:szCs w:val="26"/>
        </w:rPr>
        <w:t>CHAPTER ONE: INTRODUCTION</w:t>
      </w:r>
      <w:r w:rsidRPr="00805E48">
        <w:rPr>
          <w:sz w:val="26"/>
          <w:szCs w:val="26"/>
        </w:rPr>
        <w:br/>
        <w:t>1.0</w:t>
      </w:r>
      <w:r w:rsidRPr="00805E48">
        <w:rPr>
          <w:sz w:val="26"/>
          <w:szCs w:val="26"/>
        </w:rPr>
        <w:t> </w:t>
      </w:r>
      <w:r w:rsidRPr="00805E48">
        <w:rPr>
          <w:sz w:val="26"/>
          <w:szCs w:val="26"/>
        </w:rPr>
        <w:t>Introduction</w:t>
      </w:r>
      <w:r w:rsidRPr="00805E48">
        <w:rPr>
          <w:sz w:val="26"/>
          <w:szCs w:val="26"/>
        </w:rPr>
        <w:br/>
        <w:t>1.1</w:t>
      </w:r>
      <w:r w:rsidRPr="00805E48">
        <w:rPr>
          <w:sz w:val="26"/>
          <w:szCs w:val="26"/>
        </w:rPr>
        <w:t> </w:t>
      </w:r>
      <w:r w:rsidRPr="00805E48">
        <w:rPr>
          <w:sz w:val="26"/>
          <w:szCs w:val="26"/>
        </w:rPr>
        <w:t>Background of the Study</w:t>
      </w:r>
      <w:r w:rsidRPr="00805E48">
        <w:rPr>
          <w:sz w:val="26"/>
          <w:szCs w:val="26"/>
        </w:rPr>
        <w:br/>
        <w:t>1.2</w:t>
      </w:r>
      <w:r w:rsidRPr="00805E48">
        <w:rPr>
          <w:sz w:val="26"/>
          <w:szCs w:val="26"/>
        </w:rPr>
        <w:t> </w:t>
      </w:r>
      <w:r w:rsidRPr="00805E48">
        <w:rPr>
          <w:sz w:val="26"/>
          <w:szCs w:val="26"/>
        </w:rPr>
        <w:t>Research Problems</w:t>
      </w:r>
      <w:r w:rsidRPr="00805E48">
        <w:rPr>
          <w:sz w:val="26"/>
          <w:szCs w:val="26"/>
        </w:rPr>
        <w:br/>
        <w:t>1.3</w:t>
      </w:r>
      <w:r w:rsidRPr="00805E48">
        <w:rPr>
          <w:sz w:val="26"/>
          <w:szCs w:val="26"/>
        </w:rPr>
        <w:t> </w:t>
      </w:r>
      <w:r w:rsidRPr="00805E48">
        <w:rPr>
          <w:sz w:val="26"/>
          <w:szCs w:val="26"/>
        </w:rPr>
        <w:t>Significance of the Study</w:t>
      </w:r>
      <w:r w:rsidRPr="00805E48">
        <w:rPr>
          <w:sz w:val="26"/>
          <w:szCs w:val="26"/>
        </w:rPr>
        <w:br/>
        <w:t>1.4</w:t>
      </w:r>
      <w:r w:rsidRPr="00805E48">
        <w:rPr>
          <w:sz w:val="26"/>
          <w:szCs w:val="26"/>
        </w:rPr>
        <w:t> </w:t>
      </w:r>
      <w:r w:rsidRPr="00805E48">
        <w:rPr>
          <w:sz w:val="26"/>
          <w:szCs w:val="26"/>
        </w:rPr>
        <w:t>Research Questions</w:t>
      </w:r>
      <w:r w:rsidRPr="00805E48">
        <w:rPr>
          <w:sz w:val="26"/>
          <w:szCs w:val="26"/>
        </w:rPr>
        <w:br/>
        <w:t>1.5</w:t>
      </w:r>
      <w:r w:rsidRPr="00805E48">
        <w:rPr>
          <w:sz w:val="26"/>
          <w:szCs w:val="26"/>
        </w:rPr>
        <w:t> </w:t>
      </w:r>
      <w:r w:rsidRPr="00805E48">
        <w:rPr>
          <w:sz w:val="26"/>
          <w:szCs w:val="26"/>
        </w:rPr>
        <w:t>Statement of Hypotheses</w:t>
      </w:r>
      <w:r w:rsidRPr="00805E48">
        <w:rPr>
          <w:sz w:val="26"/>
          <w:szCs w:val="26"/>
        </w:rPr>
        <w:br/>
        <w:t>1.6</w:t>
      </w:r>
      <w:r w:rsidRPr="00805E48">
        <w:rPr>
          <w:sz w:val="26"/>
          <w:szCs w:val="26"/>
        </w:rPr>
        <w:t> </w:t>
      </w:r>
      <w:r w:rsidRPr="00805E48">
        <w:rPr>
          <w:sz w:val="26"/>
          <w:szCs w:val="26"/>
        </w:rPr>
        <w:t>Scope and Limitation of the Study</w:t>
      </w:r>
      <w:r w:rsidRPr="00805E48">
        <w:rPr>
          <w:sz w:val="26"/>
          <w:szCs w:val="26"/>
        </w:rPr>
        <w:br/>
        <w:t>1.7</w:t>
      </w:r>
      <w:r w:rsidRPr="00805E48">
        <w:rPr>
          <w:sz w:val="26"/>
          <w:szCs w:val="26"/>
        </w:rPr>
        <w:t> </w:t>
      </w:r>
      <w:r w:rsidRPr="00805E48">
        <w:rPr>
          <w:sz w:val="26"/>
          <w:szCs w:val="26"/>
        </w:rPr>
        <w:t>Definitions of Terms</w:t>
      </w:r>
      <w:r w:rsidRPr="00805E48">
        <w:rPr>
          <w:sz w:val="26"/>
          <w:szCs w:val="26"/>
        </w:rPr>
        <w:br/>
      </w:r>
      <w:r w:rsidRPr="00805E48">
        <w:rPr>
          <w:sz w:val="26"/>
          <w:szCs w:val="26"/>
        </w:rPr>
        <w:t> </w:t>
      </w:r>
      <w:r w:rsidRPr="00805E48">
        <w:rPr>
          <w:sz w:val="26"/>
          <w:szCs w:val="26"/>
        </w:rPr>
        <w:t> </w:t>
      </w:r>
      <w:r w:rsidRPr="00805E48">
        <w:rPr>
          <w:sz w:val="26"/>
          <w:szCs w:val="26"/>
        </w:rPr>
        <w:t>– Conceptual Definition</w:t>
      </w:r>
      <w:r w:rsidRPr="00805E48">
        <w:rPr>
          <w:sz w:val="26"/>
          <w:szCs w:val="26"/>
        </w:rPr>
        <w:br/>
      </w:r>
      <w:r w:rsidRPr="00805E48">
        <w:rPr>
          <w:sz w:val="26"/>
          <w:szCs w:val="26"/>
        </w:rPr>
        <w:t> </w:t>
      </w:r>
      <w:r w:rsidRPr="00805E48">
        <w:rPr>
          <w:sz w:val="26"/>
          <w:szCs w:val="26"/>
        </w:rPr>
        <w:t> </w:t>
      </w:r>
      <w:r w:rsidRPr="00805E48">
        <w:rPr>
          <w:sz w:val="26"/>
          <w:szCs w:val="26"/>
        </w:rPr>
        <w:t>– Operational Definition</w:t>
      </w:r>
      <w:r w:rsidRPr="00805E48">
        <w:rPr>
          <w:sz w:val="26"/>
          <w:szCs w:val="26"/>
        </w:rPr>
        <w:br/>
      </w:r>
      <w:r w:rsidRPr="00805E48">
        <w:rPr>
          <w:sz w:val="26"/>
          <w:szCs w:val="26"/>
        </w:rPr>
        <w:t> </w:t>
      </w:r>
      <w:r w:rsidRPr="00805E48">
        <w:rPr>
          <w:sz w:val="26"/>
          <w:szCs w:val="26"/>
        </w:rPr>
        <w:t> </w:t>
      </w:r>
      <w:r w:rsidRPr="00805E48">
        <w:rPr>
          <w:sz w:val="26"/>
          <w:szCs w:val="26"/>
        </w:rPr>
        <w:t>– Assumptions</w:t>
      </w:r>
    </w:p>
    <w:p w:rsidR="00805E48" w:rsidRPr="00805E48" w:rsidRDefault="00805E48" w:rsidP="00805E48">
      <w:pPr>
        <w:spacing w:line="360" w:lineRule="auto"/>
        <w:rPr>
          <w:sz w:val="26"/>
          <w:szCs w:val="26"/>
        </w:rPr>
      </w:pPr>
      <w:r w:rsidRPr="00805E48">
        <w:rPr>
          <w:rStyle w:val="Strong"/>
          <w:rFonts w:eastAsiaTheme="majorEastAsia"/>
          <w:sz w:val="26"/>
          <w:szCs w:val="26"/>
        </w:rPr>
        <w:t>CHAPTER TWO: LITERATURE REVIEW</w:t>
      </w:r>
      <w:r w:rsidRPr="00805E48">
        <w:rPr>
          <w:sz w:val="26"/>
          <w:szCs w:val="26"/>
        </w:rPr>
        <w:br/>
        <w:t>2.0</w:t>
      </w:r>
      <w:r w:rsidRPr="00805E48">
        <w:rPr>
          <w:sz w:val="26"/>
          <w:szCs w:val="26"/>
        </w:rPr>
        <w:t> </w:t>
      </w:r>
      <w:r w:rsidRPr="00805E48">
        <w:rPr>
          <w:sz w:val="26"/>
          <w:szCs w:val="26"/>
        </w:rPr>
        <w:t>Introduction</w:t>
      </w:r>
      <w:r w:rsidRPr="00805E48">
        <w:rPr>
          <w:sz w:val="26"/>
          <w:szCs w:val="26"/>
        </w:rPr>
        <w:br/>
        <w:t>2.1</w:t>
      </w:r>
      <w:r w:rsidRPr="00805E48">
        <w:rPr>
          <w:sz w:val="26"/>
          <w:szCs w:val="26"/>
        </w:rPr>
        <w:t> </w:t>
      </w:r>
      <w:r w:rsidRPr="00805E48">
        <w:rPr>
          <w:sz w:val="26"/>
          <w:szCs w:val="26"/>
        </w:rPr>
        <w:t>Theoretical Framework</w:t>
      </w:r>
      <w:r w:rsidRPr="00805E48">
        <w:rPr>
          <w:sz w:val="26"/>
          <w:szCs w:val="26"/>
        </w:rPr>
        <w:br/>
      </w:r>
      <w:r w:rsidRPr="00805E48">
        <w:rPr>
          <w:sz w:val="26"/>
          <w:szCs w:val="26"/>
        </w:rPr>
        <w:t> </w:t>
      </w:r>
      <w:r w:rsidRPr="00805E48">
        <w:rPr>
          <w:sz w:val="26"/>
          <w:szCs w:val="26"/>
        </w:rPr>
        <w:t> </w:t>
      </w:r>
      <w:r w:rsidRPr="00805E48">
        <w:rPr>
          <w:sz w:val="26"/>
          <w:szCs w:val="26"/>
        </w:rPr>
        <w:t>– Social Learning Theory</w:t>
      </w:r>
      <w:r w:rsidRPr="00805E48">
        <w:rPr>
          <w:sz w:val="26"/>
          <w:szCs w:val="26"/>
        </w:rPr>
        <w:br/>
      </w:r>
      <w:r w:rsidRPr="00805E48">
        <w:rPr>
          <w:sz w:val="26"/>
          <w:szCs w:val="26"/>
        </w:rPr>
        <w:t> </w:t>
      </w:r>
      <w:r w:rsidRPr="00805E48">
        <w:rPr>
          <w:sz w:val="26"/>
          <w:szCs w:val="26"/>
        </w:rPr>
        <w:t> </w:t>
      </w:r>
      <w:r w:rsidRPr="00805E48">
        <w:rPr>
          <w:sz w:val="26"/>
          <w:szCs w:val="26"/>
        </w:rPr>
        <w:t>– Uses and Gratification Theory</w:t>
      </w:r>
      <w:r w:rsidRPr="00805E48">
        <w:rPr>
          <w:sz w:val="26"/>
          <w:szCs w:val="26"/>
        </w:rPr>
        <w:br/>
        <w:t>2.2</w:t>
      </w:r>
      <w:r w:rsidRPr="00805E48">
        <w:rPr>
          <w:sz w:val="26"/>
          <w:szCs w:val="26"/>
        </w:rPr>
        <w:t> </w:t>
      </w:r>
      <w:r w:rsidRPr="00805E48">
        <w:rPr>
          <w:sz w:val="26"/>
          <w:szCs w:val="26"/>
        </w:rPr>
        <w:t>Empirical Review</w:t>
      </w:r>
      <w:r w:rsidRPr="00805E48">
        <w:rPr>
          <w:sz w:val="26"/>
          <w:szCs w:val="26"/>
        </w:rPr>
        <w:br/>
      </w:r>
      <w:r w:rsidRPr="00805E48">
        <w:rPr>
          <w:sz w:val="26"/>
          <w:szCs w:val="26"/>
        </w:rPr>
        <w:t> </w:t>
      </w:r>
      <w:r w:rsidRPr="00805E48">
        <w:rPr>
          <w:sz w:val="26"/>
          <w:szCs w:val="26"/>
        </w:rPr>
        <w:t> </w:t>
      </w:r>
      <w:r w:rsidRPr="00805E48">
        <w:rPr>
          <w:sz w:val="26"/>
          <w:szCs w:val="26"/>
        </w:rPr>
        <w:t>– Origin of Educational Broadcasting</w:t>
      </w:r>
      <w:r w:rsidRPr="00805E48">
        <w:rPr>
          <w:sz w:val="26"/>
          <w:szCs w:val="26"/>
        </w:rPr>
        <w:br/>
      </w:r>
      <w:r w:rsidRPr="00805E48">
        <w:rPr>
          <w:sz w:val="26"/>
          <w:szCs w:val="26"/>
        </w:rPr>
        <w:t> </w:t>
      </w:r>
      <w:r w:rsidRPr="00805E48">
        <w:rPr>
          <w:sz w:val="26"/>
          <w:szCs w:val="26"/>
        </w:rPr>
        <w:t> </w:t>
      </w:r>
      <w:r w:rsidRPr="00805E48">
        <w:rPr>
          <w:sz w:val="26"/>
          <w:szCs w:val="26"/>
        </w:rPr>
        <w:t xml:space="preserve">– A Brief History of UNIAIR </w:t>
      </w:r>
      <w:proofErr w:type="spellStart"/>
      <w:r w:rsidRPr="00805E48">
        <w:rPr>
          <w:sz w:val="26"/>
          <w:szCs w:val="26"/>
        </w:rPr>
        <w:t>Programme</w:t>
      </w:r>
      <w:proofErr w:type="spellEnd"/>
      <w:r w:rsidRPr="00805E48">
        <w:rPr>
          <w:sz w:val="26"/>
          <w:szCs w:val="26"/>
        </w:rPr>
        <w:br/>
      </w:r>
      <w:r w:rsidRPr="00805E48">
        <w:rPr>
          <w:sz w:val="26"/>
          <w:szCs w:val="26"/>
        </w:rPr>
        <w:t> </w:t>
      </w:r>
      <w:r w:rsidRPr="00805E48">
        <w:rPr>
          <w:sz w:val="26"/>
          <w:szCs w:val="26"/>
        </w:rPr>
        <w:t> </w:t>
      </w:r>
      <w:r w:rsidRPr="00805E48">
        <w:rPr>
          <w:sz w:val="26"/>
          <w:szCs w:val="26"/>
        </w:rPr>
        <w:t>– Methods of Teaching in UNIAIR</w:t>
      </w:r>
      <w:r w:rsidRPr="00805E48">
        <w:rPr>
          <w:sz w:val="26"/>
          <w:szCs w:val="26"/>
        </w:rPr>
        <w:br/>
      </w:r>
      <w:r w:rsidRPr="00805E48">
        <w:rPr>
          <w:sz w:val="26"/>
          <w:szCs w:val="26"/>
        </w:rPr>
        <w:t> </w:t>
      </w:r>
      <w:r w:rsidRPr="00805E48">
        <w:rPr>
          <w:sz w:val="26"/>
          <w:szCs w:val="26"/>
        </w:rPr>
        <w:t> </w:t>
      </w:r>
      <w:r w:rsidRPr="00805E48">
        <w:rPr>
          <w:sz w:val="26"/>
          <w:szCs w:val="26"/>
        </w:rPr>
        <w:t>– Educational Broadcasting Objectives</w:t>
      </w:r>
      <w:r w:rsidRPr="00805E48">
        <w:rPr>
          <w:sz w:val="26"/>
          <w:szCs w:val="26"/>
        </w:rPr>
        <w:br/>
        <w:t>2.3</w:t>
      </w:r>
      <w:r w:rsidRPr="00805E48">
        <w:rPr>
          <w:sz w:val="26"/>
          <w:szCs w:val="26"/>
        </w:rPr>
        <w:t> </w:t>
      </w:r>
      <w:r w:rsidRPr="00805E48">
        <w:rPr>
          <w:sz w:val="26"/>
          <w:szCs w:val="26"/>
        </w:rPr>
        <w:t>Broadcast Media as Instruments for Educational Advancement</w:t>
      </w:r>
    </w:p>
    <w:p w:rsidR="00805E48" w:rsidRPr="00805E48" w:rsidRDefault="00805E48" w:rsidP="00805E48">
      <w:pPr>
        <w:spacing w:line="360" w:lineRule="auto"/>
        <w:rPr>
          <w:sz w:val="26"/>
          <w:szCs w:val="26"/>
        </w:rPr>
      </w:pPr>
      <w:r w:rsidRPr="00805E48">
        <w:rPr>
          <w:rStyle w:val="Strong"/>
          <w:rFonts w:eastAsiaTheme="majorEastAsia"/>
          <w:sz w:val="26"/>
          <w:szCs w:val="26"/>
        </w:rPr>
        <w:lastRenderedPageBreak/>
        <w:t>CHAPTER THREE: METHODOLOGY</w:t>
      </w:r>
      <w:r w:rsidRPr="00805E48">
        <w:rPr>
          <w:sz w:val="26"/>
          <w:szCs w:val="26"/>
        </w:rPr>
        <w:br/>
        <w:t>3.1</w:t>
      </w:r>
      <w:r w:rsidRPr="00805E48">
        <w:rPr>
          <w:sz w:val="26"/>
          <w:szCs w:val="26"/>
        </w:rPr>
        <w:t> </w:t>
      </w:r>
      <w:r w:rsidRPr="00805E48">
        <w:rPr>
          <w:sz w:val="26"/>
          <w:szCs w:val="26"/>
        </w:rPr>
        <w:t>Research Methodology</w:t>
      </w:r>
      <w:r w:rsidRPr="00805E48">
        <w:rPr>
          <w:sz w:val="26"/>
          <w:szCs w:val="26"/>
        </w:rPr>
        <w:br/>
      </w:r>
      <w:r w:rsidRPr="00805E48">
        <w:rPr>
          <w:sz w:val="26"/>
          <w:szCs w:val="26"/>
        </w:rPr>
        <w:t> </w:t>
      </w:r>
      <w:r w:rsidRPr="00805E48">
        <w:rPr>
          <w:sz w:val="26"/>
          <w:szCs w:val="26"/>
        </w:rPr>
        <w:t> </w:t>
      </w:r>
      <w:r w:rsidRPr="00805E48">
        <w:rPr>
          <w:sz w:val="26"/>
          <w:szCs w:val="26"/>
        </w:rPr>
        <w:t>– Research Design</w:t>
      </w:r>
      <w:r w:rsidRPr="00805E48">
        <w:rPr>
          <w:sz w:val="26"/>
          <w:szCs w:val="26"/>
        </w:rPr>
        <w:br/>
      </w:r>
      <w:r w:rsidRPr="00805E48">
        <w:rPr>
          <w:sz w:val="26"/>
          <w:szCs w:val="26"/>
        </w:rPr>
        <w:t> </w:t>
      </w:r>
      <w:r w:rsidRPr="00805E48">
        <w:rPr>
          <w:sz w:val="26"/>
          <w:szCs w:val="26"/>
        </w:rPr>
        <w:t> </w:t>
      </w:r>
      <w:r w:rsidRPr="00805E48">
        <w:rPr>
          <w:sz w:val="26"/>
          <w:szCs w:val="26"/>
        </w:rPr>
        <w:t>– Research Sample</w:t>
      </w:r>
      <w:r w:rsidRPr="00805E48">
        <w:rPr>
          <w:sz w:val="26"/>
          <w:szCs w:val="26"/>
        </w:rPr>
        <w:br/>
      </w:r>
      <w:r w:rsidRPr="00805E48">
        <w:rPr>
          <w:sz w:val="26"/>
          <w:szCs w:val="26"/>
        </w:rPr>
        <w:t> </w:t>
      </w:r>
      <w:r w:rsidRPr="00805E48">
        <w:rPr>
          <w:sz w:val="26"/>
          <w:szCs w:val="26"/>
        </w:rPr>
        <w:t> </w:t>
      </w:r>
      <w:r w:rsidRPr="00805E48">
        <w:rPr>
          <w:sz w:val="26"/>
          <w:szCs w:val="26"/>
        </w:rPr>
        <w:t>– Data Collection</w:t>
      </w:r>
      <w:r w:rsidRPr="00805E48">
        <w:rPr>
          <w:sz w:val="26"/>
          <w:szCs w:val="26"/>
        </w:rPr>
        <w:br/>
      </w:r>
      <w:r w:rsidRPr="00805E48">
        <w:rPr>
          <w:sz w:val="26"/>
          <w:szCs w:val="26"/>
        </w:rPr>
        <w:t> </w:t>
      </w:r>
      <w:r w:rsidRPr="00805E48">
        <w:rPr>
          <w:sz w:val="26"/>
          <w:szCs w:val="26"/>
        </w:rPr>
        <w:t> </w:t>
      </w:r>
      <w:r w:rsidRPr="00805E48">
        <w:rPr>
          <w:sz w:val="26"/>
          <w:szCs w:val="26"/>
        </w:rPr>
        <w:t>– Data Analysis</w:t>
      </w:r>
      <w:r w:rsidRPr="00805E48">
        <w:rPr>
          <w:sz w:val="26"/>
          <w:szCs w:val="26"/>
        </w:rPr>
        <w:br/>
      </w:r>
      <w:r w:rsidRPr="00805E48">
        <w:rPr>
          <w:sz w:val="26"/>
          <w:szCs w:val="26"/>
        </w:rPr>
        <w:t> </w:t>
      </w:r>
      <w:r w:rsidRPr="00805E48">
        <w:rPr>
          <w:sz w:val="26"/>
          <w:szCs w:val="26"/>
        </w:rPr>
        <w:t> </w:t>
      </w:r>
      <w:r w:rsidRPr="00805E48">
        <w:rPr>
          <w:sz w:val="26"/>
          <w:szCs w:val="26"/>
        </w:rPr>
        <w:t>– Expected Result</w:t>
      </w:r>
    </w:p>
    <w:p w:rsidR="00805E48" w:rsidRPr="00805E48" w:rsidRDefault="00805E48" w:rsidP="00805E48">
      <w:pPr>
        <w:spacing w:line="360" w:lineRule="auto"/>
        <w:rPr>
          <w:sz w:val="26"/>
          <w:szCs w:val="26"/>
        </w:rPr>
      </w:pPr>
      <w:r w:rsidRPr="00805E48">
        <w:rPr>
          <w:rStyle w:val="Strong"/>
          <w:rFonts w:eastAsiaTheme="majorEastAsia"/>
          <w:sz w:val="26"/>
          <w:szCs w:val="26"/>
        </w:rPr>
        <w:t>CHAPTER FOUR: DATA PRESENTATION, ANALYSIS AND DISCUSSION OF FINDINGS</w:t>
      </w:r>
      <w:r w:rsidRPr="00805E48">
        <w:rPr>
          <w:sz w:val="26"/>
          <w:szCs w:val="26"/>
        </w:rPr>
        <w:br/>
        <w:t>4.1</w:t>
      </w:r>
      <w:r w:rsidRPr="00805E48">
        <w:rPr>
          <w:sz w:val="26"/>
          <w:szCs w:val="26"/>
        </w:rPr>
        <w:t> </w:t>
      </w:r>
      <w:r w:rsidRPr="00805E48">
        <w:rPr>
          <w:sz w:val="26"/>
          <w:szCs w:val="26"/>
        </w:rPr>
        <w:t>Introduction</w:t>
      </w:r>
      <w:r w:rsidRPr="00805E48">
        <w:rPr>
          <w:sz w:val="26"/>
          <w:szCs w:val="26"/>
        </w:rPr>
        <w:br/>
        <w:t>4.2</w:t>
      </w:r>
      <w:r w:rsidRPr="00805E48">
        <w:rPr>
          <w:sz w:val="26"/>
          <w:szCs w:val="26"/>
        </w:rPr>
        <w:t> </w:t>
      </w:r>
      <w:r w:rsidRPr="00805E48">
        <w:rPr>
          <w:sz w:val="26"/>
          <w:szCs w:val="26"/>
        </w:rPr>
        <w:t>Section A: Bio Data of Respondents</w:t>
      </w:r>
      <w:r w:rsidRPr="00805E48">
        <w:rPr>
          <w:sz w:val="26"/>
          <w:szCs w:val="26"/>
        </w:rPr>
        <w:br/>
        <w:t>4.3</w:t>
      </w:r>
      <w:r w:rsidRPr="00805E48">
        <w:rPr>
          <w:sz w:val="26"/>
          <w:szCs w:val="26"/>
        </w:rPr>
        <w:t> </w:t>
      </w:r>
      <w:r w:rsidRPr="00805E48">
        <w:rPr>
          <w:sz w:val="26"/>
          <w:szCs w:val="26"/>
        </w:rPr>
        <w:t>Section B: Awareness and Access to Broadcasting Media</w:t>
      </w:r>
      <w:r w:rsidRPr="00805E48">
        <w:rPr>
          <w:sz w:val="26"/>
          <w:szCs w:val="26"/>
        </w:rPr>
        <w:br/>
        <w:t>4.4</w:t>
      </w:r>
      <w:r w:rsidRPr="00805E48">
        <w:rPr>
          <w:sz w:val="26"/>
          <w:szCs w:val="26"/>
        </w:rPr>
        <w:t> </w:t>
      </w:r>
      <w:r w:rsidRPr="00805E48">
        <w:rPr>
          <w:sz w:val="26"/>
          <w:szCs w:val="26"/>
        </w:rPr>
        <w:t>Section C: Role of Broadcasting Media in Educational Development</w:t>
      </w:r>
      <w:r w:rsidRPr="00805E48">
        <w:rPr>
          <w:sz w:val="26"/>
          <w:szCs w:val="26"/>
        </w:rPr>
        <w:br/>
        <w:t>4.5</w:t>
      </w:r>
      <w:r w:rsidRPr="00805E48">
        <w:rPr>
          <w:sz w:val="26"/>
          <w:szCs w:val="26"/>
        </w:rPr>
        <w:t> </w:t>
      </w:r>
      <w:r w:rsidRPr="00805E48">
        <w:rPr>
          <w:sz w:val="26"/>
          <w:szCs w:val="26"/>
        </w:rPr>
        <w:t>Section D: Challenges and Suggestions</w:t>
      </w:r>
      <w:r w:rsidRPr="00805E48">
        <w:rPr>
          <w:sz w:val="26"/>
          <w:szCs w:val="26"/>
        </w:rPr>
        <w:br/>
        <w:t>4.6</w:t>
      </w:r>
      <w:r w:rsidRPr="00805E48">
        <w:rPr>
          <w:sz w:val="26"/>
          <w:szCs w:val="26"/>
        </w:rPr>
        <w:t> </w:t>
      </w:r>
      <w:r w:rsidRPr="00805E48">
        <w:rPr>
          <w:sz w:val="26"/>
          <w:szCs w:val="26"/>
        </w:rPr>
        <w:t>Discussion of Findings</w:t>
      </w:r>
    </w:p>
    <w:p w:rsidR="00805E48" w:rsidRPr="00805E48" w:rsidRDefault="00805E48" w:rsidP="00805E48">
      <w:pPr>
        <w:spacing w:line="360" w:lineRule="auto"/>
        <w:rPr>
          <w:sz w:val="26"/>
          <w:szCs w:val="26"/>
        </w:rPr>
      </w:pPr>
      <w:r w:rsidRPr="00805E48">
        <w:rPr>
          <w:rStyle w:val="Strong"/>
          <w:rFonts w:eastAsiaTheme="majorEastAsia"/>
          <w:sz w:val="26"/>
          <w:szCs w:val="26"/>
        </w:rPr>
        <w:t>CHAPTER FIVE: SUMMARY, CONCLUSION AND RECOMMENDATIONS</w:t>
      </w:r>
      <w:r w:rsidRPr="00805E48">
        <w:rPr>
          <w:sz w:val="26"/>
          <w:szCs w:val="26"/>
        </w:rPr>
        <w:br/>
        <w:t>5.1</w:t>
      </w:r>
      <w:r w:rsidRPr="00805E48">
        <w:rPr>
          <w:sz w:val="26"/>
          <w:szCs w:val="26"/>
        </w:rPr>
        <w:t> </w:t>
      </w:r>
      <w:r w:rsidRPr="00805E48">
        <w:rPr>
          <w:sz w:val="26"/>
          <w:szCs w:val="26"/>
        </w:rPr>
        <w:t>Summary</w:t>
      </w:r>
      <w:r w:rsidRPr="00805E48">
        <w:rPr>
          <w:sz w:val="26"/>
          <w:szCs w:val="26"/>
        </w:rPr>
        <w:br/>
        <w:t>5.2</w:t>
      </w:r>
      <w:r w:rsidRPr="00805E48">
        <w:rPr>
          <w:sz w:val="26"/>
          <w:szCs w:val="26"/>
        </w:rPr>
        <w:t> </w:t>
      </w:r>
      <w:r w:rsidRPr="00805E48">
        <w:rPr>
          <w:sz w:val="26"/>
          <w:szCs w:val="26"/>
        </w:rPr>
        <w:t>Conclusion</w:t>
      </w:r>
      <w:r w:rsidRPr="00805E48">
        <w:rPr>
          <w:sz w:val="26"/>
          <w:szCs w:val="26"/>
        </w:rPr>
        <w:br/>
        <w:t>5.3</w:t>
      </w:r>
      <w:r w:rsidRPr="00805E48">
        <w:rPr>
          <w:sz w:val="26"/>
          <w:szCs w:val="26"/>
        </w:rPr>
        <w:t> </w:t>
      </w:r>
      <w:r w:rsidRPr="00805E48">
        <w:rPr>
          <w:sz w:val="26"/>
          <w:szCs w:val="26"/>
        </w:rPr>
        <w:t>Recommendations</w:t>
      </w:r>
    </w:p>
    <w:p w:rsidR="00805E48" w:rsidRPr="00805E48" w:rsidRDefault="00805E48" w:rsidP="00805E48">
      <w:pPr>
        <w:spacing w:line="360" w:lineRule="auto"/>
        <w:rPr>
          <w:sz w:val="26"/>
          <w:szCs w:val="26"/>
        </w:rPr>
      </w:pPr>
      <w:r w:rsidRPr="00805E48">
        <w:rPr>
          <w:rStyle w:val="Strong"/>
          <w:rFonts w:eastAsiaTheme="majorEastAsia"/>
          <w:sz w:val="26"/>
          <w:szCs w:val="26"/>
        </w:rPr>
        <w:t>References</w:t>
      </w:r>
    </w:p>
    <w:p w:rsidR="00805E48" w:rsidRDefault="00805E48" w:rsidP="00093249">
      <w:pPr>
        <w:spacing w:line="360" w:lineRule="auto"/>
        <w:jc w:val="center"/>
        <w:rPr>
          <w:b/>
          <w:bCs/>
          <w:sz w:val="26"/>
          <w:szCs w:val="26"/>
        </w:rPr>
      </w:pPr>
    </w:p>
    <w:p w:rsidR="00805E48" w:rsidRDefault="00805E48" w:rsidP="00093249">
      <w:pPr>
        <w:spacing w:line="360" w:lineRule="auto"/>
        <w:jc w:val="center"/>
        <w:rPr>
          <w:b/>
          <w:bCs/>
          <w:sz w:val="26"/>
          <w:szCs w:val="26"/>
        </w:rPr>
      </w:pPr>
    </w:p>
    <w:p w:rsidR="00805E48" w:rsidRDefault="00805E48" w:rsidP="00093249">
      <w:pPr>
        <w:spacing w:line="360" w:lineRule="auto"/>
        <w:jc w:val="center"/>
        <w:rPr>
          <w:b/>
          <w:bCs/>
          <w:sz w:val="26"/>
          <w:szCs w:val="26"/>
        </w:rPr>
      </w:pPr>
    </w:p>
    <w:p w:rsidR="00805E48" w:rsidRDefault="00805E48" w:rsidP="00093249">
      <w:pPr>
        <w:spacing w:line="360" w:lineRule="auto"/>
        <w:jc w:val="center"/>
        <w:rPr>
          <w:b/>
          <w:bCs/>
          <w:sz w:val="26"/>
          <w:szCs w:val="26"/>
        </w:rPr>
      </w:pPr>
    </w:p>
    <w:p w:rsidR="00EE5611" w:rsidRDefault="00EE5611" w:rsidP="00093249">
      <w:pPr>
        <w:spacing w:line="360" w:lineRule="auto"/>
        <w:jc w:val="center"/>
        <w:rPr>
          <w:b/>
          <w:bCs/>
          <w:sz w:val="26"/>
          <w:szCs w:val="26"/>
        </w:rPr>
      </w:pPr>
    </w:p>
    <w:p w:rsidR="00EE5611" w:rsidRDefault="00EE5611" w:rsidP="00093249">
      <w:pPr>
        <w:spacing w:line="360" w:lineRule="auto"/>
        <w:jc w:val="center"/>
        <w:rPr>
          <w:b/>
          <w:bCs/>
          <w:sz w:val="26"/>
          <w:szCs w:val="26"/>
        </w:rPr>
      </w:pPr>
    </w:p>
    <w:p w:rsidR="00EE5611" w:rsidRDefault="00EE5611" w:rsidP="00093249">
      <w:pPr>
        <w:spacing w:line="360" w:lineRule="auto"/>
        <w:jc w:val="center"/>
        <w:rPr>
          <w:b/>
          <w:bCs/>
          <w:sz w:val="26"/>
          <w:szCs w:val="26"/>
        </w:rPr>
      </w:pPr>
    </w:p>
    <w:p w:rsidR="00EE5611" w:rsidRDefault="00EE5611" w:rsidP="00093249">
      <w:pPr>
        <w:spacing w:line="360" w:lineRule="auto"/>
        <w:jc w:val="center"/>
        <w:rPr>
          <w:b/>
          <w:bCs/>
          <w:sz w:val="26"/>
          <w:szCs w:val="26"/>
        </w:rPr>
      </w:pPr>
    </w:p>
    <w:p w:rsidR="00EE5611" w:rsidRDefault="00EE5611" w:rsidP="00093249">
      <w:pPr>
        <w:spacing w:line="360" w:lineRule="auto"/>
        <w:jc w:val="center"/>
        <w:rPr>
          <w:b/>
          <w:bCs/>
          <w:sz w:val="26"/>
          <w:szCs w:val="26"/>
        </w:rPr>
      </w:pPr>
    </w:p>
    <w:p w:rsidR="00EE5611" w:rsidRDefault="00EE5611" w:rsidP="00093249">
      <w:pPr>
        <w:spacing w:line="360" w:lineRule="auto"/>
        <w:jc w:val="center"/>
        <w:rPr>
          <w:b/>
          <w:bCs/>
          <w:sz w:val="26"/>
          <w:szCs w:val="26"/>
        </w:rPr>
        <w:sectPr w:rsidR="00EE5611">
          <w:footerReference w:type="default" r:id="rId8"/>
          <w:pgSz w:w="12240" w:h="15840"/>
          <w:pgMar w:top="1440" w:right="1440" w:bottom="1440" w:left="1440" w:header="720" w:footer="720" w:gutter="0"/>
          <w:cols w:space="720"/>
          <w:docGrid w:linePitch="360"/>
        </w:sectPr>
      </w:pPr>
    </w:p>
    <w:p w:rsidR="002E6E3B" w:rsidRPr="00093249" w:rsidRDefault="002E6E3B" w:rsidP="00093249">
      <w:pPr>
        <w:spacing w:line="360" w:lineRule="auto"/>
        <w:jc w:val="center"/>
        <w:rPr>
          <w:b/>
          <w:bCs/>
          <w:sz w:val="26"/>
          <w:szCs w:val="26"/>
        </w:rPr>
      </w:pPr>
      <w:r w:rsidRPr="00093249">
        <w:rPr>
          <w:b/>
          <w:bCs/>
          <w:sz w:val="26"/>
          <w:szCs w:val="26"/>
        </w:rPr>
        <w:lastRenderedPageBreak/>
        <w:t>CHAPTER ONE</w:t>
      </w:r>
    </w:p>
    <w:p w:rsidR="002E6E3B" w:rsidRPr="00093249" w:rsidRDefault="00093249" w:rsidP="00093249">
      <w:pPr>
        <w:spacing w:line="360" w:lineRule="auto"/>
        <w:jc w:val="both"/>
        <w:rPr>
          <w:b/>
          <w:bCs/>
          <w:sz w:val="26"/>
          <w:szCs w:val="26"/>
        </w:rPr>
      </w:pPr>
      <w:r w:rsidRPr="00093249">
        <w:rPr>
          <w:b/>
          <w:bCs/>
          <w:sz w:val="26"/>
          <w:szCs w:val="26"/>
        </w:rPr>
        <w:t>1.0</w:t>
      </w:r>
      <w:r w:rsidRPr="00093249">
        <w:rPr>
          <w:b/>
          <w:bCs/>
          <w:sz w:val="26"/>
          <w:szCs w:val="26"/>
        </w:rPr>
        <w:tab/>
      </w:r>
      <w:r w:rsidR="002E6E3B" w:rsidRPr="00093249">
        <w:rPr>
          <w:b/>
          <w:bCs/>
          <w:sz w:val="26"/>
          <w:szCs w:val="26"/>
        </w:rPr>
        <w:t>INTRODUCTION</w:t>
      </w:r>
      <w:r w:rsidR="00955C31" w:rsidRPr="00093249">
        <w:rPr>
          <w:b/>
          <w:bCs/>
          <w:sz w:val="26"/>
          <w:szCs w:val="26"/>
        </w:rPr>
        <w:tab/>
      </w:r>
    </w:p>
    <w:p w:rsidR="002E6E3B" w:rsidRPr="00093249" w:rsidRDefault="002E6E3B" w:rsidP="00093249">
      <w:pPr>
        <w:spacing w:line="360" w:lineRule="auto"/>
        <w:jc w:val="both"/>
        <w:rPr>
          <w:sz w:val="26"/>
          <w:szCs w:val="26"/>
        </w:rPr>
      </w:pPr>
      <w:r w:rsidRPr="00093249">
        <w:rPr>
          <w:sz w:val="26"/>
          <w:szCs w:val="26"/>
        </w:rPr>
        <w:tab/>
        <w:t xml:space="preserve">Communication is the most vital factor in building and developing nation.  </w:t>
      </w:r>
    </w:p>
    <w:p w:rsidR="002E6E3B" w:rsidRPr="00093249" w:rsidRDefault="002E6E3B" w:rsidP="00093249">
      <w:pPr>
        <w:spacing w:line="360" w:lineRule="auto"/>
        <w:jc w:val="both"/>
        <w:rPr>
          <w:sz w:val="26"/>
          <w:szCs w:val="26"/>
        </w:rPr>
      </w:pPr>
      <w:r w:rsidRPr="00093249">
        <w:rPr>
          <w:sz w:val="26"/>
          <w:szCs w:val="26"/>
        </w:rPr>
        <w:t xml:space="preserve">Following this, national development in any society cannot be achieved without wide spread education </w:t>
      </w:r>
      <w:r w:rsidR="00955C31" w:rsidRPr="00093249">
        <w:rPr>
          <w:sz w:val="26"/>
          <w:szCs w:val="26"/>
        </w:rPr>
        <w:t>for children</w:t>
      </w:r>
      <w:r w:rsidRPr="00093249">
        <w:rPr>
          <w:sz w:val="26"/>
          <w:szCs w:val="26"/>
        </w:rPr>
        <w:t xml:space="preserve"> and adults Education is recognized as the most potent instrument for development.  Through education, people assimilate fundamental values and develop new ones.  In addition, certain prescribed goals are realized </w:t>
      </w:r>
      <w:proofErr w:type="spellStart"/>
      <w:r w:rsidRPr="00093249">
        <w:rPr>
          <w:sz w:val="26"/>
          <w:szCs w:val="26"/>
        </w:rPr>
        <w:t>n</w:t>
      </w:r>
      <w:proofErr w:type="spellEnd"/>
      <w:r w:rsidRPr="00093249">
        <w:rPr>
          <w:sz w:val="26"/>
          <w:szCs w:val="26"/>
        </w:rPr>
        <w:t xml:space="preserve"> areas of economic growth, </w:t>
      </w:r>
      <w:r w:rsidR="00955C31" w:rsidRPr="00093249">
        <w:rPr>
          <w:sz w:val="26"/>
          <w:szCs w:val="26"/>
        </w:rPr>
        <w:t>healthcare, political</w:t>
      </w:r>
      <w:r w:rsidRPr="00093249">
        <w:rPr>
          <w:sz w:val="26"/>
          <w:szCs w:val="26"/>
        </w:rPr>
        <w:t xml:space="preserve"> and social awareness, political stability, self-reliance, national identity, among other things.</w:t>
      </w:r>
    </w:p>
    <w:p w:rsidR="002E6E3B" w:rsidRPr="00093249" w:rsidRDefault="002E6E3B" w:rsidP="00093249">
      <w:pPr>
        <w:spacing w:line="360" w:lineRule="auto"/>
        <w:jc w:val="both"/>
        <w:rPr>
          <w:sz w:val="26"/>
          <w:szCs w:val="26"/>
        </w:rPr>
      </w:pPr>
      <w:r w:rsidRPr="00093249">
        <w:rPr>
          <w:sz w:val="26"/>
          <w:szCs w:val="26"/>
        </w:rPr>
        <w:tab/>
        <w:t xml:space="preserve">The mass media, particularly the electronic or broadcast media, become a powerful and effective instrument for achieving these national goals.  </w:t>
      </w:r>
      <w:r w:rsidR="00955C31" w:rsidRPr="00093249">
        <w:rPr>
          <w:sz w:val="26"/>
          <w:szCs w:val="26"/>
        </w:rPr>
        <w:t>Broadcasting is</w:t>
      </w:r>
      <w:r w:rsidRPr="00093249">
        <w:rPr>
          <w:sz w:val="26"/>
          <w:szCs w:val="26"/>
        </w:rPr>
        <w:t xml:space="preserve"> the transmission of signals through electronic agent wares which convert audio and video signals in a form in which they can be received in the </w:t>
      </w:r>
      <w:proofErr w:type="gramStart"/>
      <w:r w:rsidRPr="00093249">
        <w:rPr>
          <w:sz w:val="26"/>
          <w:szCs w:val="26"/>
        </w:rPr>
        <w:t>audiences</w:t>
      </w:r>
      <w:proofErr w:type="gramEnd"/>
      <w:r w:rsidRPr="00093249">
        <w:rPr>
          <w:sz w:val="26"/>
          <w:szCs w:val="26"/>
        </w:rPr>
        <w:t xml:space="preserve"> homes.</w:t>
      </w:r>
    </w:p>
    <w:p w:rsidR="002E6E3B" w:rsidRPr="00093249" w:rsidRDefault="002E6E3B" w:rsidP="00093249">
      <w:pPr>
        <w:spacing w:line="360" w:lineRule="auto"/>
        <w:jc w:val="both"/>
        <w:rPr>
          <w:sz w:val="26"/>
          <w:szCs w:val="26"/>
        </w:rPr>
      </w:pPr>
      <w:r w:rsidRPr="00093249">
        <w:rPr>
          <w:sz w:val="26"/>
          <w:szCs w:val="26"/>
        </w:rPr>
        <w:tab/>
        <w:t xml:space="preserve">Broadcast media includes radio and </w:t>
      </w:r>
      <w:r w:rsidR="00955C31" w:rsidRPr="00093249">
        <w:rPr>
          <w:sz w:val="26"/>
          <w:szCs w:val="26"/>
        </w:rPr>
        <w:t>television.</w:t>
      </w:r>
      <w:r w:rsidRPr="00093249">
        <w:rPr>
          <w:sz w:val="26"/>
          <w:szCs w:val="26"/>
        </w:rPr>
        <w:t xml:space="preserve">  radio is broadcasting which </w:t>
      </w:r>
      <w:r w:rsidR="00955C31" w:rsidRPr="00093249">
        <w:rPr>
          <w:sz w:val="26"/>
          <w:szCs w:val="26"/>
        </w:rPr>
        <w:t>appeals to</w:t>
      </w:r>
      <w:r w:rsidRPr="00093249">
        <w:rPr>
          <w:sz w:val="26"/>
          <w:szCs w:val="26"/>
        </w:rPr>
        <w:t xml:space="preserve"> </w:t>
      </w:r>
      <w:r w:rsidR="00955C31" w:rsidRPr="00093249">
        <w:rPr>
          <w:sz w:val="26"/>
          <w:szCs w:val="26"/>
        </w:rPr>
        <w:t>the auditory</w:t>
      </w:r>
      <w:r w:rsidRPr="00093249">
        <w:rPr>
          <w:sz w:val="26"/>
          <w:szCs w:val="26"/>
        </w:rPr>
        <w:t xml:space="preserve">   and visual senses.</w:t>
      </w:r>
    </w:p>
    <w:p w:rsidR="002E6E3B" w:rsidRPr="00093249" w:rsidRDefault="002E6E3B" w:rsidP="00093249">
      <w:pPr>
        <w:spacing w:line="360" w:lineRule="auto"/>
        <w:jc w:val="both"/>
        <w:rPr>
          <w:sz w:val="26"/>
          <w:szCs w:val="26"/>
        </w:rPr>
      </w:pPr>
    </w:p>
    <w:p w:rsidR="002E6E3B" w:rsidRPr="00093249" w:rsidRDefault="002E6E3B" w:rsidP="00093249">
      <w:pPr>
        <w:spacing w:line="360" w:lineRule="auto"/>
        <w:jc w:val="both"/>
        <w:rPr>
          <w:b/>
          <w:bCs/>
          <w:sz w:val="26"/>
          <w:szCs w:val="26"/>
        </w:rPr>
      </w:pPr>
      <w:r w:rsidRPr="00093249">
        <w:rPr>
          <w:b/>
          <w:bCs/>
          <w:sz w:val="26"/>
          <w:szCs w:val="26"/>
        </w:rPr>
        <w:t>1.1</w:t>
      </w:r>
      <w:r w:rsidRPr="00093249">
        <w:rPr>
          <w:b/>
          <w:bCs/>
          <w:sz w:val="26"/>
          <w:szCs w:val="26"/>
        </w:rPr>
        <w:tab/>
        <w:t>BACKGROUND OF THE STUDYS</w:t>
      </w:r>
    </w:p>
    <w:p w:rsidR="002E6E3B" w:rsidRPr="00093249" w:rsidRDefault="002E6E3B" w:rsidP="00093249">
      <w:pPr>
        <w:spacing w:line="360" w:lineRule="auto"/>
        <w:jc w:val="both"/>
        <w:rPr>
          <w:sz w:val="26"/>
          <w:szCs w:val="26"/>
        </w:rPr>
      </w:pPr>
      <w:r w:rsidRPr="00093249">
        <w:rPr>
          <w:sz w:val="26"/>
          <w:szCs w:val="26"/>
        </w:rPr>
        <w:tab/>
        <w:t xml:space="preserve">The origin of educational broadcasting in Nigeria could </w:t>
      </w:r>
      <w:r w:rsidR="00955C31" w:rsidRPr="00093249">
        <w:rPr>
          <w:sz w:val="26"/>
          <w:szCs w:val="26"/>
        </w:rPr>
        <w:t>be linked</w:t>
      </w:r>
      <w:r w:rsidRPr="00093249">
        <w:rPr>
          <w:sz w:val="26"/>
          <w:szCs w:val="26"/>
        </w:rPr>
        <w:t xml:space="preserve"> with the introduction of broadcasting services </w:t>
      </w:r>
      <w:r w:rsidR="00955C31" w:rsidRPr="00093249">
        <w:rPr>
          <w:sz w:val="26"/>
          <w:szCs w:val="26"/>
        </w:rPr>
        <w:t>in the</w:t>
      </w:r>
      <w:r w:rsidRPr="00093249">
        <w:rPr>
          <w:sz w:val="26"/>
          <w:szCs w:val="26"/>
        </w:rPr>
        <w:t xml:space="preserve"> country.  The wired broadcasting services in the country was commissioned in Lagos by the colonial administration.  The broadcasting services involved </w:t>
      </w:r>
      <w:r w:rsidR="00093249" w:rsidRPr="00093249">
        <w:rPr>
          <w:sz w:val="26"/>
          <w:szCs w:val="26"/>
        </w:rPr>
        <w:t>a system</w:t>
      </w:r>
      <w:r w:rsidRPr="00093249">
        <w:rPr>
          <w:sz w:val="26"/>
          <w:szCs w:val="26"/>
        </w:rPr>
        <w:t xml:space="preserve"> where by a radio </w:t>
      </w:r>
      <w:r w:rsidR="00093249" w:rsidRPr="00093249">
        <w:rPr>
          <w:sz w:val="26"/>
          <w:szCs w:val="26"/>
        </w:rPr>
        <w:t>station received</w:t>
      </w:r>
      <w:r w:rsidRPr="00093249">
        <w:rPr>
          <w:sz w:val="26"/>
          <w:szCs w:val="26"/>
        </w:rPr>
        <w:t xml:space="preserve"> </w:t>
      </w:r>
      <w:r w:rsidR="00093249" w:rsidRPr="00093249">
        <w:rPr>
          <w:sz w:val="26"/>
          <w:szCs w:val="26"/>
        </w:rPr>
        <w:t>the British</w:t>
      </w:r>
      <w:r w:rsidRPr="00093249">
        <w:rPr>
          <w:sz w:val="26"/>
          <w:szCs w:val="26"/>
        </w:rPr>
        <w:t xml:space="preserve"> Broadcasting corporation (BBC) </w:t>
      </w:r>
      <w:proofErr w:type="spellStart"/>
      <w:r w:rsidRPr="00093249">
        <w:rPr>
          <w:sz w:val="26"/>
          <w:szCs w:val="26"/>
        </w:rPr>
        <w:t>prorammes</w:t>
      </w:r>
      <w:proofErr w:type="spellEnd"/>
      <w:r w:rsidRPr="00093249">
        <w:rPr>
          <w:sz w:val="26"/>
          <w:szCs w:val="26"/>
        </w:rPr>
        <w:t xml:space="preserve"> and then relayed same to subscribes through cables connected to loud speakers installed in people homes.  </w:t>
      </w:r>
    </w:p>
    <w:p w:rsidR="002E6E3B" w:rsidRPr="00093249" w:rsidRDefault="002E6E3B" w:rsidP="00093249">
      <w:pPr>
        <w:spacing w:line="360" w:lineRule="auto"/>
        <w:jc w:val="both"/>
        <w:rPr>
          <w:sz w:val="26"/>
          <w:szCs w:val="26"/>
        </w:rPr>
      </w:pPr>
      <w:r w:rsidRPr="00093249">
        <w:rPr>
          <w:sz w:val="26"/>
          <w:szCs w:val="26"/>
        </w:rPr>
        <w:tab/>
        <w:t xml:space="preserve">In the 40s, the radio </w:t>
      </w:r>
      <w:proofErr w:type="spellStart"/>
      <w:r w:rsidRPr="00093249">
        <w:rPr>
          <w:sz w:val="26"/>
          <w:szCs w:val="26"/>
        </w:rPr>
        <w:t>rediffussion</w:t>
      </w:r>
      <w:proofErr w:type="spellEnd"/>
      <w:r w:rsidRPr="00093249">
        <w:rPr>
          <w:sz w:val="26"/>
          <w:szCs w:val="26"/>
        </w:rPr>
        <w:t xml:space="preserve"> was established in Lagos until in 1951 when it was changed to the Nigerian Broadcasting services (NBC).  The Nigerian broadcasting services relayed such </w:t>
      </w:r>
      <w:proofErr w:type="spellStart"/>
      <w:r w:rsidRPr="00093249">
        <w:rPr>
          <w:sz w:val="26"/>
          <w:szCs w:val="26"/>
        </w:rPr>
        <w:t>programmes</w:t>
      </w:r>
      <w:proofErr w:type="spellEnd"/>
      <w:r w:rsidRPr="00093249">
        <w:rPr>
          <w:sz w:val="26"/>
          <w:szCs w:val="26"/>
        </w:rPr>
        <w:t xml:space="preserve"> as news reviews, sports and religious issues, and it exclude itself when it brought daily account of political news to millions of people during the 1959 general election campaigns.  It also brought news in English and the three main Nigeria languages.  In 1954. It launched a magazine </w:t>
      </w:r>
      <w:r w:rsidRPr="00093249">
        <w:rPr>
          <w:b/>
          <w:bCs/>
          <w:sz w:val="26"/>
          <w:szCs w:val="26"/>
        </w:rPr>
        <w:t xml:space="preserve">TITLE THE RADIO TIMES.   </w:t>
      </w:r>
    </w:p>
    <w:p w:rsidR="002E6E3B" w:rsidRPr="00093249" w:rsidRDefault="002E6E3B" w:rsidP="00093249">
      <w:pPr>
        <w:spacing w:line="360" w:lineRule="auto"/>
        <w:jc w:val="both"/>
        <w:rPr>
          <w:sz w:val="26"/>
          <w:szCs w:val="26"/>
        </w:rPr>
      </w:pPr>
      <w:r w:rsidRPr="00093249">
        <w:rPr>
          <w:sz w:val="26"/>
          <w:szCs w:val="26"/>
        </w:rPr>
        <w:lastRenderedPageBreak/>
        <w:t xml:space="preserve">Television broadcasting was established in the country on October 21, 1959 in Ibadan by the government of western Region of Nigeria.  The </w:t>
      </w:r>
      <w:proofErr w:type="gramStart"/>
      <w:r w:rsidRPr="00093249">
        <w:rPr>
          <w:sz w:val="26"/>
          <w:szCs w:val="26"/>
        </w:rPr>
        <w:t>station  was</w:t>
      </w:r>
      <w:proofErr w:type="gramEnd"/>
      <w:r w:rsidRPr="00093249">
        <w:rPr>
          <w:sz w:val="26"/>
          <w:szCs w:val="26"/>
        </w:rPr>
        <w:t xml:space="preserve"> run </w:t>
      </w:r>
      <w:proofErr w:type="spellStart"/>
      <w:r w:rsidRPr="00093249">
        <w:rPr>
          <w:sz w:val="26"/>
          <w:szCs w:val="26"/>
        </w:rPr>
        <w:t>luctiauy</w:t>
      </w:r>
      <w:proofErr w:type="spellEnd"/>
      <w:r w:rsidRPr="00093249">
        <w:rPr>
          <w:sz w:val="26"/>
          <w:szCs w:val="26"/>
        </w:rPr>
        <w:t xml:space="preserve"> under the trade name of Western Nigerian Television Authority (NTA) Ibadan was the first in television broadcasting followed by the Eastern Nigerian government, </w:t>
      </w:r>
      <w:r w:rsidR="00A90BAE">
        <w:rPr>
          <w:sz w:val="26"/>
          <w:szCs w:val="26"/>
        </w:rPr>
        <w:t>Kwara state</w:t>
      </w:r>
      <w:r w:rsidRPr="00093249">
        <w:rPr>
          <w:sz w:val="26"/>
          <w:szCs w:val="26"/>
        </w:rPr>
        <w:t>, and others.</w:t>
      </w:r>
    </w:p>
    <w:p w:rsidR="002E6E3B" w:rsidRPr="00093249" w:rsidRDefault="002E6E3B" w:rsidP="00093249">
      <w:pPr>
        <w:spacing w:line="360" w:lineRule="auto"/>
        <w:jc w:val="both"/>
        <w:rPr>
          <w:sz w:val="26"/>
          <w:szCs w:val="26"/>
        </w:rPr>
      </w:pPr>
      <w:r w:rsidRPr="00093249">
        <w:rPr>
          <w:sz w:val="26"/>
          <w:szCs w:val="26"/>
        </w:rPr>
        <w:tab/>
        <w:t xml:space="preserve">Furthermore, </w:t>
      </w:r>
      <w:r w:rsidR="00A90BAE">
        <w:rPr>
          <w:sz w:val="26"/>
          <w:szCs w:val="26"/>
        </w:rPr>
        <w:t>Kwara state</w:t>
      </w:r>
      <w:r w:rsidRPr="00093249">
        <w:rPr>
          <w:sz w:val="26"/>
          <w:szCs w:val="26"/>
        </w:rPr>
        <w:t xml:space="preserve"> being the regional capital of the former Eastern Nigeria, and currently </w:t>
      </w:r>
      <w:r w:rsidR="00A90BAE">
        <w:rPr>
          <w:sz w:val="26"/>
          <w:szCs w:val="26"/>
        </w:rPr>
        <w:t>Kwara state</w:t>
      </w:r>
      <w:r w:rsidRPr="00093249">
        <w:rPr>
          <w:sz w:val="26"/>
          <w:szCs w:val="26"/>
        </w:rPr>
        <w:t xml:space="preserve"> </w:t>
      </w:r>
      <w:proofErr w:type="spellStart"/>
      <w:r w:rsidRPr="00093249">
        <w:rPr>
          <w:sz w:val="26"/>
          <w:szCs w:val="26"/>
        </w:rPr>
        <w:t>state</w:t>
      </w:r>
      <w:proofErr w:type="spellEnd"/>
      <w:r w:rsidRPr="00093249">
        <w:rPr>
          <w:sz w:val="26"/>
          <w:szCs w:val="26"/>
        </w:rPr>
        <w:t xml:space="preserve">, occupies a strategic position in the political and </w:t>
      </w:r>
      <w:r w:rsidR="00093249" w:rsidRPr="00093249">
        <w:rPr>
          <w:sz w:val="26"/>
          <w:szCs w:val="26"/>
        </w:rPr>
        <w:t>social organization</w:t>
      </w:r>
      <w:r w:rsidRPr="00093249">
        <w:rPr>
          <w:sz w:val="26"/>
          <w:szCs w:val="26"/>
        </w:rPr>
        <w:t xml:space="preserve"> of Nigeria that being the case, there are some broadcast media located </w:t>
      </w:r>
      <w:proofErr w:type="gramStart"/>
      <w:r w:rsidRPr="00093249">
        <w:rPr>
          <w:sz w:val="26"/>
          <w:szCs w:val="26"/>
        </w:rPr>
        <w:t>in  several</w:t>
      </w:r>
      <w:proofErr w:type="gramEnd"/>
      <w:r w:rsidRPr="00093249">
        <w:rPr>
          <w:sz w:val="26"/>
          <w:szCs w:val="26"/>
        </w:rPr>
        <w:t xml:space="preserve"> parts of the state.</w:t>
      </w:r>
    </w:p>
    <w:p w:rsidR="002E6E3B" w:rsidRPr="00093249" w:rsidRDefault="002E6E3B" w:rsidP="00093249">
      <w:pPr>
        <w:spacing w:line="360" w:lineRule="auto"/>
        <w:jc w:val="both"/>
        <w:rPr>
          <w:sz w:val="26"/>
          <w:szCs w:val="26"/>
        </w:rPr>
      </w:pPr>
      <w:r w:rsidRPr="00093249">
        <w:rPr>
          <w:sz w:val="26"/>
          <w:szCs w:val="26"/>
        </w:rPr>
        <w:tab/>
        <w:t xml:space="preserve">The </w:t>
      </w:r>
      <w:r w:rsidR="00A90BAE">
        <w:rPr>
          <w:sz w:val="26"/>
          <w:szCs w:val="26"/>
        </w:rPr>
        <w:t>Kwara state</w:t>
      </w:r>
      <w:r w:rsidRPr="00093249">
        <w:rPr>
          <w:sz w:val="26"/>
          <w:szCs w:val="26"/>
        </w:rPr>
        <w:t xml:space="preserve"> </w:t>
      </w:r>
      <w:proofErr w:type="spellStart"/>
      <w:r w:rsidRPr="00093249">
        <w:rPr>
          <w:sz w:val="26"/>
          <w:szCs w:val="26"/>
        </w:rPr>
        <w:t>state</w:t>
      </w:r>
      <w:proofErr w:type="spellEnd"/>
      <w:r w:rsidRPr="00093249">
        <w:rPr>
          <w:sz w:val="26"/>
          <w:szCs w:val="26"/>
        </w:rPr>
        <w:t xml:space="preserve"> broadcasting service (</w:t>
      </w:r>
      <w:r w:rsidR="00093249" w:rsidRPr="00093249">
        <w:rPr>
          <w:sz w:val="26"/>
          <w:szCs w:val="26"/>
        </w:rPr>
        <w:t>ESBS) the</w:t>
      </w:r>
      <w:r w:rsidRPr="00093249">
        <w:rPr>
          <w:sz w:val="26"/>
          <w:szCs w:val="26"/>
        </w:rPr>
        <w:t xml:space="preserve"> Nigeria Television Authority (NTA), the Federal Radio corporation of Nigeria (</w:t>
      </w:r>
      <w:r w:rsidR="00093249" w:rsidRPr="00093249">
        <w:rPr>
          <w:sz w:val="26"/>
          <w:szCs w:val="26"/>
        </w:rPr>
        <w:t xml:space="preserve">FRCN)  </w:t>
      </w:r>
      <w:r w:rsidRPr="00093249">
        <w:rPr>
          <w:sz w:val="26"/>
          <w:szCs w:val="26"/>
        </w:rPr>
        <w:t xml:space="preserve"> have a great role to play in </w:t>
      </w:r>
      <w:proofErr w:type="gramStart"/>
      <w:r w:rsidRPr="00093249">
        <w:rPr>
          <w:sz w:val="26"/>
          <w:szCs w:val="26"/>
        </w:rPr>
        <w:t>the  quantities</w:t>
      </w:r>
      <w:proofErr w:type="gramEnd"/>
      <w:r w:rsidRPr="00093249">
        <w:rPr>
          <w:sz w:val="26"/>
          <w:szCs w:val="26"/>
        </w:rPr>
        <w:t xml:space="preserve"> and qualitative education of the citizenry  their objectives are realized  through the souring of innovative </w:t>
      </w:r>
      <w:proofErr w:type="spellStart"/>
      <w:r w:rsidRPr="00093249">
        <w:rPr>
          <w:sz w:val="26"/>
          <w:szCs w:val="26"/>
        </w:rPr>
        <w:t>programmes</w:t>
      </w:r>
      <w:proofErr w:type="spellEnd"/>
      <w:r w:rsidRPr="00093249">
        <w:rPr>
          <w:sz w:val="26"/>
          <w:szCs w:val="26"/>
        </w:rPr>
        <w:t xml:space="preserve"> spread around or anchored on the media commissions.  The </w:t>
      </w:r>
      <w:r w:rsidR="00A90BAE">
        <w:rPr>
          <w:sz w:val="26"/>
          <w:szCs w:val="26"/>
        </w:rPr>
        <w:t>Kwara state</w:t>
      </w:r>
      <w:r w:rsidRPr="00093249">
        <w:rPr>
          <w:sz w:val="26"/>
          <w:szCs w:val="26"/>
        </w:rPr>
        <w:t xml:space="preserve"> </w:t>
      </w:r>
      <w:proofErr w:type="spellStart"/>
      <w:r w:rsidRPr="00093249">
        <w:rPr>
          <w:sz w:val="26"/>
          <w:szCs w:val="26"/>
        </w:rPr>
        <w:t>state</w:t>
      </w:r>
      <w:proofErr w:type="spellEnd"/>
      <w:r w:rsidRPr="00093249">
        <w:rPr>
          <w:sz w:val="26"/>
          <w:szCs w:val="26"/>
        </w:rPr>
        <w:t xml:space="preserve"> Broadcasting services (ESBS) for instance, has the university of (UNIAIR) </w:t>
      </w:r>
      <w:proofErr w:type="spellStart"/>
      <w:r w:rsidRPr="00093249">
        <w:rPr>
          <w:sz w:val="26"/>
          <w:szCs w:val="26"/>
        </w:rPr>
        <w:t>programme</w:t>
      </w:r>
      <w:proofErr w:type="spellEnd"/>
      <w:r w:rsidRPr="00093249">
        <w:rPr>
          <w:sz w:val="26"/>
          <w:szCs w:val="26"/>
        </w:rPr>
        <w:t xml:space="preserve"> which is a second chance educational </w:t>
      </w:r>
      <w:proofErr w:type="spellStart"/>
      <w:r w:rsidRPr="00093249">
        <w:rPr>
          <w:sz w:val="26"/>
          <w:szCs w:val="26"/>
        </w:rPr>
        <w:t>programme</w:t>
      </w:r>
      <w:proofErr w:type="spellEnd"/>
      <w:r w:rsidRPr="00093249">
        <w:rPr>
          <w:sz w:val="26"/>
          <w:szCs w:val="26"/>
        </w:rPr>
        <w:t xml:space="preserve"> organization in collaboration with an educational institution of the tertiary level to educate the masses in the same vein, the Nigeria Television Authority (NTA) and the state radio station, both have fashioned out education </w:t>
      </w:r>
      <w:proofErr w:type="spellStart"/>
      <w:r w:rsidRPr="00093249">
        <w:rPr>
          <w:sz w:val="26"/>
          <w:szCs w:val="26"/>
        </w:rPr>
        <w:t>programmes</w:t>
      </w:r>
      <w:proofErr w:type="spellEnd"/>
      <w:r w:rsidRPr="00093249">
        <w:rPr>
          <w:sz w:val="26"/>
          <w:szCs w:val="26"/>
        </w:rPr>
        <w:t xml:space="preserve"> which are dished out to the public for their viewing and listening pleasure.  The question that </w:t>
      </w:r>
      <w:proofErr w:type="gramStart"/>
      <w:r w:rsidRPr="00093249">
        <w:rPr>
          <w:sz w:val="26"/>
          <w:szCs w:val="26"/>
        </w:rPr>
        <w:t>comes  to</w:t>
      </w:r>
      <w:proofErr w:type="gramEnd"/>
      <w:r w:rsidRPr="00093249">
        <w:rPr>
          <w:sz w:val="26"/>
          <w:szCs w:val="26"/>
        </w:rPr>
        <w:t xml:space="preserve"> mind is  whether the broadcast media have really helped in educational advancement and perhaps national development.</w:t>
      </w:r>
    </w:p>
    <w:p w:rsidR="002E6E3B" w:rsidRPr="00093249" w:rsidRDefault="002E6E3B" w:rsidP="00093249">
      <w:pPr>
        <w:spacing w:line="360" w:lineRule="auto"/>
        <w:jc w:val="both"/>
        <w:rPr>
          <w:sz w:val="26"/>
          <w:szCs w:val="26"/>
        </w:rPr>
      </w:pPr>
      <w:r w:rsidRPr="00093249">
        <w:rPr>
          <w:sz w:val="26"/>
          <w:szCs w:val="26"/>
        </w:rPr>
        <w:tab/>
        <w:t xml:space="preserve">Over the years, lots of studies and </w:t>
      </w:r>
      <w:r w:rsidR="00A90BAE" w:rsidRPr="00093249">
        <w:rPr>
          <w:sz w:val="26"/>
          <w:szCs w:val="26"/>
        </w:rPr>
        <w:t>searchers have</w:t>
      </w:r>
      <w:r w:rsidRPr="00093249">
        <w:rPr>
          <w:sz w:val="26"/>
          <w:szCs w:val="26"/>
        </w:rPr>
        <w:t xml:space="preserve"> been carried out and consequently many books written and published in order to discover the answer to the above question.  This efforts have been made to find out the relationship </w:t>
      </w:r>
      <w:r w:rsidR="00A90BAE" w:rsidRPr="00093249">
        <w:rPr>
          <w:sz w:val="26"/>
          <w:szCs w:val="26"/>
        </w:rPr>
        <w:t>between the</w:t>
      </w:r>
      <w:r w:rsidRPr="00093249">
        <w:rPr>
          <w:sz w:val="26"/>
          <w:szCs w:val="26"/>
        </w:rPr>
        <w:t xml:space="preserve"> media and educational advancement of students in their understanding and retentive ability.  Today, it is accepted that educational </w:t>
      </w:r>
      <w:proofErr w:type="spellStart"/>
      <w:r w:rsidRPr="00093249">
        <w:rPr>
          <w:sz w:val="26"/>
          <w:szCs w:val="26"/>
        </w:rPr>
        <w:t>programmes</w:t>
      </w:r>
      <w:proofErr w:type="spellEnd"/>
      <w:r w:rsidRPr="00093249">
        <w:rPr>
          <w:sz w:val="26"/>
          <w:szCs w:val="26"/>
        </w:rPr>
        <w:t xml:space="preserve"> as the broadcast media produce some effect in the audience in the areas of retention comprehension and out – spoken ability.  In some cases, the media produced some cases, the media produced some negative influence on the audience.  </w:t>
      </w:r>
      <w:r w:rsidR="00093249" w:rsidRPr="00093249">
        <w:rPr>
          <w:sz w:val="26"/>
          <w:szCs w:val="26"/>
        </w:rPr>
        <w:t>however, it</w:t>
      </w:r>
      <w:r w:rsidRPr="00093249">
        <w:rPr>
          <w:sz w:val="26"/>
          <w:szCs w:val="26"/>
        </w:rPr>
        <w:t xml:space="preserve"> would appear that the broadcast media are not living up to their </w:t>
      </w:r>
      <w:r w:rsidR="00093249" w:rsidRPr="00093249">
        <w:rPr>
          <w:sz w:val="26"/>
          <w:szCs w:val="26"/>
        </w:rPr>
        <w:t>expectation even</w:t>
      </w:r>
      <w:r w:rsidRPr="00093249">
        <w:rPr>
          <w:sz w:val="26"/>
          <w:szCs w:val="26"/>
        </w:rPr>
        <w:t xml:space="preserve"> through the fault or blame should not be </w:t>
      </w:r>
      <w:proofErr w:type="spellStart"/>
      <w:r w:rsidRPr="00093249">
        <w:rPr>
          <w:sz w:val="26"/>
          <w:szCs w:val="26"/>
        </w:rPr>
        <w:t>centred</w:t>
      </w:r>
      <w:proofErr w:type="spellEnd"/>
      <w:r w:rsidRPr="00093249">
        <w:rPr>
          <w:sz w:val="26"/>
          <w:szCs w:val="26"/>
        </w:rPr>
        <w:t xml:space="preserve"> around them only.  The government </w:t>
      </w:r>
      <w:r w:rsidRPr="00093249">
        <w:rPr>
          <w:sz w:val="26"/>
          <w:szCs w:val="26"/>
        </w:rPr>
        <w:lastRenderedPageBreak/>
        <w:t xml:space="preserve">and the entire citizenry </w:t>
      </w:r>
      <w:r w:rsidR="00093249" w:rsidRPr="00093249">
        <w:rPr>
          <w:sz w:val="26"/>
          <w:szCs w:val="26"/>
        </w:rPr>
        <w:t>also have</w:t>
      </w:r>
      <w:r w:rsidRPr="00093249">
        <w:rPr>
          <w:sz w:val="26"/>
          <w:szCs w:val="26"/>
        </w:rPr>
        <w:t xml:space="preserve"> their share of the blame and fault.  The problem lies squarely on freedom </w:t>
      </w:r>
      <w:r w:rsidR="00093249" w:rsidRPr="00093249">
        <w:rPr>
          <w:sz w:val="26"/>
          <w:szCs w:val="26"/>
        </w:rPr>
        <w:t>of the press</w:t>
      </w:r>
      <w:r w:rsidRPr="00093249">
        <w:rPr>
          <w:sz w:val="26"/>
          <w:szCs w:val="26"/>
        </w:rPr>
        <w:t xml:space="preserve"> or freedom of expression for the whole country.  </w:t>
      </w:r>
      <w:r w:rsidR="00093249" w:rsidRPr="00093249">
        <w:rPr>
          <w:sz w:val="26"/>
          <w:szCs w:val="26"/>
        </w:rPr>
        <w:t>Notwithstanding</w:t>
      </w:r>
      <w:r w:rsidRPr="00093249">
        <w:rPr>
          <w:sz w:val="26"/>
          <w:szCs w:val="26"/>
        </w:rPr>
        <w:t xml:space="preserve"> the problems, broadcast media of </w:t>
      </w:r>
      <w:r w:rsidR="00A90BAE">
        <w:rPr>
          <w:sz w:val="26"/>
          <w:szCs w:val="26"/>
        </w:rPr>
        <w:t>Kwara state</w:t>
      </w:r>
      <w:r w:rsidRPr="00093249">
        <w:rPr>
          <w:sz w:val="26"/>
          <w:szCs w:val="26"/>
        </w:rPr>
        <w:t xml:space="preserve"> metropolis have as their formal objectives, the following:</w:t>
      </w:r>
    </w:p>
    <w:p w:rsidR="002E6E3B" w:rsidRPr="00093249" w:rsidRDefault="002E6E3B" w:rsidP="00093249">
      <w:pPr>
        <w:spacing w:line="360" w:lineRule="auto"/>
        <w:jc w:val="both"/>
        <w:rPr>
          <w:sz w:val="26"/>
          <w:szCs w:val="26"/>
        </w:rPr>
      </w:pPr>
      <w:r w:rsidRPr="00093249">
        <w:rPr>
          <w:sz w:val="26"/>
          <w:szCs w:val="26"/>
        </w:rPr>
        <w:t xml:space="preserve">Compliment and support class room education this is possible with the </w:t>
      </w:r>
      <w:r w:rsidR="00093249" w:rsidRPr="00093249">
        <w:rPr>
          <w:sz w:val="26"/>
          <w:szCs w:val="26"/>
        </w:rPr>
        <w:t>instructional television</w:t>
      </w:r>
      <w:r w:rsidRPr="00093249">
        <w:rPr>
          <w:sz w:val="26"/>
          <w:szCs w:val="26"/>
        </w:rPr>
        <w:t xml:space="preserve"> on air educational </w:t>
      </w:r>
      <w:proofErr w:type="spellStart"/>
      <w:r w:rsidRPr="00093249">
        <w:rPr>
          <w:sz w:val="26"/>
          <w:szCs w:val="26"/>
        </w:rPr>
        <w:t>programmes</w:t>
      </w:r>
      <w:proofErr w:type="spellEnd"/>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t xml:space="preserve">To broaden and deepen knowledge </w:t>
      </w:r>
    </w:p>
    <w:p w:rsidR="002E6E3B" w:rsidRPr="00093249" w:rsidRDefault="002E6E3B" w:rsidP="00093249">
      <w:pPr>
        <w:spacing w:line="360" w:lineRule="auto"/>
        <w:jc w:val="both"/>
        <w:rPr>
          <w:sz w:val="26"/>
          <w:szCs w:val="26"/>
        </w:rPr>
      </w:pPr>
      <w:r w:rsidRPr="00093249">
        <w:rPr>
          <w:sz w:val="26"/>
          <w:szCs w:val="26"/>
        </w:rPr>
        <w:t xml:space="preserve">To encourage intellectual development  </w:t>
      </w:r>
    </w:p>
    <w:p w:rsidR="002E6E3B" w:rsidRPr="00093249" w:rsidRDefault="002E6E3B" w:rsidP="00093249">
      <w:pPr>
        <w:spacing w:line="360" w:lineRule="auto"/>
        <w:jc w:val="both"/>
        <w:rPr>
          <w:sz w:val="26"/>
          <w:szCs w:val="26"/>
        </w:rPr>
      </w:pPr>
      <w:r w:rsidRPr="00093249">
        <w:rPr>
          <w:sz w:val="26"/>
          <w:szCs w:val="26"/>
        </w:rPr>
        <w:t xml:space="preserve">To encourage and teach skill acquisition </w:t>
      </w:r>
    </w:p>
    <w:p w:rsidR="002E6E3B" w:rsidRPr="00093249" w:rsidRDefault="002E6E3B" w:rsidP="00093249">
      <w:pPr>
        <w:spacing w:line="360" w:lineRule="auto"/>
        <w:jc w:val="both"/>
        <w:rPr>
          <w:sz w:val="26"/>
          <w:szCs w:val="26"/>
        </w:rPr>
      </w:pPr>
      <w:r w:rsidRPr="00093249">
        <w:rPr>
          <w:sz w:val="26"/>
          <w:szCs w:val="26"/>
        </w:rPr>
        <w:t>To provide tutorials on curricula subjects.</w:t>
      </w:r>
    </w:p>
    <w:p w:rsidR="002E6E3B" w:rsidRPr="00093249" w:rsidRDefault="002E6E3B" w:rsidP="00093249">
      <w:pPr>
        <w:spacing w:line="360" w:lineRule="auto"/>
        <w:jc w:val="both"/>
        <w:rPr>
          <w:sz w:val="26"/>
          <w:szCs w:val="26"/>
        </w:rPr>
      </w:pPr>
      <w:r w:rsidRPr="00093249">
        <w:rPr>
          <w:sz w:val="26"/>
          <w:szCs w:val="26"/>
        </w:rPr>
        <w:t xml:space="preserve">To provide a forum for education, information </w:t>
      </w:r>
      <w:r w:rsidR="00090D69" w:rsidRPr="00093249">
        <w:rPr>
          <w:sz w:val="26"/>
          <w:szCs w:val="26"/>
        </w:rPr>
        <w:t>enlightenment and</w:t>
      </w:r>
      <w:r w:rsidRPr="00093249">
        <w:rPr>
          <w:sz w:val="26"/>
          <w:szCs w:val="26"/>
        </w:rPr>
        <w:t xml:space="preserve"> entertainment.</w:t>
      </w:r>
    </w:p>
    <w:p w:rsidR="002E6E3B" w:rsidRPr="00093249" w:rsidRDefault="00093249" w:rsidP="00093249">
      <w:pPr>
        <w:spacing w:line="360" w:lineRule="auto"/>
        <w:jc w:val="both"/>
        <w:rPr>
          <w:b/>
          <w:bCs/>
          <w:sz w:val="26"/>
          <w:szCs w:val="26"/>
        </w:rPr>
      </w:pPr>
      <w:r>
        <w:rPr>
          <w:b/>
          <w:bCs/>
          <w:sz w:val="26"/>
          <w:szCs w:val="26"/>
        </w:rPr>
        <w:t>1.2</w:t>
      </w:r>
      <w:r>
        <w:rPr>
          <w:b/>
          <w:bCs/>
          <w:sz w:val="26"/>
          <w:szCs w:val="26"/>
        </w:rPr>
        <w:tab/>
      </w:r>
      <w:r w:rsidR="002E6E3B" w:rsidRPr="00093249">
        <w:rPr>
          <w:b/>
          <w:bCs/>
          <w:sz w:val="26"/>
          <w:szCs w:val="26"/>
        </w:rPr>
        <w:t xml:space="preserve">RESEARCH PROBLEMS: </w:t>
      </w:r>
    </w:p>
    <w:p w:rsidR="002E6E3B" w:rsidRPr="00093249" w:rsidRDefault="002E6E3B" w:rsidP="00093249">
      <w:pPr>
        <w:spacing w:line="360" w:lineRule="auto"/>
        <w:jc w:val="both"/>
        <w:rPr>
          <w:sz w:val="26"/>
          <w:szCs w:val="26"/>
        </w:rPr>
      </w:pPr>
      <w:r w:rsidRPr="00093249">
        <w:rPr>
          <w:sz w:val="26"/>
          <w:szCs w:val="26"/>
        </w:rPr>
        <w:t xml:space="preserve">This study, among other things, find out the effectiveness of </w:t>
      </w:r>
      <w:proofErr w:type="spellStart"/>
      <w:r w:rsidRPr="00093249">
        <w:rPr>
          <w:sz w:val="26"/>
          <w:szCs w:val="26"/>
        </w:rPr>
        <w:t>he</w:t>
      </w:r>
      <w:proofErr w:type="spellEnd"/>
      <w:r w:rsidRPr="00093249">
        <w:rPr>
          <w:sz w:val="26"/>
          <w:szCs w:val="26"/>
        </w:rPr>
        <w:t xml:space="preserve"> broadcast educational advancement.  Again it finds out whether the </w:t>
      </w:r>
      <w:proofErr w:type="gramStart"/>
      <w:r w:rsidRPr="00093249">
        <w:rPr>
          <w:sz w:val="26"/>
          <w:szCs w:val="26"/>
        </w:rPr>
        <w:t>timing  of</w:t>
      </w:r>
      <w:proofErr w:type="gramEnd"/>
      <w:r w:rsidRPr="00093249">
        <w:rPr>
          <w:sz w:val="26"/>
          <w:szCs w:val="26"/>
        </w:rPr>
        <w:t xml:space="preserve"> educational </w:t>
      </w:r>
      <w:proofErr w:type="spellStart"/>
      <w:r w:rsidRPr="00093249">
        <w:rPr>
          <w:sz w:val="26"/>
          <w:szCs w:val="26"/>
        </w:rPr>
        <w:t>programme</w:t>
      </w:r>
      <w:proofErr w:type="spellEnd"/>
      <w:r w:rsidRPr="00093249">
        <w:rPr>
          <w:sz w:val="26"/>
          <w:szCs w:val="26"/>
        </w:rPr>
        <w:t xml:space="preserve"> on the broadcast media is suitable for the general public.  The study strives to find out if the instructional television and university </w:t>
      </w:r>
      <w:r w:rsidR="00090D69" w:rsidRPr="00093249">
        <w:rPr>
          <w:sz w:val="26"/>
          <w:szCs w:val="26"/>
        </w:rPr>
        <w:t>of aim</w:t>
      </w:r>
      <w:r w:rsidRPr="00093249">
        <w:rPr>
          <w:sz w:val="26"/>
          <w:szCs w:val="26"/>
        </w:rPr>
        <w:t xml:space="preserve"> are packaged to </w:t>
      </w:r>
      <w:r w:rsidR="00090D69" w:rsidRPr="00093249">
        <w:rPr>
          <w:sz w:val="26"/>
          <w:szCs w:val="26"/>
        </w:rPr>
        <w:t>stimulate interest</w:t>
      </w:r>
      <w:r w:rsidRPr="00093249">
        <w:rPr>
          <w:sz w:val="26"/>
          <w:szCs w:val="26"/>
        </w:rPr>
        <w:t xml:space="preserve"> and understanding.  Finally, it finds out if the education </w:t>
      </w:r>
      <w:proofErr w:type="spellStart"/>
      <w:r w:rsidRPr="00093249">
        <w:rPr>
          <w:sz w:val="26"/>
          <w:szCs w:val="26"/>
        </w:rPr>
        <w:t>programme</w:t>
      </w:r>
      <w:proofErr w:type="spellEnd"/>
      <w:r w:rsidRPr="00093249">
        <w:rPr>
          <w:sz w:val="26"/>
          <w:szCs w:val="26"/>
        </w:rPr>
        <w:t xml:space="preserve"> on the media are more effective in </w:t>
      </w:r>
      <w:proofErr w:type="gramStart"/>
      <w:r w:rsidRPr="00093249">
        <w:rPr>
          <w:sz w:val="26"/>
          <w:szCs w:val="26"/>
        </w:rPr>
        <w:t>educating  the</w:t>
      </w:r>
      <w:proofErr w:type="gramEnd"/>
      <w:r w:rsidRPr="00093249">
        <w:rPr>
          <w:sz w:val="26"/>
          <w:szCs w:val="26"/>
        </w:rPr>
        <w:t xml:space="preserve"> masses, particularly, the students them the academic activities in schools.   </w:t>
      </w:r>
    </w:p>
    <w:p w:rsidR="002E6E3B" w:rsidRPr="00093249" w:rsidRDefault="002E6E3B" w:rsidP="00093249">
      <w:pPr>
        <w:spacing w:line="360" w:lineRule="auto"/>
        <w:jc w:val="both"/>
        <w:rPr>
          <w:sz w:val="26"/>
          <w:szCs w:val="26"/>
        </w:rPr>
      </w:pPr>
      <w:r w:rsidRPr="00093249">
        <w:rPr>
          <w:sz w:val="26"/>
          <w:szCs w:val="26"/>
        </w:rPr>
        <w:t xml:space="preserve">The importance of education in any society can never be over emphasized.  Development can only be achieved when there is a high level </w:t>
      </w:r>
      <w:r w:rsidR="00090D69" w:rsidRPr="00093249">
        <w:rPr>
          <w:sz w:val="26"/>
          <w:szCs w:val="26"/>
        </w:rPr>
        <w:t>of literacy</w:t>
      </w:r>
      <w:r w:rsidRPr="00093249">
        <w:rPr>
          <w:sz w:val="26"/>
          <w:szCs w:val="26"/>
        </w:rPr>
        <w:t xml:space="preserve"> in a community.  With this in mind, the objectives of this study are as follows:</w:t>
      </w:r>
    </w:p>
    <w:p w:rsidR="002E6E3B" w:rsidRPr="00093249" w:rsidRDefault="002E6E3B" w:rsidP="00093249">
      <w:pPr>
        <w:spacing w:line="360" w:lineRule="auto"/>
        <w:jc w:val="both"/>
        <w:rPr>
          <w:sz w:val="26"/>
          <w:szCs w:val="26"/>
        </w:rPr>
      </w:pPr>
      <w:r w:rsidRPr="00093249">
        <w:rPr>
          <w:sz w:val="26"/>
          <w:szCs w:val="26"/>
        </w:rPr>
        <w:t xml:space="preserve">To ascertain the extent the broadcast media have played in educating the populace in </w:t>
      </w:r>
      <w:r w:rsidR="00090D69">
        <w:rPr>
          <w:sz w:val="26"/>
          <w:szCs w:val="26"/>
        </w:rPr>
        <w:t>kwara</w:t>
      </w:r>
      <w:r w:rsidRPr="00093249">
        <w:rPr>
          <w:sz w:val="26"/>
          <w:szCs w:val="26"/>
        </w:rPr>
        <w:t xml:space="preserve"> State.</w:t>
      </w:r>
    </w:p>
    <w:p w:rsidR="002E6E3B" w:rsidRPr="00093249" w:rsidRDefault="002E6E3B" w:rsidP="00093249">
      <w:pPr>
        <w:spacing w:line="360" w:lineRule="auto"/>
        <w:jc w:val="both"/>
        <w:rPr>
          <w:sz w:val="26"/>
          <w:szCs w:val="26"/>
        </w:rPr>
      </w:pPr>
      <w:r w:rsidRPr="00093249">
        <w:rPr>
          <w:sz w:val="26"/>
          <w:szCs w:val="26"/>
        </w:rPr>
        <w:t xml:space="preserve">To find out the effectiveness of the media educational </w:t>
      </w:r>
      <w:proofErr w:type="spellStart"/>
      <w:r w:rsidRPr="00093249">
        <w:rPr>
          <w:sz w:val="26"/>
          <w:szCs w:val="26"/>
        </w:rPr>
        <w:t>programmes</w:t>
      </w:r>
      <w:proofErr w:type="spellEnd"/>
      <w:r w:rsidRPr="00093249">
        <w:rPr>
          <w:sz w:val="26"/>
          <w:szCs w:val="26"/>
        </w:rPr>
        <w:t xml:space="preserve"> on the masses and know these </w:t>
      </w:r>
      <w:proofErr w:type="spellStart"/>
      <w:r w:rsidRPr="00093249">
        <w:rPr>
          <w:sz w:val="26"/>
          <w:szCs w:val="26"/>
        </w:rPr>
        <w:t>programmes</w:t>
      </w:r>
      <w:proofErr w:type="spellEnd"/>
      <w:r w:rsidRPr="00093249">
        <w:rPr>
          <w:sz w:val="26"/>
          <w:szCs w:val="26"/>
        </w:rPr>
        <w:t xml:space="preserve"> can be improved upon to suit the target audience. </w:t>
      </w:r>
    </w:p>
    <w:p w:rsidR="002E6E3B" w:rsidRPr="00093249" w:rsidRDefault="002E6E3B" w:rsidP="00093249">
      <w:pPr>
        <w:spacing w:line="360" w:lineRule="auto"/>
        <w:jc w:val="both"/>
        <w:rPr>
          <w:sz w:val="26"/>
          <w:szCs w:val="26"/>
        </w:rPr>
      </w:pPr>
      <w:r w:rsidRPr="00093249">
        <w:rPr>
          <w:sz w:val="26"/>
          <w:szCs w:val="26"/>
        </w:rPr>
        <w:t xml:space="preserve">To find out the number of people who have benefited from the </w:t>
      </w:r>
      <w:proofErr w:type="gramStart"/>
      <w:r w:rsidRPr="00093249">
        <w:rPr>
          <w:sz w:val="26"/>
          <w:szCs w:val="26"/>
        </w:rPr>
        <w:t xml:space="preserve">educational  </w:t>
      </w:r>
      <w:proofErr w:type="spellStart"/>
      <w:r w:rsidRPr="00093249">
        <w:rPr>
          <w:sz w:val="26"/>
          <w:szCs w:val="26"/>
        </w:rPr>
        <w:t>programmes</w:t>
      </w:r>
      <w:proofErr w:type="spellEnd"/>
      <w:proofErr w:type="gramEnd"/>
      <w:r w:rsidRPr="00093249">
        <w:rPr>
          <w:sz w:val="26"/>
          <w:szCs w:val="26"/>
        </w:rPr>
        <w:t xml:space="preserve"> of the broadcast media, more so, how the media help in educational  advancement.</w:t>
      </w:r>
    </w:p>
    <w:p w:rsidR="002E6E3B" w:rsidRPr="00093249" w:rsidRDefault="002E6E3B" w:rsidP="00093249">
      <w:pPr>
        <w:spacing w:line="360" w:lineRule="auto"/>
        <w:jc w:val="both"/>
        <w:rPr>
          <w:sz w:val="26"/>
          <w:szCs w:val="26"/>
        </w:rPr>
      </w:pPr>
    </w:p>
    <w:p w:rsidR="002E6E3B" w:rsidRPr="00093249" w:rsidRDefault="002E6E3B" w:rsidP="00093249">
      <w:pPr>
        <w:spacing w:line="360" w:lineRule="auto"/>
        <w:jc w:val="both"/>
        <w:rPr>
          <w:b/>
          <w:bCs/>
          <w:sz w:val="26"/>
          <w:szCs w:val="26"/>
        </w:rPr>
      </w:pPr>
      <w:r w:rsidRPr="00093249">
        <w:rPr>
          <w:b/>
          <w:bCs/>
          <w:sz w:val="26"/>
          <w:szCs w:val="26"/>
        </w:rPr>
        <w:lastRenderedPageBreak/>
        <w:t>1.</w:t>
      </w:r>
      <w:r w:rsidR="00093249" w:rsidRPr="00093249">
        <w:rPr>
          <w:b/>
          <w:bCs/>
          <w:sz w:val="26"/>
          <w:szCs w:val="26"/>
        </w:rPr>
        <w:t>3</w:t>
      </w:r>
      <w:r w:rsidRPr="00093249">
        <w:rPr>
          <w:b/>
          <w:bCs/>
          <w:sz w:val="26"/>
          <w:szCs w:val="26"/>
        </w:rPr>
        <w:tab/>
        <w:t xml:space="preserve">SIGNIFICANCE OF THE STUDY  </w:t>
      </w:r>
    </w:p>
    <w:p w:rsidR="002E6E3B" w:rsidRPr="00093249" w:rsidRDefault="002E6E3B" w:rsidP="00093249">
      <w:pPr>
        <w:spacing w:line="360" w:lineRule="auto"/>
        <w:jc w:val="both"/>
        <w:rPr>
          <w:sz w:val="26"/>
          <w:szCs w:val="26"/>
        </w:rPr>
      </w:pPr>
      <w:r w:rsidRPr="00093249">
        <w:rPr>
          <w:sz w:val="26"/>
          <w:szCs w:val="26"/>
        </w:rPr>
        <w:tab/>
        <w:t xml:space="preserve">This study is imperative considering the fact that the world is ever- changing thus the general public wants to be informed or rather, educated on some </w:t>
      </w:r>
      <w:r w:rsidR="00093249" w:rsidRPr="00093249">
        <w:rPr>
          <w:sz w:val="26"/>
          <w:szCs w:val="26"/>
        </w:rPr>
        <w:t>necessities of</w:t>
      </w:r>
      <w:r w:rsidRPr="00093249">
        <w:rPr>
          <w:sz w:val="26"/>
          <w:szCs w:val="26"/>
        </w:rPr>
        <w:t xml:space="preserve"> life, especially those who were not opportune to be enrolled into the various institutions of learning therefore come the broadcast media and their role in learning. It is </w:t>
      </w:r>
      <w:r w:rsidR="00093249" w:rsidRPr="00093249">
        <w:rPr>
          <w:sz w:val="26"/>
          <w:szCs w:val="26"/>
        </w:rPr>
        <w:t>therefore important</w:t>
      </w:r>
      <w:r w:rsidRPr="00093249">
        <w:rPr>
          <w:sz w:val="26"/>
          <w:szCs w:val="26"/>
        </w:rPr>
        <w:t xml:space="preserve"> to find out the role of broadcast media in</w:t>
      </w:r>
      <w:r w:rsidR="00093249">
        <w:rPr>
          <w:sz w:val="26"/>
          <w:szCs w:val="26"/>
        </w:rPr>
        <w:t xml:space="preserve"> uplifting Nigerian educational system</w:t>
      </w:r>
      <w:r w:rsidRPr="00093249">
        <w:rPr>
          <w:sz w:val="26"/>
          <w:szCs w:val="26"/>
        </w:rPr>
        <w:t xml:space="preserve">, at the same time, examining the problems encountered in their daily activities.  The study show the extent where by the audience benefit from these </w:t>
      </w:r>
      <w:proofErr w:type="spellStart"/>
      <w:r w:rsidRPr="00093249">
        <w:rPr>
          <w:sz w:val="26"/>
          <w:szCs w:val="26"/>
        </w:rPr>
        <w:t>programmes</w:t>
      </w:r>
      <w:proofErr w:type="spellEnd"/>
      <w:r w:rsidRPr="00093249">
        <w:rPr>
          <w:sz w:val="26"/>
          <w:szCs w:val="26"/>
        </w:rPr>
        <w:t xml:space="preserve"> or rather, their effects on the masses.  </w:t>
      </w:r>
      <w:proofErr w:type="gramStart"/>
      <w:r w:rsidR="00183B50" w:rsidRPr="00093249">
        <w:rPr>
          <w:sz w:val="26"/>
          <w:szCs w:val="26"/>
        </w:rPr>
        <w:t>finally</w:t>
      </w:r>
      <w:proofErr w:type="gramEnd"/>
      <w:r w:rsidR="00183B50" w:rsidRPr="00093249">
        <w:rPr>
          <w:sz w:val="26"/>
          <w:szCs w:val="26"/>
        </w:rPr>
        <w:t>, the</w:t>
      </w:r>
      <w:r w:rsidRPr="00093249">
        <w:rPr>
          <w:sz w:val="26"/>
          <w:szCs w:val="26"/>
        </w:rPr>
        <w:t xml:space="preserve"> results of this study will add to the total body </w:t>
      </w:r>
      <w:proofErr w:type="spellStart"/>
      <w:r w:rsidRPr="00093249">
        <w:rPr>
          <w:sz w:val="26"/>
          <w:szCs w:val="26"/>
        </w:rPr>
        <w:t>f</w:t>
      </w:r>
      <w:proofErr w:type="spellEnd"/>
      <w:r w:rsidRPr="00093249">
        <w:rPr>
          <w:sz w:val="26"/>
          <w:szCs w:val="26"/>
        </w:rPr>
        <w:t xml:space="preserve"> knowledge beneficial  to the society.  </w:t>
      </w:r>
    </w:p>
    <w:p w:rsidR="002E6E3B" w:rsidRPr="00093249" w:rsidRDefault="002E6E3B" w:rsidP="00093249">
      <w:pPr>
        <w:spacing w:line="360" w:lineRule="auto"/>
        <w:jc w:val="both"/>
        <w:rPr>
          <w:sz w:val="26"/>
          <w:szCs w:val="26"/>
        </w:rPr>
      </w:pPr>
    </w:p>
    <w:p w:rsidR="002E6E3B" w:rsidRPr="00183B50" w:rsidRDefault="00183B50" w:rsidP="00093249">
      <w:pPr>
        <w:spacing w:line="360" w:lineRule="auto"/>
        <w:jc w:val="both"/>
        <w:rPr>
          <w:b/>
          <w:bCs/>
          <w:sz w:val="26"/>
          <w:szCs w:val="26"/>
        </w:rPr>
      </w:pPr>
      <w:r>
        <w:rPr>
          <w:b/>
          <w:bCs/>
          <w:sz w:val="26"/>
          <w:szCs w:val="26"/>
        </w:rPr>
        <w:t>1.4</w:t>
      </w:r>
      <w:r>
        <w:rPr>
          <w:b/>
          <w:bCs/>
          <w:sz w:val="26"/>
          <w:szCs w:val="26"/>
        </w:rPr>
        <w:tab/>
      </w:r>
      <w:r w:rsidR="002E6E3B" w:rsidRPr="00183B50">
        <w:rPr>
          <w:b/>
          <w:bCs/>
          <w:sz w:val="26"/>
          <w:szCs w:val="26"/>
        </w:rPr>
        <w:t>RESEARCH QUESTIONS:</w:t>
      </w:r>
    </w:p>
    <w:p w:rsidR="00183B50" w:rsidRDefault="002E6E3B" w:rsidP="00093249">
      <w:pPr>
        <w:pStyle w:val="ListParagraph"/>
        <w:numPr>
          <w:ilvl w:val="0"/>
          <w:numId w:val="10"/>
        </w:numPr>
        <w:spacing w:line="360" w:lineRule="auto"/>
        <w:jc w:val="both"/>
        <w:rPr>
          <w:sz w:val="26"/>
          <w:szCs w:val="26"/>
        </w:rPr>
      </w:pPr>
      <w:r w:rsidRPr="00183B50">
        <w:rPr>
          <w:sz w:val="26"/>
          <w:szCs w:val="26"/>
        </w:rPr>
        <w:t xml:space="preserve">Does the educational </w:t>
      </w:r>
      <w:proofErr w:type="spellStart"/>
      <w:r w:rsidRPr="00183B50">
        <w:rPr>
          <w:sz w:val="26"/>
          <w:szCs w:val="26"/>
        </w:rPr>
        <w:t>programme</w:t>
      </w:r>
      <w:proofErr w:type="spellEnd"/>
      <w:r w:rsidRPr="00183B50">
        <w:rPr>
          <w:sz w:val="26"/>
          <w:szCs w:val="26"/>
        </w:rPr>
        <w:t xml:space="preserve"> from the broadcast media stimulate interest in the society?</w:t>
      </w:r>
    </w:p>
    <w:p w:rsidR="00183B50" w:rsidRDefault="002E6E3B" w:rsidP="00093249">
      <w:pPr>
        <w:pStyle w:val="ListParagraph"/>
        <w:numPr>
          <w:ilvl w:val="0"/>
          <w:numId w:val="10"/>
        </w:numPr>
        <w:spacing w:line="360" w:lineRule="auto"/>
        <w:jc w:val="both"/>
        <w:rPr>
          <w:sz w:val="26"/>
          <w:szCs w:val="26"/>
        </w:rPr>
      </w:pPr>
      <w:r w:rsidRPr="00183B50">
        <w:rPr>
          <w:sz w:val="26"/>
          <w:szCs w:val="26"/>
        </w:rPr>
        <w:t xml:space="preserve">Do the media time their educational </w:t>
      </w:r>
      <w:proofErr w:type="spellStart"/>
      <w:r w:rsidRPr="00183B50">
        <w:rPr>
          <w:sz w:val="26"/>
          <w:szCs w:val="26"/>
        </w:rPr>
        <w:t>programme</w:t>
      </w:r>
      <w:proofErr w:type="spellEnd"/>
      <w:r w:rsidRPr="00183B50">
        <w:rPr>
          <w:sz w:val="26"/>
          <w:szCs w:val="26"/>
        </w:rPr>
        <w:t xml:space="preserve"> effectively to suit their massive audience in </w:t>
      </w:r>
      <w:r w:rsidR="00183B50">
        <w:rPr>
          <w:sz w:val="26"/>
          <w:szCs w:val="26"/>
        </w:rPr>
        <w:t>kwara</w:t>
      </w:r>
      <w:r w:rsidRPr="00183B50">
        <w:rPr>
          <w:sz w:val="26"/>
          <w:szCs w:val="26"/>
        </w:rPr>
        <w:t xml:space="preserve"> metropolis?</w:t>
      </w:r>
    </w:p>
    <w:p w:rsidR="00183B50" w:rsidRDefault="002E6E3B" w:rsidP="00093249">
      <w:pPr>
        <w:pStyle w:val="ListParagraph"/>
        <w:numPr>
          <w:ilvl w:val="0"/>
          <w:numId w:val="10"/>
        </w:numPr>
        <w:spacing w:line="360" w:lineRule="auto"/>
        <w:jc w:val="both"/>
        <w:rPr>
          <w:sz w:val="26"/>
          <w:szCs w:val="26"/>
        </w:rPr>
      </w:pPr>
      <w:r w:rsidRPr="00183B50">
        <w:rPr>
          <w:sz w:val="26"/>
          <w:szCs w:val="26"/>
        </w:rPr>
        <w:t xml:space="preserve">Do the </w:t>
      </w:r>
      <w:r w:rsidR="00183B50" w:rsidRPr="00183B50">
        <w:rPr>
          <w:sz w:val="26"/>
          <w:szCs w:val="26"/>
        </w:rPr>
        <w:t>media package</w:t>
      </w:r>
      <w:r w:rsidRPr="00183B50">
        <w:rPr>
          <w:sz w:val="26"/>
          <w:szCs w:val="26"/>
        </w:rPr>
        <w:t xml:space="preserve"> the university of the Air and instructional television to enhance understanding ad education?</w:t>
      </w:r>
    </w:p>
    <w:p w:rsidR="002E6E3B" w:rsidRPr="00183B50" w:rsidRDefault="002E6E3B" w:rsidP="00093249">
      <w:pPr>
        <w:pStyle w:val="ListParagraph"/>
        <w:numPr>
          <w:ilvl w:val="0"/>
          <w:numId w:val="10"/>
        </w:numPr>
        <w:spacing w:line="360" w:lineRule="auto"/>
        <w:jc w:val="both"/>
        <w:rPr>
          <w:sz w:val="26"/>
          <w:szCs w:val="26"/>
        </w:rPr>
      </w:pPr>
      <w:r w:rsidRPr="00183B50">
        <w:rPr>
          <w:sz w:val="26"/>
          <w:szCs w:val="26"/>
        </w:rPr>
        <w:t>Do the broadcast media help in educational advancement in the state?</w:t>
      </w:r>
    </w:p>
    <w:p w:rsidR="002E6E3B" w:rsidRPr="00183B50" w:rsidRDefault="00183B50" w:rsidP="00093249">
      <w:pPr>
        <w:spacing w:line="360" w:lineRule="auto"/>
        <w:jc w:val="both"/>
        <w:rPr>
          <w:b/>
          <w:bCs/>
          <w:sz w:val="26"/>
          <w:szCs w:val="26"/>
        </w:rPr>
      </w:pPr>
      <w:r w:rsidRPr="00183B50">
        <w:rPr>
          <w:b/>
          <w:bCs/>
          <w:sz w:val="26"/>
          <w:szCs w:val="26"/>
        </w:rPr>
        <w:t>1.5</w:t>
      </w:r>
      <w:r w:rsidRPr="00183B50">
        <w:rPr>
          <w:b/>
          <w:bCs/>
          <w:sz w:val="26"/>
          <w:szCs w:val="26"/>
        </w:rPr>
        <w:tab/>
      </w:r>
      <w:r w:rsidR="002E6E3B" w:rsidRPr="00183B50">
        <w:rPr>
          <w:b/>
          <w:bCs/>
          <w:sz w:val="26"/>
          <w:szCs w:val="26"/>
        </w:rPr>
        <w:t>STATEMENT OF HYPOTHESES:</w:t>
      </w:r>
    </w:p>
    <w:p w:rsidR="002E6E3B" w:rsidRPr="00093249" w:rsidRDefault="002E6E3B" w:rsidP="00093249">
      <w:pPr>
        <w:spacing w:line="360" w:lineRule="auto"/>
        <w:jc w:val="both"/>
        <w:rPr>
          <w:sz w:val="26"/>
          <w:szCs w:val="26"/>
        </w:rPr>
      </w:pPr>
      <w:r w:rsidRPr="00093249">
        <w:rPr>
          <w:sz w:val="26"/>
          <w:szCs w:val="26"/>
        </w:rPr>
        <w:t xml:space="preserve">The researchers </w:t>
      </w:r>
      <w:proofErr w:type="spellStart"/>
      <w:r w:rsidRPr="00093249">
        <w:rPr>
          <w:sz w:val="26"/>
          <w:szCs w:val="26"/>
        </w:rPr>
        <w:t>programme</w:t>
      </w:r>
      <w:proofErr w:type="spellEnd"/>
      <w:r w:rsidRPr="00093249">
        <w:rPr>
          <w:sz w:val="26"/>
          <w:szCs w:val="26"/>
        </w:rPr>
        <w:t xml:space="preserve"> from the media stimulate interest in the masses. </w:t>
      </w:r>
    </w:p>
    <w:p w:rsidR="002E6E3B" w:rsidRPr="00093249" w:rsidRDefault="002E6E3B" w:rsidP="00093249">
      <w:pPr>
        <w:spacing w:line="360" w:lineRule="auto"/>
        <w:jc w:val="both"/>
        <w:rPr>
          <w:sz w:val="26"/>
          <w:szCs w:val="26"/>
        </w:rPr>
      </w:pPr>
      <w:r w:rsidRPr="00093249">
        <w:rPr>
          <w:sz w:val="26"/>
          <w:szCs w:val="26"/>
        </w:rPr>
        <w:t>Ho:</w:t>
      </w:r>
      <w:r w:rsidRPr="00093249">
        <w:rPr>
          <w:sz w:val="26"/>
          <w:szCs w:val="26"/>
        </w:rPr>
        <w:tab/>
        <w:t xml:space="preserve">Educational </w:t>
      </w:r>
      <w:proofErr w:type="spellStart"/>
      <w:r w:rsidRPr="00093249">
        <w:rPr>
          <w:sz w:val="26"/>
          <w:szCs w:val="26"/>
        </w:rPr>
        <w:t>programme</w:t>
      </w:r>
      <w:proofErr w:type="spellEnd"/>
      <w:r w:rsidRPr="00093249">
        <w:rPr>
          <w:sz w:val="26"/>
          <w:szCs w:val="26"/>
        </w:rPr>
        <w:t xml:space="preserve"> from the masses do not stimulate </w:t>
      </w:r>
      <w:r w:rsidR="003B3578" w:rsidRPr="00093249">
        <w:rPr>
          <w:sz w:val="26"/>
          <w:szCs w:val="26"/>
        </w:rPr>
        <w:t>interest in</w:t>
      </w:r>
      <w:r w:rsidRPr="00093249">
        <w:rPr>
          <w:sz w:val="26"/>
          <w:szCs w:val="26"/>
        </w:rPr>
        <w:t xml:space="preserve"> the masses.</w:t>
      </w:r>
    </w:p>
    <w:p w:rsidR="002E6E3B" w:rsidRPr="00093249" w:rsidRDefault="002E6E3B" w:rsidP="00093249">
      <w:pPr>
        <w:spacing w:line="360" w:lineRule="auto"/>
        <w:jc w:val="both"/>
        <w:rPr>
          <w:sz w:val="26"/>
          <w:szCs w:val="26"/>
        </w:rPr>
      </w:pPr>
      <w:r w:rsidRPr="00093249">
        <w:rPr>
          <w:sz w:val="26"/>
          <w:szCs w:val="26"/>
        </w:rPr>
        <w:t>H2:</w:t>
      </w:r>
      <w:r w:rsidRPr="00093249">
        <w:rPr>
          <w:sz w:val="26"/>
          <w:szCs w:val="26"/>
        </w:rPr>
        <w:tab/>
        <w:t xml:space="preserve">The timing of educational </w:t>
      </w:r>
      <w:proofErr w:type="spellStart"/>
      <w:r w:rsidRPr="00093249">
        <w:rPr>
          <w:sz w:val="26"/>
          <w:szCs w:val="26"/>
        </w:rPr>
        <w:t>progamme</w:t>
      </w:r>
      <w:proofErr w:type="spellEnd"/>
      <w:r w:rsidRPr="00093249">
        <w:rPr>
          <w:sz w:val="26"/>
          <w:szCs w:val="26"/>
        </w:rPr>
        <w:t xml:space="preserve"> on the broadcast media is suitable to the </w:t>
      </w:r>
      <w:proofErr w:type="gramStart"/>
      <w:r w:rsidRPr="00093249">
        <w:rPr>
          <w:sz w:val="26"/>
          <w:szCs w:val="26"/>
        </w:rPr>
        <w:t>general  public</w:t>
      </w:r>
      <w:proofErr w:type="gramEnd"/>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t>Ho:</w:t>
      </w:r>
      <w:r w:rsidRPr="00093249">
        <w:rPr>
          <w:sz w:val="26"/>
          <w:szCs w:val="26"/>
        </w:rPr>
        <w:tab/>
        <w:t xml:space="preserve">The time of educational </w:t>
      </w:r>
      <w:proofErr w:type="spellStart"/>
      <w:r w:rsidRPr="00093249">
        <w:rPr>
          <w:sz w:val="26"/>
          <w:szCs w:val="26"/>
        </w:rPr>
        <w:t>programme</w:t>
      </w:r>
      <w:proofErr w:type="spellEnd"/>
      <w:r w:rsidRPr="00093249">
        <w:rPr>
          <w:sz w:val="26"/>
          <w:szCs w:val="26"/>
        </w:rPr>
        <w:t xml:space="preserve"> is not suitable to the </w:t>
      </w:r>
      <w:r w:rsidR="00A409A3" w:rsidRPr="00093249">
        <w:rPr>
          <w:sz w:val="26"/>
          <w:szCs w:val="26"/>
        </w:rPr>
        <w:t>general public</w:t>
      </w:r>
    </w:p>
    <w:p w:rsidR="002E6E3B" w:rsidRPr="00093249" w:rsidRDefault="002E6E3B" w:rsidP="00093249">
      <w:pPr>
        <w:spacing w:line="360" w:lineRule="auto"/>
        <w:jc w:val="both"/>
        <w:rPr>
          <w:sz w:val="26"/>
          <w:szCs w:val="26"/>
        </w:rPr>
      </w:pPr>
      <w:r w:rsidRPr="00093249">
        <w:rPr>
          <w:sz w:val="26"/>
          <w:szCs w:val="26"/>
        </w:rPr>
        <w:t>H3:</w:t>
      </w:r>
      <w:r w:rsidRPr="00093249">
        <w:rPr>
          <w:sz w:val="26"/>
          <w:szCs w:val="26"/>
        </w:rPr>
        <w:tab/>
        <w:t xml:space="preserve">The instructional television ad the university of the Air and packaged effectively to enhance understanding and </w:t>
      </w:r>
      <w:r w:rsidR="00A409A3" w:rsidRPr="00093249">
        <w:rPr>
          <w:sz w:val="26"/>
          <w:szCs w:val="26"/>
        </w:rPr>
        <w:t>educational masses</w:t>
      </w:r>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t>Ho:</w:t>
      </w:r>
      <w:r w:rsidRPr="00093249">
        <w:rPr>
          <w:sz w:val="26"/>
          <w:szCs w:val="26"/>
        </w:rPr>
        <w:tab/>
        <w:t xml:space="preserve">The instructional television and the university of the Air are not packages effectively to enhance understanding and educate the masses.         </w:t>
      </w:r>
    </w:p>
    <w:p w:rsidR="002E6E3B" w:rsidRPr="00093249" w:rsidRDefault="002E6E3B" w:rsidP="00093249">
      <w:pPr>
        <w:spacing w:line="360" w:lineRule="auto"/>
        <w:jc w:val="both"/>
        <w:rPr>
          <w:sz w:val="26"/>
          <w:szCs w:val="26"/>
        </w:rPr>
      </w:pPr>
      <w:r w:rsidRPr="00093249">
        <w:rPr>
          <w:sz w:val="26"/>
          <w:szCs w:val="26"/>
        </w:rPr>
        <w:lastRenderedPageBreak/>
        <w:t>H4:</w:t>
      </w:r>
      <w:r w:rsidRPr="00093249">
        <w:rPr>
          <w:sz w:val="26"/>
          <w:szCs w:val="26"/>
        </w:rPr>
        <w:tab/>
        <w:t xml:space="preserve">Broadcast media and their educational </w:t>
      </w:r>
      <w:proofErr w:type="spellStart"/>
      <w:r w:rsidRPr="00093249">
        <w:rPr>
          <w:sz w:val="26"/>
          <w:szCs w:val="26"/>
        </w:rPr>
        <w:t>programmes</w:t>
      </w:r>
      <w:proofErr w:type="spellEnd"/>
      <w:r w:rsidRPr="00093249">
        <w:rPr>
          <w:sz w:val="26"/>
          <w:szCs w:val="26"/>
        </w:rPr>
        <w:t xml:space="preserve"> are more effective in </w:t>
      </w:r>
      <w:proofErr w:type="gramStart"/>
      <w:r w:rsidRPr="00093249">
        <w:rPr>
          <w:sz w:val="26"/>
          <w:szCs w:val="26"/>
        </w:rPr>
        <w:t>educating  the</w:t>
      </w:r>
      <w:proofErr w:type="gramEnd"/>
      <w:r w:rsidRPr="00093249">
        <w:rPr>
          <w:sz w:val="26"/>
          <w:szCs w:val="26"/>
        </w:rPr>
        <w:t xml:space="preserve"> populace than academic activities in schools.</w:t>
      </w:r>
    </w:p>
    <w:p w:rsidR="002E6E3B" w:rsidRPr="00093249" w:rsidRDefault="002E6E3B" w:rsidP="00093249">
      <w:pPr>
        <w:spacing w:line="360" w:lineRule="auto"/>
        <w:jc w:val="both"/>
        <w:rPr>
          <w:sz w:val="26"/>
          <w:szCs w:val="26"/>
        </w:rPr>
      </w:pPr>
      <w:r w:rsidRPr="00093249">
        <w:rPr>
          <w:sz w:val="26"/>
          <w:szCs w:val="26"/>
        </w:rPr>
        <w:t>H5:</w:t>
      </w:r>
      <w:r w:rsidRPr="00093249">
        <w:rPr>
          <w:sz w:val="26"/>
          <w:szCs w:val="26"/>
        </w:rPr>
        <w:tab/>
        <w:t xml:space="preserve">Broadcast media ad their educational </w:t>
      </w:r>
      <w:proofErr w:type="spellStart"/>
      <w:r w:rsidRPr="00093249">
        <w:rPr>
          <w:sz w:val="26"/>
          <w:szCs w:val="26"/>
        </w:rPr>
        <w:t>programmes</w:t>
      </w:r>
      <w:proofErr w:type="spellEnd"/>
      <w:r w:rsidRPr="00093249">
        <w:rPr>
          <w:sz w:val="26"/>
          <w:szCs w:val="26"/>
        </w:rPr>
        <w:t xml:space="preserve"> are not more effective in educating the populace then academic activities in schools.</w:t>
      </w:r>
    </w:p>
    <w:p w:rsidR="002E6E3B" w:rsidRPr="00183B50" w:rsidRDefault="00183B50" w:rsidP="00093249">
      <w:pPr>
        <w:spacing w:line="360" w:lineRule="auto"/>
        <w:jc w:val="both"/>
        <w:rPr>
          <w:b/>
          <w:bCs/>
          <w:sz w:val="26"/>
          <w:szCs w:val="26"/>
        </w:rPr>
      </w:pPr>
      <w:r w:rsidRPr="00183B50">
        <w:rPr>
          <w:b/>
          <w:bCs/>
          <w:sz w:val="26"/>
          <w:szCs w:val="26"/>
        </w:rPr>
        <w:t>1.</w:t>
      </w:r>
      <w:r>
        <w:rPr>
          <w:b/>
          <w:bCs/>
          <w:sz w:val="26"/>
          <w:szCs w:val="26"/>
        </w:rPr>
        <w:t>6</w:t>
      </w:r>
      <w:r w:rsidRPr="00183B50">
        <w:rPr>
          <w:b/>
          <w:bCs/>
          <w:sz w:val="26"/>
          <w:szCs w:val="26"/>
        </w:rPr>
        <w:tab/>
      </w:r>
      <w:r w:rsidR="002E6E3B" w:rsidRPr="00183B50">
        <w:rPr>
          <w:b/>
          <w:bCs/>
          <w:sz w:val="26"/>
          <w:szCs w:val="26"/>
        </w:rPr>
        <w:t>SCOPE AND LIMITATION OF THE STUDY:</w:t>
      </w:r>
    </w:p>
    <w:p w:rsidR="002E6E3B" w:rsidRPr="00093249" w:rsidRDefault="002E6E3B" w:rsidP="00093249">
      <w:pPr>
        <w:spacing w:line="360" w:lineRule="auto"/>
        <w:jc w:val="both"/>
        <w:rPr>
          <w:sz w:val="26"/>
          <w:szCs w:val="26"/>
        </w:rPr>
      </w:pPr>
      <w:r w:rsidRPr="00093249">
        <w:rPr>
          <w:sz w:val="26"/>
          <w:szCs w:val="26"/>
        </w:rPr>
        <w:t xml:space="preserve">The </w:t>
      </w:r>
      <w:r w:rsidR="00183B50" w:rsidRPr="00093249">
        <w:rPr>
          <w:sz w:val="26"/>
          <w:szCs w:val="26"/>
        </w:rPr>
        <w:t>study is</w:t>
      </w:r>
      <w:r w:rsidRPr="00093249">
        <w:rPr>
          <w:sz w:val="26"/>
          <w:szCs w:val="26"/>
        </w:rPr>
        <w:t xml:space="preserve"> an assessment of how </w:t>
      </w:r>
      <w:r w:rsidR="00183B50" w:rsidRPr="00093249">
        <w:rPr>
          <w:sz w:val="26"/>
          <w:szCs w:val="26"/>
        </w:rPr>
        <w:t>the broadcast</w:t>
      </w:r>
      <w:r w:rsidRPr="00093249">
        <w:rPr>
          <w:sz w:val="26"/>
          <w:szCs w:val="26"/>
        </w:rPr>
        <w:t xml:space="preserve"> media affect the masses and help in educational advancement in </w:t>
      </w:r>
      <w:r w:rsidR="00A90BAE">
        <w:rPr>
          <w:sz w:val="26"/>
          <w:szCs w:val="26"/>
        </w:rPr>
        <w:t>Kwara state</w:t>
      </w:r>
      <w:r w:rsidRPr="00093249">
        <w:rPr>
          <w:sz w:val="26"/>
          <w:szCs w:val="26"/>
        </w:rPr>
        <w:t xml:space="preserve"> </w:t>
      </w:r>
      <w:proofErr w:type="spellStart"/>
      <w:r w:rsidRPr="00093249">
        <w:rPr>
          <w:sz w:val="26"/>
          <w:szCs w:val="26"/>
        </w:rPr>
        <w:t>state</w:t>
      </w:r>
      <w:proofErr w:type="spellEnd"/>
      <w:r w:rsidRPr="00093249">
        <w:rPr>
          <w:sz w:val="26"/>
          <w:szCs w:val="26"/>
        </w:rPr>
        <w:t xml:space="preserve">.  The study was constrained by time, so the researcher does not claim that the study will be 100% reliable taking a look at the above problem, it limited us to the number of people that will be sampled.  </w:t>
      </w:r>
    </w:p>
    <w:p w:rsidR="002E6E3B" w:rsidRPr="00093249" w:rsidRDefault="002E6E3B" w:rsidP="00093249">
      <w:pPr>
        <w:spacing w:line="360" w:lineRule="auto"/>
        <w:jc w:val="both"/>
        <w:rPr>
          <w:sz w:val="26"/>
          <w:szCs w:val="26"/>
        </w:rPr>
      </w:pPr>
      <w:r w:rsidRPr="00093249">
        <w:rPr>
          <w:sz w:val="26"/>
          <w:szCs w:val="26"/>
        </w:rPr>
        <w:tab/>
        <w:t xml:space="preserve">Another constraint is the finance limitation of covering some named states to obtain a varied result or a </w:t>
      </w:r>
      <w:r w:rsidR="00183B50" w:rsidRPr="00093249">
        <w:rPr>
          <w:sz w:val="26"/>
          <w:szCs w:val="26"/>
        </w:rPr>
        <w:t>poll of</w:t>
      </w:r>
      <w:r w:rsidRPr="00093249">
        <w:rPr>
          <w:sz w:val="26"/>
          <w:szCs w:val="26"/>
        </w:rPr>
        <w:t xml:space="preserve"> opinion from other states.  Notwithstanding these aforementioned problems, it is expected </w:t>
      </w:r>
      <w:proofErr w:type="gramStart"/>
      <w:r w:rsidRPr="00093249">
        <w:rPr>
          <w:sz w:val="26"/>
          <w:szCs w:val="26"/>
        </w:rPr>
        <w:t>the a</w:t>
      </w:r>
      <w:proofErr w:type="gramEnd"/>
      <w:r w:rsidRPr="00093249">
        <w:rPr>
          <w:sz w:val="26"/>
          <w:szCs w:val="26"/>
        </w:rPr>
        <w:t xml:space="preserve"> valid result would be obtained that would add to the body of existing knowledge in the area of behavioral change towards education. So that </w:t>
      </w:r>
      <w:proofErr w:type="spellStart"/>
      <w:r w:rsidR="00183B50" w:rsidRPr="00093249">
        <w:rPr>
          <w:sz w:val="26"/>
          <w:szCs w:val="26"/>
        </w:rPr>
        <w:t>peoples</w:t>
      </w:r>
      <w:proofErr w:type="spellEnd"/>
      <w:r w:rsidRPr="00093249">
        <w:rPr>
          <w:sz w:val="26"/>
          <w:szCs w:val="26"/>
        </w:rPr>
        <w:t xml:space="preserve"> ideas are changed with education.   </w:t>
      </w:r>
    </w:p>
    <w:p w:rsidR="002E6E3B" w:rsidRPr="00183B50" w:rsidRDefault="00183B50" w:rsidP="00093249">
      <w:pPr>
        <w:spacing w:line="360" w:lineRule="auto"/>
        <w:jc w:val="both"/>
        <w:rPr>
          <w:b/>
          <w:bCs/>
          <w:sz w:val="26"/>
          <w:szCs w:val="26"/>
        </w:rPr>
      </w:pPr>
      <w:r w:rsidRPr="00183B50">
        <w:rPr>
          <w:b/>
          <w:bCs/>
          <w:sz w:val="26"/>
          <w:szCs w:val="26"/>
        </w:rPr>
        <w:t>1.7</w:t>
      </w:r>
      <w:r w:rsidRPr="00183B50">
        <w:rPr>
          <w:b/>
          <w:bCs/>
          <w:sz w:val="26"/>
          <w:szCs w:val="26"/>
        </w:rPr>
        <w:tab/>
      </w:r>
      <w:r w:rsidR="002E6E3B" w:rsidRPr="00183B50">
        <w:rPr>
          <w:b/>
          <w:bCs/>
          <w:sz w:val="26"/>
          <w:szCs w:val="26"/>
        </w:rPr>
        <w:t>DEFINITIONS OF TERMS</w:t>
      </w:r>
    </w:p>
    <w:p w:rsidR="00183B50" w:rsidRPr="00093249" w:rsidRDefault="002E6E3B" w:rsidP="00093249">
      <w:pPr>
        <w:spacing w:line="360" w:lineRule="auto"/>
        <w:jc w:val="both"/>
        <w:rPr>
          <w:sz w:val="26"/>
          <w:szCs w:val="26"/>
        </w:rPr>
      </w:pPr>
      <w:r w:rsidRPr="00093249">
        <w:rPr>
          <w:sz w:val="26"/>
          <w:szCs w:val="26"/>
        </w:rPr>
        <w:t>The following terms in the study are here by defined conceptually and operationally: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52"/>
        <w:gridCol w:w="2760"/>
      </w:tblGrid>
      <w:tr w:rsidR="002E6E3B" w:rsidRPr="00093249" w:rsidTr="0059277E">
        <w:tc>
          <w:tcPr>
            <w:tcW w:w="2268" w:type="dxa"/>
          </w:tcPr>
          <w:p w:rsidR="002E6E3B" w:rsidRPr="00093249" w:rsidRDefault="002E6E3B" w:rsidP="00093249">
            <w:pPr>
              <w:spacing w:line="360" w:lineRule="auto"/>
              <w:jc w:val="both"/>
              <w:rPr>
                <w:sz w:val="26"/>
                <w:szCs w:val="26"/>
              </w:rPr>
            </w:pPr>
            <w:r w:rsidRPr="00093249">
              <w:rPr>
                <w:sz w:val="26"/>
                <w:szCs w:val="26"/>
              </w:rPr>
              <w:t xml:space="preserve">Terms </w:t>
            </w:r>
          </w:p>
        </w:tc>
        <w:tc>
          <w:tcPr>
            <w:tcW w:w="3252" w:type="dxa"/>
          </w:tcPr>
          <w:p w:rsidR="002E6E3B" w:rsidRPr="00093249" w:rsidRDefault="002E6E3B" w:rsidP="00093249">
            <w:pPr>
              <w:spacing w:line="360" w:lineRule="auto"/>
              <w:jc w:val="both"/>
              <w:rPr>
                <w:sz w:val="26"/>
                <w:szCs w:val="26"/>
              </w:rPr>
            </w:pPr>
            <w:r w:rsidRPr="00093249">
              <w:rPr>
                <w:sz w:val="26"/>
                <w:szCs w:val="26"/>
              </w:rPr>
              <w:t xml:space="preserve">Conceptual Definition </w:t>
            </w:r>
          </w:p>
        </w:tc>
        <w:tc>
          <w:tcPr>
            <w:tcW w:w="2760" w:type="dxa"/>
          </w:tcPr>
          <w:p w:rsidR="002E6E3B" w:rsidRPr="00093249" w:rsidRDefault="002E6E3B" w:rsidP="00093249">
            <w:pPr>
              <w:spacing w:line="360" w:lineRule="auto"/>
              <w:jc w:val="both"/>
              <w:rPr>
                <w:sz w:val="26"/>
                <w:szCs w:val="26"/>
              </w:rPr>
            </w:pPr>
            <w:r w:rsidRPr="00093249">
              <w:rPr>
                <w:sz w:val="26"/>
                <w:szCs w:val="26"/>
              </w:rPr>
              <w:t xml:space="preserve">Operational Definition </w:t>
            </w:r>
          </w:p>
        </w:tc>
      </w:tr>
      <w:tr w:rsidR="002E6E3B" w:rsidRPr="00093249" w:rsidTr="0059277E">
        <w:tc>
          <w:tcPr>
            <w:tcW w:w="2268" w:type="dxa"/>
          </w:tcPr>
          <w:p w:rsidR="002E6E3B" w:rsidRPr="00093249" w:rsidRDefault="002E6E3B" w:rsidP="00093249">
            <w:pPr>
              <w:spacing w:line="360" w:lineRule="auto"/>
              <w:jc w:val="both"/>
              <w:rPr>
                <w:sz w:val="26"/>
                <w:szCs w:val="26"/>
              </w:rPr>
            </w:pPr>
            <w:r w:rsidRPr="00093249">
              <w:rPr>
                <w:sz w:val="26"/>
                <w:szCs w:val="26"/>
              </w:rPr>
              <w:t xml:space="preserve">Broadcast media </w:t>
            </w:r>
          </w:p>
        </w:tc>
        <w:tc>
          <w:tcPr>
            <w:tcW w:w="3252" w:type="dxa"/>
          </w:tcPr>
          <w:p w:rsidR="002E6E3B" w:rsidRPr="00093249" w:rsidRDefault="002E6E3B" w:rsidP="00093249">
            <w:pPr>
              <w:spacing w:line="360" w:lineRule="auto"/>
              <w:jc w:val="both"/>
              <w:rPr>
                <w:sz w:val="26"/>
                <w:szCs w:val="26"/>
              </w:rPr>
            </w:pPr>
            <w:r w:rsidRPr="00093249">
              <w:rPr>
                <w:sz w:val="26"/>
                <w:szCs w:val="26"/>
              </w:rPr>
              <w:t xml:space="preserve">Telecast, send out in all directions, especially by radio, or television on usually a speech or news  </w:t>
            </w:r>
          </w:p>
        </w:tc>
        <w:tc>
          <w:tcPr>
            <w:tcW w:w="2760" w:type="dxa"/>
          </w:tcPr>
          <w:p w:rsidR="002E6E3B" w:rsidRPr="00093249" w:rsidRDefault="002E6E3B" w:rsidP="00093249">
            <w:pPr>
              <w:spacing w:line="360" w:lineRule="auto"/>
              <w:jc w:val="both"/>
              <w:rPr>
                <w:sz w:val="26"/>
                <w:szCs w:val="26"/>
              </w:rPr>
            </w:pPr>
            <w:r w:rsidRPr="00093249">
              <w:rPr>
                <w:sz w:val="26"/>
                <w:szCs w:val="26"/>
              </w:rPr>
              <w:t xml:space="preserve">Electronically mediated instrument used to disseminate information or the media particularly on education    </w:t>
            </w:r>
          </w:p>
        </w:tc>
      </w:tr>
      <w:tr w:rsidR="002E6E3B" w:rsidRPr="00093249" w:rsidTr="0059277E">
        <w:tc>
          <w:tcPr>
            <w:tcW w:w="2268" w:type="dxa"/>
          </w:tcPr>
          <w:p w:rsidR="002E6E3B" w:rsidRPr="00093249" w:rsidRDefault="002E6E3B" w:rsidP="00093249">
            <w:pPr>
              <w:spacing w:line="360" w:lineRule="auto"/>
              <w:jc w:val="both"/>
              <w:rPr>
                <w:sz w:val="26"/>
                <w:szCs w:val="26"/>
              </w:rPr>
            </w:pPr>
            <w:r w:rsidRPr="00093249">
              <w:rPr>
                <w:sz w:val="26"/>
                <w:szCs w:val="26"/>
              </w:rPr>
              <w:t xml:space="preserve">Education </w:t>
            </w:r>
          </w:p>
        </w:tc>
        <w:tc>
          <w:tcPr>
            <w:tcW w:w="3252" w:type="dxa"/>
          </w:tcPr>
          <w:p w:rsidR="002E6E3B" w:rsidRPr="00093249" w:rsidRDefault="002E6E3B" w:rsidP="00093249">
            <w:pPr>
              <w:spacing w:line="360" w:lineRule="auto"/>
              <w:jc w:val="both"/>
              <w:rPr>
                <w:sz w:val="26"/>
                <w:szCs w:val="26"/>
              </w:rPr>
            </w:pPr>
            <w:r w:rsidRPr="00093249">
              <w:rPr>
                <w:sz w:val="26"/>
                <w:szCs w:val="26"/>
              </w:rPr>
              <w:t xml:space="preserve">Systematic traducing and instruction, usually intellectual and moral trimming  </w:t>
            </w:r>
          </w:p>
        </w:tc>
        <w:tc>
          <w:tcPr>
            <w:tcW w:w="2760" w:type="dxa"/>
          </w:tcPr>
          <w:p w:rsidR="002E6E3B" w:rsidRPr="00093249" w:rsidRDefault="002E6E3B" w:rsidP="00093249">
            <w:pPr>
              <w:spacing w:line="360" w:lineRule="auto"/>
              <w:jc w:val="both"/>
              <w:rPr>
                <w:sz w:val="26"/>
                <w:szCs w:val="26"/>
              </w:rPr>
            </w:pPr>
            <w:r w:rsidRPr="00093249">
              <w:rPr>
                <w:sz w:val="26"/>
                <w:szCs w:val="26"/>
              </w:rPr>
              <w:t xml:space="preserve">All efforts made to impact knowledge through academic and </w:t>
            </w:r>
            <w:r w:rsidR="00183B50" w:rsidRPr="00093249">
              <w:rPr>
                <w:sz w:val="26"/>
                <w:szCs w:val="26"/>
              </w:rPr>
              <w:t>non-academic</w:t>
            </w:r>
            <w:r w:rsidRPr="00093249">
              <w:rPr>
                <w:sz w:val="26"/>
                <w:szCs w:val="26"/>
              </w:rPr>
              <w:t xml:space="preserve"> processes, usually to </w:t>
            </w:r>
            <w:r w:rsidRPr="00093249">
              <w:rPr>
                <w:sz w:val="26"/>
                <w:szCs w:val="26"/>
              </w:rPr>
              <w:lastRenderedPageBreak/>
              <w:t xml:space="preserve">develop, character and mental powers </w:t>
            </w:r>
          </w:p>
        </w:tc>
      </w:tr>
      <w:tr w:rsidR="002E6E3B" w:rsidRPr="00093249" w:rsidTr="0059277E">
        <w:tc>
          <w:tcPr>
            <w:tcW w:w="2268" w:type="dxa"/>
          </w:tcPr>
          <w:p w:rsidR="002E6E3B" w:rsidRPr="00093249" w:rsidRDefault="002E6E3B" w:rsidP="00093249">
            <w:pPr>
              <w:spacing w:line="360" w:lineRule="auto"/>
              <w:jc w:val="both"/>
              <w:rPr>
                <w:sz w:val="26"/>
                <w:szCs w:val="26"/>
              </w:rPr>
            </w:pPr>
            <w:r w:rsidRPr="00093249">
              <w:rPr>
                <w:sz w:val="26"/>
                <w:szCs w:val="26"/>
              </w:rPr>
              <w:lastRenderedPageBreak/>
              <w:t xml:space="preserve">Educational </w:t>
            </w:r>
          </w:p>
          <w:p w:rsidR="002E6E3B" w:rsidRPr="00093249" w:rsidRDefault="002E6E3B" w:rsidP="00093249">
            <w:pPr>
              <w:spacing w:line="360" w:lineRule="auto"/>
              <w:jc w:val="both"/>
              <w:rPr>
                <w:sz w:val="26"/>
                <w:szCs w:val="26"/>
              </w:rPr>
            </w:pPr>
            <w:proofErr w:type="spellStart"/>
            <w:r w:rsidRPr="00093249">
              <w:rPr>
                <w:sz w:val="26"/>
                <w:szCs w:val="26"/>
              </w:rPr>
              <w:t>Programmes</w:t>
            </w:r>
            <w:proofErr w:type="spellEnd"/>
            <w:r w:rsidRPr="00093249">
              <w:rPr>
                <w:sz w:val="26"/>
                <w:szCs w:val="26"/>
              </w:rPr>
              <w:t xml:space="preserve"> </w:t>
            </w:r>
          </w:p>
        </w:tc>
        <w:tc>
          <w:tcPr>
            <w:tcW w:w="3252" w:type="dxa"/>
          </w:tcPr>
          <w:p w:rsidR="002E6E3B" w:rsidRPr="00093249" w:rsidRDefault="002E6E3B" w:rsidP="00093249">
            <w:pPr>
              <w:spacing w:line="360" w:lineRule="auto"/>
              <w:jc w:val="both"/>
              <w:rPr>
                <w:sz w:val="26"/>
                <w:szCs w:val="26"/>
              </w:rPr>
            </w:pPr>
            <w:proofErr w:type="spellStart"/>
            <w:r w:rsidRPr="00093249">
              <w:rPr>
                <w:sz w:val="26"/>
                <w:szCs w:val="26"/>
              </w:rPr>
              <w:t>Programmes</w:t>
            </w:r>
            <w:proofErr w:type="spellEnd"/>
            <w:r w:rsidRPr="00093249">
              <w:rPr>
                <w:sz w:val="26"/>
                <w:szCs w:val="26"/>
              </w:rPr>
              <w:t xml:space="preserve"> that impact knowledge to the people </w:t>
            </w:r>
          </w:p>
        </w:tc>
        <w:tc>
          <w:tcPr>
            <w:tcW w:w="2760" w:type="dxa"/>
          </w:tcPr>
          <w:p w:rsidR="002E6E3B" w:rsidRPr="00093249" w:rsidRDefault="001D6F3B" w:rsidP="00093249">
            <w:pPr>
              <w:spacing w:line="360" w:lineRule="auto"/>
              <w:jc w:val="both"/>
              <w:rPr>
                <w:sz w:val="26"/>
                <w:szCs w:val="26"/>
              </w:rPr>
            </w:pPr>
            <w:r w:rsidRPr="00093249">
              <w:rPr>
                <w:sz w:val="26"/>
                <w:szCs w:val="26"/>
              </w:rPr>
              <w:t>University of</w:t>
            </w:r>
            <w:r w:rsidR="002E6E3B" w:rsidRPr="00093249">
              <w:rPr>
                <w:sz w:val="26"/>
                <w:szCs w:val="26"/>
              </w:rPr>
              <w:t xml:space="preserve"> the air, instructional television on the broadcast media   </w:t>
            </w:r>
          </w:p>
        </w:tc>
      </w:tr>
    </w:tbl>
    <w:p w:rsidR="002E6E3B" w:rsidRPr="00093249" w:rsidRDefault="002E6E3B" w:rsidP="00093249">
      <w:pPr>
        <w:spacing w:line="360" w:lineRule="auto"/>
        <w:jc w:val="both"/>
        <w:rPr>
          <w:sz w:val="26"/>
          <w:szCs w:val="26"/>
        </w:rPr>
      </w:pPr>
    </w:p>
    <w:p w:rsidR="002E6E3B" w:rsidRPr="00093249" w:rsidRDefault="002E6E3B" w:rsidP="00093249">
      <w:pPr>
        <w:spacing w:line="360" w:lineRule="auto"/>
        <w:jc w:val="both"/>
        <w:rPr>
          <w:sz w:val="26"/>
          <w:szCs w:val="26"/>
        </w:rPr>
      </w:pPr>
      <w:r w:rsidRPr="00183B50">
        <w:rPr>
          <w:b/>
          <w:bCs/>
          <w:sz w:val="26"/>
          <w:szCs w:val="26"/>
        </w:rPr>
        <w:t>ASSUMPTIONS</w:t>
      </w:r>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t xml:space="preserve">In carrying out the study, the following </w:t>
      </w:r>
      <w:proofErr w:type="gramStart"/>
      <w:r w:rsidRPr="00093249">
        <w:rPr>
          <w:sz w:val="26"/>
          <w:szCs w:val="26"/>
        </w:rPr>
        <w:t>assumptions  were</w:t>
      </w:r>
      <w:proofErr w:type="gramEnd"/>
      <w:r w:rsidRPr="00093249">
        <w:rPr>
          <w:sz w:val="26"/>
          <w:szCs w:val="26"/>
        </w:rPr>
        <w:t xml:space="preserve"> made:  </w:t>
      </w:r>
    </w:p>
    <w:p w:rsidR="002E6E3B" w:rsidRPr="00093249" w:rsidRDefault="002E6E3B" w:rsidP="00093249">
      <w:pPr>
        <w:spacing w:line="360" w:lineRule="auto"/>
        <w:jc w:val="both"/>
        <w:rPr>
          <w:sz w:val="26"/>
          <w:szCs w:val="26"/>
        </w:rPr>
      </w:pPr>
      <w:r w:rsidRPr="00093249">
        <w:rPr>
          <w:sz w:val="26"/>
          <w:szCs w:val="26"/>
        </w:rPr>
        <w:t xml:space="preserve">That the people who composed the sample watched television or listened to the radio that the broadcast educational </w:t>
      </w:r>
      <w:proofErr w:type="spellStart"/>
      <w:r w:rsidRPr="00093249">
        <w:rPr>
          <w:sz w:val="26"/>
          <w:szCs w:val="26"/>
        </w:rPr>
        <w:t>programmes</w:t>
      </w:r>
      <w:proofErr w:type="spellEnd"/>
      <w:r w:rsidRPr="00093249">
        <w:rPr>
          <w:sz w:val="26"/>
          <w:szCs w:val="26"/>
        </w:rPr>
        <w:t xml:space="preserve"> were effective in the educational advancement of the masses, both old and young rich and poor.</w:t>
      </w:r>
    </w:p>
    <w:p w:rsidR="002E6E3B" w:rsidRPr="00093249" w:rsidRDefault="002E6E3B" w:rsidP="00093249">
      <w:pPr>
        <w:spacing w:line="360" w:lineRule="auto"/>
        <w:jc w:val="both"/>
        <w:rPr>
          <w:sz w:val="26"/>
          <w:szCs w:val="26"/>
        </w:rPr>
      </w:pPr>
      <w:proofErr w:type="gramStart"/>
      <w:r w:rsidRPr="00093249">
        <w:rPr>
          <w:sz w:val="26"/>
          <w:szCs w:val="26"/>
        </w:rPr>
        <w:t>Previous  study</w:t>
      </w:r>
      <w:proofErr w:type="gramEnd"/>
      <w:r w:rsidRPr="00093249">
        <w:rPr>
          <w:sz w:val="26"/>
          <w:szCs w:val="26"/>
        </w:rPr>
        <w:t xml:space="preserve"> has been carried out on this topic, thus there is much research work  gathered in the literature review </w:t>
      </w:r>
    </w:p>
    <w:p w:rsidR="002E6E3B" w:rsidRPr="00093249" w:rsidRDefault="002E6E3B" w:rsidP="001D6F3B">
      <w:pPr>
        <w:spacing w:line="360" w:lineRule="auto"/>
        <w:jc w:val="both"/>
        <w:rPr>
          <w:sz w:val="26"/>
          <w:szCs w:val="26"/>
        </w:rPr>
      </w:pPr>
      <w:r w:rsidRPr="00093249">
        <w:rPr>
          <w:sz w:val="26"/>
          <w:szCs w:val="26"/>
        </w:rPr>
        <w:br w:type="page"/>
      </w:r>
    </w:p>
    <w:p w:rsidR="002E6E3B" w:rsidRPr="001D6F3B" w:rsidRDefault="002E6E3B" w:rsidP="001D6F3B">
      <w:pPr>
        <w:spacing w:line="360" w:lineRule="auto"/>
        <w:jc w:val="center"/>
        <w:rPr>
          <w:b/>
          <w:bCs/>
          <w:sz w:val="26"/>
          <w:szCs w:val="26"/>
        </w:rPr>
      </w:pPr>
      <w:r w:rsidRPr="001D6F3B">
        <w:rPr>
          <w:b/>
          <w:bCs/>
          <w:sz w:val="26"/>
          <w:szCs w:val="26"/>
        </w:rPr>
        <w:lastRenderedPageBreak/>
        <w:t>CHAPTER TWO</w:t>
      </w:r>
    </w:p>
    <w:p w:rsidR="002E6E3B" w:rsidRPr="001D6F3B" w:rsidRDefault="001D6F3B" w:rsidP="00093249">
      <w:pPr>
        <w:spacing w:line="360" w:lineRule="auto"/>
        <w:jc w:val="both"/>
        <w:rPr>
          <w:b/>
          <w:bCs/>
          <w:sz w:val="26"/>
          <w:szCs w:val="26"/>
        </w:rPr>
      </w:pPr>
      <w:r>
        <w:rPr>
          <w:b/>
          <w:bCs/>
          <w:sz w:val="26"/>
          <w:szCs w:val="26"/>
        </w:rPr>
        <w:t>2.0</w:t>
      </w:r>
      <w:r>
        <w:rPr>
          <w:b/>
          <w:bCs/>
          <w:sz w:val="26"/>
          <w:szCs w:val="26"/>
        </w:rPr>
        <w:tab/>
      </w:r>
      <w:r w:rsidR="002E6E3B" w:rsidRPr="001D6F3B">
        <w:rPr>
          <w:b/>
          <w:bCs/>
          <w:sz w:val="26"/>
          <w:szCs w:val="26"/>
        </w:rPr>
        <w:t>LITERATURE REVIEW</w:t>
      </w:r>
    </w:p>
    <w:p w:rsidR="002E6E3B" w:rsidRPr="00093249" w:rsidRDefault="001D6F3B" w:rsidP="00093249">
      <w:pPr>
        <w:spacing w:line="360" w:lineRule="auto"/>
        <w:jc w:val="both"/>
        <w:rPr>
          <w:sz w:val="26"/>
          <w:szCs w:val="26"/>
        </w:rPr>
      </w:pPr>
      <w:r>
        <w:rPr>
          <w:b/>
          <w:bCs/>
          <w:sz w:val="26"/>
          <w:szCs w:val="26"/>
        </w:rPr>
        <w:t>2.1</w:t>
      </w:r>
      <w:r>
        <w:rPr>
          <w:b/>
          <w:bCs/>
          <w:sz w:val="26"/>
          <w:szCs w:val="26"/>
        </w:rPr>
        <w:tab/>
      </w:r>
      <w:r w:rsidR="002E6E3B" w:rsidRPr="001D6F3B">
        <w:rPr>
          <w:b/>
          <w:bCs/>
          <w:sz w:val="26"/>
          <w:szCs w:val="26"/>
        </w:rPr>
        <w:t>INTRODUCTION</w:t>
      </w:r>
      <w:r w:rsidR="002E6E3B" w:rsidRPr="00093249">
        <w:rPr>
          <w:sz w:val="26"/>
          <w:szCs w:val="26"/>
        </w:rPr>
        <w:t xml:space="preserve"> </w:t>
      </w:r>
    </w:p>
    <w:p w:rsidR="002E6E3B" w:rsidRPr="00093249" w:rsidRDefault="002E6E3B" w:rsidP="001D6F3B">
      <w:pPr>
        <w:spacing w:line="360" w:lineRule="auto"/>
        <w:ind w:firstLine="720"/>
        <w:jc w:val="both"/>
        <w:rPr>
          <w:sz w:val="26"/>
          <w:szCs w:val="26"/>
        </w:rPr>
      </w:pPr>
      <w:r w:rsidRPr="00093249">
        <w:rPr>
          <w:sz w:val="26"/>
          <w:szCs w:val="26"/>
        </w:rPr>
        <w:t xml:space="preserve">Like other most social science, </w:t>
      </w:r>
      <w:r w:rsidR="001D6F3B" w:rsidRPr="00093249">
        <w:rPr>
          <w:sz w:val="26"/>
          <w:szCs w:val="26"/>
        </w:rPr>
        <w:t>researches, the</w:t>
      </w:r>
      <w:r w:rsidRPr="00093249">
        <w:rPr>
          <w:sz w:val="26"/>
          <w:szCs w:val="26"/>
        </w:rPr>
        <w:t xml:space="preserve"> sources of this literature Review range from classroom lecture notes to texts in social sciences generally and in the field of mass </w:t>
      </w:r>
      <w:r w:rsidR="001D6F3B" w:rsidRPr="00093249">
        <w:rPr>
          <w:sz w:val="26"/>
          <w:szCs w:val="26"/>
        </w:rPr>
        <w:t>communication in</w:t>
      </w:r>
      <w:r w:rsidRPr="00093249">
        <w:rPr>
          <w:sz w:val="26"/>
          <w:szCs w:val="26"/>
        </w:rPr>
        <w:t xml:space="preserve"> particular.  However, more emphasis has been laid on texts and journals dealing on broadcast media and the masses.  </w:t>
      </w:r>
      <w:proofErr w:type="gramStart"/>
      <w:r w:rsidRPr="00093249">
        <w:rPr>
          <w:sz w:val="26"/>
          <w:szCs w:val="26"/>
        </w:rPr>
        <w:t>additionally</w:t>
      </w:r>
      <w:proofErr w:type="gramEnd"/>
      <w:r w:rsidRPr="00093249">
        <w:rPr>
          <w:sz w:val="26"/>
          <w:szCs w:val="26"/>
        </w:rPr>
        <w:t xml:space="preserve">, reference are made to ideas got from seminars, libraries, interviews and public lecture materials.    </w:t>
      </w:r>
    </w:p>
    <w:p w:rsidR="002E6E3B" w:rsidRPr="00093249" w:rsidRDefault="002E6E3B" w:rsidP="001D6F3B">
      <w:pPr>
        <w:spacing w:line="360" w:lineRule="auto"/>
        <w:ind w:firstLine="720"/>
        <w:jc w:val="both"/>
        <w:rPr>
          <w:sz w:val="26"/>
          <w:szCs w:val="26"/>
        </w:rPr>
      </w:pPr>
      <w:r w:rsidRPr="00093249">
        <w:rPr>
          <w:sz w:val="26"/>
          <w:szCs w:val="26"/>
        </w:rPr>
        <w:t xml:space="preserve">In doing the literature review, the researcher examines some of </w:t>
      </w:r>
      <w:proofErr w:type="gramStart"/>
      <w:r w:rsidRPr="00093249">
        <w:rPr>
          <w:sz w:val="26"/>
          <w:szCs w:val="26"/>
        </w:rPr>
        <w:t>the  relevant</w:t>
      </w:r>
      <w:proofErr w:type="gramEnd"/>
      <w:r w:rsidRPr="00093249">
        <w:rPr>
          <w:sz w:val="26"/>
          <w:szCs w:val="26"/>
        </w:rPr>
        <w:t xml:space="preserve"> theories which provide a basis for the study review previous researchers </w:t>
      </w:r>
      <w:r w:rsidR="001D6F3B">
        <w:rPr>
          <w:sz w:val="26"/>
          <w:szCs w:val="26"/>
        </w:rPr>
        <w:t>i</w:t>
      </w:r>
      <w:r w:rsidRPr="00093249">
        <w:rPr>
          <w:sz w:val="26"/>
          <w:szCs w:val="26"/>
        </w:rPr>
        <w:t>n this area and also reviews studies done in specific institutions and libraries.</w:t>
      </w:r>
    </w:p>
    <w:p w:rsidR="002E6E3B" w:rsidRPr="001D6F3B" w:rsidRDefault="002E6E3B" w:rsidP="00093249">
      <w:pPr>
        <w:spacing w:line="360" w:lineRule="auto"/>
        <w:jc w:val="both"/>
        <w:rPr>
          <w:b/>
          <w:bCs/>
          <w:sz w:val="26"/>
          <w:szCs w:val="26"/>
        </w:rPr>
      </w:pPr>
      <w:r w:rsidRPr="001D6F3B">
        <w:rPr>
          <w:b/>
          <w:bCs/>
          <w:sz w:val="26"/>
          <w:szCs w:val="26"/>
        </w:rPr>
        <w:t>2.</w:t>
      </w:r>
      <w:r w:rsidR="001D6F3B" w:rsidRPr="001D6F3B">
        <w:rPr>
          <w:b/>
          <w:bCs/>
          <w:sz w:val="26"/>
          <w:szCs w:val="26"/>
        </w:rPr>
        <w:t>2</w:t>
      </w:r>
      <w:r w:rsidRPr="001D6F3B">
        <w:rPr>
          <w:b/>
          <w:bCs/>
          <w:sz w:val="26"/>
          <w:szCs w:val="26"/>
        </w:rPr>
        <w:tab/>
        <w:t>THEORETICAL FRAME WORK</w:t>
      </w:r>
    </w:p>
    <w:p w:rsidR="002E6E3B" w:rsidRPr="00093249" w:rsidRDefault="002E6E3B" w:rsidP="00093249">
      <w:pPr>
        <w:spacing w:line="360" w:lineRule="auto"/>
        <w:jc w:val="both"/>
        <w:rPr>
          <w:sz w:val="26"/>
          <w:szCs w:val="26"/>
        </w:rPr>
      </w:pPr>
      <w:r w:rsidRPr="00093249">
        <w:rPr>
          <w:sz w:val="26"/>
          <w:szCs w:val="26"/>
        </w:rPr>
        <w:tab/>
      </w:r>
      <w:r w:rsidR="001D6F3B" w:rsidRPr="00093249">
        <w:rPr>
          <w:sz w:val="26"/>
          <w:szCs w:val="26"/>
        </w:rPr>
        <w:t xml:space="preserve">Just </w:t>
      </w:r>
      <w:r w:rsidRPr="00093249">
        <w:rPr>
          <w:sz w:val="26"/>
          <w:szCs w:val="26"/>
        </w:rPr>
        <w:t xml:space="preserve">like buildings </w:t>
      </w:r>
      <w:proofErr w:type="gramStart"/>
      <w:r w:rsidRPr="00093249">
        <w:rPr>
          <w:sz w:val="26"/>
          <w:szCs w:val="26"/>
        </w:rPr>
        <w:t>have  foundations</w:t>
      </w:r>
      <w:proofErr w:type="gramEnd"/>
      <w:r w:rsidRPr="00093249">
        <w:rPr>
          <w:sz w:val="26"/>
          <w:szCs w:val="26"/>
        </w:rPr>
        <w:t xml:space="preserve">, so does a research work of this nature desire a basic framework.  This comes in the form of two communication theories which would help in understanding the broadcast media and their education </w:t>
      </w:r>
      <w:r w:rsidR="001D6F3B" w:rsidRPr="00093249">
        <w:rPr>
          <w:sz w:val="26"/>
          <w:szCs w:val="26"/>
        </w:rPr>
        <w:t>function in</w:t>
      </w:r>
      <w:r w:rsidRPr="00093249">
        <w:rPr>
          <w:sz w:val="26"/>
          <w:szCs w:val="26"/>
        </w:rPr>
        <w:t xml:space="preserve"> the society.  They include </w:t>
      </w:r>
    </w:p>
    <w:p w:rsidR="002E6E3B" w:rsidRPr="00093249" w:rsidRDefault="002E6E3B" w:rsidP="00093249">
      <w:pPr>
        <w:spacing w:line="360" w:lineRule="auto"/>
        <w:jc w:val="both"/>
        <w:rPr>
          <w:sz w:val="26"/>
          <w:szCs w:val="26"/>
        </w:rPr>
      </w:pPr>
      <w:r w:rsidRPr="00093249">
        <w:rPr>
          <w:sz w:val="26"/>
          <w:szCs w:val="26"/>
        </w:rPr>
        <w:t xml:space="preserve">Social </w:t>
      </w:r>
      <w:r w:rsidR="001D6F3B" w:rsidRPr="00093249">
        <w:rPr>
          <w:sz w:val="26"/>
          <w:szCs w:val="26"/>
        </w:rPr>
        <w:t>learning theory</w:t>
      </w:r>
      <w:r w:rsidRPr="00093249">
        <w:rPr>
          <w:sz w:val="26"/>
          <w:szCs w:val="26"/>
        </w:rPr>
        <w:t xml:space="preserve"> </w:t>
      </w:r>
    </w:p>
    <w:p w:rsidR="002E6E3B" w:rsidRPr="00093249" w:rsidRDefault="002E6E3B" w:rsidP="00093249">
      <w:pPr>
        <w:spacing w:line="360" w:lineRule="auto"/>
        <w:jc w:val="both"/>
        <w:rPr>
          <w:sz w:val="26"/>
          <w:szCs w:val="26"/>
        </w:rPr>
      </w:pPr>
      <w:r w:rsidRPr="00093249">
        <w:rPr>
          <w:sz w:val="26"/>
          <w:szCs w:val="26"/>
        </w:rPr>
        <w:t xml:space="preserve">Uses and gratification theory   </w:t>
      </w:r>
    </w:p>
    <w:p w:rsidR="002E6E3B" w:rsidRPr="001D6F3B" w:rsidRDefault="00417B25" w:rsidP="00093249">
      <w:pPr>
        <w:spacing w:line="360" w:lineRule="auto"/>
        <w:jc w:val="both"/>
        <w:rPr>
          <w:b/>
          <w:bCs/>
          <w:sz w:val="26"/>
          <w:szCs w:val="26"/>
        </w:rPr>
      </w:pPr>
      <w:r>
        <w:rPr>
          <w:b/>
          <w:bCs/>
          <w:sz w:val="26"/>
          <w:szCs w:val="26"/>
        </w:rPr>
        <w:t>2.2.1</w:t>
      </w:r>
      <w:r w:rsidR="001D6F3B" w:rsidRPr="001D6F3B">
        <w:rPr>
          <w:b/>
          <w:bCs/>
          <w:sz w:val="26"/>
          <w:szCs w:val="26"/>
        </w:rPr>
        <w:tab/>
      </w:r>
      <w:r w:rsidR="002E6E3B" w:rsidRPr="001D6F3B">
        <w:rPr>
          <w:b/>
          <w:bCs/>
          <w:sz w:val="26"/>
          <w:szCs w:val="26"/>
        </w:rPr>
        <w:t>SOCIAL LEARNING THEORY</w:t>
      </w:r>
    </w:p>
    <w:p w:rsidR="002E6E3B" w:rsidRPr="00093249" w:rsidRDefault="002E6E3B" w:rsidP="00093249">
      <w:pPr>
        <w:spacing w:line="360" w:lineRule="auto"/>
        <w:jc w:val="both"/>
        <w:rPr>
          <w:sz w:val="26"/>
          <w:szCs w:val="26"/>
        </w:rPr>
      </w:pPr>
      <w:r w:rsidRPr="00093249">
        <w:rPr>
          <w:sz w:val="26"/>
          <w:szCs w:val="26"/>
        </w:rPr>
        <w:t xml:space="preserve">The proponents of this theory stipulate that many kinds of </w:t>
      </w:r>
      <w:r w:rsidR="001D6F3B" w:rsidRPr="00093249">
        <w:rPr>
          <w:sz w:val="26"/>
          <w:szCs w:val="26"/>
        </w:rPr>
        <w:t>behavior</w:t>
      </w:r>
      <w:r w:rsidRPr="00093249">
        <w:rPr>
          <w:sz w:val="26"/>
          <w:szCs w:val="26"/>
        </w:rPr>
        <w:t xml:space="preserve"> learning by observation. Put </w:t>
      </w:r>
      <w:r w:rsidR="001D6F3B" w:rsidRPr="00093249">
        <w:rPr>
          <w:sz w:val="26"/>
          <w:szCs w:val="26"/>
        </w:rPr>
        <w:t>succinctly, children</w:t>
      </w:r>
      <w:r w:rsidRPr="00093249">
        <w:rPr>
          <w:sz w:val="26"/>
          <w:szCs w:val="26"/>
        </w:rPr>
        <w:t xml:space="preserve"> participating in speak out, schools challenge, quiz debates in the electronic media can be an effective form of </w:t>
      </w:r>
      <w:r w:rsidR="001D6F3B" w:rsidRPr="00093249">
        <w:rPr>
          <w:sz w:val="26"/>
          <w:szCs w:val="26"/>
        </w:rPr>
        <w:t>learning for</w:t>
      </w:r>
      <w:r w:rsidRPr="00093249">
        <w:rPr>
          <w:sz w:val="26"/>
          <w:szCs w:val="26"/>
        </w:rPr>
        <w:t xml:space="preserve"> both children and adults.  Thus, the concept of limitation play a key role in most social learning account of human development.</w:t>
      </w:r>
    </w:p>
    <w:p w:rsidR="002E6E3B" w:rsidRPr="00093249" w:rsidRDefault="002E6E3B" w:rsidP="00093249">
      <w:pPr>
        <w:spacing w:line="360" w:lineRule="auto"/>
        <w:jc w:val="both"/>
        <w:rPr>
          <w:sz w:val="26"/>
          <w:szCs w:val="26"/>
        </w:rPr>
      </w:pPr>
      <w:r w:rsidRPr="00093249">
        <w:rPr>
          <w:sz w:val="26"/>
          <w:szCs w:val="26"/>
        </w:rPr>
        <w:tab/>
        <w:t xml:space="preserve">Bandura (1969) has pointed out that the increasing </w:t>
      </w:r>
      <w:r w:rsidR="001D6F3B" w:rsidRPr="00093249">
        <w:rPr>
          <w:sz w:val="26"/>
          <w:szCs w:val="26"/>
        </w:rPr>
        <w:t>resemblance of</w:t>
      </w:r>
      <w:r w:rsidRPr="00093249">
        <w:rPr>
          <w:sz w:val="26"/>
          <w:szCs w:val="26"/>
        </w:rPr>
        <w:t xml:space="preserve"> </w:t>
      </w:r>
      <w:r w:rsidR="001D6F3B" w:rsidRPr="00093249">
        <w:rPr>
          <w:sz w:val="26"/>
          <w:szCs w:val="26"/>
        </w:rPr>
        <w:t>children’s</w:t>
      </w:r>
      <w:r w:rsidRPr="00093249">
        <w:rPr>
          <w:sz w:val="26"/>
          <w:szCs w:val="26"/>
        </w:rPr>
        <w:t xml:space="preserve"> social </w:t>
      </w:r>
      <w:proofErr w:type="spellStart"/>
      <w:r w:rsidRPr="00093249">
        <w:rPr>
          <w:sz w:val="26"/>
          <w:szCs w:val="26"/>
        </w:rPr>
        <w:t>behaviour</w:t>
      </w:r>
      <w:proofErr w:type="spellEnd"/>
      <w:r w:rsidRPr="00093249">
        <w:rPr>
          <w:sz w:val="26"/>
          <w:szCs w:val="26"/>
        </w:rPr>
        <w:t xml:space="preserve"> are gotten from adult models parents or broadcast media </w:t>
      </w:r>
      <w:proofErr w:type="gramStart"/>
      <w:r w:rsidRPr="00093249">
        <w:rPr>
          <w:sz w:val="26"/>
          <w:szCs w:val="26"/>
        </w:rPr>
        <w:t>stan</w:t>
      </w:r>
      <w:proofErr w:type="gramEnd"/>
      <w:r w:rsidRPr="00093249">
        <w:rPr>
          <w:sz w:val="26"/>
          <w:szCs w:val="26"/>
        </w:rPr>
        <w:t xml:space="preserve">. According to him, if the child sees that the model is rewarded for his actions, the child will tend to copy the rewarded </w:t>
      </w:r>
      <w:proofErr w:type="spellStart"/>
      <w:r w:rsidRPr="00093249">
        <w:rPr>
          <w:sz w:val="26"/>
          <w:szCs w:val="26"/>
        </w:rPr>
        <w:t>behaviour</w:t>
      </w:r>
      <w:proofErr w:type="spellEnd"/>
      <w:r w:rsidRPr="00093249">
        <w:rPr>
          <w:sz w:val="26"/>
          <w:szCs w:val="26"/>
        </w:rPr>
        <w:t xml:space="preserve">, most at times, because the adult has become a model, the child tends to imitate all his </w:t>
      </w:r>
      <w:proofErr w:type="spellStart"/>
      <w:r w:rsidRPr="00093249">
        <w:rPr>
          <w:sz w:val="26"/>
          <w:szCs w:val="26"/>
        </w:rPr>
        <w:t>behaviour</w:t>
      </w:r>
      <w:proofErr w:type="spellEnd"/>
      <w:r w:rsidRPr="00093249">
        <w:rPr>
          <w:sz w:val="26"/>
          <w:szCs w:val="26"/>
        </w:rPr>
        <w:t xml:space="preserve">, both negative and </w:t>
      </w:r>
      <w:proofErr w:type="spellStart"/>
      <w:r w:rsidRPr="00093249">
        <w:rPr>
          <w:sz w:val="26"/>
          <w:szCs w:val="26"/>
        </w:rPr>
        <w:t>possitive</w:t>
      </w:r>
      <w:proofErr w:type="spellEnd"/>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lastRenderedPageBreak/>
        <w:t xml:space="preserve">What is significant in social learning theory, however, is that audience that watches or listens to any educational </w:t>
      </w:r>
      <w:proofErr w:type="spellStart"/>
      <w:r w:rsidRPr="00093249">
        <w:rPr>
          <w:sz w:val="26"/>
          <w:szCs w:val="26"/>
        </w:rPr>
        <w:t>programme</w:t>
      </w:r>
      <w:proofErr w:type="spellEnd"/>
      <w:r w:rsidRPr="00093249">
        <w:rPr>
          <w:sz w:val="26"/>
          <w:szCs w:val="26"/>
        </w:rPr>
        <w:t xml:space="preserve"> over the media acquire </w:t>
      </w:r>
      <w:proofErr w:type="spellStart"/>
      <w:r w:rsidRPr="00093249">
        <w:rPr>
          <w:sz w:val="26"/>
          <w:szCs w:val="26"/>
        </w:rPr>
        <w:t>behaviours</w:t>
      </w:r>
      <w:proofErr w:type="spellEnd"/>
      <w:r w:rsidRPr="00093249">
        <w:rPr>
          <w:sz w:val="26"/>
          <w:szCs w:val="26"/>
        </w:rPr>
        <w:t xml:space="preserve"> or knowledge that are associated with such </w:t>
      </w:r>
      <w:proofErr w:type="spellStart"/>
      <w:r w:rsidRPr="00093249">
        <w:rPr>
          <w:sz w:val="26"/>
          <w:szCs w:val="26"/>
        </w:rPr>
        <w:t>programmes</w:t>
      </w:r>
      <w:proofErr w:type="spellEnd"/>
      <w:r w:rsidRPr="00093249">
        <w:rPr>
          <w:sz w:val="26"/>
          <w:szCs w:val="26"/>
        </w:rPr>
        <w:t>.</w:t>
      </w:r>
    </w:p>
    <w:p w:rsidR="002E6E3B" w:rsidRPr="001D6F3B" w:rsidRDefault="00417B25" w:rsidP="00093249">
      <w:pPr>
        <w:spacing w:line="360" w:lineRule="auto"/>
        <w:jc w:val="both"/>
        <w:rPr>
          <w:b/>
          <w:bCs/>
          <w:sz w:val="26"/>
          <w:szCs w:val="26"/>
        </w:rPr>
      </w:pPr>
      <w:r>
        <w:rPr>
          <w:b/>
          <w:bCs/>
          <w:sz w:val="26"/>
          <w:szCs w:val="26"/>
        </w:rPr>
        <w:t>2.2.2</w:t>
      </w:r>
      <w:r w:rsidR="001D6F3B" w:rsidRPr="001D6F3B">
        <w:rPr>
          <w:b/>
          <w:bCs/>
          <w:sz w:val="26"/>
          <w:szCs w:val="26"/>
        </w:rPr>
        <w:tab/>
      </w:r>
      <w:r w:rsidR="002E6E3B" w:rsidRPr="001D6F3B">
        <w:rPr>
          <w:b/>
          <w:bCs/>
          <w:sz w:val="26"/>
          <w:szCs w:val="26"/>
        </w:rPr>
        <w:t>USES AND GRATIFICATION THEORY</w:t>
      </w:r>
    </w:p>
    <w:p w:rsidR="002E6E3B" w:rsidRPr="00093249" w:rsidRDefault="002E6E3B" w:rsidP="001D6F3B">
      <w:pPr>
        <w:spacing w:line="360" w:lineRule="auto"/>
        <w:ind w:firstLine="720"/>
        <w:jc w:val="both"/>
        <w:rPr>
          <w:sz w:val="26"/>
          <w:szCs w:val="26"/>
        </w:rPr>
      </w:pPr>
      <w:r w:rsidRPr="00093249">
        <w:rPr>
          <w:sz w:val="26"/>
          <w:szCs w:val="26"/>
        </w:rPr>
        <w:t xml:space="preserve">This theory holds that the mass media users are not passive, but actively </w:t>
      </w:r>
      <w:proofErr w:type="gramStart"/>
      <w:r w:rsidRPr="00093249">
        <w:rPr>
          <w:sz w:val="26"/>
          <w:szCs w:val="26"/>
        </w:rPr>
        <w:t>in  search</w:t>
      </w:r>
      <w:proofErr w:type="gramEnd"/>
      <w:r w:rsidRPr="00093249">
        <w:rPr>
          <w:sz w:val="26"/>
          <w:szCs w:val="26"/>
        </w:rPr>
        <w:t xml:space="preserve"> of information and opinion that will satisfy their needs.  Educational broadcasting has been most noted to serve educational purpose even in aspects of information and </w:t>
      </w:r>
      <w:r w:rsidR="001D6F3B" w:rsidRPr="00093249">
        <w:rPr>
          <w:sz w:val="26"/>
          <w:szCs w:val="26"/>
        </w:rPr>
        <w:t>entertainment thereby</w:t>
      </w:r>
      <w:r w:rsidRPr="00093249">
        <w:rPr>
          <w:sz w:val="26"/>
          <w:szCs w:val="26"/>
        </w:rPr>
        <w:t xml:space="preserve"> considered of national interest.  </w:t>
      </w:r>
      <w:proofErr w:type="spellStart"/>
      <w:r w:rsidRPr="00093249">
        <w:rPr>
          <w:sz w:val="26"/>
          <w:szCs w:val="26"/>
        </w:rPr>
        <w:t>Teheram</w:t>
      </w:r>
      <w:proofErr w:type="spellEnd"/>
      <w:r w:rsidRPr="00093249">
        <w:rPr>
          <w:sz w:val="26"/>
          <w:szCs w:val="26"/>
        </w:rPr>
        <w:t xml:space="preserve"> </w:t>
      </w:r>
      <w:proofErr w:type="spellStart"/>
      <w:r w:rsidRPr="00093249">
        <w:rPr>
          <w:sz w:val="26"/>
          <w:szCs w:val="26"/>
        </w:rPr>
        <w:t>etal</w:t>
      </w:r>
      <w:proofErr w:type="spellEnd"/>
      <w:r w:rsidRPr="00093249">
        <w:rPr>
          <w:sz w:val="26"/>
          <w:szCs w:val="26"/>
        </w:rPr>
        <w:t xml:space="preserve"> (1971).</w:t>
      </w:r>
    </w:p>
    <w:p w:rsidR="002E6E3B" w:rsidRDefault="002E6E3B" w:rsidP="00093249">
      <w:pPr>
        <w:spacing w:line="360" w:lineRule="auto"/>
        <w:jc w:val="both"/>
        <w:rPr>
          <w:sz w:val="26"/>
          <w:szCs w:val="26"/>
        </w:rPr>
      </w:pPr>
      <w:r w:rsidRPr="00093249">
        <w:rPr>
          <w:sz w:val="26"/>
          <w:szCs w:val="26"/>
        </w:rPr>
        <w:t xml:space="preserve">The significance of this theory is that the masses are constantly selecting information that suit their needs and purpose, this develop educational </w:t>
      </w:r>
      <w:proofErr w:type="spellStart"/>
      <w:r w:rsidRPr="00093249">
        <w:rPr>
          <w:sz w:val="26"/>
          <w:szCs w:val="26"/>
        </w:rPr>
        <w:t>progammes</w:t>
      </w:r>
      <w:proofErr w:type="spellEnd"/>
      <w:r w:rsidRPr="00093249">
        <w:rPr>
          <w:sz w:val="26"/>
          <w:szCs w:val="26"/>
        </w:rPr>
        <w:t xml:space="preserve"> that would suit the needs of their audience.    Alan Hancok (1971) found that broadcast medium </w:t>
      </w:r>
      <w:proofErr w:type="gramStart"/>
      <w:r w:rsidRPr="00093249">
        <w:rPr>
          <w:sz w:val="26"/>
          <w:szCs w:val="26"/>
        </w:rPr>
        <w:t>can  be</w:t>
      </w:r>
      <w:proofErr w:type="gramEnd"/>
      <w:r w:rsidRPr="00093249">
        <w:rPr>
          <w:sz w:val="26"/>
          <w:szCs w:val="26"/>
        </w:rPr>
        <w:t xml:space="preserve"> used as a component in an instructional system or university of the  air system.</w:t>
      </w:r>
    </w:p>
    <w:p w:rsidR="00A97397" w:rsidRDefault="00A97397" w:rsidP="00093249">
      <w:pPr>
        <w:spacing w:line="360" w:lineRule="auto"/>
        <w:jc w:val="both"/>
        <w:rPr>
          <w:b/>
          <w:bCs/>
          <w:sz w:val="26"/>
          <w:szCs w:val="26"/>
        </w:rPr>
      </w:pPr>
      <w:r w:rsidRPr="00A97397">
        <w:rPr>
          <w:b/>
          <w:sz w:val="26"/>
          <w:szCs w:val="26"/>
        </w:rPr>
        <w:t>2.3</w:t>
      </w:r>
      <w:r>
        <w:rPr>
          <w:b/>
          <w:sz w:val="26"/>
          <w:szCs w:val="26"/>
        </w:rPr>
        <w:tab/>
        <w:t xml:space="preserve">EMPIRICAL REVIEW </w:t>
      </w:r>
      <w:r w:rsidR="002E6E3B" w:rsidRPr="001D6F3B">
        <w:rPr>
          <w:b/>
          <w:bCs/>
          <w:sz w:val="26"/>
          <w:szCs w:val="26"/>
        </w:rPr>
        <w:tab/>
      </w:r>
    </w:p>
    <w:p w:rsidR="002E6E3B" w:rsidRPr="00A97397" w:rsidRDefault="002E6E3B" w:rsidP="00093249">
      <w:pPr>
        <w:spacing w:line="360" w:lineRule="auto"/>
        <w:jc w:val="both"/>
        <w:rPr>
          <w:b/>
          <w:sz w:val="26"/>
          <w:szCs w:val="26"/>
        </w:rPr>
      </w:pPr>
      <w:r w:rsidRPr="001D6F3B">
        <w:rPr>
          <w:b/>
          <w:bCs/>
          <w:sz w:val="26"/>
          <w:szCs w:val="26"/>
        </w:rPr>
        <w:t>ORIGIN OF EDUCATIONAL BROADCASTING</w:t>
      </w:r>
    </w:p>
    <w:p w:rsidR="002E6E3B" w:rsidRPr="00093249" w:rsidRDefault="002E6E3B" w:rsidP="00093249">
      <w:pPr>
        <w:spacing w:line="360" w:lineRule="auto"/>
        <w:jc w:val="both"/>
        <w:rPr>
          <w:sz w:val="26"/>
          <w:szCs w:val="26"/>
        </w:rPr>
      </w:pPr>
      <w:r w:rsidRPr="00093249">
        <w:rPr>
          <w:sz w:val="26"/>
          <w:szCs w:val="26"/>
        </w:rPr>
        <w:tab/>
        <w:t xml:space="preserve">The origin of educational broadcasting in Nigeria could be linked with the introduction of broadcasting services in the country.  According to </w:t>
      </w:r>
      <w:proofErr w:type="spellStart"/>
      <w:r w:rsidRPr="00093249">
        <w:rPr>
          <w:sz w:val="26"/>
          <w:szCs w:val="26"/>
        </w:rPr>
        <w:t>Ladele</w:t>
      </w:r>
      <w:proofErr w:type="spellEnd"/>
      <w:r w:rsidRPr="00093249">
        <w:rPr>
          <w:sz w:val="26"/>
          <w:szCs w:val="26"/>
        </w:rPr>
        <w:t xml:space="preserve"> (</w:t>
      </w:r>
      <w:proofErr w:type="spellStart"/>
      <w:r w:rsidRPr="00093249">
        <w:rPr>
          <w:sz w:val="26"/>
          <w:szCs w:val="26"/>
        </w:rPr>
        <w:t>etal</w:t>
      </w:r>
      <w:proofErr w:type="spellEnd"/>
      <w:r w:rsidRPr="00093249">
        <w:rPr>
          <w:sz w:val="26"/>
          <w:szCs w:val="26"/>
        </w:rPr>
        <w:t xml:space="preserve">), the wired broadcasting service was commissioned </w:t>
      </w:r>
      <w:proofErr w:type="gramStart"/>
      <w:r w:rsidRPr="00093249">
        <w:rPr>
          <w:sz w:val="26"/>
          <w:szCs w:val="26"/>
        </w:rPr>
        <w:t>in  Lagos</w:t>
      </w:r>
      <w:proofErr w:type="gramEnd"/>
      <w:r w:rsidRPr="00093249">
        <w:rPr>
          <w:sz w:val="26"/>
          <w:szCs w:val="26"/>
        </w:rPr>
        <w:t xml:space="preserve"> by the colonial administration.  The broadcasting services involved a system whereby a radio station received British Broadcasting corporation </w:t>
      </w:r>
      <w:proofErr w:type="spellStart"/>
      <w:r w:rsidRPr="00093249">
        <w:rPr>
          <w:sz w:val="26"/>
          <w:szCs w:val="26"/>
        </w:rPr>
        <w:t>programmes</w:t>
      </w:r>
      <w:proofErr w:type="spellEnd"/>
      <w:r w:rsidRPr="00093249">
        <w:rPr>
          <w:sz w:val="26"/>
          <w:szCs w:val="26"/>
        </w:rPr>
        <w:t xml:space="preserve"> and then relayed same to subscribers through cables connected to loud speakers in their homes.</w:t>
      </w:r>
    </w:p>
    <w:p w:rsidR="002E6E3B" w:rsidRPr="00093249" w:rsidRDefault="002E6E3B" w:rsidP="00093249">
      <w:pPr>
        <w:spacing w:line="360" w:lineRule="auto"/>
        <w:jc w:val="both"/>
        <w:rPr>
          <w:sz w:val="26"/>
          <w:szCs w:val="26"/>
        </w:rPr>
      </w:pPr>
      <w:r w:rsidRPr="00093249">
        <w:rPr>
          <w:sz w:val="26"/>
          <w:szCs w:val="26"/>
        </w:rPr>
        <w:t xml:space="preserve">In July </w:t>
      </w:r>
      <w:r w:rsidR="001D6F3B" w:rsidRPr="00093249">
        <w:rPr>
          <w:sz w:val="26"/>
          <w:szCs w:val="26"/>
        </w:rPr>
        <w:t>1936, the</w:t>
      </w:r>
      <w:r w:rsidRPr="00093249">
        <w:rPr>
          <w:sz w:val="26"/>
          <w:szCs w:val="26"/>
        </w:rPr>
        <w:t xml:space="preserve"> Plymouth committee appointed by the </w:t>
      </w:r>
      <w:r w:rsidR="001D6F3B" w:rsidRPr="00093249">
        <w:rPr>
          <w:sz w:val="26"/>
          <w:szCs w:val="26"/>
        </w:rPr>
        <w:t>colonial office</w:t>
      </w:r>
      <w:r w:rsidRPr="00093249">
        <w:rPr>
          <w:sz w:val="26"/>
          <w:szCs w:val="26"/>
        </w:rPr>
        <w:t xml:space="preserve"> to consider steps to </w:t>
      </w:r>
      <w:r w:rsidR="001D6F3B" w:rsidRPr="00093249">
        <w:rPr>
          <w:sz w:val="26"/>
          <w:szCs w:val="26"/>
        </w:rPr>
        <w:t>take to</w:t>
      </w:r>
      <w:r w:rsidRPr="00093249">
        <w:rPr>
          <w:sz w:val="26"/>
          <w:szCs w:val="26"/>
        </w:rPr>
        <w:t xml:space="preserve"> accelerate the provision of broadcasting service in the colonies included in its report that colonial broadcasting should serve purposes other than entertainment.  Instead, it should serve as an instrument of </w:t>
      </w:r>
      <w:r w:rsidR="001D6F3B" w:rsidRPr="00093249">
        <w:rPr>
          <w:sz w:val="26"/>
          <w:szCs w:val="26"/>
        </w:rPr>
        <w:t>education of</w:t>
      </w:r>
      <w:r w:rsidRPr="00093249">
        <w:rPr>
          <w:sz w:val="26"/>
          <w:szCs w:val="26"/>
        </w:rPr>
        <w:t xml:space="preserve"> people in public health, agriculture and rural development.  Also to make the appropriate impact, broadcasting systems and speakers should be installed </w:t>
      </w:r>
      <w:r w:rsidR="001D6F3B" w:rsidRPr="00093249">
        <w:rPr>
          <w:sz w:val="26"/>
          <w:szCs w:val="26"/>
        </w:rPr>
        <w:t>in schools</w:t>
      </w:r>
      <w:r w:rsidRPr="00093249">
        <w:rPr>
          <w:sz w:val="26"/>
          <w:szCs w:val="26"/>
        </w:rPr>
        <w:t xml:space="preserve">, town halls and other places public assembly.  This was perhaps in education that broadcasting </w:t>
      </w:r>
      <w:r w:rsidR="001D6F3B" w:rsidRPr="00093249">
        <w:rPr>
          <w:sz w:val="26"/>
          <w:szCs w:val="26"/>
        </w:rPr>
        <w:t>will help</w:t>
      </w:r>
      <w:r w:rsidRPr="00093249">
        <w:rPr>
          <w:sz w:val="26"/>
          <w:szCs w:val="26"/>
        </w:rPr>
        <w:t xml:space="preserve"> in educational enhancement or advancement.</w:t>
      </w:r>
    </w:p>
    <w:p w:rsidR="002E6E3B" w:rsidRPr="00093249" w:rsidRDefault="002E6E3B" w:rsidP="00093249">
      <w:pPr>
        <w:spacing w:line="360" w:lineRule="auto"/>
        <w:jc w:val="both"/>
        <w:rPr>
          <w:sz w:val="26"/>
          <w:szCs w:val="26"/>
        </w:rPr>
      </w:pPr>
      <w:r w:rsidRPr="00093249">
        <w:rPr>
          <w:sz w:val="26"/>
          <w:szCs w:val="26"/>
        </w:rPr>
        <w:lastRenderedPageBreak/>
        <w:tab/>
        <w:t xml:space="preserve">In 1953, the Nigeria Broadcasting service drew up plans for a pilot </w:t>
      </w:r>
      <w:r w:rsidR="001D6F3B" w:rsidRPr="00093249">
        <w:rPr>
          <w:sz w:val="26"/>
          <w:szCs w:val="26"/>
        </w:rPr>
        <w:t>project in</w:t>
      </w:r>
      <w:r w:rsidRPr="00093249">
        <w:rPr>
          <w:sz w:val="26"/>
          <w:szCs w:val="26"/>
        </w:rPr>
        <w:t xml:space="preserve"> schools broadcasting.  This was possible with the establishment of the first television broadcasting station in Ibadan in 1967 </w:t>
      </w:r>
      <w:r w:rsidR="001D6F3B" w:rsidRPr="00093249">
        <w:rPr>
          <w:sz w:val="26"/>
          <w:szCs w:val="26"/>
        </w:rPr>
        <w:t>for same</w:t>
      </w:r>
      <w:r w:rsidRPr="00093249">
        <w:rPr>
          <w:sz w:val="26"/>
          <w:szCs w:val="26"/>
        </w:rPr>
        <w:t xml:space="preserve"> reason educational advancement furthermore, since human needs and desires are changed positively or negatively and enlarged as time passes, more so, broadcast media are going through an era of rapid change as better instrument of educational advancement must be dynamic and not static.  They must operate in a way that the individual </w:t>
      </w:r>
      <w:r w:rsidR="001D6F3B" w:rsidRPr="00093249">
        <w:rPr>
          <w:sz w:val="26"/>
          <w:szCs w:val="26"/>
        </w:rPr>
        <w:t>becomes</w:t>
      </w:r>
      <w:r w:rsidRPr="00093249">
        <w:rPr>
          <w:sz w:val="26"/>
          <w:szCs w:val="26"/>
        </w:rPr>
        <w:t xml:space="preserve"> an active partner, and not a mere object of communication.  That is to say, efforts should be made by government, non- governmental agencies, and even the public at large to boost the media practitioners, morale in order that the variety of educational </w:t>
      </w:r>
      <w:proofErr w:type="spellStart"/>
      <w:r w:rsidRPr="00093249">
        <w:rPr>
          <w:sz w:val="26"/>
          <w:szCs w:val="26"/>
        </w:rPr>
        <w:t>programmes</w:t>
      </w:r>
      <w:proofErr w:type="spellEnd"/>
      <w:r w:rsidRPr="00093249">
        <w:rPr>
          <w:sz w:val="26"/>
          <w:szCs w:val="26"/>
        </w:rPr>
        <w:t xml:space="preserve"> available to the masses is increased, or rather improved and audience participation augmented.  </w:t>
      </w:r>
    </w:p>
    <w:p w:rsidR="002E6E3B" w:rsidRPr="00093249" w:rsidRDefault="002E6E3B" w:rsidP="00093249">
      <w:pPr>
        <w:spacing w:line="360" w:lineRule="auto"/>
        <w:jc w:val="both"/>
        <w:rPr>
          <w:sz w:val="26"/>
          <w:szCs w:val="26"/>
        </w:rPr>
      </w:pPr>
      <w:r w:rsidRPr="00093249">
        <w:rPr>
          <w:sz w:val="26"/>
          <w:szCs w:val="26"/>
        </w:rPr>
        <w:t xml:space="preserve">Educational </w:t>
      </w:r>
      <w:proofErr w:type="spellStart"/>
      <w:r w:rsidRPr="00093249">
        <w:rPr>
          <w:sz w:val="26"/>
          <w:szCs w:val="26"/>
        </w:rPr>
        <w:t>programmes</w:t>
      </w:r>
      <w:proofErr w:type="spellEnd"/>
      <w:r w:rsidRPr="00093249">
        <w:rPr>
          <w:sz w:val="26"/>
          <w:szCs w:val="26"/>
        </w:rPr>
        <w:t xml:space="preserve"> through radio and television as Hawkridge and </w:t>
      </w:r>
      <w:r w:rsidR="001D6F3B" w:rsidRPr="00093249">
        <w:rPr>
          <w:sz w:val="26"/>
          <w:szCs w:val="26"/>
        </w:rPr>
        <w:t>Robson Uchenna</w:t>
      </w:r>
      <w:r w:rsidRPr="00093249">
        <w:rPr>
          <w:sz w:val="26"/>
          <w:szCs w:val="26"/>
        </w:rPr>
        <w:t xml:space="preserve">  Odoh presentation unit, NTA </w:t>
      </w:r>
      <w:r w:rsidR="001D6F3B">
        <w:rPr>
          <w:sz w:val="26"/>
          <w:szCs w:val="26"/>
        </w:rPr>
        <w:t>Ilorin</w:t>
      </w:r>
      <w:r w:rsidRPr="00093249">
        <w:rPr>
          <w:sz w:val="26"/>
          <w:szCs w:val="26"/>
        </w:rPr>
        <w:t>, reported, may</w:t>
      </w:r>
      <w:r w:rsidR="001D6F3B">
        <w:rPr>
          <w:sz w:val="26"/>
          <w:szCs w:val="26"/>
        </w:rPr>
        <w:t xml:space="preserve"> </w:t>
      </w:r>
      <w:r w:rsidRPr="00093249">
        <w:rPr>
          <w:sz w:val="26"/>
          <w:szCs w:val="26"/>
        </w:rPr>
        <w:t xml:space="preserve">be for formal learning situations designed to the used by teachers in schools to enhance students learning or for non-  formal learning situations.  That is, the broadcast media, through their use audio and visual are above to educated the populace, not just </w:t>
      </w:r>
      <w:r w:rsidR="008C43E5" w:rsidRPr="00093249">
        <w:rPr>
          <w:sz w:val="26"/>
          <w:szCs w:val="26"/>
        </w:rPr>
        <w:t>by teaching</w:t>
      </w:r>
      <w:r w:rsidRPr="00093249">
        <w:rPr>
          <w:sz w:val="26"/>
          <w:szCs w:val="26"/>
        </w:rPr>
        <w:t xml:space="preserve"> schools   subjects but also educating the society through   entertainment </w:t>
      </w:r>
      <w:proofErr w:type="spellStart"/>
      <w:r w:rsidR="008C43E5" w:rsidRPr="00093249">
        <w:rPr>
          <w:sz w:val="26"/>
          <w:szCs w:val="26"/>
        </w:rPr>
        <w:t>programmes</w:t>
      </w:r>
      <w:proofErr w:type="spellEnd"/>
      <w:r w:rsidR="008C43E5" w:rsidRPr="00093249">
        <w:rPr>
          <w:sz w:val="26"/>
          <w:szCs w:val="26"/>
        </w:rPr>
        <w:t xml:space="preserve"> like</w:t>
      </w:r>
      <w:r w:rsidRPr="00093249">
        <w:rPr>
          <w:sz w:val="26"/>
          <w:szCs w:val="26"/>
        </w:rPr>
        <w:t xml:space="preserve"> </w:t>
      </w:r>
      <w:r w:rsidR="008C43E5" w:rsidRPr="00093249">
        <w:rPr>
          <w:sz w:val="26"/>
          <w:szCs w:val="26"/>
        </w:rPr>
        <w:t>drama cultural</w:t>
      </w:r>
      <w:r w:rsidRPr="00093249">
        <w:rPr>
          <w:sz w:val="26"/>
          <w:szCs w:val="26"/>
        </w:rPr>
        <w:t xml:space="preserve">   dances, sports, political economic and social- cultural </w:t>
      </w:r>
      <w:proofErr w:type="spellStart"/>
      <w:r w:rsidRPr="00093249">
        <w:rPr>
          <w:sz w:val="26"/>
          <w:szCs w:val="26"/>
        </w:rPr>
        <w:t>programmes</w:t>
      </w:r>
      <w:proofErr w:type="spellEnd"/>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t xml:space="preserve">Fortunately, the broadcast media have various instructional television </w:t>
      </w:r>
      <w:proofErr w:type="spellStart"/>
      <w:r w:rsidRPr="00093249">
        <w:rPr>
          <w:sz w:val="26"/>
          <w:szCs w:val="26"/>
        </w:rPr>
        <w:t>programmes</w:t>
      </w:r>
      <w:proofErr w:type="spellEnd"/>
      <w:r w:rsidRPr="00093249">
        <w:rPr>
          <w:sz w:val="26"/>
          <w:szCs w:val="26"/>
        </w:rPr>
        <w:t xml:space="preserve"> and the recent university of the Air (</w:t>
      </w:r>
      <w:r w:rsidR="00576BF8" w:rsidRPr="00093249">
        <w:rPr>
          <w:sz w:val="26"/>
          <w:szCs w:val="26"/>
        </w:rPr>
        <w:t>UNIAIR) started</w:t>
      </w:r>
      <w:r w:rsidRPr="00093249">
        <w:rPr>
          <w:sz w:val="26"/>
          <w:szCs w:val="26"/>
        </w:rPr>
        <w:t xml:space="preserve"> by the </w:t>
      </w:r>
      <w:r w:rsidR="008C43E5">
        <w:rPr>
          <w:sz w:val="26"/>
          <w:szCs w:val="26"/>
        </w:rPr>
        <w:t>kwara</w:t>
      </w:r>
      <w:r w:rsidRPr="00093249">
        <w:rPr>
          <w:sz w:val="26"/>
          <w:szCs w:val="26"/>
        </w:rPr>
        <w:t xml:space="preserve"> State Broadcasting service not just to educate the youths, but also the less privileged in the society who were not opportune to go to school.  The </w:t>
      </w:r>
      <w:r w:rsidR="008C43E5" w:rsidRPr="00093249">
        <w:rPr>
          <w:sz w:val="26"/>
          <w:szCs w:val="26"/>
        </w:rPr>
        <w:t xml:space="preserve">UNIAIR </w:t>
      </w:r>
      <w:proofErr w:type="spellStart"/>
      <w:r w:rsidR="008C43E5" w:rsidRPr="00093249">
        <w:rPr>
          <w:sz w:val="26"/>
          <w:szCs w:val="26"/>
        </w:rPr>
        <w:t>programme</w:t>
      </w:r>
      <w:proofErr w:type="spellEnd"/>
      <w:r w:rsidRPr="00093249">
        <w:rPr>
          <w:sz w:val="26"/>
          <w:szCs w:val="26"/>
        </w:rPr>
        <w:t xml:space="preserve"> is also a distant educational </w:t>
      </w:r>
      <w:proofErr w:type="spellStart"/>
      <w:r w:rsidRPr="00093249">
        <w:rPr>
          <w:sz w:val="26"/>
          <w:szCs w:val="26"/>
        </w:rPr>
        <w:t>programme</w:t>
      </w:r>
      <w:proofErr w:type="spellEnd"/>
      <w:r w:rsidRPr="00093249">
        <w:rPr>
          <w:sz w:val="26"/>
          <w:szCs w:val="26"/>
        </w:rPr>
        <w:t xml:space="preserve"> which </w:t>
      </w:r>
      <w:r w:rsidR="008C43E5" w:rsidRPr="00093249">
        <w:rPr>
          <w:sz w:val="26"/>
          <w:szCs w:val="26"/>
        </w:rPr>
        <w:t>the electronic</w:t>
      </w:r>
      <w:r w:rsidRPr="00093249">
        <w:rPr>
          <w:sz w:val="26"/>
          <w:szCs w:val="26"/>
        </w:rPr>
        <w:t xml:space="preserve"> media organize in collaboration with an educational institution of the tertiary level </w:t>
      </w:r>
      <w:r w:rsidR="008C43E5" w:rsidRPr="00093249">
        <w:rPr>
          <w:sz w:val="26"/>
          <w:szCs w:val="26"/>
        </w:rPr>
        <w:t>to educate</w:t>
      </w:r>
      <w:r w:rsidRPr="00093249">
        <w:rPr>
          <w:sz w:val="26"/>
          <w:szCs w:val="26"/>
        </w:rPr>
        <w:t xml:space="preserve"> the masses.  it is especially designed to help the </w:t>
      </w:r>
      <w:proofErr w:type="spellStart"/>
      <w:r w:rsidRPr="00093249">
        <w:rPr>
          <w:sz w:val="26"/>
          <w:szCs w:val="26"/>
        </w:rPr>
        <w:t>not</w:t>
      </w:r>
      <w:proofErr w:type="spellEnd"/>
      <w:r w:rsidRPr="00093249">
        <w:rPr>
          <w:sz w:val="26"/>
          <w:szCs w:val="26"/>
        </w:rPr>
        <w:t xml:space="preserve"> no privileged group of the working class to receive formal education while noting.</w:t>
      </w:r>
    </w:p>
    <w:p w:rsidR="002E6E3B" w:rsidRPr="00576BF8" w:rsidRDefault="00A97397" w:rsidP="00093249">
      <w:pPr>
        <w:spacing w:line="360" w:lineRule="auto"/>
        <w:jc w:val="both"/>
        <w:rPr>
          <w:b/>
          <w:bCs/>
          <w:sz w:val="26"/>
          <w:szCs w:val="26"/>
        </w:rPr>
      </w:pPr>
      <w:r>
        <w:rPr>
          <w:b/>
          <w:bCs/>
          <w:sz w:val="26"/>
          <w:szCs w:val="26"/>
        </w:rPr>
        <w:t>2.4</w:t>
      </w:r>
      <w:r w:rsidR="00576BF8">
        <w:rPr>
          <w:b/>
          <w:bCs/>
          <w:sz w:val="26"/>
          <w:szCs w:val="26"/>
        </w:rPr>
        <w:tab/>
      </w:r>
      <w:r w:rsidR="002E6E3B" w:rsidRPr="00576BF8">
        <w:rPr>
          <w:b/>
          <w:bCs/>
          <w:sz w:val="26"/>
          <w:szCs w:val="26"/>
        </w:rPr>
        <w:t xml:space="preserve">A BRIEF HISTORY OF UNIAIR </w:t>
      </w:r>
      <w:r w:rsidR="008C43E5" w:rsidRPr="00576BF8">
        <w:rPr>
          <w:b/>
          <w:bCs/>
          <w:sz w:val="26"/>
          <w:szCs w:val="26"/>
        </w:rPr>
        <w:t>PROGRAMME</w:t>
      </w:r>
    </w:p>
    <w:p w:rsidR="002E6E3B" w:rsidRPr="00093249" w:rsidRDefault="002E6E3B" w:rsidP="00093249">
      <w:pPr>
        <w:spacing w:line="360" w:lineRule="auto"/>
        <w:jc w:val="both"/>
        <w:rPr>
          <w:sz w:val="26"/>
          <w:szCs w:val="26"/>
        </w:rPr>
      </w:pPr>
      <w:r w:rsidRPr="00093249">
        <w:rPr>
          <w:sz w:val="26"/>
          <w:szCs w:val="26"/>
        </w:rPr>
        <w:t xml:space="preserve">It started in 1978 between the institute of management and Technology  (IMT) and the Anambra state Broadcasting cooperation (ABC) </w:t>
      </w:r>
      <w:r w:rsidR="00A90BAE">
        <w:rPr>
          <w:sz w:val="26"/>
          <w:szCs w:val="26"/>
        </w:rPr>
        <w:t>Kwara state</w:t>
      </w:r>
      <w:r w:rsidRPr="00093249">
        <w:rPr>
          <w:sz w:val="26"/>
          <w:szCs w:val="26"/>
        </w:rPr>
        <w:t xml:space="preserve">, between the persons of </w:t>
      </w:r>
      <w:r w:rsidRPr="00093249">
        <w:rPr>
          <w:sz w:val="26"/>
          <w:szCs w:val="26"/>
        </w:rPr>
        <w:lastRenderedPageBreak/>
        <w:t xml:space="preserve">profess or Chijioke and Mr. Boniface </w:t>
      </w:r>
      <w:proofErr w:type="spellStart"/>
      <w:r w:rsidRPr="00093249">
        <w:rPr>
          <w:sz w:val="26"/>
          <w:szCs w:val="26"/>
        </w:rPr>
        <w:t>Offokaja</w:t>
      </w:r>
      <w:proofErr w:type="spellEnd"/>
      <w:r w:rsidRPr="00093249">
        <w:rPr>
          <w:sz w:val="26"/>
          <w:szCs w:val="26"/>
        </w:rPr>
        <w:t xml:space="preserve"> of the ABC.  The UNIAIR </w:t>
      </w:r>
      <w:proofErr w:type="gramStart"/>
      <w:r w:rsidRPr="00093249">
        <w:rPr>
          <w:sz w:val="26"/>
          <w:szCs w:val="26"/>
        </w:rPr>
        <w:t>initially  started</w:t>
      </w:r>
      <w:proofErr w:type="gramEnd"/>
      <w:r w:rsidRPr="00093249">
        <w:rPr>
          <w:sz w:val="26"/>
          <w:szCs w:val="26"/>
        </w:rPr>
        <w:t xml:space="preserve"> with teaching </w:t>
      </w:r>
    </w:p>
    <w:p w:rsidR="002E6E3B" w:rsidRPr="00093249" w:rsidRDefault="002E6E3B" w:rsidP="00093249">
      <w:pPr>
        <w:spacing w:line="360" w:lineRule="auto"/>
        <w:jc w:val="both"/>
        <w:rPr>
          <w:sz w:val="26"/>
          <w:szCs w:val="26"/>
        </w:rPr>
      </w:pPr>
      <w:r w:rsidRPr="00093249">
        <w:rPr>
          <w:sz w:val="26"/>
          <w:szCs w:val="26"/>
        </w:rPr>
        <w:t xml:space="preserve">GCE ordinary level and advanced level subjects and progressed in the years into teaching National Diploma (ND) </w:t>
      </w:r>
      <w:proofErr w:type="spellStart"/>
      <w:r w:rsidRPr="00093249">
        <w:rPr>
          <w:sz w:val="26"/>
          <w:szCs w:val="26"/>
        </w:rPr>
        <w:t>Progarmmes</w:t>
      </w:r>
      <w:proofErr w:type="spellEnd"/>
      <w:r w:rsidRPr="00093249">
        <w:rPr>
          <w:sz w:val="26"/>
          <w:szCs w:val="26"/>
        </w:rPr>
        <w:t xml:space="preserve"> of the IMT Business Administration.  </w:t>
      </w:r>
    </w:p>
    <w:p w:rsidR="002E6E3B" w:rsidRPr="00576BF8" w:rsidRDefault="00A97397" w:rsidP="00093249">
      <w:pPr>
        <w:spacing w:line="360" w:lineRule="auto"/>
        <w:jc w:val="both"/>
        <w:rPr>
          <w:b/>
          <w:bCs/>
          <w:sz w:val="26"/>
          <w:szCs w:val="26"/>
        </w:rPr>
      </w:pPr>
      <w:r>
        <w:rPr>
          <w:b/>
          <w:bCs/>
          <w:sz w:val="26"/>
          <w:szCs w:val="26"/>
        </w:rPr>
        <w:t>2.5</w:t>
      </w:r>
      <w:r w:rsidR="00576BF8">
        <w:rPr>
          <w:b/>
          <w:bCs/>
          <w:sz w:val="26"/>
          <w:szCs w:val="26"/>
        </w:rPr>
        <w:tab/>
      </w:r>
      <w:r w:rsidR="002E6E3B" w:rsidRPr="00576BF8">
        <w:rPr>
          <w:b/>
          <w:bCs/>
          <w:sz w:val="26"/>
          <w:szCs w:val="26"/>
        </w:rPr>
        <w:t xml:space="preserve">METHODS OF TEACHING              </w:t>
      </w:r>
    </w:p>
    <w:p w:rsidR="002E6E3B" w:rsidRPr="00093249" w:rsidRDefault="002E6E3B" w:rsidP="00093249">
      <w:pPr>
        <w:spacing w:line="360" w:lineRule="auto"/>
        <w:jc w:val="both"/>
        <w:rPr>
          <w:sz w:val="26"/>
          <w:szCs w:val="26"/>
        </w:rPr>
      </w:pPr>
      <w:r w:rsidRPr="00093249">
        <w:rPr>
          <w:sz w:val="26"/>
          <w:szCs w:val="26"/>
        </w:rPr>
        <w:t xml:space="preserve">UNIAIR   </w:t>
      </w:r>
      <w:proofErr w:type="spellStart"/>
      <w:r w:rsidRPr="00093249">
        <w:rPr>
          <w:sz w:val="26"/>
          <w:szCs w:val="26"/>
        </w:rPr>
        <w:t>programmes</w:t>
      </w:r>
      <w:proofErr w:type="spellEnd"/>
      <w:r w:rsidRPr="00093249">
        <w:rPr>
          <w:sz w:val="26"/>
          <w:szCs w:val="26"/>
        </w:rPr>
        <w:t xml:space="preserve"> were taught through three media system.  Firstly, lectures were broadcast </w:t>
      </w:r>
      <w:proofErr w:type="spellStart"/>
      <w:r w:rsidRPr="00093249">
        <w:rPr>
          <w:sz w:val="26"/>
          <w:szCs w:val="26"/>
        </w:rPr>
        <w:t>n</w:t>
      </w:r>
      <w:proofErr w:type="spellEnd"/>
      <w:r w:rsidRPr="00093249">
        <w:rPr>
          <w:sz w:val="26"/>
          <w:szCs w:val="26"/>
        </w:rPr>
        <w:t xml:space="preserve"> the radio; secondly, mimeographs or handouts  were issued out to students; and thirdly, face to face  tutorials were held on Saturdays  by some lecturers who wrote the handouts and recorded the broadcast lectures in 1992, more academic </w:t>
      </w:r>
      <w:proofErr w:type="spellStart"/>
      <w:r w:rsidRPr="00093249">
        <w:rPr>
          <w:sz w:val="26"/>
          <w:szCs w:val="26"/>
        </w:rPr>
        <w:t>programmes</w:t>
      </w:r>
      <w:proofErr w:type="spellEnd"/>
      <w:r w:rsidRPr="00093249">
        <w:rPr>
          <w:sz w:val="26"/>
          <w:szCs w:val="26"/>
        </w:rPr>
        <w:t xml:space="preserve">, such as accountancy, mass communication, marketing  </w:t>
      </w:r>
      <w:proofErr w:type="spellStart"/>
      <w:r w:rsidRPr="00093249">
        <w:rPr>
          <w:sz w:val="26"/>
          <w:szCs w:val="26"/>
        </w:rPr>
        <w:t>etc</w:t>
      </w:r>
      <w:proofErr w:type="spellEnd"/>
      <w:r w:rsidRPr="00093249">
        <w:rPr>
          <w:sz w:val="26"/>
          <w:szCs w:val="26"/>
        </w:rPr>
        <w:t xml:space="preserve"> noteworthy,  since it is a part- time </w:t>
      </w:r>
      <w:proofErr w:type="spellStart"/>
      <w:r w:rsidRPr="00093249">
        <w:rPr>
          <w:sz w:val="26"/>
          <w:szCs w:val="26"/>
        </w:rPr>
        <w:t>programme</w:t>
      </w:r>
      <w:proofErr w:type="spellEnd"/>
      <w:r w:rsidRPr="00093249">
        <w:rPr>
          <w:sz w:val="26"/>
          <w:szCs w:val="26"/>
        </w:rPr>
        <w:t xml:space="preserve"> for working class people, the duration for the ND and HND was three academic years.  </w:t>
      </w:r>
      <w:proofErr w:type="spellStart"/>
      <w:r w:rsidRPr="00093249">
        <w:rPr>
          <w:sz w:val="26"/>
          <w:szCs w:val="26"/>
        </w:rPr>
        <w:t>Moreso</w:t>
      </w:r>
      <w:proofErr w:type="spellEnd"/>
      <w:r w:rsidRPr="00093249">
        <w:rPr>
          <w:sz w:val="26"/>
          <w:szCs w:val="26"/>
        </w:rPr>
        <w:t xml:space="preserve">, the UNIAIR </w:t>
      </w:r>
      <w:proofErr w:type="spellStart"/>
      <w:r w:rsidRPr="00093249">
        <w:rPr>
          <w:sz w:val="26"/>
          <w:szCs w:val="26"/>
        </w:rPr>
        <w:t>programmes</w:t>
      </w:r>
      <w:proofErr w:type="spellEnd"/>
      <w:r w:rsidRPr="00093249">
        <w:rPr>
          <w:sz w:val="26"/>
          <w:szCs w:val="26"/>
        </w:rPr>
        <w:t xml:space="preserve"> maintained the same academic standard with the regulars of IMT since they take the </w:t>
      </w:r>
      <w:proofErr w:type="gramStart"/>
      <w:r w:rsidRPr="00093249">
        <w:rPr>
          <w:sz w:val="26"/>
          <w:szCs w:val="26"/>
        </w:rPr>
        <w:t>same  examinations</w:t>
      </w:r>
      <w:proofErr w:type="gramEnd"/>
      <w:r w:rsidRPr="00093249">
        <w:rPr>
          <w:sz w:val="26"/>
          <w:szCs w:val="26"/>
        </w:rPr>
        <w:t xml:space="preserve"> set by the  same lecturers. In addition, direct entry   into the </w:t>
      </w:r>
      <w:proofErr w:type="spellStart"/>
      <w:r w:rsidRPr="00093249">
        <w:rPr>
          <w:sz w:val="26"/>
          <w:szCs w:val="26"/>
        </w:rPr>
        <w:t>programme</w:t>
      </w:r>
      <w:proofErr w:type="spellEnd"/>
      <w:r w:rsidRPr="00093249">
        <w:rPr>
          <w:sz w:val="26"/>
          <w:szCs w:val="26"/>
        </w:rPr>
        <w:t xml:space="preserve"> require a credit pass in four </w:t>
      </w:r>
      <w:proofErr w:type="gramStart"/>
      <w:r w:rsidRPr="00093249">
        <w:rPr>
          <w:sz w:val="26"/>
          <w:szCs w:val="26"/>
        </w:rPr>
        <w:t>subject  including</w:t>
      </w:r>
      <w:proofErr w:type="gramEnd"/>
      <w:r w:rsidRPr="00093249">
        <w:rPr>
          <w:sz w:val="26"/>
          <w:szCs w:val="26"/>
        </w:rPr>
        <w:t xml:space="preserve"> mathematics and English language.  However</w:t>
      </w:r>
      <w:proofErr w:type="gramStart"/>
      <w:r w:rsidRPr="00093249">
        <w:rPr>
          <w:sz w:val="26"/>
          <w:szCs w:val="26"/>
        </w:rPr>
        <w:t>,  there</w:t>
      </w:r>
      <w:proofErr w:type="gramEnd"/>
      <w:r w:rsidRPr="00093249">
        <w:rPr>
          <w:sz w:val="26"/>
          <w:szCs w:val="26"/>
        </w:rPr>
        <w:t xml:space="preserve"> is a preliminary  </w:t>
      </w:r>
      <w:proofErr w:type="spellStart"/>
      <w:r w:rsidRPr="00093249">
        <w:rPr>
          <w:sz w:val="26"/>
          <w:szCs w:val="26"/>
        </w:rPr>
        <w:t>programme</w:t>
      </w:r>
      <w:proofErr w:type="spellEnd"/>
      <w:r w:rsidRPr="00093249">
        <w:rPr>
          <w:sz w:val="26"/>
          <w:szCs w:val="26"/>
        </w:rPr>
        <w:t xml:space="preserve"> also called remedial  for those who are deficient in the relevant  subjects.  There </w:t>
      </w:r>
      <w:proofErr w:type="gramStart"/>
      <w:r w:rsidRPr="00093249">
        <w:rPr>
          <w:sz w:val="26"/>
          <w:szCs w:val="26"/>
        </w:rPr>
        <w:t>is  also</w:t>
      </w:r>
      <w:proofErr w:type="gramEnd"/>
      <w:r w:rsidRPr="00093249">
        <w:rPr>
          <w:sz w:val="26"/>
          <w:szCs w:val="26"/>
        </w:rPr>
        <w:t xml:space="preserve"> the </w:t>
      </w:r>
      <w:proofErr w:type="spellStart"/>
      <w:r w:rsidRPr="00093249">
        <w:rPr>
          <w:sz w:val="26"/>
          <w:szCs w:val="26"/>
        </w:rPr>
        <w:t>teleclass</w:t>
      </w:r>
      <w:proofErr w:type="spellEnd"/>
      <w:r w:rsidRPr="00093249">
        <w:rPr>
          <w:sz w:val="26"/>
          <w:szCs w:val="26"/>
        </w:rPr>
        <w:t xml:space="preserve">:  a televisions </w:t>
      </w:r>
      <w:proofErr w:type="spellStart"/>
      <w:r w:rsidRPr="00093249">
        <w:rPr>
          <w:sz w:val="26"/>
          <w:szCs w:val="26"/>
        </w:rPr>
        <w:t>programme</w:t>
      </w:r>
      <w:proofErr w:type="spellEnd"/>
      <w:r w:rsidRPr="00093249">
        <w:rPr>
          <w:sz w:val="26"/>
          <w:szCs w:val="26"/>
        </w:rPr>
        <w:t xml:space="preserve"> in which English, mathematics and  other subjects are taught on television for students preparing for the SSCC and JAMB examinations.  The lectures are broadcast on Saturday mornings to enable students watch the </w:t>
      </w:r>
      <w:proofErr w:type="spellStart"/>
      <w:r w:rsidRPr="00093249">
        <w:rPr>
          <w:sz w:val="26"/>
          <w:szCs w:val="26"/>
        </w:rPr>
        <w:t>programme</w:t>
      </w:r>
      <w:proofErr w:type="spellEnd"/>
      <w:r w:rsidRPr="00093249">
        <w:rPr>
          <w:sz w:val="26"/>
          <w:szCs w:val="26"/>
        </w:rPr>
        <w:t xml:space="preserve"> and learn in the comfort of their homes</w:t>
      </w:r>
    </w:p>
    <w:p w:rsidR="002E6E3B" w:rsidRPr="00576BF8" w:rsidRDefault="002E6E3B" w:rsidP="00093249">
      <w:pPr>
        <w:spacing w:line="360" w:lineRule="auto"/>
        <w:jc w:val="both"/>
        <w:rPr>
          <w:b/>
          <w:bCs/>
          <w:sz w:val="26"/>
          <w:szCs w:val="26"/>
        </w:rPr>
      </w:pPr>
      <w:r w:rsidRPr="00576BF8">
        <w:rPr>
          <w:b/>
          <w:bCs/>
          <w:sz w:val="26"/>
          <w:szCs w:val="26"/>
        </w:rPr>
        <w:t>EDUCATIONAL BROADCASTING OBJECTIVES</w:t>
      </w:r>
    </w:p>
    <w:p w:rsidR="002E6E3B" w:rsidRPr="00093249" w:rsidRDefault="002E6E3B" w:rsidP="00093249">
      <w:pPr>
        <w:spacing w:line="360" w:lineRule="auto"/>
        <w:jc w:val="both"/>
        <w:rPr>
          <w:sz w:val="26"/>
          <w:szCs w:val="26"/>
        </w:rPr>
      </w:pPr>
      <w:r w:rsidRPr="00093249">
        <w:rPr>
          <w:sz w:val="26"/>
          <w:szCs w:val="26"/>
        </w:rPr>
        <w:t xml:space="preserve">To inculcated informally academic, political social, scientific, religious and economic knowledge in students in particular and the public in general; </w:t>
      </w:r>
    </w:p>
    <w:p w:rsidR="002E6E3B" w:rsidRPr="00093249" w:rsidRDefault="002E6E3B" w:rsidP="00093249">
      <w:pPr>
        <w:spacing w:line="360" w:lineRule="auto"/>
        <w:jc w:val="both"/>
        <w:rPr>
          <w:sz w:val="26"/>
          <w:szCs w:val="26"/>
        </w:rPr>
      </w:pPr>
      <w:r w:rsidRPr="00093249">
        <w:rPr>
          <w:sz w:val="26"/>
          <w:szCs w:val="26"/>
        </w:rPr>
        <w:t xml:space="preserve">To create a general desire for knowledge </w:t>
      </w:r>
    </w:p>
    <w:p w:rsidR="002E6E3B" w:rsidRPr="00093249" w:rsidRDefault="002E6E3B" w:rsidP="00093249">
      <w:pPr>
        <w:spacing w:line="360" w:lineRule="auto"/>
        <w:jc w:val="both"/>
        <w:rPr>
          <w:sz w:val="26"/>
          <w:szCs w:val="26"/>
        </w:rPr>
      </w:pPr>
      <w:r w:rsidRPr="00093249">
        <w:rPr>
          <w:sz w:val="26"/>
          <w:szCs w:val="26"/>
        </w:rPr>
        <w:t xml:space="preserve">To aid teachers in schools, rather supplement </w:t>
      </w:r>
      <w:r w:rsidR="00576BF8" w:rsidRPr="00093249">
        <w:rPr>
          <w:sz w:val="26"/>
          <w:szCs w:val="26"/>
        </w:rPr>
        <w:t>teachers</w:t>
      </w:r>
      <w:r w:rsidRPr="00093249">
        <w:rPr>
          <w:sz w:val="26"/>
          <w:szCs w:val="26"/>
        </w:rPr>
        <w:t xml:space="preserve"> work in the classrooms; </w:t>
      </w:r>
    </w:p>
    <w:p w:rsidR="002E6E3B" w:rsidRPr="00093249" w:rsidRDefault="002E6E3B" w:rsidP="00093249">
      <w:pPr>
        <w:spacing w:line="360" w:lineRule="auto"/>
        <w:jc w:val="both"/>
        <w:rPr>
          <w:sz w:val="26"/>
          <w:szCs w:val="26"/>
        </w:rPr>
      </w:pPr>
      <w:r w:rsidRPr="00093249">
        <w:rPr>
          <w:sz w:val="26"/>
          <w:szCs w:val="26"/>
        </w:rPr>
        <w:t>To create an awareness of acceptable life goals and values;</w:t>
      </w:r>
    </w:p>
    <w:p w:rsidR="002E6E3B" w:rsidRPr="00093249" w:rsidRDefault="002E6E3B" w:rsidP="00093249">
      <w:pPr>
        <w:spacing w:line="360" w:lineRule="auto"/>
        <w:jc w:val="both"/>
        <w:rPr>
          <w:sz w:val="26"/>
          <w:szCs w:val="26"/>
        </w:rPr>
      </w:pPr>
      <w:r w:rsidRPr="00093249">
        <w:rPr>
          <w:sz w:val="26"/>
          <w:szCs w:val="26"/>
        </w:rPr>
        <w:t xml:space="preserve">To provide an extra opportunity for learning for the not- so fortunate group in the society </w:t>
      </w:r>
      <w:r w:rsidR="00576BF8" w:rsidRPr="00093249">
        <w:rPr>
          <w:sz w:val="26"/>
          <w:szCs w:val="26"/>
        </w:rPr>
        <w:t>worthy of</w:t>
      </w:r>
      <w:r w:rsidRPr="00093249">
        <w:rPr>
          <w:sz w:val="26"/>
          <w:szCs w:val="26"/>
        </w:rPr>
        <w:t xml:space="preserve"> mention is that the NTA </w:t>
      </w:r>
      <w:r w:rsidR="00576BF8" w:rsidRPr="00093249">
        <w:rPr>
          <w:sz w:val="26"/>
          <w:szCs w:val="26"/>
        </w:rPr>
        <w:t>general manager</w:t>
      </w:r>
      <w:r w:rsidRPr="00093249">
        <w:rPr>
          <w:sz w:val="26"/>
          <w:szCs w:val="26"/>
        </w:rPr>
        <w:t xml:space="preserve">, Mr. </w:t>
      </w:r>
      <w:proofErr w:type="spellStart"/>
      <w:r w:rsidRPr="00093249">
        <w:rPr>
          <w:sz w:val="26"/>
          <w:szCs w:val="26"/>
        </w:rPr>
        <w:t>Elobuike</w:t>
      </w:r>
      <w:proofErr w:type="spellEnd"/>
      <w:r w:rsidRPr="00093249">
        <w:rPr>
          <w:sz w:val="26"/>
          <w:szCs w:val="26"/>
        </w:rPr>
        <w:t xml:space="preserve"> is a producer of the UNIAIR </w:t>
      </w:r>
      <w:proofErr w:type="spellStart"/>
      <w:r w:rsidRPr="00093249">
        <w:rPr>
          <w:sz w:val="26"/>
          <w:szCs w:val="26"/>
        </w:rPr>
        <w:t>programme</w:t>
      </w:r>
      <w:proofErr w:type="spellEnd"/>
      <w:r w:rsidRPr="00093249">
        <w:rPr>
          <w:sz w:val="26"/>
          <w:szCs w:val="26"/>
        </w:rPr>
        <w:t>:</w:t>
      </w:r>
    </w:p>
    <w:p w:rsidR="002E6E3B" w:rsidRPr="00093249" w:rsidRDefault="002E6E3B" w:rsidP="00093249">
      <w:pPr>
        <w:spacing w:line="360" w:lineRule="auto"/>
        <w:jc w:val="both"/>
        <w:rPr>
          <w:sz w:val="26"/>
          <w:szCs w:val="26"/>
        </w:rPr>
      </w:pPr>
      <w:r w:rsidRPr="00093249">
        <w:rPr>
          <w:sz w:val="26"/>
          <w:szCs w:val="26"/>
        </w:rPr>
        <w:lastRenderedPageBreak/>
        <w:t xml:space="preserve">Explain national educational polices to </w:t>
      </w:r>
      <w:r w:rsidR="00576BF8" w:rsidRPr="00093249">
        <w:rPr>
          <w:sz w:val="26"/>
          <w:szCs w:val="26"/>
        </w:rPr>
        <w:t>people who</w:t>
      </w:r>
      <w:r w:rsidRPr="00093249">
        <w:rPr>
          <w:sz w:val="26"/>
          <w:szCs w:val="26"/>
        </w:rPr>
        <w:t xml:space="preserve"> might benefit from it.</w:t>
      </w:r>
    </w:p>
    <w:p w:rsidR="002E6E3B" w:rsidRPr="00093249" w:rsidRDefault="002E6E3B" w:rsidP="00093249">
      <w:pPr>
        <w:spacing w:line="360" w:lineRule="auto"/>
        <w:jc w:val="both"/>
        <w:rPr>
          <w:sz w:val="26"/>
          <w:szCs w:val="26"/>
        </w:rPr>
      </w:pPr>
    </w:p>
    <w:p w:rsidR="002E6E3B" w:rsidRPr="00576BF8" w:rsidRDefault="00A97397" w:rsidP="00093249">
      <w:pPr>
        <w:spacing w:line="360" w:lineRule="auto"/>
        <w:jc w:val="both"/>
        <w:rPr>
          <w:b/>
          <w:bCs/>
          <w:sz w:val="24"/>
          <w:szCs w:val="24"/>
        </w:rPr>
      </w:pPr>
      <w:r>
        <w:rPr>
          <w:b/>
          <w:bCs/>
          <w:sz w:val="24"/>
          <w:szCs w:val="24"/>
        </w:rPr>
        <w:t>2.6</w:t>
      </w:r>
      <w:r>
        <w:rPr>
          <w:b/>
          <w:bCs/>
          <w:sz w:val="24"/>
          <w:szCs w:val="24"/>
        </w:rPr>
        <w:tab/>
      </w:r>
      <w:r w:rsidR="002E6E3B" w:rsidRPr="00576BF8">
        <w:rPr>
          <w:b/>
          <w:bCs/>
          <w:sz w:val="24"/>
          <w:szCs w:val="24"/>
        </w:rPr>
        <w:t>BROADCAST MEDIA AS INSTRUMENTS FOR EDUCATIONAL ADVANCEMENT</w:t>
      </w:r>
    </w:p>
    <w:p w:rsidR="002E6E3B" w:rsidRPr="00093249" w:rsidRDefault="002E6E3B" w:rsidP="00093249">
      <w:pPr>
        <w:spacing w:line="360" w:lineRule="auto"/>
        <w:jc w:val="both"/>
        <w:rPr>
          <w:sz w:val="26"/>
          <w:szCs w:val="26"/>
        </w:rPr>
      </w:pPr>
      <w:r w:rsidRPr="00093249">
        <w:rPr>
          <w:sz w:val="26"/>
          <w:szCs w:val="26"/>
        </w:rPr>
        <w:t xml:space="preserve">Development in the word </w:t>
      </w:r>
      <w:proofErr w:type="gramStart"/>
      <w:r w:rsidRPr="00093249">
        <w:rPr>
          <w:sz w:val="26"/>
          <w:szCs w:val="26"/>
        </w:rPr>
        <w:t xml:space="preserve">of  </w:t>
      </w:r>
      <w:proofErr w:type="spellStart"/>
      <w:r w:rsidRPr="00093249">
        <w:rPr>
          <w:sz w:val="26"/>
          <w:szCs w:val="26"/>
        </w:rPr>
        <w:t>Akinmabagunie</w:t>
      </w:r>
      <w:proofErr w:type="spellEnd"/>
      <w:proofErr w:type="gramEnd"/>
      <w:r w:rsidRPr="00093249">
        <w:rPr>
          <w:sz w:val="26"/>
          <w:szCs w:val="26"/>
        </w:rPr>
        <w:t xml:space="preserve"> is to be refereed to or regarded as the process of moving the world.  It is essentially concerned with mobilizing commination  and societies as a whole to engage in the task of  </w:t>
      </w:r>
      <w:r w:rsidR="00576BF8" w:rsidRPr="00093249">
        <w:rPr>
          <w:sz w:val="26"/>
          <w:szCs w:val="26"/>
        </w:rPr>
        <w:t>self-improvement</w:t>
      </w:r>
      <w:r w:rsidRPr="00093249">
        <w:rPr>
          <w:sz w:val="26"/>
          <w:szCs w:val="26"/>
        </w:rPr>
        <w:t xml:space="preserve">  with the resources available,  and it is similarly true according to John </w:t>
      </w:r>
      <w:proofErr w:type="spellStart"/>
      <w:r w:rsidRPr="00093249">
        <w:rPr>
          <w:sz w:val="26"/>
          <w:szCs w:val="26"/>
        </w:rPr>
        <w:t>Merill</w:t>
      </w:r>
      <w:proofErr w:type="spellEnd"/>
      <w:r w:rsidRPr="00093249">
        <w:rPr>
          <w:sz w:val="26"/>
          <w:szCs w:val="26"/>
        </w:rPr>
        <w:t xml:space="preserve"> that “communication is necessary , not only for all aspects of a </w:t>
      </w:r>
      <w:proofErr w:type="spellStart"/>
      <w:r w:rsidRPr="00093249">
        <w:rPr>
          <w:sz w:val="26"/>
          <w:szCs w:val="26"/>
        </w:rPr>
        <w:t>persons</w:t>
      </w:r>
      <w:proofErr w:type="spellEnd"/>
      <w:r w:rsidRPr="00093249">
        <w:rPr>
          <w:sz w:val="26"/>
          <w:szCs w:val="26"/>
        </w:rPr>
        <w:t xml:space="preserve"> development, but also for all aspects of a nations development”.   It seems to follow that for any reasons  if the mass media of a nation     (and not just a few privileged citizens) fail towards the attainment of this upward mobility, then in such a case, such media should be accused of having failed in their most important roles as an agent of change, a prime mover of development such media in fact should be adjudged guilty of social responsibility and criminal apathy (Nwosu , 1990).  </w:t>
      </w:r>
    </w:p>
    <w:p w:rsidR="002E6E3B" w:rsidRPr="00093249" w:rsidRDefault="002E6E3B" w:rsidP="00093249">
      <w:pPr>
        <w:spacing w:line="360" w:lineRule="auto"/>
        <w:jc w:val="both"/>
        <w:rPr>
          <w:sz w:val="26"/>
          <w:szCs w:val="26"/>
        </w:rPr>
      </w:pPr>
      <w:r w:rsidRPr="00093249">
        <w:rPr>
          <w:sz w:val="26"/>
          <w:szCs w:val="26"/>
        </w:rPr>
        <w:t xml:space="preserve">The development spectrum of a nation is demonstrable correlated with the amount of national resources, indigenous technology and political stability, whereas the </w:t>
      </w:r>
      <w:r w:rsidR="00576BF8" w:rsidRPr="00093249">
        <w:rPr>
          <w:sz w:val="26"/>
          <w:szCs w:val="26"/>
        </w:rPr>
        <w:t>affluence or</w:t>
      </w:r>
      <w:r w:rsidRPr="00093249">
        <w:rPr>
          <w:sz w:val="26"/>
          <w:szCs w:val="26"/>
        </w:rPr>
        <w:t xml:space="preserve"> poverty of individuals within a nation may be correlated with family background, ethnic </w:t>
      </w:r>
      <w:proofErr w:type="gramStart"/>
      <w:r w:rsidRPr="00093249">
        <w:rPr>
          <w:sz w:val="26"/>
          <w:szCs w:val="26"/>
        </w:rPr>
        <w:t>origin ,</w:t>
      </w:r>
      <w:proofErr w:type="gramEnd"/>
      <w:r w:rsidRPr="00093249">
        <w:rPr>
          <w:sz w:val="26"/>
          <w:szCs w:val="26"/>
        </w:rPr>
        <w:t xml:space="preserve"> educational attainment, etc.  depending on the character of the nation attainment, etc.  depending on the character of the nation in question (</w:t>
      </w:r>
      <w:proofErr w:type="spellStart"/>
      <w:r w:rsidRPr="00093249">
        <w:rPr>
          <w:sz w:val="26"/>
          <w:szCs w:val="26"/>
        </w:rPr>
        <w:t>Osuala</w:t>
      </w:r>
      <w:proofErr w:type="spellEnd"/>
      <w:r w:rsidRPr="00093249">
        <w:rPr>
          <w:sz w:val="26"/>
          <w:szCs w:val="26"/>
        </w:rPr>
        <w:t>, 1995).</w:t>
      </w:r>
    </w:p>
    <w:p w:rsidR="002E6E3B" w:rsidRPr="00093249" w:rsidRDefault="002E6E3B" w:rsidP="00093249">
      <w:pPr>
        <w:spacing w:line="360" w:lineRule="auto"/>
        <w:jc w:val="both"/>
        <w:rPr>
          <w:sz w:val="26"/>
          <w:szCs w:val="26"/>
        </w:rPr>
      </w:pPr>
      <w:r w:rsidRPr="00093249">
        <w:rPr>
          <w:sz w:val="26"/>
          <w:szCs w:val="26"/>
        </w:rPr>
        <w:t xml:space="preserve"> The national development and the enlightened spectrum of the society are aware of the need for </w:t>
      </w:r>
      <w:proofErr w:type="spellStart"/>
      <w:r w:rsidRPr="00093249">
        <w:rPr>
          <w:sz w:val="26"/>
          <w:szCs w:val="26"/>
        </w:rPr>
        <w:t>inde</w:t>
      </w:r>
      <w:proofErr w:type="spellEnd"/>
      <w:r w:rsidRPr="00093249">
        <w:rPr>
          <w:sz w:val="26"/>
          <w:szCs w:val="26"/>
        </w:rPr>
        <w:t>-</w:t>
      </w:r>
      <w:r w:rsidR="00576BF8" w:rsidRPr="00093249">
        <w:rPr>
          <w:sz w:val="26"/>
          <w:szCs w:val="26"/>
        </w:rPr>
        <w:t>spread education</w:t>
      </w:r>
      <w:r w:rsidRPr="00093249">
        <w:rPr>
          <w:sz w:val="26"/>
          <w:szCs w:val="26"/>
        </w:rPr>
        <w:t xml:space="preserve"> for both children and adults in order to </w:t>
      </w:r>
      <w:r w:rsidR="00576BF8" w:rsidRPr="00093249">
        <w:rPr>
          <w:sz w:val="26"/>
          <w:szCs w:val="26"/>
        </w:rPr>
        <w:t>adhere certain</w:t>
      </w:r>
      <w:r w:rsidRPr="00093249">
        <w:rPr>
          <w:sz w:val="26"/>
          <w:szCs w:val="26"/>
        </w:rPr>
        <w:t xml:space="preserve"> prescribed goals in economic </w:t>
      </w:r>
      <w:r w:rsidR="00576BF8" w:rsidRPr="00093249">
        <w:rPr>
          <w:sz w:val="26"/>
          <w:szCs w:val="26"/>
        </w:rPr>
        <w:t>growth, healthcare</w:t>
      </w:r>
      <w:r w:rsidRPr="00093249">
        <w:rPr>
          <w:sz w:val="26"/>
          <w:szCs w:val="26"/>
        </w:rPr>
        <w:t xml:space="preserve">, political and social awareness, political stability self, reliance and national identity, among other things.  There is also </w:t>
      </w:r>
      <w:r w:rsidR="00576BF8" w:rsidRPr="00093249">
        <w:rPr>
          <w:sz w:val="26"/>
          <w:szCs w:val="26"/>
        </w:rPr>
        <w:t>recognition that</w:t>
      </w:r>
      <w:r w:rsidRPr="00093249">
        <w:rPr>
          <w:sz w:val="26"/>
          <w:szCs w:val="26"/>
        </w:rPr>
        <w:t xml:space="preserve"> the broadcast </w:t>
      </w:r>
      <w:proofErr w:type="spellStart"/>
      <w:r w:rsidRPr="00093249">
        <w:rPr>
          <w:sz w:val="26"/>
          <w:szCs w:val="26"/>
        </w:rPr>
        <w:t>edia</w:t>
      </w:r>
      <w:proofErr w:type="spellEnd"/>
      <w:r w:rsidRPr="00093249">
        <w:rPr>
          <w:sz w:val="26"/>
          <w:szCs w:val="26"/>
        </w:rPr>
        <w:t xml:space="preserve"> are a powerful and effective tool </w:t>
      </w:r>
      <w:r w:rsidR="00576BF8" w:rsidRPr="00093249">
        <w:rPr>
          <w:sz w:val="26"/>
          <w:szCs w:val="26"/>
        </w:rPr>
        <w:t>or instrument for</w:t>
      </w:r>
      <w:r w:rsidRPr="00093249">
        <w:rPr>
          <w:sz w:val="26"/>
          <w:szCs w:val="26"/>
        </w:rPr>
        <w:t xml:space="preserve"> achieving these national goals.   (</w:t>
      </w:r>
      <w:proofErr w:type="spellStart"/>
      <w:r w:rsidRPr="00093249">
        <w:rPr>
          <w:sz w:val="26"/>
          <w:szCs w:val="26"/>
        </w:rPr>
        <w:t>Schrarum</w:t>
      </w:r>
      <w:proofErr w:type="spellEnd"/>
      <w:r w:rsidRPr="00093249">
        <w:rPr>
          <w:sz w:val="26"/>
          <w:szCs w:val="26"/>
        </w:rPr>
        <w:t>, 1967)</w:t>
      </w:r>
    </w:p>
    <w:p w:rsidR="002E6E3B" w:rsidRPr="00093249" w:rsidRDefault="002E6E3B" w:rsidP="00093249">
      <w:pPr>
        <w:spacing w:line="360" w:lineRule="auto"/>
        <w:jc w:val="both"/>
        <w:rPr>
          <w:sz w:val="26"/>
          <w:szCs w:val="26"/>
        </w:rPr>
      </w:pPr>
      <w:r w:rsidRPr="00093249">
        <w:rPr>
          <w:sz w:val="26"/>
          <w:szCs w:val="26"/>
        </w:rPr>
        <w:t xml:space="preserve">Elgin (1991) goes as far as to assert that broadcast media are the most powerful instrument </w:t>
      </w:r>
      <w:r w:rsidR="00576BF8" w:rsidRPr="00093249">
        <w:rPr>
          <w:sz w:val="26"/>
          <w:szCs w:val="26"/>
        </w:rPr>
        <w:t>available for</w:t>
      </w:r>
      <w:r w:rsidRPr="00093249">
        <w:rPr>
          <w:sz w:val="26"/>
          <w:szCs w:val="26"/>
        </w:rPr>
        <w:t xml:space="preserve"> </w:t>
      </w:r>
      <w:r w:rsidR="00576BF8" w:rsidRPr="00093249">
        <w:rPr>
          <w:sz w:val="26"/>
          <w:szCs w:val="26"/>
        </w:rPr>
        <w:t>influencing masses</w:t>
      </w:r>
      <w:r w:rsidRPr="00093249">
        <w:rPr>
          <w:sz w:val="26"/>
          <w:szCs w:val="26"/>
        </w:rPr>
        <w:t xml:space="preserve"> of people to either consumer </w:t>
      </w:r>
      <w:r w:rsidR="00576BF8" w:rsidRPr="00093249">
        <w:rPr>
          <w:sz w:val="26"/>
          <w:szCs w:val="26"/>
        </w:rPr>
        <w:t>or conserve</w:t>
      </w:r>
      <w:r w:rsidRPr="00093249">
        <w:rPr>
          <w:sz w:val="26"/>
          <w:szCs w:val="26"/>
        </w:rPr>
        <w:t xml:space="preserve">.  In developed countries, an issue which does not appear on televisions or radio does not </w:t>
      </w:r>
      <w:r w:rsidR="00576BF8" w:rsidRPr="00093249">
        <w:rPr>
          <w:sz w:val="26"/>
          <w:szCs w:val="26"/>
        </w:rPr>
        <w:t>even exist</w:t>
      </w:r>
      <w:r w:rsidRPr="00093249">
        <w:rPr>
          <w:sz w:val="26"/>
          <w:szCs w:val="26"/>
        </w:rPr>
        <w:t xml:space="preserve"> in mass </w:t>
      </w:r>
      <w:r w:rsidR="00576BF8" w:rsidRPr="00093249">
        <w:rPr>
          <w:sz w:val="26"/>
          <w:szCs w:val="26"/>
        </w:rPr>
        <w:t>social consciousness</w:t>
      </w:r>
      <w:r w:rsidRPr="00093249">
        <w:rPr>
          <w:sz w:val="26"/>
          <w:szCs w:val="26"/>
        </w:rPr>
        <w:t xml:space="preserve"> (Nwosu, 1990).  In developing countries, however, irregular </w:t>
      </w:r>
      <w:r w:rsidRPr="00093249">
        <w:rPr>
          <w:sz w:val="26"/>
          <w:szCs w:val="26"/>
        </w:rPr>
        <w:lastRenderedPageBreak/>
        <w:t xml:space="preserve">water supply, high costs, distribution problems and one- way transmission make television less than reliable as modes of development.  Although there is </w:t>
      </w:r>
      <w:r w:rsidR="00576BF8" w:rsidRPr="00093249">
        <w:rPr>
          <w:sz w:val="26"/>
          <w:szCs w:val="26"/>
        </w:rPr>
        <w:t>nowhere</w:t>
      </w:r>
      <w:r w:rsidRPr="00093249">
        <w:rPr>
          <w:sz w:val="26"/>
          <w:szCs w:val="26"/>
        </w:rPr>
        <w:t xml:space="preserve"> one finds ideal </w:t>
      </w:r>
      <w:proofErr w:type="gramStart"/>
      <w:r w:rsidRPr="00093249">
        <w:rPr>
          <w:sz w:val="26"/>
          <w:szCs w:val="26"/>
        </w:rPr>
        <w:t>broadcast  media</w:t>
      </w:r>
      <w:proofErr w:type="gramEnd"/>
      <w:r w:rsidRPr="00093249">
        <w:rPr>
          <w:sz w:val="26"/>
          <w:szCs w:val="26"/>
        </w:rPr>
        <w:t xml:space="preserve"> should serve the people and should be responsive to their needs.  If individual members of a society are to play their parts as responsible citizens at the local, state. National and even international levels, they must be entertained. These are the three traditional categories in which broadcast media functions are described (Nwosu, 1990).</w:t>
      </w:r>
    </w:p>
    <w:p w:rsidR="002E6E3B" w:rsidRPr="00093249" w:rsidRDefault="002E6E3B" w:rsidP="00093249">
      <w:pPr>
        <w:spacing w:line="360" w:lineRule="auto"/>
        <w:jc w:val="both"/>
        <w:rPr>
          <w:sz w:val="26"/>
          <w:szCs w:val="26"/>
        </w:rPr>
      </w:pPr>
      <w:r w:rsidRPr="00093249">
        <w:rPr>
          <w:sz w:val="26"/>
          <w:szCs w:val="26"/>
        </w:rPr>
        <w:tab/>
      </w:r>
      <w:r w:rsidR="00576BF8" w:rsidRPr="00093249">
        <w:rPr>
          <w:sz w:val="26"/>
          <w:szCs w:val="26"/>
        </w:rPr>
        <w:t>An important</w:t>
      </w:r>
      <w:r w:rsidRPr="00093249">
        <w:rPr>
          <w:sz w:val="26"/>
          <w:szCs w:val="26"/>
        </w:rPr>
        <w:t xml:space="preserve"> objective in programming for broadcast media is to educated the </w:t>
      </w:r>
      <w:r w:rsidR="00576BF8" w:rsidRPr="00093249">
        <w:rPr>
          <w:sz w:val="26"/>
          <w:szCs w:val="26"/>
        </w:rPr>
        <w:t>listening and</w:t>
      </w:r>
      <w:r w:rsidRPr="00093249">
        <w:rPr>
          <w:sz w:val="26"/>
          <w:szCs w:val="26"/>
        </w:rPr>
        <w:t xml:space="preserve"> viewing audience given the high rate of illiteracy and how level </w:t>
      </w:r>
      <w:r w:rsidR="00576BF8" w:rsidRPr="00093249">
        <w:rPr>
          <w:sz w:val="26"/>
          <w:szCs w:val="26"/>
        </w:rPr>
        <w:t>of education</w:t>
      </w:r>
      <w:r w:rsidRPr="00093249">
        <w:rPr>
          <w:sz w:val="26"/>
          <w:szCs w:val="26"/>
        </w:rPr>
        <w:t xml:space="preserve"> prevalent in many developing countries.  Through education adults assimilate fundamental values and develop new ones. It is also through education that an adult develops the capacity </w:t>
      </w:r>
      <w:proofErr w:type="gramStart"/>
      <w:r w:rsidRPr="00093249">
        <w:rPr>
          <w:sz w:val="26"/>
          <w:szCs w:val="26"/>
        </w:rPr>
        <w:t>to  contribute</w:t>
      </w:r>
      <w:proofErr w:type="gramEnd"/>
      <w:r w:rsidRPr="00093249">
        <w:rPr>
          <w:sz w:val="26"/>
          <w:szCs w:val="26"/>
        </w:rPr>
        <w:t xml:space="preserve"> to the welfare of the society. The entire development process showed in fact be perceived as an educational process in the view of </w:t>
      </w:r>
      <w:proofErr w:type="spellStart"/>
      <w:proofErr w:type="gramStart"/>
      <w:r w:rsidRPr="00093249">
        <w:rPr>
          <w:sz w:val="26"/>
          <w:szCs w:val="26"/>
        </w:rPr>
        <w:t>faundez</w:t>
      </w:r>
      <w:proofErr w:type="spellEnd"/>
      <w:r w:rsidRPr="00093249">
        <w:rPr>
          <w:sz w:val="26"/>
          <w:szCs w:val="26"/>
        </w:rPr>
        <w:t xml:space="preserve">  (</w:t>
      </w:r>
      <w:proofErr w:type="gramEnd"/>
      <w:r w:rsidRPr="00093249">
        <w:rPr>
          <w:sz w:val="26"/>
          <w:szCs w:val="26"/>
        </w:rPr>
        <w:t>1988).   One cannot conceive of development in the absence of education or education in the absence   of development.</w:t>
      </w:r>
    </w:p>
    <w:p w:rsidR="002E6E3B" w:rsidRPr="00093249" w:rsidRDefault="002E6E3B" w:rsidP="00093249">
      <w:pPr>
        <w:spacing w:line="360" w:lineRule="auto"/>
        <w:jc w:val="both"/>
        <w:rPr>
          <w:sz w:val="26"/>
          <w:szCs w:val="26"/>
        </w:rPr>
      </w:pPr>
      <w:r w:rsidRPr="00093249">
        <w:rPr>
          <w:sz w:val="26"/>
          <w:szCs w:val="26"/>
        </w:rPr>
        <w:tab/>
        <w:t xml:space="preserve">Most development agencies or organization gear all of their development efforts to </w:t>
      </w:r>
      <w:proofErr w:type="gramStart"/>
      <w:r w:rsidRPr="00093249">
        <w:rPr>
          <w:sz w:val="26"/>
          <w:szCs w:val="26"/>
        </w:rPr>
        <w:t>adults  since</w:t>
      </w:r>
      <w:proofErr w:type="gramEnd"/>
      <w:r w:rsidRPr="00093249">
        <w:rPr>
          <w:sz w:val="26"/>
          <w:szCs w:val="26"/>
        </w:rPr>
        <w:t xml:space="preserve"> immediately put into practice what they learn   thus accelerating development objectives.</w:t>
      </w:r>
    </w:p>
    <w:p w:rsidR="002E6E3B" w:rsidRPr="00093249" w:rsidRDefault="002E6E3B" w:rsidP="00093249">
      <w:pPr>
        <w:spacing w:line="360" w:lineRule="auto"/>
        <w:jc w:val="both"/>
        <w:rPr>
          <w:sz w:val="26"/>
          <w:szCs w:val="26"/>
        </w:rPr>
      </w:pPr>
      <w:r w:rsidRPr="00093249">
        <w:rPr>
          <w:sz w:val="26"/>
          <w:szCs w:val="26"/>
        </w:rPr>
        <w:t xml:space="preserve">Adult education also contributed immensely   </w:t>
      </w:r>
      <w:proofErr w:type="spellStart"/>
      <w:r w:rsidRPr="00093249">
        <w:rPr>
          <w:sz w:val="26"/>
          <w:szCs w:val="26"/>
        </w:rPr>
        <w:t>t o</w:t>
      </w:r>
      <w:proofErr w:type="spellEnd"/>
      <w:r w:rsidRPr="00093249">
        <w:rPr>
          <w:sz w:val="26"/>
          <w:szCs w:val="26"/>
        </w:rPr>
        <w:t xml:space="preserve"> the social economic and cultural development of developing countries.  This may explain why the well- known adult education </w:t>
      </w:r>
      <w:proofErr w:type="gramStart"/>
      <w:r w:rsidRPr="00093249">
        <w:rPr>
          <w:sz w:val="26"/>
          <w:szCs w:val="26"/>
        </w:rPr>
        <w:t>leader  Roby</w:t>
      </w:r>
      <w:proofErr w:type="gramEnd"/>
      <w:r w:rsidRPr="00093249">
        <w:rPr>
          <w:sz w:val="26"/>
          <w:szCs w:val="26"/>
        </w:rPr>
        <w:t xml:space="preserve"> Kidd (1990) summarized that the adult education may call him or herself an agricultural extension agent, a health worker, a community  organizer, literacy teacher, etc. part of the educational needs may be met through formal education </w:t>
      </w:r>
      <w:proofErr w:type="spellStart"/>
      <w:r w:rsidRPr="00093249">
        <w:rPr>
          <w:sz w:val="26"/>
          <w:szCs w:val="26"/>
        </w:rPr>
        <w:t>programmes</w:t>
      </w:r>
      <w:proofErr w:type="spellEnd"/>
      <w:r w:rsidRPr="00093249">
        <w:rPr>
          <w:sz w:val="26"/>
          <w:szCs w:val="26"/>
        </w:rPr>
        <w:t xml:space="preserve"> as in teaching of academic courses and the institution of universities of the air. Broadcast media have proven to be very effective in educating the masses particularly </w:t>
      </w:r>
      <w:r w:rsidR="00576BF8" w:rsidRPr="00093249">
        <w:rPr>
          <w:sz w:val="26"/>
          <w:szCs w:val="26"/>
        </w:rPr>
        <w:t>illiterates) on</w:t>
      </w:r>
      <w:r w:rsidRPr="00093249">
        <w:rPr>
          <w:sz w:val="26"/>
          <w:szCs w:val="26"/>
        </w:rPr>
        <w:t xml:space="preserve"> many topics and issues of </w:t>
      </w:r>
      <w:r w:rsidR="00576BF8" w:rsidRPr="00093249">
        <w:rPr>
          <w:sz w:val="26"/>
          <w:szCs w:val="26"/>
        </w:rPr>
        <w:t>political, economic</w:t>
      </w:r>
      <w:r w:rsidRPr="00093249">
        <w:rPr>
          <w:sz w:val="26"/>
          <w:szCs w:val="26"/>
        </w:rPr>
        <w:t xml:space="preserve"> and social importance in nation building.  Some of the </w:t>
      </w:r>
      <w:proofErr w:type="spellStart"/>
      <w:r w:rsidRPr="00093249">
        <w:rPr>
          <w:sz w:val="26"/>
          <w:szCs w:val="26"/>
        </w:rPr>
        <w:t>programme</w:t>
      </w:r>
      <w:proofErr w:type="spellEnd"/>
      <w:r w:rsidRPr="00093249">
        <w:rPr>
          <w:sz w:val="26"/>
          <w:szCs w:val="26"/>
        </w:rPr>
        <w:t xml:space="preserve"> objectives are to educated the populace on electoral processes, on how to register and how to vote and to educate them on the need for them to subjugate certain primordial sentiments and parochial allegiance to national goals, civic right and responsibilities and good citizenship. Broadcast media also educate people on </w:t>
      </w:r>
      <w:r w:rsidRPr="00093249">
        <w:rPr>
          <w:sz w:val="26"/>
          <w:szCs w:val="26"/>
        </w:rPr>
        <w:lastRenderedPageBreak/>
        <w:t xml:space="preserve">desirable social values, as in distinguishing between good and bad behavior in public places and developing the spirit of tolerance for differences between individuals and between groups in a homogenous society. Broadcast media culturally educate the people to be able to distinguish between indigenous culture and alien culture as well as understanding the posture aspects if indigenous culture (to be preserved and the negative aspects of foreign culture in the local context. Broadcast media also educate the society in wealth as childcare, communication schedule, nutritional foods, balanced diets and physical fitness, also, broadcast media technologically educate on the use of tools and machinery including a scientific and rational attitude to life and promoting originality and </w:t>
      </w:r>
      <w:r w:rsidR="00576BF8" w:rsidRPr="00093249">
        <w:rPr>
          <w:sz w:val="26"/>
          <w:szCs w:val="26"/>
        </w:rPr>
        <w:t>inventiveness</w:t>
      </w:r>
      <w:r w:rsidRPr="00093249">
        <w:rPr>
          <w:sz w:val="26"/>
          <w:szCs w:val="26"/>
        </w:rPr>
        <w:t xml:space="preserve"> in technical work (</w:t>
      </w:r>
      <w:proofErr w:type="spellStart"/>
      <w:r w:rsidRPr="00093249">
        <w:rPr>
          <w:sz w:val="26"/>
          <w:szCs w:val="26"/>
        </w:rPr>
        <w:t>wilbur</w:t>
      </w:r>
      <w:proofErr w:type="spellEnd"/>
      <w:r w:rsidRPr="00093249">
        <w:rPr>
          <w:sz w:val="26"/>
          <w:szCs w:val="26"/>
        </w:rPr>
        <w:t xml:space="preserve"> </w:t>
      </w:r>
      <w:proofErr w:type="spellStart"/>
      <w:r w:rsidRPr="00093249">
        <w:rPr>
          <w:sz w:val="26"/>
          <w:szCs w:val="26"/>
        </w:rPr>
        <w:t>schramm</w:t>
      </w:r>
      <w:proofErr w:type="spellEnd"/>
      <w:r w:rsidRPr="00093249">
        <w:rPr>
          <w:sz w:val="26"/>
          <w:szCs w:val="26"/>
        </w:rPr>
        <w:t xml:space="preserve">, 1967). In the area of entertainment, broadcast media perhaps command a much former ground theme print media through sounds and images of drama, dance art literature, music, sports games, comedy, etc. For the process of </w:t>
      </w:r>
      <w:r w:rsidR="00576BF8" w:rsidRPr="00093249">
        <w:rPr>
          <w:sz w:val="26"/>
          <w:szCs w:val="26"/>
        </w:rPr>
        <w:t>entertainment,</w:t>
      </w:r>
      <w:r w:rsidRPr="00093249">
        <w:rPr>
          <w:sz w:val="26"/>
          <w:szCs w:val="26"/>
        </w:rPr>
        <w:t xml:space="preserve"> a common fund of knowledge is provided which would enable people behave as responsible members of the society. They also foster social cohesion and awareness, thereby making it possible for people to contribute to the development spectrum of the country.</w:t>
      </w:r>
    </w:p>
    <w:p w:rsidR="002E6E3B" w:rsidRPr="00093249" w:rsidRDefault="002E6E3B" w:rsidP="00093249">
      <w:pPr>
        <w:spacing w:line="360" w:lineRule="auto"/>
        <w:jc w:val="both"/>
        <w:rPr>
          <w:sz w:val="26"/>
          <w:szCs w:val="26"/>
        </w:rPr>
      </w:pPr>
      <w:r w:rsidRPr="00093249">
        <w:rPr>
          <w:sz w:val="26"/>
          <w:szCs w:val="26"/>
        </w:rPr>
        <w:t xml:space="preserve">The question paramount in the mends of those who </w:t>
      </w:r>
      <w:proofErr w:type="spellStart"/>
      <w:r w:rsidRPr="00093249">
        <w:rPr>
          <w:sz w:val="26"/>
          <w:szCs w:val="26"/>
        </w:rPr>
        <w:t>rote</w:t>
      </w:r>
      <w:proofErr w:type="spellEnd"/>
      <w:r w:rsidRPr="00093249">
        <w:rPr>
          <w:sz w:val="26"/>
          <w:szCs w:val="26"/>
        </w:rPr>
        <w:t xml:space="preserve"> on broadcast media and education has basically been: to what extent have broadcast media played in educating the masses?</w:t>
      </w:r>
    </w:p>
    <w:p w:rsidR="002E6E3B" w:rsidRPr="00093249" w:rsidRDefault="002E6E3B" w:rsidP="00093249">
      <w:pPr>
        <w:spacing w:line="360" w:lineRule="auto"/>
        <w:jc w:val="both"/>
        <w:rPr>
          <w:sz w:val="26"/>
          <w:szCs w:val="26"/>
        </w:rPr>
      </w:pPr>
      <w:r w:rsidRPr="00093249">
        <w:rPr>
          <w:sz w:val="26"/>
          <w:szCs w:val="26"/>
        </w:rPr>
        <w:t xml:space="preserve">Over the years,   lots of studies and researches has </w:t>
      </w:r>
      <w:r w:rsidR="003B7CEF" w:rsidRPr="00093249">
        <w:rPr>
          <w:sz w:val="26"/>
          <w:szCs w:val="26"/>
        </w:rPr>
        <w:t>been carried</w:t>
      </w:r>
      <w:r w:rsidRPr="00093249">
        <w:rPr>
          <w:sz w:val="26"/>
          <w:szCs w:val="26"/>
        </w:rPr>
        <w:t xml:space="preserve"> out and consequently many books written in order to discover the answer to the above question.  Social scientists interested in the study of mass media effects have been involved in the efforts to find out the relationship between the media and educational advancement of students, like in their understanding ability, retentive interest and out- spoken ability.  The research had been concentrated both in the areas of real life and laboratory experiments.  Today, it has become accepted that broadcast media </w:t>
      </w:r>
      <w:r w:rsidR="003B7CEF" w:rsidRPr="00093249">
        <w:rPr>
          <w:sz w:val="26"/>
          <w:szCs w:val="26"/>
        </w:rPr>
        <w:t>have produced</w:t>
      </w:r>
      <w:r w:rsidRPr="00093249">
        <w:rPr>
          <w:sz w:val="26"/>
          <w:szCs w:val="26"/>
        </w:rPr>
        <w:t xml:space="preserve"> some positive effects on the education of our children and adults, and that educational </w:t>
      </w:r>
      <w:proofErr w:type="spellStart"/>
      <w:r w:rsidRPr="00093249">
        <w:rPr>
          <w:sz w:val="26"/>
          <w:szCs w:val="26"/>
        </w:rPr>
        <w:t>programmes</w:t>
      </w:r>
      <w:proofErr w:type="spellEnd"/>
      <w:r w:rsidRPr="00093249">
        <w:rPr>
          <w:sz w:val="26"/>
          <w:szCs w:val="26"/>
        </w:rPr>
        <w:t xml:space="preserve"> on television and radio have the ability to increase the </w:t>
      </w:r>
      <w:r w:rsidR="00E60E4A" w:rsidRPr="00093249">
        <w:rPr>
          <w:sz w:val="26"/>
          <w:szCs w:val="26"/>
        </w:rPr>
        <w:t>child’s</w:t>
      </w:r>
      <w:r w:rsidRPr="00093249">
        <w:rPr>
          <w:sz w:val="26"/>
          <w:szCs w:val="26"/>
        </w:rPr>
        <w:t xml:space="preserve"> retentiveness comprehension, out </w:t>
      </w:r>
      <w:proofErr w:type="spellStart"/>
      <w:r w:rsidRPr="00093249">
        <w:rPr>
          <w:sz w:val="26"/>
          <w:szCs w:val="26"/>
        </w:rPr>
        <w:t>spokenness</w:t>
      </w:r>
      <w:proofErr w:type="spellEnd"/>
      <w:r w:rsidRPr="00093249">
        <w:rPr>
          <w:sz w:val="26"/>
          <w:szCs w:val="26"/>
        </w:rPr>
        <w:t xml:space="preserve"> and understanding ability.  They have also enabled children and adult alike to recall information immediately </w:t>
      </w:r>
      <w:r w:rsidR="00E60E4A" w:rsidRPr="00093249">
        <w:rPr>
          <w:sz w:val="26"/>
          <w:szCs w:val="26"/>
        </w:rPr>
        <w:t>after walking</w:t>
      </w:r>
      <w:r w:rsidRPr="00093249">
        <w:rPr>
          <w:sz w:val="26"/>
          <w:szCs w:val="26"/>
        </w:rPr>
        <w:t xml:space="preserve"> and listening to educational broadcasts.  </w:t>
      </w:r>
      <w:r w:rsidR="00E60E4A" w:rsidRPr="00093249">
        <w:rPr>
          <w:sz w:val="26"/>
          <w:szCs w:val="26"/>
        </w:rPr>
        <w:t>Early investigations</w:t>
      </w:r>
      <w:r w:rsidRPr="00093249">
        <w:rPr>
          <w:sz w:val="26"/>
          <w:szCs w:val="26"/>
        </w:rPr>
        <w:t xml:space="preserve"> of </w:t>
      </w:r>
      <w:r w:rsidR="00E60E4A" w:rsidRPr="00093249">
        <w:rPr>
          <w:sz w:val="26"/>
          <w:szCs w:val="26"/>
        </w:rPr>
        <w:lastRenderedPageBreak/>
        <w:t>the effects</w:t>
      </w:r>
      <w:r w:rsidRPr="00093249">
        <w:rPr>
          <w:sz w:val="26"/>
          <w:szCs w:val="26"/>
        </w:rPr>
        <w:t xml:space="preserve"> media have on </w:t>
      </w:r>
      <w:r w:rsidR="00E60E4A" w:rsidRPr="00093249">
        <w:rPr>
          <w:sz w:val="26"/>
          <w:szCs w:val="26"/>
        </w:rPr>
        <w:t>children have</w:t>
      </w:r>
      <w:r w:rsidRPr="00093249">
        <w:rPr>
          <w:sz w:val="26"/>
          <w:szCs w:val="26"/>
        </w:rPr>
        <w:t xml:space="preserve"> been </w:t>
      </w:r>
      <w:r w:rsidR="00E60E4A" w:rsidRPr="00093249">
        <w:rPr>
          <w:sz w:val="26"/>
          <w:szCs w:val="26"/>
        </w:rPr>
        <w:t>demonstrated to</w:t>
      </w:r>
      <w:r w:rsidRPr="00093249">
        <w:rPr>
          <w:sz w:val="26"/>
          <w:szCs w:val="26"/>
        </w:rPr>
        <w:t xml:space="preserve"> show that they learn </w:t>
      </w:r>
      <w:proofErr w:type="spellStart"/>
      <w:r w:rsidRPr="00093249">
        <w:rPr>
          <w:sz w:val="26"/>
          <w:szCs w:val="26"/>
        </w:rPr>
        <w:t>behaviour</w:t>
      </w:r>
      <w:proofErr w:type="spellEnd"/>
      <w:r w:rsidRPr="00093249">
        <w:rPr>
          <w:sz w:val="26"/>
          <w:szCs w:val="26"/>
        </w:rPr>
        <w:t xml:space="preserve"> through observation and limitations of models and that these models may come </w:t>
      </w:r>
      <w:proofErr w:type="spellStart"/>
      <w:r w:rsidRPr="00093249">
        <w:rPr>
          <w:sz w:val="26"/>
          <w:szCs w:val="26"/>
        </w:rPr>
        <w:t>form</w:t>
      </w:r>
      <w:proofErr w:type="spellEnd"/>
      <w:r w:rsidRPr="00093249">
        <w:rPr>
          <w:sz w:val="26"/>
          <w:szCs w:val="26"/>
        </w:rPr>
        <w:t xml:space="preserve"> real </w:t>
      </w:r>
      <w:proofErr w:type="gramStart"/>
      <w:r w:rsidRPr="00093249">
        <w:rPr>
          <w:sz w:val="26"/>
          <w:szCs w:val="26"/>
        </w:rPr>
        <w:t>life  (</w:t>
      </w:r>
      <w:proofErr w:type="gramEnd"/>
      <w:r w:rsidRPr="00093249">
        <w:rPr>
          <w:sz w:val="26"/>
          <w:szCs w:val="26"/>
        </w:rPr>
        <w:t xml:space="preserve">Bandura and Walter 1963).  Ever since, there has been  series of other researches which show that broadcast media can be  </w:t>
      </w:r>
      <w:proofErr w:type="spellStart"/>
      <w:r w:rsidRPr="00093249">
        <w:rPr>
          <w:sz w:val="26"/>
          <w:szCs w:val="26"/>
        </w:rPr>
        <w:t>descries</w:t>
      </w:r>
      <w:proofErr w:type="spellEnd"/>
      <w:r w:rsidRPr="00093249">
        <w:rPr>
          <w:sz w:val="26"/>
          <w:szCs w:val="26"/>
        </w:rPr>
        <w:t xml:space="preserve"> as a powerful, all pervasive and all manipulating instruments  capable of  educating the masses particularly illiterates).  On many topics </w:t>
      </w:r>
      <w:proofErr w:type="gramStart"/>
      <w:r w:rsidRPr="00093249">
        <w:rPr>
          <w:sz w:val="26"/>
          <w:szCs w:val="26"/>
        </w:rPr>
        <w:t>and  issues</w:t>
      </w:r>
      <w:proofErr w:type="gramEnd"/>
      <w:r w:rsidRPr="00093249">
        <w:rPr>
          <w:sz w:val="26"/>
          <w:szCs w:val="26"/>
        </w:rPr>
        <w:t xml:space="preserve"> of political,    economic and social importance in nation  building.  Broadcast media also educated people on desirable social values as in distinguishing between good and bad </w:t>
      </w:r>
      <w:proofErr w:type="spellStart"/>
      <w:proofErr w:type="gramStart"/>
      <w:r w:rsidRPr="00093249">
        <w:rPr>
          <w:sz w:val="26"/>
          <w:szCs w:val="26"/>
        </w:rPr>
        <w:t>behaviour</w:t>
      </w:r>
      <w:proofErr w:type="spellEnd"/>
      <w:r w:rsidRPr="00093249">
        <w:rPr>
          <w:sz w:val="26"/>
          <w:szCs w:val="26"/>
        </w:rPr>
        <w:t xml:space="preserve">  in</w:t>
      </w:r>
      <w:proofErr w:type="gramEnd"/>
      <w:r w:rsidRPr="00093249">
        <w:rPr>
          <w:sz w:val="26"/>
          <w:szCs w:val="26"/>
        </w:rPr>
        <w:t xml:space="preserve"> public places  and developing the spirit of tolerances   for differences between individuals and groups.</w:t>
      </w:r>
    </w:p>
    <w:p w:rsidR="00090D69" w:rsidRDefault="002E6E3B" w:rsidP="00090D69">
      <w:pPr>
        <w:spacing w:line="360" w:lineRule="auto"/>
        <w:jc w:val="both"/>
        <w:rPr>
          <w:sz w:val="26"/>
          <w:szCs w:val="26"/>
        </w:rPr>
      </w:pPr>
      <w:r w:rsidRPr="00093249">
        <w:rPr>
          <w:sz w:val="26"/>
          <w:szCs w:val="26"/>
        </w:rPr>
        <w:tab/>
        <w:t xml:space="preserve">The mass </w:t>
      </w:r>
      <w:proofErr w:type="gramStart"/>
      <w:r w:rsidRPr="00093249">
        <w:rPr>
          <w:sz w:val="26"/>
          <w:szCs w:val="26"/>
        </w:rPr>
        <w:t>media  have</w:t>
      </w:r>
      <w:proofErr w:type="gramEnd"/>
      <w:r w:rsidRPr="00093249">
        <w:rPr>
          <w:sz w:val="26"/>
          <w:szCs w:val="26"/>
        </w:rPr>
        <w:t xml:space="preserve"> been known to provoke people to do some desperate things know certain information  even if he information communicated is illusory.  </w:t>
      </w:r>
      <w:proofErr w:type="spellStart"/>
      <w:r w:rsidRPr="00093249">
        <w:rPr>
          <w:sz w:val="26"/>
          <w:szCs w:val="26"/>
        </w:rPr>
        <w:t>EvetteRoger</w:t>
      </w:r>
      <w:proofErr w:type="spellEnd"/>
      <w:r w:rsidRPr="00093249">
        <w:rPr>
          <w:sz w:val="26"/>
          <w:szCs w:val="26"/>
        </w:rPr>
        <w:t xml:space="preserve"> and Beltran did independent studies which punctuated </w:t>
      </w:r>
      <w:proofErr w:type="gramStart"/>
      <w:r w:rsidRPr="00093249">
        <w:rPr>
          <w:sz w:val="26"/>
          <w:szCs w:val="26"/>
        </w:rPr>
        <w:t>many  of</w:t>
      </w:r>
      <w:proofErr w:type="gramEnd"/>
      <w:r w:rsidRPr="00093249">
        <w:rPr>
          <w:sz w:val="26"/>
          <w:szCs w:val="26"/>
        </w:rPr>
        <w:t xml:space="preserve"> the previous erroneous assumptions of earlier development communication theories, and research exposed their alien orientations and recommended new methods of re- orientating development communication studies and   application.  But the dependency on new world information and communication old theories and modern researchers like Amen (1977)</w:t>
      </w:r>
      <w:proofErr w:type="gramStart"/>
      <w:r w:rsidRPr="00093249">
        <w:rPr>
          <w:sz w:val="26"/>
          <w:szCs w:val="26"/>
        </w:rPr>
        <w:t xml:space="preserve">,  </w:t>
      </w:r>
      <w:proofErr w:type="spellStart"/>
      <w:r w:rsidRPr="00093249">
        <w:rPr>
          <w:sz w:val="26"/>
          <w:szCs w:val="26"/>
        </w:rPr>
        <w:t>macbriede</w:t>
      </w:r>
      <w:proofErr w:type="spellEnd"/>
      <w:proofErr w:type="gramEnd"/>
      <w:r w:rsidRPr="00093249">
        <w:rPr>
          <w:sz w:val="26"/>
          <w:szCs w:val="26"/>
        </w:rPr>
        <w:t xml:space="preserve"> Report (1980) </w:t>
      </w:r>
      <w:proofErr w:type="spellStart"/>
      <w:r w:rsidRPr="00093249">
        <w:rPr>
          <w:sz w:val="26"/>
          <w:szCs w:val="26"/>
        </w:rPr>
        <w:t>Nwuneli</w:t>
      </w:r>
      <w:proofErr w:type="spellEnd"/>
      <w:r w:rsidRPr="00093249">
        <w:rPr>
          <w:sz w:val="26"/>
          <w:szCs w:val="26"/>
        </w:rPr>
        <w:t xml:space="preserve"> (1984) and </w:t>
      </w:r>
      <w:proofErr w:type="spellStart"/>
      <w:r w:rsidRPr="00093249">
        <w:rPr>
          <w:sz w:val="26"/>
          <w:szCs w:val="26"/>
        </w:rPr>
        <w:t>Sobowale</w:t>
      </w:r>
      <w:proofErr w:type="spellEnd"/>
      <w:r w:rsidRPr="00093249">
        <w:rPr>
          <w:sz w:val="26"/>
          <w:szCs w:val="26"/>
        </w:rPr>
        <w:t xml:space="preserve"> and </w:t>
      </w:r>
      <w:proofErr w:type="spellStart"/>
      <w:r w:rsidRPr="00093249">
        <w:rPr>
          <w:sz w:val="26"/>
          <w:szCs w:val="26"/>
        </w:rPr>
        <w:t>Sogbanomi</w:t>
      </w:r>
      <w:proofErr w:type="spellEnd"/>
      <w:r w:rsidRPr="00093249">
        <w:rPr>
          <w:sz w:val="26"/>
          <w:szCs w:val="26"/>
        </w:rPr>
        <w:t xml:space="preserve"> (1984) among many others, have helped to throw greater light on how the broadcast media actually function or can function in different developing countries, while criticizing the lapses of the old modern action and diffusion theories of development communication.  A </w:t>
      </w:r>
      <w:r w:rsidR="00090D69" w:rsidRPr="00093249">
        <w:rPr>
          <w:sz w:val="26"/>
          <w:szCs w:val="26"/>
        </w:rPr>
        <w:t>study by</w:t>
      </w:r>
      <w:r w:rsidRPr="00093249">
        <w:rPr>
          <w:sz w:val="26"/>
          <w:szCs w:val="26"/>
        </w:rPr>
        <w:t xml:space="preserve"> some </w:t>
      </w:r>
      <w:proofErr w:type="spellStart"/>
      <w:r w:rsidRPr="00093249">
        <w:rPr>
          <w:sz w:val="26"/>
          <w:szCs w:val="26"/>
        </w:rPr>
        <w:t>scandinarlans</w:t>
      </w:r>
      <w:proofErr w:type="spellEnd"/>
      <w:r w:rsidRPr="00093249">
        <w:rPr>
          <w:sz w:val="26"/>
          <w:szCs w:val="26"/>
        </w:rPr>
        <w:t xml:space="preserve">   found out that children and adults have also learned through television some mobile and urban life style about other places to live in, about glamorous occupations, about fashion and personal appearance.   These too area of </w:t>
      </w:r>
      <w:r w:rsidR="00090D69" w:rsidRPr="00093249">
        <w:rPr>
          <w:sz w:val="26"/>
          <w:szCs w:val="26"/>
        </w:rPr>
        <w:t>life that</w:t>
      </w:r>
      <w:r w:rsidRPr="00093249">
        <w:rPr>
          <w:sz w:val="26"/>
          <w:szCs w:val="26"/>
        </w:rPr>
        <w:t xml:space="preserve"> used to be more or less unfamiliar to them, thus the information the masses get from radio and television is not confused to news alone but also acquaintance with </w:t>
      </w:r>
      <w:r w:rsidR="00090D69" w:rsidRPr="00093249">
        <w:rPr>
          <w:sz w:val="26"/>
          <w:szCs w:val="26"/>
        </w:rPr>
        <w:t>peoples</w:t>
      </w:r>
      <w:r w:rsidRPr="00093249">
        <w:rPr>
          <w:sz w:val="26"/>
          <w:szCs w:val="26"/>
        </w:rPr>
        <w:t xml:space="preserve"> role and what it is like to live outside home and school.  According to Walter </w:t>
      </w:r>
      <w:proofErr w:type="spellStart"/>
      <w:r w:rsidRPr="00093249">
        <w:rPr>
          <w:sz w:val="26"/>
          <w:szCs w:val="26"/>
        </w:rPr>
        <w:t>Nanji</w:t>
      </w:r>
      <w:proofErr w:type="spellEnd"/>
      <w:r w:rsidRPr="00093249">
        <w:rPr>
          <w:sz w:val="26"/>
          <w:szCs w:val="26"/>
        </w:rPr>
        <w:t xml:space="preserve">, </w:t>
      </w:r>
      <w:proofErr w:type="gramStart"/>
      <w:r w:rsidRPr="00093249">
        <w:rPr>
          <w:sz w:val="26"/>
          <w:szCs w:val="26"/>
        </w:rPr>
        <w:t xml:space="preserve">educational  </w:t>
      </w:r>
      <w:proofErr w:type="spellStart"/>
      <w:r w:rsidRPr="00093249">
        <w:rPr>
          <w:sz w:val="26"/>
          <w:szCs w:val="26"/>
        </w:rPr>
        <w:t>programmes</w:t>
      </w:r>
      <w:proofErr w:type="spellEnd"/>
      <w:proofErr w:type="gramEnd"/>
      <w:r w:rsidRPr="00093249">
        <w:rPr>
          <w:sz w:val="26"/>
          <w:szCs w:val="26"/>
        </w:rPr>
        <w:t xml:space="preserve"> on the broadcast media are simpler and easier to understand and television makes everything simpler or more dramatic or more immediate  that it really is .  J. Martin (1912) generalized from accumulated audience and said that an important skill of future educators will be to </w:t>
      </w:r>
      <w:r w:rsidRPr="00093249">
        <w:rPr>
          <w:sz w:val="26"/>
          <w:szCs w:val="26"/>
        </w:rPr>
        <w:lastRenderedPageBreak/>
        <w:t xml:space="preserve">select the best medium for the message and to use combined </w:t>
      </w:r>
      <w:r w:rsidR="007E6D9B" w:rsidRPr="00093249">
        <w:rPr>
          <w:sz w:val="26"/>
          <w:szCs w:val="26"/>
        </w:rPr>
        <w:t>media to</w:t>
      </w:r>
      <w:r w:rsidRPr="00093249">
        <w:rPr>
          <w:sz w:val="26"/>
          <w:szCs w:val="26"/>
        </w:rPr>
        <w:t xml:space="preserve"> maximize the effect of automated teaching.   </w:t>
      </w:r>
      <w:r w:rsidR="00A409A3" w:rsidRPr="00093249">
        <w:rPr>
          <w:sz w:val="26"/>
          <w:szCs w:val="26"/>
        </w:rPr>
        <w:t>A combination</w:t>
      </w:r>
      <w:r w:rsidRPr="00093249">
        <w:rPr>
          <w:sz w:val="26"/>
          <w:szCs w:val="26"/>
        </w:rPr>
        <w:t xml:space="preserve"> of views, data and television is better than </w:t>
      </w:r>
      <w:r w:rsidR="007E6D9B" w:rsidRPr="00093249">
        <w:rPr>
          <w:sz w:val="26"/>
          <w:szCs w:val="26"/>
        </w:rPr>
        <w:t>either alone</w:t>
      </w:r>
      <w:r w:rsidRPr="00093249">
        <w:rPr>
          <w:sz w:val="26"/>
          <w:szCs w:val="26"/>
        </w:rPr>
        <w:t xml:space="preserve"> and </w:t>
      </w:r>
      <w:r w:rsidR="007E6D9B" w:rsidRPr="00093249">
        <w:rPr>
          <w:sz w:val="26"/>
          <w:szCs w:val="26"/>
        </w:rPr>
        <w:t>seems like</w:t>
      </w:r>
      <w:r w:rsidRPr="00093249">
        <w:rPr>
          <w:sz w:val="26"/>
          <w:szCs w:val="26"/>
        </w:rPr>
        <w:t xml:space="preserve"> a natural marriage.</w:t>
      </w: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Default="00A409A3" w:rsidP="00090D69">
      <w:pPr>
        <w:spacing w:line="360" w:lineRule="auto"/>
        <w:jc w:val="both"/>
        <w:rPr>
          <w:sz w:val="26"/>
          <w:szCs w:val="26"/>
        </w:rPr>
      </w:pPr>
    </w:p>
    <w:p w:rsidR="00A409A3" w:rsidRPr="00A90BAE" w:rsidRDefault="00A409A3" w:rsidP="00A409A3">
      <w:pPr>
        <w:pStyle w:val="BodyTextIndent2"/>
        <w:ind w:left="0"/>
        <w:jc w:val="center"/>
        <w:rPr>
          <w:b/>
          <w:sz w:val="26"/>
          <w:szCs w:val="24"/>
        </w:rPr>
      </w:pPr>
      <w:r w:rsidRPr="00A90BAE">
        <w:rPr>
          <w:b/>
          <w:sz w:val="26"/>
          <w:szCs w:val="24"/>
        </w:rPr>
        <w:lastRenderedPageBreak/>
        <w:t>CHAPTER THREE</w:t>
      </w:r>
    </w:p>
    <w:p w:rsidR="00A409A3" w:rsidRPr="00A90BAE" w:rsidRDefault="00A409A3" w:rsidP="00A409A3">
      <w:pPr>
        <w:pStyle w:val="BodyTextIndent2"/>
        <w:ind w:left="0"/>
        <w:rPr>
          <w:b/>
          <w:sz w:val="26"/>
          <w:szCs w:val="24"/>
        </w:rPr>
      </w:pPr>
      <w:r w:rsidRPr="00A90BAE">
        <w:rPr>
          <w:b/>
          <w:sz w:val="26"/>
          <w:szCs w:val="24"/>
        </w:rPr>
        <w:t>METHODOLOGY</w:t>
      </w:r>
    </w:p>
    <w:p w:rsidR="00A409A3" w:rsidRPr="00A90BAE" w:rsidRDefault="00A409A3" w:rsidP="00A409A3">
      <w:pPr>
        <w:pStyle w:val="BodyTextIndent2"/>
        <w:ind w:left="0"/>
        <w:rPr>
          <w:b/>
          <w:sz w:val="26"/>
          <w:szCs w:val="24"/>
        </w:rPr>
      </w:pPr>
      <w:r w:rsidRPr="00A90BAE">
        <w:rPr>
          <w:b/>
          <w:sz w:val="26"/>
          <w:szCs w:val="24"/>
        </w:rPr>
        <w:t>3.1</w:t>
      </w:r>
      <w:r w:rsidRPr="00A90BAE">
        <w:rPr>
          <w:b/>
          <w:sz w:val="26"/>
          <w:szCs w:val="24"/>
        </w:rPr>
        <w:tab/>
        <w:t xml:space="preserve">RESEARCH METHODOLOGY:  </w:t>
      </w:r>
    </w:p>
    <w:p w:rsidR="00A409A3" w:rsidRPr="00A90BAE" w:rsidRDefault="00A409A3" w:rsidP="00A409A3">
      <w:pPr>
        <w:pStyle w:val="BodyTextIndent2"/>
        <w:ind w:left="0"/>
        <w:rPr>
          <w:sz w:val="26"/>
          <w:szCs w:val="24"/>
        </w:rPr>
      </w:pPr>
      <w:r w:rsidRPr="00A90BAE">
        <w:rPr>
          <w:sz w:val="26"/>
          <w:szCs w:val="24"/>
        </w:rPr>
        <w:t xml:space="preserve"> </w:t>
      </w:r>
      <w:r w:rsidRPr="00A90BAE">
        <w:rPr>
          <w:sz w:val="26"/>
          <w:szCs w:val="24"/>
        </w:rPr>
        <w:tab/>
        <w:t xml:space="preserve">The researchers intend to use sidereal this method appropriate not only because they want to study the subject but also the responses of the sample are necessary as raw materials for the study.  Also, the nature of the </w:t>
      </w:r>
      <w:proofErr w:type="gramStart"/>
      <w:r w:rsidRPr="00A90BAE">
        <w:rPr>
          <w:sz w:val="26"/>
          <w:szCs w:val="24"/>
        </w:rPr>
        <w:t>researchers</w:t>
      </w:r>
      <w:proofErr w:type="gramEnd"/>
      <w:r w:rsidRPr="00A90BAE">
        <w:rPr>
          <w:sz w:val="26"/>
          <w:szCs w:val="24"/>
        </w:rPr>
        <w:t xml:space="preserve"> questions justified the use of this method.</w:t>
      </w:r>
    </w:p>
    <w:p w:rsidR="00A409A3" w:rsidRPr="00A90BAE" w:rsidRDefault="00A409A3" w:rsidP="00A409A3">
      <w:pPr>
        <w:pStyle w:val="BodyTextIndent2"/>
        <w:ind w:left="0"/>
        <w:rPr>
          <w:b/>
          <w:sz w:val="26"/>
          <w:szCs w:val="24"/>
        </w:rPr>
      </w:pPr>
      <w:r w:rsidRPr="00A90BAE">
        <w:rPr>
          <w:b/>
          <w:sz w:val="26"/>
          <w:szCs w:val="24"/>
        </w:rPr>
        <w:t>RESEARCH DESIGN:</w:t>
      </w:r>
    </w:p>
    <w:p w:rsidR="00A409A3" w:rsidRPr="00A90BAE" w:rsidRDefault="00A409A3" w:rsidP="00A409A3">
      <w:pPr>
        <w:pStyle w:val="BodyTextIndent2"/>
        <w:ind w:left="0"/>
        <w:rPr>
          <w:sz w:val="26"/>
          <w:szCs w:val="24"/>
        </w:rPr>
      </w:pPr>
      <w:r w:rsidRPr="00A90BAE">
        <w:rPr>
          <w:sz w:val="26"/>
          <w:szCs w:val="24"/>
        </w:rPr>
        <w:t xml:space="preserve">Research Design embodies the plan, structure and strategy for obtaining </w:t>
      </w:r>
      <w:proofErr w:type="gramStart"/>
      <w:r w:rsidRPr="00A90BAE">
        <w:rPr>
          <w:sz w:val="26"/>
          <w:szCs w:val="24"/>
        </w:rPr>
        <w:t>a  reliable</w:t>
      </w:r>
      <w:proofErr w:type="gramEnd"/>
      <w:r w:rsidRPr="00A90BAE">
        <w:rPr>
          <w:sz w:val="26"/>
          <w:szCs w:val="24"/>
        </w:rPr>
        <w:t xml:space="preserve"> and valuable result.  In view of this, the researchers will administer the questionnaires and conduct interview as a way of generating data for the study.  </w:t>
      </w:r>
      <w:proofErr w:type="gramStart"/>
      <w:r w:rsidRPr="00A90BAE">
        <w:rPr>
          <w:sz w:val="26"/>
          <w:szCs w:val="24"/>
        </w:rPr>
        <w:t>The  researchers</w:t>
      </w:r>
      <w:proofErr w:type="gramEnd"/>
      <w:r w:rsidRPr="00A90BAE">
        <w:rPr>
          <w:sz w:val="26"/>
          <w:szCs w:val="24"/>
        </w:rPr>
        <w:t xml:space="preserve"> thought it wise to make use of questionnaires as  this will provide objective answers to the research questions.  The population of this </w:t>
      </w:r>
      <w:proofErr w:type="gramStart"/>
      <w:r w:rsidRPr="00A90BAE">
        <w:rPr>
          <w:sz w:val="26"/>
          <w:szCs w:val="24"/>
        </w:rPr>
        <w:t>study  will</w:t>
      </w:r>
      <w:proofErr w:type="gramEnd"/>
      <w:r w:rsidRPr="00A90BAE">
        <w:rPr>
          <w:sz w:val="26"/>
          <w:szCs w:val="24"/>
        </w:rPr>
        <w:t xml:space="preserve"> be made up of </w:t>
      </w:r>
      <w:r w:rsidR="00A90BAE" w:rsidRPr="00A90BAE">
        <w:rPr>
          <w:sz w:val="26"/>
          <w:szCs w:val="24"/>
        </w:rPr>
        <w:t>Kwara state</w:t>
      </w:r>
      <w:r w:rsidRPr="00A90BAE">
        <w:rPr>
          <w:sz w:val="26"/>
          <w:szCs w:val="24"/>
        </w:rPr>
        <w:t xml:space="preserve"> residents and questionnaires will be made  up of close and open ended questions to  ensure easy coding and proper Enquiry into the topic under study.  The questionnaires will be distributed to sample.</w:t>
      </w:r>
    </w:p>
    <w:p w:rsidR="00A409A3" w:rsidRPr="00A90BAE" w:rsidRDefault="00A409A3" w:rsidP="00A409A3">
      <w:pPr>
        <w:pStyle w:val="BodyTextIndent2"/>
        <w:numPr>
          <w:ilvl w:val="1"/>
          <w:numId w:val="11"/>
        </w:numPr>
        <w:rPr>
          <w:b/>
          <w:sz w:val="26"/>
          <w:szCs w:val="24"/>
        </w:rPr>
      </w:pPr>
      <w:r w:rsidRPr="00A90BAE">
        <w:rPr>
          <w:b/>
          <w:sz w:val="26"/>
          <w:szCs w:val="24"/>
        </w:rPr>
        <w:t>RESEARCH SAMPLE:</w:t>
      </w:r>
    </w:p>
    <w:p w:rsidR="00A409A3" w:rsidRPr="00A90BAE" w:rsidRDefault="00A409A3" w:rsidP="00A409A3">
      <w:pPr>
        <w:pStyle w:val="BodyTextIndent2"/>
        <w:ind w:left="0" w:firstLine="720"/>
        <w:rPr>
          <w:sz w:val="26"/>
          <w:szCs w:val="24"/>
        </w:rPr>
      </w:pPr>
      <w:r w:rsidRPr="00A90BAE">
        <w:rPr>
          <w:sz w:val="26"/>
          <w:szCs w:val="24"/>
        </w:rPr>
        <w:t xml:space="preserve">The sample of this study will be draw from adults and children. We have two groups:  the high income group and the low income group.  They will ensure reasonable representation of the population.  The researchers </w:t>
      </w:r>
      <w:proofErr w:type="gramStart"/>
      <w:r w:rsidRPr="00A90BAE">
        <w:rPr>
          <w:sz w:val="26"/>
          <w:szCs w:val="24"/>
        </w:rPr>
        <w:t>will  sample</w:t>
      </w:r>
      <w:proofErr w:type="gramEnd"/>
      <w:r w:rsidRPr="00A90BAE">
        <w:rPr>
          <w:sz w:val="26"/>
          <w:szCs w:val="24"/>
        </w:rPr>
        <w:t xml:space="preserve"> form  the researchers (</w:t>
      </w:r>
      <w:proofErr w:type="spellStart"/>
      <w:r w:rsidRPr="00A90BAE">
        <w:rPr>
          <w:sz w:val="26"/>
          <w:szCs w:val="24"/>
        </w:rPr>
        <w:t>Obiagu</w:t>
      </w:r>
      <w:proofErr w:type="spellEnd"/>
      <w:r w:rsidRPr="00A90BAE">
        <w:rPr>
          <w:sz w:val="26"/>
          <w:szCs w:val="24"/>
        </w:rPr>
        <w:t xml:space="preserve"> and Independence layout) because of the possibility of getting good response. The researchers sample were selected on the basis that educational </w:t>
      </w:r>
      <w:proofErr w:type="spellStart"/>
      <w:r w:rsidRPr="00A90BAE">
        <w:rPr>
          <w:sz w:val="26"/>
          <w:szCs w:val="24"/>
        </w:rPr>
        <w:t>prgorammes</w:t>
      </w:r>
      <w:proofErr w:type="spellEnd"/>
      <w:r w:rsidRPr="00A90BAE">
        <w:rPr>
          <w:sz w:val="26"/>
          <w:szCs w:val="24"/>
        </w:rPr>
        <w:t xml:space="preserve"> are meant for </w:t>
      </w:r>
      <w:r w:rsidRPr="00A90BAE">
        <w:rPr>
          <w:sz w:val="26"/>
          <w:szCs w:val="24"/>
        </w:rPr>
        <w:lastRenderedPageBreak/>
        <w:t>children and adult alike.  Thus, the research will find out the effective of broadcast media in educating children and adults.</w:t>
      </w:r>
    </w:p>
    <w:p w:rsidR="00A409A3" w:rsidRPr="00A90BAE" w:rsidRDefault="00A409A3" w:rsidP="00A409A3">
      <w:pPr>
        <w:pStyle w:val="BodyTextIndent2"/>
        <w:rPr>
          <w:b/>
          <w:sz w:val="26"/>
          <w:szCs w:val="24"/>
        </w:rPr>
      </w:pPr>
      <w:r w:rsidRPr="00A90BAE">
        <w:rPr>
          <w:b/>
          <w:sz w:val="26"/>
          <w:szCs w:val="24"/>
        </w:rPr>
        <w:t>DATA COLLECTION</w:t>
      </w:r>
    </w:p>
    <w:p w:rsidR="00A409A3" w:rsidRPr="00A90BAE" w:rsidRDefault="00A409A3" w:rsidP="00A409A3">
      <w:pPr>
        <w:pStyle w:val="BodyTextIndent2"/>
        <w:ind w:left="0" w:firstLine="720"/>
        <w:rPr>
          <w:sz w:val="26"/>
          <w:szCs w:val="24"/>
        </w:rPr>
      </w:pPr>
      <w:r w:rsidRPr="00A90BAE">
        <w:rPr>
          <w:sz w:val="26"/>
          <w:szCs w:val="24"/>
        </w:rPr>
        <w:t xml:space="preserve">Questionnaires will be used in collecting information for the study. </w:t>
      </w:r>
      <w:proofErr w:type="gramStart"/>
      <w:r w:rsidRPr="00A90BAE">
        <w:rPr>
          <w:sz w:val="26"/>
          <w:szCs w:val="24"/>
        </w:rPr>
        <w:t>the</w:t>
      </w:r>
      <w:proofErr w:type="gramEnd"/>
      <w:r w:rsidRPr="00A90BAE">
        <w:rPr>
          <w:sz w:val="26"/>
          <w:szCs w:val="24"/>
        </w:rPr>
        <w:t xml:space="preserve"> questionnaire will be administered to respondents in their various locations in independence layout and </w:t>
      </w:r>
      <w:proofErr w:type="spellStart"/>
      <w:r w:rsidRPr="00A90BAE">
        <w:rPr>
          <w:sz w:val="26"/>
          <w:szCs w:val="24"/>
        </w:rPr>
        <w:t>Obiagu</w:t>
      </w:r>
      <w:proofErr w:type="spellEnd"/>
      <w:r w:rsidRPr="00A90BAE">
        <w:rPr>
          <w:sz w:val="26"/>
          <w:szCs w:val="24"/>
        </w:rPr>
        <w:t xml:space="preserve"> all within </w:t>
      </w:r>
      <w:r w:rsidR="00A90BAE" w:rsidRPr="00A90BAE">
        <w:rPr>
          <w:sz w:val="26"/>
          <w:szCs w:val="24"/>
        </w:rPr>
        <w:t>Kwara state</w:t>
      </w:r>
      <w:r w:rsidRPr="00A90BAE">
        <w:rPr>
          <w:sz w:val="26"/>
          <w:szCs w:val="24"/>
        </w:rPr>
        <w:t xml:space="preserve">  metropolis.  </w:t>
      </w:r>
    </w:p>
    <w:p w:rsidR="00A409A3" w:rsidRPr="00A90BAE" w:rsidRDefault="00A409A3" w:rsidP="00A409A3">
      <w:pPr>
        <w:pStyle w:val="BodyTextIndent2"/>
        <w:rPr>
          <w:b/>
          <w:sz w:val="26"/>
          <w:szCs w:val="24"/>
        </w:rPr>
      </w:pPr>
    </w:p>
    <w:p w:rsidR="00A409A3" w:rsidRPr="00A90BAE" w:rsidRDefault="00A409A3" w:rsidP="00A409A3">
      <w:pPr>
        <w:pStyle w:val="BodyTextIndent2"/>
        <w:rPr>
          <w:b/>
          <w:sz w:val="26"/>
          <w:szCs w:val="24"/>
        </w:rPr>
      </w:pPr>
      <w:r w:rsidRPr="00A90BAE">
        <w:rPr>
          <w:b/>
          <w:sz w:val="26"/>
          <w:szCs w:val="24"/>
        </w:rPr>
        <w:t>DATA ANALYSIS:</w:t>
      </w:r>
    </w:p>
    <w:p w:rsidR="00A409A3" w:rsidRPr="00A90BAE" w:rsidRDefault="00A409A3" w:rsidP="00A409A3">
      <w:pPr>
        <w:pStyle w:val="BodyTextIndent2"/>
        <w:ind w:left="0" w:firstLine="720"/>
        <w:rPr>
          <w:sz w:val="26"/>
          <w:szCs w:val="24"/>
        </w:rPr>
      </w:pPr>
      <w:r w:rsidRPr="00A90BAE">
        <w:rPr>
          <w:sz w:val="26"/>
          <w:szCs w:val="24"/>
        </w:rPr>
        <w:t xml:space="preserve">In analyzing each of the variables contained in the questionnaires and also in the interviews conducted, percentage will be applied.  Percentage was chosen for the purpose of simplicity and inutility.  However, approximation as a method of arriving at conclusive answers will also be employed.  In the data obtained from the questionnaires responses will </w:t>
      </w:r>
      <w:proofErr w:type="gramStart"/>
      <w:r w:rsidRPr="00A90BAE">
        <w:rPr>
          <w:sz w:val="26"/>
          <w:szCs w:val="24"/>
        </w:rPr>
        <w:t>be  tabulated</w:t>
      </w:r>
      <w:proofErr w:type="gramEnd"/>
      <w:r w:rsidRPr="00A90BAE">
        <w:rPr>
          <w:sz w:val="26"/>
          <w:szCs w:val="24"/>
        </w:rPr>
        <w:t xml:space="preserve"> and  explained in percentages.</w:t>
      </w:r>
    </w:p>
    <w:p w:rsidR="00A409A3" w:rsidRPr="00A90BAE" w:rsidRDefault="00A409A3" w:rsidP="00A409A3">
      <w:pPr>
        <w:pStyle w:val="BodyTextIndent2"/>
        <w:ind w:left="0"/>
        <w:rPr>
          <w:sz w:val="26"/>
          <w:szCs w:val="24"/>
        </w:rPr>
      </w:pPr>
      <w:proofErr w:type="gramStart"/>
      <w:r w:rsidRPr="00A90BAE">
        <w:rPr>
          <w:sz w:val="26"/>
          <w:szCs w:val="24"/>
        </w:rPr>
        <w:t>For  the</w:t>
      </w:r>
      <w:proofErr w:type="gramEnd"/>
      <w:r w:rsidRPr="00A90BAE">
        <w:rPr>
          <w:sz w:val="26"/>
          <w:szCs w:val="24"/>
        </w:rPr>
        <w:t xml:space="preserve"> hypothesis, chi –squares will be used to test the hypothesis.</w:t>
      </w:r>
    </w:p>
    <w:p w:rsidR="00A409A3" w:rsidRPr="00A90BAE" w:rsidRDefault="00A409A3" w:rsidP="00A409A3">
      <w:pPr>
        <w:pStyle w:val="BodyTextIndent2"/>
        <w:numPr>
          <w:ilvl w:val="1"/>
          <w:numId w:val="11"/>
        </w:numPr>
        <w:rPr>
          <w:b/>
          <w:sz w:val="26"/>
          <w:szCs w:val="24"/>
        </w:rPr>
      </w:pPr>
      <w:r w:rsidRPr="00A90BAE">
        <w:rPr>
          <w:b/>
          <w:sz w:val="26"/>
          <w:szCs w:val="24"/>
        </w:rPr>
        <w:t>EXPECTED RESULT:</w:t>
      </w:r>
    </w:p>
    <w:p w:rsidR="00A409A3" w:rsidRPr="00A90BAE" w:rsidRDefault="00A409A3" w:rsidP="00A409A3">
      <w:pPr>
        <w:pStyle w:val="BodyTextIndent2"/>
        <w:ind w:left="0" w:firstLine="720"/>
        <w:rPr>
          <w:sz w:val="26"/>
          <w:szCs w:val="24"/>
        </w:rPr>
      </w:pPr>
      <w:r w:rsidRPr="00A90BAE">
        <w:rPr>
          <w:sz w:val="26"/>
          <w:szCs w:val="24"/>
        </w:rPr>
        <w:t xml:space="preserve">At the end of the study, the hypothesis formulated in the course of this study is expected to have been reasonably answered bases on the result of the study.  This hypothesis would be accepted or rejected.  The study will approve or disapprove that educational </w:t>
      </w:r>
      <w:proofErr w:type="spellStart"/>
      <w:r w:rsidRPr="00A90BAE">
        <w:rPr>
          <w:sz w:val="26"/>
          <w:szCs w:val="24"/>
        </w:rPr>
        <w:t>programmes</w:t>
      </w:r>
      <w:proofErr w:type="spellEnd"/>
      <w:r w:rsidRPr="00A90BAE">
        <w:rPr>
          <w:sz w:val="26"/>
          <w:szCs w:val="24"/>
        </w:rPr>
        <w:t xml:space="preserve"> from the media can stimulated interest on the masses.  It will also approve or disapprove that timing of educational </w:t>
      </w:r>
      <w:proofErr w:type="spellStart"/>
      <w:r w:rsidRPr="00A90BAE">
        <w:rPr>
          <w:sz w:val="26"/>
          <w:szCs w:val="24"/>
        </w:rPr>
        <w:t>programmes</w:t>
      </w:r>
      <w:proofErr w:type="spellEnd"/>
      <w:r w:rsidRPr="00A90BAE">
        <w:rPr>
          <w:sz w:val="26"/>
          <w:szCs w:val="24"/>
        </w:rPr>
        <w:t xml:space="preserve"> on the broadcast media is suitable to the general public.  It will approve or disapprove that instructional television </w:t>
      </w:r>
      <w:r w:rsidRPr="00A90BAE">
        <w:rPr>
          <w:sz w:val="26"/>
          <w:szCs w:val="24"/>
        </w:rPr>
        <w:lastRenderedPageBreak/>
        <w:t xml:space="preserve">and the university on the Air (UNIAIR) are packaged effectively to enhance understanding and educate the masses.  </w:t>
      </w:r>
    </w:p>
    <w:p w:rsidR="00A409A3" w:rsidRDefault="00A409A3" w:rsidP="00A409A3">
      <w:pPr>
        <w:pStyle w:val="BodyTextIndent2"/>
        <w:ind w:left="0" w:firstLine="720"/>
        <w:rPr>
          <w:sz w:val="26"/>
          <w:szCs w:val="24"/>
        </w:rPr>
      </w:pPr>
      <w:r w:rsidRPr="00A90BAE">
        <w:rPr>
          <w:sz w:val="26"/>
          <w:szCs w:val="24"/>
        </w:rPr>
        <w:t xml:space="preserve">Above all, it will approve or disapprove that the broadcast media and its educational </w:t>
      </w:r>
      <w:proofErr w:type="spellStart"/>
      <w:r w:rsidRPr="00A90BAE">
        <w:rPr>
          <w:sz w:val="26"/>
          <w:szCs w:val="24"/>
        </w:rPr>
        <w:t>programmes</w:t>
      </w:r>
      <w:proofErr w:type="spellEnd"/>
      <w:r w:rsidRPr="00A90BAE">
        <w:rPr>
          <w:sz w:val="26"/>
          <w:szCs w:val="24"/>
        </w:rPr>
        <w:t xml:space="preserve"> are more effective in educating the populace, than academic activities in schools. </w:t>
      </w: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Default="000C6DDE" w:rsidP="00A409A3">
      <w:pPr>
        <w:pStyle w:val="BodyTextIndent2"/>
        <w:ind w:left="0" w:firstLine="720"/>
        <w:rPr>
          <w:sz w:val="26"/>
          <w:szCs w:val="24"/>
        </w:rPr>
      </w:pPr>
    </w:p>
    <w:p w:rsidR="000C6DDE" w:rsidRPr="00EC3DB8" w:rsidRDefault="000C6DDE" w:rsidP="000C6DDE">
      <w:pPr>
        <w:spacing w:line="360" w:lineRule="auto"/>
        <w:jc w:val="center"/>
        <w:rPr>
          <w:sz w:val="26"/>
          <w:szCs w:val="26"/>
        </w:rPr>
      </w:pPr>
      <w:r w:rsidRPr="00EC3DB8">
        <w:rPr>
          <w:rStyle w:val="Strong"/>
          <w:rFonts w:eastAsiaTheme="majorEastAsia"/>
          <w:bCs w:val="0"/>
          <w:sz w:val="26"/>
          <w:szCs w:val="26"/>
        </w:rPr>
        <w:lastRenderedPageBreak/>
        <w:t>CHAPTER FOUR</w:t>
      </w:r>
    </w:p>
    <w:p w:rsidR="000C6DDE" w:rsidRPr="00EC3DB8" w:rsidRDefault="000C6DDE" w:rsidP="000C6DDE">
      <w:pPr>
        <w:spacing w:line="360" w:lineRule="auto"/>
        <w:jc w:val="center"/>
        <w:rPr>
          <w:sz w:val="26"/>
          <w:szCs w:val="26"/>
        </w:rPr>
      </w:pPr>
      <w:r w:rsidRPr="00EC3DB8">
        <w:rPr>
          <w:rStyle w:val="Strong"/>
          <w:rFonts w:eastAsiaTheme="majorEastAsia"/>
          <w:sz w:val="26"/>
          <w:szCs w:val="26"/>
        </w:rPr>
        <w:t>DATA PRESENTATION, ANALYSIS AND DISCUSSION OF FINDINGS</w:t>
      </w:r>
    </w:p>
    <w:p w:rsidR="000C6DDE" w:rsidRPr="00EC3DB8" w:rsidRDefault="000C6DDE" w:rsidP="000C6DDE">
      <w:pPr>
        <w:spacing w:line="360" w:lineRule="auto"/>
        <w:jc w:val="both"/>
        <w:rPr>
          <w:b/>
          <w:sz w:val="26"/>
          <w:szCs w:val="26"/>
        </w:rPr>
      </w:pPr>
      <w:r w:rsidRPr="00EC3DB8">
        <w:rPr>
          <w:b/>
          <w:sz w:val="26"/>
          <w:szCs w:val="26"/>
        </w:rPr>
        <w:t>4.1 Introduction</w:t>
      </w:r>
    </w:p>
    <w:p w:rsidR="000C6DDE" w:rsidRPr="00EC3DB8" w:rsidRDefault="000C6DDE" w:rsidP="000C6DDE">
      <w:pPr>
        <w:spacing w:line="360" w:lineRule="auto"/>
        <w:jc w:val="both"/>
        <w:rPr>
          <w:sz w:val="26"/>
          <w:szCs w:val="26"/>
        </w:rPr>
      </w:pPr>
      <w:r w:rsidRPr="00EC3DB8">
        <w:rPr>
          <w:sz w:val="26"/>
          <w:szCs w:val="26"/>
        </w:rPr>
        <w:t xml:space="preserve">This chapter presents and analyzes the data collected through the questionnaire distributed to respondents in Kwara State Metropolis. A total of </w:t>
      </w:r>
      <w:r w:rsidRPr="00EC3DB8">
        <w:rPr>
          <w:rStyle w:val="Strong"/>
          <w:rFonts w:eastAsiaTheme="majorEastAsia"/>
          <w:sz w:val="26"/>
          <w:szCs w:val="26"/>
        </w:rPr>
        <w:t>100 questionnaires</w:t>
      </w:r>
      <w:r w:rsidRPr="00EC3DB8">
        <w:rPr>
          <w:sz w:val="26"/>
          <w:szCs w:val="26"/>
        </w:rPr>
        <w:t xml:space="preserve"> were administered and retrieved. The responses are presented in frequency and percentage tables, followed by detailed analysis. The discussion of findings is done in relation to the research objectives and existing literature.</w:t>
      </w:r>
    </w:p>
    <w:p w:rsidR="000C6DDE" w:rsidRPr="00EC3DB8" w:rsidRDefault="000C6DDE" w:rsidP="000C6DDE">
      <w:pPr>
        <w:spacing w:line="360" w:lineRule="auto"/>
        <w:jc w:val="both"/>
        <w:rPr>
          <w:b/>
          <w:sz w:val="26"/>
          <w:szCs w:val="26"/>
        </w:rPr>
      </w:pPr>
      <w:r w:rsidRPr="00EC3DB8">
        <w:rPr>
          <w:b/>
          <w:sz w:val="26"/>
          <w:szCs w:val="26"/>
        </w:rPr>
        <w:t xml:space="preserve">4.2 Section A: Bio data </w:t>
      </w:r>
      <w:r w:rsidR="00EC3DB8" w:rsidRPr="00EC3DB8">
        <w:rPr>
          <w:b/>
          <w:sz w:val="26"/>
          <w:szCs w:val="26"/>
        </w:rPr>
        <w:t>of Respondents</w:t>
      </w:r>
    </w:p>
    <w:p w:rsidR="000C6DDE" w:rsidRPr="00EC3DB8" w:rsidRDefault="000C6DDE" w:rsidP="000C6DDE">
      <w:pPr>
        <w:spacing w:line="360" w:lineRule="auto"/>
        <w:jc w:val="both"/>
        <w:rPr>
          <w:b/>
          <w:sz w:val="26"/>
          <w:szCs w:val="26"/>
        </w:rPr>
      </w:pPr>
      <w:r w:rsidRPr="00EC3DB8">
        <w:rPr>
          <w:rStyle w:val="Strong"/>
          <w:rFonts w:eastAsiaTheme="majorEastAsia"/>
          <w:bCs w:val="0"/>
          <w:sz w:val="26"/>
          <w:szCs w:val="26"/>
        </w:rPr>
        <w:t>Table 4.1: Gender Distribution</w:t>
      </w:r>
      <w:r w:rsidR="0059277E" w:rsidRPr="00EC3DB8">
        <w:rPr>
          <w:rStyle w:val="Strong"/>
          <w:rFonts w:eastAsiaTheme="majorEastAsia"/>
          <w:bCs w:val="0"/>
          <w:sz w:val="26"/>
          <w:szCs w:val="26"/>
        </w:rPr>
        <w:t xml:space="preserve"> of the respondent </w:t>
      </w:r>
    </w:p>
    <w:tbl>
      <w:tblPr>
        <w:tblStyle w:val="TableGrid"/>
        <w:tblW w:w="0" w:type="auto"/>
        <w:tblLook w:val="04A0" w:firstRow="1" w:lastRow="0" w:firstColumn="1" w:lastColumn="0" w:noHBand="0" w:noVBand="1"/>
      </w:tblPr>
      <w:tblGrid>
        <w:gridCol w:w="997"/>
        <w:gridCol w:w="1401"/>
        <w:gridCol w:w="1942"/>
      </w:tblGrid>
      <w:tr w:rsidR="000C6DDE" w:rsidRPr="00EC3DB8" w:rsidTr="0059277E">
        <w:tc>
          <w:tcPr>
            <w:tcW w:w="0" w:type="auto"/>
            <w:hideMark/>
          </w:tcPr>
          <w:p w:rsidR="000C6DDE" w:rsidRPr="00EC3DB8" w:rsidRDefault="0059277E"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Male</w:t>
            </w:r>
          </w:p>
        </w:tc>
        <w:tc>
          <w:tcPr>
            <w:tcW w:w="0" w:type="auto"/>
            <w:hideMark/>
          </w:tcPr>
          <w:p w:rsidR="000C6DDE" w:rsidRPr="00EC3DB8" w:rsidRDefault="000C6DDE" w:rsidP="0059277E">
            <w:pPr>
              <w:spacing w:line="360" w:lineRule="auto"/>
              <w:jc w:val="both"/>
              <w:rPr>
                <w:sz w:val="26"/>
                <w:szCs w:val="26"/>
              </w:rPr>
            </w:pPr>
            <w:r w:rsidRPr="00EC3DB8">
              <w:rPr>
                <w:sz w:val="26"/>
                <w:szCs w:val="26"/>
              </w:rPr>
              <w:t>58</w:t>
            </w:r>
          </w:p>
        </w:tc>
        <w:tc>
          <w:tcPr>
            <w:tcW w:w="0" w:type="auto"/>
            <w:hideMark/>
          </w:tcPr>
          <w:p w:rsidR="000C6DDE" w:rsidRPr="00EC3DB8" w:rsidRDefault="000C6DDE" w:rsidP="0059277E">
            <w:pPr>
              <w:spacing w:line="360" w:lineRule="auto"/>
              <w:jc w:val="both"/>
              <w:rPr>
                <w:sz w:val="26"/>
                <w:szCs w:val="26"/>
              </w:rPr>
            </w:pPr>
            <w:r w:rsidRPr="00EC3DB8">
              <w:rPr>
                <w:sz w:val="26"/>
                <w:szCs w:val="26"/>
              </w:rPr>
              <w:t>58</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Female</w:t>
            </w:r>
          </w:p>
        </w:tc>
        <w:tc>
          <w:tcPr>
            <w:tcW w:w="0" w:type="auto"/>
            <w:hideMark/>
          </w:tcPr>
          <w:p w:rsidR="000C6DDE" w:rsidRPr="00EC3DB8" w:rsidRDefault="000C6DDE" w:rsidP="0059277E">
            <w:pPr>
              <w:spacing w:line="360" w:lineRule="auto"/>
              <w:jc w:val="both"/>
              <w:rPr>
                <w:sz w:val="26"/>
                <w:szCs w:val="26"/>
              </w:rPr>
            </w:pPr>
            <w:r w:rsidRPr="00EC3DB8">
              <w:rPr>
                <w:sz w:val="26"/>
                <w:szCs w:val="26"/>
              </w:rPr>
              <w:t>42</w:t>
            </w:r>
          </w:p>
        </w:tc>
        <w:tc>
          <w:tcPr>
            <w:tcW w:w="0" w:type="auto"/>
            <w:hideMark/>
          </w:tcPr>
          <w:p w:rsidR="000C6DDE" w:rsidRPr="00EC3DB8" w:rsidRDefault="000C6DDE" w:rsidP="0059277E">
            <w:pPr>
              <w:spacing w:line="360" w:lineRule="auto"/>
              <w:jc w:val="both"/>
              <w:rPr>
                <w:sz w:val="26"/>
                <w:szCs w:val="26"/>
              </w:rPr>
            </w:pPr>
            <w:r w:rsidRPr="00EC3DB8">
              <w:rPr>
                <w:sz w:val="26"/>
                <w:szCs w:val="26"/>
              </w:rPr>
              <w:t>42</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59277E"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4"/>
          <w:szCs w:val="24"/>
        </w:rPr>
      </w:pPr>
      <w:r w:rsidRPr="00EC3DB8">
        <w:rPr>
          <w:rStyle w:val="Strong"/>
          <w:rFonts w:eastAsiaTheme="majorEastAsia"/>
          <w:sz w:val="24"/>
          <w:szCs w:val="24"/>
        </w:rPr>
        <w:t>Analysis</w:t>
      </w:r>
      <w:proofErr w:type="gramStart"/>
      <w:r w:rsidRPr="00EC3DB8">
        <w:rPr>
          <w:rStyle w:val="Strong"/>
          <w:rFonts w:eastAsiaTheme="majorEastAsia"/>
          <w:sz w:val="24"/>
          <w:szCs w:val="24"/>
        </w:rPr>
        <w:t>:</w:t>
      </w:r>
      <w:proofErr w:type="gramEnd"/>
      <w:r w:rsidRPr="00EC3DB8">
        <w:rPr>
          <w:sz w:val="24"/>
          <w:szCs w:val="24"/>
        </w:rPr>
        <w:br/>
        <w:t>The data shows that male respondents (58%) outnumbered female respondents (42%). This implies that both genders are represented, but the male respondents had greater participation. This is important because both men and women consume broadcasting media, and their perspectives help provide a balanced understanding of its role in education.</w:t>
      </w:r>
    </w:p>
    <w:p w:rsidR="000C6DDE" w:rsidRPr="00EC3DB8" w:rsidRDefault="000C6DDE" w:rsidP="000C6DDE">
      <w:pPr>
        <w:spacing w:line="360" w:lineRule="auto"/>
        <w:jc w:val="both"/>
        <w:rPr>
          <w:sz w:val="24"/>
          <w:szCs w:val="24"/>
        </w:rPr>
      </w:pPr>
      <w:r w:rsidRPr="00EC3DB8">
        <w:rPr>
          <w:rStyle w:val="Strong"/>
          <w:rFonts w:eastAsiaTheme="majorEastAsia"/>
          <w:bCs w:val="0"/>
          <w:sz w:val="24"/>
          <w:szCs w:val="24"/>
        </w:rPr>
        <w:t>Table 4.2: Age Distribution</w:t>
      </w:r>
      <w:r w:rsidR="0059277E" w:rsidRPr="00EC3DB8">
        <w:rPr>
          <w:rStyle w:val="Strong"/>
          <w:rFonts w:eastAsiaTheme="majorEastAsia"/>
          <w:bCs w:val="0"/>
          <w:sz w:val="24"/>
          <w:szCs w:val="24"/>
        </w:rPr>
        <w:t xml:space="preserve"> of the respondent</w:t>
      </w:r>
    </w:p>
    <w:tbl>
      <w:tblPr>
        <w:tblStyle w:val="TableGrid"/>
        <w:tblW w:w="0" w:type="auto"/>
        <w:tblLook w:val="04A0" w:firstRow="1" w:lastRow="0" w:firstColumn="1" w:lastColumn="0" w:noHBand="0" w:noVBand="1"/>
      </w:tblPr>
      <w:tblGrid>
        <w:gridCol w:w="1496"/>
        <w:gridCol w:w="1310"/>
        <w:gridCol w:w="1809"/>
      </w:tblGrid>
      <w:tr w:rsidR="0059277E" w:rsidRPr="00EC3DB8" w:rsidTr="0059277E">
        <w:tc>
          <w:tcPr>
            <w:tcW w:w="0" w:type="auto"/>
            <w:hideMark/>
          </w:tcPr>
          <w:p w:rsidR="0059277E" w:rsidRPr="00EC3DB8" w:rsidRDefault="0059277E" w:rsidP="0059277E">
            <w:pPr>
              <w:spacing w:line="360" w:lineRule="auto"/>
              <w:jc w:val="both"/>
              <w:rPr>
                <w:b/>
                <w:bCs/>
                <w:sz w:val="24"/>
                <w:szCs w:val="24"/>
              </w:rPr>
            </w:pPr>
            <w:r w:rsidRPr="00EC3DB8">
              <w:rPr>
                <w:b/>
                <w:bCs/>
                <w:sz w:val="24"/>
                <w:szCs w:val="24"/>
              </w:rPr>
              <w:t>Option</w:t>
            </w:r>
          </w:p>
        </w:tc>
        <w:tc>
          <w:tcPr>
            <w:tcW w:w="0" w:type="auto"/>
            <w:hideMark/>
          </w:tcPr>
          <w:p w:rsidR="0059277E" w:rsidRPr="00EC3DB8" w:rsidRDefault="0059277E" w:rsidP="0059277E">
            <w:pPr>
              <w:spacing w:line="360" w:lineRule="auto"/>
              <w:jc w:val="both"/>
              <w:rPr>
                <w:b/>
                <w:bCs/>
                <w:sz w:val="24"/>
                <w:szCs w:val="24"/>
              </w:rPr>
            </w:pPr>
            <w:r w:rsidRPr="00EC3DB8">
              <w:rPr>
                <w:b/>
                <w:bCs/>
                <w:sz w:val="24"/>
                <w:szCs w:val="24"/>
              </w:rPr>
              <w:t>Frequency</w:t>
            </w:r>
          </w:p>
        </w:tc>
        <w:tc>
          <w:tcPr>
            <w:tcW w:w="0" w:type="auto"/>
            <w:hideMark/>
          </w:tcPr>
          <w:p w:rsidR="0059277E" w:rsidRPr="00EC3DB8" w:rsidRDefault="0059277E" w:rsidP="0059277E">
            <w:pPr>
              <w:spacing w:line="360" w:lineRule="auto"/>
              <w:jc w:val="both"/>
              <w:rPr>
                <w:b/>
                <w:bCs/>
                <w:sz w:val="24"/>
                <w:szCs w:val="24"/>
              </w:rPr>
            </w:pPr>
            <w:r w:rsidRPr="00EC3DB8">
              <w:rPr>
                <w:b/>
                <w:bCs/>
                <w:sz w:val="24"/>
                <w:szCs w:val="24"/>
              </w:rPr>
              <w:t>Percentage (%)</w:t>
            </w:r>
          </w:p>
        </w:tc>
      </w:tr>
      <w:tr w:rsidR="000C6DDE" w:rsidRPr="00EC3DB8" w:rsidTr="0059277E">
        <w:tc>
          <w:tcPr>
            <w:tcW w:w="0" w:type="auto"/>
            <w:hideMark/>
          </w:tcPr>
          <w:p w:rsidR="000C6DDE" w:rsidRPr="00EC3DB8" w:rsidRDefault="000C6DDE" w:rsidP="0059277E">
            <w:pPr>
              <w:spacing w:line="360" w:lineRule="auto"/>
              <w:jc w:val="both"/>
              <w:rPr>
                <w:sz w:val="24"/>
                <w:szCs w:val="24"/>
              </w:rPr>
            </w:pPr>
            <w:r w:rsidRPr="00EC3DB8">
              <w:rPr>
                <w:sz w:val="24"/>
                <w:szCs w:val="24"/>
              </w:rPr>
              <w:t>18–25</w:t>
            </w:r>
          </w:p>
        </w:tc>
        <w:tc>
          <w:tcPr>
            <w:tcW w:w="0" w:type="auto"/>
            <w:hideMark/>
          </w:tcPr>
          <w:p w:rsidR="000C6DDE" w:rsidRPr="00EC3DB8" w:rsidRDefault="000C6DDE" w:rsidP="0059277E">
            <w:pPr>
              <w:spacing w:line="360" w:lineRule="auto"/>
              <w:jc w:val="both"/>
              <w:rPr>
                <w:sz w:val="24"/>
                <w:szCs w:val="24"/>
              </w:rPr>
            </w:pPr>
            <w:r w:rsidRPr="00EC3DB8">
              <w:rPr>
                <w:sz w:val="24"/>
                <w:szCs w:val="24"/>
              </w:rPr>
              <w:t>40</w:t>
            </w:r>
          </w:p>
        </w:tc>
        <w:tc>
          <w:tcPr>
            <w:tcW w:w="0" w:type="auto"/>
            <w:hideMark/>
          </w:tcPr>
          <w:p w:rsidR="000C6DDE" w:rsidRPr="00EC3DB8" w:rsidRDefault="000C6DDE" w:rsidP="0059277E">
            <w:pPr>
              <w:spacing w:line="360" w:lineRule="auto"/>
              <w:jc w:val="both"/>
              <w:rPr>
                <w:sz w:val="24"/>
                <w:szCs w:val="24"/>
              </w:rPr>
            </w:pPr>
            <w:r w:rsidRPr="00EC3DB8">
              <w:rPr>
                <w:sz w:val="24"/>
                <w:szCs w:val="24"/>
              </w:rPr>
              <w:t>40</w:t>
            </w:r>
            <w:r w:rsidR="0059277E" w:rsidRPr="00EC3DB8">
              <w:rPr>
                <w:sz w:val="24"/>
                <w:szCs w:val="24"/>
              </w:rPr>
              <w:t>%</w:t>
            </w:r>
          </w:p>
        </w:tc>
      </w:tr>
      <w:tr w:rsidR="000C6DDE" w:rsidRPr="00EC3DB8" w:rsidTr="0059277E">
        <w:tc>
          <w:tcPr>
            <w:tcW w:w="0" w:type="auto"/>
            <w:hideMark/>
          </w:tcPr>
          <w:p w:rsidR="000C6DDE" w:rsidRPr="00EC3DB8" w:rsidRDefault="000C6DDE" w:rsidP="0059277E">
            <w:pPr>
              <w:spacing w:line="360" w:lineRule="auto"/>
              <w:jc w:val="both"/>
              <w:rPr>
                <w:sz w:val="24"/>
                <w:szCs w:val="24"/>
              </w:rPr>
            </w:pPr>
            <w:r w:rsidRPr="00EC3DB8">
              <w:rPr>
                <w:sz w:val="24"/>
                <w:szCs w:val="24"/>
              </w:rPr>
              <w:t>26–35</w:t>
            </w:r>
          </w:p>
        </w:tc>
        <w:tc>
          <w:tcPr>
            <w:tcW w:w="0" w:type="auto"/>
            <w:hideMark/>
          </w:tcPr>
          <w:p w:rsidR="000C6DDE" w:rsidRPr="00EC3DB8" w:rsidRDefault="000C6DDE" w:rsidP="0059277E">
            <w:pPr>
              <w:spacing w:line="360" w:lineRule="auto"/>
              <w:jc w:val="both"/>
              <w:rPr>
                <w:sz w:val="24"/>
                <w:szCs w:val="24"/>
              </w:rPr>
            </w:pPr>
            <w:r w:rsidRPr="00EC3DB8">
              <w:rPr>
                <w:sz w:val="24"/>
                <w:szCs w:val="24"/>
              </w:rPr>
              <w:t>35</w:t>
            </w:r>
          </w:p>
        </w:tc>
        <w:tc>
          <w:tcPr>
            <w:tcW w:w="0" w:type="auto"/>
            <w:hideMark/>
          </w:tcPr>
          <w:p w:rsidR="000C6DDE" w:rsidRPr="00EC3DB8" w:rsidRDefault="000C6DDE" w:rsidP="0059277E">
            <w:pPr>
              <w:spacing w:line="360" w:lineRule="auto"/>
              <w:jc w:val="both"/>
              <w:rPr>
                <w:sz w:val="24"/>
                <w:szCs w:val="24"/>
              </w:rPr>
            </w:pPr>
            <w:r w:rsidRPr="00EC3DB8">
              <w:rPr>
                <w:sz w:val="24"/>
                <w:szCs w:val="24"/>
              </w:rPr>
              <w:t>35</w:t>
            </w:r>
            <w:r w:rsidR="0059277E" w:rsidRPr="00EC3DB8">
              <w:rPr>
                <w:sz w:val="24"/>
                <w:szCs w:val="24"/>
              </w:rPr>
              <w:t>%</w:t>
            </w:r>
          </w:p>
        </w:tc>
      </w:tr>
      <w:tr w:rsidR="000C6DDE" w:rsidRPr="00EC3DB8" w:rsidTr="0059277E">
        <w:tc>
          <w:tcPr>
            <w:tcW w:w="0" w:type="auto"/>
            <w:hideMark/>
          </w:tcPr>
          <w:p w:rsidR="000C6DDE" w:rsidRPr="00EC3DB8" w:rsidRDefault="000C6DDE" w:rsidP="0059277E">
            <w:pPr>
              <w:spacing w:line="360" w:lineRule="auto"/>
              <w:jc w:val="both"/>
              <w:rPr>
                <w:sz w:val="24"/>
                <w:szCs w:val="24"/>
              </w:rPr>
            </w:pPr>
            <w:r w:rsidRPr="00EC3DB8">
              <w:rPr>
                <w:sz w:val="24"/>
                <w:szCs w:val="24"/>
              </w:rPr>
              <w:t>36–45</w:t>
            </w:r>
          </w:p>
        </w:tc>
        <w:tc>
          <w:tcPr>
            <w:tcW w:w="0" w:type="auto"/>
            <w:hideMark/>
          </w:tcPr>
          <w:p w:rsidR="000C6DDE" w:rsidRPr="00EC3DB8" w:rsidRDefault="000C6DDE" w:rsidP="0059277E">
            <w:pPr>
              <w:spacing w:line="360" w:lineRule="auto"/>
              <w:jc w:val="both"/>
              <w:rPr>
                <w:sz w:val="24"/>
                <w:szCs w:val="24"/>
              </w:rPr>
            </w:pPr>
            <w:r w:rsidRPr="00EC3DB8">
              <w:rPr>
                <w:sz w:val="24"/>
                <w:szCs w:val="24"/>
              </w:rPr>
              <w:t>15</w:t>
            </w:r>
          </w:p>
        </w:tc>
        <w:tc>
          <w:tcPr>
            <w:tcW w:w="0" w:type="auto"/>
            <w:hideMark/>
          </w:tcPr>
          <w:p w:rsidR="000C6DDE" w:rsidRPr="00EC3DB8" w:rsidRDefault="000C6DDE" w:rsidP="0059277E">
            <w:pPr>
              <w:spacing w:line="360" w:lineRule="auto"/>
              <w:jc w:val="both"/>
              <w:rPr>
                <w:sz w:val="24"/>
                <w:szCs w:val="24"/>
              </w:rPr>
            </w:pPr>
            <w:r w:rsidRPr="00EC3DB8">
              <w:rPr>
                <w:sz w:val="24"/>
                <w:szCs w:val="24"/>
              </w:rPr>
              <w:t>15</w:t>
            </w:r>
            <w:r w:rsidR="0059277E" w:rsidRPr="00EC3DB8">
              <w:rPr>
                <w:sz w:val="24"/>
                <w:szCs w:val="24"/>
              </w:rPr>
              <w:t>%</w:t>
            </w:r>
          </w:p>
        </w:tc>
      </w:tr>
      <w:tr w:rsidR="000C6DDE" w:rsidRPr="00EC3DB8" w:rsidTr="0059277E">
        <w:tc>
          <w:tcPr>
            <w:tcW w:w="0" w:type="auto"/>
            <w:hideMark/>
          </w:tcPr>
          <w:p w:rsidR="000C6DDE" w:rsidRPr="00EC3DB8" w:rsidRDefault="000C6DDE" w:rsidP="0059277E">
            <w:pPr>
              <w:spacing w:line="360" w:lineRule="auto"/>
              <w:jc w:val="both"/>
              <w:rPr>
                <w:sz w:val="24"/>
                <w:szCs w:val="24"/>
              </w:rPr>
            </w:pPr>
            <w:r w:rsidRPr="00EC3DB8">
              <w:rPr>
                <w:sz w:val="24"/>
                <w:szCs w:val="24"/>
              </w:rPr>
              <w:t>46 and above</w:t>
            </w:r>
          </w:p>
        </w:tc>
        <w:tc>
          <w:tcPr>
            <w:tcW w:w="0" w:type="auto"/>
            <w:hideMark/>
          </w:tcPr>
          <w:p w:rsidR="000C6DDE" w:rsidRPr="00EC3DB8" w:rsidRDefault="000C6DDE" w:rsidP="0059277E">
            <w:pPr>
              <w:spacing w:line="360" w:lineRule="auto"/>
              <w:jc w:val="both"/>
              <w:rPr>
                <w:sz w:val="24"/>
                <w:szCs w:val="24"/>
              </w:rPr>
            </w:pPr>
            <w:r w:rsidRPr="00EC3DB8">
              <w:rPr>
                <w:sz w:val="24"/>
                <w:szCs w:val="24"/>
              </w:rPr>
              <w:t>10</w:t>
            </w:r>
          </w:p>
        </w:tc>
        <w:tc>
          <w:tcPr>
            <w:tcW w:w="0" w:type="auto"/>
            <w:hideMark/>
          </w:tcPr>
          <w:p w:rsidR="000C6DDE" w:rsidRPr="00EC3DB8" w:rsidRDefault="000C6DDE" w:rsidP="0059277E">
            <w:pPr>
              <w:spacing w:line="360" w:lineRule="auto"/>
              <w:jc w:val="both"/>
              <w:rPr>
                <w:sz w:val="24"/>
                <w:szCs w:val="24"/>
              </w:rPr>
            </w:pPr>
            <w:r w:rsidRPr="00EC3DB8">
              <w:rPr>
                <w:sz w:val="24"/>
                <w:szCs w:val="24"/>
              </w:rPr>
              <w:t>10</w:t>
            </w:r>
            <w:r w:rsidR="0059277E" w:rsidRPr="00EC3DB8">
              <w:rPr>
                <w:sz w:val="24"/>
                <w:szCs w:val="24"/>
              </w:rPr>
              <w:t>%</w:t>
            </w:r>
          </w:p>
        </w:tc>
      </w:tr>
      <w:tr w:rsidR="000C6DDE" w:rsidRPr="00EC3DB8" w:rsidTr="0059277E">
        <w:tc>
          <w:tcPr>
            <w:tcW w:w="0" w:type="auto"/>
            <w:hideMark/>
          </w:tcPr>
          <w:p w:rsidR="000C6DDE" w:rsidRPr="00EC3DB8" w:rsidRDefault="000C6DDE" w:rsidP="0059277E">
            <w:pPr>
              <w:spacing w:line="360" w:lineRule="auto"/>
              <w:jc w:val="both"/>
              <w:rPr>
                <w:sz w:val="24"/>
                <w:szCs w:val="24"/>
              </w:rPr>
            </w:pPr>
            <w:r w:rsidRPr="00EC3DB8">
              <w:rPr>
                <w:rStyle w:val="Strong"/>
                <w:rFonts w:eastAsiaTheme="majorEastAsia"/>
                <w:sz w:val="24"/>
                <w:szCs w:val="24"/>
              </w:rPr>
              <w:t>Total</w:t>
            </w:r>
          </w:p>
        </w:tc>
        <w:tc>
          <w:tcPr>
            <w:tcW w:w="0" w:type="auto"/>
            <w:hideMark/>
          </w:tcPr>
          <w:p w:rsidR="000C6DDE" w:rsidRPr="00EC3DB8" w:rsidRDefault="000C6DDE" w:rsidP="0059277E">
            <w:pPr>
              <w:spacing w:line="360" w:lineRule="auto"/>
              <w:jc w:val="both"/>
              <w:rPr>
                <w:sz w:val="24"/>
                <w:szCs w:val="24"/>
              </w:rPr>
            </w:pPr>
            <w:r w:rsidRPr="00EC3DB8">
              <w:rPr>
                <w:rStyle w:val="Strong"/>
                <w:rFonts w:eastAsiaTheme="majorEastAsia"/>
                <w:sz w:val="24"/>
                <w:szCs w:val="24"/>
              </w:rPr>
              <w:t>100</w:t>
            </w:r>
          </w:p>
        </w:tc>
        <w:tc>
          <w:tcPr>
            <w:tcW w:w="0" w:type="auto"/>
            <w:hideMark/>
          </w:tcPr>
          <w:p w:rsidR="000C6DDE" w:rsidRPr="00EC3DB8" w:rsidRDefault="000C6DDE" w:rsidP="0059277E">
            <w:pPr>
              <w:spacing w:line="360" w:lineRule="auto"/>
              <w:jc w:val="both"/>
              <w:rPr>
                <w:sz w:val="24"/>
                <w:szCs w:val="24"/>
              </w:rPr>
            </w:pPr>
            <w:r w:rsidRPr="00EC3DB8">
              <w:rPr>
                <w:rStyle w:val="Strong"/>
                <w:rFonts w:eastAsiaTheme="majorEastAsia"/>
                <w:sz w:val="24"/>
                <w:szCs w:val="24"/>
              </w:rPr>
              <w:t>100</w:t>
            </w:r>
            <w:r w:rsidR="0059277E" w:rsidRPr="00EC3DB8">
              <w:rPr>
                <w:rStyle w:val="Strong"/>
                <w:rFonts w:eastAsiaTheme="majorEastAsia"/>
                <w:sz w:val="24"/>
                <w:szCs w:val="24"/>
              </w:rPr>
              <w:t>%</w:t>
            </w:r>
          </w:p>
        </w:tc>
      </w:tr>
    </w:tbl>
    <w:p w:rsidR="000C6DDE" w:rsidRPr="00EC3DB8" w:rsidRDefault="000C6DDE" w:rsidP="000C6DDE">
      <w:pPr>
        <w:spacing w:line="360" w:lineRule="auto"/>
        <w:jc w:val="both"/>
        <w:rPr>
          <w:rStyle w:val="Strong"/>
          <w:rFonts w:eastAsiaTheme="majorEastAsia"/>
          <w:sz w:val="24"/>
          <w:szCs w:val="24"/>
        </w:rPr>
      </w:pPr>
    </w:p>
    <w:p w:rsidR="000C6DDE" w:rsidRPr="00EC3DB8" w:rsidRDefault="000C6DDE" w:rsidP="000C6DDE">
      <w:pPr>
        <w:spacing w:line="360" w:lineRule="auto"/>
        <w:jc w:val="both"/>
        <w:rPr>
          <w:rStyle w:val="Strong"/>
          <w:rFonts w:eastAsiaTheme="majorEastAsia"/>
          <w:b w:val="0"/>
          <w:sz w:val="24"/>
          <w:szCs w:val="24"/>
        </w:rPr>
      </w:pPr>
      <w:r w:rsidRPr="00EC3DB8">
        <w:rPr>
          <w:rStyle w:val="Strong"/>
          <w:rFonts w:eastAsiaTheme="majorEastAsia"/>
          <w:sz w:val="24"/>
          <w:szCs w:val="24"/>
        </w:rPr>
        <w:t xml:space="preserve">Source: </w:t>
      </w:r>
      <w:r w:rsidRPr="00EC3DB8">
        <w:rPr>
          <w:rStyle w:val="Strong"/>
          <w:rFonts w:eastAsiaTheme="majorEastAsia"/>
          <w:b w:val="0"/>
          <w:sz w:val="24"/>
          <w:szCs w:val="24"/>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lastRenderedPageBreak/>
        <w:t>Analysis</w:t>
      </w:r>
      <w:proofErr w:type="gramStart"/>
      <w:r w:rsidRPr="00EC3DB8">
        <w:rPr>
          <w:rStyle w:val="Strong"/>
          <w:rFonts w:eastAsiaTheme="majorEastAsia"/>
          <w:sz w:val="26"/>
          <w:szCs w:val="26"/>
        </w:rPr>
        <w:t>:</w:t>
      </w:r>
      <w:proofErr w:type="gramEnd"/>
      <w:r w:rsidRPr="00EC3DB8">
        <w:rPr>
          <w:sz w:val="26"/>
          <w:szCs w:val="26"/>
        </w:rPr>
        <w:br/>
        <w:t>The age distribution shows that most respondents are young people: 40% fall within 18–25 years, while 35% are between 26–35 years. This means 75% of respondents are youths who are more likely to consume and benefit from educational broadcasting. The low percentage of respondents above 45 years suggests that older people may not engage with educational broadcasting as much as younger ones.</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4.3: Educational Qualification</w:t>
      </w:r>
      <w:r w:rsidR="0059277E" w:rsidRPr="00EC3DB8">
        <w:rPr>
          <w:rStyle w:val="Strong"/>
          <w:rFonts w:eastAsiaTheme="majorEastAsia"/>
          <w:bCs w:val="0"/>
          <w:sz w:val="26"/>
          <w:szCs w:val="26"/>
        </w:rPr>
        <w:t xml:space="preserve"> of the respondent</w:t>
      </w:r>
    </w:p>
    <w:tbl>
      <w:tblPr>
        <w:tblStyle w:val="TableGrid"/>
        <w:tblW w:w="0" w:type="auto"/>
        <w:tblLook w:val="04A0" w:firstRow="1" w:lastRow="0" w:firstColumn="1" w:lastColumn="0" w:noHBand="0" w:noVBand="1"/>
      </w:tblPr>
      <w:tblGrid>
        <w:gridCol w:w="1560"/>
        <w:gridCol w:w="1401"/>
        <w:gridCol w:w="1942"/>
      </w:tblGrid>
      <w:tr w:rsidR="0059277E" w:rsidRPr="00EC3DB8" w:rsidTr="0059277E">
        <w:tc>
          <w:tcPr>
            <w:tcW w:w="0" w:type="auto"/>
            <w:hideMark/>
          </w:tcPr>
          <w:p w:rsidR="0059277E" w:rsidRPr="00EC3DB8" w:rsidRDefault="0059277E" w:rsidP="0059277E">
            <w:pPr>
              <w:spacing w:line="360" w:lineRule="auto"/>
              <w:jc w:val="both"/>
              <w:rPr>
                <w:b/>
                <w:bCs/>
                <w:sz w:val="26"/>
                <w:szCs w:val="26"/>
              </w:rPr>
            </w:pPr>
            <w:r w:rsidRPr="00EC3DB8">
              <w:rPr>
                <w:b/>
                <w:bCs/>
                <w:sz w:val="26"/>
                <w:szCs w:val="26"/>
              </w:rPr>
              <w:t>Option</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Frequency</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SSCE</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OND/NCE</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HND/</w:t>
            </w:r>
            <w:proofErr w:type="spellStart"/>
            <w:r w:rsidRPr="00EC3DB8">
              <w:rPr>
                <w:sz w:val="26"/>
                <w:szCs w:val="26"/>
              </w:rPr>
              <w:t>B.Sc</w:t>
            </w:r>
            <w:proofErr w:type="spellEnd"/>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Postgraduate</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59277E"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Respondents with higher educational qualifications form the majority: 30% had OND/NCE, 35% had HND/</w:t>
      </w:r>
      <w:proofErr w:type="spellStart"/>
      <w:r w:rsidRPr="00EC3DB8">
        <w:rPr>
          <w:sz w:val="26"/>
          <w:szCs w:val="26"/>
        </w:rPr>
        <w:t>B.Sc</w:t>
      </w:r>
      <w:proofErr w:type="spellEnd"/>
      <w:r w:rsidRPr="00EC3DB8">
        <w:rPr>
          <w:sz w:val="26"/>
          <w:szCs w:val="26"/>
        </w:rPr>
        <w:t>, and 10% had postgraduate qualifications, summing up to 75%. This suggests that the respondents are well educated and capable of giving informed opinions about the role of broadcasting media in Nigeria’s education system.</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 xml:space="preserve">Table 4.4: Occupation of </w:t>
      </w:r>
      <w:r w:rsidR="0059277E" w:rsidRPr="00EC3DB8">
        <w:rPr>
          <w:rStyle w:val="Strong"/>
          <w:rFonts w:eastAsiaTheme="majorEastAsia"/>
          <w:bCs w:val="0"/>
          <w:sz w:val="26"/>
          <w:szCs w:val="26"/>
        </w:rPr>
        <w:t xml:space="preserve">the </w:t>
      </w:r>
      <w:r w:rsidRPr="00EC3DB8">
        <w:rPr>
          <w:rStyle w:val="Strong"/>
          <w:rFonts w:eastAsiaTheme="majorEastAsia"/>
          <w:bCs w:val="0"/>
          <w:sz w:val="26"/>
          <w:szCs w:val="26"/>
        </w:rPr>
        <w:t>Respondents</w:t>
      </w:r>
    </w:p>
    <w:tbl>
      <w:tblPr>
        <w:tblStyle w:val="TableGrid"/>
        <w:tblW w:w="0" w:type="auto"/>
        <w:tblLook w:val="04A0" w:firstRow="1" w:lastRow="0" w:firstColumn="1" w:lastColumn="0" w:noHBand="0" w:noVBand="1"/>
      </w:tblPr>
      <w:tblGrid>
        <w:gridCol w:w="1971"/>
        <w:gridCol w:w="1401"/>
        <w:gridCol w:w="1942"/>
      </w:tblGrid>
      <w:tr w:rsidR="0059277E" w:rsidRPr="00EC3DB8" w:rsidTr="0059277E">
        <w:tc>
          <w:tcPr>
            <w:tcW w:w="0" w:type="auto"/>
            <w:hideMark/>
          </w:tcPr>
          <w:p w:rsidR="0059277E" w:rsidRPr="00EC3DB8" w:rsidRDefault="0059277E" w:rsidP="0059277E">
            <w:pPr>
              <w:spacing w:line="360" w:lineRule="auto"/>
              <w:jc w:val="both"/>
              <w:rPr>
                <w:b/>
                <w:bCs/>
                <w:sz w:val="26"/>
                <w:szCs w:val="26"/>
              </w:rPr>
            </w:pPr>
            <w:r w:rsidRPr="00EC3DB8">
              <w:rPr>
                <w:b/>
                <w:bCs/>
                <w:sz w:val="26"/>
                <w:szCs w:val="26"/>
              </w:rPr>
              <w:t>Option</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Frequency</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Student</w:t>
            </w:r>
          </w:p>
        </w:tc>
        <w:tc>
          <w:tcPr>
            <w:tcW w:w="0" w:type="auto"/>
            <w:hideMark/>
          </w:tcPr>
          <w:p w:rsidR="000C6DDE" w:rsidRPr="00EC3DB8" w:rsidRDefault="000C6DDE" w:rsidP="0059277E">
            <w:pPr>
              <w:spacing w:line="360" w:lineRule="auto"/>
              <w:jc w:val="both"/>
              <w:rPr>
                <w:sz w:val="26"/>
                <w:szCs w:val="26"/>
              </w:rPr>
            </w:pPr>
            <w:r w:rsidRPr="00EC3DB8">
              <w:rPr>
                <w:sz w:val="26"/>
                <w:szCs w:val="26"/>
              </w:rPr>
              <w:t>50</w:t>
            </w:r>
          </w:p>
        </w:tc>
        <w:tc>
          <w:tcPr>
            <w:tcW w:w="0" w:type="auto"/>
            <w:hideMark/>
          </w:tcPr>
          <w:p w:rsidR="000C6DDE" w:rsidRPr="00EC3DB8" w:rsidRDefault="000C6DDE" w:rsidP="0059277E">
            <w:pPr>
              <w:spacing w:line="360" w:lineRule="auto"/>
              <w:jc w:val="both"/>
              <w:rPr>
                <w:sz w:val="26"/>
                <w:szCs w:val="26"/>
              </w:rPr>
            </w:pPr>
            <w:r w:rsidRPr="00EC3DB8">
              <w:rPr>
                <w:sz w:val="26"/>
                <w:szCs w:val="26"/>
              </w:rPr>
              <w:t>50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Teacher</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Civil Servant</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Media Personnel</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Others</w:t>
            </w:r>
          </w:p>
        </w:tc>
        <w:tc>
          <w:tcPr>
            <w:tcW w:w="0" w:type="auto"/>
            <w:hideMark/>
          </w:tcPr>
          <w:p w:rsidR="000C6DDE" w:rsidRPr="00EC3DB8" w:rsidRDefault="000C6DDE" w:rsidP="0059277E">
            <w:pPr>
              <w:spacing w:line="360" w:lineRule="auto"/>
              <w:jc w:val="both"/>
              <w:rPr>
                <w:sz w:val="26"/>
                <w:szCs w:val="26"/>
              </w:rPr>
            </w:pPr>
            <w:r w:rsidRPr="00EC3DB8">
              <w:rPr>
                <w:sz w:val="26"/>
                <w:szCs w:val="26"/>
              </w:rPr>
              <w:t>5</w:t>
            </w:r>
          </w:p>
        </w:tc>
        <w:tc>
          <w:tcPr>
            <w:tcW w:w="0" w:type="auto"/>
            <w:hideMark/>
          </w:tcPr>
          <w:p w:rsidR="000C6DDE" w:rsidRPr="00EC3DB8" w:rsidRDefault="000C6DDE" w:rsidP="0059277E">
            <w:pPr>
              <w:spacing w:line="360" w:lineRule="auto"/>
              <w:jc w:val="both"/>
              <w:rPr>
                <w:sz w:val="26"/>
                <w:szCs w:val="26"/>
              </w:rPr>
            </w:pPr>
            <w:r w:rsidRPr="00EC3DB8">
              <w:rPr>
                <w:sz w:val="26"/>
                <w:szCs w:val="26"/>
              </w:rPr>
              <w:t>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59277E"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lastRenderedPageBreak/>
        <w:t>Analysis</w:t>
      </w:r>
      <w:proofErr w:type="gramStart"/>
      <w:r w:rsidRPr="00EC3DB8">
        <w:rPr>
          <w:rStyle w:val="Strong"/>
          <w:rFonts w:eastAsiaTheme="majorEastAsia"/>
          <w:sz w:val="26"/>
          <w:szCs w:val="26"/>
        </w:rPr>
        <w:t>:</w:t>
      </w:r>
      <w:proofErr w:type="gramEnd"/>
      <w:r w:rsidRPr="00EC3DB8">
        <w:rPr>
          <w:sz w:val="26"/>
          <w:szCs w:val="26"/>
        </w:rPr>
        <w:br/>
        <w:t>Students make up half (50%) of the respondents, while teachers account for 20%. This is significant because both categories are directly involved in education. Civil servants and media personnel also contribute valuable insights. The high number of students indicates that the opinions captured reflect the views of the main beneficiaries of educational broadcasting.</w:t>
      </w:r>
    </w:p>
    <w:p w:rsidR="000C6DDE" w:rsidRPr="00EC3DB8" w:rsidRDefault="000C6DDE" w:rsidP="000C6DDE">
      <w:pPr>
        <w:spacing w:line="360" w:lineRule="auto"/>
        <w:jc w:val="both"/>
        <w:rPr>
          <w:b/>
          <w:sz w:val="26"/>
          <w:szCs w:val="26"/>
        </w:rPr>
      </w:pPr>
      <w:r w:rsidRPr="00EC3DB8">
        <w:rPr>
          <w:b/>
          <w:sz w:val="26"/>
          <w:szCs w:val="26"/>
        </w:rPr>
        <w:t>4.3 Section B: Awareness and Access to Broadcasting Media</w:t>
      </w:r>
    </w:p>
    <w:p w:rsidR="000C6DDE" w:rsidRPr="00EC3DB8" w:rsidRDefault="000C6DDE" w:rsidP="000C6DDE">
      <w:pPr>
        <w:spacing w:line="360" w:lineRule="auto"/>
        <w:jc w:val="both"/>
        <w:rPr>
          <w:b/>
          <w:sz w:val="26"/>
          <w:szCs w:val="26"/>
        </w:rPr>
      </w:pPr>
      <w:r w:rsidRPr="00EC3DB8">
        <w:rPr>
          <w:rStyle w:val="Strong"/>
          <w:rFonts w:eastAsiaTheme="majorEastAsia"/>
          <w:bCs w:val="0"/>
          <w:sz w:val="26"/>
          <w:szCs w:val="26"/>
        </w:rPr>
        <w:t>Table 4.5: Access to Broadcasting Media (TV/Radio)</w:t>
      </w:r>
    </w:p>
    <w:tbl>
      <w:tblPr>
        <w:tblStyle w:val="TableGrid"/>
        <w:tblW w:w="0" w:type="auto"/>
        <w:tblLook w:val="04A0" w:firstRow="1" w:lastRow="0" w:firstColumn="1" w:lastColumn="0" w:noHBand="0" w:noVBand="1"/>
      </w:tblPr>
      <w:tblGrid>
        <w:gridCol w:w="997"/>
        <w:gridCol w:w="1401"/>
        <w:gridCol w:w="1942"/>
      </w:tblGrid>
      <w:tr w:rsidR="0059277E" w:rsidRPr="00EC3DB8" w:rsidTr="0059277E">
        <w:tc>
          <w:tcPr>
            <w:tcW w:w="0" w:type="auto"/>
            <w:hideMark/>
          </w:tcPr>
          <w:p w:rsidR="0059277E" w:rsidRPr="00EC3DB8" w:rsidRDefault="0059277E" w:rsidP="0059277E">
            <w:pPr>
              <w:spacing w:line="360" w:lineRule="auto"/>
              <w:jc w:val="both"/>
              <w:rPr>
                <w:b/>
                <w:bCs/>
                <w:sz w:val="26"/>
                <w:szCs w:val="26"/>
              </w:rPr>
            </w:pPr>
            <w:r w:rsidRPr="00EC3DB8">
              <w:rPr>
                <w:b/>
                <w:bCs/>
                <w:sz w:val="26"/>
                <w:szCs w:val="26"/>
              </w:rPr>
              <w:t>Option</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Frequency</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Yes</w:t>
            </w:r>
          </w:p>
        </w:tc>
        <w:tc>
          <w:tcPr>
            <w:tcW w:w="0" w:type="auto"/>
            <w:hideMark/>
          </w:tcPr>
          <w:p w:rsidR="000C6DDE" w:rsidRPr="00EC3DB8" w:rsidRDefault="000C6DDE" w:rsidP="0059277E">
            <w:pPr>
              <w:spacing w:line="360" w:lineRule="auto"/>
              <w:jc w:val="both"/>
              <w:rPr>
                <w:sz w:val="26"/>
                <w:szCs w:val="26"/>
              </w:rPr>
            </w:pPr>
            <w:r w:rsidRPr="00EC3DB8">
              <w:rPr>
                <w:sz w:val="26"/>
                <w:szCs w:val="26"/>
              </w:rPr>
              <w:t>90</w:t>
            </w:r>
          </w:p>
        </w:tc>
        <w:tc>
          <w:tcPr>
            <w:tcW w:w="0" w:type="auto"/>
            <w:hideMark/>
          </w:tcPr>
          <w:p w:rsidR="000C6DDE" w:rsidRPr="00EC3DB8" w:rsidRDefault="000C6DDE" w:rsidP="0059277E">
            <w:pPr>
              <w:spacing w:line="360" w:lineRule="auto"/>
              <w:jc w:val="both"/>
              <w:rPr>
                <w:sz w:val="26"/>
                <w:szCs w:val="26"/>
              </w:rPr>
            </w:pPr>
            <w:r w:rsidRPr="00EC3DB8">
              <w:rPr>
                <w:sz w:val="26"/>
                <w:szCs w:val="26"/>
              </w:rPr>
              <w:t>90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No</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59277E"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A significant 90% of respondents indicated that they have access to broadcasting media, showing that radio and television remain widely available in Kwara State. Only 10% reported no access, which suggests that lack of access is not a major barrier to using broadcasting for educational purposes.</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4.6: Frequency of Watching/Listening to Educational Programs</w:t>
      </w:r>
    </w:p>
    <w:tbl>
      <w:tblPr>
        <w:tblStyle w:val="TableGrid"/>
        <w:tblW w:w="0" w:type="auto"/>
        <w:tblLook w:val="04A0" w:firstRow="1" w:lastRow="0" w:firstColumn="1" w:lastColumn="0" w:noHBand="0" w:noVBand="1"/>
      </w:tblPr>
      <w:tblGrid>
        <w:gridCol w:w="1574"/>
        <w:gridCol w:w="1401"/>
        <w:gridCol w:w="1942"/>
      </w:tblGrid>
      <w:tr w:rsidR="000C6DDE" w:rsidRPr="00EC3DB8" w:rsidTr="0059277E">
        <w:tc>
          <w:tcPr>
            <w:tcW w:w="0" w:type="auto"/>
            <w:hideMark/>
          </w:tcPr>
          <w:p w:rsidR="000C6DDE" w:rsidRPr="00EC3DB8" w:rsidRDefault="000C6DDE"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Daily</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Weekly</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Occasionally</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Never</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EC3DB8" w:rsidRDefault="00EC3DB8" w:rsidP="000C6DDE">
      <w:pPr>
        <w:spacing w:line="360" w:lineRule="auto"/>
        <w:jc w:val="both"/>
        <w:rPr>
          <w:rStyle w:val="Strong"/>
          <w:rFonts w:eastAsiaTheme="majorEastAsia"/>
          <w:sz w:val="26"/>
          <w:szCs w:val="26"/>
        </w:rPr>
      </w:pPr>
    </w:p>
    <w:p w:rsidR="000C6DDE" w:rsidRPr="00EC3DB8" w:rsidRDefault="000C6DDE" w:rsidP="000C6DDE">
      <w:pPr>
        <w:spacing w:line="360" w:lineRule="auto"/>
        <w:jc w:val="both"/>
        <w:rPr>
          <w:rStyle w:val="Strong"/>
          <w:b w:val="0"/>
          <w:bCs w:val="0"/>
          <w:sz w:val="26"/>
          <w:szCs w:val="26"/>
        </w:rPr>
      </w:pPr>
      <w:r w:rsidRPr="00EC3DB8">
        <w:rPr>
          <w:rStyle w:val="Strong"/>
          <w:rFonts w:eastAsiaTheme="majorEastAsia"/>
          <w:sz w:val="26"/>
          <w:szCs w:val="26"/>
        </w:rPr>
        <w:lastRenderedPageBreak/>
        <w:t>Analysis</w:t>
      </w:r>
      <w:proofErr w:type="gramStart"/>
      <w:r w:rsidRPr="00EC3DB8">
        <w:rPr>
          <w:rStyle w:val="Strong"/>
          <w:rFonts w:eastAsiaTheme="majorEastAsia"/>
          <w:sz w:val="26"/>
          <w:szCs w:val="26"/>
        </w:rPr>
        <w:t>:</w:t>
      </w:r>
      <w:proofErr w:type="gramEnd"/>
      <w:r w:rsidRPr="00EC3DB8">
        <w:rPr>
          <w:sz w:val="26"/>
          <w:szCs w:val="26"/>
        </w:rPr>
        <w:br/>
        <w:t>Most respondents (60%) watch or listen to educational programs regularly (daily and weekly combined), while 30% only do so occasionally. The remaining 10% never consume educational content from broadcasting media. This indicates that educational programs are relatively popu</w:t>
      </w:r>
      <w:r w:rsidR="00EC3DB8">
        <w:rPr>
          <w:sz w:val="26"/>
          <w:szCs w:val="26"/>
        </w:rPr>
        <w:t>lar and have a steady audience.</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4.7: Broadcasting Channels Used for Educational Content</w:t>
      </w:r>
    </w:p>
    <w:tbl>
      <w:tblPr>
        <w:tblStyle w:val="TableGrid"/>
        <w:tblW w:w="0" w:type="auto"/>
        <w:tblLook w:val="04A0" w:firstRow="1" w:lastRow="0" w:firstColumn="1" w:lastColumn="0" w:noHBand="0" w:noVBand="1"/>
      </w:tblPr>
      <w:tblGrid>
        <w:gridCol w:w="1639"/>
        <w:gridCol w:w="1401"/>
        <w:gridCol w:w="1942"/>
      </w:tblGrid>
      <w:tr w:rsidR="0059277E" w:rsidRPr="00EC3DB8" w:rsidTr="0059277E">
        <w:tc>
          <w:tcPr>
            <w:tcW w:w="0" w:type="auto"/>
            <w:hideMark/>
          </w:tcPr>
          <w:p w:rsidR="0059277E" w:rsidRPr="00EC3DB8" w:rsidRDefault="0059277E" w:rsidP="0059277E">
            <w:pPr>
              <w:spacing w:line="360" w:lineRule="auto"/>
              <w:jc w:val="both"/>
              <w:rPr>
                <w:b/>
                <w:bCs/>
                <w:sz w:val="26"/>
                <w:szCs w:val="26"/>
              </w:rPr>
            </w:pPr>
            <w:r w:rsidRPr="00EC3DB8">
              <w:rPr>
                <w:b/>
                <w:bCs/>
                <w:sz w:val="26"/>
                <w:szCs w:val="26"/>
              </w:rPr>
              <w:t>Option</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Frequency</w:t>
            </w:r>
          </w:p>
        </w:tc>
        <w:tc>
          <w:tcPr>
            <w:tcW w:w="0" w:type="auto"/>
            <w:hideMark/>
          </w:tcPr>
          <w:p w:rsidR="0059277E" w:rsidRPr="00EC3DB8" w:rsidRDefault="0059277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NTA Ilorin</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Radio Kwara</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Harmony FM</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TVC</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AIT</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59277E"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Others</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59277E" w:rsidRPr="00EC3DB8">
              <w:rPr>
                <w:sz w:val="26"/>
                <w:szCs w:val="26"/>
              </w:rPr>
              <w:t>%</w:t>
            </w:r>
          </w:p>
        </w:tc>
      </w:tr>
      <w:tr w:rsidR="0059277E" w:rsidRPr="00EC3DB8" w:rsidTr="0059277E">
        <w:tc>
          <w:tcPr>
            <w:tcW w:w="0" w:type="auto"/>
          </w:tcPr>
          <w:p w:rsidR="0059277E" w:rsidRPr="00EC3DB8" w:rsidRDefault="0059277E" w:rsidP="0059277E">
            <w:pPr>
              <w:spacing w:line="360" w:lineRule="auto"/>
              <w:jc w:val="both"/>
              <w:rPr>
                <w:sz w:val="26"/>
                <w:szCs w:val="26"/>
              </w:rPr>
            </w:pPr>
            <w:r w:rsidRPr="00EC3DB8">
              <w:rPr>
                <w:rStyle w:val="Strong"/>
                <w:rFonts w:eastAsiaTheme="majorEastAsia"/>
                <w:sz w:val="26"/>
                <w:szCs w:val="26"/>
              </w:rPr>
              <w:t>Total</w:t>
            </w:r>
          </w:p>
        </w:tc>
        <w:tc>
          <w:tcPr>
            <w:tcW w:w="0" w:type="auto"/>
          </w:tcPr>
          <w:p w:rsidR="0059277E" w:rsidRPr="00EC3DB8" w:rsidRDefault="0059277E" w:rsidP="0059277E">
            <w:pPr>
              <w:spacing w:line="360" w:lineRule="auto"/>
              <w:jc w:val="both"/>
              <w:rPr>
                <w:sz w:val="26"/>
                <w:szCs w:val="26"/>
              </w:rPr>
            </w:pPr>
            <w:r w:rsidRPr="00EC3DB8">
              <w:rPr>
                <w:rStyle w:val="Strong"/>
                <w:rFonts w:eastAsiaTheme="majorEastAsia"/>
                <w:sz w:val="26"/>
                <w:szCs w:val="26"/>
              </w:rPr>
              <w:t>100</w:t>
            </w:r>
          </w:p>
        </w:tc>
        <w:tc>
          <w:tcPr>
            <w:tcW w:w="0" w:type="auto"/>
          </w:tcPr>
          <w:p w:rsidR="0059277E" w:rsidRPr="00EC3DB8" w:rsidRDefault="0059277E" w:rsidP="0059277E">
            <w:pPr>
              <w:spacing w:line="360" w:lineRule="auto"/>
              <w:jc w:val="both"/>
              <w:rPr>
                <w:sz w:val="26"/>
                <w:szCs w:val="26"/>
              </w:rPr>
            </w:pPr>
            <w:r w:rsidRPr="00EC3DB8">
              <w:rPr>
                <w:rStyle w:val="Strong"/>
                <w:rFonts w:eastAsiaTheme="majorEastAsia"/>
                <w:sz w:val="26"/>
                <w:szCs w:val="26"/>
              </w:rPr>
              <w:t>100%</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4"/>
          <w:szCs w:val="24"/>
        </w:rPr>
      </w:pPr>
      <w:r w:rsidRPr="00EC3DB8">
        <w:rPr>
          <w:rStyle w:val="Strong"/>
          <w:rFonts w:eastAsiaTheme="majorEastAsia"/>
          <w:sz w:val="24"/>
          <w:szCs w:val="24"/>
        </w:rPr>
        <w:t>Analysis</w:t>
      </w:r>
      <w:proofErr w:type="gramStart"/>
      <w:r w:rsidRPr="00EC3DB8">
        <w:rPr>
          <w:rStyle w:val="Strong"/>
          <w:rFonts w:eastAsiaTheme="majorEastAsia"/>
          <w:sz w:val="24"/>
          <w:szCs w:val="24"/>
        </w:rPr>
        <w:t>:</w:t>
      </w:r>
      <w:proofErr w:type="gramEnd"/>
      <w:r w:rsidRPr="00EC3DB8">
        <w:rPr>
          <w:sz w:val="24"/>
          <w:szCs w:val="24"/>
        </w:rPr>
        <w:br/>
        <w:t>NTA Ilorin (30%) and Radio Kwara (20%) are the leading platforms for educational content in the study area. Other stations like Harmony FM and AIT also play roles but to a lesser extent. This suggests that local media are trusted more for educational content compared to national or private broadcasters.</w:t>
      </w:r>
    </w:p>
    <w:p w:rsidR="000C6DDE" w:rsidRPr="00EC3DB8" w:rsidRDefault="000C6DDE" w:rsidP="000C6DDE">
      <w:pPr>
        <w:spacing w:line="360" w:lineRule="auto"/>
        <w:jc w:val="both"/>
        <w:rPr>
          <w:b/>
          <w:sz w:val="26"/>
          <w:szCs w:val="26"/>
        </w:rPr>
      </w:pPr>
      <w:r w:rsidRPr="00EC3DB8">
        <w:rPr>
          <w:b/>
          <w:sz w:val="26"/>
          <w:szCs w:val="26"/>
        </w:rPr>
        <w:t>4.4 Section C: Role of Broadcasting Media in Educational Development</w:t>
      </w:r>
    </w:p>
    <w:p w:rsidR="000C6DDE" w:rsidRPr="00EC3DB8" w:rsidRDefault="000C6DDE" w:rsidP="000C6DDE">
      <w:pPr>
        <w:spacing w:line="360" w:lineRule="auto"/>
        <w:jc w:val="both"/>
        <w:rPr>
          <w:b/>
          <w:sz w:val="26"/>
          <w:szCs w:val="26"/>
        </w:rPr>
      </w:pPr>
      <w:r w:rsidRPr="00EC3DB8">
        <w:rPr>
          <w:rStyle w:val="Strong"/>
          <w:rFonts w:eastAsiaTheme="majorEastAsia"/>
          <w:bCs w:val="0"/>
          <w:sz w:val="26"/>
          <w:szCs w:val="26"/>
        </w:rPr>
        <w:t>Table 4.8: Broadcasting Media Help Promote Literacy</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 xml:space="preserve">Option </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rStyle w:val="Strong"/>
          <w:b w:val="0"/>
          <w:bCs w:val="0"/>
          <w:sz w:val="26"/>
          <w:szCs w:val="26"/>
        </w:rPr>
      </w:pPr>
      <w:r w:rsidRPr="00EC3DB8">
        <w:rPr>
          <w:rStyle w:val="Strong"/>
          <w:rFonts w:eastAsiaTheme="majorEastAsia"/>
          <w:sz w:val="26"/>
          <w:szCs w:val="26"/>
        </w:rPr>
        <w:lastRenderedPageBreak/>
        <w:t>Analysis:</w:t>
      </w:r>
      <w:r w:rsidRPr="00EC3DB8">
        <w:rPr>
          <w:sz w:val="26"/>
          <w:szCs w:val="26"/>
        </w:rPr>
        <w:br/>
        <w:t>A majority of respondents (75%) agreed that broadcasting media help promote literacy, showing the positive impact of radio and TV programs in improving reading and writing skills among Nigerians. Only 25% disagreed, indicating a general consensu</w:t>
      </w:r>
      <w:r w:rsidR="00EC3DB8">
        <w:rPr>
          <w:sz w:val="26"/>
          <w:szCs w:val="26"/>
        </w:rPr>
        <w:t>s on the media’s literacy role.</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4.9: Radio/TV Programs Improve Students’ Academic Performance</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75% of respondents agreed that broadcasting programs enhance students’ academic performance. This reflects the value of educational broadcasts in supplementing classroom learning, helping students better understand topics.</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4.10: Educational Broadcasts Accessible in Urban and Rural Areas</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EA5913" w:rsidRPr="00EC3DB8" w:rsidRDefault="000C6DDE" w:rsidP="000C6DDE">
      <w:pPr>
        <w:spacing w:line="360" w:lineRule="auto"/>
        <w:jc w:val="both"/>
        <w:rPr>
          <w:rStyle w:val="Strong"/>
          <w:b w:val="0"/>
          <w:bCs w:val="0"/>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 xml:space="preserve">55% of respondents believe educational broadcasts reach both urban and rural areas, but </w:t>
      </w:r>
      <w:r w:rsidRPr="00EC3DB8">
        <w:rPr>
          <w:sz w:val="26"/>
          <w:szCs w:val="26"/>
        </w:rPr>
        <w:lastRenderedPageBreak/>
        <w:t>45% disagreed. This shows a divide in access, suggesting that rural areas may not benefit equally from educational broadcasting due to weak signals</w:t>
      </w:r>
      <w:r w:rsidR="00EC3DB8">
        <w:rPr>
          <w:sz w:val="26"/>
          <w:szCs w:val="26"/>
        </w:rPr>
        <w:t xml:space="preserve"> or infrastructure limitations.</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4.11: Broadcasting Media Support Government Educational Policies</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70% agreed that broadcasting media support government policies in education, for example, school enrollment campaigns. This suggests that media play a complementary role to government efforts in promoting education.</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4.12: Media Houses Provide Sufficient Educational Content</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Only 50% believe that media houses provide sufficient educational content, while the other 50% disagree. This highlights a key challenge: although media are important, there may not be enough educational programs to meet public demand.</w:t>
      </w:r>
    </w:p>
    <w:p w:rsidR="00EA5913" w:rsidRDefault="00EA5913" w:rsidP="000C6DDE">
      <w:pPr>
        <w:spacing w:line="360" w:lineRule="auto"/>
        <w:jc w:val="both"/>
        <w:rPr>
          <w:sz w:val="26"/>
          <w:szCs w:val="26"/>
        </w:rPr>
      </w:pPr>
    </w:p>
    <w:p w:rsidR="00EC3DB8" w:rsidRPr="00EC3DB8" w:rsidRDefault="00EC3DB8" w:rsidP="000C6DDE">
      <w:pPr>
        <w:spacing w:line="360" w:lineRule="auto"/>
        <w:jc w:val="both"/>
        <w:rPr>
          <w:rStyle w:val="Strong"/>
          <w:b w:val="0"/>
          <w:bCs w:val="0"/>
          <w:sz w:val="26"/>
          <w:szCs w:val="26"/>
        </w:rPr>
      </w:pP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lastRenderedPageBreak/>
        <w:t>Table 4.13: Broadcasting Media Help Raise Awareness about School Enrolment</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p>
        </w:tc>
        <w:tc>
          <w:tcPr>
            <w:tcW w:w="0" w:type="auto"/>
            <w:hideMark/>
          </w:tcPr>
          <w:p w:rsidR="000C6DDE" w:rsidRPr="00EC3DB8" w:rsidRDefault="000C6DDE" w:rsidP="0059277E">
            <w:pPr>
              <w:spacing w:line="360" w:lineRule="auto"/>
              <w:jc w:val="both"/>
              <w:rPr>
                <w:sz w:val="26"/>
                <w:szCs w:val="26"/>
              </w:rPr>
            </w:pPr>
            <w:r w:rsidRPr="00EC3DB8">
              <w:rPr>
                <w:sz w:val="26"/>
                <w:szCs w:val="26"/>
              </w:rPr>
              <w:t>30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p>
        </w:tc>
        <w:tc>
          <w:tcPr>
            <w:tcW w:w="0" w:type="auto"/>
            <w:hideMark/>
          </w:tcPr>
          <w:p w:rsidR="000C6DDE" w:rsidRPr="00EC3DB8" w:rsidRDefault="000C6DDE" w:rsidP="0059277E">
            <w:pPr>
              <w:spacing w:line="360" w:lineRule="auto"/>
              <w:jc w:val="both"/>
              <w:rPr>
                <w:sz w:val="26"/>
                <w:szCs w:val="26"/>
              </w:rPr>
            </w:pPr>
            <w:r w:rsidRPr="00EC3DB8">
              <w:rPr>
                <w:sz w:val="26"/>
                <w:szCs w:val="26"/>
              </w:rPr>
              <w:t>40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rStyle w:val="Strong"/>
          <w:b w:val="0"/>
          <w:bCs w:val="0"/>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70% of respondents agreed that broadcasting media have helped raise awareness about school enrollment. This confirms the effectiveness of radio jingles and TV adverts in persuading parents to</w:t>
      </w:r>
      <w:r w:rsidR="00EC3DB8">
        <w:rPr>
          <w:sz w:val="26"/>
          <w:szCs w:val="26"/>
        </w:rPr>
        <w:t xml:space="preserve"> send their children to school.</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4.14: Broadcasting Media Promote Adult Education</w:t>
      </w:r>
    </w:p>
    <w:tbl>
      <w:tblPr>
        <w:tblStyle w:val="TableGrid"/>
        <w:tblW w:w="0" w:type="auto"/>
        <w:tblLook w:val="04A0" w:firstRow="1" w:lastRow="0" w:firstColumn="1" w:lastColumn="0" w:noHBand="0" w:noVBand="1"/>
      </w:tblPr>
      <w:tblGrid>
        <w:gridCol w:w="2101"/>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p>
        </w:tc>
        <w:tc>
          <w:tcPr>
            <w:tcW w:w="0" w:type="auto"/>
            <w:hideMark/>
          </w:tcPr>
          <w:p w:rsidR="000C6DDE" w:rsidRPr="00EC3DB8" w:rsidRDefault="000C6DDE" w:rsidP="0059277E">
            <w:pPr>
              <w:spacing w:line="360" w:lineRule="auto"/>
              <w:jc w:val="both"/>
              <w:rPr>
                <w:sz w:val="26"/>
                <w:szCs w:val="26"/>
              </w:rPr>
            </w:pPr>
            <w:r w:rsidRPr="00EC3DB8">
              <w:rPr>
                <w:sz w:val="26"/>
                <w:szCs w:val="26"/>
              </w:rPr>
              <w:t>35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Strongly Disagree</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Total</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p>
        </w:tc>
        <w:tc>
          <w:tcPr>
            <w:tcW w:w="0" w:type="auto"/>
            <w:hideMark/>
          </w:tcPr>
          <w:p w:rsidR="000C6DDE" w:rsidRPr="00EC3DB8" w:rsidRDefault="000C6DDE" w:rsidP="0059277E">
            <w:pPr>
              <w:spacing w:line="360" w:lineRule="auto"/>
              <w:jc w:val="both"/>
              <w:rPr>
                <w:sz w:val="26"/>
                <w:szCs w:val="26"/>
              </w:rPr>
            </w:pPr>
            <w:r w:rsidRPr="00EC3DB8">
              <w:rPr>
                <w:rStyle w:val="Strong"/>
                <w:rFonts w:eastAsiaTheme="majorEastAsia"/>
                <w:sz w:val="26"/>
                <w:szCs w:val="26"/>
              </w:rPr>
              <w:t>100</w:t>
            </w:r>
            <w:r w:rsidR="00EA5913" w:rsidRPr="00EC3DB8">
              <w:rPr>
                <w:rStyle w:val="Strong"/>
                <w:rFonts w:eastAsiaTheme="majorEastAsia"/>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60% of respondents acknowledged the role of broadcasting in promoting adult education. However, 40% disagreed, which indicates that while some adult learners benefit from programs like literacy radio, others still feel excluded.</w:t>
      </w:r>
    </w:p>
    <w:p w:rsidR="00EA5913" w:rsidRPr="00EC3DB8" w:rsidRDefault="00EA5913" w:rsidP="000C6DDE">
      <w:pPr>
        <w:spacing w:line="360" w:lineRule="auto"/>
        <w:jc w:val="both"/>
        <w:rPr>
          <w:b/>
          <w:sz w:val="26"/>
          <w:szCs w:val="26"/>
        </w:rPr>
      </w:pPr>
    </w:p>
    <w:p w:rsidR="00EA5913" w:rsidRPr="00EC3DB8" w:rsidRDefault="00EA5913" w:rsidP="000C6DDE">
      <w:pPr>
        <w:spacing w:line="360" w:lineRule="auto"/>
        <w:jc w:val="both"/>
        <w:rPr>
          <w:b/>
          <w:sz w:val="26"/>
          <w:szCs w:val="26"/>
        </w:rPr>
      </w:pPr>
    </w:p>
    <w:p w:rsidR="00EA5913" w:rsidRPr="00EC3DB8" w:rsidRDefault="00EA5913" w:rsidP="000C6DDE">
      <w:pPr>
        <w:spacing w:line="360" w:lineRule="auto"/>
        <w:jc w:val="both"/>
        <w:rPr>
          <w:b/>
          <w:sz w:val="26"/>
          <w:szCs w:val="26"/>
        </w:rPr>
      </w:pPr>
    </w:p>
    <w:p w:rsidR="00EA5913" w:rsidRPr="00EC3DB8" w:rsidRDefault="00EA5913" w:rsidP="000C6DDE">
      <w:pPr>
        <w:spacing w:line="360" w:lineRule="auto"/>
        <w:jc w:val="both"/>
        <w:rPr>
          <w:b/>
          <w:sz w:val="26"/>
          <w:szCs w:val="26"/>
        </w:rPr>
      </w:pPr>
    </w:p>
    <w:p w:rsidR="000C6DDE" w:rsidRPr="00EC3DB8" w:rsidRDefault="000C6DDE" w:rsidP="000C6DDE">
      <w:pPr>
        <w:spacing w:line="360" w:lineRule="auto"/>
        <w:jc w:val="both"/>
        <w:rPr>
          <w:b/>
          <w:sz w:val="26"/>
          <w:szCs w:val="26"/>
        </w:rPr>
      </w:pPr>
      <w:r w:rsidRPr="00EC3DB8">
        <w:rPr>
          <w:b/>
          <w:sz w:val="26"/>
          <w:szCs w:val="26"/>
        </w:rPr>
        <w:lastRenderedPageBreak/>
        <w:t>4.5 Section D: Challenges and Suggestions</w:t>
      </w:r>
    </w:p>
    <w:p w:rsidR="000C6DDE" w:rsidRPr="00EC3DB8" w:rsidRDefault="000C6DDE" w:rsidP="000C6DDE">
      <w:pPr>
        <w:spacing w:line="360" w:lineRule="auto"/>
        <w:jc w:val="both"/>
        <w:rPr>
          <w:sz w:val="26"/>
          <w:szCs w:val="26"/>
        </w:rPr>
      </w:pPr>
      <w:r w:rsidRPr="00EC3DB8">
        <w:rPr>
          <w:rStyle w:val="Strong"/>
          <w:rFonts w:eastAsiaTheme="majorEastAsia"/>
          <w:bCs w:val="0"/>
          <w:sz w:val="26"/>
          <w:szCs w:val="26"/>
        </w:rPr>
        <w:t>Table 4.15: Challenges Facing Broadcasting Media in Supporting Education</w:t>
      </w:r>
    </w:p>
    <w:tbl>
      <w:tblPr>
        <w:tblStyle w:val="TableGrid"/>
        <w:tblW w:w="0" w:type="auto"/>
        <w:tblLook w:val="04A0" w:firstRow="1" w:lastRow="0" w:firstColumn="1" w:lastColumn="0" w:noHBand="0" w:noVBand="1"/>
      </w:tblPr>
      <w:tblGrid>
        <w:gridCol w:w="2736"/>
        <w:gridCol w:w="1401"/>
        <w:gridCol w:w="1942"/>
      </w:tblGrid>
      <w:tr w:rsidR="000C6DDE" w:rsidRPr="00EC3DB8" w:rsidTr="0059277E">
        <w:tc>
          <w:tcPr>
            <w:tcW w:w="0" w:type="auto"/>
            <w:hideMark/>
          </w:tcPr>
          <w:p w:rsidR="000C6DDE" w:rsidRPr="00EC3DB8" w:rsidRDefault="00EA5913" w:rsidP="0059277E">
            <w:pPr>
              <w:spacing w:line="360" w:lineRule="auto"/>
              <w:jc w:val="both"/>
              <w:rPr>
                <w:b/>
                <w:bCs/>
                <w:sz w:val="26"/>
                <w:szCs w:val="26"/>
              </w:rPr>
            </w:pPr>
            <w:r w:rsidRPr="00EC3DB8">
              <w:rPr>
                <w:b/>
                <w:bCs/>
                <w:sz w:val="26"/>
                <w:szCs w:val="26"/>
              </w:rPr>
              <w:t>Option</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Frequency</w:t>
            </w:r>
          </w:p>
        </w:tc>
        <w:tc>
          <w:tcPr>
            <w:tcW w:w="0" w:type="auto"/>
            <w:hideMark/>
          </w:tcPr>
          <w:p w:rsidR="000C6DDE" w:rsidRPr="00EC3DB8" w:rsidRDefault="000C6DDE" w:rsidP="0059277E">
            <w:pPr>
              <w:spacing w:line="360" w:lineRule="auto"/>
              <w:jc w:val="both"/>
              <w:rPr>
                <w:b/>
                <w:bCs/>
                <w:sz w:val="26"/>
                <w:szCs w:val="26"/>
              </w:rPr>
            </w:pPr>
            <w:r w:rsidRPr="00EC3DB8">
              <w:rPr>
                <w:b/>
                <w:bCs/>
                <w:sz w:val="26"/>
                <w:szCs w:val="26"/>
              </w:rPr>
              <w:t>Percentage (%)</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Poor funding</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p>
        </w:tc>
        <w:tc>
          <w:tcPr>
            <w:tcW w:w="0" w:type="auto"/>
            <w:hideMark/>
          </w:tcPr>
          <w:p w:rsidR="000C6DDE" w:rsidRPr="00EC3DB8" w:rsidRDefault="000C6DDE" w:rsidP="0059277E">
            <w:pPr>
              <w:spacing w:line="360" w:lineRule="auto"/>
              <w:jc w:val="both"/>
              <w:rPr>
                <w:sz w:val="26"/>
                <w:szCs w:val="26"/>
              </w:rPr>
            </w:pPr>
            <w:r w:rsidRPr="00EC3DB8">
              <w:rPr>
                <w:sz w:val="26"/>
                <w:szCs w:val="26"/>
              </w:rPr>
              <w:t>25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Inadequate content</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Limited rural coverage</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p>
        </w:tc>
        <w:tc>
          <w:tcPr>
            <w:tcW w:w="0" w:type="auto"/>
            <w:hideMark/>
          </w:tcPr>
          <w:p w:rsidR="000C6DDE" w:rsidRPr="00EC3DB8" w:rsidRDefault="000C6DDE" w:rsidP="0059277E">
            <w:pPr>
              <w:spacing w:line="360" w:lineRule="auto"/>
              <w:jc w:val="both"/>
              <w:rPr>
                <w:sz w:val="26"/>
                <w:szCs w:val="26"/>
              </w:rPr>
            </w:pPr>
            <w:r w:rsidRPr="00EC3DB8">
              <w:rPr>
                <w:sz w:val="26"/>
                <w:szCs w:val="26"/>
              </w:rPr>
              <w:t>15</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Government restrictions</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Poor power supply</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p>
        </w:tc>
        <w:tc>
          <w:tcPr>
            <w:tcW w:w="0" w:type="auto"/>
            <w:hideMark/>
          </w:tcPr>
          <w:p w:rsidR="000C6DDE" w:rsidRPr="00EC3DB8" w:rsidRDefault="000C6DDE" w:rsidP="0059277E">
            <w:pPr>
              <w:spacing w:line="360" w:lineRule="auto"/>
              <w:jc w:val="both"/>
              <w:rPr>
                <w:sz w:val="26"/>
                <w:szCs w:val="26"/>
              </w:rPr>
            </w:pPr>
            <w:r w:rsidRPr="00EC3DB8">
              <w:rPr>
                <w:sz w:val="26"/>
                <w:szCs w:val="26"/>
              </w:rPr>
              <w:t>20</w:t>
            </w:r>
            <w:r w:rsidR="00EA5913" w:rsidRPr="00EC3DB8">
              <w:rPr>
                <w:sz w:val="26"/>
                <w:szCs w:val="26"/>
              </w:rPr>
              <w:t>%</w:t>
            </w:r>
          </w:p>
        </w:tc>
      </w:tr>
      <w:tr w:rsidR="000C6DDE" w:rsidRPr="00EC3DB8" w:rsidTr="0059277E">
        <w:tc>
          <w:tcPr>
            <w:tcW w:w="0" w:type="auto"/>
            <w:hideMark/>
          </w:tcPr>
          <w:p w:rsidR="000C6DDE" w:rsidRPr="00EC3DB8" w:rsidRDefault="000C6DDE" w:rsidP="0059277E">
            <w:pPr>
              <w:spacing w:line="360" w:lineRule="auto"/>
              <w:jc w:val="both"/>
              <w:rPr>
                <w:sz w:val="26"/>
                <w:szCs w:val="26"/>
              </w:rPr>
            </w:pPr>
            <w:r w:rsidRPr="00EC3DB8">
              <w:rPr>
                <w:sz w:val="26"/>
                <w:szCs w:val="26"/>
              </w:rPr>
              <w:t>Others</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p>
        </w:tc>
        <w:tc>
          <w:tcPr>
            <w:tcW w:w="0" w:type="auto"/>
            <w:hideMark/>
          </w:tcPr>
          <w:p w:rsidR="000C6DDE" w:rsidRPr="00EC3DB8" w:rsidRDefault="000C6DDE" w:rsidP="0059277E">
            <w:pPr>
              <w:spacing w:line="360" w:lineRule="auto"/>
              <w:jc w:val="both"/>
              <w:rPr>
                <w:sz w:val="26"/>
                <w:szCs w:val="26"/>
              </w:rPr>
            </w:pPr>
            <w:r w:rsidRPr="00EC3DB8">
              <w:rPr>
                <w:sz w:val="26"/>
                <w:szCs w:val="26"/>
              </w:rPr>
              <w:t>10</w:t>
            </w:r>
            <w:r w:rsidR="00EA5913" w:rsidRPr="00EC3DB8">
              <w:rPr>
                <w:sz w:val="26"/>
                <w:szCs w:val="26"/>
              </w:rPr>
              <w:t>%</w:t>
            </w:r>
          </w:p>
        </w:tc>
      </w:tr>
    </w:tbl>
    <w:p w:rsidR="000C6DDE" w:rsidRPr="00EC3DB8" w:rsidRDefault="000C6DDE" w:rsidP="000C6DDE">
      <w:pPr>
        <w:spacing w:line="360" w:lineRule="auto"/>
        <w:jc w:val="both"/>
        <w:rPr>
          <w:rStyle w:val="Strong"/>
          <w:rFonts w:eastAsiaTheme="majorEastAsia"/>
          <w:b w:val="0"/>
          <w:sz w:val="26"/>
          <w:szCs w:val="26"/>
        </w:rPr>
      </w:pPr>
      <w:r w:rsidRPr="00EC3DB8">
        <w:rPr>
          <w:rStyle w:val="Strong"/>
          <w:rFonts w:eastAsiaTheme="majorEastAsia"/>
          <w:sz w:val="26"/>
          <w:szCs w:val="26"/>
        </w:rPr>
        <w:t xml:space="preserve">Source: </w:t>
      </w:r>
      <w:r w:rsidRPr="00EC3DB8">
        <w:rPr>
          <w:rStyle w:val="Strong"/>
          <w:rFonts w:eastAsiaTheme="majorEastAsia"/>
          <w:b w:val="0"/>
          <w:sz w:val="26"/>
          <w:szCs w:val="26"/>
        </w:rPr>
        <w:t>Field Survey, 2025</w:t>
      </w:r>
    </w:p>
    <w:p w:rsidR="000C6DDE" w:rsidRPr="00EC3DB8" w:rsidRDefault="000C6DDE" w:rsidP="000C6DDE">
      <w:pPr>
        <w:spacing w:line="360" w:lineRule="auto"/>
        <w:jc w:val="both"/>
        <w:rPr>
          <w:sz w:val="26"/>
          <w:szCs w:val="26"/>
        </w:rPr>
      </w:pPr>
      <w:r w:rsidRPr="00EC3DB8">
        <w:rPr>
          <w:rStyle w:val="Strong"/>
          <w:rFonts w:eastAsiaTheme="majorEastAsia"/>
          <w:sz w:val="26"/>
          <w:szCs w:val="26"/>
        </w:rPr>
        <w:t>Analysis</w:t>
      </w:r>
      <w:proofErr w:type="gramStart"/>
      <w:r w:rsidRPr="00EC3DB8">
        <w:rPr>
          <w:rStyle w:val="Strong"/>
          <w:rFonts w:eastAsiaTheme="majorEastAsia"/>
          <w:sz w:val="26"/>
          <w:szCs w:val="26"/>
        </w:rPr>
        <w:t>:</w:t>
      </w:r>
      <w:proofErr w:type="gramEnd"/>
      <w:r w:rsidRPr="00EC3DB8">
        <w:rPr>
          <w:sz w:val="26"/>
          <w:szCs w:val="26"/>
        </w:rPr>
        <w:br/>
        <w:t>Poor funding (25%) is the most significant challenge, followed by inadequate educational content (20%) and poor power supply (20%). Limited rural coverage (15%) shows that rural areas remain underserved. These challenges reduce the effectiveness of broadcasting in d</w:t>
      </w:r>
      <w:r w:rsidR="00EA5913" w:rsidRPr="00EC3DB8">
        <w:rPr>
          <w:sz w:val="26"/>
          <w:szCs w:val="26"/>
        </w:rPr>
        <w:t>riving educational development.</w:t>
      </w:r>
    </w:p>
    <w:p w:rsidR="000C6DDE" w:rsidRPr="00EC3DB8" w:rsidRDefault="000C6DDE" w:rsidP="000C6DDE">
      <w:pPr>
        <w:spacing w:line="360" w:lineRule="auto"/>
        <w:jc w:val="both"/>
        <w:rPr>
          <w:b/>
          <w:sz w:val="26"/>
          <w:szCs w:val="26"/>
        </w:rPr>
      </w:pPr>
      <w:r w:rsidRPr="00EC3DB8">
        <w:rPr>
          <w:b/>
          <w:sz w:val="26"/>
          <w:szCs w:val="26"/>
        </w:rPr>
        <w:t>4.6 Discussion of Findings</w:t>
      </w:r>
    </w:p>
    <w:p w:rsidR="00EA5913" w:rsidRPr="00EC3DB8" w:rsidRDefault="00EA5913" w:rsidP="00EC3DB8">
      <w:pPr>
        <w:pStyle w:val="NormalWeb"/>
        <w:spacing w:line="360" w:lineRule="auto"/>
        <w:ind w:firstLine="720"/>
        <w:jc w:val="both"/>
        <w:rPr>
          <w:sz w:val="26"/>
          <w:szCs w:val="26"/>
        </w:rPr>
      </w:pPr>
      <w:r w:rsidRPr="00EC3DB8">
        <w:rPr>
          <w:sz w:val="26"/>
          <w:szCs w:val="26"/>
        </w:rPr>
        <w:t>The results show that broadcasting media play a vital role in education. Most respondents agreed that media promote literacy, improve academic performance, and support government policies. This indicates that broadcasting platforms, particularly radio and television, are effective tools for disseminating educational content, raising awareness on civic issues, and complementing formal learning. The findings suggest that students and the general public rely on these media channels not only for information but also for guidance in adopting behaviors that align with educational and societal goals.</w:t>
      </w:r>
    </w:p>
    <w:p w:rsidR="00EA5913" w:rsidRPr="00EC3DB8" w:rsidRDefault="00EA5913" w:rsidP="00EA5913">
      <w:pPr>
        <w:pStyle w:val="NormalWeb"/>
        <w:spacing w:line="360" w:lineRule="auto"/>
        <w:jc w:val="both"/>
        <w:rPr>
          <w:sz w:val="26"/>
          <w:szCs w:val="26"/>
        </w:rPr>
      </w:pPr>
      <w:r w:rsidRPr="00EC3DB8">
        <w:rPr>
          <w:sz w:val="26"/>
          <w:szCs w:val="26"/>
        </w:rPr>
        <w:t xml:space="preserve">However, several challenges hinder the full potential of broadcasting media. Poor funding limits the production of high-quality and consistent educational programs, while inadequate content—particularly programming tailored for diverse audiences—reduces engagement and effectiveness. Additionally, limited access in rural areas prevents a </w:t>
      </w:r>
      <w:r w:rsidRPr="00EC3DB8">
        <w:rPr>
          <w:sz w:val="26"/>
          <w:szCs w:val="26"/>
        </w:rPr>
        <w:lastRenderedPageBreak/>
        <w:t>significant portion of the population from benefiting from educational broadcasts. These challenges underscore the persistent inequality in media reach and the need for targeted strategies to bridge the urban–rural divide.</w:t>
      </w:r>
    </w:p>
    <w:p w:rsidR="00EA5913" w:rsidRPr="00EC3DB8" w:rsidRDefault="00EA5913" w:rsidP="00EA5913">
      <w:pPr>
        <w:pStyle w:val="NormalWeb"/>
        <w:spacing w:line="360" w:lineRule="auto"/>
        <w:jc w:val="both"/>
        <w:rPr>
          <w:sz w:val="26"/>
          <w:szCs w:val="26"/>
        </w:rPr>
      </w:pPr>
      <w:r w:rsidRPr="00EC3DB8">
        <w:rPr>
          <w:sz w:val="26"/>
          <w:szCs w:val="26"/>
        </w:rPr>
        <w:t>This finding is consistent with earlier studies which emphasized that increased investment and strategic partnerships between media houses and government agencies are essential to maximize the educational potential of broadcasting. Moreover, the results highlight the need for innovative approaches, such as community-based radio programs, mobile educational media platforms, and interactive broadcasts, which could enhance audience participation and learning outcomes.</w:t>
      </w:r>
    </w:p>
    <w:p w:rsidR="00EA5913" w:rsidRPr="00EC3DB8" w:rsidRDefault="00EA5913" w:rsidP="00EA5913">
      <w:pPr>
        <w:pStyle w:val="NormalWeb"/>
        <w:spacing w:line="360" w:lineRule="auto"/>
        <w:jc w:val="both"/>
        <w:rPr>
          <w:sz w:val="26"/>
          <w:szCs w:val="26"/>
        </w:rPr>
      </w:pPr>
      <w:r w:rsidRPr="00EC3DB8">
        <w:rPr>
          <w:sz w:val="26"/>
          <w:szCs w:val="26"/>
        </w:rPr>
        <w:t>In summary, while broadcasting media have a substantial impact on education and literacy, their effectiveness is contingent upon adequate funding, content relevance, and equitable access. Strengthening institutional support and integrating audience feedback into program design can further enhance the role of media as a tool for lifelong learning and socio-economic development.</w:t>
      </w:r>
    </w:p>
    <w:p w:rsidR="000C6DDE" w:rsidRPr="00EC3DB8" w:rsidRDefault="000C6DDE"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Pr="00EC3DB8" w:rsidRDefault="003B3578" w:rsidP="00A409A3">
      <w:pPr>
        <w:pStyle w:val="BodyTextIndent2"/>
        <w:ind w:left="0" w:firstLine="720"/>
        <w:rPr>
          <w:sz w:val="26"/>
          <w:szCs w:val="26"/>
        </w:rPr>
      </w:pPr>
    </w:p>
    <w:p w:rsidR="003B3578" w:rsidRDefault="003B3578" w:rsidP="00EA5913">
      <w:pPr>
        <w:pStyle w:val="BodyTextIndent2"/>
        <w:ind w:left="0"/>
        <w:rPr>
          <w:sz w:val="26"/>
          <w:szCs w:val="26"/>
        </w:rPr>
      </w:pPr>
    </w:p>
    <w:p w:rsidR="00EC3DB8" w:rsidRPr="00EC3DB8" w:rsidRDefault="00EC3DB8" w:rsidP="00EA5913">
      <w:pPr>
        <w:pStyle w:val="BodyTextIndent2"/>
        <w:ind w:left="0"/>
        <w:rPr>
          <w:sz w:val="26"/>
          <w:szCs w:val="26"/>
        </w:rPr>
      </w:pPr>
    </w:p>
    <w:p w:rsidR="003B3578" w:rsidRPr="00EC3DB8" w:rsidRDefault="003B3578" w:rsidP="003B3578">
      <w:pPr>
        <w:spacing w:line="360" w:lineRule="auto"/>
        <w:jc w:val="center"/>
        <w:rPr>
          <w:sz w:val="26"/>
          <w:szCs w:val="26"/>
        </w:rPr>
      </w:pPr>
      <w:r w:rsidRPr="00EC3DB8">
        <w:rPr>
          <w:rStyle w:val="Strong"/>
          <w:rFonts w:eastAsiaTheme="majorEastAsia"/>
          <w:bCs w:val="0"/>
          <w:sz w:val="26"/>
          <w:szCs w:val="26"/>
        </w:rPr>
        <w:lastRenderedPageBreak/>
        <w:t>CHAPTER FIVE</w:t>
      </w:r>
    </w:p>
    <w:p w:rsidR="003B3578" w:rsidRPr="00EC3DB8" w:rsidRDefault="003B3578" w:rsidP="003B3578">
      <w:pPr>
        <w:spacing w:line="360" w:lineRule="auto"/>
        <w:jc w:val="center"/>
        <w:rPr>
          <w:sz w:val="26"/>
          <w:szCs w:val="26"/>
        </w:rPr>
      </w:pPr>
      <w:r w:rsidRPr="00EC3DB8">
        <w:rPr>
          <w:rStyle w:val="Strong"/>
          <w:rFonts w:eastAsiaTheme="majorEastAsia"/>
          <w:bCs w:val="0"/>
          <w:sz w:val="26"/>
          <w:szCs w:val="26"/>
        </w:rPr>
        <w:t>SUMMARY, CONCLUSION AND RECOMMENDATIONS</w:t>
      </w:r>
    </w:p>
    <w:p w:rsidR="003B3578" w:rsidRPr="00EC3DB8" w:rsidRDefault="003B3578" w:rsidP="003B3578">
      <w:pPr>
        <w:spacing w:line="360" w:lineRule="auto"/>
        <w:rPr>
          <w:sz w:val="26"/>
          <w:szCs w:val="26"/>
        </w:rPr>
      </w:pPr>
      <w:r w:rsidRPr="00EC3DB8">
        <w:rPr>
          <w:rStyle w:val="Strong"/>
          <w:rFonts w:eastAsiaTheme="majorEastAsia"/>
          <w:bCs w:val="0"/>
          <w:sz w:val="26"/>
          <w:szCs w:val="26"/>
        </w:rPr>
        <w:t>5.1 Summary</w:t>
      </w:r>
    </w:p>
    <w:p w:rsidR="003B3578" w:rsidRPr="00EC3DB8" w:rsidRDefault="003B3578" w:rsidP="003B3578">
      <w:pPr>
        <w:spacing w:line="360" w:lineRule="auto"/>
        <w:ind w:firstLine="720"/>
        <w:jc w:val="both"/>
        <w:rPr>
          <w:sz w:val="26"/>
          <w:szCs w:val="26"/>
        </w:rPr>
      </w:pPr>
      <w:r w:rsidRPr="00EC3DB8">
        <w:rPr>
          <w:sz w:val="26"/>
          <w:szCs w:val="26"/>
        </w:rPr>
        <w:t>This study examined the role of broadcasting media in uplifting the Nigerian educational system with specific focus on Kwara State Metropolis. The research explored how radio and television serve as tools for educational development, their effectiveness in disseminating knowledge, and the challenges hindering their full utilization in education.</w:t>
      </w:r>
    </w:p>
    <w:p w:rsidR="003B3578" w:rsidRPr="00EC3DB8" w:rsidRDefault="003B3578" w:rsidP="003B3578">
      <w:pPr>
        <w:spacing w:line="360" w:lineRule="auto"/>
        <w:jc w:val="both"/>
        <w:rPr>
          <w:sz w:val="26"/>
          <w:szCs w:val="26"/>
        </w:rPr>
      </w:pPr>
      <w:r w:rsidRPr="00EC3DB8">
        <w:rPr>
          <w:sz w:val="26"/>
          <w:szCs w:val="26"/>
        </w:rPr>
        <w:t xml:space="preserve">Findings from the study revealed that broadcasting media significantly contribute to educational advancement through the airing of instructional </w:t>
      </w:r>
      <w:proofErr w:type="spellStart"/>
      <w:r w:rsidRPr="00EC3DB8">
        <w:rPr>
          <w:sz w:val="26"/>
          <w:szCs w:val="26"/>
        </w:rPr>
        <w:t>programmes</w:t>
      </w:r>
      <w:proofErr w:type="spellEnd"/>
      <w:r w:rsidRPr="00EC3DB8">
        <w:rPr>
          <w:sz w:val="26"/>
          <w:szCs w:val="26"/>
        </w:rPr>
        <w:t xml:space="preserve">, educational campaigns, adult literacy </w:t>
      </w:r>
      <w:proofErr w:type="spellStart"/>
      <w:r w:rsidRPr="00EC3DB8">
        <w:rPr>
          <w:sz w:val="26"/>
          <w:szCs w:val="26"/>
        </w:rPr>
        <w:t>programmes</w:t>
      </w:r>
      <w:proofErr w:type="spellEnd"/>
      <w:r w:rsidRPr="00EC3DB8">
        <w:rPr>
          <w:sz w:val="26"/>
          <w:szCs w:val="26"/>
        </w:rPr>
        <w:t xml:space="preserve">, and enlightenment broadcasts. Respondents affirmed that educational broadcasts, such as quiz competitions, current affairs discussions, science </w:t>
      </w:r>
      <w:proofErr w:type="spellStart"/>
      <w:r w:rsidRPr="00EC3DB8">
        <w:rPr>
          <w:sz w:val="26"/>
          <w:szCs w:val="26"/>
        </w:rPr>
        <w:t>programmes</w:t>
      </w:r>
      <w:proofErr w:type="spellEnd"/>
      <w:r w:rsidRPr="00EC3DB8">
        <w:rPr>
          <w:sz w:val="26"/>
          <w:szCs w:val="26"/>
        </w:rPr>
        <w:t>, and documentaries, have improved learning outcomes and motivated students to study beyond the classroom.</w:t>
      </w:r>
    </w:p>
    <w:p w:rsidR="003B3578" w:rsidRPr="00EC3DB8" w:rsidRDefault="003B3578" w:rsidP="003B3578">
      <w:pPr>
        <w:spacing w:line="360" w:lineRule="auto"/>
        <w:ind w:firstLine="720"/>
        <w:jc w:val="both"/>
        <w:rPr>
          <w:sz w:val="26"/>
          <w:szCs w:val="26"/>
        </w:rPr>
      </w:pPr>
      <w:r w:rsidRPr="00EC3DB8">
        <w:rPr>
          <w:sz w:val="26"/>
          <w:szCs w:val="26"/>
        </w:rPr>
        <w:t xml:space="preserve">However, challenges such as poor funding, inadequate government support, irregularity of educational </w:t>
      </w:r>
      <w:proofErr w:type="spellStart"/>
      <w:r w:rsidRPr="00EC3DB8">
        <w:rPr>
          <w:sz w:val="26"/>
          <w:szCs w:val="26"/>
        </w:rPr>
        <w:t>programmes</w:t>
      </w:r>
      <w:proofErr w:type="spellEnd"/>
      <w:r w:rsidRPr="00EC3DB8">
        <w:rPr>
          <w:sz w:val="26"/>
          <w:szCs w:val="26"/>
        </w:rPr>
        <w:t>, technical limitations, and low audience interest in strictly academic content were identified as factors limiting the effectiveness of broadcasting media in education. Despite these challenges, the study showed that the majority of respondents believed broadcasting media remain an indispensable tool for strengthening and uplifting the Nigerian educational system, particularly in bridging the gap between formal and informal learning.</w:t>
      </w:r>
    </w:p>
    <w:p w:rsidR="003B3578" w:rsidRPr="00EC3DB8" w:rsidRDefault="003B3578" w:rsidP="003B3578">
      <w:pPr>
        <w:spacing w:line="360" w:lineRule="auto"/>
        <w:jc w:val="both"/>
        <w:rPr>
          <w:sz w:val="26"/>
          <w:szCs w:val="26"/>
        </w:rPr>
      </w:pPr>
      <w:r w:rsidRPr="00EC3DB8">
        <w:rPr>
          <w:rStyle w:val="Strong"/>
          <w:rFonts w:eastAsiaTheme="majorEastAsia"/>
          <w:bCs w:val="0"/>
          <w:sz w:val="26"/>
          <w:szCs w:val="26"/>
        </w:rPr>
        <w:t>5.2 Conclusion</w:t>
      </w:r>
    </w:p>
    <w:p w:rsidR="003B3578" w:rsidRPr="00EC3DB8" w:rsidRDefault="00EC3DB8" w:rsidP="003B3578">
      <w:pPr>
        <w:spacing w:line="360" w:lineRule="auto"/>
        <w:ind w:firstLine="720"/>
        <w:jc w:val="both"/>
        <w:rPr>
          <w:sz w:val="26"/>
          <w:szCs w:val="26"/>
        </w:rPr>
      </w:pPr>
      <w:r w:rsidRPr="00EC3DB8">
        <w:rPr>
          <w:sz w:val="26"/>
          <w:szCs w:val="26"/>
        </w:rPr>
        <w:t>The</w:t>
      </w:r>
      <w:r w:rsidR="003B3578" w:rsidRPr="00EC3DB8">
        <w:rPr>
          <w:sz w:val="26"/>
          <w:szCs w:val="26"/>
        </w:rPr>
        <w:t xml:space="preserve"> broadcasting media play a crucial role in uplifting the Nigerian educational system. They serve as complementary tools to classroom learning by providing alternative platforms for acquiring knowledge and skills. Through educational radio and television </w:t>
      </w:r>
      <w:proofErr w:type="spellStart"/>
      <w:r w:rsidR="003B3578" w:rsidRPr="00EC3DB8">
        <w:rPr>
          <w:sz w:val="26"/>
          <w:szCs w:val="26"/>
        </w:rPr>
        <w:t>programmes</w:t>
      </w:r>
      <w:proofErr w:type="spellEnd"/>
      <w:r w:rsidR="003B3578" w:rsidRPr="00EC3DB8">
        <w:rPr>
          <w:sz w:val="26"/>
          <w:szCs w:val="26"/>
        </w:rPr>
        <w:t>, students and the general public gain access to information that enhances literacy, civic education, and awareness of national and global issues.</w:t>
      </w:r>
    </w:p>
    <w:p w:rsidR="003B3578" w:rsidRPr="00EC3DB8" w:rsidRDefault="003B3578" w:rsidP="003B3578">
      <w:pPr>
        <w:spacing w:line="360" w:lineRule="auto"/>
        <w:jc w:val="both"/>
        <w:rPr>
          <w:sz w:val="26"/>
          <w:szCs w:val="26"/>
        </w:rPr>
      </w:pPr>
      <w:r w:rsidRPr="00EC3DB8">
        <w:rPr>
          <w:sz w:val="26"/>
          <w:szCs w:val="26"/>
        </w:rPr>
        <w:t xml:space="preserve">In Kwara State Metropolis, broadcasting stations have made commendable efforts in producing and transmitting educational content. Nevertheless, their effectiveness is still hindered by financial, infrastructural, and policy-related challenges. For Nigeria to achieve </w:t>
      </w:r>
      <w:r w:rsidRPr="00EC3DB8">
        <w:rPr>
          <w:sz w:val="26"/>
          <w:szCs w:val="26"/>
        </w:rPr>
        <w:lastRenderedPageBreak/>
        <w:t>an improved educational system, broadcasting media must be fully integrated into the nation’s educational strategies and policies.</w:t>
      </w:r>
    </w:p>
    <w:p w:rsidR="003B3578" w:rsidRPr="00EC3DB8" w:rsidRDefault="003B3578" w:rsidP="003B3578">
      <w:pPr>
        <w:spacing w:line="360" w:lineRule="auto"/>
        <w:jc w:val="both"/>
        <w:rPr>
          <w:sz w:val="26"/>
          <w:szCs w:val="26"/>
        </w:rPr>
      </w:pPr>
    </w:p>
    <w:p w:rsidR="003B3578" w:rsidRPr="00EC3DB8" w:rsidRDefault="003B3578" w:rsidP="003B3578">
      <w:pPr>
        <w:spacing w:line="360" w:lineRule="auto"/>
        <w:jc w:val="both"/>
        <w:rPr>
          <w:sz w:val="26"/>
          <w:szCs w:val="26"/>
        </w:rPr>
      </w:pPr>
      <w:r w:rsidRPr="00EC3DB8">
        <w:rPr>
          <w:rStyle w:val="Strong"/>
          <w:rFonts w:eastAsiaTheme="majorEastAsia"/>
          <w:bCs w:val="0"/>
          <w:sz w:val="26"/>
          <w:szCs w:val="26"/>
        </w:rPr>
        <w:t>5.3 Recommendations</w:t>
      </w:r>
    </w:p>
    <w:p w:rsidR="003B3578" w:rsidRPr="00EC3DB8" w:rsidRDefault="003B3578" w:rsidP="003B3578">
      <w:pPr>
        <w:pStyle w:val="NormalWeb"/>
        <w:spacing w:line="360" w:lineRule="auto"/>
        <w:ind w:firstLine="720"/>
        <w:jc w:val="both"/>
        <w:rPr>
          <w:sz w:val="26"/>
          <w:szCs w:val="26"/>
        </w:rPr>
      </w:pPr>
      <w:r w:rsidRPr="00EC3DB8">
        <w:rPr>
          <w:sz w:val="26"/>
          <w:szCs w:val="26"/>
        </w:rPr>
        <w:t xml:space="preserve">Broadcasting media in Kwara State should devote more airtime to well-structured educational </w:t>
      </w:r>
      <w:proofErr w:type="spellStart"/>
      <w:r w:rsidRPr="00EC3DB8">
        <w:rPr>
          <w:sz w:val="26"/>
          <w:szCs w:val="26"/>
        </w:rPr>
        <w:t>programmes</w:t>
      </w:r>
      <w:proofErr w:type="spellEnd"/>
      <w:r w:rsidRPr="00EC3DB8">
        <w:rPr>
          <w:sz w:val="26"/>
          <w:szCs w:val="26"/>
        </w:rPr>
        <w:t xml:space="preserve"> tailored to learners at various levels of education. Strong partnerships between media houses and educational institutions would help ensure that content aligns with classroom teaching and the national curriculum. The government also has a crucial role to play by formulating policies that mandate regular broadcast of educational </w:t>
      </w:r>
      <w:proofErr w:type="spellStart"/>
      <w:r w:rsidRPr="00EC3DB8">
        <w:rPr>
          <w:sz w:val="26"/>
          <w:szCs w:val="26"/>
        </w:rPr>
        <w:t>programmes</w:t>
      </w:r>
      <w:proofErr w:type="spellEnd"/>
      <w:r w:rsidRPr="00EC3DB8">
        <w:rPr>
          <w:sz w:val="26"/>
          <w:szCs w:val="26"/>
        </w:rPr>
        <w:t>, while providing adequate funding and sponsorship to sustain them.</w:t>
      </w:r>
    </w:p>
    <w:p w:rsidR="003B3578" w:rsidRPr="00EC3DB8" w:rsidRDefault="003B3578" w:rsidP="003B3578">
      <w:pPr>
        <w:pStyle w:val="NormalWeb"/>
        <w:spacing w:line="360" w:lineRule="auto"/>
        <w:ind w:firstLine="720"/>
        <w:jc w:val="both"/>
        <w:rPr>
          <w:sz w:val="26"/>
          <w:szCs w:val="26"/>
        </w:rPr>
      </w:pPr>
      <w:r w:rsidRPr="00EC3DB8">
        <w:rPr>
          <w:sz w:val="26"/>
          <w:szCs w:val="26"/>
        </w:rPr>
        <w:t xml:space="preserve">To promote inclusivity, educational content should be produced not only in English but also in major indigenous languages spoken in Kwara State, such as Yoruba, </w:t>
      </w:r>
      <w:proofErr w:type="spellStart"/>
      <w:r w:rsidRPr="00EC3DB8">
        <w:rPr>
          <w:sz w:val="26"/>
          <w:szCs w:val="26"/>
        </w:rPr>
        <w:t>Nupe</w:t>
      </w:r>
      <w:proofErr w:type="spellEnd"/>
      <w:r w:rsidRPr="00EC3DB8">
        <w:rPr>
          <w:sz w:val="26"/>
          <w:szCs w:val="26"/>
        </w:rPr>
        <w:t xml:space="preserve">, and Fulfulde. In addition, broadcasting media should adopt digital platforms such as online radio, podcasts, and interactive television to reach wider audiences, especially the youth who are more digitally inclined. Broadcasters themselves need to be trained in educational content development so that </w:t>
      </w:r>
      <w:proofErr w:type="spellStart"/>
      <w:r w:rsidRPr="00EC3DB8">
        <w:rPr>
          <w:sz w:val="26"/>
          <w:szCs w:val="26"/>
        </w:rPr>
        <w:t>programmes</w:t>
      </w:r>
      <w:proofErr w:type="spellEnd"/>
      <w:r w:rsidRPr="00EC3DB8">
        <w:rPr>
          <w:sz w:val="26"/>
          <w:szCs w:val="26"/>
        </w:rPr>
        <w:t xml:space="preserve"> are accurate, engaging, and impactful.</w:t>
      </w:r>
    </w:p>
    <w:p w:rsidR="003B3578" w:rsidRPr="00EC3DB8" w:rsidRDefault="003B3578" w:rsidP="003B3578">
      <w:pPr>
        <w:pStyle w:val="NormalWeb"/>
        <w:spacing w:line="360" w:lineRule="auto"/>
        <w:ind w:firstLine="720"/>
        <w:jc w:val="both"/>
        <w:rPr>
          <w:sz w:val="26"/>
          <w:szCs w:val="26"/>
        </w:rPr>
      </w:pPr>
      <w:r w:rsidRPr="00EC3DB8">
        <w:rPr>
          <w:sz w:val="26"/>
          <w:szCs w:val="26"/>
        </w:rPr>
        <w:t>It is equally important to encourage audience participation through phone-in sessions, SMS, social media, and live interactions, as this makes learning more engaging and effective. Community radio stations should also be empowered to disseminate grassroots-based educational content, focusing on literacy, health education, vocational skills, and civic knowledge, to benefit rural and underserved populations.</w:t>
      </w:r>
    </w:p>
    <w:p w:rsidR="003B3578" w:rsidRPr="00EC3DB8" w:rsidRDefault="003B3578" w:rsidP="003B3578">
      <w:pPr>
        <w:pStyle w:val="NormalWeb"/>
        <w:spacing w:line="360" w:lineRule="auto"/>
        <w:ind w:firstLine="720"/>
        <w:jc w:val="both"/>
        <w:rPr>
          <w:sz w:val="26"/>
          <w:szCs w:val="26"/>
        </w:rPr>
      </w:pPr>
      <w:r w:rsidRPr="00EC3DB8">
        <w:rPr>
          <w:sz w:val="26"/>
          <w:szCs w:val="26"/>
        </w:rPr>
        <w:t xml:space="preserve">Private organizations and NGOs can further complement government efforts by sponsoring educational broadcasts and supporting the production of diverse </w:t>
      </w:r>
      <w:proofErr w:type="spellStart"/>
      <w:r w:rsidRPr="00EC3DB8">
        <w:rPr>
          <w:sz w:val="26"/>
          <w:szCs w:val="26"/>
        </w:rPr>
        <w:t>programmes</w:t>
      </w:r>
      <w:proofErr w:type="spellEnd"/>
      <w:r w:rsidRPr="00EC3DB8">
        <w:rPr>
          <w:sz w:val="26"/>
          <w:szCs w:val="26"/>
        </w:rPr>
        <w:t xml:space="preserve">. Finally, there should be consistent monitoring and evaluation of educational broadcasting </w:t>
      </w:r>
      <w:r w:rsidRPr="00EC3DB8">
        <w:rPr>
          <w:sz w:val="26"/>
          <w:szCs w:val="26"/>
        </w:rPr>
        <w:lastRenderedPageBreak/>
        <w:t>in Kwara State, with feedback from teachers, students, and the wider public serving as a guide for continuous improvement.</w:t>
      </w:r>
    </w:p>
    <w:p w:rsidR="00A409A3" w:rsidRPr="00EC3DB8" w:rsidRDefault="00A409A3" w:rsidP="003B3578">
      <w:pPr>
        <w:spacing w:line="360" w:lineRule="auto"/>
        <w:jc w:val="both"/>
        <w:rPr>
          <w:sz w:val="26"/>
          <w:szCs w:val="26"/>
        </w:rPr>
      </w:pPr>
    </w:p>
    <w:p w:rsidR="005434B3" w:rsidRPr="00EC3DB8" w:rsidRDefault="005434B3" w:rsidP="003B3578">
      <w:pPr>
        <w:spacing w:line="360" w:lineRule="auto"/>
        <w:jc w:val="both"/>
        <w:rPr>
          <w:sz w:val="26"/>
          <w:szCs w:val="26"/>
        </w:rPr>
      </w:pPr>
    </w:p>
    <w:p w:rsidR="005434B3" w:rsidRPr="00EC3DB8" w:rsidRDefault="005434B3" w:rsidP="003B3578">
      <w:pPr>
        <w:spacing w:line="360" w:lineRule="auto"/>
        <w:jc w:val="both"/>
        <w:rPr>
          <w:sz w:val="26"/>
          <w:szCs w:val="26"/>
        </w:rPr>
      </w:pPr>
    </w:p>
    <w:p w:rsidR="005434B3" w:rsidRPr="00EC3DB8" w:rsidRDefault="005434B3" w:rsidP="003B3578">
      <w:pPr>
        <w:spacing w:line="360" w:lineRule="auto"/>
        <w:jc w:val="both"/>
        <w:rPr>
          <w:sz w:val="26"/>
          <w:szCs w:val="26"/>
        </w:rPr>
      </w:pPr>
    </w:p>
    <w:p w:rsidR="005434B3" w:rsidRPr="00EC3DB8" w:rsidRDefault="005434B3" w:rsidP="003B3578">
      <w:pPr>
        <w:spacing w:line="360" w:lineRule="auto"/>
        <w:jc w:val="both"/>
        <w:rPr>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682EC3" w:rsidRDefault="00682EC3" w:rsidP="005434B3">
      <w:pPr>
        <w:spacing w:line="360" w:lineRule="auto"/>
        <w:jc w:val="center"/>
        <w:rPr>
          <w:rStyle w:val="Strong"/>
          <w:rFonts w:eastAsiaTheme="majorEastAsia"/>
          <w:bCs w:val="0"/>
          <w:sz w:val="26"/>
          <w:szCs w:val="26"/>
        </w:rPr>
      </w:pPr>
    </w:p>
    <w:p w:rsidR="005434B3" w:rsidRPr="00EC3DB8" w:rsidRDefault="005434B3" w:rsidP="005434B3">
      <w:pPr>
        <w:spacing w:line="360" w:lineRule="auto"/>
        <w:jc w:val="center"/>
        <w:rPr>
          <w:sz w:val="26"/>
          <w:szCs w:val="26"/>
        </w:rPr>
      </w:pPr>
      <w:r w:rsidRPr="00EC3DB8">
        <w:rPr>
          <w:rStyle w:val="Strong"/>
          <w:rFonts w:eastAsiaTheme="majorEastAsia"/>
          <w:bCs w:val="0"/>
          <w:sz w:val="26"/>
          <w:szCs w:val="26"/>
        </w:rPr>
        <w:lastRenderedPageBreak/>
        <w:t>References</w:t>
      </w:r>
    </w:p>
    <w:p w:rsidR="005434B3" w:rsidRPr="00EC3DB8" w:rsidRDefault="005434B3" w:rsidP="005434B3">
      <w:pPr>
        <w:spacing w:line="360" w:lineRule="auto"/>
        <w:jc w:val="both"/>
        <w:rPr>
          <w:sz w:val="26"/>
          <w:szCs w:val="26"/>
        </w:rPr>
      </w:pPr>
      <w:proofErr w:type="spellStart"/>
      <w:r w:rsidRPr="00EC3DB8">
        <w:rPr>
          <w:sz w:val="26"/>
          <w:szCs w:val="26"/>
        </w:rPr>
        <w:t>Akinmabagunie</w:t>
      </w:r>
      <w:proofErr w:type="spellEnd"/>
      <w:r w:rsidRPr="00EC3DB8">
        <w:rPr>
          <w:sz w:val="26"/>
          <w:szCs w:val="26"/>
        </w:rPr>
        <w:t xml:space="preserve">, J. (1990). </w:t>
      </w:r>
      <w:r w:rsidRPr="00EC3DB8">
        <w:rPr>
          <w:rStyle w:val="Emphasis"/>
          <w:rFonts w:eastAsiaTheme="majorEastAsia"/>
          <w:sz w:val="26"/>
          <w:szCs w:val="26"/>
        </w:rPr>
        <w:t>Development and the Mass Media</w:t>
      </w:r>
      <w:r w:rsidRPr="00EC3DB8">
        <w:rPr>
          <w:sz w:val="26"/>
          <w:szCs w:val="26"/>
        </w:rPr>
        <w:t>. Lagos: University Press.</w:t>
      </w:r>
    </w:p>
    <w:p w:rsidR="005434B3" w:rsidRPr="00EC3DB8" w:rsidRDefault="005434B3" w:rsidP="005434B3">
      <w:pPr>
        <w:spacing w:line="360" w:lineRule="auto"/>
        <w:jc w:val="both"/>
        <w:rPr>
          <w:sz w:val="26"/>
          <w:szCs w:val="26"/>
        </w:rPr>
      </w:pPr>
      <w:r w:rsidRPr="00EC3DB8">
        <w:rPr>
          <w:sz w:val="26"/>
          <w:szCs w:val="26"/>
        </w:rPr>
        <w:t xml:space="preserve">Alan, H. (1971). </w:t>
      </w:r>
      <w:r w:rsidRPr="00EC3DB8">
        <w:rPr>
          <w:rStyle w:val="Emphasis"/>
          <w:rFonts w:eastAsiaTheme="majorEastAsia"/>
          <w:sz w:val="26"/>
          <w:szCs w:val="26"/>
        </w:rPr>
        <w:t>Broadcast Medium as an Instructional Tool</w:t>
      </w:r>
      <w:r w:rsidRPr="00EC3DB8">
        <w:rPr>
          <w:sz w:val="26"/>
          <w:szCs w:val="26"/>
        </w:rPr>
        <w:t xml:space="preserve">. London: </w:t>
      </w:r>
      <w:proofErr w:type="spellStart"/>
      <w:r w:rsidRPr="00EC3DB8">
        <w:rPr>
          <w:sz w:val="26"/>
          <w:szCs w:val="26"/>
        </w:rPr>
        <w:t>Routledge</w:t>
      </w:r>
      <w:proofErr w:type="spellEnd"/>
      <w:r w:rsidRPr="00EC3DB8">
        <w:rPr>
          <w:sz w:val="26"/>
          <w:szCs w:val="26"/>
        </w:rPr>
        <w:t>.</w:t>
      </w:r>
    </w:p>
    <w:p w:rsidR="005434B3" w:rsidRPr="00EC3DB8" w:rsidRDefault="005434B3" w:rsidP="005434B3">
      <w:pPr>
        <w:spacing w:line="360" w:lineRule="auto"/>
        <w:jc w:val="both"/>
        <w:rPr>
          <w:sz w:val="26"/>
          <w:szCs w:val="26"/>
        </w:rPr>
      </w:pPr>
      <w:r w:rsidRPr="00EC3DB8">
        <w:rPr>
          <w:sz w:val="26"/>
          <w:szCs w:val="26"/>
        </w:rPr>
        <w:t xml:space="preserve">Bandura, A. (1969). </w:t>
      </w:r>
      <w:r w:rsidRPr="00EC3DB8">
        <w:rPr>
          <w:rStyle w:val="Emphasis"/>
          <w:rFonts w:eastAsiaTheme="majorEastAsia"/>
          <w:sz w:val="26"/>
          <w:szCs w:val="26"/>
        </w:rPr>
        <w:t>Principles of Behavior Modification</w:t>
      </w:r>
      <w:r w:rsidRPr="00EC3DB8">
        <w:rPr>
          <w:sz w:val="26"/>
          <w:szCs w:val="26"/>
        </w:rPr>
        <w:t>. New York: Holt, Rinehart &amp; Winston.</w:t>
      </w:r>
    </w:p>
    <w:p w:rsidR="005434B3" w:rsidRPr="00EC3DB8" w:rsidRDefault="005434B3" w:rsidP="005434B3">
      <w:pPr>
        <w:spacing w:line="360" w:lineRule="auto"/>
        <w:jc w:val="both"/>
        <w:rPr>
          <w:sz w:val="26"/>
          <w:szCs w:val="26"/>
        </w:rPr>
      </w:pPr>
      <w:r w:rsidRPr="00EC3DB8">
        <w:rPr>
          <w:sz w:val="26"/>
          <w:szCs w:val="26"/>
        </w:rPr>
        <w:t xml:space="preserve">Bandura, A., &amp; Walters, R. (1963). </w:t>
      </w:r>
      <w:r w:rsidRPr="00EC3DB8">
        <w:rPr>
          <w:rStyle w:val="Emphasis"/>
          <w:rFonts w:eastAsiaTheme="majorEastAsia"/>
          <w:sz w:val="26"/>
          <w:szCs w:val="26"/>
        </w:rPr>
        <w:t>Social Learning and Personality Development</w:t>
      </w:r>
      <w:r w:rsidRPr="00EC3DB8">
        <w:rPr>
          <w:sz w:val="26"/>
          <w:szCs w:val="26"/>
        </w:rPr>
        <w:t>. New York: Holt, Rinehart &amp; Winston.</w:t>
      </w:r>
    </w:p>
    <w:p w:rsidR="005434B3" w:rsidRPr="00EC3DB8" w:rsidRDefault="005434B3" w:rsidP="005434B3">
      <w:pPr>
        <w:spacing w:line="360" w:lineRule="auto"/>
        <w:jc w:val="both"/>
        <w:rPr>
          <w:sz w:val="26"/>
          <w:szCs w:val="26"/>
        </w:rPr>
      </w:pPr>
      <w:r w:rsidRPr="00EC3DB8">
        <w:rPr>
          <w:sz w:val="26"/>
          <w:szCs w:val="26"/>
        </w:rPr>
        <w:t xml:space="preserve">Elgin, D. (1991). </w:t>
      </w:r>
      <w:r w:rsidRPr="00EC3DB8">
        <w:rPr>
          <w:rStyle w:val="Emphasis"/>
          <w:rFonts w:eastAsiaTheme="majorEastAsia"/>
          <w:sz w:val="26"/>
          <w:szCs w:val="26"/>
        </w:rPr>
        <w:t>Media Power and Social Influence</w:t>
      </w:r>
      <w:r w:rsidRPr="00EC3DB8">
        <w:rPr>
          <w:sz w:val="26"/>
          <w:szCs w:val="26"/>
        </w:rPr>
        <w:t>. New York: Harper &amp; Row.</w:t>
      </w:r>
    </w:p>
    <w:p w:rsidR="005434B3" w:rsidRPr="00EC3DB8" w:rsidRDefault="005434B3" w:rsidP="005434B3">
      <w:pPr>
        <w:spacing w:line="360" w:lineRule="auto"/>
        <w:jc w:val="both"/>
        <w:rPr>
          <w:sz w:val="26"/>
          <w:szCs w:val="26"/>
        </w:rPr>
      </w:pPr>
      <w:proofErr w:type="spellStart"/>
      <w:r w:rsidRPr="00EC3DB8">
        <w:rPr>
          <w:sz w:val="26"/>
          <w:szCs w:val="26"/>
        </w:rPr>
        <w:t>Faundez</w:t>
      </w:r>
      <w:proofErr w:type="spellEnd"/>
      <w:r w:rsidRPr="00EC3DB8">
        <w:rPr>
          <w:sz w:val="26"/>
          <w:szCs w:val="26"/>
        </w:rPr>
        <w:t xml:space="preserve">, A. (1988). </w:t>
      </w:r>
      <w:r w:rsidRPr="00EC3DB8">
        <w:rPr>
          <w:rStyle w:val="Emphasis"/>
          <w:rFonts w:eastAsiaTheme="majorEastAsia"/>
          <w:sz w:val="26"/>
          <w:szCs w:val="26"/>
        </w:rPr>
        <w:t>Education for Development: The Role of Communication</w:t>
      </w:r>
      <w:r w:rsidRPr="00EC3DB8">
        <w:rPr>
          <w:sz w:val="26"/>
          <w:szCs w:val="26"/>
        </w:rPr>
        <w:t>. Paris: UNESCO.</w:t>
      </w:r>
    </w:p>
    <w:p w:rsidR="005434B3" w:rsidRPr="00EC3DB8" w:rsidRDefault="005434B3" w:rsidP="005434B3">
      <w:pPr>
        <w:spacing w:line="360" w:lineRule="auto"/>
        <w:jc w:val="both"/>
        <w:rPr>
          <w:sz w:val="26"/>
          <w:szCs w:val="26"/>
        </w:rPr>
      </w:pPr>
      <w:proofErr w:type="spellStart"/>
      <w:r w:rsidRPr="00EC3DB8">
        <w:rPr>
          <w:sz w:val="26"/>
          <w:szCs w:val="26"/>
        </w:rPr>
        <w:t>Hawkridge</w:t>
      </w:r>
      <w:proofErr w:type="spellEnd"/>
      <w:r w:rsidRPr="00EC3DB8">
        <w:rPr>
          <w:sz w:val="26"/>
          <w:szCs w:val="26"/>
        </w:rPr>
        <w:t xml:space="preserve">, D., &amp; Robson, J. (1982). </w:t>
      </w:r>
      <w:r w:rsidRPr="00EC3DB8">
        <w:rPr>
          <w:rStyle w:val="Emphasis"/>
          <w:rFonts w:eastAsiaTheme="majorEastAsia"/>
          <w:sz w:val="26"/>
          <w:szCs w:val="26"/>
        </w:rPr>
        <w:t>Educational Broadcasting in Developing Countries</w:t>
      </w:r>
      <w:r w:rsidRPr="00EC3DB8">
        <w:rPr>
          <w:sz w:val="26"/>
          <w:szCs w:val="26"/>
        </w:rPr>
        <w:t>. London: Macmillan.</w:t>
      </w:r>
    </w:p>
    <w:p w:rsidR="005434B3" w:rsidRPr="00EC3DB8" w:rsidRDefault="005434B3" w:rsidP="005434B3">
      <w:pPr>
        <w:spacing w:line="360" w:lineRule="auto"/>
        <w:jc w:val="both"/>
        <w:rPr>
          <w:sz w:val="26"/>
          <w:szCs w:val="26"/>
        </w:rPr>
      </w:pPr>
      <w:r w:rsidRPr="00EC3DB8">
        <w:rPr>
          <w:sz w:val="26"/>
          <w:szCs w:val="26"/>
        </w:rPr>
        <w:t xml:space="preserve">Kidd, R. (1990). </w:t>
      </w:r>
      <w:r w:rsidRPr="00EC3DB8">
        <w:rPr>
          <w:rStyle w:val="Emphasis"/>
          <w:rFonts w:eastAsiaTheme="majorEastAsia"/>
          <w:sz w:val="26"/>
          <w:szCs w:val="26"/>
        </w:rPr>
        <w:t>Adult Education and Social Development</w:t>
      </w:r>
      <w:r w:rsidRPr="00EC3DB8">
        <w:rPr>
          <w:sz w:val="26"/>
          <w:szCs w:val="26"/>
        </w:rPr>
        <w:t xml:space="preserve">. London: </w:t>
      </w:r>
      <w:proofErr w:type="spellStart"/>
      <w:r w:rsidRPr="00EC3DB8">
        <w:rPr>
          <w:sz w:val="26"/>
          <w:szCs w:val="26"/>
        </w:rPr>
        <w:t>Croom</w:t>
      </w:r>
      <w:proofErr w:type="spellEnd"/>
      <w:r w:rsidRPr="00EC3DB8">
        <w:rPr>
          <w:sz w:val="26"/>
          <w:szCs w:val="26"/>
        </w:rPr>
        <w:t xml:space="preserve"> Helm.</w:t>
      </w:r>
    </w:p>
    <w:p w:rsidR="005434B3" w:rsidRPr="00EC3DB8" w:rsidRDefault="005434B3" w:rsidP="005434B3">
      <w:pPr>
        <w:spacing w:line="360" w:lineRule="auto"/>
        <w:jc w:val="both"/>
        <w:rPr>
          <w:sz w:val="26"/>
          <w:szCs w:val="26"/>
        </w:rPr>
      </w:pPr>
      <w:proofErr w:type="spellStart"/>
      <w:r w:rsidRPr="00EC3DB8">
        <w:rPr>
          <w:sz w:val="26"/>
          <w:szCs w:val="26"/>
        </w:rPr>
        <w:t>Ladele</w:t>
      </w:r>
      <w:proofErr w:type="spellEnd"/>
      <w:r w:rsidRPr="00EC3DB8">
        <w:rPr>
          <w:sz w:val="26"/>
          <w:szCs w:val="26"/>
        </w:rPr>
        <w:t xml:space="preserve">, O. (1985). </w:t>
      </w:r>
      <w:r w:rsidRPr="00EC3DB8">
        <w:rPr>
          <w:rStyle w:val="Emphasis"/>
          <w:rFonts w:eastAsiaTheme="majorEastAsia"/>
          <w:sz w:val="26"/>
          <w:szCs w:val="26"/>
        </w:rPr>
        <w:t>The Origin of Educational Broadcasting in Nigeria</w:t>
      </w:r>
      <w:r w:rsidRPr="00EC3DB8">
        <w:rPr>
          <w:sz w:val="26"/>
          <w:szCs w:val="26"/>
        </w:rPr>
        <w:t>. Ibadan: Spectrum Books.</w:t>
      </w:r>
    </w:p>
    <w:p w:rsidR="005434B3" w:rsidRPr="00EC3DB8" w:rsidRDefault="005434B3" w:rsidP="005434B3">
      <w:pPr>
        <w:spacing w:line="360" w:lineRule="auto"/>
        <w:jc w:val="both"/>
        <w:rPr>
          <w:sz w:val="26"/>
          <w:szCs w:val="26"/>
        </w:rPr>
      </w:pPr>
      <w:r w:rsidRPr="00EC3DB8">
        <w:rPr>
          <w:sz w:val="26"/>
          <w:szCs w:val="26"/>
        </w:rPr>
        <w:t xml:space="preserve">MacBride, S. (1980). </w:t>
      </w:r>
      <w:r w:rsidRPr="00EC3DB8">
        <w:rPr>
          <w:rStyle w:val="Emphasis"/>
          <w:rFonts w:eastAsiaTheme="majorEastAsia"/>
          <w:sz w:val="26"/>
          <w:szCs w:val="26"/>
        </w:rPr>
        <w:t>Many Voices, One World: Report by the International Commission for the Study of Communication Problems</w:t>
      </w:r>
      <w:r w:rsidRPr="00EC3DB8">
        <w:rPr>
          <w:sz w:val="26"/>
          <w:szCs w:val="26"/>
        </w:rPr>
        <w:t>. Paris: UNESCO.</w:t>
      </w:r>
    </w:p>
    <w:p w:rsidR="005434B3" w:rsidRPr="00EC3DB8" w:rsidRDefault="005434B3" w:rsidP="005434B3">
      <w:pPr>
        <w:spacing w:line="360" w:lineRule="auto"/>
        <w:jc w:val="both"/>
        <w:rPr>
          <w:sz w:val="26"/>
          <w:szCs w:val="26"/>
        </w:rPr>
      </w:pPr>
      <w:proofErr w:type="spellStart"/>
      <w:r w:rsidRPr="00EC3DB8">
        <w:rPr>
          <w:sz w:val="26"/>
          <w:szCs w:val="26"/>
        </w:rPr>
        <w:t>Nwosu</w:t>
      </w:r>
      <w:proofErr w:type="spellEnd"/>
      <w:r w:rsidRPr="00EC3DB8">
        <w:rPr>
          <w:sz w:val="26"/>
          <w:szCs w:val="26"/>
        </w:rPr>
        <w:t xml:space="preserve">, I. (1990). </w:t>
      </w:r>
      <w:r w:rsidRPr="00EC3DB8">
        <w:rPr>
          <w:rStyle w:val="Emphasis"/>
          <w:rFonts w:eastAsiaTheme="majorEastAsia"/>
          <w:sz w:val="26"/>
          <w:szCs w:val="26"/>
        </w:rPr>
        <w:t>Mass Communication and National Development</w:t>
      </w:r>
      <w:r w:rsidRPr="00EC3DB8">
        <w:rPr>
          <w:sz w:val="26"/>
          <w:szCs w:val="26"/>
        </w:rPr>
        <w:t>. Enugu: Fourth Dimension Publishers.</w:t>
      </w:r>
    </w:p>
    <w:p w:rsidR="005434B3" w:rsidRPr="00EC3DB8" w:rsidRDefault="005434B3" w:rsidP="005434B3">
      <w:pPr>
        <w:spacing w:line="360" w:lineRule="auto"/>
        <w:jc w:val="both"/>
        <w:rPr>
          <w:sz w:val="26"/>
          <w:szCs w:val="26"/>
        </w:rPr>
      </w:pPr>
      <w:proofErr w:type="spellStart"/>
      <w:r w:rsidRPr="00EC3DB8">
        <w:rPr>
          <w:sz w:val="26"/>
          <w:szCs w:val="26"/>
        </w:rPr>
        <w:t>Nwuneli</w:t>
      </w:r>
      <w:proofErr w:type="spellEnd"/>
      <w:r w:rsidRPr="00EC3DB8">
        <w:rPr>
          <w:sz w:val="26"/>
          <w:szCs w:val="26"/>
        </w:rPr>
        <w:t xml:space="preserve">, O. (1984). </w:t>
      </w:r>
      <w:r w:rsidRPr="00EC3DB8">
        <w:rPr>
          <w:rStyle w:val="Emphasis"/>
          <w:rFonts w:eastAsiaTheme="majorEastAsia"/>
          <w:sz w:val="26"/>
          <w:szCs w:val="26"/>
        </w:rPr>
        <w:t>Mass Communication in Nigeria</w:t>
      </w:r>
      <w:r w:rsidRPr="00EC3DB8">
        <w:rPr>
          <w:sz w:val="26"/>
          <w:szCs w:val="26"/>
        </w:rPr>
        <w:t>. Enugu: Fourth Dimension Publishers.</w:t>
      </w:r>
    </w:p>
    <w:p w:rsidR="005434B3" w:rsidRPr="00EC3DB8" w:rsidRDefault="005434B3" w:rsidP="005434B3">
      <w:pPr>
        <w:spacing w:line="360" w:lineRule="auto"/>
        <w:jc w:val="both"/>
        <w:rPr>
          <w:sz w:val="26"/>
          <w:szCs w:val="26"/>
        </w:rPr>
      </w:pPr>
      <w:proofErr w:type="spellStart"/>
      <w:r w:rsidRPr="00EC3DB8">
        <w:rPr>
          <w:sz w:val="26"/>
          <w:szCs w:val="26"/>
        </w:rPr>
        <w:t>Osuala</w:t>
      </w:r>
      <w:proofErr w:type="spellEnd"/>
      <w:r w:rsidRPr="00EC3DB8">
        <w:rPr>
          <w:sz w:val="26"/>
          <w:szCs w:val="26"/>
        </w:rPr>
        <w:t xml:space="preserve">, E. (1995). </w:t>
      </w:r>
      <w:r w:rsidRPr="00EC3DB8">
        <w:rPr>
          <w:rStyle w:val="Emphasis"/>
          <w:rFonts w:eastAsiaTheme="majorEastAsia"/>
          <w:sz w:val="26"/>
          <w:szCs w:val="26"/>
        </w:rPr>
        <w:t>Principles of Mass Communication</w:t>
      </w:r>
      <w:r w:rsidRPr="00EC3DB8">
        <w:rPr>
          <w:sz w:val="26"/>
          <w:szCs w:val="26"/>
        </w:rPr>
        <w:t xml:space="preserve">. Enugu: </w:t>
      </w:r>
      <w:proofErr w:type="spellStart"/>
      <w:r w:rsidRPr="00EC3DB8">
        <w:rPr>
          <w:sz w:val="26"/>
          <w:szCs w:val="26"/>
        </w:rPr>
        <w:t>Acena</w:t>
      </w:r>
      <w:proofErr w:type="spellEnd"/>
      <w:r w:rsidRPr="00EC3DB8">
        <w:rPr>
          <w:sz w:val="26"/>
          <w:szCs w:val="26"/>
        </w:rPr>
        <w:t xml:space="preserve"> Publishers.</w:t>
      </w:r>
    </w:p>
    <w:p w:rsidR="005434B3" w:rsidRPr="00EC3DB8" w:rsidRDefault="005434B3" w:rsidP="005434B3">
      <w:pPr>
        <w:spacing w:line="360" w:lineRule="auto"/>
        <w:jc w:val="both"/>
        <w:rPr>
          <w:sz w:val="26"/>
          <w:szCs w:val="26"/>
        </w:rPr>
      </w:pPr>
      <w:r w:rsidRPr="00EC3DB8">
        <w:rPr>
          <w:sz w:val="26"/>
          <w:szCs w:val="26"/>
        </w:rPr>
        <w:t xml:space="preserve">Roger, E. M., &amp; Beltran, L. (1976). </w:t>
      </w:r>
      <w:r w:rsidRPr="00EC3DB8">
        <w:rPr>
          <w:rStyle w:val="Emphasis"/>
          <w:rFonts w:eastAsiaTheme="majorEastAsia"/>
          <w:sz w:val="26"/>
          <w:szCs w:val="26"/>
        </w:rPr>
        <w:t>Communication and Development: Critical Perspectives</w:t>
      </w:r>
      <w:r w:rsidRPr="00EC3DB8">
        <w:rPr>
          <w:sz w:val="26"/>
          <w:szCs w:val="26"/>
        </w:rPr>
        <w:t>. Beverly Hills: Sage.</w:t>
      </w:r>
    </w:p>
    <w:p w:rsidR="005434B3" w:rsidRPr="00EC3DB8" w:rsidRDefault="005434B3" w:rsidP="005434B3">
      <w:pPr>
        <w:spacing w:line="360" w:lineRule="auto"/>
        <w:jc w:val="both"/>
        <w:rPr>
          <w:sz w:val="26"/>
          <w:szCs w:val="26"/>
        </w:rPr>
      </w:pPr>
      <w:r w:rsidRPr="00EC3DB8">
        <w:rPr>
          <w:sz w:val="26"/>
          <w:szCs w:val="26"/>
        </w:rPr>
        <w:t xml:space="preserve">Schramm, W. (1967). </w:t>
      </w:r>
      <w:r w:rsidRPr="00EC3DB8">
        <w:rPr>
          <w:rStyle w:val="Emphasis"/>
          <w:rFonts w:eastAsiaTheme="majorEastAsia"/>
          <w:sz w:val="26"/>
          <w:szCs w:val="26"/>
        </w:rPr>
        <w:t>Communication and Development: The Passing of the Dominant Paradigm</w:t>
      </w:r>
      <w:r w:rsidRPr="00EC3DB8">
        <w:rPr>
          <w:sz w:val="26"/>
          <w:szCs w:val="26"/>
        </w:rPr>
        <w:t>. Stanford: Stanford University Press.</w:t>
      </w:r>
    </w:p>
    <w:p w:rsidR="005434B3" w:rsidRPr="00EC3DB8" w:rsidRDefault="005434B3" w:rsidP="005434B3">
      <w:pPr>
        <w:spacing w:line="360" w:lineRule="auto"/>
        <w:jc w:val="both"/>
        <w:rPr>
          <w:sz w:val="26"/>
          <w:szCs w:val="26"/>
        </w:rPr>
      </w:pPr>
      <w:proofErr w:type="spellStart"/>
      <w:r w:rsidRPr="00EC3DB8">
        <w:rPr>
          <w:sz w:val="26"/>
          <w:szCs w:val="26"/>
        </w:rPr>
        <w:t>Sobowale</w:t>
      </w:r>
      <w:proofErr w:type="spellEnd"/>
      <w:r w:rsidRPr="00EC3DB8">
        <w:rPr>
          <w:sz w:val="26"/>
          <w:szCs w:val="26"/>
        </w:rPr>
        <w:t xml:space="preserve">, I., &amp; </w:t>
      </w:r>
      <w:proofErr w:type="spellStart"/>
      <w:r w:rsidRPr="00EC3DB8">
        <w:rPr>
          <w:sz w:val="26"/>
          <w:szCs w:val="26"/>
        </w:rPr>
        <w:t>Sogbanomi</w:t>
      </w:r>
      <w:proofErr w:type="spellEnd"/>
      <w:r w:rsidRPr="00EC3DB8">
        <w:rPr>
          <w:sz w:val="26"/>
          <w:szCs w:val="26"/>
        </w:rPr>
        <w:t xml:space="preserve">, F. (1984). </w:t>
      </w:r>
      <w:r w:rsidRPr="00EC3DB8">
        <w:rPr>
          <w:rStyle w:val="Emphasis"/>
          <w:rFonts w:eastAsiaTheme="majorEastAsia"/>
          <w:sz w:val="26"/>
          <w:szCs w:val="26"/>
        </w:rPr>
        <w:t>Mass Media and Development in Nigeria</w:t>
      </w:r>
      <w:r w:rsidRPr="00EC3DB8">
        <w:rPr>
          <w:sz w:val="26"/>
          <w:szCs w:val="26"/>
        </w:rPr>
        <w:t>. Lagos: John West Publishers.</w:t>
      </w:r>
    </w:p>
    <w:p w:rsidR="005434B3" w:rsidRPr="00EC3DB8" w:rsidRDefault="005434B3" w:rsidP="005434B3">
      <w:pPr>
        <w:spacing w:line="360" w:lineRule="auto"/>
        <w:jc w:val="both"/>
        <w:rPr>
          <w:sz w:val="26"/>
          <w:szCs w:val="26"/>
        </w:rPr>
      </w:pPr>
      <w:proofErr w:type="spellStart"/>
      <w:r w:rsidRPr="00EC3DB8">
        <w:rPr>
          <w:sz w:val="26"/>
          <w:szCs w:val="26"/>
        </w:rPr>
        <w:lastRenderedPageBreak/>
        <w:t>Teheram</w:t>
      </w:r>
      <w:proofErr w:type="spellEnd"/>
      <w:r w:rsidRPr="00EC3DB8">
        <w:rPr>
          <w:sz w:val="26"/>
          <w:szCs w:val="26"/>
        </w:rPr>
        <w:t xml:space="preserve">, A., et al. (1971). </w:t>
      </w:r>
      <w:r w:rsidRPr="00EC3DB8">
        <w:rPr>
          <w:rStyle w:val="Emphasis"/>
          <w:rFonts w:eastAsiaTheme="majorEastAsia"/>
          <w:sz w:val="26"/>
          <w:szCs w:val="26"/>
        </w:rPr>
        <w:t>Uses and Gratification Theory in Educational Broadcasting</w:t>
      </w:r>
      <w:r w:rsidRPr="00EC3DB8">
        <w:rPr>
          <w:sz w:val="26"/>
          <w:szCs w:val="26"/>
        </w:rPr>
        <w:t>. London: Methuen.</w:t>
      </w:r>
    </w:p>
    <w:p w:rsidR="00A409A3" w:rsidRPr="00EC3DB8" w:rsidRDefault="00A409A3" w:rsidP="003B3578">
      <w:pPr>
        <w:spacing w:line="360" w:lineRule="auto"/>
        <w:jc w:val="both"/>
        <w:rPr>
          <w:sz w:val="26"/>
          <w:szCs w:val="26"/>
        </w:rPr>
      </w:pPr>
    </w:p>
    <w:sectPr w:rsidR="00A409A3" w:rsidRPr="00EC3DB8" w:rsidSect="00EE56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FF" w:rsidRDefault="001437FF" w:rsidP="00093249">
      <w:r>
        <w:separator/>
      </w:r>
    </w:p>
  </w:endnote>
  <w:endnote w:type="continuationSeparator" w:id="0">
    <w:p w:rsidR="001437FF" w:rsidRDefault="001437FF" w:rsidP="0009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48" w:rsidRDefault="00805E4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EA58D0B" wp14:editId="4020ADBF">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805E48" w:rsidRDefault="00805E48">
                          <w:pPr>
                            <w:spacing w:line="245" w:lineRule="exact"/>
                            <w:ind w:left="60"/>
                          </w:pPr>
                          <w:r>
                            <w:rPr>
                              <w:spacing w:val="-5"/>
                            </w:rPr>
                            <w:fldChar w:fldCharType="begin"/>
                          </w:r>
                          <w:r>
                            <w:rPr>
                              <w:spacing w:val="-5"/>
                            </w:rPr>
                            <w:instrText xml:space="preserve"> PAGE </w:instrText>
                          </w:r>
                          <w:r>
                            <w:rPr>
                              <w:spacing w:val="-5"/>
                            </w:rPr>
                            <w:fldChar w:fldCharType="separate"/>
                          </w:r>
                          <w:r w:rsidR="00DE2DAB">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4EA58D0B" id="_x0000_t202" coordsize="21600,21600" o:spt="202" path="m,l,21600r21600,l21600,xe">
              <v:stroke joinstyle="miter"/>
              <v:path gradientshapeok="t" o:connecttype="rect"/>
            </v:shapetype>
            <v:shape id="Textbox 1" o:spid="_x0000_s1026" type="#_x0000_t202" style="position:absolute;left:0;text-align:left;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805E48" w:rsidRDefault="00805E48">
                    <w:pPr>
                      <w:spacing w:line="245" w:lineRule="exact"/>
                      <w:ind w:left="60"/>
                    </w:pPr>
                    <w:r>
                      <w:rPr>
                        <w:spacing w:val="-5"/>
                      </w:rPr>
                      <w:fldChar w:fldCharType="begin"/>
                    </w:r>
                    <w:r>
                      <w:rPr>
                        <w:spacing w:val="-5"/>
                      </w:rPr>
                      <w:instrText xml:space="preserve"> PAGE </w:instrText>
                    </w:r>
                    <w:r>
                      <w:rPr>
                        <w:spacing w:val="-5"/>
                      </w:rPr>
                      <w:fldChar w:fldCharType="separate"/>
                    </w:r>
                    <w:r w:rsidR="00DE2DAB">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368407"/>
      <w:docPartObj>
        <w:docPartGallery w:val="Page Numbers (Bottom of Page)"/>
        <w:docPartUnique/>
      </w:docPartObj>
    </w:sdtPr>
    <w:sdtEndPr>
      <w:rPr>
        <w:noProof/>
      </w:rPr>
    </w:sdtEndPr>
    <w:sdtContent>
      <w:p w:rsidR="0059277E" w:rsidRDefault="0059277E">
        <w:pPr>
          <w:pStyle w:val="Footer"/>
          <w:jc w:val="center"/>
        </w:pPr>
        <w:r>
          <w:fldChar w:fldCharType="begin"/>
        </w:r>
        <w:r>
          <w:instrText xml:space="preserve"> PAGE   \* MERGEFORMAT </w:instrText>
        </w:r>
        <w:r>
          <w:fldChar w:fldCharType="separate"/>
        </w:r>
        <w:r w:rsidR="00DE2DAB">
          <w:rPr>
            <w:noProof/>
          </w:rPr>
          <w:t>14</w:t>
        </w:r>
        <w:r>
          <w:rPr>
            <w:noProof/>
          </w:rPr>
          <w:fldChar w:fldCharType="end"/>
        </w:r>
      </w:p>
    </w:sdtContent>
  </w:sdt>
  <w:p w:rsidR="0059277E" w:rsidRDefault="00592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FF" w:rsidRDefault="001437FF" w:rsidP="00093249">
      <w:r>
        <w:separator/>
      </w:r>
    </w:p>
  </w:footnote>
  <w:footnote w:type="continuationSeparator" w:id="0">
    <w:p w:rsidR="001437FF" w:rsidRDefault="001437FF" w:rsidP="00093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760A356"/>
    <w:lvl w:ilvl="0">
      <w:start w:val="2"/>
      <w:numFmt w:val="decimal"/>
      <w:lvlText w:val="%1"/>
      <w:lvlJc w:val="left"/>
      <w:pPr>
        <w:tabs>
          <w:tab w:val="left" w:pos="720"/>
        </w:tabs>
        <w:ind w:left="720" w:hanging="720"/>
      </w:pPr>
      <w:rPr>
        <w:rFonts w:hint="default"/>
      </w:rPr>
    </w:lvl>
    <w:lvl w:ilvl="1">
      <w:start w:val="5"/>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0000004"/>
    <w:multiLevelType w:val="multilevel"/>
    <w:tmpl w:val="84D8EEF4"/>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nsid w:val="00000005"/>
    <w:multiLevelType w:val="singleLevel"/>
    <w:tmpl w:val="D9680822"/>
    <w:lvl w:ilvl="0">
      <w:start w:val="1"/>
      <w:numFmt w:val="decimal"/>
      <w:lvlText w:val="%1."/>
      <w:lvlJc w:val="left"/>
      <w:pPr>
        <w:tabs>
          <w:tab w:val="left" w:pos="720"/>
        </w:tabs>
        <w:ind w:left="720" w:hanging="720"/>
      </w:pPr>
      <w:rPr>
        <w:rFonts w:hint="default"/>
      </w:rPr>
    </w:lvl>
  </w:abstractNum>
  <w:abstractNum w:abstractNumId="3">
    <w:nsid w:val="00000006"/>
    <w:multiLevelType w:val="singleLevel"/>
    <w:tmpl w:val="44CE1044"/>
    <w:lvl w:ilvl="0">
      <w:start w:val="1"/>
      <w:numFmt w:val="lowerLetter"/>
      <w:lvlText w:val="%1."/>
      <w:lvlJc w:val="left"/>
      <w:pPr>
        <w:tabs>
          <w:tab w:val="left" w:pos="720"/>
        </w:tabs>
        <w:ind w:left="720" w:hanging="720"/>
      </w:pPr>
      <w:rPr>
        <w:rFonts w:hint="default"/>
      </w:rPr>
    </w:lvl>
  </w:abstractNum>
  <w:abstractNum w:abstractNumId="4">
    <w:nsid w:val="00000007"/>
    <w:multiLevelType w:val="singleLevel"/>
    <w:tmpl w:val="6AE65F8E"/>
    <w:lvl w:ilvl="0">
      <w:start w:val="1"/>
      <w:numFmt w:val="lowerLetter"/>
      <w:lvlText w:val="%1."/>
      <w:lvlJc w:val="left"/>
      <w:pPr>
        <w:tabs>
          <w:tab w:val="left" w:pos="720"/>
        </w:tabs>
        <w:ind w:left="720" w:hanging="720"/>
      </w:pPr>
      <w:rPr>
        <w:rFonts w:hint="default"/>
      </w:rPr>
    </w:lvl>
  </w:abstractNum>
  <w:abstractNum w:abstractNumId="5">
    <w:nsid w:val="00000008"/>
    <w:multiLevelType w:val="singleLevel"/>
    <w:tmpl w:val="4D2278A8"/>
    <w:lvl w:ilvl="0">
      <w:start w:val="1"/>
      <w:numFmt w:val="decimal"/>
      <w:lvlText w:val="%1."/>
      <w:lvlJc w:val="left"/>
      <w:pPr>
        <w:tabs>
          <w:tab w:val="left" w:pos="720"/>
        </w:tabs>
        <w:ind w:left="720" w:hanging="720"/>
      </w:pPr>
      <w:rPr>
        <w:rFonts w:hint="default"/>
      </w:rPr>
    </w:lvl>
  </w:abstractNum>
  <w:abstractNum w:abstractNumId="6">
    <w:nsid w:val="00000009"/>
    <w:multiLevelType w:val="singleLevel"/>
    <w:tmpl w:val="34EE0550"/>
    <w:lvl w:ilvl="0">
      <w:start w:val="1"/>
      <w:numFmt w:val="decimal"/>
      <w:lvlText w:val="%1."/>
      <w:lvlJc w:val="left"/>
      <w:pPr>
        <w:tabs>
          <w:tab w:val="left" w:pos="720"/>
        </w:tabs>
        <w:ind w:left="720" w:hanging="720"/>
      </w:pPr>
      <w:rPr>
        <w:rFonts w:hint="default"/>
      </w:rPr>
    </w:lvl>
  </w:abstractNum>
  <w:abstractNum w:abstractNumId="7">
    <w:nsid w:val="0000000A"/>
    <w:multiLevelType w:val="singleLevel"/>
    <w:tmpl w:val="4C50F25E"/>
    <w:lvl w:ilvl="0">
      <w:start w:val="1"/>
      <w:numFmt w:val="lowerLetter"/>
      <w:lvlText w:val="%1."/>
      <w:lvlJc w:val="left"/>
      <w:pPr>
        <w:tabs>
          <w:tab w:val="left" w:pos="720"/>
        </w:tabs>
        <w:ind w:left="720" w:hanging="720"/>
      </w:pPr>
      <w:rPr>
        <w:rFonts w:hint="default"/>
      </w:rPr>
    </w:lvl>
  </w:abstractNum>
  <w:abstractNum w:abstractNumId="8">
    <w:nsid w:val="0000000C"/>
    <w:multiLevelType w:val="multilevel"/>
    <w:tmpl w:val="EF5C1CD6"/>
    <w:lvl w:ilvl="0">
      <w:start w:val="1"/>
      <w:numFmt w:val="decimal"/>
      <w:lvlText w:val="%1"/>
      <w:lvlJc w:val="left"/>
      <w:pPr>
        <w:tabs>
          <w:tab w:val="left" w:pos="720"/>
        </w:tabs>
        <w:ind w:left="720" w:hanging="720"/>
      </w:pPr>
      <w:rPr>
        <w:rFonts w:hint="default"/>
      </w:rPr>
    </w:lvl>
    <w:lvl w:ilvl="1">
      <w:start w:val="5"/>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nsid w:val="45161723"/>
    <w:multiLevelType w:val="multilevel"/>
    <w:tmpl w:val="681A478C"/>
    <w:lvl w:ilvl="0">
      <w:start w:val="3"/>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nsid w:val="59E01FF7"/>
    <w:multiLevelType w:val="hybridMultilevel"/>
    <w:tmpl w:val="1868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1"/>
  </w:num>
  <w:num w:numId="6">
    <w:abstractNumId w:val="7"/>
  </w:num>
  <w:num w:numId="7">
    <w:abstractNumId w:val="4"/>
  </w:num>
  <w:num w:numId="8">
    <w:abstractNumId w:val="0"/>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3B"/>
    <w:rsid w:val="00083251"/>
    <w:rsid w:val="00090D69"/>
    <w:rsid w:val="00093249"/>
    <w:rsid w:val="000A33ED"/>
    <w:rsid w:val="000C6DDE"/>
    <w:rsid w:val="001437FF"/>
    <w:rsid w:val="001701AF"/>
    <w:rsid w:val="00183B50"/>
    <w:rsid w:val="001D6F3B"/>
    <w:rsid w:val="002E6E3B"/>
    <w:rsid w:val="003B3578"/>
    <w:rsid w:val="003B7CEF"/>
    <w:rsid w:val="00417B25"/>
    <w:rsid w:val="00424F4C"/>
    <w:rsid w:val="00433AE5"/>
    <w:rsid w:val="00447929"/>
    <w:rsid w:val="004E208D"/>
    <w:rsid w:val="005434B3"/>
    <w:rsid w:val="00576BF8"/>
    <w:rsid w:val="0059277E"/>
    <w:rsid w:val="0067069A"/>
    <w:rsid w:val="00682EC3"/>
    <w:rsid w:val="007E6D9B"/>
    <w:rsid w:val="00805E48"/>
    <w:rsid w:val="008B7447"/>
    <w:rsid w:val="008C43E5"/>
    <w:rsid w:val="00955C31"/>
    <w:rsid w:val="00997543"/>
    <w:rsid w:val="009B24AD"/>
    <w:rsid w:val="00A2405D"/>
    <w:rsid w:val="00A409A3"/>
    <w:rsid w:val="00A422B9"/>
    <w:rsid w:val="00A84D33"/>
    <w:rsid w:val="00A90BAE"/>
    <w:rsid w:val="00A97397"/>
    <w:rsid w:val="00DA0C7F"/>
    <w:rsid w:val="00DE2DAB"/>
    <w:rsid w:val="00E151BA"/>
    <w:rsid w:val="00E60E4A"/>
    <w:rsid w:val="00EA5913"/>
    <w:rsid w:val="00EC3DB8"/>
    <w:rsid w:val="00ED20DF"/>
    <w:rsid w:val="00E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2C3D1-2F0D-421A-A06C-E8E1D036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E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E6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E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E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E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E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E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E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E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E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E3B"/>
    <w:rPr>
      <w:rFonts w:eastAsiaTheme="majorEastAsia" w:cstheme="majorBidi"/>
      <w:color w:val="272727" w:themeColor="text1" w:themeTint="D8"/>
    </w:rPr>
  </w:style>
  <w:style w:type="paragraph" w:styleId="Title">
    <w:name w:val="Title"/>
    <w:basedOn w:val="Normal"/>
    <w:next w:val="Normal"/>
    <w:link w:val="TitleChar"/>
    <w:uiPriority w:val="10"/>
    <w:qFormat/>
    <w:rsid w:val="002E6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E3B"/>
    <w:pPr>
      <w:spacing w:before="160"/>
      <w:jc w:val="center"/>
    </w:pPr>
    <w:rPr>
      <w:i/>
      <w:iCs/>
      <w:color w:val="404040" w:themeColor="text1" w:themeTint="BF"/>
    </w:rPr>
  </w:style>
  <w:style w:type="character" w:customStyle="1" w:styleId="QuoteChar">
    <w:name w:val="Quote Char"/>
    <w:basedOn w:val="DefaultParagraphFont"/>
    <w:link w:val="Quote"/>
    <w:uiPriority w:val="29"/>
    <w:rsid w:val="002E6E3B"/>
    <w:rPr>
      <w:i/>
      <w:iCs/>
      <w:color w:val="404040" w:themeColor="text1" w:themeTint="BF"/>
    </w:rPr>
  </w:style>
  <w:style w:type="paragraph" w:styleId="ListParagraph">
    <w:name w:val="List Paragraph"/>
    <w:basedOn w:val="Normal"/>
    <w:uiPriority w:val="34"/>
    <w:qFormat/>
    <w:rsid w:val="002E6E3B"/>
    <w:pPr>
      <w:ind w:left="720"/>
      <w:contextualSpacing/>
    </w:pPr>
  </w:style>
  <w:style w:type="character" w:styleId="IntenseEmphasis">
    <w:name w:val="Intense Emphasis"/>
    <w:basedOn w:val="DefaultParagraphFont"/>
    <w:uiPriority w:val="21"/>
    <w:qFormat/>
    <w:rsid w:val="002E6E3B"/>
    <w:rPr>
      <w:i/>
      <w:iCs/>
      <w:color w:val="2F5496" w:themeColor="accent1" w:themeShade="BF"/>
    </w:rPr>
  </w:style>
  <w:style w:type="paragraph" w:styleId="IntenseQuote">
    <w:name w:val="Intense Quote"/>
    <w:basedOn w:val="Normal"/>
    <w:next w:val="Normal"/>
    <w:link w:val="IntenseQuoteChar"/>
    <w:uiPriority w:val="30"/>
    <w:qFormat/>
    <w:rsid w:val="002E6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E3B"/>
    <w:rPr>
      <w:i/>
      <w:iCs/>
      <w:color w:val="2F5496" w:themeColor="accent1" w:themeShade="BF"/>
    </w:rPr>
  </w:style>
  <w:style w:type="character" w:styleId="IntenseReference">
    <w:name w:val="Intense Reference"/>
    <w:basedOn w:val="DefaultParagraphFont"/>
    <w:uiPriority w:val="32"/>
    <w:qFormat/>
    <w:rsid w:val="002E6E3B"/>
    <w:rPr>
      <w:b/>
      <w:bCs/>
      <w:smallCaps/>
      <w:color w:val="2F5496" w:themeColor="accent1" w:themeShade="BF"/>
      <w:spacing w:val="5"/>
    </w:rPr>
  </w:style>
  <w:style w:type="paragraph" w:styleId="BodyText">
    <w:name w:val="Body Text"/>
    <w:basedOn w:val="Normal"/>
    <w:link w:val="BodyTextChar"/>
    <w:rsid w:val="002E6E3B"/>
    <w:pPr>
      <w:spacing w:line="480" w:lineRule="auto"/>
      <w:jc w:val="both"/>
    </w:pPr>
    <w:rPr>
      <w:sz w:val="28"/>
    </w:rPr>
  </w:style>
  <w:style w:type="character" w:customStyle="1" w:styleId="BodyTextChar">
    <w:name w:val="Body Text Char"/>
    <w:basedOn w:val="DefaultParagraphFont"/>
    <w:link w:val="BodyText"/>
    <w:rsid w:val="002E6E3B"/>
    <w:rPr>
      <w:rFonts w:ascii="Times New Roman" w:eastAsia="Times New Roman" w:hAnsi="Times New Roman" w:cs="Times New Roman"/>
      <w:sz w:val="28"/>
      <w:szCs w:val="20"/>
    </w:rPr>
  </w:style>
  <w:style w:type="paragraph" w:styleId="BodyTextIndent">
    <w:name w:val="Body Text Indent"/>
    <w:basedOn w:val="Normal"/>
    <w:link w:val="BodyTextIndentChar"/>
    <w:rsid w:val="002E6E3B"/>
    <w:pPr>
      <w:spacing w:line="480" w:lineRule="auto"/>
      <w:ind w:firstLine="720"/>
      <w:jc w:val="both"/>
    </w:pPr>
    <w:rPr>
      <w:sz w:val="28"/>
    </w:rPr>
  </w:style>
  <w:style w:type="character" w:customStyle="1" w:styleId="BodyTextIndentChar">
    <w:name w:val="Body Text Indent Char"/>
    <w:basedOn w:val="DefaultParagraphFont"/>
    <w:link w:val="BodyTextIndent"/>
    <w:rsid w:val="002E6E3B"/>
    <w:rPr>
      <w:rFonts w:ascii="Times New Roman" w:eastAsia="Times New Roman" w:hAnsi="Times New Roman" w:cs="Times New Roman"/>
      <w:sz w:val="28"/>
      <w:szCs w:val="20"/>
    </w:rPr>
  </w:style>
  <w:style w:type="paragraph" w:styleId="BodyTextIndent2">
    <w:name w:val="Body Text Indent 2"/>
    <w:basedOn w:val="Normal"/>
    <w:link w:val="BodyTextIndent2Char"/>
    <w:rsid w:val="002E6E3B"/>
    <w:pPr>
      <w:spacing w:line="480" w:lineRule="auto"/>
      <w:ind w:left="720"/>
      <w:jc w:val="both"/>
    </w:pPr>
    <w:rPr>
      <w:sz w:val="28"/>
    </w:rPr>
  </w:style>
  <w:style w:type="character" w:customStyle="1" w:styleId="BodyTextIndent2Char">
    <w:name w:val="Body Text Indent 2 Char"/>
    <w:basedOn w:val="DefaultParagraphFont"/>
    <w:link w:val="BodyTextIndent2"/>
    <w:rsid w:val="002E6E3B"/>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093249"/>
    <w:pPr>
      <w:tabs>
        <w:tab w:val="center" w:pos="4680"/>
        <w:tab w:val="right" w:pos="9360"/>
      </w:tabs>
    </w:pPr>
  </w:style>
  <w:style w:type="character" w:customStyle="1" w:styleId="HeaderChar">
    <w:name w:val="Header Char"/>
    <w:basedOn w:val="DefaultParagraphFont"/>
    <w:link w:val="Header"/>
    <w:uiPriority w:val="99"/>
    <w:rsid w:val="000932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3249"/>
    <w:pPr>
      <w:tabs>
        <w:tab w:val="center" w:pos="4680"/>
        <w:tab w:val="right" w:pos="9360"/>
      </w:tabs>
    </w:pPr>
  </w:style>
  <w:style w:type="character" w:customStyle="1" w:styleId="FooterChar">
    <w:name w:val="Footer Char"/>
    <w:basedOn w:val="DefaultParagraphFont"/>
    <w:link w:val="Footer"/>
    <w:uiPriority w:val="99"/>
    <w:rsid w:val="000932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17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25"/>
    <w:rPr>
      <w:rFonts w:ascii="Segoe UI" w:eastAsia="Times New Roman" w:hAnsi="Segoe UI" w:cs="Segoe UI"/>
      <w:sz w:val="18"/>
      <w:szCs w:val="18"/>
    </w:rPr>
  </w:style>
  <w:style w:type="character" w:styleId="Strong">
    <w:name w:val="Strong"/>
    <w:basedOn w:val="DefaultParagraphFont"/>
    <w:uiPriority w:val="22"/>
    <w:qFormat/>
    <w:rsid w:val="000C6DDE"/>
    <w:rPr>
      <w:b/>
      <w:bCs/>
    </w:rPr>
  </w:style>
  <w:style w:type="table" w:styleId="TableGrid">
    <w:name w:val="Table Grid"/>
    <w:basedOn w:val="TableNormal"/>
    <w:uiPriority w:val="39"/>
    <w:rsid w:val="000C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3578"/>
    <w:pPr>
      <w:spacing w:before="100" w:beforeAutospacing="1" w:after="100" w:afterAutospacing="1"/>
    </w:pPr>
    <w:rPr>
      <w:sz w:val="24"/>
      <w:szCs w:val="24"/>
    </w:rPr>
  </w:style>
  <w:style w:type="character" w:styleId="Emphasis">
    <w:name w:val="Emphasis"/>
    <w:basedOn w:val="DefaultParagraphFont"/>
    <w:uiPriority w:val="20"/>
    <w:qFormat/>
    <w:rsid w:val="00543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9799">
      <w:bodyDiv w:val="1"/>
      <w:marLeft w:val="0"/>
      <w:marRight w:val="0"/>
      <w:marTop w:val="0"/>
      <w:marBottom w:val="0"/>
      <w:divBdr>
        <w:top w:val="none" w:sz="0" w:space="0" w:color="auto"/>
        <w:left w:val="none" w:sz="0" w:space="0" w:color="auto"/>
        <w:bottom w:val="none" w:sz="0" w:space="0" w:color="auto"/>
        <w:right w:val="none" w:sz="0" w:space="0" w:color="auto"/>
      </w:divBdr>
    </w:div>
    <w:div w:id="246307130">
      <w:bodyDiv w:val="1"/>
      <w:marLeft w:val="0"/>
      <w:marRight w:val="0"/>
      <w:marTop w:val="0"/>
      <w:marBottom w:val="0"/>
      <w:divBdr>
        <w:top w:val="none" w:sz="0" w:space="0" w:color="auto"/>
        <w:left w:val="none" w:sz="0" w:space="0" w:color="auto"/>
        <w:bottom w:val="none" w:sz="0" w:space="0" w:color="auto"/>
        <w:right w:val="none" w:sz="0" w:space="0" w:color="auto"/>
      </w:divBdr>
    </w:div>
    <w:div w:id="402606131">
      <w:bodyDiv w:val="1"/>
      <w:marLeft w:val="0"/>
      <w:marRight w:val="0"/>
      <w:marTop w:val="0"/>
      <w:marBottom w:val="0"/>
      <w:divBdr>
        <w:top w:val="none" w:sz="0" w:space="0" w:color="auto"/>
        <w:left w:val="none" w:sz="0" w:space="0" w:color="auto"/>
        <w:bottom w:val="none" w:sz="0" w:space="0" w:color="auto"/>
        <w:right w:val="none" w:sz="0" w:space="0" w:color="auto"/>
      </w:divBdr>
    </w:div>
    <w:div w:id="1003749941">
      <w:bodyDiv w:val="1"/>
      <w:marLeft w:val="0"/>
      <w:marRight w:val="0"/>
      <w:marTop w:val="0"/>
      <w:marBottom w:val="0"/>
      <w:divBdr>
        <w:top w:val="none" w:sz="0" w:space="0" w:color="auto"/>
        <w:left w:val="none" w:sz="0" w:space="0" w:color="auto"/>
        <w:bottom w:val="none" w:sz="0" w:space="0" w:color="auto"/>
        <w:right w:val="none" w:sz="0" w:space="0" w:color="auto"/>
      </w:divBdr>
    </w:div>
    <w:div w:id="1272544671">
      <w:bodyDiv w:val="1"/>
      <w:marLeft w:val="0"/>
      <w:marRight w:val="0"/>
      <w:marTop w:val="0"/>
      <w:marBottom w:val="0"/>
      <w:divBdr>
        <w:top w:val="none" w:sz="0" w:space="0" w:color="auto"/>
        <w:left w:val="none" w:sz="0" w:space="0" w:color="auto"/>
        <w:bottom w:val="none" w:sz="0" w:space="0" w:color="auto"/>
        <w:right w:val="none" w:sz="0" w:space="0" w:color="auto"/>
      </w:divBdr>
    </w:div>
    <w:div w:id="17340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39</Pages>
  <Words>7904</Words>
  <Characters>45058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25</cp:revision>
  <cp:lastPrinted>2025-09-12T14:42:00Z</cp:lastPrinted>
  <dcterms:created xsi:type="dcterms:W3CDTF">2025-04-25T01:45:00Z</dcterms:created>
  <dcterms:modified xsi:type="dcterms:W3CDTF">2025-10-23T09:56:00Z</dcterms:modified>
</cp:coreProperties>
</file>