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EC" w:rsidRPr="00F8703F" w:rsidRDefault="00B24DEC" w:rsidP="00B24DEC">
      <w:pPr>
        <w:spacing w:line="240" w:lineRule="auto"/>
        <w:jc w:val="center"/>
        <w:rPr>
          <w:rFonts w:ascii="Algerian" w:hAnsi="Algerian" w:cs="Times New Roman"/>
          <w:b/>
          <w:sz w:val="40"/>
          <w:szCs w:val="40"/>
        </w:rPr>
      </w:pPr>
      <w:r>
        <w:rPr>
          <w:rFonts w:ascii="Algerian" w:hAnsi="Algerian" w:cs="Times New Roman"/>
          <w:b/>
          <w:sz w:val="40"/>
          <w:szCs w:val="40"/>
        </w:rPr>
        <w:t>ASSESSING THE ROLE OF DEPOSIT MONEY BANKS IN FINANCING AGRICULTURAL GROWTH IN NIGERIA</w:t>
      </w:r>
    </w:p>
    <w:p w:rsidR="00B24DEC" w:rsidRPr="00F76782" w:rsidRDefault="00B24DEC" w:rsidP="00B24DEC">
      <w:pPr>
        <w:spacing w:line="240" w:lineRule="auto"/>
        <w:jc w:val="center"/>
        <w:rPr>
          <w:rFonts w:ascii="Algerian" w:hAnsi="Algerian" w:cs="Times New Roman"/>
          <w:b/>
          <w:sz w:val="24"/>
          <w:szCs w:val="24"/>
        </w:rPr>
      </w:pPr>
      <w:r w:rsidRPr="00F76782">
        <w:rPr>
          <w:rFonts w:ascii="Algerian" w:hAnsi="Algerian" w:cs="Times New Roman"/>
          <w:b/>
          <w:sz w:val="24"/>
          <w:szCs w:val="24"/>
        </w:rPr>
        <w:t xml:space="preserve">(A CASE STUDY OF ACCESS bank of Nigeria </w:t>
      </w:r>
      <w:proofErr w:type="spellStart"/>
      <w:r w:rsidRPr="00F76782">
        <w:rPr>
          <w:rFonts w:ascii="Algerian" w:hAnsi="Algerian" w:cs="Times New Roman"/>
          <w:b/>
          <w:sz w:val="24"/>
          <w:szCs w:val="24"/>
        </w:rPr>
        <w:t>pLc</w:t>
      </w:r>
      <w:proofErr w:type="spellEnd"/>
      <w:r w:rsidRPr="00F76782">
        <w:rPr>
          <w:rFonts w:ascii="Algerian" w:hAnsi="Algerian" w:cs="Times New Roman"/>
          <w:b/>
          <w:sz w:val="24"/>
          <w:szCs w:val="24"/>
        </w:rPr>
        <w:t>)</w:t>
      </w:r>
    </w:p>
    <w:p w:rsidR="00B24DEC" w:rsidRPr="00F8703F" w:rsidRDefault="00B24DEC" w:rsidP="00B24DEC">
      <w:pPr>
        <w:jc w:val="center"/>
        <w:rPr>
          <w:rFonts w:ascii="Arial Black" w:hAnsi="Arial Black" w:cs="Times New Roman"/>
          <w:b/>
          <w:sz w:val="48"/>
          <w:szCs w:val="48"/>
        </w:rPr>
      </w:pPr>
      <w:r w:rsidRPr="00F8703F">
        <w:rPr>
          <w:rFonts w:ascii="Algerian" w:hAnsi="Algerian" w:cs="Times New Roman"/>
          <w:b/>
          <w:sz w:val="48"/>
          <w:szCs w:val="48"/>
        </w:rPr>
        <w:t>BY</w:t>
      </w:r>
    </w:p>
    <w:p w:rsidR="00B24DEC" w:rsidRPr="00F8703F" w:rsidRDefault="00B24DEC" w:rsidP="00B24DEC">
      <w:pPr>
        <w:tabs>
          <w:tab w:val="left" w:pos="195"/>
          <w:tab w:val="center" w:pos="4320"/>
        </w:tabs>
        <w:spacing w:line="240" w:lineRule="auto"/>
        <w:rPr>
          <w:rFonts w:ascii="Arial Black" w:hAnsi="Arial Black" w:cs="Times New Roman"/>
          <w:b/>
          <w:sz w:val="48"/>
          <w:szCs w:val="48"/>
        </w:rPr>
      </w:pPr>
      <w:r>
        <w:rPr>
          <w:rFonts w:ascii="Arial Black" w:hAnsi="Arial Black" w:cs="Times New Roman"/>
          <w:b/>
          <w:sz w:val="48"/>
          <w:szCs w:val="48"/>
        </w:rPr>
        <w:tab/>
      </w:r>
      <w:r>
        <w:rPr>
          <w:rFonts w:ascii="Arial Black" w:hAnsi="Arial Black" w:cs="Times New Roman"/>
          <w:b/>
          <w:sz w:val="48"/>
          <w:szCs w:val="48"/>
        </w:rPr>
        <w:tab/>
        <w:t>SAMUEL SHADRACH ODUNAYO</w:t>
      </w:r>
    </w:p>
    <w:p w:rsidR="00B24DEC" w:rsidRPr="00F8703F" w:rsidRDefault="00B24DEC" w:rsidP="00B24DEC">
      <w:pPr>
        <w:spacing w:line="240" w:lineRule="auto"/>
        <w:jc w:val="center"/>
        <w:rPr>
          <w:rFonts w:ascii="Arial Black" w:hAnsi="Arial Black" w:cs="Times New Roman"/>
          <w:b/>
          <w:sz w:val="48"/>
          <w:szCs w:val="48"/>
        </w:rPr>
      </w:pPr>
      <w:r>
        <w:rPr>
          <w:rFonts w:ascii="Arial Black" w:hAnsi="Arial Black" w:cs="Times New Roman"/>
          <w:b/>
          <w:sz w:val="48"/>
          <w:szCs w:val="48"/>
        </w:rPr>
        <w:t>ND/23/BFN/PT/0095</w:t>
      </w:r>
    </w:p>
    <w:p w:rsidR="00B24DEC" w:rsidRPr="00F8703F" w:rsidRDefault="00B24DEC" w:rsidP="00B24DEC">
      <w:pPr>
        <w:jc w:val="center"/>
        <w:rPr>
          <w:rFonts w:ascii="Times New Roman" w:hAnsi="Times New Roman" w:cs="Times New Roman"/>
          <w:b/>
          <w:sz w:val="36"/>
          <w:szCs w:val="36"/>
        </w:rPr>
      </w:pPr>
      <w:r w:rsidRPr="00F8703F">
        <w:rPr>
          <w:rFonts w:ascii="Times New Roman" w:hAnsi="Times New Roman" w:cs="Times New Roman"/>
          <w:b/>
          <w:sz w:val="36"/>
          <w:szCs w:val="36"/>
        </w:rPr>
        <w:t xml:space="preserve">BEING A RESEARCH PROJECT SUBMITTED TO THE DEPARTMENT OF </w:t>
      </w:r>
      <w:r>
        <w:rPr>
          <w:rFonts w:ascii="Times New Roman" w:hAnsi="Times New Roman" w:cs="Times New Roman"/>
          <w:b/>
          <w:sz w:val="36"/>
          <w:szCs w:val="36"/>
        </w:rPr>
        <w:t>BANKING AND FINANCE</w:t>
      </w:r>
      <w:r w:rsidRPr="00F8703F">
        <w:rPr>
          <w:rFonts w:ascii="Times New Roman" w:hAnsi="Times New Roman" w:cs="Times New Roman"/>
          <w:b/>
          <w:sz w:val="36"/>
          <w:szCs w:val="36"/>
        </w:rPr>
        <w:t xml:space="preserve">, INSTITUTE OF FINANCE AND MANAGEMENT STUDIES. </w:t>
      </w:r>
      <w:proofErr w:type="gramStart"/>
      <w:r w:rsidRPr="00F8703F">
        <w:rPr>
          <w:rFonts w:ascii="Times New Roman" w:hAnsi="Times New Roman" w:cs="Times New Roman"/>
          <w:b/>
          <w:sz w:val="36"/>
          <w:szCs w:val="36"/>
        </w:rPr>
        <w:t>KWARA STATE POLYTECHNIC, ILORIN.</w:t>
      </w:r>
      <w:proofErr w:type="gramEnd"/>
    </w:p>
    <w:p w:rsidR="00B24DEC" w:rsidRPr="00F8703F" w:rsidRDefault="00B24DEC" w:rsidP="00B24DEC">
      <w:pPr>
        <w:jc w:val="center"/>
        <w:rPr>
          <w:rFonts w:ascii="Times New Roman" w:hAnsi="Times New Roman" w:cs="Times New Roman"/>
          <w:b/>
          <w:sz w:val="36"/>
          <w:szCs w:val="36"/>
        </w:rPr>
      </w:pPr>
    </w:p>
    <w:p w:rsidR="00B24DEC" w:rsidRPr="00F8703F" w:rsidRDefault="00B24DEC" w:rsidP="00B24DEC">
      <w:pPr>
        <w:jc w:val="center"/>
        <w:rPr>
          <w:rFonts w:ascii="Times New Roman" w:hAnsi="Times New Roman" w:cs="Times New Roman"/>
          <w:b/>
          <w:sz w:val="36"/>
          <w:szCs w:val="36"/>
        </w:rPr>
      </w:pPr>
      <w:proofErr w:type="gramStart"/>
      <w:r w:rsidRPr="00F8703F">
        <w:rPr>
          <w:rFonts w:ascii="Times New Roman" w:hAnsi="Times New Roman" w:cs="Times New Roman"/>
          <w:b/>
          <w:sz w:val="36"/>
          <w:szCs w:val="36"/>
        </w:rPr>
        <w:t>IN PARTIAL FULFILMENT OF THE REQUIREMENT FOR THE AWARD OF NATIONAL DIPLOMA (</w:t>
      </w:r>
      <w:r>
        <w:rPr>
          <w:rFonts w:ascii="Times New Roman" w:hAnsi="Times New Roman" w:cs="Times New Roman"/>
          <w:b/>
          <w:sz w:val="36"/>
          <w:szCs w:val="36"/>
        </w:rPr>
        <w:t>ND) IN BANKING AND FINANCE.</w:t>
      </w:r>
      <w:proofErr w:type="gramEnd"/>
    </w:p>
    <w:p w:rsidR="00B24DEC" w:rsidRPr="00F8703F" w:rsidRDefault="00B24DEC" w:rsidP="00B24DEC">
      <w:pP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roofErr w:type="gramStart"/>
      <w:r>
        <w:rPr>
          <w:rFonts w:ascii="Times New Roman" w:hAnsi="Times New Roman" w:cs="Times New Roman"/>
          <w:b/>
          <w:sz w:val="36"/>
          <w:szCs w:val="36"/>
        </w:rPr>
        <w:t>August ,</w:t>
      </w:r>
      <w:proofErr w:type="gramEnd"/>
      <w:r>
        <w:rPr>
          <w:rFonts w:ascii="Times New Roman" w:hAnsi="Times New Roman" w:cs="Times New Roman"/>
          <w:b/>
          <w:sz w:val="36"/>
          <w:szCs w:val="36"/>
        </w:rPr>
        <w:t>2025</w:t>
      </w:r>
    </w:p>
    <w:p w:rsidR="00B24DEC" w:rsidRDefault="00B24DEC" w:rsidP="00B24DEC">
      <w:pPr>
        <w:spacing w:line="360" w:lineRule="auto"/>
        <w:contextualSpacing/>
        <w:jc w:val="center"/>
        <w:rPr>
          <w:rFonts w:ascii="Bookman Old Style" w:hAnsi="Bookman Old Style"/>
          <w:b/>
          <w:sz w:val="24"/>
          <w:szCs w:val="24"/>
        </w:rPr>
      </w:pPr>
    </w:p>
    <w:p w:rsidR="00B24DEC" w:rsidRDefault="00B24DEC" w:rsidP="00B24DEC">
      <w:pPr>
        <w:spacing w:line="360" w:lineRule="auto"/>
        <w:contextualSpacing/>
        <w:jc w:val="center"/>
        <w:rPr>
          <w:rFonts w:ascii="Bookman Old Style" w:hAnsi="Bookman Old Style"/>
          <w:b/>
          <w:sz w:val="24"/>
          <w:szCs w:val="24"/>
        </w:rPr>
      </w:pPr>
    </w:p>
    <w:p w:rsidR="00B24DEC" w:rsidRPr="00746102" w:rsidRDefault="00B24DEC" w:rsidP="00B24DEC">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CERTIFICATION</w:t>
      </w:r>
    </w:p>
    <w:p w:rsidR="00B24DEC" w:rsidRPr="00746102" w:rsidRDefault="00B24DEC" w:rsidP="00B24DEC">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This project has been read and approved as meeting the requirements for the award of National Diploma (ND) Banking and Finance Department, Institute of Finance and Management Studies, </w:t>
      </w:r>
      <w:proofErr w:type="spellStart"/>
      <w:r w:rsidRPr="00746102">
        <w:rPr>
          <w:rFonts w:ascii="Times New Roman" w:hAnsi="Times New Roman"/>
          <w:sz w:val="26"/>
          <w:szCs w:val="26"/>
        </w:rPr>
        <w:t>Kwara</w:t>
      </w:r>
      <w:proofErr w:type="spellEnd"/>
      <w:r w:rsidRPr="00746102">
        <w:rPr>
          <w:rFonts w:ascii="Times New Roman" w:hAnsi="Times New Roman"/>
          <w:sz w:val="26"/>
          <w:szCs w:val="26"/>
        </w:rPr>
        <w:t xml:space="preserve"> State Polytechnic, </w:t>
      </w:r>
      <w:proofErr w:type="spellStart"/>
      <w:r w:rsidRPr="00746102">
        <w:rPr>
          <w:rFonts w:ascii="Times New Roman" w:hAnsi="Times New Roman"/>
          <w:sz w:val="26"/>
          <w:szCs w:val="26"/>
        </w:rPr>
        <w:t>Kwara</w:t>
      </w:r>
      <w:proofErr w:type="spellEnd"/>
      <w:r w:rsidRPr="00746102">
        <w:rPr>
          <w:rFonts w:ascii="Times New Roman" w:hAnsi="Times New Roman"/>
          <w:sz w:val="26"/>
          <w:szCs w:val="26"/>
        </w:rPr>
        <w:t xml:space="preserve"> State. </w:t>
      </w: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B24DEC" w:rsidRPr="00746102" w:rsidRDefault="00B24DEC" w:rsidP="00B24DEC">
      <w:pPr>
        <w:pStyle w:val="NoSpacing"/>
        <w:rPr>
          <w:rFonts w:ascii="Times New Roman" w:hAnsi="Times New Roman"/>
          <w:b/>
          <w:sz w:val="26"/>
          <w:szCs w:val="26"/>
        </w:rPr>
      </w:pPr>
      <w:proofErr w:type="gramStart"/>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r>
        <w:rPr>
          <w:rFonts w:ascii="Times New Roman" w:hAnsi="Times New Roman"/>
          <w:b/>
          <w:sz w:val="26"/>
          <w:szCs w:val="26"/>
        </w:rPr>
        <w:t>M.</w:t>
      </w:r>
      <w:proofErr w:type="gramEnd"/>
      <w:r>
        <w:rPr>
          <w:rFonts w:ascii="Times New Roman" w:hAnsi="Times New Roman"/>
          <w:b/>
          <w:sz w:val="26"/>
          <w:szCs w:val="26"/>
        </w:rPr>
        <w:t xml:space="preserve">   MURITALA  </w:t>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B24DEC" w:rsidRPr="00746102" w:rsidRDefault="00B24DEC" w:rsidP="00B24DEC">
      <w:pPr>
        <w:pStyle w:val="NoSpacing"/>
        <w:rPr>
          <w:rFonts w:ascii="Times New Roman" w:hAnsi="Times New Roman"/>
          <w:b/>
          <w:i/>
          <w:sz w:val="26"/>
          <w:szCs w:val="26"/>
        </w:rPr>
      </w:pPr>
      <w:r w:rsidRPr="00746102">
        <w:rPr>
          <w:rFonts w:ascii="Times New Roman" w:hAnsi="Times New Roman"/>
          <w:b/>
          <w:i/>
          <w:sz w:val="26"/>
          <w:szCs w:val="26"/>
        </w:rPr>
        <w:t>(Project Supervisor)</w:t>
      </w: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B24DEC" w:rsidRPr="00746102" w:rsidRDefault="00B24DEC" w:rsidP="00B24DEC">
      <w:pPr>
        <w:pStyle w:val="NoSpacing"/>
        <w:rPr>
          <w:rFonts w:ascii="Times New Roman" w:hAnsi="Times New Roman"/>
          <w:b/>
          <w:sz w:val="26"/>
          <w:szCs w:val="26"/>
        </w:rPr>
      </w:pPr>
      <w:proofErr w:type="gramStart"/>
      <w:r w:rsidRPr="00746102">
        <w:rPr>
          <w:rFonts w:ascii="Times New Roman" w:hAnsi="Times New Roman"/>
          <w:b/>
          <w:sz w:val="26"/>
          <w:szCs w:val="26"/>
        </w:rPr>
        <w:t>MR.</w:t>
      </w:r>
      <w:proofErr w:type="gramEnd"/>
      <w:r w:rsidRPr="00746102">
        <w:rPr>
          <w:rFonts w:ascii="Times New Roman" w:hAnsi="Times New Roman"/>
          <w:b/>
          <w:sz w:val="26"/>
          <w:szCs w:val="26"/>
        </w:rPr>
        <w:t xml:space="preserve"> </w:t>
      </w:r>
      <w:r>
        <w:rPr>
          <w:rFonts w:ascii="Times New Roman" w:hAnsi="Times New Roman"/>
          <w:b/>
          <w:sz w:val="26"/>
          <w:szCs w:val="26"/>
        </w:rPr>
        <w:t xml:space="preserve">  </w:t>
      </w:r>
      <w:proofErr w:type="gramStart"/>
      <w:r>
        <w:rPr>
          <w:rFonts w:ascii="Times New Roman" w:hAnsi="Times New Roman"/>
          <w:b/>
          <w:sz w:val="26"/>
          <w:szCs w:val="26"/>
        </w:rPr>
        <w:t>JIMOH  I</w:t>
      </w:r>
      <w:proofErr w:type="gramEnd"/>
      <w:r>
        <w:rPr>
          <w:rFonts w:ascii="Times New Roman" w:hAnsi="Times New Roman"/>
          <w:b/>
          <w:sz w:val="26"/>
          <w:szCs w:val="26"/>
        </w:rPr>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B24DEC" w:rsidRPr="00746102" w:rsidRDefault="00B24DEC" w:rsidP="00B24DEC">
      <w:pPr>
        <w:pStyle w:val="NoSpacing"/>
        <w:rPr>
          <w:rFonts w:ascii="Times New Roman" w:hAnsi="Times New Roman"/>
          <w:b/>
          <w:i/>
          <w:sz w:val="26"/>
          <w:szCs w:val="26"/>
        </w:rPr>
      </w:pPr>
      <w:r w:rsidRPr="00746102">
        <w:rPr>
          <w:rFonts w:ascii="Times New Roman" w:hAnsi="Times New Roman"/>
          <w:b/>
          <w:i/>
          <w:sz w:val="26"/>
          <w:szCs w:val="26"/>
        </w:rPr>
        <w:t>(Project Coordinator)</w:t>
      </w: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B24DEC" w:rsidRPr="00746102" w:rsidRDefault="00B24DEC" w:rsidP="00B24DEC">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B24DEC" w:rsidRPr="00746102" w:rsidRDefault="00B24DEC" w:rsidP="00B24DEC">
      <w:pPr>
        <w:pStyle w:val="NoSpacing"/>
        <w:rPr>
          <w:rFonts w:ascii="Times New Roman" w:hAnsi="Times New Roman"/>
          <w:b/>
          <w:i/>
          <w:sz w:val="26"/>
          <w:szCs w:val="26"/>
        </w:rPr>
      </w:pPr>
      <w:r w:rsidRPr="00746102">
        <w:rPr>
          <w:rFonts w:ascii="Times New Roman" w:hAnsi="Times New Roman"/>
          <w:b/>
          <w:i/>
          <w:sz w:val="26"/>
          <w:szCs w:val="26"/>
        </w:rPr>
        <w:t>(Head of Department)</w:t>
      </w: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B24DEC" w:rsidRDefault="00B24DEC" w:rsidP="00B24DEC">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B24DEC" w:rsidRPr="00746102" w:rsidRDefault="00B24DEC" w:rsidP="00B24DEC">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spacing w:line="360" w:lineRule="auto"/>
        <w:jc w:val="center"/>
        <w:rPr>
          <w:rFonts w:ascii="Times New Roman" w:hAnsi="Times New Roman"/>
          <w:b/>
          <w:sz w:val="26"/>
          <w:szCs w:val="26"/>
        </w:rPr>
      </w:pPr>
    </w:p>
    <w:p w:rsidR="00B24DEC" w:rsidRPr="00746102" w:rsidRDefault="00B24DEC" w:rsidP="00B24DEC">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DEDICATION</w:t>
      </w:r>
    </w:p>
    <w:p w:rsidR="00B24DEC" w:rsidRPr="00746102" w:rsidRDefault="00B24DEC" w:rsidP="00B24DEC">
      <w:pPr>
        <w:pStyle w:val="NoSpacing"/>
        <w:spacing w:line="360" w:lineRule="auto"/>
        <w:jc w:val="both"/>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B24DEC" w:rsidRPr="00746102" w:rsidRDefault="00B24DEC" w:rsidP="00B24DEC">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B24DEC" w:rsidRPr="00746102" w:rsidRDefault="00B24DEC" w:rsidP="00B24DEC">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Thus, I have been commanded to be among of those who will submit, I also dedicate the research work to my parent and entirely Muslim </w:t>
      </w:r>
      <w:proofErr w:type="spellStart"/>
      <w:r w:rsidRPr="00746102">
        <w:rPr>
          <w:rFonts w:ascii="Times New Roman" w:hAnsi="Times New Roman"/>
          <w:sz w:val="26"/>
          <w:szCs w:val="26"/>
        </w:rPr>
        <w:t>Ummah</w:t>
      </w:r>
      <w:proofErr w:type="spellEnd"/>
      <w:r w:rsidRPr="00746102">
        <w:rPr>
          <w:rFonts w:ascii="Times New Roman" w:hAnsi="Times New Roman"/>
          <w:sz w:val="26"/>
          <w:szCs w:val="26"/>
        </w:rPr>
        <w:t xml:space="preserve"> and Non-Muslim </w:t>
      </w:r>
      <w:proofErr w:type="spellStart"/>
      <w:r w:rsidRPr="00746102">
        <w:rPr>
          <w:rFonts w:ascii="Times New Roman" w:hAnsi="Times New Roman"/>
          <w:sz w:val="26"/>
          <w:szCs w:val="26"/>
        </w:rPr>
        <w:t>Ummah</w:t>
      </w:r>
      <w:proofErr w:type="spellEnd"/>
      <w:r w:rsidRPr="00746102">
        <w:rPr>
          <w:rFonts w:ascii="Times New Roman" w:hAnsi="Times New Roman"/>
          <w:sz w:val="26"/>
          <w:szCs w:val="26"/>
        </w:rPr>
        <w:t>.</w:t>
      </w: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jc w:val="both"/>
        <w:rPr>
          <w:rFonts w:ascii="Times New Roman" w:hAnsi="Times New Roman"/>
          <w:sz w:val="26"/>
          <w:szCs w:val="26"/>
        </w:rPr>
      </w:pPr>
    </w:p>
    <w:p w:rsidR="00B24DEC" w:rsidRPr="00746102" w:rsidRDefault="00B24DEC" w:rsidP="00B24DEC">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t>ACKNOWLEDGMENT</w:t>
      </w:r>
    </w:p>
    <w:p w:rsidR="00B24DEC" w:rsidRPr="00746102" w:rsidRDefault="00B24DEC" w:rsidP="00B24DEC">
      <w:pPr>
        <w:spacing w:line="360" w:lineRule="auto"/>
        <w:contextualSpacing/>
        <w:rPr>
          <w:rFonts w:ascii="Times New Roman" w:hAnsi="Times New Roman" w:cs="Times New Roman"/>
          <w:sz w:val="28"/>
          <w:szCs w:val="28"/>
        </w:rPr>
      </w:pPr>
      <w:r w:rsidRPr="00746102">
        <w:rPr>
          <w:sz w:val="28"/>
          <w:szCs w:val="28"/>
        </w:rPr>
        <w:tab/>
      </w:r>
      <w:r w:rsidRPr="00746102">
        <w:rPr>
          <w:rFonts w:ascii="Times New Roman" w:hAnsi="Times New Roman" w:cs="Times New Roman"/>
          <w:sz w:val="28"/>
          <w:szCs w:val="28"/>
        </w:rPr>
        <w:t>I wish to express my heartfelt gratitude to Almighty Allah (SWT) for sparing my life from the beginning of the academic session to the end.</w:t>
      </w:r>
    </w:p>
    <w:p w:rsidR="00B24DEC" w:rsidRPr="00746102" w:rsidRDefault="00B24DEC" w:rsidP="00B24DEC">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specially express my gratitude to my parents, </w:t>
      </w:r>
      <w:proofErr w:type="spellStart"/>
      <w:r w:rsidRPr="0042431A">
        <w:rPr>
          <w:rFonts w:ascii="Times New Roman" w:hAnsi="Times New Roman" w:cs="Times New Roman"/>
          <w:b/>
          <w:sz w:val="28"/>
          <w:szCs w:val="28"/>
        </w:rPr>
        <w:t>Mr</w:t>
      </w:r>
      <w:proofErr w:type="spellEnd"/>
      <w:r w:rsidRPr="0042431A">
        <w:rPr>
          <w:rFonts w:ascii="Times New Roman" w:hAnsi="Times New Roman" w:cs="Times New Roman"/>
          <w:b/>
          <w:sz w:val="28"/>
          <w:szCs w:val="28"/>
        </w:rPr>
        <w:t xml:space="preserve"> and </w:t>
      </w:r>
      <w:proofErr w:type="spellStart"/>
      <w:proofErr w:type="gramStart"/>
      <w:r w:rsidRPr="0042431A">
        <w:rPr>
          <w:rFonts w:ascii="Times New Roman" w:hAnsi="Times New Roman" w:cs="Times New Roman"/>
          <w:b/>
          <w:sz w:val="28"/>
          <w:szCs w:val="28"/>
        </w:rPr>
        <w:t>Mrs</w:t>
      </w:r>
      <w:proofErr w:type="spellEnd"/>
      <w:r>
        <w:rPr>
          <w:rFonts w:ascii="Times New Roman" w:hAnsi="Times New Roman" w:cs="Times New Roman"/>
          <w:sz w:val="28"/>
          <w:szCs w:val="28"/>
        </w:rPr>
        <w:t xml:space="preserve">  </w:t>
      </w:r>
      <w:r>
        <w:rPr>
          <w:rFonts w:ascii="Times New Roman" w:hAnsi="Times New Roman" w:cs="Times New Roman"/>
          <w:b/>
          <w:sz w:val="28"/>
          <w:szCs w:val="28"/>
        </w:rPr>
        <w:t>SAMUEL</w:t>
      </w:r>
      <w:proofErr w:type="gramEnd"/>
      <w:r>
        <w:rPr>
          <w:rFonts w:ascii="Times New Roman" w:hAnsi="Times New Roman" w:cs="Times New Roman"/>
          <w:b/>
          <w:sz w:val="28"/>
          <w:szCs w:val="28"/>
        </w:rPr>
        <w:t xml:space="preserve"> </w:t>
      </w:r>
      <w:r w:rsidRPr="00746102">
        <w:rPr>
          <w:rFonts w:ascii="Times New Roman" w:hAnsi="Times New Roman" w:cs="Times New Roman"/>
          <w:sz w:val="28"/>
          <w:szCs w:val="28"/>
        </w:rPr>
        <w:t xml:space="preserve">thanks for being there always may Almighty Allah give you long life to reap the fruits of your </w:t>
      </w:r>
      <w:proofErr w:type="spellStart"/>
      <w:r w:rsidRPr="00746102">
        <w:rPr>
          <w:rFonts w:ascii="Times New Roman" w:hAnsi="Times New Roman" w:cs="Times New Roman"/>
          <w:sz w:val="28"/>
          <w:szCs w:val="28"/>
        </w:rPr>
        <w:t>labour</w:t>
      </w:r>
      <w:proofErr w:type="spellEnd"/>
      <w:r w:rsidRPr="00746102">
        <w:rPr>
          <w:rFonts w:ascii="Times New Roman" w:hAnsi="Times New Roman" w:cs="Times New Roman"/>
          <w:sz w:val="28"/>
          <w:szCs w:val="28"/>
        </w:rPr>
        <w:t xml:space="preserve">, </w:t>
      </w:r>
      <w:proofErr w:type="spellStart"/>
      <w:r w:rsidRPr="00746102">
        <w:rPr>
          <w:rFonts w:ascii="Times New Roman" w:hAnsi="Times New Roman" w:cs="Times New Roman"/>
          <w:sz w:val="28"/>
          <w:szCs w:val="28"/>
        </w:rPr>
        <w:t>Amin</w:t>
      </w:r>
      <w:proofErr w:type="spellEnd"/>
      <w:r w:rsidRPr="00746102">
        <w:rPr>
          <w:rFonts w:ascii="Times New Roman" w:hAnsi="Times New Roman" w:cs="Times New Roman"/>
          <w:sz w:val="28"/>
          <w:szCs w:val="28"/>
        </w:rPr>
        <w:t>.</w:t>
      </w:r>
    </w:p>
    <w:p w:rsidR="00B24DEC" w:rsidRPr="00746102" w:rsidRDefault="00B24DEC" w:rsidP="00B24DEC">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appreciate and registered my profound gratitude to my investigable supervisor in person of </w:t>
      </w:r>
      <w:r>
        <w:rPr>
          <w:rFonts w:ascii="Times New Roman" w:hAnsi="Times New Roman" w:cs="Times New Roman"/>
          <w:b/>
          <w:sz w:val="28"/>
          <w:szCs w:val="28"/>
        </w:rPr>
        <w:t xml:space="preserve">MRS M.  MURITALA </w:t>
      </w:r>
      <w:r w:rsidRPr="00746102">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w:t>
      </w:r>
      <w:r>
        <w:rPr>
          <w:rFonts w:ascii="Times New Roman" w:hAnsi="Times New Roman" w:cs="Times New Roman"/>
          <w:sz w:val="28"/>
          <w:szCs w:val="28"/>
        </w:rPr>
        <w:t>nd still never give up on me.</w:t>
      </w:r>
    </w:p>
    <w:p w:rsidR="00B24DEC" w:rsidRPr="00B021FE" w:rsidRDefault="00B24DEC" w:rsidP="00B24DEC">
      <w:pPr>
        <w:spacing w:line="480" w:lineRule="auto"/>
        <w:jc w:val="both"/>
        <w:rPr>
          <w:rFonts w:ascii="Bookman Old Style" w:hAnsi="Bookman Old Style"/>
          <w:sz w:val="28"/>
          <w:szCs w:val="28"/>
        </w:rPr>
      </w:pPr>
      <w:r w:rsidRPr="00B021FE">
        <w:rPr>
          <w:rFonts w:ascii="Bookman Old Style" w:hAnsi="Bookman Old Style"/>
          <w:sz w:val="28"/>
          <w:szCs w:val="28"/>
        </w:rPr>
        <w:t xml:space="preserve"> </w:t>
      </w:r>
    </w:p>
    <w:p w:rsidR="00B24DEC" w:rsidRPr="00B021FE" w:rsidRDefault="00B24DEC" w:rsidP="00B24DEC">
      <w:pPr>
        <w:spacing w:line="480" w:lineRule="auto"/>
        <w:jc w:val="both"/>
        <w:rPr>
          <w:rFonts w:ascii="Bookman Old Style" w:hAnsi="Bookman Old Style"/>
          <w:sz w:val="28"/>
          <w:szCs w:val="28"/>
        </w:rPr>
      </w:pPr>
    </w:p>
    <w:p w:rsidR="00B24DEC" w:rsidRDefault="00B24DEC" w:rsidP="00B24DEC">
      <w:pPr>
        <w:spacing w:line="480" w:lineRule="auto"/>
        <w:jc w:val="both"/>
        <w:rPr>
          <w:rFonts w:ascii="Bookman Old Style" w:hAnsi="Bookman Old Style"/>
          <w:sz w:val="28"/>
          <w:szCs w:val="28"/>
        </w:rPr>
      </w:pPr>
    </w:p>
    <w:p w:rsidR="00B24DEC" w:rsidRDefault="00B24DEC" w:rsidP="00B24DEC">
      <w:pPr>
        <w:spacing w:line="480" w:lineRule="auto"/>
        <w:jc w:val="center"/>
        <w:rPr>
          <w:rFonts w:ascii="Bookman Old Style" w:hAnsi="Bookman Old Style"/>
          <w:b/>
          <w:sz w:val="28"/>
          <w:szCs w:val="28"/>
        </w:rPr>
      </w:pPr>
      <w:r>
        <w:rPr>
          <w:rFonts w:ascii="Bookman Old Style" w:hAnsi="Bookman Old Style"/>
          <w:b/>
          <w:sz w:val="28"/>
          <w:szCs w:val="28"/>
        </w:rPr>
        <w:t xml:space="preserve">                                                                                                                                                                                                                                                                                                                                                                                                                                                                                                                                                                                                                                                                                                 </w:t>
      </w:r>
      <w:r>
        <w:rPr>
          <w:rFonts w:ascii="Bookman Old Style" w:hAnsi="Bookman Old Style"/>
          <w:b/>
          <w:sz w:val="28"/>
          <w:szCs w:val="28"/>
        </w:rPr>
        <w:br/>
      </w:r>
    </w:p>
    <w:p w:rsidR="00B24DEC" w:rsidRDefault="00B24DEC" w:rsidP="00B24DEC">
      <w:pPr>
        <w:rPr>
          <w:rFonts w:ascii="Bookman Old Style" w:hAnsi="Bookman Old Style"/>
          <w:b/>
          <w:sz w:val="28"/>
          <w:szCs w:val="28"/>
        </w:rPr>
      </w:pPr>
      <w:r>
        <w:rPr>
          <w:rFonts w:ascii="Bookman Old Style" w:hAnsi="Bookman Old Style"/>
          <w:b/>
          <w:sz w:val="28"/>
          <w:szCs w:val="28"/>
        </w:rPr>
        <w:br w:type="page"/>
      </w:r>
    </w:p>
    <w:p w:rsidR="00B24DEC" w:rsidRPr="00E40A1C" w:rsidRDefault="00B24DEC" w:rsidP="00B24DEC">
      <w:pPr>
        <w:spacing w:after="0" w:line="360" w:lineRule="auto"/>
        <w:contextualSpacing/>
        <w:jc w:val="center"/>
        <w:rPr>
          <w:rFonts w:ascii="Times New Roman" w:hAnsi="Times New Roman" w:cs="Times New Roman"/>
          <w:b/>
          <w:sz w:val="24"/>
          <w:szCs w:val="24"/>
        </w:rPr>
      </w:pPr>
      <w:r w:rsidRPr="00E40A1C">
        <w:rPr>
          <w:rFonts w:ascii="Times New Roman" w:hAnsi="Times New Roman" w:cs="Times New Roman"/>
          <w:b/>
          <w:sz w:val="24"/>
          <w:szCs w:val="24"/>
        </w:rPr>
        <w:lastRenderedPageBreak/>
        <w:t>TABLE OF CONTENT</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Title page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proofErr w:type="spellStart"/>
      <w:r w:rsidRPr="00E40A1C">
        <w:rPr>
          <w:rFonts w:ascii="Times New Roman" w:hAnsi="Times New Roman" w:cs="Times New Roman"/>
          <w:sz w:val="24"/>
          <w:szCs w:val="24"/>
        </w:rPr>
        <w:t>i</w:t>
      </w:r>
      <w:proofErr w:type="spellEnd"/>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Certification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ii</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Dedication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iii</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Acknowledgement</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iv-vi</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Table of contents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vii-</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b/>
          <w:sz w:val="24"/>
          <w:szCs w:val="24"/>
        </w:rPr>
        <w:t>TABLE OF CONTENTS</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1.1</w:t>
      </w:r>
      <w:r w:rsidRPr="00E40A1C">
        <w:rPr>
          <w:rFonts w:ascii="Times New Roman" w:hAnsi="Times New Roman" w:cs="Times New Roman"/>
          <w:sz w:val="24"/>
          <w:szCs w:val="24"/>
        </w:rPr>
        <w:tab/>
        <w:t>Background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w:t>
      </w:r>
      <w:r w:rsidRPr="00E40A1C">
        <w:rPr>
          <w:rFonts w:ascii="Times New Roman" w:hAnsi="Times New Roman" w:cs="Times New Roman"/>
          <w:sz w:val="24"/>
          <w:szCs w:val="24"/>
        </w:rPr>
        <w:tab/>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1.2</w:t>
      </w:r>
      <w:r w:rsidRPr="00E40A1C">
        <w:rPr>
          <w:rFonts w:ascii="Times New Roman" w:hAnsi="Times New Roman" w:cs="Times New Roman"/>
          <w:sz w:val="24"/>
          <w:szCs w:val="24"/>
        </w:rPr>
        <w:tab/>
        <w:t>statement of the problem</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1-2</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1.3</w:t>
      </w:r>
      <w:r w:rsidRPr="00E40A1C">
        <w:rPr>
          <w:rFonts w:ascii="Times New Roman" w:hAnsi="Times New Roman" w:cs="Times New Roman"/>
          <w:sz w:val="24"/>
          <w:szCs w:val="24"/>
        </w:rPr>
        <w:tab/>
        <w:t>Research questions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2</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1.4</w:t>
      </w:r>
      <w:r w:rsidRPr="00E40A1C">
        <w:rPr>
          <w:rFonts w:ascii="Times New Roman" w:hAnsi="Times New Roman" w:cs="Times New Roman"/>
          <w:sz w:val="24"/>
          <w:szCs w:val="24"/>
        </w:rPr>
        <w:tab/>
        <w:t>objectives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2-3</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1.5</w:t>
      </w:r>
      <w:r w:rsidRPr="00E40A1C">
        <w:rPr>
          <w:rFonts w:ascii="Times New Roman" w:hAnsi="Times New Roman" w:cs="Times New Roman"/>
          <w:sz w:val="24"/>
          <w:szCs w:val="24"/>
        </w:rPr>
        <w:tab/>
        <w:t>Research hypothesis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1.6</w:t>
      </w:r>
      <w:r w:rsidRPr="00E40A1C">
        <w:rPr>
          <w:rFonts w:ascii="Times New Roman" w:hAnsi="Times New Roman" w:cs="Times New Roman"/>
          <w:sz w:val="24"/>
          <w:szCs w:val="24"/>
        </w:rPr>
        <w:tab/>
        <w:t>Significance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3-4</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1.7</w:t>
      </w:r>
      <w:r w:rsidRPr="00E40A1C">
        <w:rPr>
          <w:rFonts w:ascii="Times New Roman" w:hAnsi="Times New Roman" w:cs="Times New Roman"/>
          <w:sz w:val="24"/>
          <w:szCs w:val="24"/>
        </w:rPr>
        <w:tab/>
        <w:t>Scope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1.8</w:t>
      </w:r>
      <w:r w:rsidRPr="00E40A1C">
        <w:rPr>
          <w:rFonts w:ascii="Times New Roman" w:hAnsi="Times New Roman" w:cs="Times New Roman"/>
          <w:sz w:val="24"/>
          <w:szCs w:val="24"/>
        </w:rPr>
        <w:tab/>
        <w:t>Definition of term</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1.9</w:t>
      </w:r>
      <w:r w:rsidRPr="00E40A1C">
        <w:rPr>
          <w:rFonts w:ascii="Times New Roman" w:hAnsi="Times New Roman" w:cs="Times New Roman"/>
          <w:sz w:val="24"/>
          <w:szCs w:val="24"/>
        </w:rPr>
        <w:tab/>
        <w:t>organization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5</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ab/>
      </w:r>
      <w:r w:rsidRPr="00E40A1C">
        <w:rPr>
          <w:rFonts w:ascii="Times New Roman" w:hAnsi="Times New Roman" w:cs="Times New Roman"/>
          <w:b/>
          <w:sz w:val="24"/>
          <w:szCs w:val="24"/>
        </w:rPr>
        <w:t>CHAPTER TWO</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w:t>
      </w:r>
      <w:r w:rsidRPr="00E40A1C">
        <w:rPr>
          <w:rFonts w:ascii="Times New Roman" w:hAnsi="Times New Roman" w:cs="Times New Roman"/>
          <w:sz w:val="24"/>
          <w:szCs w:val="24"/>
        </w:rPr>
        <w:tab/>
        <w:t>Literature review</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6</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2.1.1</w:t>
      </w:r>
      <w:r w:rsidRPr="00E40A1C">
        <w:rPr>
          <w:rFonts w:ascii="Times New Roman" w:hAnsi="Times New Roman" w:cs="Times New Roman"/>
          <w:sz w:val="24"/>
          <w:szCs w:val="24"/>
        </w:rPr>
        <w:tab/>
        <w:t xml:space="preserve"> Historical background of union bank (case study)</w:t>
      </w:r>
      <w:r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7-8</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2.1.2</w:t>
      </w:r>
      <w:r w:rsidRPr="00E40A1C">
        <w:rPr>
          <w:rFonts w:ascii="Times New Roman" w:hAnsi="Times New Roman" w:cs="Times New Roman"/>
          <w:sz w:val="24"/>
          <w:szCs w:val="24"/>
        </w:rPr>
        <w:tab/>
        <w:t xml:space="preserve"> Contribution of agriculture to the economy</w:t>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8</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2.1.3 Need for agriculture financing</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8-9</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2.1.4</w:t>
      </w:r>
      <w:r w:rsidRPr="00E40A1C">
        <w:rPr>
          <w:rFonts w:ascii="Times New Roman" w:hAnsi="Times New Roman" w:cs="Times New Roman"/>
          <w:sz w:val="24"/>
          <w:szCs w:val="24"/>
        </w:rPr>
        <w:tab/>
        <w:t xml:space="preserve"> Sources of agriculture finance in Nigeria </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9</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2.1.5</w:t>
      </w:r>
      <w:r w:rsidRPr="00E40A1C">
        <w:rPr>
          <w:rFonts w:ascii="Times New Roman" w:hAnsi="Times New Roman" w:cs="Times New Roman"/>
          <w:sz w:val="24"/>
          <w:szCs w:val="24"/>
        </w:rPr>
        <w:tab/>
        <w:t xml:space="preserve"> Classification of agricultural loan and advance</w:t>
      </w:r>
      <w:r w:rsidRPr="00E40A1C">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9-11</w:t>
      </w:r>
      <w:r w:rsidRPr="00E40A1C">
        <w:rPr>
          <w:rFonts w:ascii="Times New Roman" w:hAnsi="Times New Roman" w:cs="Times New Roman"/>
          <w:sz w:val="24"/>
          <w:szCs w:val="24"/>
        </w:rPr>
        <w:tab/>
      </w:r>
    </w:p>
    <w:p w:rsidR="00B24DEC" w:rsidRDefault="00B24DEC" w:rsidP="00B24DEC">
      <w:pPr>
        <w:spacing w:after="0" w:line="360" w:lineRule="auto"/>
        <w:contextualSpacing/>
        <w:rPr>
          <w:rFonts w:ascii="Times New Roman" w:hAnsi="Times New Roman" w:cs="Times New Roman"/>
          <w:sz w:val="24"/>
          <w:szCs w:val="24"/>
        </w:rPr>
      </w:pPr>
      <w:proofErr w:type="gramStart"/>
      <w:r w:rsidRPr="00E40A1C">
        <w:rPr>
          <w:rFonts w:ascii="Times New Roman" w:hAnsi="Times New Roman" w:cs="Times New Roman"/>
          <w:sz w:val="24"/>
          <w:szCs w:val="24"/>
        </w:rPr>
        <w:t>2.1.6  Involvement</w:t>
      </w:r>
      <w:proofErr w:type="gramEnd"/>
      <w:r w:rsidRPr="00E40A1C">
        <w:rPr>
          <w:rFonts w:ascii="Times New Roman" w:hAnsi="Times New Roman" w:cs="Times New Roman"/>
          <w:sz w:val="24"/>
          <w:szCs w:val="24"/>
        </w:rPr>
        <w:t xml:space="preserve"> of government owned finance</w:t>
      </w:r>
      <w:r>
        <w:rPr>
          <w:rFonts w:ascii="Times New Roman" w:hAnsi="Times New Roman" w:cs="Times New Roman"/>
          <w:sz w:val="24"/>
          <w:szCs w:val="24"/>
        </w:rPr>
        <w:t xml:space="preserve"> </w:t>
      </w:r>
      <w:r w:rsidRPr="00E40A1C">
        <w:rPr>
          <w:rFonts w:ascii="Times New Roman" w:hAnsi="Times New Roman" w:cs="Times New Roman"/>
          <w:sz w:val="24"/>
          <w:szCs w:val="24"/>
        </w:rPr>
        <w:t xml:space="preserve">institution in </w:t>
      </w:r>
    </w:p>
    <w:p w:rsidR="00B24DEC" w:rsidRPr="00E40A1C" w:rsidRDefault="00B24DEC" w:rsidP="00B24D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40A1C">
        <w:rPr>
          <w:rFonts w:ascii="Times New Roman" w:hAnsi="Times New Roman" w:cs="Times New Roman"/>
          <w:sz w:val="24"/>
          <w:szCs w:val="24"/>
        </w:rPr>
        <w:t>agricultural</w:t>
      </w:r>
      <w:proofErr w:type="gramEnd"/>
      <w:r w:rsidRPr="00E40A1C">
        <w:rPr>
          <w:rFonts w:ascii="Times New Roman" w:hAnsi="Times New Roman" w:cs="Times New Roman"/>
          <w:sz w:val="24"/>
          <w:szCs w:val="24"/>
        </w:rPr>
        <w:t xml:space="preserve"> financing</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11</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lastRenderedPageBreak/>
        <w:t>2.8</w:t>
      </w:r>
      <w:r w:rsidRPr="00E40A1C">
        <w:rPr>
          <w:rFonts w:ascii="Times New Roman" w:hAnsi="Times New Roman" w:cs="Times New Roman"/>
          <w:sz w:val="24"/>
          <w:szCs w:val="24"/>
        </w:rPr>
        <w:tab/>
        <w:t>suggested solution to the problems of agricultural</w:t>
      </w:r>
      <w:r>
        <w:rPr>
          <w:rFonts w:ascii="Times New Roman" w:hAnsi="Times New Roman" w:cs="Times New Roman"/>
          <w:sz w:val="24"/>
          <w:szCs w:val="24"/>
        </w:rPr>
        <w:t xml:space="preserve"> </w:t>
      </w:r>
      <w:r w:rsidRPr="00E40A1C">
        <w:rPr>
          <w:rFonts w:ascii="Times New Roman" w:hAnsi="Times New Roman" w:cs="Times New Roman"/>
          <w:sz w:val="24"/>
          <w:szCs w:val="24"/>
        </w:rPr>
        <w:t>finance in Nigeria economy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 xml:space="preserve">                                                                        </w:t>
      </w:r>
      <w:r w:rsidRPr="00E40A1C">
        <w:rPr>
          <w:rFonts w:ascii="Times New Roman" w:hAnsi="Times New Roman" w:cs="Times New Roman"/>
          <w:sz w:val="24"/>
          <w:szCs w:val="24"/>
        </w:rPr>
        <w:t>11-12</w:t>
      </w:r>
    </w:p>
    <w:p w:rsidR="00B24DEC" w:rsidRPr="00E40A1C" w:rsidRDefault="00B24DEC" w:rsidP="00B24DEC">
      <w:pPr>
        <w:spacing w:after="0" w:line="360" w:lineRule="auto"/>
        <w:contextualSpacing/>
        <w:jc w:val="both"/>
        <w:rPr>
          <w:rFonts w:ascii="Times New Roman" w:hAnsi="Times New Roman" w:cs="Times New Roman"/>
          <w:sz w:val="24"/>
          <w:szCs w:val="24"/>
        </w:rPr>
      </w:pPr>
      <w:r w:rsidRPr="00E40A1C">
        <w:rPr>
          <w:rFonts w:ascii="Times New Roman" w:hAnsi="Times New Roman" w:cs="Times New Roman"/>
          <w:sz w:val="24"/>
          <w:szCs w:val="24"/>
        </w:rPr>
        <w:t>2.2 Theoretical framework</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12-13</w:t>
      </w:r>
    </w:p>
    <w:p w:rsidR="00B24DEC" w:rsidRPr="00E40A1C" w:rsidRDefault="00B24DEC" w:rsidP="00B24DEC">
      <w:pPr>
        <w:spacing w:after="0" w:line="360" w:lineRule="auto"/>
        <w:contextualSpacing/>
        <w:jc w:val="both"/>
        <w:rPr>
          <w:rFonts w:ascii="Times New Roman" w:hAnsi="Times New Roman" w:cs="Times New Roman"/>
          <w:sz w:val="24"/>
          <w:szCs w:val="24"/>
        </w:rPr>
      </w:pPr>
      <w:r w:rsidRPr="00E40A1C">
        <w:rPr>
          <w:rFonts w:ascii="Times New Roman" w:hAnsi="Times New Roman" w:cs="Times New Roman"/>
          <w:sz w:val="24"/>
          <w:szCs w:val="24"/>
        </w:rPr>
        <w:t>2.3 Empirical Literature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13-14</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 xml:space="preserve">     </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THREE</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3.0</w:t>
      </w:r>
      <w:r w:rsidRPr="00E40A1C">
        <w:rPr>
          <w:rFonts w:ascii="Times New Roman" w:hAnsi="Times New Roman" w:cs="Times New Roman"/>
          <w:sz w:val="24"/>
          <w:szCs w:val="24"/>
        </w:rPr>
        <w:tab/>
        <w:t>Research methodology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3.1</w:t>
      </w:r>
      <w:r w:rsidRPr="00E40A1C">
        <w:rPr>
          <w:rFonts w:ascii="Times New Roman" w:hAnsi="Times New Roman" w:cs="Times New Roman"/>
          <w:sz w:val="24"/>
          <w:szCs w:val="24"/>
        </w:rPr>
        <w:tab/>
        <w:t>source of data</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3.2</w:t>
      </w:r>
      <w:r w:rsidRPr="00E40A1C">
        <w:rPr>
          <w:rFonts w:ascii="Times New Roman" w:hAnsi="Times New Roman" w:cs="Times New Roman"/>
          <w:sz w:val="24"/>
          <w:szCs w:val="24"/>
        </w:rPr>
        <w:tab/>
        <w:t>population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3.3</w:t>
      </w:r>
      <w:r w:rsidRPr="00E40A1C">
        <w:rPr>
          <w:rFonts w:ascii="Times New Roman" w:hAnsi="Times New Roman" w:cs="Times New Roman"/>
          <w:sz w:val="24"/>
          <w:szCs w:val="24"/>
        </w:rPr>
        <w:tab/>
        <w:t>sample size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3.4</w:t>
      </w:r>
      <w:r w:rsidRPr="00E40A1C">
        <w:rPr>
          <w:rFonts w:ascii="Times New Roman" w:hAnsi="Times New Roman" w:cs="Times New Roman"/>
          <w:sz w:val="24"/>
          <w:szCs w:val="24"/>
        </w:rPr>
        <w:tab/>
        <w:t>Method of data collection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16</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3.5</w:t>
      </w:r>
      <w:r w:rsidRPr="00E40A1C">
        <w:rPr>
          <w:rFonts w:ascii="Times New Roman" w:hAnsi="Times New Roman" w:cs="Times New Roman"/>
          <w:sz w:val="24"/>
          <w:szCs w:val="24"/>
        </w:rPr>
        <w:tab/>
        <w:t>Method of data analysis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16</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3.6</w:t>
      </w:r>
      <w:r w:rsidRPr="00E40A1C">
        <w:rPr>
          <w:rFonts w:ascii="Times New Roman" w:hAnsi="Times New Roman" w:cs="Times New Roman"/>
          <w:sz w:val="24"/>
          <w:szCs w:val="24"/>
        </w:rPr>
        <w:tab/>
        <w:t>Limitation to methodology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16-17</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FOUR</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4.0</w:t>
      </w:r>
      <w:r w:rsidRPr="00E40A1C">
        <w:rPr>
          <w:rFonts w:ascii="Times New Roman" w:hAnsi="Times New Roman" w:cs="Times New Roman"/>
          <w:sz w:val="24"/>
          <w:szCs w:val="24"/>
        </w:rPr>
        <w:tab/>
        <w:t>Data presentation, data analysis and findings</w:t>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18</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4.1</w:t>
      </w:r>
      <w:r w:rsidRPr="00E40A1C">
        <w:rPr>
          <w:rFonts w:ascii="Times New Roman" w:hAnsi="Times New Roman" w:cs="Times New Roman"/>
          <w:sz w:val="24"/>
          <w:szCs w:val="24"/>
        </w:rPr>
        <w:tab/>
        <w:t>Data presentation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31</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4.2</w:t>
      </w:r>
      <w:r w:rsidRPr="00E40A1C">
        <w:rPr>
          <w:rFonts w:ascii="Times New Roman" w:hAnsi="Times New Roman" w:cs="Times New Roman"/>
          <w:sz w:val="24"/>
          <w:szCs w:val="24"/>
        </w:rPr>
        <w:tab/>
        <w:t>Data analysis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31-35</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4.3</w:t>
      </w:r>
      <w:r w:rsidRPr="00E40A1C">
        <w:rPr>
          <w:rFonts w:ascii="Times New Roman" w:hAnsi="Times New Roman" w:cs="Times New Roman"/>
          <w:sz w:val="24"/>
          <w:szCs w:val="24"/>
        </w:rPr>
        <w:tab/>
        <w:t>Data presentation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36-38</w:t>
      </w:r>
    </w:p>
    <w:p w:rsidR="00B24DEC" w:rsidRPr="00E40A1C" w:rsidRDefault="00B24DEC" w:rsidP="00B24DE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five</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5.0</w:t>
      </w:r>
      <w:r w:rsidRPr="00E40A1C">
        <w:rPr>
          <w:rFonts w:ascii="Times New Roman" w:hAnsi="Times New Roman" w:cs="Times New Roman"/>
          <w:sz w:val="24"/>
          <w:szCs w:val="24"/>
        </w:rPr>
        <w:tab/>
        <w:t>Summary, conclusion and recommendation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39</w:t>
      </w:r>
    </w:p>
    <w:p w:rsidR="00B24DEC" w:rsidRPr="00E40A1C" w:rsidRDefault="00B24DEC" w:rsidP="00B24D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A1C">
        <w:rPr>
          <w:rFonts w:ascii="Times New Roman" w:hAnsi="Times New Roman" w:cs="Times New Roman"/>
          <w:sz w:val="24"/>
          <w:szCs w:val="24"/>
        </w:rPr>
        <w:t>39-40</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5.2</w:t>
      </w:r>
      <w:r w:rsidRPr="00E40A1C">
        <w:rPr>
          <w:rFonts w:ascii="Times New Roman" w:hAnsi="Times New Roman" w:cs="Times New Roman"/>
          <w:sz w:val="24"/>
          <w:szCs w:val="24"/>
        </w:rPr>
        <w:tab/>
        <w:t>Conclusion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40-41</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5.3</w:t>
      </w:r>
      <w:r w:rsidRPr="00E40A1C">
        <w:rPr>
          <w:rFonts w:ascii="Times New Roman" w:hAnsi="Times New Roman" w:cs="Times New Roman"/>
          <w:sz w:val="24"/>
          <w:szCs w:val="24"/>
        </w:rPr>
        <w:tab/>
        <w:t>Recommendations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41-42</w:t>
      </w:r>
    </w:p>
    <w:p w:rsidR="00B24DEC" w:rsidRPr="00E40A1C" w:rsidRDefault="00B24DEC" w:rsidP="00B24DE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ab/>
        <w:t>References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43</w:t>
      </w:r>
    </w:p>
    <w:p w:rsidR="00B24DEC" w:rsidRDefault="00B24DEC" w:rsidP="00B24DEC">
      <w:pPr>
        <w:rPr>
          <w:rFonts w:ascii="Bookman Old Style" w:hAnsi="Bookman Old Style"/>
          <w:sz w:val="28"/>
          <w:szCs w:val="28"/>
        </w:rPr>
      </w:pPr>
      <w:r>
        <w:rPr>
          <w:rFonts w:ascii="Bookman Old Style" w:hAnsi="Bookman Old Style"/>
          <w:sz w:val="28"/>
          <w:szCs w:val="28"/>
        </w:rPr>
        <w:br w:type="page"/>
      </w:r>
    </w:p>
    <w:p w:rsidR="00B24DEC" w:rsidRPr="00663E41" w:rsidRDefault="00B24DEC" w:rsidP="00B24DEC">
      <w:pPr>
        <w:shd w:val="clear" w:color="auto" w:fill="FFFFFF"/>
        <w:spacing w:after="285" w:line="428" w:lineRule="atLeast"/>
        <w:jc w:val="center"/>
        <w:outlineLvl w:val="1"/>
        <w:rPr>
          <w:rFonts w:ascii="Times New Roman" w:eastAsia="Times New Roman" w:hAnsi="Times New Roman" w:cs="Times New Roman"/>
          <w:b/>
          <w:bCs/>
          <w:sz w:val="24"/>
          <w:szCs w:val="24"/>
        </w:rPr>
      </w:pPr>
      <w:r w:rsidRPr="00663E41">
        <w:rPr>
          <w:rFonts w:ascii="Times New Roman" w:eastAsia="Times New Roman" w:hAnsi="Times New Roman" w:cs="Times New Roman"/>
          <w:b/>
          <w:bCs/>
          <w:sz w:val="24"/>
          <w:szCs w:val="24"/>
        </w:rPr>
        <w:lastRenderedPageBreak/>
        <w:t>PROPOSAL</w:t>
      </w:r>
    </w:p>
    <w:p w:rsidR="00B24DEC" w:rsidRPr="00663E41" w:rsidRDefault="00B24DEC" w:rsidP="00B24DEC">
      <w:pPr>
        <w:shd w:val="clear" w:color="auto" w:fill="FFFFFF"/>
        <w:spacing w:before="285" w:after="285" w:line="360" w:lineRule="auto"/>
        <w:contextualSpacing/>
        <w:rPr>
          <w:rFonts w:ascii="Times New Roman" w:eastAsia="Times New Roman" w:hAnsi="Times New Roman" w:cs="Times New Roman"/>
          <w:sz w:val="24"/>
          <w:szCs w:val="24"/>
        </w:rPr>
      </w:pPr>
      <w:r w:rsidRPr="00663E41">
        <w:rPr>
          <w:rFonts w:ascii="Times New Roman" w:eastAsia="Times New Roman" w:hAnsi="Times New Roman" w:cs="Times New Roman"/>
          <w:sz w:val="24"/>
          <w:szCs w:val="24"/>
        </w:rPr>
        <w:t>The objective of this study was to investigate the role of deposit money banks credit on the growth of the agricultural sector in Nigeria between the periods 1988 to 2011. An ex-post facto research design was used for the study. Three research objectives were formulated. Data were sourced principally from the secondary sources and was collected from the CBN Statistical Bulletin. The Data were analyzed using the ordinary least square multiple Regression Statistical Technique. Result from the analysis revealed that both deposit money banks loans and the agricultural credit guarantee scheme fund had a positive relationship with the output of the agricultural sector. It was however discovered that agricultural credit guarantee scheme fund's relationship was insignificant. It was finally revealed that deposit money bank lending rate had a negative and insignificant relationship with the output of the agricultural sector in Nigeria. Based on these findings, it was recommended that the loans and finances to the agricultural sector should be increased while the lending rate should be reduced. Also, the conditions to be fulfilled by farmers before accessing the agricultural credit guarantee scheme fund should be reviewed.</w:t>
      </w:r>
    </w:p>
    <w:p w:rsidR="00B24DEC" w:rsidRPr="00663E41" w:rsidRDefault="00B24DEC" w:rsidP="00B24DEC">
      <w:pPr>
        <w:spacing w:line="480" w:lineRule="auto"/>
        <w:rPr>
          <w:rFonts w:ascii="Times New Roman" w:hAnsi="Times New Roman" w:cs="Times New Roman"/>
          <w:sz w:val="24"/>
          <w:szCs w:val="24"/>
        </w:rPr>
      </w:pPr>
    </w:p>
    <w:p w:rsidR="00B24DEC" w:rsidRPr="00663E41" w:rsidRDefault="00B24DEC" w:rsidP="00B24DEC">
      <w:pPr>
        <w:rPr>
          <w:rFonts w:ascii="Times New Roman" w:hAnsi="Times New Roman" w:cs="Times New Roman"/>
          <w:sz w:val="24"/>
          <w:szCs w:val="24"/>
        </w:rPr>
      </w:pPr>
    </w:p>
    <w:p w:rsidR="00B24DEC" w:rsidRDefault="00B24DEC" w:rsidP="00B24DEC">
      <w:r>
        <w:br w:type="page"/>
      </w:r>
    </w:p>
    <w:p w:rsidR="00B24DEC" w:rsidRPr="00E338B4" w:rsidRDefault="00B24DEC" w:rsidP="00B24DEC">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ONE</w:t>
      </w:r>
    </w:p>
    <w:p w:rsidR="00B24DEC" w:rsidRPr="00E338B4" w:rsidRDefault="00B24DEC" w:rsidP="00B24DEC">
      <w:pPr>
        <w:spacing w:line="360" w:lineRule="auto"/>
        <w:ind w:firstLine="375"/>
        <w:contextualSpacing/>
        <w:jc w:val="both"/>
        <w:rPr>
          <w:rFonts w:ascii="Times New Roman" w:hAnsi="Times New Roman" w:cs="Times New Roman"/>
          <w:b/>
          <w:sz w:val="24"/>
          <w:szCs w:val="24"/>
        </w:rPr>
      </w:pPr>
      <w:r w:rsidRPr="00E338B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338B4">
        <w:rPr>
          <w:rFonts w:ascii="Times New Roman" w:hAnsi="Times New Roman" w:cs="Times New Roman"/>
          <w:b/>
          <w:sz w:val="24"/>
          <w:szCs w:val="24"/>
        </w:rPr>
        <w:t xml:space="preserve">INTRODUCTION </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BACKGROUND OF THE STUDY</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r>
      <w:proofErr w:type="gramStart"/>
      <w:r w:rsidRPr="00E338B4">
        <w:rPr>
          <w:rFonts w:ascii="Times New Roman" w:hAnsi="Times New Roman" w:cs="Times New Roman"/>
          <w:sz w:val="24"/>
          <w:szCs w:val="24"/>
        </w:rPr>
        <w:t>A world “Agriculture is derived from Latin words “Ager” meaning field or land and “culture” meaning cultivation.</w:t>
      </w:r>
      <w:proofErr w:type="gramEnd"/>
      <w:r w:rsidRPr="00E338B4">
        <w:rPr>
          <w:rFonts w:ascii="Times New Roman" w:hAnsi="Times New Roman" w:cs="Times New Roman"/>
          <w:sz w:val="24"/>
          <w:szCs w:val="24"/>
        </w:rPr>
        <w:t xml:space="preserve"> </w:t>
      </w:r>
      <w:proofErr w:type="gramStart"/>
      <w:r w:rsidRPr="00E338B4">
        <w:rPr>
          <w:rFonts w:ascii="Times New Roman" w:hAnsi="Times New Roman" w:cs="Times New Roman"/>
          <w:sz w:val="24"/>
          <w:szCs w:val="24"/>
        </w:rPr>
        <w:t>Agriculture which can be broadly defined as the cultivation of the soil for food crop and the breeding, feeding and management of livestock.</w:t>
      </w:r>
      <w:proofErr w:type="gramEnd"/>
      <w:r w:rsidRPr="00E338B4">
        <w:rPr>
          <w:rFonts w:ascii="Times New Roman" w:hAnsi="Times New Roman" w:cs="Times New Roman"/>
          <w:sz w:val="24"/>
          <w:szCs w:val="24"/>
        </w:rPr>
        <w:t xml:space="preserve">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From this, one can see that agriculture is very important to the development of any economy in the world especially in countries where natural resources in abundant supply. To argue that in Nigeria, agriculture has not been given its rightful place is like stating the obvious. A section which all in </w:t>
      </w:r>
      <w:proofErr w:type="gramStart"/>
      <w:r w:rsidRPr="00E338B4">
        <w:rPr>
          <w:rFonts w:ascii="Times New Roman" w:hAnsi="Times New Roman" w:cs="Times New Roman"/>
          <w:sz w:val="24"/>
          <w:szCs w:val="24"/>
        </w:rPr>
        <w:t>individual  life</w:t>
      </w:r>
      <w:proofErr w:type="gramEnd"/>
      <w:r w:rsidRPr="00E338B4">
        <w:rPr>
          <w:rFonts w:ascii="Times New Roman" w:hAnsi="Times New Roman" w:cs="Times New Roman"/>
          <w:sz w:val="24"/>
          <w:szCs w:val="24"/>
        </w:rPr>
        <w:t xml:space="preserve"> hoods in largely and abysmal background.</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Nigeria </w:t>
      </w:r>
      <w:proofErr w:type="gramStart"/>
      <w:r w:rsidRPr="00E338B4">
        <w:rPr>
          <w:rFonts w:ascii="Times New Roman" w:hAnsi="Times New Roman" w:cs="Times New Roman"/>
          <w:sz w:val="24"/>
          <w:szCs w:val="24"/>
        </w:rPr>
        <w:t>government divert</w:t>
      </w:r>
      <w:proofErr w:type="gramEnd"/>
      <w:r w:rsidRPr="00E338B4">
        <w:rPr>
          <w:rFonts w:ascii="Times New Roman" w:hAnsi="Times New Roman" w:cs="Times New Roman"/>
          <w:sz w:val="24"/>
          <w:szCs w:val="24"/>
        </w:rPr>
        <w:t xml:space="preserve"> their attention to oil and mineral resources in the 1970s which left agriculture development neglected creation decline in the production of agriculture output. It is a well knows fact that the needs for a well developed agricultural practice to provide for its maintenance. The arose feeling of the researchers to highlight the contribution of financial institution towards the development of agricultural sector in Nigeria</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STATEMENT OF THE PROBLEMS</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The main reason for embarking on this project work is because of some problems, the topic under discussion subjected to such as</w:t>
      </w:r>
    </w:p>
    <w:p w:rsidR="00B24DEC" w:rsidRPr="00E338B4" w:rsidRDefault="00B24DEC" w:rsidP="00B24DEC">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To increasing the rates of dimension of agricultural financing to meet the inspiration of both government and its citizens</w:t>
      </w:r>
    </w:p>
    <w:p w:rsidR="00B24DEC" w:rsidRPr="00E338B4" w:rsidRDefault="00B24DEC" w:rsidP="00B24DEC">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degree of efficiency of agricultural finance determined in the Nigeria economy.</w:t>
      </w:r>
    </w:p>
    <w:p w:rsidR="00B24DEC" w:rsidRPr="00E338B4" w:rsidRDefault="00B24DEC" w:rsidP="00B24DEC">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various roles played by commercial Mo banks towards the development of agricultural sector in Nigeria financing.</w:t>
      </w:r>
    </w:p>
    <w:p w:rsidR="00B24DEC" w:rsidRPr="00E338B4" w:rsidRDefault="00B24DEC" w:rsidP="00B24DEC">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Banking services meeting the needs of agricultural financing </w:t>
      </w:r>
    </w:p>
    <w:p w:rsidR="00B24DEC" w:rsidRPr="00E338B4" w:rsidRDefault="00B24DEC" w:rsidP="00B24DEC">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Nigeria deposit money banks shying away from granting finance</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RESEARCH QUESTIONS</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This research work intends to find answer to the question do as to achieve its objective and for the purpose of research work.</w:t>
      </w:r>
    </w:p>
    <w:p w:rsidR="00B24DEC" w:rsidRPr="00E338B4" w:rsidRDefault="00B24DEC" w:rsidP="00B24DEC">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type of relationship exists between the various deposit money banks and customers (farmers)?</w:t>
      </w:r>
    </w:p>
    <w:p w:rsidR="00B24DEC" w:rsidRPr="00E338B4" w:rsidRDefault="00B24DEC" w:rsidP="00B24DEC">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How does the deposit money bank finance the agricultural sector effectively in an economy?</w:t>
      </w:r>
    </w:p>
    <w:p w:rsidR="00B24DEC" w:rsidRPr="00E338B4" w:rsidRDefault="00B24DEC" w:rsidP="00B24DEC">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are the policies of the various deposit money banks in granting loan advances to the agricultural sector?</w:t>
      </w:r>
    </w:p>
    <w:p w:rsidR="00B24DEC" w:rsidRPr="00E338B4" w:rsidRDefault="00B24DEC" w:rsidP="00B24DEC">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Under what condition could banks help towards the development of agricultural sector in an economy?</w:t>
      </w:r>
    </w:p>
    <w:p w:rsidR="00B24DEC" w:rsidRPr="00E338B4" w:rsidRDefault="00B24DEC" w:rsidP="00B24DEC">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are the various terms of repayment of loan granted to the customers (farmers) by the deposit money banks?</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OBJECTIVES OF THE STUDY</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Considering the basic concept of this project, it is designed to meet the following objectives.</w:t>
      </w:r>
    </w:p>
    <w:p w:rsidR="00B24DEC" w:rsidRPr="00E338B4" w:rsidRDefault="00B24DEC" w:rsidP="00B24DEC">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To examine the factors militating against bank performance on agricultural development </w:t>
      </w:r>
    </w:p>
    <w:p w:rsidR="00B24DEC" w:rsidRPr="00E338B4" w:rsidRDefault="00B24DEC" w:rsidP="00B24DEC">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To work out the various ways of ameliorating the agricultural sector through common deposit money banks  </w:t>
      </w:r>
    </w:p>
    <w:p w:rsidR="00B24DEC" w:rsidRPr="00E338B4" w:rsidRDefault="00B24DEC" w:rsidP="00B24DEC">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To determine the extent contributes, now deposit money bank financially contribute towards agricultural development in an economy.</w:t>
      </w:r>
    </w:p>
    <w:p w:rsidR="00B24DEC" w:rsidRPr="00E338B4" w:rsidRDefault="00B24DEC" w:rsidP="00B24DEC">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To examine the modalities laid by the deposit money banks over the years and in the study of this native.        </w:t>
      </w:r>
    </w:p>
    <w:p w:rsidR="00B24DEC" w:rsidRPr="00E338B4" w:rsidRDefault="00B24DEC" w:rsidP="00B24DEC">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Collection of data require visit to the bank used as case study. In view of this I am restricted to some extent in my visit and write up.</w:t>
      </w:r>
    </w:p>
    <w:p w:rsidR="00B24DEC" w:rsidRPr="00E338B4" w:rsidRDefault="00B24DEC" w:rsidP="00B24DEC">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Finally the study will analyze the case study application of </w:t>
      </w:r>
      <w:proofErr w:type="gramStart"/>
      <w:r w:rsidRPr="00E338B4">
        <w:rPr>
          <w:rFonts w:ascii="Times New Roman" w:hAnsi="Times New Roman" w:cs="Times New Roman"/>
          <w:sz w:val="24"/>
          <w:szCs w:val="24"/>
        </w:rPr>
        <w:t>these measure</w:t>
      </w:r>
      <w:proofErr w:type="gramEnd"/>
      <w:r w:rsidRPr="00E338B4">
        <w:rPr>
          <w:rFonts w:ascii="Times New Roman" w:hAnsi="Times New Roman" w:cs="Times New Roman"/>
          <w:sz w:val="24"/>
          <w:szCs w:val="24"/>
        </w:rPr>
        <w:t xml:space="preserve"> to show the result obtained and will go further to make suggestion and recommendation on how to improve the sector.</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RESEARCH HYPOTHESIS</w:t>
      </w:r>
    </w:p>
    <w:p w:rsidR="00B24DEC" w:rsidRPr="00E338B4" w:rsidRDefault="00B24DEC" w:rsidP="00B24DEC">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The </w:t>
      </w:r>
      <w:proofErr w:type="gramStart"/>
      <w:r w:rsidRPr="00E338B4">
        <w:rPr>
          <w:rFonts w:ascii="Times New Roman" w:hAnsi="Times New Roman" w:cs="Times New Roman"/>
          <w:sz w:val="24"/>
          <w:szCs w:val="24"/>
        </w:rPr>
        <w:t>hypothesis are</w:t>
      </w:r>
      <w:proofErr w:type="gramEnd"/>
      <w:r w:rsidRPr="00E338B4">
        <w:rPr>
          <w:rFonts w:ascii="Times New Roman" w:hAnsi="Times New Roman" w:cs="Times New Roman"/>
          <w:sz w:val="24"/>
          <w:szCs w:val="24"/>
        </w:rPr>
        <w:t xml:space="preserve"> the changes in the level of which deposit money bank of finance and the agricultural sector in Nigeria. It should also be truly noted and examined if truly the deposit money banks provide financial helps towards the agricultural sector. These problems derives from below hypothesis</w:t>
      </w:r>
    </w:p>
    <w:p w:rsidR="00B24DEC" w:rsidRPr="00E338B4" w:rsidRDefault="00B24DEC" w:rsidP="00B24DEC">
      <w:pPr>
        <w:pStyle w:val="ListParagraph"/>
        <w:numPr>
          <w:ilvl w:val="0"/>
          <w:numId w:val="5"/>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There are various through which deposit money bank contribute towards the agricultural sector</w:t>
      </w:r>
    </w:p>
    <w:p w:rsidR="00B24DEC" w:rsidRPr="00E338B4" w:rsidRDefault="00B24DEC" w:rsidP="00B24DEC">
      <w:pPr>
        <w:pStyle w:val="ListParagraph"/>
        <w:numPr>
          <w:ilvl w:val="0"/>
          <w:numId w:val="5"/>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There would be evaluations of relevance of deposit money banks to the agricultural sector</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 xml:space="preserve">SIGNIFICANCE OF THE STUDY </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 xml:space="preserve">The </w:t>
      </w:r>
      <w:proofErr w:type="gramStart"/>
      <w:r w:rsidRPr="00E338B4">
        <w:rPr>
          <w:rFonts w:ascii="Times New Roman" w:hAnsi="Times New Roman" w:cs="Times New Roman"/>
          <w:sz w:val="24"/>
          <w:szCs w:val="24"/>
        </w:rPr>
        <w:t>research work</w:t>
      </w:r>
      <w:proofErr w:type="gramEnd"/>
      <w:r w:rsidRPr="00E338B4">
        <w:rPr>
          <w:rFonts w:ascii="Times New Roman" w:hAnsi="Times New Roman" w:cs="Times New Roman"/>
          <w:sz w:val="24"/>
          <w:szCs w:val="24"/>
        </w:rPr>
        <w:t xml:space="preserve"> as an impact of increasing the knowledge of the researcher and have many good effect on the economy in general.</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Also, the research will be useful to the students who may want to carry out this type of research in future time to serve as guide and for those who may ever want to go further in the research.</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SCOPE OF THE STUDY</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For the proper and overall courage of this research work, emphasis shall be laid on the roles and duties of deposit money banks to the agricultural sector in Nigeria, in furtherance of this research project. One time constraint in the part of the bank also </w:t>
      </w:r>
      <w:proofErr w:type="gramStart"/>
      <w:r w:rsidRPr="00E338B4">
        <w:rPr>
          <w:rFonts w:ascii="Times New Roman" w:hAnsi="Times New Roman" w:cs="Times New Roman"/>
          <w:sz w:val="24"/>
          <w:szCs w:val="24"/>
        </w:rPr>
        <w:t>create</w:t>
      </w:r>
      <w:proofErr w:type="gramEnd"/>
      <w:r w:rsidRPr="00E338B4">
        <w:rPr>
          <w:rFonts w:ascii="Times New Roman" w:hAnsi="Times New Roman" w:cs="Times New Roman"/>
          <w:sz w:val="24"/>
          <w:szCs w:val="24"/>
        </w:rPr>
        <w:t xml:space="preserve"> some level of problem to direct access to information. All information contained in this research shall be limited to journals, handbill, </w:t>
      </w:r>
      <w:proofErr w:type="gramStart"/>
      <w:r w:rsidRPr="00E338B4">
        <w:rPr>
          <w:rFonts w:ascii="Times New Roman" w:hAnsi="Times New Roman" w:cs="Times New Roman"/>
          <w:sz w:val="24"/>
          <w:szCs w:val="24"/>
        </w:rPr>
        <w:t>newspaper</w:t>
      </w:r>
      <w:proofErr w:type="gramEnd"/>
      <w:r w:rsidRPr="00E338B4">
        <w:rPr>
          <w:rFonts w:ascii="Times New Roman" w:hAnsi="Times New Roman" w:cs="Times New Roman"/>
          <w:sz w:val="24"/>
          <w:szCs w:val="24"/>
        </w:rPr>
        <w:t xml:space="preserve"> report and published lecture note. Finally in making suggestion on how to improve and make the sector function </w:t>
      </w:r>
      <w:proofErr w:type="gramStart"/>
      <w:r w:rsidRPr="00E338B4">
        <w:rPr>
          <w:rFonts w:ascii="Times New Roman" w:hAnsi="Times New Roman" w:cs="Times New Roman"/>
          <w:sz w:val="24"/>
          <w:szCs w:val="24"/>
        </w:rPr>
        <w:t>effectively .</w:t>
      </w:r>
      <w:proofErr w:type="gramEnd"/>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DEFINITION OF TERM</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Agricultural: This is the production of plant and animal for man use</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Agricultural financing: This is the economy study of the agricultural and use of capital in agricultural. It deals with supply of land demand from funds in the agricultural sector of the economy </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Loan: It can be simply put as an arrangement under which special amount is placed in the customers disposed by passing that amount to the credit of the customer’s account and the corresponding credit to the loan account.</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Lending: This is the process of given a customer the use of money for a period of time on the undertaking that amount lent out in addition to the accrued interest will be returned at the agreed lace and time.</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Overdraft: An arrangement under which the customer is given a limit up to which the customer is given a limit to which he or she may draw beyond his deposit with the promise to repay the overdrawn sum within a comparatively short time.</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proofErr w:type="spellStart"/>
      <w:r w:rsidRPr="00E338B4">
        <w:rPr>
          <w:rFonts w:ascii="Times New Roman" w:hAnsi="Times New Roman" w:cs="Times New Roman"/>
          <w:sz w:val="24"/>
          <w:szCs w:val="24"/>
        </w:rPr>
        <w:t>Collectoral</w:t>
      </w:r>
      <w:proofErr w:type="spellEnd"/>
      <w:r w:rsidRPr="00E338B4">
        <w:rPr>
          <w:rFonts w:ascii="Times New Roman" w:hAnsi="Times New Roman" w:cs="Times New Roman"/>
          <w:sz w:val="24"/>
          <w:szCs w:val="24"/>
        </w:rPr>
        <w:t xml:space="preserve"> Securities: Is a firm of insurance which the lending banker takes against the risk of nonpayment of bank loan. E.g. certificate, land and stock.</w:t>
      </w:r>
    </w:p>
    <w:p w:rsidR="00B24DEC" w:rsidRPr="00E338B4" w:rsidRDefault="00B24DEC" w:rsidP="00B24DEC">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Advance: This is a type of loan that is given to finance a specific project and the feature of advance is that repayment is expected to come on blade from the project finance </w:t>
      </w:r>
      <w:proofErr w:type="spellStart"/>
      <w:r w:rsidRPr="00E338B4">
        <w:rPr>
          <w:rFonts w:ascii="Times New Roman" w:hAnsi="Times New Roman" w:cs="Times New Roman"/>
          <w:sz w:val="24"/>
          <w:szCs w:val="24"/>
        </w:rPr>
        <w:t>e.g</w:t>
      </w:r>
      <w:proofErr w:type="spellEnd"/>
      <w:r w:rsidRPr="00E338B4">
        <w:rPr>
          <w:rFonts w:ascii="Times New Roman" w:hAnsi="Times New Roman" w:cs="Times New Roman"/>
          <w:sz w:val="24"/>
          <w:szCs w:val="24"/>
        </w:rPr>
        <w:t xml:space="preserve"> project finance.</w:t>
      </w:r>
    </w:p>
    <w:p w:rsidR="00B24DEC" w:rsidRPr="00E338B4" w:rsidRDefault="00B24DEC" w:rsidP="00B24DEC">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ORGANIZATION OF THE STUDY</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one introduce the subject matter of the study in the process stock that research problems highlight the aims and objectives of the study, scope and limitation, research methodology, importance and significance of the study, definition of key terms, organization and plan of the study.</w:t>
      </w:r>
    </w:p>
    <w:p w:rsidR="00B24DEC" w:rsidRPr="00E338B4" w:rsidRDefault="00B24DEC" w:rsidP="00B24DEC">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two contains the literature review of concerning the study, historical background of the study, contribution of agricultural finance in Nigeria, classification and types of agricultural loan advances, loan and conditions.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Involvement of government owned financed institution (A Case Study </w:t>
      </w:r>
      <w:proofErr w:type="gramStart"/>
      <w:r w:rsidRPr="00E338B4">
        <w:rPr>
          <w:rFonts w:ascii="Times New Roman" w:hAnsi="Times New Roman" w:cs="Times New Roman"/>
          <w:sz w:val="24"/>
          <w:szCs w:val="24"/>
        </w:rPr>
        <w:t>Of</w:t>
      </w:r>
      <w:proofErr w:type="gramEnd"/>
      <w:r w:rsidRPr="00E338B4">
        <w:rPr>
          <w:rFonts w:ascii="Times New Roman" w:hAnsi="Times New Roman" w:cs="Times New Roman"/>
          <w:sz w:val="24"/>
          <w:szCs w:val="24"/>
        </w:rPr>
        <w:t xml:space="preserve"> Union Bank Plc Ilorin Branch).</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Roles played by government owned financial institution in financing agricultural, suggested solution to the problems of agricultural finance in Nigeria.</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Chapter three contains the research methodology, source of data, population of the study, simple size, method of data collection, method of data analysis, limitation to methodology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four consist of the data presentation analysis and interpretation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Chapter five comprises the summary, conclusion, recommendation and references.</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br w:type="page"/>
      </w:r>
    </w:p>
    <w:p w:rsidR="00B24DEC" w:rsidRPr="00E338B4" w:rsidRDefault="00B24DEC" w:rsidP="00B24DEC">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TWO</w:t>
      </w:r>
      <w:r w:rsidRPr="00E338B4">
        <w:rPr>
          <w:rFonts w:ascii="Times New Roman" w:hAnsi="Times New Roman" w:cs="Times New Roman"/>
          <w:b/>
          <w:sz w:val="24"/>
          <w:szCs w:val="24"/>
        </w:rPr>
        <w:br/>
        <w:t>LITERATURE REVIEW</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 </w:t>
      </w:r>
      <w:r w:rsidRPr="00E338B4">
        <w:rPr>
          <w:rFonts w:ascii="Times New Roman" w:hAnsi="Times New Roman" w:cs="Times New Roman"/>
          <w:b/>
          <w:sz w:val="24"/>
          <w:szCs w:val="24"/>
        </w:rPr>
        <w:tab/>
        <w:t>LITERATURE REVIEW</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The history of the development of human race is closely related to that of agriculture together with fishily and forestry constituting the primary section of </w:t>
      </w:r>
      <w:proofErr w:type="spellStart"/>
      <w:r w:rsidRPr="00E338B4">
        <w:rPr>
          <w:rFonts w:ascii="Times New Roman" w:hAnsi="Times New Roman" w:cs="Times New Roman"/>
          <w:sz w:val="24"/>
          <w:szCs w:val="24"/>
        </w:rPr>
        <w:t>he</w:t>
      </w:r>
      <w:proofErr w:type="spellEnd"/>
      <w:r w:rsidRPr="00E338B4">
        <w:rPr>
          <w:rFonts w:ascii="Times New Roman" w:hAnsi="Times New Roman" w:cs="Times New Roman"/>
          <w:sz w:val="24"/>
          <w:szCs w:val="24"/>
        </w:rPr>
        <w:t xml:space="preserve"> economy. This sector of the economy is concerned with the production of food for the growing population of the economy. To make this project work more standard references must be personalities on various write – ups of </w:t>
      </w:r>
      <w:proofErr w:type="gramStart"/>
      <w:r w:rsidRPr="00E338B4">
        <w:rPr>
          <w:rFonts w:ascii="Times New Roman" w:hAnsi="Times New Roman" w:cs="Times New Roman"/>
          <w:sz w:val="24"/>
          <w:szCs w:val="24"/>
        </w:rPr>
        <w:t>this project topics</w:t>
      </w:r>
      <w:proofErr w:type="gramEnd"/>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According to </w:t>
      </w:r>
      <w:proofErr w:type="spellStart"/>
      <w:r w:rsidRPr="00E338B4">
        <w:rPr>
          <w:rFonts w:ascii="Times New Roman" w:hAnsi="Times New Roman" w:cs="Times New Roman"/>
          <w:sz w:val="24"/>
          <w:szCs w:val="24"/>
        </w:rPr>
        <w:t>Ogun</w:t>
      </w:r>
      <w:proofErr w:type="spellEnd"/>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rPr>
        <w:t>Fowora</w:t>
      </w:r>
      <w:proofErr w:type="spellEnd"/>
      <w:r w:rsidRPr="00E338B4">
        <w:rPr>
          <w:rFonts w:ascii="Times New Roman" w:hAnsi="Times New Roman" w:cs="Times New Roman"/>
          <w:sz w:val="24"/>
          <w:szCs w:val="24"/>
        </w:rPr>
        <w:t xml:space="preserve"> (2007), in his contribution agricultural sector is expected to play a critical role the development of agricultural sector in Nigeria. The decline in the agricultural sector in Nigeria economy has been attributed to the lack of formal national policy and paucity of credit institution which can assist farmers among other things.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The provision of </w:t>
      </w:r>
      <w:proofErr w:type="gramStart"/>
      <w:r w:rsidRPr="00E338B4">
        <w:rPr>
          <w:rFonts w:ascii="Times New Roman" w:hAnsi="Times New Roman" w:cs="Times New Roman"/>
          <w:sz w:val="24"/>
          <w:szCs w:val="24"/>
        </w:rPr>
        <w:t>those input</w:t>
      </w:r>
      <w:proofErr w:type="gramEnd"/>
      <w:r w:rsidRPr="00E338B4">
        <w:rPr>
          <w:rFonts w:ascii="Times New Roman" w:hAnsi="Times New Roman" w:cs="Times New Roman"/>
          <w:sz w:val="24"/>
          <w:szCs w:val="24"/>
        </w:rPr>
        <w:t xml:space="preserve"> is important because of credit or loan able fund (capital) is viewed as more than just another resources such as land, </w:t>
      </w:r>
      <w:proofErr w:type="spellStart"/>
      <w:r w:rsidRPr="00E338B4">
        <w:rPr>
          <w:rFonts w:ascii="Times New Roman" w:hAnsi="Times New Roman" w:cs="Times New Roman"/>
          <w:sz w:val="24"/>
          <w:szCs w:val="24"/>
        </w:rPr>
        <w:t>labour</w:t>
      </w:r>
      <w:proofErr w:type="spellEnd"/>
      <w:r w:rsidRPr="00E338B4">
        <w:rPr>
          <w:rFonts w:ascii="Times New Roman" w:hAnsi="Times New Roman" w:cs="Times New Roman"/>
          <w:sz w:val="24"/>
          <w:szCs w:val="24"/>
        </w:rPr>
        <w:t>, equipment and raw materials.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According to </w:t>
      </w:r>
      <w:proofErr w:type="spellStart"/>
      <w:r w:rsidRPr="00E338B4">
        <w:rPr>
          <w:rFonts w:ascii="Times New Roman" w:hAnsi="Times New Roman" w:cs="Times New Roman"/>
          <w:sz w:val="24"/>
          <w:szCs w:val="24"/>
        </w:rPr>
        <w:t>Ogun</w:t>
      </w:r>
      <w:proofErr w:type="spellEnd"/>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rPr>
        <w:t>Fowora</w:t>
      </w:r>
      <w:proofErr w:type="spellEnd"/>
      <w:r w:rsidRPr="00E338B4">
        <w:rPr>
          <w:rFonts w:ascii="Times New Roman" w:hAnsi="Times New Roman" w:cs="Times New Roman"/>
          <w:sz w:val="24"/>
          <w:szCs w:val="24"/>
        </w:rPr>
        <w:t xml:space="preserve"> (1981) capital and credit determinant factors influencing universal bank decision to rational agricultural credit in Nigeria. The data of the analysis were sourced from the agricultural credit translation from the bank.</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It is recommended that banks borrowing decision must be grouped in specific way and not general.</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There is also the need to find an innovation way of meeting the need of the rejected group of universal bank arrangement. It also determines the success to all the resources on which the farmer depend. Agricultural sector is situated within the frame work of the rural economy and the financial markets. Key features of the section are the dominance </w:t>
      </w:r>
      <w:proofErr w:type="gramStart"/>
      <w:r w:rsidRPr="00E338B4">
        <w:rPr>
          <w:rFonts w:ascii="Times New Roman" w:hAnsi="Times New Roman" w:cs="Times New Roman"/>
          <w:sz w:val="24"/>
          <w:szCs w:val="24"/>
        </w:rPr>
        <w:t>of  small</w:t>
      </w:r>
      <w:proofErr w:type="gramEnd"/>
      <w:r w:rsidRPr="00E338B4">
        <w:rPr>
          <w:rFonts w:ascii="Times New Roman" w:hAnsi="Times New Roman" w:cs="Times New Roman"/>
          <w:sz w:val="24"/>
          <w:szCs w:val="24"/>
        </w:rPr>
        <w:t xml:space="preserve"> holding firm, rural house, agricultural household or farm household.</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r>
      <w:proofErr w:type="spellStart"/>
      <w:r w:rsidRPr="00E338B4">
        <w:rPr>
          <w:rFonts w:ascii="Times New Roman" w:hAnsi="Times New Roman" w:cs="Times New Roman"/>
          <w:sz w:val="24"/>
          <w:szCs w:val="24"/>
        </w:rPr>
        <w:t>Adewunmi</w:t>
      </w:r>
      <w:proofErr w:type="spellEnd"/>
      <w:r w:rsidRPr="00E338B4">
        <w:rPr>
          <w:rFonts w:ascii="Times New Roman" w:hAnsi="Times New Roman" w:cs="Times New Roman"/>
          <w:sz w:val="24"/>
          <w:szCs w:val="24"/>
        </w:rPr>
        <w:t xml:space="preserve"> (19840) rural in reviewing the literature for the institution for finance of agricultural development, they look at how rural finance of agricultural development, they look at how rural financial institution (RFPS) are organized, visibility and how real interest rate can affect the demand for rural loans, the supply of rural deposit and rural savings. This purpose is to make the finding of the extensive literature on agricultural credit policy accessible to developing country policy makers.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2.1.1</w:t>
      </w: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r>
      <w:r w:rsidRPr="00E338B4">
        <w:rPr>
          <w:rFonts w:ascii="Times New Roman" w:hAnsi="Times New Roman" w:cs="Times New Roman"/>
          <w:b/>
          <w:sz w:val="24"/>
          <w:szCs w:val="24"/>
        </w:rPr>
        <w:t>HISTORICAL BACKGROUND OF UNION BANK (CASE STUDY</w:t>
      </w:r>
      <w:r w:rsidRPr="00E338B4">
        <w:rPr>
          <w:rFonts w:ascii="Times New Roman" w:hAnsi="Times New Roman" w:cs="Times New Roman"/>
          <w:sz w:val="24"/>
          <w:szCs w:val="24"/>
        </w:rPr>
        <w:t>)</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present day union bank Nigeria plc is a successor to the “colonial bank” which was established in 1917. It has its head office in marring, Lagos.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In 1952 the bank was renamed Barclays Bank DCO (Dominion colonial and overseas) in 1954, in 1951 the local head office was established with Mr. J.C.D. COX retired and was succeeded by Mr. C. </w:t>
      </w:r>
      <w:proofErr w:type="spellStart"/>
      <w:r w:rsidRPr="00E338B4">
        <w:rPr>
          <w:rFonts w:ascii="Times New Roman" w:hAnsi="Times New Roman" w:cs="Times New Roman"/>
          <w:sz w:val="24"/>
          <w:szCs w:val="24"/>
        </w:rPr>
        <w:t>Darly</w:t>
      </w:r>
      <w:proofErr w:type="spellEnd"/>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1969, a bank decree was enacted to reap the earlier legislature in the country, the new law made it mandatory for bank to register as Nigeria comprises. Complying with the new law the bank changed its name Barclays bank of Nigeria limited” Mr. G.A. Thompson was made the chairman and general manager of the bank but then it was still a wholly owned subsidiary of Barclays International Limited London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In 1971, </w:t>
      </w:r>
      <w:proofErr w:type="spellStart"/>
      <w:r w:rsidRPr="00E338B4">
        <w:rPr>
          <w:rFonts w:ascii="Times New Roman" w:hAnsi="Times New Roman" w:cs="Times New Roman"/>
          <w:sz w:val="24"/>
          <w:szCs w:val="24"/>
        </w:rPr>
        <w:t>Alhaji</w:t>
      </w:r>
      <w:proofErr w:type="spellEnd"/>
      <w:r w:rsidRPr="00E338B4">
        <w:rPr>
          <w:rFonts w:ascii="Times New Roman" w:hAnsi="Times New Roman" w:cs="Times New Roman"/>
          <w:sz w:val="24"/>
          <w:szCs w:val="24"/>
        </w:rPr>
        <w:t xml:space="preserve"> Musa </w:t>
      </w:r>
      <w:proofErr w:type="spellStart"/>
      <w:r w:rsidRPr="00E338B4">
        <w:rPr>
          <w:rFonts w:ascii="Times New Roman" w:hAnsi="Times New Roman" w:cs="Times New Roman"/>
          <w:sz w:val="24"/>
          <w:szCs w:val="24"/>
        </w:rPr>
        <w:t>Daggash</w:t>
      </w:r>
      <w:proofErr w:type="spellEnd"/>
      <w:r w:rsidRPr="00E338B4">
        <w:rPr>
          <w:rFonts w:ascii="Times New Roman" w:hAnsi="Times New Roman" w:cs="Times New Roman"/>
          <w:sz w:val="24"/>
          <w:szCs w:val="24"/>
        </w:rPr>
        <w:t xml:space="preserve"> became the first Nigeria chairman of the board of directors of the board. He was succeeded by Mr. </w:t>
      </w:r>
      <w:proofErr w:type="spellStart"/>
      <w:r w:rsidRPr="00E338B4">
        <w:rPr>
          <w:rFonts w:ascii="Times New Roman" w:hAnsi="Times New Roman" w:cs="Times New Roman"/>
          <w:sz w:val="24"/>
          <w:szCs w:val="24"/>
        </w:rPr>
        <w:t>Patris</w:t>
      </w:r>
      <w:proofErr w:type="spellEnd"/>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rPr>
        <w:t>Nwaseoby</w:t>
      </w:r>
      <w:proofErr w:type="spellEnd"/>
      <w:r w:rsidRPr="00E338B4">
        <w:rPr>
          <w:rFonts w:ascii="Times New Roman" w:hAnsi="Times New Roman" w:cs="Times New Roman"/>
          <w:sz w:val="24"/>
          <w:szCs w:val="24"/>
        </w:rPr>
        <w:t xml:space="preserve"> in 1976 while Mr. F.B Cardoso became the vice chairman and the first indigenous chief executive of the bank.</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THE PERIOD OF MATURITY, 1967 TO DATE</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One of the Landmark recorded by the bank was in 1979 when Barclays Banks decided to sell 80% of its shares holding in the bank to Nigerian citizen, this reducing their equity by holding to 20%. As a result of this development, the name of the bank was changed in 1979 from Barclays Bank of Nigeria limited to union bank of Nigeria limited. This period is generally known as the age of maturity of the bank.</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      Today, the bank has over 117 branches spread across the country with no expatriate, 11455 staff serving the bank in different capacity.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Mr. </w:t>
      </w:r>
      <w:proofErr w:type="spellStart"/>
      <w:r w:rsidRPr="00E338B4">
        <w:rPr>
          <w:rFonts w:ascii="Times New Roman" w:hAnsi="Times New Roman" w:cs="Times New Roman"/>
          <w:sz w:val="24"/>
          <w:szCs w:val="24"/>
        </w:rPr>
        <w:t>Emeka</w:t>
      </w:r>
      <w:proofErr w:type="spellEnd"/>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rPr>
        <w:t>Emuwa</w:t>
      </w:r>
      <w:proofErr w:type="spellEnd"/>
      <w:r w:rsidRPr="00E338B4">
        <w:rPr>
          <w:rFonts w:ascii="Times New Roman" w:hAnsi="Times New Roman" w:cs="Times New Roman"/>
          <w:sz w:val="24"/>
          <w:szCs w:val="24"/>
        </w:rPr>
        <w:t xml:space="preserve"> who is presently the chairman of the bank, while the </w:t>
      </w:r>
      <w:proofErr w:type="gramStart"/>
      <w:r w:rsidRPr="00E338B4">
        <w:rPr>
          <w:rFonts w:ascii="Times New Roman" w:hAnsi="Times New Roman" w:cs="Times New Roman"/>
          <w:sz w:val="24"/>
          <w:szCs w:val="24"/>
        </w:rPr>
        <w:t>director determine</w:t>
      </w:r>
      <w:proofErr w:type="gramEnd"/>
      <w:r w:rsidRPr="00E338B4">
        <w:rPr>
          <w:rFonts w:ascii="Times New Roman" w:hAnsi="Times New Roman" w:cs="Times New Roman"/>
          <w:sz w:val="24"/>
          <w:szCs w:val="24"/>
        </w:rPr>
        <w:t xml:space="preserve"> the policies day to day management administration of the banks is under the managing and directors and the executive. </w:t>
      </w:r>
      <w:proofErr w:type="spellStart"/>
      <w:r w:rsidRPr="00E338B4">
        <w:rPr>
          <w:rFonts w:ascii="Times New Roman" w:hAnsi="Times New Roman" w:cs="Times New Roman"/>
          <w:sz w:val="24"/>
          <w:szCs w:val="24"/>
        </w:rPr>
        <w:t>Alhaji</w:t>
      </w:r>
      <w:proofErr w:type="spellEnd"/>
      <w:r w:rsidRPr="00E338B4">
        <w:rPr>
          <w:rFonts w:ascii="Times New Roman" w:hAnsi="Times New Roman" w:cs="Times New Roman"/>
          <w:sz w:val="24"/>
          <w:szCs w:val="24"/>
        </w:rPr>
        <w:t xml:space="preserve"> M.I </w:t>
      </w:r>
      <w:proofErr w:type="spellStart"/>
      <w:r w:rsidRPr="00E338B4">
        <w:rPr>
          <w:rFonts w:ascii="Times New Roman" w:hAnsi="Times New Roman" w:cs="Times New Roman"/>
          <w:sz w:val="24"/>
          <w:szCs w:val="24"/>
        </w:rPr>
        <w:t>Yahaya</w:t>
      </w:r>
      <w:proofErr w:type="spellEnd"/>
      <w:r w:rsidRPr="00E338B4">
        <w:rPr>
          <w:rFonts w:ascii="Times New Roman" w:hAnsi="Times New Roman" w:cs="Times New Roman"/>
          <w:sz w:val="24"/>
          <w:szCs w:val="24"/>
        </w:rPr>
        <w:t>. The directors and chief executive is assisted by four (4) executive director, three (3) general managers, (3) deputy general managers, (26) assistant general managers of which five (5) head the regional offices for administrative purpose.</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2.1.2 </w:t>
      </w:r>
      <w:r w:rsidRPr="00E338B4">
        <w:rPr>
          <w:rFonts w:ascii="Times New Roman" w:hAnsi="Times New Roman" w:cs="Times New Roman"/>
          <w:b/>
          <w:sz w:val="24"/>
          <w:szCs w:val="24"/>
        </w:rPr>
        <w:tab/>
        <w:t>CONTRIBUTION OF AGRICULTURE TO THE ECONOMY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Food: It is a known fact that food production may mean adequate well being. In Nigeria, food production has always been increasing but at rate lower than the population growth. This has accounted for decline in the general well </w:t>
      </w:r>
      <w:proofErr w:type="spellStart"/>
      <w:r w:rsidRPr="00E338B4">
        <w:rPr>
          <w:rFonts w:ascii="Times New Roman" w:hAnsi="Times New Roman" w:cs="Times New Roman"/>
          <w:sz w:val="24"/>
          <w:szCs w:val="24"/>
        </w:rPr>
        <w:t>bring</w:t>
      </w:r>
      <w:proofErr w:type="spellEnd"/>
      <w:r w:rsidRPr="00E338B4">
        <w:rPr>
          <w:rFonts w:ascii="Times New Roman" w:hAnsi="Times New Roman" w:cs="Times New Roman"/>
          <w:sz w:val="24"/>
          <w:szCs w:val="24"/>
        </w:rPr>
        <w:t xml:space="preserve"> of people.</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Raw materials: industries are largely depending on agriculture for some of their raw material. For example, sugarcane, palm produce, cocoa, cotton and groundnut are some of the food processing and manufacturing industry in Nigeria.</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Income revenue: From agriculture on a sizeable part of the nation income. Before the discovery of crude oil, revenue from palm produce, cocoa and groundnut provided Nigeria </w:t>
      </w:r>
      <w:proofErr w:type="gramStart"/>
      <w:r w:rsidRPr="00E338B4">
        <w:rPr>
          <w:rFonts w:ascii="Times New Roman" w:hAnsi="Times New Roman" w:cs="Times New Roman"/>
          <w:sz w:val="24"/>
          <w:szCs w:val="24"/>
        </w:rPr>
        <w:t>with  foreign</w:t>
      </w:r>
      <w:proofErr w:type="gramEnd"/>
      <w:r w:rsidRPr="00E338B4">
        <w:rPr>
          <w:rFonts w:ascii="Times New Roman" w:hAnsi="Times New Roman" w:cs="Times New Roman"/>
          <w:sz w:val="24"/>
          <w:szCs w:val="24"/>
        </w:rPr>
        <w:t xml:space="preserve"> exchange needed for economic developments.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Employment: Agriculture provide employment for many Nigeria who would be otherwise jobless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Foreign exchange: Before the advent of oil in Nigeria, agriculture is the main stay of the Nigeria economy. It accounted for the bulky foreign earning during this time. The advent of oil in the early 1970s changes the economy.</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2.1.3 </w:t>
      </w:r>
      <w:r w:rsidRPr="00E338B4">
        <w:rPr>
          <w:rFonts w:ascii="Times New Roman" w:hAnsi="Times New Roman" w:cs="Times New Roman"/>
          <w:b/>
          <w:sz w:val="24"/>
          <w:szCs w:val="24"/>
        </w:rPr>
        <w:tab/>
        <w:t>NEED FOR AGRICULTURE FINANCING</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 xml:space="preserve">The needs for agriculture finance as counted by </w:t>
      </w:r>
      <w:proofErr w:type="spellStart"/>
      <w:r w:rsidRPr="00E338B4">
        <w:rPr>
          <w:rFonts w:ascii="Times New Roman" w:hAnsi="Times New Roman" w:cs="Times New Roman"/>
          <w:sz w:val="24"/>
          <w:szCs w:val="24"/>
        </w:rPr>
        <w:t>Ogunfowora</w:t>
      </w:r>
      <w:proofErr w:type="spellEnd"/>
      <w:r w:rsidRPr="00E338B4">
        <w:rPr>
          <w:rFonts w:ascii="Times New Roman" w:hAnsi="Times New Roman" w:cs="Times New Roman"/>
          <w:sz w:val="24"/>
          <w:szCs w:val="24"/>
        </w:rPr>
        <w:t xml:space="preserve"> (1972) stated that the need to embark on involution. Agriculture can be substantially blamed on adequate from financial resources.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This goes to large financial base, firmer will try to adopt new ways of doing thing on their farms.</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As agriculture is subjected to seasonal production and there will be both medium and short term loan to finance production activities. </w:t>
      </w:r>
      <w:proofErr w:type="gramStart"/>
      <w:r w:rsidRPr="00E338B4">
        <w:rPr>
          <w:rFonts w:ascii="Times New Roman" w:hAnsi="Times New Roman" w:cs="Times New Roman"/>
          <w:sz w:val="24"/>
          <w:szCs w:val="24"/>
        </w:rPr>
        <w:t>As government is pursuing the objective itself on sufficiency of food production.</w:t>
      </w:r>
      <w:proofErr w:type="gramEnd"/>
      <w:r w:rsidRPr="00E338B4">
        <w:rPr>
          <w:rFonts w:ascii="Times New Roman" w:hAnsi="Times New Roman" w:cs="Times New Roman"/>
          <w:sz w:val="24"/>
          <w:szCs w:val="24"/>
        </w:rPr>
        <w:t xml:space="preserve"> David </w:t>
      </w:r>
      <w:proofErr w:type="spellStart"/>
      <w:r w:rsidRPr="00E338B4">
        <w:rPr>
          <w:rFonts w:ascii="Times New Roman" w:hAnsi="Times New Roman" w:cs="Times New Roman"/>
          <w:sz w:val="24"/>
          <w:szCs w:val="24"/>
        </w:rPr>
        <w:t>Obong</w:t>
      </w:r>
      <w:proofErr w:type="spellEnd"/>
      <w:r w:rsidRPr="00E338B4">
        <w:rPr>
          <w:rFonts w:ascii="Times New Roman" w:hAnsi="Times New Roman" w:cs="Times New Roman"/>
          <w:sz w:val="24"/>
          <w:szCs w:val="24"/>
        </w:rPr>
        <w:t xml:space="preserve"> in 1981 was of the view that provision of credit for agriculture sector is a desired goal</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t>Credit is needed generally to expand small scale farms most farmers have small holding due to lack to lack of frauds which make the enterprises unprofitable access to external finance would enable the farmer to increase the unit holding.</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2.1.4 </w:t>
      </w:r>
      <w:r w:rsidRPr="00E338B4">
        <w:rPr>
          <w:rFonts w:ascii="Times New Roman" w:hAnsi="Times New Roman" w:cs="Times New Roman"/>
          <w:b/>
          <w:sz w:val="24"/>
          <w:szCs w:val="24"/>
        </w:rPr>
        <w:tab/>
        <w:t>SOURCES OF AGRICULTURE FINANCE IN NIGERIA</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Government: The </w:t>
      </w:r>
      <w:proofErr w:type="gramStart"/>
      <w:r w:rsidRPr="00E338B4">
        <w:rPr>
          <w:rFonts w:ascii="Times New Roman" w:hAnsi="Times New Roman" w:cs="Times New Roman"/>
          <w:sz w:val="24"/>
          <w:szCs w:val="24"/>
        </w:rPr>
        <w:t>government of the government help</w:t>
      </w:r>
      <w:proofErr w:type="gramEnd"/>
      <w:r w:rsidRPr="00E338B4">
        <w:rPr>
          <w:rFonts w:ascii="Times New Roman" w:hAnsi="Times New Roman" w:cs="Times New Roman"/>
          <w:sz w:val="24"/>
          <w:szCs w:val="24"/>
        </w:rPr>
        <w:t xml:space="preserve"> to a large extent the agricultural sector. The history of government finance is a long one from creation of Nigeria local government board in 1946 till the creation of newly establishment Nigeria agricultural co-operative and rural development bank (NACRRDB) in 1995.</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Financial institution: Through granting of loan and advance in long medium and short term basis. Financial institution provides for agricultural to a large extent e.g. for the purpose of their research emphasis will place on deposit money bank. </w:t>
      </w:r>
      <w:proofErr w:type="gramStart"/>
      <w:r w:rsidRPr="00E338B4">
        <w:rPr>
          <w:rFonts w:ascii="Times New Roman" w:hAnsi="Times New Roman" w:cs="Times New Roman"/>
          <w:sz w:val="24"/>
          <w:szCs w:val="24"/>
        </w:rPr>
        <w:t>To these effect for the purpose of clarity.</w:t>
      </w:r>
      <w:proofErr w:type="gramEnd"/>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Friend and relatives: This happens to be the most common and the term of repayment is usually crude and flexible. The amount involved is relatively meager </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Thrift and credit association: The </w:t>
      </w:r>
      <w:proofErr w:type="gramStart"/>
      <w:r w:rsidRPr="00E338B4">
        <w:rPr>
          <w:rFonts w:ascii="Times New Roman" w:hAnsi="Times New Roman" w:cs="Times New Roman"/>
          <w:sz w:val="24"/>
          <w:szCs w:val="24"/>
        </w:rPr>
        <w:t>mode of operation of their association vary</w:t>
      </w:r>
      <w:proofErr w:type="gramEnd"/>
      <w:r w:rsidRPr="00E338B4">
        <w:rPr>
          <w:rFonts w:ascii="Times New Roman" w:hAnsi="Times New Roman" w:cs="Times New Roman"/>
          <w:sz w:val="24"/>
          <w:szCs w:val="24"/>
        </w:rPr>
        <w:t xml:space="preserve"> but a common feature among them is that they are generally goal directed. Members </w:t>
      </w:r>
      <w:r w:rsidRPr="00E338B4">
        <w:rPr>
          <w:rFonts w:ascii="Times New Roman" w:hAnsi="Times New Roman" w:cs="Times New Roman"/>
          <w:sz w:val="24"/>
          <w:szCs w:val="24"/>
        </w:rPr>
        <w:lastRenderedPageBreak/>
        <w:t xml:space="preserve">contribution a fixed among at a predetermined date why the polled fund are distributed relationally </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2.1.5 </w:t>
      </w:r>
      <w:r w:rsidRPr="00E338B4">
        <w:rPr>
          <w:rFonts w:ascii="Times New Roman" w:hAnsi="Times New Roman" w:cs="Times New Roman"/>
          <w:b/>
          <w:sz w:val="24"/>
          <w:szCs w:val="24"/>
        </w:rPr>
        <w:tab/>
        <w:t>CLASSIFICATION OF AGRICULTURAL LOAN AND ADVANCE</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Today agriculture is mostly finance by financial institution such as Deposit money banks. </w:t>
      </w:r>
      <w:proofErr w:type="gramStart"/>
      <w:r w:rsidRPr="00E338B4">
        <w:rPr>
          <w:rFonts w:ascii="Times New Roman" w:hAnsi="Times New Roman" w:cs="Times New Roman"/>
          <w:sz w:val="24"/>
          <w:szCs w:val="24"/>
        </w:rPr>
        <w:t>Through extension of credit facility to answer (farmers) on any of the following classes upon which loan are given.</w:t>
      </w:r>
      <w:proofErr w:type="gramEnd"/>
      <w:r w:rsidRPr="00E338B4">
        <w:rPr>
          <w:rFonts w:ascii="Times New Roman" w:hAnsi="Times New Roman" w:cs="Times New Roman"/>
          <w:sz w:val="24"/>
          <w:szCs w:val="24"/>
        </w:rPr>
        <w:t xml:space="preserve"> </w:t>
      </w:r>
    </w:p>
    <w:p w:rsidR="00B24DEC" w:rsidRPr="00E338B4" w:rsidRDefault="00B24DEC" w:rsidP="00B24DEC">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Long term capital loan: This type of loan has duration between 7-10 years maturity for purpose like livestock, plant and machinery. It is also used for land acquisition and development, purchase of mechanical equipment etc. this type of loan is usually provide Nigeria agricultural cooperative and rural development bank (NACRDB) and other government agencies that are agricultural oriented.</w:t>
      </w:r>
    </w:p>
    <w:p w:rsidR="00B24DEC" w:rsidRPr="00E338B4" w:rsidRDefault="00B24DEC" w:rsidP="00B24DEC">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Medium team capital loan: This type of loan has duration between 2-7 years maturity for purpose like stock, plant and machinery. Deposit money bank are the main provider of this type of loan</w:t>
      </w:r>
    </w:p>
    <w:p w:rsidR="00B24DEC" w:rsidRPr="00E338B4" w:rsidRDefault="00B24DEC" w:rsidP="00B24DEC">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Short team capital loan: this has a shorter period of maturity used for the purchase of seeds, fertilizer and to feed the other materials that act as input for agricultural production. It can also be used for maintenance of equipment and procurement of </w:t>
      </w:r>
      <w:proofErr w:type="spellStart"/>
      <w:r w:rsidRPr="00E338B4">
        <w:rPr>
          <w:rFonts w:ascii="Times New Roman" w:hAnsi="Times New Roman" w:cs="Times New Roman"/>
          <w:sz w:val="24"/>
          <w:szCs w:val="24"/>
        </w:rPr>
        <w:t>labour</w:t>
      </w:r>
      <w:proofErr w:type="spellEnd"/>
      <w:r w:rsidRPr="00E338B4">
        <w:rPr>
          <w:rFonts w:ascii="Times New Roman" w:hAnsi="Times New Roman" w:cs="Times New Roman"/>
          <w:sz w:val="24"/>
          <w:szCs w:val="24"/>
        </w:rPr>
        <w:t>. Comer deposit bank are the main provider of this type of loan in short basis in order to meet their liquidity function.</w:t>
      </w:r>
    </w:p>
    <w:p w:rsidR="00B24DEC" w:rsidRPr="00E338B4" w:rsidRDefault="00B24DEC" w:rsidP="00B24DEC">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Loan terms: This terms of loan are determined with respect to interest rates which are in accordance with the central bank </w:t>
      </w:r>
      <w:proofErr w:type="gramStart"/>
      <w:r w:rsidRPr="00E338B4">
        <w:rPr>
          <w:rFonts w:ascii="Times New Roman" w:hAnsi="Times New Roman" w:cs="Times New Roman"/>
          <w:sz w:val="24"/>
          <w:szCs w:val="24"/>
        </w:rPr>
        <w:t>of  Nigeria</w:t>
      </w:r>
      <w:proofErr w:type="gramEnd"/>
      <w:r w:rsidRPr="00E338B4">
        <w:rPr>
          <w:rFonts w:ascii="Times New Roman" w:hAnsi="Times New Roman" w:cs="Times New Roman"/>
          <w:sz w:val="24"/>
          <w:szCs w:val="24"/>
        </w:rPr>
        <w:t>, guidelines shall be stipulated. The 1999 interest rate to the lending was fixed for agricultural and other charged levied. In accordance to the banker regulation.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These are also rules and regulations which banks must adhere to when processing application for loan and advance. The condition on which financial institution grant loan are:</w:t>
      </w:r>
    </w:p>
    <w:p w:rsidR="00B24DEC" w:rsidRPr="00E338B4" w:rsidRDefault="00B24DEC" w:rsidP="00B24DEC">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applicant must be an account holder of the bank before any disbursement of fund</w:t>
      </w:r>
    </w:p>
    <w:p w:rsidR="00B24DEC" w:rsidRPr="00E338B4" w:rsidRDefault="00B24DEC" w:rsidP="00B24DEC">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applicant must be state to the bank the following</w:t>
      </w:r>
    </w:p>
    <w:p w:rsidR="00B24DEC" w:rsidRPr="00E338B4" w:rsidRDefault="00B24DEC" w:rsidP="00B24DEC">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purpose of plan</w:t>
      </w:r>
    </w:p>
    <w:p w:rsidR="00B24DEC" w:rsidRPr="00E338B4" w:rsidRDefault="00B24DEC" w:rsidP="00B24DEC">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amount of the facility</w:t>
      </w:r>
    </w:p>
    <w:p w:rsidR="00B24DEC" w:rsidRPr="00E338B4" w:rsidRDefault="00B24DEC" w:rsidP="00B24DEC">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loan repayment</w:t>
      </w:r>
    </w:p>
    <w:p w:rsidR="00B24DEC" w:rsidRPr="00E338B4" w:rsidRDefault="00B24DEC" w:rsidP="00B24DEC">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security or collateral for loan in case of failure</w:t>
      </w:r>
    </w:p>
    <w:p w:rsidR="00B24DEC" w:rsidRPr="00E338B4" w:rsidRDefault="00B24DEC" w:rsidP="00B24DEC">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Government policy: At one beginning of every year the federal government through its agent the (CBN) issue out its annual credit guideline which make it clear the various sector and sub –sectors to be preferred one to all this compliance.</w:t>
      </w:r>
    </w:p>
    <w:p w:rsidR="00B24DEC" w:rsidRPr="00E338B4" w:rsidRDefault="00B24DEC" w:rsidP="00B24DEC">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Legality of this project: no matter how profitable </w:t>
      </w:r>
    </w:p>
    <w:p w:rsidR="00B24DEC" w:rsidRPr="00E338B4" w:rsidRDefault="00B24DEC" w:rsidP="00B24DEC">
      <w:pPr>
        <w:pStyle w:val="ListParagraph"/>
        <w:numPr>
          <w:ilvl w:val="0"/>
          <w:numId w:val="10"/>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Project that no bank will be prepare or reluctant to finance</w:t>
      </w:r>
    </w:p>
    <w:p w:rsidR="00B24DEC" w:rsidRPr="00E338B4" w:rsidRDefault="00B24DEC" w:rsidP="00B24DEC">
      <w:pPr>
        <w:pStyle w:val="ListParagraph"/>
        <w:numPr>
          <w:ilvl w:val="0"/>
          <w:numId w:val="10"/>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A project that is illegal: A loan for the farming of Indian hemp is illegal and as such would not be financed by any reasonable and law abiding banks.</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2.1.6 INVOLVEMENT OF GOVERNMENT OWNED FINANCE INSTITUTIONS </w:t>
      </w:r>
      <w:r w:rsidRPr="00E338B4">
        <w:rPr>
          <w:rFonts w:ascii="Times New Roman" w:hAnsi="Times New Roman" w:cs="Times New Roman"/>
          <w:b/>
          <w:sz w:val="24"/>
          <w:szCs w:val="24"/>
        </w:rPr>
        <w:tab/>
        <w:t xml:space="preserve">IN AGRICULTURAL FINANCING      </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t>The Deposit money banks propelled by the CBN guidelines have been active involved in agricultural development in the last decades. Therefore they play a significant role in the activities of commodity marketing board by making credit available to farmers.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analysis of deposit money bank loans and advances to the agriculture sectors in relative to the rest of the economy. A rise in both absolute figure and the proportion loans go to the sector.</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There was an increase in the total loan to agriculture from 8% in 2007 to 16% in 2009. Also the total </w:t>
      </w:r>
      <w:proofErr w:type="gramStart"/>
      <w:r w:rsidRPr="00E338B4">
        <w:rPr>
          <w:rFonts w:ascii="Times New Roman" w:hAnsi="Times New Roman" w:cs="Times New Roman"/>
          <w:sz w:val="24"/>
          <w:szCs w:val="24"/>
        </w:rPr>
        <w:t>number  and</w:t>
      </w:r>
      <w:proofErr w:type="gramEnd"/>
      <w:r w:rsidRPr="00E338B4">
        <w:rPr>
          <w:rFonts w:ascii="Times New Roman" w:hAnsi="Times New Roman" w:cs="Times New Roman"/>
          <w:sz w:val="24"/>
          <w:szCs w:val="24"/>
        </w:rPr>
        <w:t xml:space="preserve"> value of loans increase in 2001 and 2003. The total number of loan and its value stood at 37.3% (data collected from CBN annual report year 2009). The increase was attributed largely to increased demand by farmers to meet their raising optional cost.</w:t>
      </w:r>
    </w:p>
    <w:p w:rsidR="00B24DEC" w:rsidRDefault="00B24DEC" w:rsidP="00B24DEC">
      <w:pPr>
        <w:spacing w:line="360" w:lineRule="auto"/>
        <w:contextualSpacing/>
        <w:jc w:val="both"/>
        <w:rPr>
          <w:rFonts w:ascii="Times New Roman" w:hAnsi="Times New Roman" w:cs="Times New Roman"/>
          <w:b/>
          <w:sz w:val="24"/>
          <w:szCs w:val="24"/>
        </w:rPr>
      </w:pP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2.1.7 SUGGESTED SOLUTIONS TO THE PROBLEMS OF AGRICULTURAL FINANCE IN NIGERIA ECONOMY </w:t>
      </w:r>
    </w:p>
    <w:p w:rsidR="00B24DEC" w:rsidRPr="00E338B4" w:rsidRDefault="00B24DEC" w:rsidP="00B24DEC">
      <w:pPr>
        <w:spacing w:line="360" w:lineRule="auto"/>
        <w:contextualSpacing/>
        <w:jc w:val="both"/>
        <w:rPr>
          <w:rFonts w:ascii="Times New Roman" w:hAnsi="Times New Roman" w:cs="Times New Roman"/>
          <w:sz w:val="24"/>
          <w:szCs w:val="24"/>
        </w:rPr>
      </w:pPr>
      <w:proofErr w:type="spellStart"/>
      <w:r w:rsidRPr="00E338B4">
        <w:rPr>
          <w:rFonts w:ascii="Times New Roman" w:hAnsi="Times New Roman" w:cs="Times New Roman"/>
          <w:sz w:val="24"/>
          <w:szCs w:val="24"/>
        </w:rPr>
        <w:t>i</w:t>
      </w:r>
      <w:proofErr w:type="spellEnd"/>
      <w:r w:rsidRPr="00E338B4">
        <w:rPr>
          <w:rFonts w:ascii="Times New Roman" w:hAnsi="Times New Roman" w:cs="Times New Roman"/>
          <w:sz w:val="24"/>
          <w:szCs w:val="24"/>
        </w:rPr>
        <w:t xml:space="preserve">. Government should strive hard to increase its spending by way of direct assistance through </w:t>
      </w:r>
      <w:proofErr w:type="spellStart"/>
      <w:r w:rsidRPr="00E338B4">
        <w:rPr>
          <w:rFonts w:ascii="Times New Roman" w:hAnsi="Times New Roman" w:cs="Times New Roman"/>
          <w:sz w:val="24"/>
          <w:szCs w:val="24"/>
        </w:rPr>
        <w:t>ehe</w:t>
      </w:r>
      <w:proofErr w:type="spellEnd"/>
      <w:r w:rsidRPr="00E338B4">
        <w:rPr>
          <w:rFonts w:ascii="Times New Roman" w:hAnsi="Times New Roman" w:cs="Times New Roman"/>
          <w:sz w:val="24"/>
          <w:szCs w:val="24"/>
        </w:rPr>
        <w:t xml:space="preserve"> supply of pesticides fertilizer at subsidized rates.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ii. Establishment of specialized credit institution such as the Nigeria agricultural cooperative and rural development bank (NACRDB) to provide financial need for agriculture.</w:t>
      </w:r>
    </w:p>
    <w:p w:rsidR="00B24DEC" w:rsidRPr="00E338B4" w:rsidRDefault="00B24DEC" w:rsidP="00B24DEC">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Provision of incentive through foreign participation in agricultural production.</w:t>
      </w:r>
    </w:p>
    <w:p w:rsidR="00B24DEC" w:rsidRPr="00E338B4" w:rsidRDefault="00B24DEC" w:rsidP="00B24DEC">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 xml:space="preserve">Establishment of relevant authorities like the </w:t>
      </w:r>
      <w:proofErr w:type="spellStart"/>
      <w:r w:rsidRPr="00E338B4">
        <w:rPr>
          <w:rFonts w:ascii="Times New Roman" w:hAnsi="Times New Roman" w:cs="Times New Roman"/>
          <w:sz w:val="24"/>
          <w:szCs w:val="24"/>
        </w:rPr>
        <w:t>ricer</w:t>
      </w:r>
      <w:proofErr w:type="spellEnd"/>
      <w:r w:rsidRPr="00E338B4">
        <w:rPr>
          <w:rFonts w:ascii="Times New Roman" w:hAnsi="Times New Roman" w:cs="Times New Roman"/>
          <w:sz w:val="24"/>
          <w:szCs w:val="24"/>
        </w:rPr>
        <w:t xml:space="preserve"> basin development authority whose activities include the development of land for crop production, irrigation etc.</w:t>
      </w:r>
    </w:p>
    <w:p w:rsidR="00B24DEC" w:rsidRPr="00E338B4" w:rsidRDefault="00B24DEC" w:rsidP="00B24DEC">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Extension of credit facilities to pleasant or rural farmers who reside in urban areas.</w:t>
      </w:r>
    </w:p>
    <w:p w:rsidR="00B24DEC" w:rsidRPr="00E338B4" w:rsidRDefault="00B24DEC" w:rsidP="00B24DEC">
      <w:pPr>
        <w:pStyle w:val="ListParagraph"/>
        <w:numPr>
          <w:ilvl w:val="0"/>
          <w:numId w:val="5"/>
        </w:numPr>
        <w:spacing w:line="360" w:lineRule="auto"/>
        <w:ind w:left="450" w:hanging="450"/>
        <w:jc w:val="both"/>
        <w:rPr>
          <w:rFonts w:ascii="Times New Roman" w:hAnsi="Times New Roman" w:cs="Times New Roman"/>
          <w:sz w:val="24"/>
          <w:szCs w:val="24"/>
        </w:rPr>
      </w:pPr>
      <w:r w:rsidRPr="00E338B4">
        <w:rPr>
          <w:rFonts w:ascii="Times New Roman" w:hAnsi="Times New Roman" w:cs="Times New Roman"/>
          <w:sz w:val="24"/>
          <w:szCs w:val="24"/>
        </w:rPr>
        <w:t>Subsidizing the cost of tractor and other heavy duty agricultural machineries.</w:t>
      </w:r>
    </w:p>
    <w:p w:rsidR="00B24DEC" w:rsidRPr="00E338B4" w:rsidRDefault="00B24DEC" w:rsidP="00B24DEC">
      <w:pPr>
        <w:pStyle w:val="ListParagraph"/>
        <w:numPr>
          <w:ilvl w:val="0"/>
          <w:numId w:val="5"/>
        </w:numPr>
        <w:spacing w:line="360" w:lineRule="auto"/>
        <w:ind w:left="450" w:hanging="450"/>
        <w:jc w:val="both"/>
        <w:rPr>
          <w:rFonts w:ascii="Times New Roman" w:hAnsi="Times New Roman" w:cs="Times New Roman"/>
          <w:sz w:val="24"/>
          <w:szCs w:val="24"/>
        </w:rPr>
      </w:pPr>
      <w:r w:rsidRPr="00E338B4">
        <w:rPr>
          <w:rFonts w:ascii="Times New Roman" w:hAnsi="Times New Roman" w:cs="Times New Roman"/>
          <w:sz w:val="24"/>
          <w:szCs w:val="24"/>
        </w:rPr>
        <w:t>The federal and state government should, strive hard to provide large scale storage facilities, so as to preserve farm produce.</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2.2 THEORETICAL FRAMEWORK</w:t>
      </w:r>
    </w:p>
    <w:p w:rsidR="00B24DEC" w:rsidRPr="00E338B4" w:rsidRDefault="00B24DEC" w:rsidP="00B24DEC">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t xml:space="preserve">     KEYNESIAN THEORY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lastRenderedPageBreak/>
        <w:t>The Keynesian Economists think of monetary policy as working primarily through interest rate. In Keynesian transmission mechanism, an increase in the money supply leads to a fall in interest rate to include the public to hold additional money balances. 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 In simple terms, the monetary mechanism of Keynesians emphasizes the role of money, but involves an indirect linkage of money with aggregate demand via the interest rate as symbolically shown below:</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GNP</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I</w:t>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r</w:t>
      </w:r>
      <w:r w:rsidRPr="00E338B4">
        <w:rPr>
          <w:rFonts w:ascii="Times New Roman" w:hAnsi="Times New Roman" w:cs="Times New Roman"/>
          <w:sz w:val="24"/>
          <w:szCs w:val="24"/>
        </w:rPr>
        <w:sym w:font="Symbol" w:char="F0AF"/>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MS</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R</w:t>
      </w:r>
      <w:r w:rsidRPr="00E338B4">
        <w:rPr>
          <w:rFonts w:ascii="Times New Roman" w:hAnsi="Times New Roman" w:cs="Times New Roman"/>
          <w:sz w:val="24"/>
          <w:szCs w:val="24"/>
        </w:rPr>
        <w:sym w:font="Symbol" w:char="F0AF"/>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OMO</w:t>
      </w:r>
      <w:r w:rsidRPr="00E338B4">
        <w:rPr>
          <w:rFonts w:ascii="Times New Roman" w:hAnsi="Times New Roman" w:cs="Times New Roman"/>
          <w:sz w:val="24"/>
          <w:szCs w:val="24"/>
        </w:rPr>
        <w:sym w:font="Symbol" w:char="F0AF"/>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Where, OMO = Open Market Operation</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R = Commercial Bank Reserve</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MS = Stock of Money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r = Interest Rate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I = Investment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GNP = Gross National Product</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On a more analytical note, if the economy is initially at equilibrium and there is open market purchase of government securities by the Central Bank of Nigeria (CBN), this open Market</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Operation (OMO) will increase the commercial banks reserve (R) and raise the bank reserves. The bank then operates to restore their desired ratio by extending new loans or by expanding bank credit in other ways. Such new loans create new demand deposits, </w:t>
      </w:r>
      <w:r w:rsidRPr="00E338B4">
        <w:rPr>
          <w:rFonts w:ascii="Times New Roman" w:hAnsi="Times New Roman" w:cs="Times New Roman"/>
          <w:sz w:val="24"/>
          <w:szCs w:val="24"/>
        </w:rPr>
        <w:lastRenderedPageBreak/>
        <w:t>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w:t>
      </w:r>
      <w:proofErr w:type="spellStart"/>
      <w:r w:rsidRPr="00E338B4">
        <w:rPr>
          <w:rFonts w:ascii="Times New Roman" w:hAnsi="Times New Roman" w:cs="Times New Roman"/>
          <w:sz w:val="24"/>
          <w:szCs w:val="24"/>
        </w:rPr>
        <w:t>Jhingan</w:t>
      </w:r>
      <w:proofErr w:type="spellEnd"/>
      <w:r w:rsidRPr="00E338B4">
        <w:rPr>
          <w:rFonts w:ascii="Times New Roman" w:hAnsi="Times New Roman" w:cs="Times New Roman"/>
          <w:sz w:val="24"/>
          <w:szCs w:val="24"/>
        </w:rPr>
        <w:t>, 2010).</w:t>
      </w:r>
    </w:p>
    <w:p w:rsidR="00B24DEC" w:rsidRPr="00E338B4" w:rsidRDefault="00B24DEC" w:rsidP="00B24DEC">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t xml:space="preserve">MONETARIST THEORY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GNP</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Spending</w:t>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MS</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OMO </w:t>
      </w:r>
      <w:r w:rsidRPr="00E338B4">
        <w:rPr>
          <w:rFonts w:ascii="Times New Roman" w:hAnsi="Times New Roman" w:cs="Times New Roman"/>
          <w:sz w:val="24"/>
          <w:szCs w:val="24"/>
        </w:rPr>
        <w:sym w:font="Symbol" w:char="F0AD"/>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The monetarist argument </w:t>
      </w:r>
      <w:proofErr w:type="spellStart"/>
      <w:r w:rsidRPr="00E338B4">
        <w:rPr>
          <w:rFonts w:ascii="Times New Roman" w:hAnsi="Times New Roman" w:cs="Times New Roman"/>
          <w:sz w:val="24"/>
          <w:szCs w:val="24"/>
        </w:rPr>
        <w:t>centres</w:t>
      </w:r>
      <w:proofErr w:type="spellEnd"/>
      <w:r w:rsidRPr="00E338B4">
        <w:rPr>
          <w:rFonts w:ascii="Times New Roman" w:hAnsi="Times New Roman" w:cs="Times New Roman"/>
          <w:sz w:val="24"/>
          <w:szCs w:val="24"/>
        </w:rPr>
        <w:t xml:space="preserve"> on the old quantity theory of money.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If velocity of money in circulation is constant, variation in money supply will directly affect prices and output or income (GNP), (M. L. </w:t>
      </w:r>
      <w:proofErr w:type="spellStart"/>
      <w:r w:rsidRPr="00E338B4">
        <w:rPr>
          <w:rFonts w:ascii="Times New Roman" w:hAnsi="Times New Roman" w:cs="Times New Roman"/>
          <w:sz w:val="24"/>
          <w:szCs w:val="24"/>
        </w:rPr>
        <w:t>Jhingan</w:t>
      </w:r>
      <w:proofErr w:type="spellEnd"/>
      <w:r w:rsidRPr="00E338B4">
        <w:rPr>
          <w:rFonts w:ascii="Times New Roman" w:hAnsi="Times New Roman" w:cs="Times New Roman"/>
          <w:sz w:val="24"/>
          <w:szCs w:val="24"/>
        </w:rPr>
        <w:t>, Monetary Economics 6th Edition, P. 418 – 419).</w:t>
      </w:r>
    </w:p>
    <w:p w:rsidR="00B24DEC" w:rsidRPr="00E338B4" w:rsidRDefault="00B24DEC" w:rsidP="00B24DEC">
      <w:pPr>
        <w:spacing w:after="0"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2.3 EMPIRICAL LITERATURE</w:t>
      </w:r>
    </w:p>
    <w:p w:rsidR="00B24DEC" w:rsidRPr="00E338B4" w:rsidRDefault="00B24DEC" w:rsidP="00B24DEC">
      <w:pPr>
        <w:spacing w:after="0"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 large number of studies have been concerned with the determinants of the interest rate and economy growth (</w:t>
      </w:r>
      <w:r w:rsidRPr="00E338B4">
        <w:rPr>
          <w:rFonts w:ascii="Times New Roman" w:hAnsi="Times New Roman" w:cs="Times New Roman"/>
          <w:bCs/>
          <w:sz w:val="24"/>
          <w:szCs w:val="24"/>
        </w:rPr>
        <w:t>Chris &amp;</w:t>
      </w:r>
      <w:proofErr w:type="spellStart"/>
      <w:r w:rsidRPr="00E338B4">
        <w:rPr>
          <w:rFonts w:ascii="Times New Roman" w:hAnsi="Times New Roman" w:cs="Times New Roman"/>
          <w:bCs/>
          <w:sz w:val="24"/>
          <w:szCs w:val="24"/>
        </w:rPr>
        <w:t>Anyingang</w:t>
      </w:r>
      <w:proofErr w:type="spellEnd"/>
      <w:r w:rsidRPr="00E338B4">
        <w:rPr>
          <w:rFonts w:ascii="Times New Roman" w:hAnsi="Times New Roman" w:cs="Times New Roman"/>
          <w:bCs/>
          <w:sz w:val="24"/>
          <w:szCs w:val="24"/>
        </w:rPr>
        <w:t>, 2012; Paul &amp;</w:t>
      </w:r>
      <w:proofErr w:type="spellStart"/>
      <w:r w:rsidRPr="00E338B4">
        <w:rPr>
          <w:rFonts w:ascii="Times New Roman" w:hAnsi="Times New Roman" w:cs="Times New Roman"/>
          <w:bCs/>
          <w:sz w:val="24"/>
          <w:szCs w:val="24"/>
        </w:rPr>
        <w:t>Omosefe</w:t>
      </w:r>
      <w:proofErr w:type="spellEnd"/>
      <w:r w:rsidRPr="00E338B4">
        <w:rPr>
          <w:rFonts w:ascii="Times New Roman" w:hAnsi="Times New Roman" w:cs="Times New Roman"/>
          <w:bCs/>
          <w:sz w:val="24"/>
          <w:szCs w:val="24"/>
        </w:rPr>
        <w:t>, 2014</w:t>
      </w:r>
      <w:r w:rsidRPr="00E338B4">
        <w:rPr>
          <w:rFonts w:ascii="Times New Roman" w:hAnsi="Times New Roman" w:cs="Times New Roman"/>
          <w:sz w:val="24"/>
          <w:szCs w:val="24"/>
        </w:rPr>
        <w:t xml:space="preserve"> and </w:t>
      </w:r>
      <w:proofErr w:type="spellStart"/>
      <w:r w:rsidRPr="00E338B4">
        <w:rPr>
          <w:rFonts w:ascii="Times New Roman" w:hAnsi="Times New Roman" w:cs="Times New Roman"/>
          <w:bCs/>
          <w:sz w:val="24"/>
          <w:szCs w:val="24"/>
        </w:rPr>
        <w:t>Fatoumata</w:t>
      </w:r>
      <w:proofErr w:type="spellEnd"/>
      <w:r w:rsidRPr="00E338B4">
        <w:rPr>
          <w:rFonts w:ascii="Times New Roman" w:hAnsi="Times New Roman" w:cs="Times New Roman"/>
          <w:bCs/>
          <w:sz w:val="24"/>
          <w:szCs w:val="24"/>
        </w:rPr>
        <w:t>, 2017</w:t>
      </w:r>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rPr>
        <w:t>Nabar</w:t>
      </w:r>
      <w:proofErr w:type="spellEnd"/>
      <w:r w:rsidRPr="00E338B4">
        <w:rPr>
          <w:rFonts w:ascii="Times New Roman" w:hAnsi="Times New Roman" w:cs="Times New Roman"/>
          <w:sz w:val="24"/>
          <w:szCs w:val="24"/>
        </w:rPr>
        <w:t xml:space="preserve"> (2011) assesses how interest rate affects household savings in Chinese 31 provincial level administrative units between 1996 and 2009. A strong positive correlation between household savings and interest rates was established; suggesting that Chinese save to meet a number of needs e.g. retirement consumption and durables purchases. As such high savings rates enable them to meet their target savings. </w:t>
      </w:r>
    </w:p>
    <w:p w:rsidR="00B24DEC" w:rsidRPr="00E338B4" w:rsidRDefault="00B24DEC" w:rsidP="00B24DEC">
      <w:pPr>
        <w:spacing w:before="240"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Furthermore, a study by </w:t>
      </w:r>
      <w:r w:rsidRPr="00E338B4">
        <w:rPr>
          <w:rFonts w:ascii="Times New Roman" w:hAnsi="Times New Roman" w:cs="Times New Roman"/>
          <w:bCs/>
          <w:iCs/>
          <w:sz w:val="24"/>
          <w:szCs w:val="24"/>
        </w:rPr>
        <w:t xml:space="preserve">Victor and </w:t>
      </w:r>
      <w:proofErr w:type="spellStart"/>
      <w:r w:rsidRPr="00E338B4">
        <w:rPr>
          <w:rFonts w:ascii="Times New Roman" w:hAnsi="Times New Roman" w:cs="Times New Roman"/>
          <w:bCs/>
          <w:iCs/>
          <w:sz w:val="24"/>
          <w:szCs w:val="24"/>
        </w:rPr>
        <w:t>Eze</w:t>
      </w:r>
      <w:proofErr w:type="spellEnd"/>
      <w:r w:rsidRPr="00E338B4">
        <w:rPr>
          <w:rFonts w:ascii="Times New Roman" w:hAnsi="Times New Roman" w:cs="Times New Roman"/>
          <w:bCs/>
          <w:iCs/>
          <w:sz w:val="24"/>
          <w:szCs w:val="24"/>
        </w:rPr>
        <w:t xml:space="preserve"> (2013)</w:t>
      </w:r>
      <w:r w:rsidRPr="00E338B4">
        <w:rPr>
          <w:rFonts w:ascii="Times New Roman" w:hAnsi="Times New Roman" w:cs="Times New Roman"/>
          <w:sz w:val="24"/>
          <w:szCs w:val="24"/>
        </w:rPr>
        <w:t xml:space="preserve"> examined the impact of bank lending rate on the performance of Nigerian Deposit Money Banks between 2000 and 2010. The study specifically determined the effects of lending rate and monetary policy rate on the performance of Nigerian DMBs and analyzed how banks’ lending rate policy affects the performance of Nigerian deposit money banks. The results confirmed that the lending rate and monetary policy rate has significant and positive effects on the performance of Nigerian deposit money banks. They concluded that lending rate and monetary policy rate are true parameters of measuring bank performance and therefore recommend that government should adopt policies that will help Nigerian deposit money banks to improve on their performance and that there is need to strengthen bank lending rate policy through effective and efficient regulation and supervisory framework. </w:t>
      </w:r>
    </w:p>
    <w:p w:rsidR="00B24DEC" w:rsidRPr="00E338B4" w:rsidRDefault="00B24DEC" w:rsidP="00B24DEC">
      <w:pPr>
        <w:spacing w:before="240" w:line="360" w:lineRule="auto"/>
        <w:ind w:firstLine="720"/>
        <w:contextualSpacing/>
        <w:jc w:val="both"/>
        <w:rPr>
          <w:rFonts w:ascii="Times New Roman" w:hAnsi="Times New Roman" w:cs="Times New Roman"/>
          <w:iCs/>
          <w:sz w:val="24"/>
          <w:szCs w:val="24"/>
        </w:rPr>
      </w:pPr>
      <w:r w:rsidRPr="00E338B4">
        <w:rPr>
          <w:rFonts w:ascii="Times New Roman" w:hAnsi="Times New Roman" w:cs="Times New Roman"/>
          <w:bCs/>
          <w:sz w:val="24"/>
          <w:szCs w:val="24"/>
        </w:rPr>
        <w:t xml:space="preserve">Anthony, </w:t>
      </w:r>
      <w:proofErr w:type="spellStart"/>
      <w:r w:rsidRPr="00E338B4">
        <w:rPr>
          <w:rFonts w:ascii="Times New Roman" w:hAnsi="Times New Roman" w:cs="Times New Roman"/>
          <w:bCs/>
          <w:sz w:val="24"/>
          <w:szCs w:val="24"/>
        </w:rPr>
        <w:t>Uzomba</w:t>
      </w:r>
      <w:proofErr w:type="spellEnd"/>
      <w:r w:rsidRPr="00E338B4">
        <w:rPr>
          <w:rFonts w:ascii="Times New Roman" w:hAnsi="Times New Roman" w:cs="Times New Roman"/>
          <w:bCs/>
          <w:sz w:val="24"/>
          <w:szCs w:val="24"/>
        </w:rPr>
        <w:t xml:space="preserve"> and </w:t>
      </w:r>
      <w:proofErr w:type="spellStart"/>
      <w:r w:rsidRPr="00E338B4">
        <w:rPr>
          <w:rFonts w:ascii="Times New Roman" w:hAnsi="Times New Roman" w:cs="Times New Roman"/>
          <w:bCs/>
          <w:sz w:val="24"/>
          <w:szCs w:val="24"/>
        </w:rPr>
        <w:t>Olatunji</w:t>
      </w:r>
      <w:proofErr w:type="spellEnd"/>
      <w:r w:rsidRPr="00E338B4">
        <w:rPr>
          <w:rFonts w:ascii="Times New Roman" w:hAnsi="Times New Roman" w:cs="Times New Roman"/>
          <w:bCs/>
          <w:sz w:val="24"/>
          <w:szCs w:val="24"/>
        </w:rPr>
        <w:t xml:space="preserve"> (2012</w:t>
      </w:r>
      <w:proofErr w:type="gramStart"/>
      <w:r w:rsidRPr="00E338B4">
        <w:rPr>
          <w:rFonts w:ascii="Times New Roman" w:hAnsi="Times New Roman" w:cs="Times New Roman"/>
          <w:bCs/>
          <w:sz w:val="24"/>
          <w:szCs w:val="24"/>
        </w:rPr>
        <w:t>)</w:t>
      </w:r>
      <w:r w:rsidRPr="00E338B4">
        <w:rPr>
          <w:rFonts w:ascii="Times New Roman" w:hAnsi="Times New Roman" w:cs="Times New Roman"/>
          <w:iCs/>
          <w:sz w:val="24"/>
          <w:szCs w:val="24"/>
        </w:rPr>
        <w:t>studied</w:t>
      </w:r>
      <w:proofErr w:type="gramEnd"/>
      <w:r w:rsidRPr="00E338B4">
        <w:rPr>
          <w:rFonts w:ascii="Times New Roman" w:hAnsi="Times New Roman" w:cs="Times New Roman"/>
          <w:iCs/>
          <w:sz w:val="24"/>
          <w:szCs w:val="24"/>
        </w:rPr>
        <w:t xml:space="preserve"> the impact of interest and exchange rates on the Nigerian economy from 1975-2008. The study employs the ordinary least squares (OLS) technique and co-integration analysis to established the existence of a long run relationship between Gross Domestic Product (GDP), Prime Interest Rate (INT), Total Government Expenditure (TGX), Domestic Private Investment (DPI) and Exchange Rate (EXR) of the naira to the US Dollar. The empirical results revealed that an increase in interest rate retards investment and subsequently economic growth. Also, interest rate and exchange rate exerted negative impact on the Nigerian economy during the period under review and the study therefore recommends among others that interest and exchange rates should be given due consideration, because a competitive and stable interest rate and exchange rate stimulates growth through investment and productive base of the economy.</w:t>
      </w:r>
    </w:p>
    <w:p w:rsidR="00B24DEC" w:rsidRPr="00E338B4" w:rsidRDefault="00B24DEC" w:rsidP="00B24DEC">
      <w:pPr>
        <w:spacing w:line="360" w:lineRule="auto"/>
        <w:contextualSpacing/>
        <w:rPr>
          <w:rFonts w:ascii="Times New Roman" w:hAnsi="Times New Roman" w:cs="Times New Roman"/>
          <w:iCs/>
          <w:sz w:val="24"/>
          <w:szCs w:val="24"/>
        </w:rPr>
      </w:pPr>
      <w:r w:rsidRPr="00E338B4">
        <w:rPr>
          <w:rFonts w:ascii="Times New Roman" w:hAnsi="Times New Roman" w:cs="Times New Roman"/>
          <w:iCs/>
          <w:sz w:val="24"/>
          <w:szCs w:val="24"/>
        </w:rPr>
        <w:br w:type="page"/>
      </w:r>
    </w:p>
    <w:p w:rsidR="00B24DEC" w:rsidRPr="00E338B4" w:rsidRDefault="00B24DEC" w:rsidP="00B24DEC">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THREE</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3.0 </w:t>
      </w:r>
      <w:r w:rsidRPr="00E338B4">
        <w:rPr>
          <w:rFonts w:ascii="Times New Roman" w:hAnsi="Times New Roman" w:cs="Times New Roman"/>
          <w:b/>
          <w:sz w:val="24"/>
          <w:szCs w:val="24"/>
        </w:rPr>
        <w:tab/>
        <w:t>RESEARCH METHODOLOGY</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3.1 </w:t>
      </w:r>
      <w:r w:rsidRPr="00E338B4">
        <w:rPr>
          <w:rFonts w:ascii="Times New Roman" w:hAnsi="Times New Roman" w:cs="Times New Roman"/>
          <w:b/>
          <w:sz w:val="24"/>
          <w:szCs w:val="24"/>
        </w:rPr>
        <w:tab/>
        <w:t>SOURCE OF DATA</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It is an undisputable fact that the equity of the research work is dependent to a large extent on the source of data and the analysis of data for the research work.</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chapter deals with the procedure and methodology used in sourcing for the data sourcing and collection and other information needed for research work.</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It also highlighted vital and useful information on how Information could be gotten about the research study. Data relating to this research study could be sourced from the mass media, interview, internet questionnaire, document and observation.</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3.2 </w:t>
      </w:r>
      <w:r w:rsidRPr="00E338B4">
        <w:rPr>
          <w:rFonts w:ascii="Times New Roman" w:hAnsi="Times New Roman" w:cs="Times New Roman"/>
          <w:b/>
          <w:sz w:val="24"/>
          <w:szCs w:val="24"/>
        </w:rPr>
        <w:tab/>
        <w:t>POPULATION OF THE STUDY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an attempt to come up with meaningful reliable data for this research work the researcher decided to go about it basically through self administered and retrieved by the researcher. The population of this study should be based solely on the core importance of the research topic. This research work should be made easier to understand by all and sundry.</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3.3 </w:t>
      </w:r>
      <w:r w:rsidRPr="00E338B4">
        <w:rPr>
          <w:rFonts w:ascii="Times New Roman" w:hAnsi="Times New Roman" w:cs="Times New Roman"/>
          <w:b/>
          <w:sz w:val="24"/>
          <w:szCs w:val="24"/>
        </w:rPr>
        <w:tab/>
        <w:t>SAMPLE SIZE</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Sample is a piece of element which is selected from a population with the aim of something about the population form which is found out about the sample is assumed to be true of the population as the whole sample to be taken in </w:t>
      </w:r>
      <w:proofErr w:type="gramStart"/>
      <w:r w:rsidRPr="00E338B4">
        <w:rPr>
          <w:rFonts w:ascii="Times New Roman" w:hAnsi="Times New Roman" w:cs="Times New Roman"/>
          <w:sz w:val="24"/>
          <w:szCs w:val="24"/>
        </w:rPr>
        <w:t>a  survey</w:t>
      </w:r>
      <w:proofErr w:type="gramEnd"/>
      <w:r w:rsidRPr="00E338B4">
        <w:rPr>
          <w:rFonts w:ascii="Times New Roman" w:hAnsi="Times New Roman" w:cs="Times New Roman"/>
          <w:sz w:val="24"/>
          <w:szCs w:val="24"/>
        </w:rPr>
        <w:t xml:space="preserve"> in a problem that requires the researchers attention be as it is related to time, energy and efficiency factor. In order to avoid problems associated with administration and collection of questionnaire and the constraints. The study is limited to union Bank plc Ilorin Branch. It is however believed that readers will take the frame work.</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aim of the researcher is to reach across a selection of their actual population. The minimum respondent needed for this study, bankers and agric official. Respectively and are fifty each (50) making a total of (100).</w:t>
      </w:r>
    </w:p>
    <w:p w:rsidR="00B24DEC" w:rsidRPr="00E338B4" w:rsidRDefault="00B24DEC" w:rsidP="00B24DEC">
      <w:pPr>
        <w:spacing w:line="360" w:lineRule="auto"/>
        <w:contextualSpacing/>
        <w:jc w:val="both"/>
        <w:rPr>
          <w:rFonts w:ascii="Times New Roman" w:hAnsi="Times New Roman" w:cs="Times New Roman"/>
          <w:b/>
          <w:sz w:val="24"/>
          <w:szCs w:val="24"/>
        </w:rPr>
      </w:pPr>
    </w:p>
    <w:p w:rsidR="00B24DEC" w:rsidRPr="00E338B4" w:rsidRDefault="00B24DEC" w:rsidP="00B24DEC">
      <w:pPr>
        <w:spacing w:line="360" w:lineRule="auto"/>
        <w:contextualSpacing/>
        <w:jc w:val="both"/>
        <w:rPr>
          <w:rFonts w:ascii="Times New Roman" w:hAnsi="Times New Roman" w:cs="Times New Roman"/>
          <w:b/>
          <w:sz w:val="24"/>
          <w:szCs w:val="24"/>
        </w:rPr>
      </w:pP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3.4 </w:t>
      </w:r>
      <w:r w:rsidRPr="00E338B4">
        <w:rPr>
          <w:rFonts w:ascii="Times New Roman" w:hAnsi="Times New Roman" w:cs="Times New Roman"/>
          <w:b/>
          <w:sz w:val="24"/>
          <w:szCs w:val="24"/>
        </w:rPr>
        <w:tab/>
        <w:t>METHOD OF DATA COLLECTION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Because of the native of the research which is an explanatory one, extensive, steps needed to be taken in the method of data collection.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For the purpose of the research work, four main techniques of data collection are used. These are questionnaire, interview, documentation and observation.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questionnaire constituted the main source of data on a sample of human population towards the development of agricultural section in Nigeria. In all there were a total of about three hundred and fifty questionnaire distributed and all were judiciously administered.</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Personnel interview were also conducted on a selected number of officers and some workers of the bank to complement and cross – check the facts already obtained through questionnaire.</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A number of document records of transaction, policies and guidelines </w:t>
      </w:r>
      <w:proofErr w:type="spellStart"/>
      <w:r w:rsidRPr="00E338B4">
        <w:rPr>
          <w:rFonts w:ascii="Times New Roman" w:hAnsi="Times New Roman" w:cs="Times New Roman"/>
          <w:sz w:val="24"/>
          <w:szCs w:val="24"/>
        </w:rPr>
        <w:t>where</w:t>
      </w:r>
      <w:proofErr w:type="spellEnd"/>
      <w:r w:rsidRPr="00E338B4">
        <w:rPr>
          <w:rFonts w:ascii="Times New Roman" w:hAnsi="Times New Roman" w:cs="Times New Roman"/>
          <w:sz w:val="24"/>
          <w:szCs w:val="24"/>
        </w:rPr>
        <w:t xml:space="preserve"> also examined, financial statement and reports of a number of industries as well as company journals where also analyzed.</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3.5 </w:t>
      </w:r>
      <w:r w:rsidRPr="00E338B4">
        <w:rPr>
          <w:rFonts w:ascii="Times New Roman" w:hAnsi="Times New Roman" w:cs="Times New Roman"/>
          <w:b/>
          <w:sz w:val="24"/>
          <w:szCs w:val="24"/>
        </w:rPr>
        <w:tab/>
        <w:t>METHOD OF DATA ANALYSIS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Because of the native of research which is an explanatory one, the methods were analysis was disciplined and analytical. All the data collected through questionnaire personal interview and document were analyzed and presented information report using table and sample percentage for better analysis and proper understanding of the readers attempts were also made to use secondary data e.g. textbooks, reports, journals etc. in </w:t>
      </w:r>
      <w:r w:rsidRPr="00E338B4">
        <w:rPr>
          <w:rFonts w:ascii="Times New Roman" w:hAnsi="Times New Roman" w:cs="Times New Roman"/>
          <w:sz w:val="24"/>
          <w:szCs w:val="24"/>
        </w:rPr>
        <w:lastRenderedPageBreak/>
        <w:t>order to explore the relationship between them. Documentation was made from the responses obtained and observations were drawn.</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3.6</w:t>
      </w:r>
      <w:r w:rsidRPr="00E338B4">
        <w:rPr>
          <w:rFonts w:ascii="Times New Roman" w:hAnsi="Times New Roman" w:cs="Times New Roman"/>
          <w:b/>
          <w:sz w:val="24"/>
          <w:szCs w:val="24"/>
        </w:rPr>
        <w:tab/>
        <w:t xml:space="preserve"> LIMITATION TO METHODOLOGY </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research methodology of this study was limited by certain factors which are far beyond the writer. Firstly, some respondents failed to fill the questionnaire properly and some were out rightly not returned.</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Also time and financial constraints were other difficulties encountered during the sources of data collection.</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Some questionnaires were returned unfilled and some relevant materials needed for these research works were not founded on the internet. Some are serially coded and cannot be printed out.  </w:t>
      </w:r>
    </w:p>
    <w:p w:rsidR="00B24DEC" w:rsidRPr="00E338B4" w:rsidRDefault="00B24DEC" w:rsidP="00B24DEC">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br w:type="page"/>
      </w:r>
    </w:p>
    <w:p w:rsidR="00B24DEC" w:rsidRPr="00E338B4" w:rsidRDefault="00B24DEC" w:rsidP="00B24DEC">
      <w:pPr>
        <w:spacing w:line="360" w:lineRule="auto"/>
        <w:contextualSpacing/>
        <w:jc w:val="center"/>
        <w:rPr>
          <w:rFonts w:ascii="Times New Roman" w:hAnsi="Times New Roman" w:cs="Times New Roman"/>
          <w:sz w:val="24"/>
          <w:szCs w:val="24"/>
        </w:rPr>
      </w:pPr>
      <w:r w:rsidRPr="00E338B4">
        <w:rPr>
          <w:rFonts w:ascii="Times New Roman" w:hAnsi="Times New Roman" w:cs="Times New Roman"/>
          <w:b/>
          <w:sz w:val="24"/>
          <w:szCs w:val="24"/>
        </w:rPr>
        <w:lastRenderedPageBreak/>
        <w:t>CHAPTER FOUR</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4.0</w:t>
      </w:r>
      <w:r w:rsidRPr="00E338B4">
        <w:rPr>
          <w:rFonts w:ascii="Times New Roman" w:hAnsi="Times New Roman" w:cs="Times New Roman"/>
          <w:b/>
          <w:sz w:val="24"/>
          <w:szCs w:val="24"/>
        </w:rPr>
        <w:tab/>
        <w:t>DATA PRESENTATION, DATA ANALYSIS AND FINDINGS</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4.1</w:t>
      </w:r>
      <w:r w:rsidRPr="00E338B4">
        <w:rPr>
          <w:rFonts w:ascii="Times New Roman" w:hAnsi="Times New Roman" w:cs="Times New Roman"/>
          <w:b/>
          <w:sz w:val="24"/>
          <w:szCs w:val="24"/>
        </w:rPr>
        <w:tab/>
        <w:t>DATA PRESENTATION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This chapter will be based in interpretation obtained from various respondents though the questionnaire administered.</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questionnaire type  “A” used on the ministry it agriculture officers  were (o) Zero in number, whereby fifty  (50) were answered and retained, while questionnaire type “B” used on bank officials were fifty (50) in number were answered and nearly returned. This research analysis will be done using frequency distribution and percentage.</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4.2</w:t>
      </w:r>
      <w:r w:rsidRPr="00E338B4">
        <w:rPr>
          <w:rFonts w:ascii="Times New Roman" w:hAnsi="Times New Roman" w:cs="Times New Roman"/>
          <w:b/>
          <w:sz w:val="24"/>
          <w:szCs w:val="24"/>
        </w:rPr>
        <w:tab/>
        <w:t>DATA ANALYSIS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This chapter shows and explains the response frequency and the percentage at which bank officials help in the research work.</w:t>
      </w:r>
    </w:p>
    <w:p w:rsidR="00B24DEC" w:rsidRPr="00E338B4" w:rsidRDefault="00B24DEC" w:rsidP="00B24DEC">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Distribution of Respondents (Bank official)</w:t>
      </w:r>
    </w:p>
    <w:tbl>
      <w:tblPr>
        <w:tblStyle w:val="TableGrid"/>
        <w:tblW w:w="0" w:type="auto"/>
        <w:tblInd w:w="1080" w:type="dxa"/>
        <w:tblLook w:val="04A0"/>
      </w:tblPr>
      <w:tblGrid>
        <w:gridCol w:w="2206"/>
        <w:gridCol w:w="2278"/>
        <w:gridCol w:w="2319"/>
      </w:tblGrid>
      <w:tr w:rsidR="00B24DEC" w:rsidRPr="00E338B4" w:rsidTr="00A3263F">
        <w:trPr>
          <w:trHeight w:val="330"/>
        </w:trPr>
        <w:tc>
          <w:tcPr>
            <w:tcW w:w="2206" w:type="dxa"/>
          </w:tcPr>
          <w:p w:rsidR="00B24DEC" w:rsidRPr="00E338B4" w:rsidRDefault="00B24DEC" w:rsidP="00A3263F">
            <w:pPr>
              <w:pStyle w:val="ListParagraph"/>
              <w:tabs>
                <w:tab w:val="left" w:pos="1456"/>
              </w:tabs>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RESPONSE</w:t>
            </w:r>
            <w:r w:rsidRPr="00E338B4">
              <w:rPr>
                <w:rFonts w:ascii="Times New Roman" w:hAnsi="Times New Roman" w:cs="Times New Roman"/>
                <w:b/>
                <w:sz w:val="24"/>
                <w:szCs w:val="24"/>
              </w:rPr>
              <w:tab/>
            </w:r>
          </w:p>
        </w:tc>
        <w:tc>
          <w:tcPr>
            <w:tcW w:w="2278"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319"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348"/>
        </w:trPr>
        <w:tc>
          <w:tcPr>
            <w:tcW w:w="220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Male</w:t>
            </w:r>
          </w:p>
        </w:tc>
        <w:tc>
          <w:tcPr>
            <w:tcW w:w="2278"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32</w:t>
            </w:r>
          </w:p>
        </w:tc>
        <w:tc>
          <w:tcPr>
            <w:tcW w:w="231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B24DEC" w:rsidRPr="00E338B4" w:rsidTr="00A3263F">
        <w:trPr>
          <w:trHeight w:val="348"/>
        </w:trPr>
        <w:tc>
          <w:tcPr>
            <w:tcW w:w="220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Female</w:t>
            </w:r>
          </w:p>
        </w:tc>
        <w:tc>
          <w:tcPr>
            <w:tcW w:w="2278"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18</w:t>
            </w:r>
          </w:p>
        </w:tc>
        <w:tc>
          <w:tcPr>
            <w:tcW w:w="231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B24DEC" w:rsidRPr="00E338B4" w:rsidTr="00A3263F">
        <w:trPr>
          <w:trHeight w:val="348"/>
        </w:trPr>
        <w:tc>
          <w:tcPr>
            <w:tcW w:w="220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278"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31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 xml:space="preserve"> Sour</w:t>
      </w:r>
      <w:r>
        <w:rPr>
          <w:rFonts w:ascii="Times New Roman" w:hAnsi="Times New Roman" w:cs="Times New Roman"/>
          <w:sz w:val="24"/>
          <w:szCs w:val="24"/>
        </w:rPr>
        <w:t>ce: Researchers field work (2025</w:t>
      </w:r>
      <w:r w:rsidRPr="00E338B4">
        <w:rPr>
          <w:rFonts w:ascii="Times New Roman" w:hAnsi="Times New Roman" w:cs="Times New Roman"/>
          <w:sz w:val="24"/>
          <w:szCs w:val="24"/>
        </w:rPr>
        <w:t>)</w:t>
      </w:r>
    </w:p>
    <w:p w:rsidR="00B24DEC"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table states that 32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36%) of the respondents were male while 18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36%) were female. </w:t>
      </w: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Management Level of Respondents</w:t>
      </w:r>
    </w:p>
    <w:tbl>
      <w:tblPr>
        <w:tblStyle w:val="TableGrid"/>
        <w:tblW w:w="0" w:type="auto"/>
        <w:tblLook w:val="04A0"/>
      </w:tblPr>
      <w:tblGrid>
        <w:gridCol w:w="2651"/>
        <w:gridCol w:w="2672"/>
        <w:gridCol w:w="2685"/>
      </w:tblGrid>
      <w:tr w:rsidR="00B24DEC" w:rsidRPr="00E338B4" w:rsidTr="00A3263F">
        <w:trPr>
          <w:trHeight w:val="297"/>
        </w:trPr>
        <w:tc>
          <w:tcPr>
            <w:tcW w:w="2651"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672"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85"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282"/>
        </w:trPr>
        <w:tc>
          <w:tcPr>
            <w:tcW w:w="265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Top level</w:t>
            </w:r>
          </w:p>
        </w:tc>
        <w:tc>
          <w:tcPr>
            <w:tcW w:w="267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c>
          <w:tcPr>
            <w:tcW w:w="2685"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B24DEC" w:rsidRPr="00E338B4" w:rsidTr="00A3263F">
        <w:trPr>
          <w:trHeight w:val="282"/>
        </w:trPr>
        <w:tc>
          <w:tcPr>
            <w:tcW w:w="265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Middleman</w:t>
            </w:r>
          </w:p>
        </w:tc>
        <w:tc>
          <w:tcPr>
            <w:tcW w:w="267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27</w:t>
            </w:r>
          </w:p>
        </w:tc>
        <w:tc>
          <w:tcPr>
            <w:tcW w:w="2685"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54</w:t>
            </w:r>
          </w:p>
        </w:tc>
      </w:tr>
      <w:tr w:rsidR="00B24DEC" w:rsidRPr="00E338B4" w:rsidTr="00A3263F">
        <w:trPr>
          <w:trHeight w:val="282"/>
        </w:trPr>
        <w:tc>
          <w:tcPr>
            <w:tcW w:w="265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Supervisory level</w:t>
            </w:r>
          </w:p>
        </w:tc>
        <w:tc>
          <w:tcPr>
            <w:tcW w:w="267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w:t>
            </w:r>
          </w:p>
        </w:tc>
        <w:tc>
          <w:tcPr>
            <w:tcW w:w="2685"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r>
      <w:tr w:rsidR="00B24DEC" w:rsidRPr="00E338B4" w:rsidTr="00A3263F">
        <w:trPr>
          <w:trHeight w:val="297"/>
        </w:trPr>
        <w:tc>
          <w:tcPr>
            <w:tcW w:w="265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Clerical level</w:t>
            </w:r>
          </w:p>
        </w:tc>
        <w:tc>
          <w:tcPr>
            <w:tcW w:w="267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85"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6</w:t>
            </w:r>
          </w:p>
        </w:tc>
      </w:tr>
      <w:tr w:rsidR="00B24DEC" w:rsidRPr="00E338B4" w:rsidTr="00A3263F">
        <w:trPr>
          <w:trHeight w:val="297"/>
        </w:trPr>
        <w:tc>
          <w:tcPr>
            <w:tcW w:w="265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67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w:t>
            </w:r>
          </w:p>
        </w:tc>
        <w:tc>
          <w:tcPr>
            <w:tcW w:w="2685"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So</w:t>
      </w:r>
      <w:r>
        <w:rPr>
          <w:rFonts w:ascii="Times New Roman" w:hAnsi="Times New Roman" w:cs="Times New Roman"/>
          <w:sz w:val="24"/>
          <w:szCs w:val="24"/>
        </w:rPr>
        <w:t>urces: Research Field work (2025</w:t>
      </w:r>
      <w:r w:rsidRPr="00E338B4">
        <w:rPr>
          <w:rFonts w:ascii="Times New Roman" w:hAnsi="Times New Roman" w:cs="Times New Roman"/>
          <w:sz w:val="24"/>
          <w:szCs w:val="24"/>
        </w:rPr>
        <w:t>)</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table above indicate that out of (50) fifty simple size of 27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54% are on middle level,  are in clerical level, while no person is found on top level.</w:t>
      </w:r>
    </w:p>
    <w:p w:rsidR="00B24DEC" w:rsidRPr="00E338B4" w:rsidRDefault="00B24DEC" w:rsidP="00B24DEC">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Agriculture finance as a profitable ventures Embark upon by Deposit Money Banks</w:t>
      </w:r>
    </w:p>
    <w:tbl>
      <w:tblPr>
        <w:tblStyle w:val="TableGrid"/>
        <w:tblW w:w="0" w:type="auto"/>
        <w:tblInd w:w="1080" w:type="dxa"/>
        <w:tblLook w:val="04A0"/>
      </w:tblPr>
      <w:tblGrid>
        <w:gridCol w:w="2489"/>
        <w:gridCol w:w="2570"/>
        <w:gridCol w:w="2617"/>
      </w:tblGrid>
      <w:tr w:rsidR="00B24DEC" w:rsidRPr="00E338B4" w:rsidTr="00A3263F">
        <w:trPr>
          <w:trHeight w:val="392"/>
        </w:trPr>
        <w:tc>
          <w:tcPr>
            <w:tcW w:w="2489"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570"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17"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392"/>
        </w:trPr>
        <w:tc>
          <w:tcPr>
            <w:tcW w:w="248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57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c>
          <w:tcPr>
            <w:tcW w:w="261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B24DEC" w:rsidRPr="00E338B4" w:rsidTr="00A3263F">
        <w:trPr>
          <w:trHeight w:val="412"/>
        </w:trPr>
        <w:tc>
          <w:tcPr>
            <w:tcW w:w="248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No</w:t>
            </w:r>
          </w:p>
        </w:tc>
        <w:tc>
          <w:tcPr>
            <w:tcW w:w="257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1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B24DEC" w:rsidRPr="00E338B4" w:rsidTr="00A3263F">
        <w:trPr>
          <w:trHeight w:val="412"/>
        </w:trPr>
        <w:tc>
          <w:tcPr>
            <w:tcW w:w="2489"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57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1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So</w:t>
      </w:r>
      <w:r>
        <w:rPr>
          <w:rFonts w:ascii="Times New Roman" w:hAnsi="Times New Roman" w:cs="Times New Roman"/>
          <w:sz w:val="24"/>
          <w:szCs w:val="24"/>
        </w:rPr>
        <w:t>urces: Research Field work (2025</w:t>
      </w:r>
      <w:r w:rsidRPr="00E338B4">
        <w:rPr>
          <w:rFonts w:ascii="Times New Roman" w:hAnsi="Times New Roman" w:cs="Times New Roman"/>
          <w:sz w:val="24"/>
          <w:szCs w:val="24"/>
        </w:rPr>
        <w:t>)</w:t>
      </w:r>
    </w:p>
    <w:p w:rsidR="00B24DEC"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From the above table 50 (100%) of the sample size totally analyzed with the question. </w:t>
      </w:r>
      <w:proofErr w:type="gramStart"/>
      <w:r w:rsidRPr="00E338B4">
        <w:rPr>
          <w:rFonts w:ascii="Times New Roman" w:hAnsi="Times New Roman" w:cs="Times New Roman"/>
          <w:sz w:val="24"/>
          <w:szCs w:val="24"/>
        </w:rPr>
        <w:t>Agriculture finance profitable to deposit money banks.</w:t>
      </w:r>
      <w:proofErr w:type="gramEnd"/>
      <w:r w:rsidRPr="00E338B4">
        <w:rPr>
          <w:rFonts w:ascii="Times New Roman" w:hAnsi="Times New Roman" w:cs="Times New Roman"/>
          <w:sz w:val="24"/>
          <w:szCs w:val="24"/>
        </w:rPr>
        <w:t xml:space="preserve"> This may be a rise nature agriculture business.</w:t>
      </w: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 xml:space="preserve">Loan serving the purpose of was meant for </w:t>
      </w:r>
    </w:p>
    <w:tbl>
      <w:tblPr>
        <w:tblStyle w:val="TableGrid"/>
        <w:tblW w:w="0" w:type="auto"/>
        <w:tblInd w:w="1080" w:type="dxa"/>
        <w:tblLook w:val="04A0"/>
      </w:tblPr>
      <w:tblGrid>
        <w:gridCol w:w="2519"/>
        <w:gridCol w:w="2604"/>
        <w:gridCol w:w="2653"/>
      </w:tblGrid>
      <w:tr w:rsidR="00B24DEC" w:rsidRPr="00E338B4" w:rsidTr="00A3263F">
        <w:trPr>
          <w:trHeight w:val="370"/>
        </w:trPr>
        <w:tc>
          <w:tcPr>
            <w:tcW w:w="2534"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616"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64"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352"/>
        </w:trPr>
        <w:tc>
          <w:tcPr>
            <w:tcW w:w="253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61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33</w:t>
            </w:r>
          </w:p>
        </w:tc>
        <w:tc>
          <w:tcPr>
            <w:tcW w:w="266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66</w:t>
            </w:r>
          </w:p>
        </w:tc>
      </w:tr>
      <w:tr w:rsidR="00B24DEC" w:rsidRPr="00E338B4" w:rsidTr="00A3263F">
        <w:trPr>
          <w:trHeight w:val="352"/>
        </w:trPr>
        <w:tc>
          <w:tcPr>
            <w:tcW w:w="253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No</w:t>
            </w:r>
          </w:p>
        </w:tc>
        <w:tc>
          <w:tcPr>
            <w:tcW w:w="261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17</w:t>
            </w:r>
          </w:p>
        </w:tc>
        <w:tc>
          <w:tcPr>
            <w:tcW w:w="266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34</w:t>
            </w:r>
          </w:p>
        </w:tc>
      </w:tr>
      <w:tr w:rsidR="00B24DEC" w:rsidRPr="00E338B4" w:rsidTr="00A3263F">
        <w:trPr>
          <w:trHeight w:val="370"/>
        </w:trPr>
        <w:tc>
          <w:tcPr>
            <w:tcW w:w="253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616"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64"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Sources: Research Field (2025</w:t>
      </w:r>
      <w:r w:rsidRPr="00E338B4">
        <w:rPr>
          <w:rFonts w:ascii="Times New Roman" w:hAnsi="Times New Roman" w:cs="Times New Roman"/>
          <w:sz w:val="24"/>
          <w:szCs w:val="24"/>
        </w:rPr>
        <w:t>)</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table above indicates that 33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66 %) agree that loan is serving the purpose it was meant for, while 17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4%) disagreed.</w:t>
      </w:r>
    </w:p>
    <w:p w:rsidR="00B24DEC" w:rsidRPr="00E338B4" w:rsidRDefault="00B24DEC" w:rsidP="00B24DEC">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Types of finance Available to Agriculture</w:t>
      </w:r>
    </w:p>
    <w:tbl>
      <w:tblPr>
        <w:tblStyle w:val="TableGrid"/>
        <w:tblW w:w="0" w:type="auto"/>
        <w:tblInd w:w="1080" w:type="dxa"/>
        <w:tblLook w:val="04A0"/>
      </w:tblPr>
      <w:tblGrid>
        <w:gridCol w:w="2480"/>
        <w:gridCol w:w="2561"/>
        <w:gridCol w:w="2607"/>
      </w:tblGrid>
      <w:tr w:rsidR="00B24DEC" w:rsidRPr="00E338B4" w:rsidTr="00A3263F">
        <w:trPr>
          <w:trHeight w:val="353"/>
        </w:trPr>
        <w:tc>
          <w:tcPr>
            <w:tcW w:w="2480"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RESPONSE</w:t>
            </w:r>
          </w:p>
        </w:tc>
        <w:tc>
          <w:tcPr>
            <w:tcW w:w="2561"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07" w:type="dxa"/>
          </w:tcPr>
          <w:p w:rsidR="00B24DEC" w:rsidRPr="00E338B4" w:rsidRDefault="00B24DEC" w:rsidP="00A3263F">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372"/>
        </w:trPr>
        <w:tc>
          <w:tcPr>
            <w:tcW w:w="248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 xml:space="preserve">Loan </w:t>
            </w:r>
          </w:p>
        </w:tc>
        <w:tc>
          <w:tcPr>
            <w:tcW w:w="2561"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17</w:t>
            </w:r>
          </w:p>
        </w:tc>
        <w:tc>
          <w:tcPr>
            <w:tcW w:w="260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66</w:t>
            </w:r>
          </w:p>
        </w:tc>
      </w:tr>
      <w:tr w:rsidR="00B24DEC" w:rsidRPr="00E338B4" w:rsidTr="00A3263F">
        <w:trPr>
          <w:trHeight w:val="353"/>
        </w:trPr>
        <w:tc>
          <w:tcPr>
            <w:tcW w:w="248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Advance</w:t>
            </w:r>
          </w:p>
        </w:tc>
        <w:tc>
          <w:tcPr>
            <w:tcW w:w="2561"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13</w:t>
            </w:r>
          </w:p>
        </w:tc>
        <w:tc>
          <w:tcPr>
            <w:tcW w:w="260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34</w:t>
            </w:r>
          </w:p>
        </w:tc>
      </w:tr>
      <w:tr w:rsidR="00B24DEC" w:rsidRPr="00E338B4" w:rsidTr="00A3263F">
        <w:trPr>
          <w:trHeight w:val="372"/>
        </w:trPr>
        <w:tc>
          <w:tcPr>
            <w:tcW w:w="2480"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Overdraft</w:t>
            </w:r>
          </w:p>
        </w:tc>
        <w:tc>
          <w:tcPr>
            <w:tcW w:w="2561"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07" w:type="dxa"/>
          </w:tcPr>
          <w:p w:rsidR="00B24DEC" w:rsidRPr="00E338B4" w:rsidRDefault="00B24DEC" w:rsidP="00A3263F">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Sou</w:t>
      </w:r>
      <w:r>
        <w:rPr>
          <w:rFonts w:ascii="Times New Roman" w:hAnsi="Times New Roman" w:cs="Times New Roman"/>
          <w:sz w:val="24"/>
          <w:szCs w:val="24"/>
        </w:rPr>
        <w:t xml:space="preserve">rces: </w:t>
      </w:r>
      <w:proofErr w:type="gramStart"/>
      <w:r>
        <w:rPr>
          <w:rFonts w:ascii="Times New Roman" w:hAnsi="Times New Roman" w:cs="Times New Roman"/>
          <w:sz w:val="24"/>
          <w:szCs w:val="24"/>
        </w:rPr>
        <w:t>Research  Field</w:t>
      </w:r>
      <w:proofErr w:type="gramEnd"/>
      <w:r>
        <w:rPr>
          <w:rFonts w:ascii="Times New Roman" w:hAnsi="Times New Roman" w:cs="Times New Roman"/>
          <w:sz w:val="24"/>
          <w:szCs w:val="24"/>
        </w:rPr>
        <w:t xml:space="preserve"> work (2025</w:t>
      </w:r>
      <w:r w:rsidRPr="00E338B4">
        <w:rPr>
          <w:rFonts w:ascii="Times New Roman" w:hAnsi="Times New Roman" w:cs="Times New Roman"/>
          <w:sz w:val="24"/>
          <w:szCs w:val="24"/>
        </w:rPr>
        <w:t xml:space="preserve">) </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The table above shows that the net of 50 (100%) respondents 20 (40%) said loan of finance 17 (35%) agree that it is advance while 13 (26% said it is overdraft.</w:t>
      </w:r>
    </w:p>
    <w:p w:rsidR="00B24DEC" w:rsidRPr="00E338B4" w:rsidRDefault="00B24DEC" w:rsidP="00B24DEC">
      <w:pPr>
        <w:spacing w:line="360" w:lineRule="auto"/>
        <w:ind w:firstLine="720"/>
        <w:contextualSpacing/>
        <w:jc w:val="both"/>
        <w:rPr>
          <w:rFonts w:ascii="Times New Roman" w:hAnsi="Times New Roman" w:cs="Times New Roman"/>
          <w:b/>
          <w:sz w:val="24"/>
          <w:szCs w:val="24"/>
        </w:rPr>
      </w:pPr>
      <w:r w:rsidRPr="00E338B4">
        <w:rPr>
          <w:rFonts w:ascii="Times New Roman" w:hAnsi="Times New Roman" w:cs="Times New Roman"/>
          <w:b/>
          <w:sz w:val="24"/>
          <w:szCs w:val="24"/>
        </w:rPr>
        <w:t>Vi.</w:t>
      </w:r>
      <w:r w:rsidRPr="00E338B4">
        <w:rPr>
          <w:rFonts w:ascii="Times New Roman" w:hAnsi="Times New Roman" w:cs="Times New Roman"/>
          <w:b/>
          <w:sz w:val="24"/>
          <w:szCs w:val="24"/>
        </w:rPr>
        <w:tab/>
        <w:t>Customer (farmers) meeting the demand and response to credit repayment.</w:t>
      </w:r>
    </w:p>
    <w:tbl>
      <w:tblPr>
        <w:tblStyle w:val="TableGrid"/>
        <w:tblW w:w="0" w:type="auto"/>
        <w:tblLook w:val="04A0"/>
      </w:tblPr>
      <w:tblGrid>
        <w:gridCol w:w="2889"/>
        <w:gridCol w:w="2912"/>
        <w:gridCol w:w="2926"/>
      </w:tblGrid>
      <w:tr w:rsidR="00B24DEC" w:rsidRPr="00E338B4" w:rsidTr="00A3263F">
        <w:trPr>
          <w:trHeight w:val="364"/>
        </w:trPr>
        <w:tc>
          <w:tcPr>
            <w:tcW w:w="2889"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RESPONSE</w:t>
            </w:r>
          </w:p>
        </w:tc>
        <w:tc>
          <w:tcPr>
            <w:tcW w:w="2912"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926"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B24DEC" w:rsidRPr="00E338B4" w:rsidTr="00A3263F">
        <w:trPr>
          <w:trHeight w:val="364"/>
        </w:trPr>
        <w:tc>
          <w:tcPr>
            <w:tcW w:w="288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91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p>
        </w:tc>
        <w:tc>
          <w:tcPr>
            <w:tcW w:w="2926"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B24DEC" w:rsidRPr="00E338B4" w:rsidTr="00A3263F">
        <w:trPr>
          <w:trHeight w:val="364"/>
        </w:trPr>
        <w:tc>
          <w:tcPr>
            <w:tcW w:w="288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No </w:t>
            </w:r>
          </w:p>
        </w:tc>
        <w:tc>
          <w:tcPr>
            <w:tcW w:w="291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926"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B24DEC" w:rsidRPr="00E338B4" w:rsidTr="00A3263F">
        <w:trPr>
          <w:trHeight w:val="382"/>
        </w:trPr>
        <w:tc>
          <w:tcPr>
            <w:tcW w:w="288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Total </w:t>
            </w:r>
          </w:p>
        </w:tc>
        <w:tc>
          <w:tcPr>
            <w:tcW w:w="291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50 </w:t>
            </w:r>
          </w:p>
        </w:tc>
        <w:tc>
          <w:tcPr>
            <w:tcW w:w="2926"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Sources: research field work (2024) </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from the above table, it is widely agreed that  farmers cannot meet the credit guideline there by lending application for loan and where the loan are obtained case </w:t>
      </w:r>
      <w:proofErr w:type="spellStart"/>
      <w:r w:rsidRPr="00E338B4">
        <w:rPr>
          <w:rFonts w:ascii="Times New Roman" w:hAnsi="Times New Roman" w:cs="Times New Roman"/>
          <w:sz w:val="24"/>
          <w:szCs w:val="24"/>
        </w:rPr>
        <w:t>op</w:t>
      </w:r>
      <w:proofErr w:type="spellEnd"/>
      <w:r w:rsidRPr="00E338B4">
        <w:rPr>
          <w:rFonts w:ascii="Times New Roman" w:hAnsi="Times New Roman" w:cs="Times New Roman"/>
          <w:sz w:val="24"/>
          <w:szCs w:val="24"/>
        </w:rPr>
        <w:t xml:space="preserve"> default is rampant.</w:t>
      </w:r>
    </w:p>
    <w:p w:rsidR="00B24DEC" w:rsidRDefault="00B24DEC" w:rsidP="00B24DEC">
      <w:pPr>
        <w:spacing w:line="360" w:lineRule="auto"/>
        <w:contextualSpacing/>
        <w:jc w:val="both"/>
        <w:rPr>
          <w:rFonts w:ascii="Times New Roman" w:hAnsi="Times New Roman" w:cs="Times New Roman"/>
          <w:b/>
          <w:sz w:val="24"/>
          <w:szCs w:val="24"/>
        </w:rPr>
      </w:pP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4.3</w:t>
      </w:r>
      <w:r w:rsidRPr="00E338B4">
        <w:rPr>
          <w:rFonts w:ascii="Times New Roman" w:hAnsi="Times New Roman" w:cs="Times New Roman"/>
          <w:b/>
          <w:sz w:val="24"/>
          <w:szCs w:val="24"/>
        </w:rPr>
        <w:tab/>
        <w:t xml:space="preserve">DATA PRESENTATION </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Data interpretation deals in the interpretations of key symbols or terminologies </w:t>
      </w:r>
      <w:proofErr w:type="spellStart"/>
      <w:r w:rsidRPr="00E338B4">
        <w:rPr>
          <w:rFonts w:ascii="Times New Roman" w:hAnsi="Times New Roman" w:cs="Times New Roman"/>
          <w:sz w:val="24"/>
          <w:szCs w:val="24"/>
        </w:rPr>
        <w:t>e.g</w:t>
      </w:r>
      <w:proofErr w:type="spellEnd"/>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H0: there is no significant development in the level of agriculture in Nigeria.</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Hi: there is satisfaction with the level of agriculture development in Nigeria </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Using chi-</w:t>
      </w:r>
      <w:proofErr w:type="spellStart"/>
      <w:r w:rsidRPr="00E338B4">
        <w:rPr>
          <w:rFonts w:ascii="Times New Roman" w:hAnsi="Times New Roman" w:cs="Times New Roman"/>
          <w:sz w:val="24"/>
          <w:szCs w:val="24"/>
        </w:rPr>
        <w:t>squre</w:t>
      </w:r>
      <w:proofErr w:type="spellEnd"/>
      <w:r w:rsidRPr="00E338B4">
        <w:rPr>
          <w:rFonts w:ascii="Times New Roman" w:hAnsi="Times New Roman" w:cs="Times New Roman"/>
          <w:sz w:val="24"/>
          <w:szCs w:val="24"/>
        </w:rPr>
        <w:t xml:space="preserve"> method to calculate the interpretation formulated.</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X</w:t>
      </w:r>
      <w:proofErr w:type="gramStart"/>
      <w:r w:rsidRPr="00E338B4">
        <w:rPr>
          <w:rFonts w:ascii="Times New Roman" w:hAnsi="Times New Roman" w:cs="Times New Roman"/>
          <w:sz w:val="24"/>
          <w:szCs w:val="24"/>
        </w:rPr>
        <w:t>=  ∑</w:t>
      </w:r>
      <w:proofErr w:type="gramEnd"/>
      <w:r w:rsidRPr="00E338B4">
        <w:rPr>
          <w:rFonts w:ascii="Times New Roman" w:hAnsi="Times New Roman" w:cs="Times New Roman"/>
          <w:sz w:val="24"/>
          <w:szCs w:val="24"/>
        </w:rPr>
        <w:t xml:space="preserve">  (</w:t>
      </w:r>
      <w:proofErr w:type="spellStart"/>
      <w:r w:rsidRPr="00E338B4">
        <w:rPr>
          <w:rFonts w:ascii="Times New Roman" w:hAnsi="Times New Roman" w:cs="Times New Roman"/>
          <w:sz w:val="24"/>
          <w:szCs w:val="24"/>
          <w:u w:val="single"/>
        </w:rPr>
        <w:t>fo</w:t>
      </w:r>
      <w:proofErr w:type="spellEnd"/>
      <w:r w:rsidRPr="00E338B4">
        <w:rPr>
          <w:rFonts w:ascii="Times New Roman" w:hAnsi="Times New Roman" w:cs="Times New Roman"/>
          <w:sz w:val="24"/>
          <w:szCs w:val="24"/>
          <w:u w:val="single"/>
        </w:rPr>
        <w:t xml:space="preserve">  -  </w:t>
      </w:r>
      <w:proofErr w:type="spellStart"/>
      <w:r w:rsidRPr="00E338B4">
        <w:rPr>
          <w:rFonts w:ascii="Times New Roman" w:hAnsi="Times New Roman" w:cs="Times New Roman"/>
          <w:sz w:val="24"/>
          <w:szCs w:val="24"/>
          <w:u w:val="single"/>
        </w:rPr>
        <w:t>fe</w:t>
      </w:r>
      <w:proofErr w:type="spellEnd"/>
      <w:r w:rsidRPr="00E338B4">
        <w:rPr>
          <w:rFonts w:ascii="Times New Roman" w:hAnsi="Times New Roman" w:cs="Times New Roman"/>
          <w:sz w:val="24"/>
          <w:szCs w:val="24"/>
        </w:rPr>
        <w:t>)</w:t>
      </w:r>
      <w:r w:rsidRPr="00E338B4">
        <w:rPr>
          <w:rFonts w:ascii="Times New Roman" w:hAnsi="Times New Roman" w:cs="Times New Roman"/>
          <w:sz w:val="24"/>
          <w:szCs w:val="24"/>
          <w:vertAlign w:val="superscript"/>
        </w:rPr>
        <w:t>2</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Fe</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Where</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proofErr w:type="spellStart"/>
      <w:proofErr w:type="gramStart"/>
      <w:r w:rsidRPr="00E338B4">
        <w:rPr>
          <w:rFonts w:ascii="Times New Roman" w:hAnsi="Times New Roman" w:cs="Times New Roman"/>
          <w:sz w:val="24"/>
          <w:szCs w:val="24"/>
        </w:rPr>
        <w:t>Fo</w:t>
      </w:r>
      <w:proofErr w:type="spellEnd"/>
      <w:proofErr w:type="gramEnd"/>
      <w:r w:rsidRPr="00E338B4">
        <w:rPr>
          <w:rFonts w:ascii="Times New Roman" w:hAnsi="Times New Roman" w:cs="Times New Roman"/>
          <w:sz w:val="24"/>
          <w:szCs w:val="24"/>
        </w:rPr>
        <w:t>= observe frequency</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Fe = expected or theoretical </w:t>
      </w:r>
      <w:proofErr w:type="gramStart"/>
      <w:r w:rsidRPr="00E338B4">
        <w:rPr>
          <w:rFonts w:ascii="Times New Roman" w:hAnsi="Times New Roman" w:cs="Times New Roman"/>
          <w:sz w:val="24"/>
          <w:szCs w:val="24"/>
        </w:rPr>
        <w:t>frequency .</w:t>
      </w:r>
      <w:proofErr w:type="gramEnd"/>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X</w:t>
      </w:r>
      <w:r w:rsidRPr="00E338B4">
        <w:rPr>
          <w:rFonts w:ascii="Times New Roman" w:hAnsi="Times New Roman" w:cs="Times New Roman"/>
          <w:sz w:val="24"/>
          <w:szCs w:val="24"/>
          <w:vertAlign w:val="superscript"/>
        </w:rPr>
        <w:t>2</w:t>
      </w:r>
      <w:proofErr w:type="gramStart"/>
      <w:r w:rsidRPr="00E338B4">
        <w:rPr>
          <w:rFonts w:ascii="Times New Roman" w:hAnsi="Times New Roman" w:cs="Times New Roman"/>
          <w:sz w:val="24"/>
          <w:szCs w:val="24"/>
        </w:rPr>
        <w:t>-  ∑</w:t>
      </w:r>
      <w:proofErr w:type="gramEnd"/>
      <w:r w:rsidRPr="00E338B4">
        <w:rPr>
          <w:rFonts w:ascii="Times New Roman" w:hAnsi="Times New Roman" w:cs="Times New Roman"/>
          <w:sz w:val="24"/>
          <w:szCs w:val="24"/>
        </w:rPr>
        <w:t xml:space="preserve"> </w:t>
      </w:r>
      <w:r w:rsidRPr="00E338B4">
        <w:rPr>
          <w:rFonts w:ascii="Times New Roman" w:hAnsi="Times New Roman" w:cs="Times New Roman"/>
          <w:sz w:val="24"/>
          <w:szCs w:val="24"/>
          <w:u w:val="single"/>
        </w:rPr>
        <w:t>(x-u)</w:t>
      </w:r>
      <w:r w:rsidRPr="00E338B4">
        <w:rPr>
          <w:rFonts w:ascii="Times New Roman" w:hAnsi="Times New Roman" w:cs="Times New Roman"/>
          <w:sz w:val="24"/>
          <w:szCs w:val="24"/>
          <w:vertAlign w:val="superscript"/>
        </w:rPr>
        <w:t>2</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vertAlign w:val="superscript"/>
        </w:rPr>
        <w:tab/>
        <w:t xml:space="preserve">     </w:t>
      </w:r>
      <w:r w:rsidRPr="00E338B4">
        <w:rPr>
          <w:rFonts w:ascii="Times New Roman" w:hAnsi="Times New Roman" w:cs="Times New Roman"/>
          <w:sz w:val="24"/>
          <w:szCs w:val="24"/>
        </w:rPr>
        <w:t>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Given the value of observed frequency in two by two </w:t>
      </w:r>
      <w:proofErr w:type="gramStart"/>
      <w:r w:rsidRPr="00E338B4">
        <w:rPr>
          <w:rFonts w:ascii="Times New Roman" w:hAnsi="Times New Roman" w:cs="Times New Roman"/>
          <w:sz w:val="24"/>
          <w:szCs w:val="24"/>
        </w:rPr>
        <w:t>table</w:t>
      </w:r>
      <w:proofErr w:type="gramEnd"/>
      <w:r w:rsidRPr="00E338B4">
        <w:rPr>
          <w:rFonts w:ascii="Times New Roman" w:hAnsi="Times New Roman" w:cs="Times New Roman"/>
          <w:sz w:val="24"/>
          <w:szCs w:val="24"/>
        </w:rPr>
        <w:t xml:space="preserve"> as follow:</w:t>
      </w:r>
    </w:p>
    <w:tbl>
      <w:tblPr>
        <w:tblStyle w:val="TableGrid"/>
        <w:tblW w:w="0" w:type="auto"/>
        <w:tblLook w:val="04A0"/>
      </w:tblPr>
      <w:tblGrid>
        <w:gridCol w:w="1928"/>
        <w:gridCol w:w="1878"/>
        <w:gridCol w:w="1871"/>
        <w:gridCol w:w="1902"/>
      </w:tblGrid>
      <w:tr w:rsidR="00B24DEC" w:rsidRPr="00E338B4" w:rsidTr="00A3263F">
        <w:trPr>
          <w:trHeight w:val="587"/>
        </w:trPr>
        <w:tc>
          <w:tcPr>
            <w:tcW w:w="1928"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QUESTION </w:t>
            </w:r>
          </w:p>
        </w:tc>
        <w:tc>
          <w:tcPr>
            <w:tcW w:w="1878"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YES </w:t>
            </w:r>
          </w:p>
        </w:tc>
        <w:tc>
          <w:tcPr>
            <w:tcW w:w="1871"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NO </w:t>
            </w:r>
          </w:p>
        </w:tc>
        <w:tc>
          <w:tcPr>
            <w:tcW w:w="1902" w:type="dxa"/>
          </w:tcPr>
          <w:p w:rsidR="00B24DEC" w:rsidRPr="00E338B4" w:rsidRDefault="00B24DEC" w:rsidP="00A3263F">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TOTAL</w:t>
            </w:r>
          </w:p>
        </w:tc>
      </w:tr>
      <w:tr w:rsidR="00B24DEC" w:rsidRPr="00E338B4" w:rsidTr="00A3263F">
        <w:trPr>
          <w:trHeight w:val="607"/>
        </w:trPr>
        <w:tc>
          <w:tcPr>
            <w:tcW w:w="1928"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w:t>
            </w:r>
          </w:p>
        </w:tc>
        <w:tc>
          <w:tcPr>
            <w:tcW w:w="1878"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 A</w:t>
            </w:r>
          </w:p>
        </w:tc>
        <w:tc>
          <w:tcPr>
            <w:tcW w:w="18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 B</w:t>
            </w:r>
          </w:p>
        </w:tc>
        <w:tc>
          <w:tcPr>
            <w:tcW w:w="190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r>
      <w:tr w:rsidR="00B24DEC" w:rsidRPr="00E338B4" w:rsidTr="00A3263F">
        <w:trPr>
          <w:trHeight w:val="587"/>
        </w:trPr>
        <w:tc>
          <w:tcPr>
            <w:tcW w:w="1928"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w:t>
            </w:r>
          </w:p>
        </w:tc>
        <w:tc>
          <w:tcPr>
            <w:tcW w:w="1878"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w:t>
            </w:r>
          </w:p>
        </w:tc>
        <w:tc>
          <w:tcPr>
            <w:tcW w:w="18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 B</w:t>
            </w:r>
          </w:p>
        </w:tc>
        <w:tc>
          <w:tcPr>
            <w:tcW w:w="190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r>
      <w:tr w:rsidR="00B24DEC" w:rsidRPr="00E338B4" w:rsidTr="00A3263F">
        <w:trPr>
          <w:trHeight w:val="627"/>
        </w:trPr>
        <w:tc>
          <w:tcPr>
            <w:tcW w:w="1928" w:type="dxa"/>
          </w:tcPr>
          <w:p w:rsidR="00B24DEC" w:rsidRPr="00E338B4" w:rsidRDefault="00B24DEC" w:rsidP="00A3263F">
            <w:pPr>
              <w:spacing w:line="360" w:lineRule="auto"/>
              <w:contextualSpacing/>
              <w:jc w:val="both"/>
              <w:rPr>
                <w:rFonts w:ascii="Times New Roman" w:hAnsi="Times New Roman" w:cs="Times New Roman"/>
                <w:sz w:val="24"/>
                <w:szCs w:val="24"/>
                <w:vertAlign w:val="superscript"/>
              </w:rPr>
            </w:pPr>
          </w:p>
        </w:tc>
        <w:tc>
          <w:tcPr>
            <w:tcW w:w="1878"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w:t>
            </w:r>
          </w:p>
        </w:tc>
        <w:tc>
          <w:tcPr>
            <w:tcW w:w="18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80</w:t>
            </w:r>
          </w:p>
        </w:tc>
        <w:tc>
          <w:tcPr>
            <w:tcW w:w="1902"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S</w:t>
      </w:r>
      <w:r>
        <w:rPr>
          <w:rFonts w:ascii="Times New Roman" w:hAnsi="Times New Roman" w:cs="Times New Roman"/>
          <w:sz w:val="24"/>
          <w:szCs w:val="24"/>
        </w:rPr>
        <w:t>ource: research field work (2025</w:t>
      </w:r>
      <w:r w:rsidRPr="00E338B4">
        <w:rPr>
          <w:rFonts w:ascii="Times New Roman" w:hAnsi="Times New Roman" w:cs="Times New Roman"/>
          <w:sz w:val="24"/>
          <w:szCs w:val="24"/>
        </w:rPr>
        <w:t>)</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Fe (a) =</w:t>
      </w:r>
      <w:r w:rsidRPr="00E338B4">
        <w:rPr>
          <w:rFonts w:ascii="Times New Roman" w:hAnsi="Times New Roman" w:cs="Times New Roman"/>
          <w:sz w:val="24"/>
          <w:szCs w:val="24"/>
          <w:u w:val="single"/>
        </w:rPr>
        <w:t>20x50</w:t>
      </w:r>
      <w:r w:rsidRPr="00E338B4">
        <w:rPr>
          <w:rFonts w:ascii="Times New Roman" w:hAnsi="Times New Roman" w:cs="Times New Roman"/>
          <w:sz w:val="24"/>
          <w:szCs w:val="24"/>
        </w:rPr>
        <w:t>= 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Fe (b) = </w:t>
      </w:r>
      <w:r w:rsidRPr="00E338B4">
        <w:rPr>
          <w:rFonts w:ascii="Times New Roman" w:hAnsi="Times New Roman" w:cs="Times New Roman"/>
          <w:sz w:val="24"/>
          <w:szCs w:val="24"/>
          <w:u w:val="single"/>
        </w:rPr>
        <w:t>80x50</w:t>
      </w:r>
      <w:r w:rsidRPr="00E338B4">
        <w:rPr>
          <w:rFonts w:ascii="Times New Roman" w:hAnsi="Times New Roman" w:cs="Times New Roman"/>
          <w:sz w:val="24"/>
          <w:szCs w:val="24"/>
        </w:rPr>
        <w:t>=100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Fe (c</w:t>
      </w:r>
      <w:proofErr w:type="gramStart"/>
      <w:r w:rsidRPr="00E338B4">
        <w:rPr>
          <w:rFonts w:ascii="Times New Roman" w:hAnsi="Times New Roman" w:cs="Times New Roman"/>
          <w:sz w:val="24"/>
          <w:szCs w:val="24"/>
        </w:rPr>
        <w:t>)=</w:t>
      </w:r>
      <w:proofErr w:type="gramEnd"/>
      <w:r w:rsidRPr="00E338B4">
        <w:rPr>
          <w:rFonts w:ascii="Times New Roman" w:hAnsi="Times New Roman" w:cs="Times New Roman"/>
          <w:sz w:val="24"/>
          <w:szCs w:val="24"/>
        </w:rPr>
        <w:t xml:space="preserve"> </w:t>
      </w:r>
      <w:r w:rsidRPr="00E338B4">
        <w:rPr>
          <w:rFonts w:ascii="Times New Roman" w:hAnsi="Times New Roman" w:cs="Times New Roman"/>
          <w:sz w:val="24"/>
          <w:szCs w:val="24"/>
          <w:u w:val="single"/>
        </w:rPr>
        <w:t>80x50</w:t>
      </w:r>
      <w:r w:rsidRPr="00E338B4">
        <w:rPr>
          <w:rFonts w:ascii="Times New Roman" w:hAnsi="Times New Roman" w:cs="Times New Roman"/>
          <w:sz w:val="24"/>
          <w:szCs w:val="24"/>
        </w:rPr>
        <w:t xml:space="preserve"> =100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Assuming 5% level of a significance </w:t>
      </w:r>
      <w:proofErr w:type="spellStart"/>
      <w:r w:rsidRPr="00E338B4">
        <w:rPr>
          <w:rFonts w:ascii="Times New Roman" w:hAnsi="Times New Roman" w:cs="Times New Roman"/>
          <w:sz w:val="24"/>
          <w:szCs w:val="24"/>
        </w:rPr>
        <w:t>i.e</w:t>
      </w:r>
      <w:proofErr w:type="spellEnd"/>
      <w:r w:rsidRPr="00E338B4">
        <w:rPr>
          <w:rFonts w:ascii="Times New Roman" w:hAnsi="Times New Roman" w:cs="Times New Roman"/>
          <w:sz w:val="24"/>
          <w:szCs w:val="24"/>
        </w:rPr>
        <w:t xml:space="preserve"> 0.5</w:t>
      </w:r>
    </w:p>
    <w:tbl>
      <w:tblPr>
        <w:tblStyle w:val="TableGrid"/>
        <w:tblW w:w="0" w:type="auto"/>
        <w:tblLook w:val="04A0"/>
      </w:tblPr>
      <w:tblGrid>
        <w:gridCol w:w="1371"/>
        <w:gridCol w:w="1374"/>
        <w:gridCol w:w="1374"/>
        <w:gridCol w:w="1379"/>
        <w:gridCol w:w="1381"/>
        <w:gridCol w:w="1379"/>
      </w:tblGrid>
      <w:tr w:rsidR="00B24DEC" w:rsidRPr="00E338B4" w:rsidTr="00A3263F">
        <w:trPr>
          <w:trHeight w:val="893"/>
        </w:trPr>
        <w:tc>
          <w:tcPr>
            <w:tcW w:w="1371" w:type="dxa"/>
          </w:tcPr>
          <w:p w:rsidR="00B24DEC" w:rsidRPr="00E338B4" w:rsidRDefault="00B24DEC" w:rsidP="00A3263F">
            <w:pPr>
              <w:spacing w:line="360" w:lineRule="auto"/>
              <w:contextualSpacing/>
              <w:jc w:val="both"/>
              <w:rPr>
                <w:rFonts w:ascii="Times New Roman" w:hAnsi="Times New Roman" w:cs="Times New Roman"/>
                <w:sz w:val="24"/>
                <w:szCs w:val="24"/>
              </w:rPr>
            </w:pP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Fe</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F0-fe</w:t>
            </w:r>
          </w:p>
        </w:tc>
        <w:tc>
          <w:tcPr>
            <w:tcW w:w="138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(f0-fe)</w:t>
            </w:r>
            <w:r w:rsidRPr="00E338B4">
              <w:rPr>
                <w:rFonts w:ascii="Times New Roman" w:hAnsi="Times New Roman" w:cs="Times New Roman"/>
                <w:sz w:val="24"/>
                <w:szCs w:val="24"/>
                <w:vertAlign w:val="superscript"/>
              </w:rPr>
              <w:t>2</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u w:val="single"/>
              </w:rPr>
            </w:pPr>
            <w:r w:rsidRPr="00E338B4">
              <w:rPr>
                <w:rFonts w:ascii="Times New Roman" w:hAnsi="Times New Roman" w:cs="Times New Roman"/>
                <w:sz w:val="24"/>
                <w:szCs w:val="24"/>
                <w:u w:val="single"/>
              </w:rPr>
              <w:t>F0-Fe</w:t>
            </w:r>
          </w:p>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u w:val="single"/>
              </w:rPr>
              <w:t xml:space="preserve">   </w:t>
            </w:r>
            <w:r w:rsidRPr="00E338B4">
              <w:rPr>
                <w:rFonts w:ascii="Times New Roman" w:hAnsi="Times New Roman" w:cs="Times New Roman"/>
                <w:sz w:val="24"/>
                <w:szCs w:val="24"/>
              </w:rPr>
              <w:t>Fe</w:t>
            </w:r>
          </w:p>
        </w:tc>
      </w:tr>
      <w:tr w:rsidR="00B24DEC" w:rsidRPr="00E338B4" w:rsidTr="00A3263F">
        <w:trPr>
          <w:trHeight w:val="454"/>
        </w:trPr>
        <w:tc>
          <w:tcPr>
            <w:tcW w:w="13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20 </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Fe</w:t>
            </w:r>
          </w:p>
        </w:tc>
      </w:tr>
      <w:tr w:rsidR="00B24DEC" w:rsidRPr="00E338B4" w:rsidTr="00A3263F">
        <w:trPr>
          <w:trHeight w:val="454"/>
        </w:trPr>
        <w:tc>
          <w:tcPr>
            <w:tcW w:w="13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B</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r>
      <w:tr w:rsidR="00B24DEC" w:rsidRPr="00E338B4" w:rsidTr="00A3263F">
        <w:trPr>
          <w:trHeight w:val="454"/>
        </w:trPr>
        <w:tc>
          <w:tcPr>
            <w:tcW w:w="13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2.5</w:t>
            </w:r>
          </w:p>
        </w:tc>
      </w:tr>
      <w:tr w:rsidR="00B24DEC" w:rsidRPr="00E338B4" w:rsidTr="00A3263F">
        <w:trPr>
          <w:trHeight w:val="469"/>
        </w:trPr>
        <w:tc>
          <w:tcPr>
            <w:tcW w:w="137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D</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1374"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B24DEC" w:rsidRPr="00E338B4" w:rsidRDefault="00B24DEC" w:rsidP="00A3263F">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2.5</w:t>
            </w:r>
          </w:p>
        </w:tc>
      </w:tr>
    </w:tbl>
    <w:p w:rsidR="00B24DEC" w:rsidRPr="00E338B4" w:rsidRDefault="00B24DEC" w:rsidP="00B24DEC">
      <w:pPr>
        <w:spacing w:line="360" w:lineRule="auto"/>
        <w:ind w:firstLine="720"/>
        <w:contextualSpacing/>
        <w:jc w:val="both"/>
        <w:rPr>
          <w:rFonts w:ascii="Times New Roman" w:hAnsi="Times New Roman" w:cs="Times New Roman"/>
          <w:sz w:val="24"/>
          <w:szCs w:val="24"/>
        </w:rPr>
      </w:pPr>
      <w:proofErr w:type="gramStart"/>
      <w:r w:rsidRPr="00E338B4">
        <w:rPr>
          <w:rFonts w:ascii="Times New Roman" w:hAnsi="Times New Roman" w:cs="Times New Roman"/>
          <w:sz w:val="24"/>
          <w:szCs w:val="24"/>
        </w:rPr>
        <w:t>Since X</w:t>
      </w:r>
      <w:r w:rsidRPr="00E338B4">
        <w:rPr>
          <w:rFonts w:ascii="Times New Roman" w:hAnsi="Times New Roman" w:cs="Times New Roman"/>
          <w:sz w:val="24"/>
          <w:szCs w:val="24"/>
          <w:vertAlign w:val="superscript"/>
        </w:rPr>
        <w:t>2</w:t>
      </w:r>
      <w:r w:rsidRPr="00E338B4">
        <w:rPr>
          <w:rFonts w:ascii="Times New Roman" w:hAnsi="Times New Roman" w:cs="Times New Roman"/>
          <w:sz w:val="24"/>
          <w:szCs w:val="24"/>
        </w:rPr>
        <w:t xml:space="preserve"> =25.0 greater than the value 3.841 therefore, the rejection of null interpretation and the acceptance of the alternative interpretation.</w:t>
      </w:r>
      <w:proofErr w:type="gramEnd"/>
      <w:r w:rsidRPr="00E338B4">
        <w:rPr>
          <w:rFonts w:ascii="Times New Roman" w:hAnsi="Times New Roman" w:cs="Times New Roman"/>
          <w:sz w:val="24"/>
          <w:szCs w:val="24"/>
        </w:rPr>
        <w:t xml:space="preserve"> </w:t>
      </w:r>
      <w:proofErr w:type="spellStart"/>
      <w:proofErr w:type="gramStart"/>
      <w:r w:rsidRPr="00E338B4">
        <w:rPr>
          <w:rFonts w:ascii="Times New Roman" w:hAnsi="Times New Roman" w:cs="Times New Roman"/>
          <w:sz w:val="24"/>
          <w:szCs w:val="24"/>
        </w:rPr>
        <w:t>i.e</w:t>
      </w:r>
      <w:proofErr w:type="spellEnd"/>
      <w:proofErr w:type="gramEnd"/>
      <w:r w:rsidRPr="00E338B4">
        <w:rPr>
          <w:rFonts w:ascii="Times New Roman" w:hAnsi="Times New Roman" w:cs="Times New Roman"/>
          <w:sz w:val="24"/>
          <w:szCs w:val="24"/>
        </w:rPr>
        <w:t xml:space="preserve"> there is satisfaction with the level of agriculture in Nigeria.   </w:t>
      </w:r>
    </w:p>
    <w:p w:rsidR="00B24DEC" w:rsidRPr="00E338B4" w:rsidRDefault="00B24DEC" w:rsidP="00B24DEC">
      <w:pPr>
        <w:tabs>
          <w:tab w:val="left" w:pos="3531"/>
          <w:tab w:val="center" w:pos="4680"/>
        </w:tabs>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ab/>
      </w:r>
    </w:p>
    <w:p w:rsidR="00B24DEC" w:rsidRPr="00E338B4" w:rsidRDefault="00B24DEC" w:rsidP="00B24DEC">
      <w:pPr>
        <w:tabs>
          <w:tab w:val="left" w:pos="3531"/>
          <w:tab w:val="center" w:pos="4680"/>
        </w:tabs>
        <w:spacing w:line="360" w:lineRule="auto"/>
        <w:contextualSpacing/>
        <w:jc w:val="both"/>
        <w:rPr>
          <w:rFonts w:ascii="Times New Roman" w:hAnsi="Times New Roman" w:cs="Times New Roman"/>
          <w:b/>
          <w:sz w:val="24"/>
          <w:szCs w:val="24"/>
        </w:rPr>
      </w:pPr>
    </w:p>
    <w:p w:rsidR="00B24DEC" w:rsidRPr="00E338B4" w:rsidRDefault="00B24DEC" w:rsidP="00B24DEC">
      <w:pPr>
        <w:tabs>
          <w:tab w:val="left" w:pos="3531"/>
          <w:tab w:val="center" w:pos="4680"/>
        </w:tabs>
        <w:spacing w:line="360" w:lineRule="auto"/>
        <w:contextualSpacing/>
        <w:jc w:val="both"/>
        <w:rPr>
          <w:rFonts w:ascii="Times New Roman" w:hAnsi="Times New Roman" w:cs="Times New Roman"/>
          <w:b/>
          <w:sz w:val="24"/>
          <w:szCs w:val="24"/>
        </w:rPr>
      </w:pPr>
    </w:p>
    <w:p w:rsidR="00B24DEC" w:rsidRPr="00E338B4" w:rsidRDefault="00B24DEC" w:rsidP="00B24DEC">
      <w:pPr>
        <w:tabs>
          <w:tab w:val="left" w:pos="3531"/>
          <w:tab w:val="center" w:pos="4680"/>
        </w:tabs>
        <w:spacing w:line="360" w:lineRule="auto"/>
        <w:contextualSpacing/>
        <w:jc w:val="both"/>
        <w:rPr>
          <w:rFonts w:ascii="Times New Roman" w:hAnsi="Times New Roman" w:cs="Times New Roman"/>
          <w:b/>
          <w:sz w:val="24"/>
          <w:szCs w:val="24"/>
        </w:rPr>
      </w:pPr>
    </w:p>
    <w:p w:rsidR="00B24DEC" w:rsidRPr="00E338B4" w:rsidRDefault="00B24DEC" w:rsidP="00B24DEC">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br w:type="page"/>
      </w:r>
    </w:p>
    <w:p w:rsidR="00B24DEC" w:rsidRPr="00E338B4" w:rsidRDefault="00B24DEC" w:rsidP="00B24DEC">
      <w:pPr>
        <w:tabs>
          <w:tab w:val="left" w:pos="3531"/>
          <w:tab w:val="center" w:pos="4680"/>
        </w:tabs>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FIVE</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5.0</w:t>
      </w:r>
      <w:r w:rsidRPr="00E338B4">
        <w:rPr>
          <w:rFonts w:ascii="Times New Roman" w:hAnsi="Times New Roman" w:cs="Times New Roman"/>
          <w:b/>
          <w:sz w:val="24"/>
          <w:szCs w:val="24"/>
        </w:rPr>
        <w:tab/>
      </w:r>
      <w:proofErr w:type="gramStart"/>
      <w:r w:rsidRPr="00E338B4">
        <w:rPr>
          <w:rFonts w:ascii="Times New Roman" w:hAnsi="Times New Roman" w:cs="Times New Roman"/>
          <w:b/>
          <w:sz w:val="24"/>
          <w:szCs w:val="24"/>
        </w:rPr>
        <w:t>SUMMARY ,</w:t>
      </w:r>
      <w:proofErr w:type="gramEnd"/>
      <w:r w:rsidRPr="00E338B4">
        <w:rPr>
          <w:rFonts w:ascii="Times New Roman" w:hAnsi="Times New Roman" w:cs="Times New Roman"/>
          <w:b/>
          <w:sz w:val="24"/>
          <w:szCs w:val="24"/>
        </w:rPr>
        <w:t xml:space="preserve"> CONCLUSION AND RECOMMENDATION</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5.1</w:t>
      </w:r>
      <w:r w:rsidRPr="00E338B4">
        <w:rPr>
          <w:rFonts w:ascii="Times New Roman" w:hAnsi="Times New Roman" w:cs="Times New Roman"/>
          <w:b/>
          <w:sz w:val="24"/>
          <w:szCs w:val="24"/>
        </w:rPr>
        <w:tab/>
        <w:t>SUMMARY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proofErr w:type="gramStart"/>
      <w:r w:rsidRPr="00E338B4">
        <w:rPr>
          <w:rFonts w:ascii="Times New Roman" w:hAnsi="Times New Roman" w:cs="Times New Roman"/>
          <w:sz w:val="24"/>
          <w:szCs w:val="24"/>
        </w:rPr>
        <w:t>Having successfully conducted a research on the field of contribution of deposit money banker towards the development of agricultural sector in Nigeria.</w:t>
      </w:r>
      <w:proofErr w:type="gramEnd"/>
      <w:r w:rsidRPr="00E338B4">
        <w:rPr>
          <w:rFonts w:ascii="Times New Roman" w:hAnsi="Times New Roman" w:cs="Times New Roman"/>
          <w:sz w:val="24"/>
          <w:szCs w:val="24"/>
        </w:rPr>
        <w:t xml:space="preserve"> It is paramount that the findings of the recommendation and making useful suggestion for the further studies.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The study has derived into the meaning of agriculture, problems, needs, sources of agricultural finances by the various Nigerian </w:t>
      </w:r>
      <w:proofErr w:type="gramStart"/>
      <w:r w:rsidRPr="00E338B4">
        <w:rPr>
          <w:rFonts w:ascii="Times New Roman" w:hAnsi="Times New Roman" w:cs="Times New Roman"/>
          <w:sz w:val="24"/>
          <w:szCs w:val="24"/>
        </w:rPr>
        <w:t>banks,</w:t>
      </w:r>
      <w:proofErr w:type="gramEnd"/>
      <w:r w:rsidRPr="00E338B4">
        <w:rPr>
          <w:rFonts w:ascii="Times New Roman" w:hAnsi="Times New Roman" w:cs="Times New Roman"/>
          <w:sz w:val="24"/>
          <w:szCs w:val="24"/>
        </w:rPr>
        <w:t xml:space="preserve"> it also explains the importance of bank in agricultural development. In the economy and the classification of and types of agricultural loans and channels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Various views of different authors on the agricultural financing have been renewed. There is brief history of the case study and various methods used in financing agriculture by the various deposit money banks.</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5.2</w:t>
      </w:r>
      <w:r w:rsidRPr="00E338B4">
        <w:rPr>
          <w:rFonts w:ascii="Times New Roman" w:hAnsi="Times New Roman" w:cs="Times New Roman"/>
          <w:b/>
          <w:sz w:val="24"/>
          <w:szCs w:val="24"/>
        </w:rPr>
        <w:tab/>
        <w:t>CONCLUSION</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 xml:space="preserve">This study has revealed to a greater extent the </w:t>
      </w:r>
      <w:proofErr w:type="gramStart"/>
      <w:r w:rsidRPr="00E338B4">
        <w:rPr>
          <w:rFonts w:ascii="Times New Roman" w:hAnsi="Times New Roman" w:cs="Times New Roman"/>
          <w:sz w:val="24"/>
          <w:szCs w:val="24"/>
        </w:rPr>
        <w:t>important  of</w:t>
      </w:r>
      <w:proofErr w:type="gramEnd"/>
      <w:r w:rsidRPr="00E338B4">
        <w:rPr>
          <w:rFonts w:ascii="Times New Roman" w:hAnsi="Times New Roman" w:cs="Times New Roman"/>
          <w:sz w:val="24"/>
          <w:szCs w:val="24"/>
        </w:rPr>
        <w:t xml:space="preserve"> credit in agriculture gross domestic product in Nigeria.</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This study and conclusion was reach that for the current government self suffering in food production and agricultural development, strategies with which the government agricultural </w:t>
      </w:r>
      <w:proofErr w:type="gramStart"/>
      <w:r w:rsidRPr="00E338B4">
        <w:rPr>
          <w:rFonts w:ascii="Times New Roman" w:hAnsi="Times New Roman" w:cs="Times New Roman"/>
          <w:sz w:val="24"/>
          <w:szCs w:val="24"/>
        </w:rPr>
        <w:t>policies  can</w:t>
      </w:r>
      <w:proofErr w:type="gramEnd"/>
      <w:r w:rsidRPr="00E338B4">
        <w:rPr>
          <w:rFonts w:ascii="Times New Roman" w:hAnsi="Times New Roman" w:cs="Times New Roman"/>
          <w:sz w:val="24"/>
          <w:szCs w:val="24"/>
        </w:rPr>
        <w:t xml:space="preserve"> be conceded implemented, and periodically asserted.</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primary role of too managers government and financial institution is to assist in signing the agricultural development strategies.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study also revealed that for the various deposit money bank to have meaningful impact on the economy they should assist in signing enlightenment and ongoing of the agricultural developmental strategy and the appropriate credit policies the appropriate credit facilities.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 xml:space="preserve">Furthermore, top managers should initiate </w:t>
      </w:r>
      <w:proofErr w:type="spellStart"/>
      <w:r w:rsidRPr="00E338B4">
        <w:rPr>
          <w:rFonts w:ascii="Times New Roman" w:hAnsi="Times New Roman" w:cs="Times New Roman"/>
          <w:sz w:val="24"/>
          <w:szCs w:val="24"/>
        </w:rPr>
        <w:t>programmes</w:t>
      </w:r>
      <w:proofErr w:type="spellEnd"/>
      <w:r w:rsidRPr="00E338B4">
        <w:rPr>
          <w:rFonts w:ascii="Times New Roman" w:hAnsi="Times New Roman" w:cs="Times New Roman"/>
          <w:sz w:val="24"/>
          <w:szCs w:val="24"/>
        </w:rPr>
        <w:t xml:space="preserve"> of training which will enable their various institutions to expand their activities in all area in the country.</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On this note, banks have contributed to the general development of agriculture in Nigeria economic system through its financial services like agriculture loan, overdraft, facilities and advances.</w:t>
      </w:r>
    </w:p>
    <w:p w:rsidR="00B24DEC" w:rsidRPr="00E338B4" w:rsidRDefault="00B24DEC" w:rsidP="00B24DEC">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5.3</w:t>
      </w:r>
      <w:r w:rsidRPr="00E338B4">
        <w:rPr>
          <w:rFonts w:ascii="Times New Roman" w:hAnsi="Times New Roman" w:cs="Times New Roman"/>
          <w:b/>
          <w:sz w:val="24"/>
          <w:szCs w:val="24"/>
        </w:rPr>
        <w:tab/>
        <w:t>RECOMMENDATIONS</w:t>
      </w: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The following suggested steps should be taken in feeding lasting and feasible solution to agricultural development based on the operations of deposit money banks.</w:t>
      </w:r>
    </w:p>
    <w:p w:rsidR="00B24DEC" w:rsidRPr="00E338B4" w:rsidRDefault="00B24DEC" w:rsidP="00B24DEC">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Deposit money banks should adopt suitable financial technologies dynamic and innovative strategy such as development of the existence of rural branches and opening of new branches throughout the country. By doing so deposit money bank will make itself readily accessible for the small scale farmer which constitutes the bulk of Nigeria farming communities.</w:t>
      </w:r>
    </w:p>
    <w:p w:rsidR="00B24DEC" w:rsidRPr="00E338B4" w:rsidRDefault="00B24DEC" w:rsidP="00B24DEC">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By operating the cooperative society, deposit money banks can reduce the cost of processing and supervision since group leaders and co-operation </w:t>
      </w:r>
      <w:proofErr w:type="gramStart"/>
      <w:r w:rsidRPr="00E338B4">
        <w:rPr>
          <w:rFonts w:ascii="Times New Roman" w:hAnsi="Times New Roman" w:cs="Times New Roman"/>
          <w:sz w:val="24"/>
          <w:szCs w:val="24"/>
        </w:rPr>
        <w:t>officer,</w:t>
      </w:r>
      <w:proofErr w:type="gramEnd"/>
      <w:r w:rsidRPr="00E338B4">
        <w:rPr>
          <w:rFonts w:ascii="Times New Roman" w:hAnsi="Times New Roman" w:cs="Times New Roman"/>
          <w:sz w:val="24"/>
          <w:szCs w:val="24"/>
        </w:rPr>
        <w:t xml:space="preserve"> could assist in preparing the loan application and farm planning.</w:t>
      </w:r>
    </w:p>
    <w:p w:rsidR="00B24DEC" w:rsidRPr="00E338B4" w:rsidRDefault="00B24DEC" w:rsidP="00B24DEC">
      <w:pPr>
        <w:spacing w:line="360" w:lineRule="auto"/>
        <w:ind w:left="360"/>
        <w:contextualSpacing/>
        <w:jc w:val="both"/>
        <w:rPr>
          <w:rFonts w:ascii="Times New Roman" w:hAnsi="Times New Roman" w:cs="Times New Roman"/>
          <w:sz w:val="24"/>
          <w:szCs w:val="24"/>
        </w:rPr>
      </w:pPr>
      <w:r w:rsidRPr="00E338B4">
        <w:rPr>
          <w:rFonts w:ascii="Times New Roman" w:hAnsi="Times New Roman" w:cs="Times New Roman"/>
          <w:sz w:val="24"/>
          <w:szCs w:val="24"/>
        </w:rPr>
        <w:t>Therefore steps should be taken to encourage the development of co-operative society and movements.</w:t>
      </w:r>
    </w:p>
    <w:p w:rsidR="00B24DEC" w:rsidRPr="00E338B4" w:rsidRDefault="00B24DEC" w:rsidP="00B24DEC">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deposit Money bank should strive hard to overcome.</w:t>
      </w:r>
    </w:p>
    <w:p w:rsidR="00B24DEC" w:rsidRPr="00E338B4" w:rsidRDefault="00B24DEC" w:rsidP="00B24DEC">
      <w:pPr>
        <w:pStyle w:val="ListParagraph"/>
        <w:spacing w:line="360" w:lineRule="auto"/>
        <w:jc w:val="both"/>
        <w:rPr>
          <w:rFonts w:ascii="Times New Roman" w:hAnsi="Times New Roman" w:cs="Times New Roman"/>
          <w:sz w:val="24"/>
          <w:szCs w:val="24"/>
        </w:rPr>
      </w:pPr>
    </w:p>
    <w:p w:rsidR="00B24DEC" w:rsidRPr="00E338B4" w:rsidRDefault="00B24DEC" w:rsidP="00B24DEC">
      <w:pPr>
        <w:pStyle w:val="ListParagraph"/>
        <w:spacing w:line="360" w:lineRule="auto"/>
        <w:jc w:val="both"/>
        <w:rPr>
          <w:rFonts w:ascii="Times New Roman" w:hAnsi="Times New Roman" w:cs="Times New Roman"/>
          <w:sz w:val="24"/>
          <w:szCs w:val="24"/>
        </w:rPr>
      </w:pPr>
    </w:p>
    <w:p w:rsidR="00B24DEC" w:rsidRPr="00E338B4" w:rsidRDefault="00B24DEC" w:rsidP="00B24DEC">
      <w:pPr>
        <w:spacing w:line="360" w:lineRule="auto"/>
        <w:contextualSpacing/>
        <w:rPr>
          <w:rFonts w:ascii="Times New Roman" w:hAnsi="Times New Roman" w:cs="Times New Roman"/>
          <w:b/>
          <w:sz w:val="24"/>
          <w:szCs w:val="24"/>
        </w:rPr>
      </w:pPr>
    </w:p>
    <w:p w:rsidR="00B24DEC" w:rsidRPr="00E338B4" w:rsidRDefault="00B24DEC" w:rsidP="00B24DEC">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br w:type="page"/>
      </w:r>
    </w:p>
    <w:p w:rsidR="00B24DEC" w:rsidRPr="00E338B4" w:rsidRDefault="00B24DEC" w:rsidP="00B24DEC">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REFERENCES</w:t>
      </w:r>
    </w:p>
    <w:p w:rsidR="00B24DEC" w:rsidRPr="00E338B4" w:rsidRDefault="00B24DEC" w:rsidP="00B24DEC">
      <w:pPr>
        <w:spacing w:line="360" w:lineRule="auto"/>
        <w:contextualSpacing/>
        <w:jc w:val="both"/>
        <w:rPr>
          <w:rFonts w:ascii="Times New Roman" w:hAnsi="Times New Roman" w:cs="Times New Roman"/>
          <w:sz w:val="24"/>
          <w:szCs w:val="24"/>
        </w:rPr>
      </w:pPr>
      <w:proofErr w:type="spellStart"/>
      <w:proofErr w:type="gramStart"/>
      <w:r w:rsidRPr="00E338B4">
        <w:rPr>
          <w:rFonts w:ascii="Times New Roman" w:hAnsi="Times New Roman" w:cs="Times New Roman"/>
          <w:sz w:val="24"/>
          <w:szCs w:val="24"/>
        </w:rPr>
        <w:t>Adekanya</w:t>
      </w:r>
      <w:proofErr w:type="spellEnd"/>
      <w:r w:rsidRPr="00E338B4">
        <w:rPr>
          <w:rFonts w:ascii="Times New Roman" w:hAnsi="Times New Roman" w:cs="Times New Roman"/>
          <w:sz w:val="24"/>
          <w:szCs w:val="24"/>
        </w:rPr>
        <w:t xml:space="preserve"> F. (2001) Securities for Bank Landing Ilorin </w:t>
      </w:r>
      <w:proofErr w:type="spellStart"/>
      <w:r w:rsidRPr="00E338B4">
        <w:rPr>
          <w:rFonts w:ascii="Times New Roman" w:hAnsi="Times New Roman" w:cs="Times New Roman"/>
          <w:sz w:val="24"/>
          <w:szCs w:val="24"/>
        </w:rPr>
        <w:t>Olad</w:t>
      </w:r>
      <w:proofErr w:type="spellEnd"/>
      <w:r w:rsidRPr="00E338B4">
        <w:rPr>
          <w:rFonts w:ascii="Times New Roman" w:hAnsi="Times New Roman" w:cs="Times New Roman"/>
          <w:sz w:val="24"/>
          <w:szCs w:val="24"/>
        </w:rPr>
        <w:t xml:space="preserve"> Publishers.</w:t>
      </w:r>
      <w:proofErr w:type="gramEnd"/>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roofErr w:type="spellStart"/>
      <w:proofErr w:type="gramStart"/>
      <w:r w:rsidRPr="00E338B4">
        <w:rPr>
          <w:rFonts w:ascii="Times New Roman" w:hAnsi="Times New Roman" w:cs="Times New Roman"/>
          <w:sz w:val="24"/>
          <w:szCs w:val="24"/>
        </w:rPr>
        <w:t>Akinsanya</w:t>
      </w:r>
      <w:proofErr w:type="spellEnd"/>
      <w:r w:rsidRPr="00E338B4">
        <w:rPr>
          <w:rFonts w:ascii="Times New Roman" w:hAnsi="Times New Roman" w:cs="Times New Roman"/>
          <w:sz w:val="24"/>
          <w:szCs w:val="24"/>
        </w:rPr>
        <w:t xml:space="preserve"> O.A (2001) certificate Agriculture science Longman Group Ltd.</w:t>
      </w:r>
      <w:proofErr w:type="gramEnd"/>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roofErr w:type="spellStart"/>
      <w:r w:rsidRPr="00E338B4">
        <w:rPr>
          <w:rFonts w:ascii="Times New Roman" w:hAnsi="Times New Roman" w:cs="Times New Roman"/>
          <w:sz w:val="24"/>
          <w:szCs w:val="24"/>
        </w:rPr>
        <w:t>Ewa</w:t>
      </w:r>
      <w:proofErr w:type="spellEnd"/>
      <w:r w:rsidRPr="00E338B4">
        <w:rPr>
          <w:rFonts w:ascii="Times New Roman" w:hAnsi="Times New Roman" w:cs="Times New Roman"/>
          <w:sz w:val="24"/>
          <w:szCs w:val="24"/>
        </w:rPr>
        <w:t xml:space="preserve"> &amp; </w:t>
      </w:r>
      <w:proofErr w:type="spellStart"/>
      <w:r w:rsidRPr="00E338B4">
        <w:rPr>
          <w:rFonts w:ascii="Times New Roman" w:hAnsi="Times New Roman" w:cs="Times New Roman"/>
          <w:sz w:val="24"/>
          <w:szCs w:val="24"/>
        </w:rPr>
        <w:t>Agu</w:t>
      </w:r>
      <w:proofErr w:type="spellEnd"/>
      <w:r w:rsidRPr="00E338B4">
        <w:rPr>
          <w:rFonts w:ascii="Times New Roman" w:hAnsi="Times New Roman" w:cs="Times New Roman"/>
          <w:sz w:val="24"/>
          <w:szCs w:val="24"/>
        </w:rPr>
        <w:t xml:space="preserve"> G.A (2001) </w:t>
      </w:r>
      <w:proofErr w:type="gramStart"/>
      <w:r w:rsidRPr="00E338B4">
        <w:rPr>
          <w:rFonts w:ascii="Times New Roman" w:hAnsi="Times New Roman" w:cs="Times New Roman"/>
          <w:sz w:val="24"/>
          <w:szCs w:val="24"/>
        </w:rPr>
        <w:t>New</w:t>
      </w:r>
      <w:proofErr w:type="gramEnd"/>
      <w:r w:rsidRPr="00E338B4">
        <w:rPr>
          <w:rFonts w:ascii="Times New Roman" w:hAnsi="Times New Roman" w:cs="Times New Roman"/>
          <w:sz w:val="24"/>
          <w:szCs w:val="24"/>
        </w:rPr>
        <w:t xml:space="preserve"> system Economic Onitsha: Feb Publisher.</w:t>
      </w:r>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John F. (2002) </w:t>
      </w:r>
      <w:proofErr w:type="gramStart"/>
      <w:r w:rsidRPr="00E338B4">
        <w:rPr>
          <w:rFonts w:ascii="Times New Roman" w:hAnsi="Times New Roman" w:cs="Times New Roman"/>
          <w:sz w:val="24"/>
          <w:szCs w:val="24"/>
        </w:rPr>
        <w:t>The</w:t>
      </w:r>
      <w:proofErr w:type="gramEnd"/>
      <w:r w:rsidRPr="00E338B4">
        <w:rPr>
          <w:rFonts w:ascii="Times New Roman" w:hAnsi="Times New Roman" w:cs="Times New Roman"/>
          <w:sz w:val="24"/>
          <w:szCs w:val="24"/>
        </w:rPr>
        <w:t xml:space="preserve"> Management Business Finance 1</w:t>
      </w:r>
      <w:r w:rsidRPr="00E338B4">
        <w:rPr>
          <w:rFonts w:ascii="Times New Roman" w:hAnsi="Times New Roman" w:cs="Times New Roman"/>
          <w:sz w:val="24"/>
          <w:szCs w:val="24"/>
          <w:vertAlign w:val="superscript"/>
        </w:rPr>
        <w:t>st</w:t>
      </w:r>
      <w:r w:rsidRPr="00E338B4">
        <w:rPr>
          <w:rFonts w:ascii="Times New Roman" w:hAnsi="Times New Roman" w:cs="Times New Roman"/>
          <w:sz w:val="24"/>
          <w:szCs w:val="24"/>
        </w:rPr>
        <w:t xml:space="preserve"> Edition London Pitman Publishing Ltd</w:t>
      </w:r>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roofErr w:type="spellStart"/>
      <w:r w:rsidRPr="00E338B4">
        <w:rPr>
          <w:rFonts w:ascii="Times New Roman" w:hAnsi="Times New Roman" w:cs="Times New Roman"/>
          <w:sz w:val="24"/>
          <w:szCs w:val="24"/>
        </w:rPr>
        <w:t>Ogunfowon</w:t>
      </w:r>
      <w:proofErr w:type="spellEnd"/>
      <w:r w:rsidRPr="00E338B4">
        <w:rPr>
          <w:rFonts w:ascii="Times New Roman" w:hAnsi="Times New Roman" w:cs="Times New Roman"/>
          <w:sz w:val="24"/>
          <w:szCs w:val="24"/>
        </w:rPr>
        <w:t xml:space="preserve"> G. (2004) Capital and </w:t>
      </w:r>
      <w:proofErr w:type="gramStart"/>
      <w:r w:rsidRPr="00E338B4">
        <w:rPr>
          <w:rFonts w:ascii="Times New Roman" w:hAnsi="Times New Roman" w:cs="Times New Roman"/>
          <w:sz w:val="24"/>
          <w:szCs w:val="24"/>
        </w:rPr>
        <w:t xml:space="preserve">Credit In Nigerian Agricultural </w:t>
      </w:r>
      <w:proofErr w:type="gramEnd"/>
      <w:r w:rsidRPr="00E338B4">
        <w:rPr>
          <w:rFonts w:ascii="Times New Roman" w:hAnsi="Times New Roman" w:cs="Times New Roman"/>
          <w:sz w:val="24"/>
          <w:szCs w:val="24"/>
        </w:rPr>
        <w:tab/>
        <w:t xml:space="preserve">Development </w:t>
      </w:r>
      <w:r w:rsidRPr="00E338B4">
        <w:rPr>
          <w:rFonts w:ascii="Times New Roman" w:hAnsi="Times New Roman" w:cs="Times New Roman"/>
          <w:sz w:val="24"/>
          <w:szCs w:val="24"/>
        </w:rPr>
        <w:tab/>
        <w:t xml:space="preserve">processing of </w:t>
      </w:r>
      <w:r w:rsidRPr="00E338B4">
        <w:rPr>
          <w:rFonts w:ascii="Times New Roman" w:hAnsi="Times New Roman" w:cs="Times New Roman"/>
          <w:sz w:val="24"/>
          <w:szCs w:val="24"/>
        </w:rPr>
        <w:tab/>
        <w:t xml:space="preserve">a </w:t>
      </w:r>
      <w:proofErr w:type="spellStart"/>
      <w:r w:rsidRPr="00E338B4">
        <w:rPr>
          <w:rFonts w:ascii="Times New Roman" w:hAnsi="Times New Roman" w:cs="Times New Roman"/>
          <w:sz w:val="24"/>
          <w:szCs w:val="24"/>
        </w:rPr>
        <w:t>semmar</w:t>
      </w:r>
      <w:proofErr w:type="spellEnd"/>
      <w:r w:rsidRPr="00E338B4">
        <w:rPr>
          <w:rFonts w:ascii="Times New Roman" w:hAnsi="Times New Roman" w:cs="Times New Roman"/>
          <w:sz w:val="24"/>
          <w:szCs w:val="24"/>
        </w:rPr>
        <w:t xml:space="preserve"> org. organized by </w:t>
      </w:r>
      <w:r w:rsidRPr="00E338B4">
        <w:rPr>
          <w:rFonts w:ascii="Times New Roman" w:hAnsi="Times New Roman" w:cs="Times New Roman"/>
          <w:sz w:val="24"/>
          <w:szCs w:val="24"/>
        </w:rPr>
        <w:tab/>
        <w:t>C.B.N April.</w:t>
      </w:r>
    </w:p>
    <w:p w:rsidR="00B24DEC" w:rsidRPr="00E338B4" w:rsidRDefault="00B24DEC" w:rsidP="00B24DEC">
      <w:pPr>
        <w:spacing w:line="360" w:lineRule="auto"/>
        <w:contextualSpacing/>
        <w:jc w:val="both"/>
        <w:rPr>
          <w:rFonts w:ascii="Times New Roman" w:hAnsi="Times New Roman" w:cs="Times New Roman"/>
          <w:sz w:val="24"/>
          <w:szCs w:val="24"/>
        </w:rPr>
      </w:pPr>
    </w:p>
    <w:p w:rsidR="00B24DEC" w:rsidRPr="00E338B4" w:rsidRDefault="00B24DEC" w:rsidP="00B24DEC">
      <w:pPr>
        <w:spacing w:line="360" w:lineRule="auto"/>
        <w:contextualSpacing/>
        <w:jc w:val="both"/>
        <w:rPr>
          <w:rFonts w:ascii="Times New Roman" w:hAnsi="Times New Roman" w:cs="Times New Roman"/>
          <w:sz w:val="24"/>
          <w:szCs w:val="24"/>
        </w:rPr>
      </w:pPr>
      <w:proofErr w:type="gramStart"/>
      <w:r w:rsidRPr="00E338B4">
        <w:rPr>
          <w:rFonts w:ascii="Times New Roman" w:hAnsi="Times New Roman" w:cs="Times New Roman"/>
          <w:sz w:val="24"/>
          <w:szCs w:val="24"/>
        </w:rPr>
        <w:t xml:space="preserve">Paul K.T Basic Economic for West Africa, Benin </w:t>
      </w:r>
      <w:proofErr w:type="spellStart"/>
      <w:r w:rsidRPr="00E338B4">
        <w:rPr>
          <w:rFonts w:ascii="Times New Roman" w:hAnsi="Times New Roman" w:cs="Times New Roman"/>
          <w:sz w:val="24"/>
          <w:szCs w:val="24"/>
        </w:rPr>
        <w:t>Indoman</w:t>
      </w:r>
      <w:proofErr w:type="spellEnd"/>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t>Publishers, Nigeria Ltd.</w:t>
      </w:r>
      <w:proofErr w:type="gramEnd"/>
    </w:p>
    <w:p w:rsidR="00B24DEC" w:rsidRPr="00E338B4" w:rsidRDefault="00B24DEC" w:rsidP="00B24DEC">
      <w:pPr>
        <w:spacing w:line="360" w:lineRule="auto"/>
        <w:contextualSpacing/>
        <w:rPr>
          <w:rFonts w:ascii="Times New Roman" w:hAnsi="Times New Roman" w:cs="Times New Roman"/>
          <w:sz w:val="24"/>
          <w:szCs w:val="24"/>
        </w:rPr>
      </w:pPr>
    </w:p>
    <w:p w:rsidR="00B24DEC" w:rsidRPr="00E338B4" w:rsidRDefault="00B24DEC" w:rsidP="00B24DEC">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p>
    <w:p w:rsidR="00B24DEC" w:rsidRPr="00E338B4" w:rsidRDefault="00B24DEC" w:rsidP="00B24DEC">
      <w:pPr>
        <w:spacing w:before="240" w:line="360" w:lineRule="auto"/>
        <w:ind w:firstLine="720"/>
        <w:contextualSpacing/>
        <w:jc w:val="both"/>
        <w:rPr>
          <w:rFonts w:ascii="Times New Roman" w:hAnsi="Times New Roman" w:cs="Times New Roman"/>
          <w:sz w:val="24"/>
          <w:szCs w:val="24"/>
        </w:rPr>
      </w:pPr>
    </w:p>
    <w:p w:rsidR="00B24DEC" w:rsidRPr="00E338B4" w:rsidRDefault="00B24DEC" w:rsidP="00B24DEC">
      <w:pPr>
        <w:spacing w:line="360" w:lineRule="auto"/>
        <w:contextualSpacing/>
        <w:rPr>
          <w:rFonts w:ascii="Times New Roman" w:hAnsi="Times New Roman" w:cs="Times New Roman"/>
          <w:sz w:val="24"/>
          <w:szCs w:val="24"/>
        </w:rPr>
      </w:pPr>
    </w:p>
    <w:p w:rsidR="00B24DEC" w:rsidRDefault="00B24DEC" w:rsidP="00B24DEC"/>
    <w:p w:rsidR="00AB119D" w:rsidRDefault="00AB119D"/>
    <w:sectPr w:rsidR="00AB119D" w:rsidSect="00663E41">
      <w:footerReference w:type="default" r:id="rId5"/>
      <w:pgSz w:w="12240" w:h="15840"/>
      <w:pgMar w:top="1440" w:right="1440" w:bottom="1440" w:left="2160" w:header="720" w:footer="288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686"/>
      <w:docPartObj>
        <w:docPartGallery w:val="Page Numbers (Bottom of Page)"/>
        <w:docPartUnique/>
      </w:docPartObj>
    </w:sdtPr>
    <w:sdtEndPr/>
    <w:sdtContent>
      <w:p w:rsidR="003710A4" w:rsidRDefault="00B24DEC">
        <w:pPr>
          <w:pStyle w:val="Footer"/>
          <w:jc w:val="center"/>
        </w:pPr>
        <w:r>
          <w:t>[</w:t>
        </w:r>
        <w:r>
          <w:fldChar w:fldCharType="begin"/>
        </w:r>
        <w:r>
          <w:instrText xml:space="preserve"> PAGE   \* MERGEFORMAT </w:instrText>
        </w:r>
        <w:r>
          <w:fldChar w:fldCharType="separate"/>
        </w:r>
        <w:r>
          <w:rPr>
            <w:noProof/>
          </w:rPr>
          <w:t>i</w:t>
        </w:r>
        <w:r>
          <w:fldChar w:fldCharType="end"/>
        </w:r>
        <w:r>
          <w:t>]</w:t>
        </w:r>
      </w:p>
    </w:sdtContent>
  </w:sdt>
  <w:p w:rsidR="003710A4" w:rsidRDefault="00B24DE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0B37"/>
    <w:multiLevelType w:val="hybridMultilevel"/>
    <w:tmpl w:val="05481892"/>
    <w:lvl w:ilvl="0" w:tplc="E9562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A77089"/>
    <w:multiLevelType w:val="multilevel"/>
    <w:tmpl w:val="2FBCBB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F2620"/>
    <w:multiLevelType w:val="hybridMultilevel"/>
    <w:tmpl w:val="56986A72"/>
    <w:lvl w:ilvl="0" w:tplc="1C286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312BB"/>
    <w:multiLevelType w:val="hybridMultilevel"/>
    <w:tmpl w:val="2DEADE74"/>
    <w:lvl w:ilvl="0" w:tplc="4CDE3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3531F"/>
    <w:multiLevelType w:val="hybridMultilevel"/>
    <w:tmpl w:val="1C8A4B1A"/>
    <w:lvl w:ilvl="0" w:tplc="61848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B46F6"/>
    <w:multiLevelType w:val="hybridMultilevel"/>
    <w:tmpl w:val="DCDA1F7A"/>
    <w:lvl w:ilvl="0" w:tplc="26F26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835E2"/>
    <w:multiLevelType w:val="hybridMultilevel"/>
    <w:tmpl w:val="05FA94D4"/>
    <w:lvl w:ilvl="0" w:tplc="2242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BD61B8"/>
    <w:multiLevelType w:val="hybridMultilevel"/>
    <w:tmpl w:val="D182189E"/>
    <w:lvl w:ilvl="0" w:tplc="6B3C7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E92590"/>
    <w:multiLevelType w:val="hybridMultilevel"/>
    <w:tmpl w:val="893E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4"/>
  </w:num>
  <w:num w:numId="7">
    <w:abstractNumId w:val="3"/>
  </w:num>
  <w:num w:numId="8">
    <w:abstractNumId w:val="9"/>
  </w:num>
  <w:num w:numId="9">
    <w:abstractNumId w:val="10"/>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DEC"/>
    <w:rsid w:val="002E35D6"/>
    <w:rsid w:val="006202AA"/>
    <w:rsid w:val="007B780F"/>
    <w:rsid w:val="009366FD"/>
    <w:rsid w:val="00AB119D"/>
    <w:rsid w:val="00B24DEC"/>
    <w:rsid w:val="00DC65D9"/>
    <w:rsid w:val="00E2656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DEC"/>
    <w:rPr>
      <w:lang w:val="en-US"/>
    </w:rPr>
  </w:style>
  <w:style w:type="paragraph" w:styleId="NoSpacing">
    <w:name w:val="No Spacing"/>
    <w:uiPriority w:val="1"/>
    <w:qFormat/>
    <w:rsid w:val="00B24DEC"/>
    <w:pPr>
      <w:spacing w:after="0" w:line="240" w:lineRule="auto"/>
    </w:pPr>
    <w:rPr>
      <w:lang w:val="en-US"/>
    </w:rPr>
  </w:style>
  <w:style w:type="paragraph" w:styleId="ListParagraph">
    <w:name w:val="List Paragraph"/>
    <w:basedOn w:val="Normal"/>
    <w:uiPriority w:val="34"/>
    <w:qFormat/>
    <w:rsid w:val="00B24DEC"/>
    <w:pPr>
      <w:ind w:left="720"/>
      <w:contextualSpacing/>
    </w:pPr>
  </w:style>
  <w:style w:type="table" w:styleId="TableGrid">
    <w:name w:val="Table Grid"/>
    <w:basedOn w:val="TableNormal"/>
    <w:uiPriority w:val="59"/>
    <w:rsid w:val="00B24DE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6308</Words>
  <Characters>35956</Characters>
  <Application>Microsoft Office Word</Application>
  <DocSecurity>0</DocSecurity>
  <Lines>299</Lines>
  <Paragraphs>84</Paragraphs>
  <ScaleCrop>false</ScaleCrop>
  <Company/>
  <LinksUpToDate>false</LinksUpToDate>
  <CharactersWithSpaces>42180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cp:revision>
  <dcterms:created xsi:type="dcterms:W3CDTF">2025-10-20T09:44:00Z</dcterms:created>
  <dcterms:modified xsi:type="dcterms:W3CDTF">2025-10-20T09:48:00Z</dcterms:modified>
</cp:coreProperties>
</file>