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0104" w14:textId="77777777" w:rsidR="00AB5A43" w:rsidRDefault="00AB5A43">
      <w:pPr>
        <w:pStyle w:val="Normal1"/>
        <w:jc w:val="both"/>
        <w:rPr>
          <w:rFonts w:ascii="Times New Roman" w:eastAsia="Times New Roman" w:hAnsi="Times New Roman" w:cs="Times New Roman"/>
          <w:sz w:val="24"/>
          <w:szCs w:val="24"/>
        </w:rPr>
      </w:pPr>
    </w:p>
    <w:p w14:paraId="1AF2AEBA" w14:textId="0FB621AF" w:rsidR="00AB5A43" w:rsidRPr="00380E6D" w:rsidRDefault="001C14CB" w:rsidP="00380E6D">
      <w:pPr>
        <w:jc w:val="center"/>
        <w:rPr>
          <w:rFonts w:ascii="Times New Roman" w:hAnsi="Times New Roman" w:cs="Times New Roman"/>
          <w:b/>
          <w:sz w:val="40"/>
        </w:rPr>
      </w:pPr>
      <w:r w:rsidRPr="00380E6D">
        <w:rPr>
          <w:rFonts w:ascii="Times New Roman" w:hAnsi="Times New Roman" w:cs="Times New Roman"/>
          <w:b/>
          <w:sz w:val="40"/>
        </w:rPr>
        <w:t>METAL COMPLEXES OF IBUP</w:t>
      </w:r>
      <w:r>
        <w:rPr>
          <w:rFonts w:ascii="Times New Roman" w:hAnsi="Times New Roman" w:cs="Times New Roman"/>
          <w:b/>
          <w:sz w:val="40"/>
        </w:rPr>
        <w:t>ROFEN: SYNTHESIS</w:t>
      </w:r>
      <w:r w:rsidRPr="00380E6D">
        <w:rPr>
          <w:rFonts w:ascii="Times New Roman" w:hAnsi="Times New Roman" w:cs="Times New Roman"/>
          <w:b/>
          <w:sz w:val="40"/>
        </w:rPr>
        <w:t xml:space="preserve"> CHARACTERIZATION AND COORDINATION CHEMISTRY STUDIES</w:t>
      </w:r>
    </w:p>
    <w:p w14:paraId="6B25D8DB" w14:textId="5936F5BD" w:rsidR="00AB5A43" w:rsidRDefault="00AB5A43" w:rsidP="00380E6D">
      <w:pPr>
        <w:pStyle w:val="Normal1"/>
        <w:tabs>
          <w:tab w:val="left" w:pos="3342"/>
        </w:tabs>
        <w:jc w:val="center"/>
        <w:rPr>
          <w:rFonts w:ascii="Times New Roman" w:eastAsia="Times New Roman" w:hAnsi="Times New Roman" w:cs="Times New Roman"/>
          <w:b/>
          <w:sz w:val="44"/>
          <w:szCs w:val="24"/>
        </w:rPr>
      </w:pPr>
    </w:p>
    <w:p w14:paraId="2C7E3239" w14:textId="5F017F35" w:rsidR="001C14CB" w:rsidRDefault="001C14CB" w:rsidP="00380E6D">
      <w:pPr>
        <w:pStyle w:val="Normal1"/>
        <w:tabs>
          <w:tab w:val="left" w:pos="3342"/>
        </w:tabs>
        <w:jc w:val="center"/>
        <w:rPr>
          <w:rFonts w:ascii="Times New Roman" w:eastAsia="Times New Roman" w:hAnsi="Times New Roman" w:cs="Times New Roman"/>
          <w:b/>
          <w:sz w:val="44"/>
          <w:szCs w:val="24"/>
        </w:rPr>
      </w:pPr>
      <w:proofErr w:type="spellStart"/>
      <w:r>
        <w:rPr>
          <w:rFonts w:ascii="Times New Roman" w:eastAsia="Times New Roman" w:hAnsi="Times New Roman" w:cs="Times New Roman"/>
          <w:b/>
          <w:sz w:val="44"/>
          <w:szCs w:val="24"/>
        </w:rPr>
        <w:t>ALAO</w:t>
      </w:r>
      <w:proofErr w:type="spellEnd"/>
      <w:r>
        <w:rPr>
          <w:rFonts w:ascii="Times New Roman" w:eastAsia="Times New Roman" w:hAnsi="Times New Roman" w:cs="Times New Roman"/>
          <w:b/>
          <w:sz w:val="44"/>
          <w:szCs w:val="24"/>
        </w:rPr>
        <w:t xml:space="preserve"> </w:t>
      </w:r>
      <w:proofErr w:type="spellStart"/>
      <w:r>
        <w:rPr>
          <w:rFonts w:ascii="Times New Roman" w:eastAsia="Times New Roman" w:hAnsi="Times New Roman" w:cs="Times New Roman"/>
          <w:b/>
          <w:sz w:val="44"/>
          <w:szCs w:val="24"/>
        </w:rPr>
        <w:t>TITILOPE</w:t>
      </w:r>
      <w:proofErr w:type="spellEnd"/>
      <w:r>
        <w:rPr>
          <w:rFonts w:ascii="Times New Roman" w:eastAsia="Times New Roman" w:hAnsi="Times New Roman" w:cs="Times New Roman"/>
          <w:b/>
          <w:sz w:val="44"/>
          <w:szCs w:val="24"/>
        </w:rPr>
        <w:t xml:space="preserve"> </w:t>
      </w:r>
      <w:proofErr w:type="spellStart"/>
      <w:r>
        <w:rPr>
          <w:rFonts w:ascii="Times New Roman" w:eastAsia="Times New Roman" w:hAnsi="Times New Roman" w:cs="Times New Roman"/>
          <w:b/>
          <w:sz w:val="44"/>
          <w:szCs w:val="24"/>
        </w:rPr>
        <w:t>OLUWADEMILADE</w:t>
      </w:r>
      <w:proofErr w:type="spellEnd"/>
    </w:p>
    <w:p w14:paraId="40B78F8B" w14:textId="28A90C08" w:rsidR="001C14CB" w:rsidRDefault="001C14CB" w:rsidP="00380E6D">
      <w:pPr>
        <w:pStyle w:val="Normal1"/>
        <w:tabs>
          <w:tab w:val="left" w:pos="3342"/>
        </w:tabs>
        <w:jc w:val="center"/>
        <w:rPr>
          <w:rFonts w:ascii="Times New Roman" w:eastAsia="Times New Roman" w:hAnsi="Times New Roman" w:cs="Times New Roman"/>
          <w:b/>
          <w:sz w:val="44"/>
          <w:szCs w:val="24"/>
        </w:rPr>
      </w:pPr>
      <w:r>
        <w:rPr>
          <w:rFonts w:ascii="Times New Roman" w:eastAsia="Times New Roman" w:hAnsi="Times New Roman" w:cs="Times New Roman"/>
          <w:b/>
          <w:sz w:val="44"/>
          <w:szCs w:val="24"/>
        </w:rPr>
        <w:t>ND/23/</w:t>
      </w:r>
      <w:proofErr w:type="spellStart"/>
      <w:r>
        <w:rPr>
          <w:rFonts w:ascii="Times New Roman" w:eastAsia="Times New Roman" w:hAnsi="Times New Roman" w:cs="Times New Roman"/>
          <w:b/>
          <w:sz w:val="44"/>
          <w:szCs w:val="24"/>
        </w:rPr>
        <w:t>SLT</w:t>
      </w:r>
      <w:proofErr w:type="spellEnd"/>
      <w:r>
        <w:rPr>
          <w:rFonts w:ascii="Times New Roman" w:eastAsia="Times New Roman" w:hAnsi="Times New Roman" w:cs="Times New Roman"/>
          <w:b/>
          <w:sz w:val="44"/>
          <w:szCs w:val="24"/>
        </w:rPr>
        <w:t>/PT/0209</w:t>
      </w:r>
    </w:p>
    <w:p w14:paraId="783F52DD" w14:textId="305ADED3" w:rsidR="001C14CB" w:rsidRDefault="001C14CB" w:rsidP="00380E6D">
      <w:pPr>
        <w:pStyle w:val="Normal1"/>
        <w:tabs>
          <w:tab w:val="left" w:pos="3342"/>
        </w:tabs>
        <w:jc w:val="center"/>
        <w:rPr>
          <w:rFonts w:ascii="Times New Roman" w:eastAsia="Times New Roman" w:hAnsi="Times New Roman" w:cs="Times New Roman"/>
          <w:b/>
          <w:sz w:val="44"/>
          <w:szCs w:val="24"/>
        </w:rPr>
      </w:pPr>
    </w:p>
    <w:p w14:paraId="51320F6D" w14:textId="77777777" w:rsidR="001C14CB" w:rsidRDefault="001C14CB" w:rsidP="001C14CB">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TO THE DEPARTMENT OF SCIENCE LABORATORY </w:t>
      </w:r>
      <w:proofErr w:type="gramStart"/>
      <w:r>
        <w:rPr>
          <w:rFonts w:ascii="Times New Roman" w:eastAsia="Times New Roman" w:hAnsi="Times New Roman" w:cs="Times New Roman"/>
          <w:b/>
          <w:sz w:val="32"/>
          <w:szCs w:val="32"/>
        </w:rPr>
        <w:t>TECHNOLOGY ,</w:t>
      </w:r>
      <w:proofErr w:type="gramEnd"/>
      <w:r>
        <w:rPr>
          <w:rFonts w:ascii="Times New Roman" w:eastAsia="Times New Roman" w:hAnsi="Times New Roman" w:cs="Times New Roman"/>
          <w:b/>
          <w:sz w:val="32"/>
          <w:szCs w:val="32"/>
        </w:rPr>
        <w:t xml:space="preserve"> INSTITUTE OF BASIC AND APPLIED SCIENCES, </w:t>
      </w:r>
      <w:proofErr w:type="spellStart"/>
      <w:r>
        <w:rPr>
          <w:rFonts w:ascii="Times New Roman" w:eastAsia="Times New Roman" w:hAnsi="Times New Roman" w:cs="Times New Roman"/>
          <w:b/>
          <w:sz w:val="32"/>
          <w:szCs w:val="32"/>
        </w:rPr>
        <w:t>KWARA</w:t>
      </w:r>
      <w:proofErr w:type="spellEnd"/>
      <w:r>
        <w:rPr>
          <w:rFonts w:ascii="Times New Roman" w:eastAsia="Times New Roman" w:hAnsi="Times New Roman" w:cs="Times New Roman"/>
          <w:b/>
          <w:sz w:val="32"/>
          <w:szCs w:val="32"/>
        </w:rPr>
        <w:t xml:space="preserve"> STATE POLYTECHNIC, ILORIN.</w:t>
      </w:r>
    </w:p>
    <w:p w14:paraId="0886B5C6" w14:textId="77777777" w:rsidR="001C14CB" w:rsidRDefault="001C14CB" w:rsidP="001C14CB">
      <w:pPr>
        <w:jc w:val="center"/>
        <w:rPr>
          <w:rFonts w:ascii="Times New Roman" w:eastAsia="Times New Roman" w:hAnsi="Times New Roman" w:cs="Times New Roman"/>
          <w:sz w:val="28"/>
          <w:szCs w:val="28"/>
        </w:rPr>
      </w:pPr>
    </w:p>
    <w:p w14:paraId="32F812FF" w14:textId="77777777" w:rsidR="001C14CB" w:rsidRDefault="001C14CB" w:rsidP="001C14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PARTIAL </w:t>
      </w:r>
      <w:proofErr w:type="spellStart"/>
      <w:r>
        <w:rPr>
          <w:rFonts w:ascii="Times New Roman" w:eastAsia="Times New Roman" w:hAnsi="Times New Roman" w:cs="Times New Roman"/>
          <w:b/>
          <w:sz w:val="28"/>
          <w:szCs w:val="28"/>
        </w:rPr>
        <w:t>FUFILMENT</w:t>
      </w:r>
      <w:proofErr w:type="spellEnd"/>
      <w:r>
        <w:rPr>
          <w:rFonts w:ascii="Times New Roman" w:eastAsia="Times New Roman" w:hAnsi="Times New Roman" w:cs="Times New Roman"/>
          <w:b/>
          <w:sz w:val="28"/>
          <w:szCs w:val="28"/>
        </w:rPr>
        <w:t xml:space="preserve"> OF THE REQUIREMENT FOR THE AWARD OF NATIONAL DIPLOMA [ND] IN SCIENCE LABORATORY TECHNOLOGY.</w:t>
      </w:r>
    </w:p>
    <w:p w14:paraId="71FD7E9A" w14:textId="77777777" w:rsidR="001C14CB" w:rsidRDefault="001C14CB" w:rsidP="001C14CB">
      <w:pPr>
        <w:jc w:val="both"/>
        <w:rPr>
          <w:rFonts w:ascii="Times New Roman" w:eastAsia="Times New Roman" w:hAnsi="Times New Roman" w:cs="Times New Roman"/>
          <w:b/>
          <w:sz w:val="28"/>
          <w:szCs w:val="28"/>
        </w:rPr>
      </w:pPr>
    </w:p>
    <w:p w14:paraId="24EEBC1A" w14:textId="77777777" w:rsidR="001C14CB" w:rsidRDefault="001C14CB" w:rsidP="001C14CB">
      <w:pPr>
        <w:jc w:val="both"/>
        <w:rPr>
          <w:rFonts w:ascii="Times New Roman" w:eastAsia="Times New Roman" w:hAnsi="Times New Roman" w:cs="Times New Roman"/>
          <w:b/>
          <w:sz w:val="28"/>
          <w:szCs w:val="28"/>
        </w:rPr>
      </w:pPr>
    </w:p>
    <w:p w14:paraId="75B3097C" w14:textId="77777777" w:rsidR="001C14CB" w:rsidRDefault="001C14CB" w:rsidP="001C14CB">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14:paraId="707FC44B" w14:textId="77777777" w:rsidR="001C14CB" w:rsidRDefault="001C14CB" w:rsidP="001C14C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C92A9B7" w14:textId="77777777" w:rsidR="001C14CB" w:rsidRDefault="001C14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09A60F6" w14:textId="2DEEC89B" w:rsidR="001C14CB" w:rsidRDefault="001C14CB" w:rsidP="001C14CB">
      <w:pPr>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14:paraId="6D86B6F9" w14:textId="2AE18760"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proofErr w:type="spellStart"/>
      <w:r>
        <w:rPr>
          <w:rFonts w:ascii="Times New Roman" w:eastAsia="Times New Roman" w:hAnsi="Times New Roman" w:cs="Times New Roman"/>
          <w:sz w:val="28"/>
          <w:szCs w:val="28"/>
        </w:rPr>
        <w:t>ALAO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TITILOPE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OLUWADEMILADE</w:t>
      </w:r>
      <w:proofErr w:type="spellEnd"/>
      <w:r>
        <w:rPr>
          <w:rFonts w:ascii="Times New Roman" w:eastAsia="Times New Roman" w:hAnsi="Times New Roman" w:cs="Times New Roman"/>
          <w:sz w:val="28"/>
          <w:szCs w:val="28"/>
        </w:rPr>
        <w:t xml:space="preserve">, under the supervision of </w:t>
      </w:r>
    </w:p>
    <w:p w14:paraId="6426672A" w14:textId="2F59A5C8"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F1116">
        <w:rPr>
          <w:noProof/>
        </w:rPr>
        <mc:AlternateContent>
          <mc:Choice Requires="wps">
            <w:drawing>
              <wp:anchor distT="0" distB="0" distL="114299" distR="114299" simplePos="0" relativeHeight="251659264" behindDoc="0" locked="0" layoutInCell="1" allowOverlap="1" wp14:anchorId="5DD94AC5" wp14:editId="46D9DF55">
                <wp:simplePos x="0" y="0"/>
                <wp:positionH relativeFrom="margin">
                  <wp:posOffset>4346574</wp:posOffset>
                </wp:positionH>
                <wp:positionV relativeFrom="paragraph">
                  <wp:posOffset>426720</wp:posOffset>
                </wp:positionV>
                <wp:extent cx="0" cy="19050"/>
                <wp:effectExtent l="0" t="0" r="1905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918A197" id="_x0000_t32" coordsize="21600,21600" o:spt="32" o:oned="t" path="m,l21600,21600e" filled="f">
                <v:path arrowok="t" fillok="f" o:connecttype="none"/>
                <o:lock v:ext="edit" shapetype="t"/>
              </v:shapetype>
              <v:shape id="AutoShape 4" o:spid="_x0000_s1026" type="#_x0000_t32" style="position:absolute;margin-left:342.25pt;margin-top:33.6pt;width:0;height:1.5pt;flip:y;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">
                <w10:wrap anchorx="margin"/>
              </v:shape>
            </w:pict>
          </mc:Fallback>
        </mc:AlternateContent>
      </w:r>
    </w:p>
    <w:p w14:paraId="3050A813" w14:textId="77777777" w:rsidR="001C14CB"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14:paraId="214CB75F" w14:textId="13631BD9" w:rsidR="001C14CB"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w:t>
      </w:r>
      <w:proofErr w:type="spellStart"/>
      <w:r>
        <w:rPr>
          <w:rFonts w:ascii="Times New Roman" w:eastAsia="Times New Roman" w:hAnsi="Times New Roman" w:cs="Times New Roman"/>
          <w:sz w:val="28"/>
          <w:szCs w:val="28"/>
        </w:rPr>
        <w:t>ADIO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OSENI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DATE</w:t>
      </w:r>
    </w:p>
    <w:p w14:paraId="17238285" w14:textId="77777777" w:rsidR="001C14CB" w:rsidRDefault="001C14CB" w:rsidP="001C14CB">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14:paraId="4852D4F9" w14:textId="78BF3DF0" w:rsidR="001C14CB" w:rsidRDefault="007F1116" w:rsidP="001C14CB">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14:anchorId="186BEEBE" wp14:editId="0F4C2F4C">
                <wp:simplePos x="0" y="0"/>
                <wp:positionH relativeFrom="margin">
                  <wp:posOffset>12700</wp:posOffset>
                </wp:positionH>
                <wp:positionV relativeFrom="paragraph">
                  <wp:posOffset>536575</wp:posOffset>
                </wp:positionV>
                <wp:extent cx="635" cy="635"/>
                <wp:effectExtent l="0" t="0" r="18415" b="184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687067" id="AutoShape 9" o:spid="_x0000_s1026" type="#_x0000_t32" style="position:absolute;margin-left:1pt;margin-top:42.25pt;width:.05pt;height:.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">
                <w10:wrap anchorx="margin"/>
              </v:shape>
            </w:pict>
          </mc:Fallback>
        </mc:AlternateContent>
      </w:r>
    </w:p>
    <w:p w14:paraId="2CC13830" w14:textId="77777777" w:rsidR="001C14CB"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14:paraId="0B955A37" w14:textId="77777777" w:rsidR="001C14CB"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ABDULLAHI </w:t>
      </w:r>
      <w:proofErr w:type="spellStart"/>
      <w:r>
        <w:rPr>
          <w:rFonts w:ascii="Times New Roman" w:eastAsia="Times New Roman" w:hAnsi="Times New Roman" w:cs="Times New Roman"/>
          <w:sz w:val="28"/>
          <w:szCs w:val="28"/>
        </w:rPr>
        <w:t>Z.L</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14:paraId="7BB29C1C" w14:textId="77777777" w:rsidR="001C14CB" w:rsidRDefault="001C14CB" w:rsidP="001C14CB">
      <w:pPr>
        <w:spacing w:after="0" w:line="240"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SLT</w:t>
      </w:r>
      <w:proofErr w:type="spellEnd"/>
      <w:r>
        <w:rPr>
          <w:rFonts w:ascii="Times New Roman" w:eastAsia="Times New Roman" w:hAnsi="Times New Roman" w:cs="Times New Roman"/>
          <w:i/>
          <w:sz w:val="28"/>
          <w:szCs w:val="28"/>
        </w:rPr>
        <w:t xml:space="preserve"> PT. COORDINATOR</w:t>
      </w:r>
    </w:p>
    <w:p w14:paraId="0E1BDDDA" w14:textId="1BB9FD15" w:rsidR="001C14CB" w:rsidRDefault="001C14CB" w:rsidP="001C14CB">
      <w:pPr>
        <w:jc w:val="both"/>
        <w:rPr>
          <w:rFonts w:ascii="Times New Roman" w:eastAsia="Times New Roman" w:hAnsi="Times New Roman" w:cs="Times New Roman"/>
          <w:sz w:val="28"/>
          <w:szCs w:val="28"/>
        </w:rPr>
      </w:pPr>
    </w:p>
    <w:p w14:paraId="492EBD9C" w14:textId="212CDF3E" w:rsidR="001C14CB" w:rsidRDefault="001C14CB" w:rsidP="001C14CB">
      <w:pPr>
        <w:jc w:val="both"/>
        <w:rPr>
          <w:rFonts w:ascii="Times New Roman" w:eastAsia="Times New Roman" w:hAnsi="Times New Roman" w:cs="Times New Roman"/>
          <w:sz w:val="28"/>
          <w:szCs w:val="28"/>
        </w:rPr>
      </w:pPr>
    </w:p>
    <w:p w14:paraId="5243E3C4" w14:textId="77777777" w:rsidR="001C14CB"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14:paraId="1185A6FB" w14:textId="3EE93355" w:rsidR="001C14CB"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w:t>
      </w:r>
      <w:proofErr w:type="spellStart"/>
      <w:r>
        <w:rPr>
          <w:rFonts w:ascii="Times New Roman" w:eastAsia="Times New Roman" w:hAnsi="Times New Roman" w:cs="Times New Roman"/>
          <w:sz w:val="28"/>
          <w:szCs w:val="28"/>
        </w:rPr>
        <w:t>ABDULKAREEM</w:t>
      </w:r>
      <w:proofErr w:type="spellEnd"/>
      <w:r>
        <w:rPr>
          <w:rFonts w:ascii="Times New Roman" w:eastAsia="Times New Roman" w:hAnsi="Times New Roman" w:cs="Times New Roman"/>
          <w:sz w:val="28"/>
          <w:szCs w:val="28"/>
        </w:rPr>
        <w:t xml:space="preserve"> USMAN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14:paraId="4F639751" w14:textId="77777777" w:rsidR="001C14CB" w:rsidRDefault="001C14CB" w:rsidP="001C14CB">
      <w:pPr>
        <w:spacing w:after="0" w:line="240"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SLT</w:t>
      </w:r>
      <w:proofErr w:type="spellEnd"/>
      <w:r>
        <w:rPr>
          <w:rFonts w:ascii="Times New Roman" w:eastAsia="Times New Roman" w:hAnsi="Times New Roman" w:cs="Times New Roman"/>
          <w:i/>
          <w:sz w:val="28"/>
          <w:szCs w:val="28"/>
        </w:rPr>
        <w:t xml:space="preserve"> PT. COORDINATOR</w:t>
      </w:r>
    </w:p>
    <w:p w14:paraId="517D11A2" w14:textId="77777777" w:rsidR="001C14CB" w:rsidRDefault="001C14CB" w:rsidP="001C14CB">
      <w:pPr>
        <w:jc w:val="both"/>
        <w:rPr>
          <w:rFonts w:ascii="Times New Roman" w:eastAsia="Times New Roman" w:hAnsi="Times New Roman" w:cs="Times New Roman"/>
          <w:sz w:val="28"/>
          <w:szCs w:val="28"/>
        </w:rPr>
      </w:pPr>
    </w:p>
    <w:p w14:paraId="5E1ABB73" w14:textId="77777777" w:rsidR="001C14CB" w:rsidRPr="00C72ED8" w:rsidRDefault="001C14CB" w:rsidP="001C14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softHyphen/>
      </w:r>
      <w:r>
        <w:rPr>
          <w:rFonts w:ascii="Times New Roman" w:eastAsia="Times New Roman" w:hAnsi="Times New Roman" w:cs="Times New Roman"/>
          <w:sz w:val="28"/>
          <w:szCs w:val="28"/>
        </w:rPr>
        <w:t>________________________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14:paraId="42962104" w14:textId="77777777" w:rsidR="001C14CB" w:rsidRDefault="001C14CB" w:rsidP="001C14C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DATE</w:t>
      </w:r>
    </w:p>
    <w:p w14:paraId="147D620F" w14:textId="77777777" w:rsidR="001C14CB" w:rsidRDefault="001C14CB" w:rsidP="001C14CB">
      <w:pPr>
        <w:jc w:val="both"/>
        <w:rPr>
          <w:rFonts w:ascii="Times New Roman" w:eastAsia="Times New Roman" w:hAnsi="Times New Roman" w:cs="Times New Roman"/>
          <w:b/>
          <w:sz w:val="28"/>
          <w:szCs w:val="28"/>
        </w:rPr>
      </w:pPr>
    </w:p>
    <w:p w14:paraId="2927977E" w14:textId="77777777" w:rsidR="001C14CB" w:rsidRDefault="001C14CB" w:rsidP="001C14CB">
      <w:pPr>
        <w:jc w:val="both"/>
        <w:rPr>
          <w:rFonts w:ascii="Times New Roman" w:eastAsia="Times New Roman" w:hAnsi="Times New Roman" w:cs="Times New Roman"/>
          <w:b/>
          <w:sz w:val="28"/>
          <w:szCs w:val="28"/>
        </w:rPr>
      </w:pPr>
    </w:p>
    <w:p w14:paraId="6EEB7F88" w14:textId="77777777" w:rsidR="001C14CB" w:rsidRDefault="001C14CB" w:rsidP="001C14CB">
      <w:pPr>
        <w:jc w:val="both"/>
        <w:rPr>
          <w:rFonts w:ascii="Times New Roman" w:eastAsia="Times New Roman" w:hAnsi="Times New Roman" w:cs="Times New Roman"/>
          <w:b/>
          <w:sz w:val="28"/>
          <w:szCs w:val="28"/>
        </w:rPr>
      </w:pPr>
    </w:p>
    <w:p w14:paraId="5B887E8A" w14:textId="77777777" w:rsidR="001C14CB" w:rsidRDefault="001C14CB" w:rsidP="001C14CB">
      <w:pPr>
        <w:jc w:val="both"/>
        <w:rPr>
          <w:rFonts w:ascii="Times New Roman" w:eastAsia="Times New Roman" w:hAnsi="Times New Roman" w:cs="Times New Roman"/>
          <w:sz w:val="28"/>
          <w:szCs w:val="28"/>
        </w:rPr>
      </w:pPr>
    </w:p>
    <w:p w14:paraId="1E6B50F9" w14:textId="77777777" w:rsidR="001C14CB" w:rsidRDefault="001C14CB" w:rsidP="001C14CB">
      <w:pPr>
        <w:jc w:val="both"/>
        <w:rPr>
          <w:rFonts w:ascii="Times New Roman" w:eastAsia="Times New Roman" w:hAnsi="Times New Roman" w:cs="Times New Roman"/>
          <w:sz w:val="28"/>
          <w:szCs w:val="28"/>
        </w:rPr>
      </w:pPr>
    </w:p>
    <w:p w14:paraId="160E15F5" w14:textId="77777777" w:rsidR="001C14CB" w:rsidRDefault="001C14CB" w:rsidP="001C14CB">
      <w:pPr>
        <w:jc w:val="both"/>
        <w:rPr>
          <w:rFonts w:ascii="Times New Roman" w:eastAsia="Times New Roman" w:hAnsi="Times New Roman" w:cs="Times New Roman"/>
          <w:sz w:val="28"/>
          <w:szCs w:val="28"/>
        </w:rPr>
      </w:pPr>
    </w:p>
    <w:p w14:paraId="356D2601" w14:textId="77777777" w:rsidR="001C14CB" w:rsidRDefault="001C14CB" w:rsidP="001C14CB">
      <w:pPr>
        <w:jc w:val="both"/>
        <w:rPr>
          <w:rFonts w:ascii="Times New Roman" w:eastAsia="Times New Roman" w:hAnsi="Times New Roman" w:cs="Times New Roman"/>
          <w:sz w:val="28"/>
          <w:szCs w:val="28"/>
        </w:rPr>
      </w:pPr>
    </w:p>
    <w:p w14:paraId="3757D193" w14:textId="77777777" w:rsidR="001C14CB" w:rsidRDefault="001C14CB" w:rsidP="001C14CB">
      <w:pPr>
        <w:jc w:val="both"/>
        <w:rPr>
          <w:rFonts w:ascii="Times New Roman" w:eastAsia="Times New Roman" w:hAnsi="Times New Roman" w:cs="Times New Roman"/>
          <w:sz w:val="28"/>
          <w:szCs w:val="28"/>
        </w:rPr>
      </w:pPr>
    </w:p>
    <w:p w14:paraId="7D42FBBD" w14:textId="1611565C" w:rsidR="001C14CB" w:rsidRDefault="001C14CB" w:rsidP="001C14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DEDICATION</w:t>
      </w:r>
    </w:p>
    <w:p w14:paraId="0DC06EC2" w14:textId="77777777" w:rsidR="001C14CB" w:rsidRDefault="001C14CB" w:rsidP="001C14CB">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14:paraId="1E9A3247" w14:textId="77777777" w:rsidR="001C14CB" w:rsidRDefault="001C14CB" w:rsidP="001C14CB">
      <w:pPr>
        <w:spacing w:line="480" w:lineRule="auto"/>
        <w:rPr>
          <w:rFonts w:ascii="Times New Roman" w:eastAsia="Times New Roman" w:hAnsi="Times New Roman" w:cs="Times New Roman"/>
          <w:sz w:val="28"/>
          <w:szCs w:val="28"/>
        </w:rPr>
      </w:pPr>
    </w:p>
    <w:p w14:paraId="1C878937" w14:textId="77777777" w:rsidR="001C14CB" w:rsidRDefault="001C14CB" w:rsidP="001C14CB">
      <w:pPr>
        <w:jc w:val="both"/>
        <w:rPr>
          <w:rFonts w:ascii="Times New Roman" w:eastAsia="Times New Roman" w:hAnsi="Times New Roman" w:cs="Times New Roman"/>
          <w:b/>
          <w:sz w:val="28"/>
          <w:szCs w:val="28"/>
        </w:rPr>
      </w:pPr>
    </w:p>
    <w:p w14:paraId="16A7B808" w14:textId="77777777" w:rsidR="001C14CB" w:rsidRDefault="001C14CB" w:rsidP="001C14CB">
      <w:pPr>
        <w:jc w:val="both"/>
        <w:rPr>
          <w:rFonts w:ascii="Times New Roman" w:eastAsia="Times New Roman" w:hAnsi="Times New Roman" w:cs="Times New Roman"/>
          <w:b/>
          <w:sz w:val="28"/>
          <w:szCs w:val="28"/>
        </w:rPr>
      </w:pPr>
    </w:p>
    <w:p w14:paraId="3B4BD576" w14:textId="77777777" w:rsidR="001C14CB" w:rsidRDefault="001C14CB" w:rsidP="001C14CB">
      <w:pPr>
        <w:jc w:val="both"/>
        <w:rPr>
          <w:rFonts w:ascii="Times New Roman" w:eastAsia="Times New Roman" w:hAnsi="Times New Roman" w:cs="Times New Roman"/>
          <w:b/>
          <w:sz w:val="28"/>
          <w:szCs w:val="28"/>
        </w:rPr>
      </w:pPr>
    </w:p>
    <w:p w14:paraId="6748DF70" w14:textId="77777777" w:rsidR="001C14CB" w:rsidRDefault="001C14CB" w:rsidP="001C14CB">
      <w:pPr>
        <w:jc w:val="both"/>
        <w:rPr>
          <w:rFonts w:ascii="Times New Roman" w:eastAsia="Times New Roman" w:hAnsi="Times New Roman" w:cs="Times New Roman"/>
          <w:b/>
          <w:sz w:val="28"/>
          <w:szCs w:val="28"/>
        </w:rPr>
      </w:pPr>
    </w:p>
    <w:p w14:paraId="71B0C824" w14:textId="77777777" w:rsidR="001C14CB" w:rsidRDefault="001C14CB" w:rsidP="001C14CB">
      <w:pPr>
        <w:jc w:val="both"/>
        <w:rPr>
          <w:rFonts w:ascii="Times New Roman" w:eastAsia="Times New Roman" w:hAnsi="Times New Roman" w:cs="Times New Roman"/>
          <w:b/>
          <w:sz w:val="28"/>
          <w:szCs w:val="28"/>
        </w:rPr>
      </w:pPr>
    </w:p>
    <w:p w14:paraId="25FB01F8" w14:textId="77777777" w:rsidR="001C14CB" w:rsidRDefault="001C14CB" w:rsidP="001C14CB">
      <w:pPr>
        <w:jc w:val="both"/>
        <w:rPr>
          <w:rFonts w:ascii="Times New Roman" w:eastAsia="Times New Roman" w:hAnsi="Times New Roman" w:cs="Times New Roman"/>
          <w:b/>
          <w:sz w:val="28"/>
          <w:szCs w:val="28"/>
        </w:rPr>
      </w:pPr>
    </w:p>
    <w:p w14:paraId="2987485C" w14:textId="77777777" w:rsidR="001C14CB" w:rsidRDefault="001C14CB" w:rsidP="001C14CB">
      <w:pPr>
        <w:jc w:val="both"/>
        <w:rPr>
          <w:rFonts w:ascii="Times New Roman" w:eastAsia="Times New Roman" w:hAnsi="Times New Roman" w:cs="Times New Roman"/>
          <w:b/>
          <w:sz w:val="28"/>
          <w:szCs w:val="28"/>
        </w:rPr>
      </w:pPr>
    </w:p>
    <w:p w14:paraId="45EFACEA" w14:textId="77777777" w:rsidR="001C14CB" w:rsidRDefault="001C14CB" w:rsidP="001C14CB">
      <w:pPr>
        <w:jc w:val="both"/>
        <w:rPr>
          <w:rFonts w:ascii="Times New Roman" w:eastAsia="Times New Roman" w:hAnsi="Times New Roman" w:cs="Times New Roman"/>
          <w:b/>
          <w:sz w:val="28"/>
          <w:szCs w:val="28"/>
        </w:rPr>
      </w:pPr>
    </w:p>
    <w:p w14:paraId="16C96F64" w14:textId="77777777" w:rsidR="001C14CB" w:rsidRDefault="001C14CB" w:rsidP="001C14C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14:paraId="48C315C3" w14:textId="77777777" w:rsidR="001C14CB" w:rsidRDefault="001C14CB" w:rsidP="001C14CB">
      <w:pPr>
        <w:jc w:val="both"/>
        <w:rPr>
          <w:rFonts w:ascii="Times New Roman" w:eastAsia="Times New Roman" w:hAnsi="Times New Roman" w:cs="Times New Roman"/>
          <w:b/>
          <w:sz w:val="28"/>
          <w:szCs w:val="28"/>
        </w:rPr>
      </w:pPr>
    </w:p>
    <w:p w14:paraId="7F26A9C9" w14:textId="77777777" w:rsidR="001C14CB" w:rsidRDefault="001C14CB" w:rsidP="001C14CB">
      <w:pPr>
        <w:jc w:val="both"/>
        <w:rPr>
          <w:rFonts w:ascii="Times New Roman" w:eastAsia="Times New Roman" w:hAnsi="Times New Roman" w:cs="Times New Roman"/>
          <w:b/>
          <w:sz w:val="28"/>
          <w:szCs w:val="28"/>
        </w:rPr>
      </w:pPr>
    </w:p>
    <w:p w14:paraId="094C7CF5" w14:textId="77777777" w:rsidR="001C14CB" w:rsidRDefault="001C14CB" w:rsidP="001C14CB">
      <w:pPr>
        <w:jc w:val="both"/>
        <w:rPr>
          <w:rFonts w:ascii="Times New Roman" w:eastAsia="Times New Roman" w:hAnsi="Times New Roman" w:cs="Times New Roman"/>
          <w:b/>
          <w:sz w:val="28"/>
          <w:szCs w:val="28"/>
        </w:rPr>
      </w:pPr>
    </w:p>
    <w:p w14:paraId="56627D13" w14:textId="77777777" w:rsidR="001C14CB" w:rsidRDefault="001C14CB" w:rsidP="001C14CB">
      <w:pPr>
        <w:jc w:val="both"/>
        <w:rPr>
          <w:rFonts w:ascii="Times New Roman" w:eastAsia="Times New Roman" w:hAnsi="Times New Roman" w:cs="Times New Roman"/>
          <w:b/>
          <w:sz w:val="28"/>
          <w:szCs w:val="28"/>
        </w:rPr>
      </w:pPr>
    </w:p>
    <w:p w14:paraId="1B6512FA" w14:textId="77777777" w:rsidR="001C14CB" w:rsidRDefault="001C14CB" w:rsidP="001C14CB">
      <w:pPr>
        <w:jc w:val="both"/>
        <w:rPr>
          <w:rFonts w:ascii="Times New Roman" w:eastAsia="Times New Roman" w:hAnsi="Times New Roman" w:cs="Times New Roman"/>
          <w:b/>
          <w:sz w:val="28"/>
          <w:szCs w:val="28"/>
        </w:rPr>
      </w:pPr>
    </w:p>
    <w:p w14:paraId="0F95C8D4" w14:textId="77777777" w:rsidR="001C14CB" w:rsidRDefault="001C14CB" w:rsidP="001C14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04635DA" w14:textId="77777777" w:rsidR="001C14CB" w:rsidRDefault="001C14CB" w:rsidP="001C14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14:paraId="208C8E97" w14:textId="76D9E85B"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w:t>
      </w:r>
      <w:r>
        <w:rPr>
          <w:rFonts w:ascii="Times New Roman" w:eastAsia="Times New Roman" w:hAnsi="Times New Roman" w:cs="Times New Roman"/>
          <w:sz w:val="28"/>
          <w:szCs w:val="28"/>
        </w:rPr>
        <w:t>God</w:t>
      </w:r>
      <w:r>
        <w:rPr>
          <w:rFonts w:ascii="Times New Roman" w:eastAsia="Times New Roman" w:hAnsi="Times New Roman" w:cs="Times New Roman"/>
          <w:sz w:val="28"/>
          <w:szCs w:val="28"/>
        </w:rPr>
        <w:t>, the all in all and most high for the knowledge given to me for the successful completion of my national diploma program.</w:t>
      </w:r>
    </w:p>
    <w:p w14:paraId="4B46F8A5" w14:textId="3B246F03"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would not have been possible without the cooperation of a very number of people. My debt in this regard, however, is to my supervisor in person of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Oseni</w:t>
      </w:r>
      <w:proofErr w:type="spellEnd"/>
      <w:r>
        <w:rPr>
          <w:rFonts w:ascii="Times New Roman" w:eastAsia="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14:paraId="7CBDA63B" w14:textId="187E6BD7"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immeasurable debt of appreciation also goes to my godly parents, </w:t>
      </w:r>
      <w:r>
        <w:rPr>
          <w:rFonts w:ascii="Times New Roman" w:eastAsia="Times New Roman" w:hAnsi="Times New Roman" w:cs="Times New Roman"/>
          <w:sz w:val="28"/>
          <w:szCs w:val="28"/>
        </w:rPr>
        <w:t xml:space="preserve">Mr. and Mrs. </w:t>
      </w:r>
      <w:proofErr w:type="spellStart"/>
      <w:r>
        <w:rPr>
          <w:rFonts w:ascii="Times New Roman" w:eastAsia="Times New Roman" w:hAnsi="Times New Roman" w:cs="Times New Roman"/>
          <w:sz w:val="28"/>
          <w:szCs w:val="28"/>
        </w:rPr>
        <w:t>Aniyikaye</w:t>
      </w:r>
      <w:proofErr w:type="spellEnd"/>
      <w:r>
        <w:rPr>
          <w:rFonts w:ascii="Times New Roman" w:eastAsia="Times New Roman" w:hAnsi="Times New Roman" w:cs="Times New Roman"/>
          <w:sz w:val="28"/>
          <w:szCs w:val="28"/>
        </w:rPr>
        <w:t xml:space="preserve">, my guidance Mr. and Mrs. </w:t>
      </w:r>
      <w:proofErr w:type="spellStart"/>
      <w:r>
        <w:rPr>
          <w:rFonts w:ascii="Times New Roman" w:eastAsia="Times New Roman" w:hAnsi="Times New Roman" w:cs="Times New Roman"/>
          <w:sz w:val="28"/>
          <w:szCs w:val="28"/>
        </w:rPr>
        <w:t>Moriyonu</w:t>
      </w:r>
      <w:proofErr w:type="spellEnd"/>
      <w:r>
        <w:rPr>
          <w:rFonts w:ascii="Times New Roman" w:eastAsia="Times New Roman" w:hAnsi="Times New Roman" w:cs="Times New Roman"/>
          <w:sz w:val="28"/>
          <w:szCs w:val="28"/>
        </w:rPr>
        <w:t xml:space="preserve"> without their </w:t>
      </w:r>
      <w:proofErr w:type="gramStart"/>
      <w:r>
        <w:rPr>
          <w:rFonts w:ascii="Times New Roman" w:eastAsia="Times New Roman" w:hAnsi="Times New Roman" w:cs="Times New Roman"/>
          <w:sz w:val="28"/>
          <w:szCs w:val="28"/>
        </w:rPr>
        <w:t>long term</w:t>
      </w:r>
      <w:proofErr w:type="gramEnd"/>
      <w:r>
        <w:rPr>
          <w:rFonts w:ascii="Times New Roman" w:eastAsia="Times New Roman" w:hAnsi="Times New Roman" w:cs="Times New Roman"/>
          <w:sz w:val="28"/>
          <w:szCs w:val="28"/>
        </w:rPr>
        <w:t xml:space="preserve"> patience and encouragement through many vicissitudes, this project could never have been completed. I pray you will both live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w:t>
      </w:r>
    </w:p>
    <w:p w14:paraId="129F32E7" w14:textId="6594CCB7"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and my friends </w:t>
      </w:r>
      <w:proofErr w:type="spellStart"/>
      <w:r>
        <w:rPr>
          <w:rFonts w:ascii="Times New Roman" w:eastAsia="Times New Roman" w:hAnsi="Times New Roman" w:cs="Times New Roman"/>
          <w:sz w:val="28"/>
          <w:szCs w:val="28"/>
        </w:rPr>
        <w:t>Oluwashekemi</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Olukunle</w:t>
      </w:r>
      <w:proofErr w:type="spellEnd"/>
      <w:r>
        <w:rPr>
          <w:rFonts w:ascii="Times New Roman" w:eastAsia="Times New Roman" w:hAnsi="Times New Roman" w:cs="Times New Roman"/>
          <w:sz w:val="28"/>
          <w:szCs w:val="28"/>
        </w:rPr>
        <w:t xml:space="preserve">. Thank you all and God bless you all.     </w:t>
      </w:r>
    </w:p>
    <w:p w14:paraId="00707900" w14:textId="77777777" w:rsidR="001C14CB" w:rsidRDefault="001C14CB" w:rsidP="001C14CB">
      <w:pPr>
        <w:jc w:val="both"/>
        <w:rPr>
          <w:rFonts w:ascii="Times New Roman" w:eastAsia="Times New Roman" w:hAnsi="Times New Roman" w:cs="Times New Roman"/>
          <w:b/>
          <w:sz w:val="28"/>
          <w:szCs w:val="28"/>
        </w:rPr>
      </w:pPr>
    </w:p>
    <w:p w14:paraId="75DEA780" w14:textId="77777777" w:rsidR="001C14CB" w:rsidRDefault="001C14CB" w:rsidP="001C14CB">
      <w:pPr>
        <w:jc w:val="both"/>
        <w:rPr>
          <w:rFonts w:ascii="Times New Roman" w:eastAsia="Times New Roman" w:hAnsi="Times New Roman" w:cs="Times New Roman"/>
          <w:b/>
          <w:sz w:val="28"/>
          <w:szCs w:val="28"/>
        </w:rPr>
      </w:pPr>
    </w:p>
    <w:p w14:paraId="79CCC3AC" w14:textId="77777777" w:rsidR="001C14CB" w:rsidRDefault="001C14CB" w:rsidP="001C14CB">
      <w:pPr>
        <w:jc w:val="both"/>
        <w:rPr>
          <w:rFonts w:ascii="Times New Roman" w:eastAsia="Times New Roman" w:hAnsi="Times New Roman" w:cs="Times New Roman"/>
          <w:b/>
          <w:sz w:val="28"/>
          <w:szCs w:val="28"/>
        </w:rPr>
      </w:pPr>
    </w:p>
    <w:p w14:paraId="09C2D160" w14:textId="77777777" w:rsidR="001C14CB" w:rsidRDefault="001C14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F7B91B3" w14:textId="44FBC509" w:rsidR="001C14CB" w:rsidRDefault="001C14CB" w:rsidP="001C14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14:paraId="02914F61" w14:textId="77777777"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Ibuprofen complexes of Ni[ii], Cu[ii] and Iron[ii] were prepared from the reaction of ibuprofen and metal salts.</w:t>
      </w:r>
    </w:p>
    <w:p w14:paraId="1B9EFD6E" w14:textId="77777777" w:rsidR="001C14CB" w:rsidRDefault="001C14CB" w:rsidP="001C14CB">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14:paraId="292305EB" w14:textId="77777777" w:rsidR="001C14CB" w:rsidRPr="00380E6D" w:rsidRDefault="001C14CB" w:rsidP="00380E6D">
      <w:pPr>
        <w:pStyle w:val="Normal1"/>
        <w:tabs>
          <w:tab w:val="left" w:pos="3342"/>
        </w:tabs>
        <w:jc w:val="center"/>
        <w:rPr>
          <w:rFonts w:ascii="Times New Roman" w:eastAsia="Times New Roman" w:hAnsi="Times New Roman" w:cs="Times New Roman"/>
          <w:b/>
          <w:sz w:val="44"/>
          <w:szCs w:val="24"/>
        </w:rPr>
      </w:pPr>
    </w:p>
    <w:p w14:paraId="25FD27BF" w14:textId="77777777" w:rsidR="00AB5A43" w:rsidRDefault="00AB5A43">
      <w:pPr>
        <w:pStyle w:val="Normal1"/>
        <w:jc w:val="both"/>
        <w:rPr>
          <w:rFonts w:ascii="Times New Roman" w:eastAsia="Times New Roman" w:hAnsi="Times New Roman" w:cs="Times New Roman"/>
          <w:sz w:val="24"/>
          <w:szCs w:val="24"/>
        </w:rPr>
      </w:pPr>
    </w:p>
    <w:p w14:paraId="7BEA8A4C" w14:textId="77777777" w:rsidR="00AB5A43" w:rsidRDefault="00AB5A43">
      <w:pPr>
        <w:pStyle w:val="Normal1"/>
        <w:jc w:val="both"/>
        <w:rPr>
          <w:rFonts w:ascii="Times New Roman" w:eastAsia="Times New Roman" w:hAnsi="Times New Roman" w:cs="Times New Roman"/>
          <w:sz w:val="24"/>
          <w:szCs w:val="24"/>
        </w:rPr>
      </w:pPr>
    </w:p>
    <w:p w14:paraId="6FC8837C" w14:textId="77777777" w:rsidR="00AB5A43" w:rsidRDefault="00AB5A43">
      <w:pPr>
        <w:pStyle w:val="Normal1"/>
        <w:jc w:val="both"/>
        <w:rPr>
          <w:rFonts w:ascii="Times New Roman" w:eastAsia="Times New Roman" w:hAnsi="Times New Roman" w:cs="Times New Roman"/>
          <w:sz w:val="24"/>
          <w:szCs w:val="24"/>
        </w:rPr>
      </w:pPr>
    </w:p>
    <w:p w14:paraId="7A69323D"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LIST OF </w:t>
      </w:r>
      <w:proofErr w:type="spellStart"/>
      <w:r>
        <w:rPr>
          <w:rFonts w:ascii="Times New Roman" w:eastAsia="Times New Roman" w:hAnsi="Times New Roman" w:cs="Times New Roman"/>
          <w:b/>
          <w:sz w:val="24"/>
          <w:szCs w:val="24"/>
        </w:rPr>
        <w:t>ABBREVIATONS</w:t>
      </w:r>
      <w:proofErr w:type="spellEnd"/>
    </w:p>
    <w:p w14:paraId="30B95AA7"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51D78252"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53AF72D5"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0CD53690"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6A9AFC57"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56CF8120"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71999B90" w14:textId="77777777" w:rsidR="00D87D14" w:rsidRDefault="008A421E">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2CF1D594"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549B68C1"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690E93B8" w14:textId="77777777" w:rsidR="00D87D14" w:rsidRDefault="00D87D14">
      <w:pPr>
        <w:pStyle w:val="Normal1"/>
        <w:jc w:val="both"/>
        <w:rPr>
          <w:rFonts w:ascii="Times New Roman" w:eastAsia="Times New Roman" w:hAnsi="Times New Roman" w:cs="Times New Roman"/>
          <w:b/>
          <w:sz w:val="24"/>
          <w:szCs w:val="24"/>
        </w:rPr>
      </w:pPr>
    </w:p>
    <w:p w14:paraId="6F45F15A" w14:textId="77777777" w:rsidR="00D87D14" w:rsidRDefault="00D87D14">
      <w:pPr>
        <w:pStyle w:val="Normal1"/>
        <w:jc w:val="both"/>
        <w:rPr>
          <w:rFonts w:ascii="Times New Roman" w:eastAsia="Times New Roman" w:hAnsi="Times New Roman" w:cs="Times New Roman"/>
          <w:b/>
          <w:sz w:val="24"/>
          <w:szCs w:val="24"/>
        </w:rPr>
      </w:pPr>
    </w:p>
    <w:p w14:paraId="6948FF08" w14:textId="77777777" w:rsidR="00D87D14" w:rsidRDefault="00D87D14">
      <w:pPr>
        <w:pStyle w:val="Normal1"/>
        <w:jc w:val="both"/>
        <w:rPr>
          <w:rFonts w:ascii="Times New Roman" w:eastAsia="Times New Roman" w:hAnsi="Times New Roman" w:cs="Times New Roman"/>
          <w:b/>
          <w:sz w:val="24"/>
          <w:szCs w:val="24"/>
        </w:rPr>
      </w:pPr>
    </w:p>
    <w:p w14:paraId="306CC121" w14:textId="77777777" w:rsidR="00D87D14" w:rsidRDefault="00D87D14">
      <w:pPr>
        <w:pStyle w:val="Normal1"/>
        <w:jc w:val="both"/>
        <w:rPr>
          <w:rFonts w:ascii="Times New Roman" w:eastAsia="Times New Roman" w:hAnsi="Times New Roman" w:cs="Times New Roman"/>
          <w:b/>
          <w:sz w:val="24"/>
          <w:szCs w:val="24"/>
        </w:rPr>
      </w:pPr>
    </w:p>
    <w:p w14:paraId="5739E60E" w14:textId="77777777" w:rsidR="00D87D14" w:rsidRDefault="00D87D14">
      <w:pPr>
        <w:pStyle w:val="Normal1"/>
        <w:jc w:val="both"/>
        <w:rPr>
          <w:rFonts w:ascii="Times New Roman" w:eastAsia="Times New Roman" w:hAnsi="Times New Roman" w:cs="Times New Roman"/>
          <w:b/>
          <w:sz w:val="24"/>
          <w:szCs w:val="24"/>
        </w:rPr>
      </w:pPr>
    </w:p>
    <w:p w14:paraId="633B8378" w14:textId="77777777" w:rsidR="00D87D14" w:rsidRDefault="00D87D14">
      <w:pPr>
        <w:pStyle w:val="Normal1"/>
        <w:jc w:val="both"/>
        <w:rPr>
          <w:rFonts w:ascii="Times New Roman" w:eastAsia="Times New Roman" w:hAnsi="Times New Roman" w:cs="Times New Roman"/>
          <w:b/>
          <w:sz w:val="24"/>
          <w:szCs w:val="24"/>
        </w:rPr>
      </w:pPr>
    </w:p>
    <w:p w14:paraId="7D2F915E" w14:textId="77777777" w:rsidR="00D87D14" w:rsidRDefault="00D87D14">
      <w:pPr>
        <w:pStyle w:val="Normal1"/>
        <w:jc w:val="both"/>
        <w:rPr>
          <w:rFonts w:ascii="Times New Roman" w:eastAsia="Times New Roman" w:hAnsi="Times New Roman" w:cs="Times New Roman"/>
          <w:b/>
          <w:sz w:val="24"/>
          <w:szCs w:val="24"/>
        </w:rPr>
      </w:pPr>
    </w:p>
    <w:p w14:paraId="0305A22E" w14:textId="01A9DE64"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14:paraId="0A2B6F3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F55724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4C0E2FE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57518AB6" w14:textId="77777777" w:rsidR="00D87D14" w:rsidRDefault="008A421E">
      <w:pPr>
        <w:pStyle w:val="Normal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AKNOWLEDGEMENT</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6E434C5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26D5B3B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6F5BB61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2C665971"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14:paraId="6D8214E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3268950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14:paraId="7129B62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683E1876"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 xml:space="preserve">PATENT DUCTUS </w:t>
      </w:r>
      <w:proofErr w:type="spellStart"/>
      <w:r>
        <w:rPr>
          <w:rFonts w:ascii="Times New Roman" w:eastAsia="Times New Roman" w:hAnsi="Times New Roman" w:cs="Times New Roman"/>
          <w:sz w:val="28"/>
          <w:szCs w:val="28"/>
        </w:rPr>
        <w:t>ARTEROSUS</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313D517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 xml:space="preserve">RHEUMATOID AND </w:t>
      </w:r>
      <w:proofErr w:type="spellStart"/>
      <w:r>
        <w:rPr>
          <w:rFonts w:ascii="Times New Roman" w:eastAsia="Times New Roman" w:hAnsi="Times New Roman" w:cs="Times New Roman"/>
          <w:sz w:val="28"/>
          <w:szCs w:val="28"/>
        </w:rPr>
        <w:t>OSTERO</w:t>
      </w:r>
      <w:proofErr w:type="spellEnd"/>
      <w:r>
        <w:rPr>
          <w:rFonts w:ascii="Times New Roman" w:eastAsia="Times New Roman" w:hAnsi="Times New Roman" w:cs="Times New Roman"/>
          <w:sz w:val="28"/>
          <w:szCs w:val="28"/>
        </w:rPr>
        <w:t>-ARTHRITIS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186C1476"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0559A38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ORTHOSTSTIC</w:t>
      </w:r>
      <w:proofErr w:type="spellEnd"/>
      <w:r>
        <w:rPr>
          <w:rFonts w:ascii="Times New Roman" w:eastAsia="Times New Roman" w:hAnsi="Times New Roman" w:cs="Times New Roman"/>
          <w:sz w:val="28"/>
          <w:szCs w:val="28"/>
        </w:rPr>
        <w:t xml:space="preserve">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5AE2148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2E3B682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3816539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PROPHLAXIS</w:t>
      </w:r>
      <w:proofErr w:type="spellEnd"/>
      <w:r>
        <w:rPr>
          <w:rFonts w:ascii="Times New Roman" w:eastAsia="Times New Roman" w:hAnsi="Times New Roman" w:cs="Times New Roman"/>
          <w:sz w:val="28"/>
          <w:szCs w:val="28"/>
        </w:rPr>
        <w:t xml:space="preserve">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4B928C8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5025A60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4F5F40F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144C4F8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4E94857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32D0739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 xml:space="preserve">CHEMISTRY OF </w:t>
      </w:r>
      <w:proofErr w:type="spellStart"/>
      <w:r>
        <w:rPr>
          <w:rFonts w:ascii="Times New Roman" w:eastAsia="Times New Roman" w:hAnsi="Times New Roman" w:cs="Times New Roman"/>
          <w:sz w:val="28"/>
          <w:szCs w:val="28"/>
        </w:rPr>
        <w:t>TRANSITON</w:t>
      </w:r>
      <w:proofErr w:type="spellEnd"/>
      <w:r>
        <w:rPr>
          <w:rFonts w:ascii="Times New Roman" w:eastAsia="Times New Roman" w:hAnsi="Times New Roman" w:cs="Times New Roman"/>
          <w:sz w:val="28"/>
          <w:szCs w:val="28"/>
        </w:rPr>
        <w:t xml:space="preserve">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01EED6B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42AF540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1.7.1.1 </w:t>
      </w:r>
      <w:proofErr w:type="spellStart"/>
      <w:r>
        <w:rPr>
          <w:rFonts w:ascii="Times New Roman" w:eastAsia="Times New Roman" w:hAnsi="Times New Roman" w:cs="Times New Roman"/>
          <w:sz w:val="28"/>
          <w:szCs w:val="28"/>
        </w:rPr>
        <w:t>COLOUR</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5B36DFC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6333498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14:paraId="4198AC6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191A44D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1FCF645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72482F1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5643AA5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7CEAF14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5C36D535"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3E9E36E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56AC53C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2C1673F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746BF54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6CAD1B6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480209D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113FCCC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579FC21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2.2.3</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26E4BC8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3020486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618753D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1FA83B9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14020910"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2D22670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RESULTS AND </w:t>
      </w:r>
      <w:proofErr w:type="spellStart"/>
      <w:r>
        <w:rPr>
          <w:rFonts w:ascii="Times New Roman" w:eastAsia="Times New Roman" w:hAnsi="Times New Roman" w:cs="Times New Roman"/>
          <w:sz w:val="28"/>
          <w:szCs w:val="28"/>
        </w:rPr>
        <w:t>DISCUSION</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1BD85F6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56D19C2F"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42618AC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33157D4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5A742B91"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14:paraId="35B82F8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14:paraId="7604C77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14:paraId="30658750" w14:textId="6CC548D7" w:rsidR="00A40C2F" w:rsidRDefault="00A40C2F">
      <w:r>
        <w:br w:type="page"/>
      </w:r>
    </w:p>
    <w:p w14:paraId="01EAF4D7" w14:textId="77777777" w:rsidR="00A40C2F" w:rsidRDefault="00A40C2F" w:rsidP="00A40C2F">
      <w:pPr>
        <w:jc w:val="both"/>
        <w:rPr>
          <w:rFonts w:ascii="Times New Roman" w:hAnsi="Times New Roman" w:cs="Times New Roman"/>
          <w:b/>
          <w:sz w:val="24"/>
          <w:szCs w:val="24"/>
        </w:rPr>
        <w:sectPr w:rsidR="00A40C2F" w:rsidSect="00B516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sectPr>
      </w:pPr>
    </w:p>
    <w:p w14:paraId="7100B821" w14:textId="33027FBB" w:rsidR="00A40C2F" w:rsidRDefault="00A40C2F" w:rsidP="00A40C2F">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CHAPTER ONE</w:t>
      </w:r>
    </w:p>
    <w:p w14:paraId="43A4C984" w14:textId="77777777" w:rsidR="00A40C2F" w:rsidRDefault="00A40C2F" w:rsidP="00A40C2F">
      <w:pPr>
        <w:pStyle w:val="ListParagraph"/>
        <w:numPr>
          <w:ilvl w:val="1"/>
          <w:numId w:val="3"/>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23D3ACCA"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Ibuprofen was the first member </w:t>
      </w:r>
      <w:proofErr w:type="gramStart"/>
      <w:r>
        <w:rPr>
          <w:rFonts w:ascii="Times New Roman" w:hAnsi="Times New Roman" w:cs="Times New Roman"/>
          <w:sz w:val="28"/>
          <w:szCs w:val="28"/>
        </w:rPr>
        <w:t>of  Propionic</w:t>
      </w:r>
      <w:proofErr w:type="gramEnd"/>
      <w:r>
        <w:rPr>
          <w:rFonts w:ascii="Times New Roman" w:hAnsi="Times New Roman" w:cs="Times New Roman"/>
          <w:sz w:val="28"/>
          <w:szCs w:val="28"/>
        </w:rPr>
        <w:t xml:space="preserve">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w:t>
      </w:r>
      <w:proofErr w:type="spellStart"/>
      <w:r>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14:paraId="179C7884" w14:textId="79C1BF46"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to Aspirin. Gastric discomfort, nausea and vomiting, though less than aspirin or Ibuprofen is the most commonly used and most frequently prescribed </w:t>
      </w:r>
      <w:proofErr w:type="gramStart"/>
      <w:r>
        <w:rPr>
          <w:rFonts w:ascii="Times New Roman" w:hAnsi="Times New Roman" w:cs="Times New Roman"/>
          <w:color w:val="000000"/>
          <w:sz w:val="28"/>
          <w:szCs w:val="28"/>
        </w:rPr>
        <w:t>NSAID[</w:t>
      </w:r>
      <w:proofErr w:type="gramEnd"/>
      <w:r>
        <w:rPr>
          <w:rFonts w:ascii="Times New Roman" w:hAnsi="Times New Roman" w:cs="Times New Roman"/>
          <w:color w:val="000000"/>
          <w:sz w:val="28"/>
          <w:szCs w:val="28"/>
        </w:rPr>
        <w:t xml:space="preserve">2][3] It is a non-selective inhibitor of cyclooxygenase-1 (COX-1) and Cyclooxygenase-2 (COX-2).[4]. Although its </w:t>
      </w:r>
      <w:proofErr w:type="spellStart"/>
      <w:proofErr w:type="gramStart"/>
      <w:r>
        <w:rPr>
          <w:rFonts w:ascii="Times New Roman" w:hAnsi="Times New Roman" w:cs="Times New Roman"/>
          <w:color w:val="000000"/>
          <w:sz w:val="28"/>
          <w:szCs w:val="28"/>
        </w:rPr>
        <w:t>anti inflammatory</w:t>
      </w:r>
      <w:proofErr w:type="spellEnd"/>
      <w:proofErr w:type="gramEnd"/>
      <w:r>
        <w:rPr>
          <w:rFonts w:ascii="Times New Roman" w:hAnsi="Times New Roman" w:cs="Times New Roman"/>
          <w:color w:val="000000"/>
          <w:sz w:val="28"/>
          <w:szCs w:val="28"/>
        </w:rPr>
        <w:t xml:space="preserve"> properties may be weaker than those of some other NSAIDs, it has a prominent analgesic and antipyretic role. Its effects are due to the inhibitory actions on cyclo-</w:t>
      </w:r>
      <w:proofErr w:type="spellStart"/>
      <w:r>
        <w:rPr>
          <w:rFonts w:ascii="Times New Roman" w:hAnsi="Times New Roman" w:cs="Times New Roman"/>
          <w:color w:val="000000"/>
          <w:sz w:val="28"/>
          <w:szCs w:val="28"/>
        </w:rPr>
        <w:t>oxygenases</w:t>
      </w:r>
      <w:proofErr w:type="spellEnd"/>
      <w:r>
        <w:rPr>
          <w:rFonts w:ascii="Times New Roman" w:hAnsi="Times New Roman" w:cs="Times New Roman"/>
          <w:color w:val="000000"/>
          <w:sz w:val="28"/>
          <w:szCs w:val="28"/>
        </w:rPr>
        <w:t>, which are involved in the synthesis of prostaglandins. Prostaglandins have</w:t>
      </w:r>
      <w:r w:rsidR="00422C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an important role in the production of pain, inflammation and fever.[5]</w:t>
      </w:r>
    </w:p>
    <w:p w14:paraId="68C825C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
    <w:p w14:paraId="615E74F2" w14:textId="77777777" w:rsidR="00A40C2F" w:rsidRDefault="00A40C2F" w:rsidP="00A40C2F">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14:paraId="7FB95B73" w14:textId="77777777" w:rsidR="00A40C2F" w:rsidRDefault="00A40C2F" w:rsidP="00A40C2F">
      <w:pPr>
        <w:autoSpaceDE w:val="0"/>
        <w:autoSpaceDN w:val="0"/>
        <w:adjustRightInd w:val="0"/>
        <w:spacing w:after="0" w:line="240" w:lineRule="auto"/>
        <w:jc w:val="both"/>
        <w:rPr>
          <w:rFonts w:ascii="Times New Roman" w:hAnsi="Times New Roman" w:cs="Times New Roman"/>
          <w:b/>
          <w:bCs/>
          <w:color w:val="034571"/>
          <w:sz w:val="28"/>
          <w:szCs w:val="28"/>
        </w:rPr>
      </w:pPr>
    </w:p>
    <w:p w14:paraId="04F64E6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Ibuprofen is supplied as tablets with a potency of 200 to 800 mg.[6] The usual dose is 400 to 800 mg three times a day.[7] It is almost insoluble in water having </w:t>
      </w:r>
      <w:proofErr w:type="spellStart"/>
      <w:r>
        <w:rPr>
          <w:rFonts w:ascii="Times New Roman" w:hAnsi="Times New Roman" w:cs="Times New Roman"/>
          <w:color w:val="000000"/>
          <w:sz w:val="28"/>
          <w:szCs w:val="28"/>
        </w:rPr>
        <w:t>pKa</w:t>
      </w:r>
      <w:proofErr w:type="spellEnd"/>
      <w:r>
        <w:rPr>
          <w:rFonts w:ascii="Times New Roman" w:hAnsi="Times New Roman" w:cs="Times New Roman"/>
          <w:color w:val="000000"/>
          <w:sz w:val="28"/>
          <w:szCs w:val="28"/>
        </w:rPr>
        <w:t xml:space="preserve"> of 5.3.[8] It is well absorbed orally; peak serum concentrations are attained in 1 to 2 hours after oral administration. It is rapidly bio-transformed with a serum half life</w:t>
      </w:r>
    </w:p>
    <w:p w14:paraId="782B8AF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14:paraId="397FA1C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w:t>
      </w:r>
      <w:proofErr w:type="gramStart"/>
      <w:r>
        <w:rPr>
          <w:rFonts w:ascii="Times New Roman" w:hAnsi="Times New Roman" w:cs="Times New Roman"/>
          <w:color w:val="000000"/>
          <w:sz w:val="28"/>
          <w:szCs w:val="28"/>
        </w:rPr>
        <w:t>),displacement</w:t>
      </w:r>
      <w:proofErr w:type="gramEnd"/>
      <w:r>
        <w:rPr>
          <w:rFonts w:ascii="Times New Roman" w:hAnsi="Times New Roman" w:cs="Times New Roman"/>
          <w:color w:val="000000"/>
          <w:sz w:val="28"/>
          <w:szCs w:val="28"/>
        </w:rPr>
        <w:t xml:space="preserve"> interactions are not clinically significant, hence the dose of oral anti-</w:t>
      </w:r>
      <w:proofErr w:type="spellStart"/>
      <w:r>
        <w:rPr>
          <w:rFonts w:ascii="Times New Roman" w:hAnsi="Times New Roman" w:cs="Times New Roman"/>
          <w:color w:val="000000"/>
          <w:sz w:val="28"/>
          <w:szCs w:val="28"/>
        </w:rPr>
        <w:t>cogulants</w:t>
      </w:r>
      <w:proofErr w:type="spellEnd"/>
      <w:r>
        <w:rPr>
          <w:rFonts w:ascii="Times New Roman" w:hAnsi="Times New Roman" w:cs="Times New Roman"/>
          <w:color w:val="000000"/>
          <w:sz w:val="28"/>
          <w:szCs w:val="28"/>
        </w:rPr>
        <w:t xml:space="preserve"> and oral hypoglycemic needs not be altered.1 More than 90% of an ingested dose is excreted in the urine as metabolites or their conjugates, the major metabolites are</w:t>
      </w:r>
    </w:p>
    <w:p w14:paraId="706E9DB8"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hydroxylated and </w:t>
      </w:r>
      <w:proofErr w:type="spellStart"/>
      <w:r>
        <w:rPr>
          <w:rFonts w:ascii="Times New Roman" w:hAnsi="Times New Roman" w:cs="Times New Roman"/>
          <w:color w:val="000000"/>
          <w:sz w:val="28"/>
          <w:szCs w:val="28"/>
        </w:rPr>
        <w:t>carboxylated</w:t>
      </w:r>
      <w:proofErr w:type="spellEnd"/>
      <w:r>
        <w:rPr>
          <w:rFonts w:ascii="Times New Roman" w:hAnsi="Times New Roman" w:cs="Times New Roman"/>
          <w:color w:val="000000"/>
          <w:sz w:val="28"/>
          <w:szCs w:val="28"/>
        </w:rPr>
        <w:t xml:space="preserve"> compounds.[6][12]. </w:t>
      </w:r>
      <w:r>
        <w:rPr>
          <w:rFonts w:ascii="Times New Roman" w:hAnsi="Times New Roman" w:cs="Times New Roman"/>
          <w:sz w:val="28"/>
          <w:szCs w:val="28"/>
        </w:rPr>
        <w:t xml:space="preserve">Old age has no significant effects on the elimination of ibuprofen.[13]. Renal impairment also has no effect on the kinetics of the drugs, rapid elimination still </w:t>
      </w:r>
      <w:proofErr w:type="gramStart"/>
      <w:r>
        <w:rPr>
          <w:rFonts w:ascii="Times New Roman" w:hAnsi="Times New Roman" w:cs="Times New Roman"/>
          <w:sz w:val="28"/>
          <w:szCs w:val="28"/>
        </w:rPr>
        <w:t>occur</w:t>
      </w:r>
      <w:proofErr w:type="gramEnd"/>
      <w:r>
        <w:rPr>
          <w:rFonts w:ascii="Times New Roman" w:hAnsi="Times New Roman" w:cs="Times New Roman"/>
          <w:sz w:val="28"/>
          <w:szCs w:val="28"/>
        </w:rPr>
        <w:t xml:space="preserve">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14:paraId="5EA585CA" w14:textId="079E43CD"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r>
        <w:rPr>
          <w:rFonts w:ascii="Times New Roman" w:hAnsi="Times New Roman" w:cs="Times New Roman"/>
          <w:noProof/>
          <w:sz w:val="28"/>
          <w:szCs w:val="28"/>
        </w:rPr>
        <w:drawing>
          <wp:inline distT="0" distB="0" distL="0" distR="0" wp14:anchorId="2B3BF7A1" wp14:editId="10F44F98">
            <wp:extent cx="5476875"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3381375"/>
                    </a:xfrm>
                    <a:prstGeom prst="rect">
                      <a:avLst/>
                    </a:prstGeom>
                    <a:noFill/>
                    <a:ln>
                      <a:noFill/>
                    </a:ln>
                  </pic:spPr>
                </pic:pic>
              </a:graphicData>
            </a:graphic>
          </wp:inline>
        </w:drawing>
      </w:r>
      <w:bookmarkEnd w:id="0"/>
    </w:p>
    <w:p w14:paraId="0F0A9098" w14:textId="77777777" w:rsidR="00A40C2F" w:rsidRDefault="00A40C2F" w:rsidP="00A40C2F">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2359D483" w14:textId="77777777" w:rsidR="00A40C2F" w:rsidRDefault="00A40C2F" w:rsidP="00A40C2F">
      <w:pPr>
        <w:pStyle w:val="ListParagraph"/>
        <w:jc w:val="both"/>
        <w:rPr>
          <w:rFonts w:ascii="Times New Roman" w:hAnsi="Times New Roman" w:cs="Times New Roman"/>
          <w:sz w:val="28"/>
          <w:szCs w:val="28"/>
        </w:rPr>
      </w:pPr>
    </w:p>
    <w:p w14:paraId="483A6F65" w14:textId="77777777" w:rsidR="00A40C2F" w:rsidRDefault="00A40C2F" w:rsidP="00A40C2F">
      <w:pPr>
        <w:pStyle w:val="ListParagraph"/>
        <w:jc w:val="both"/>
        <w:rPr>
          <w:rFonts w:ascii="Times New Roman" w:hAnsi="Times New Roman" w:cs="Times New Roman"/>
          <w:sz w:val="28"/>
          <w:szCs w:val="28"/>
        </w:rPr>
      </w:pPr>
    </w:p>
    <w:p w14:paraId="04D04C50" w14:textId="77777777" w:rsidR="00A40C2F" w:rsidRDefault="00A40C2F" w:rsidP="00A40C2F">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t>Therapeutic Application of Ibuprofen</w:t>
      </w:r>
    </w:p>
    <w:p w14:paraId="460C4BA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low dose ibuprofen is as effective as aspirin and paracetamol for the indications normally treated with over the counter medications.[16]. It is widely used as an analgesic, an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and an antipyretic </w:t>
      </w:r>
      <w:proofErr w:type="gramStart"/>
      <w:r>
        <w:rPr>
          <w:rFonts w:ascii="Times New Roman" w:hAnsi="Times New Roman" w:cs="Times New Roman"/>
          <w:color w:val="000000"/>
          <w:sz w:val="28"/>
          <w:szCs w:val="28"/>
        </w:rPr>
        <w:t>agent.[</w:t>
      </w:r>
      <w:proofErr w:type="gramEnd"/>
      <w:r>
        <w:rPr>
          <w:rFonts w:ascii="Times New Roman" w:hAnsi="Times New Roman" w:cs="Times New Roman"/>
          <w:color w:val="000000"/>
          <w:sz w:val="28"/>
          <w:szCs w:val="28"/>
        </w:rPr>
        <w:t xml:space="preserve">17-19]. </w:t>
      </w:r>
      <w:proofErr w:type="spellStart"/>
      <w:r>
        <w:rPr>
          <w:rFonts w:ascii="Times New Roman" w:hAnsi="Times New Roman" w:cs="Times New Roman"/>
          <w:color w:val="000000"/>
          <w:sz w:val="28"/>
          <w:szCs w:val="28"/>
        </w:rPr>
        <w:t>Recemic</w:t>
      </w:r>
      <w:proofErr w:type="spellEnd"/>
      <w:r>
        <w:rPr>
          <w:rFonts w:ascii="Times New Roman" w:hAnsi="Times New Roman" w:cs="Times New Roman"/>
          <w:color w:val="000000"/>
          <w:sz w:val="28"/>
          <w:szCs w:val="28"/>
        </w:rPr>
        <w:t xml:space="preserve"> ibuprofen and </w:t>
      </w:r>
      <w:proofErr w:type="gramStart"/>
      <w:r>
        <w:rPr>
          <w:rFonts w:ascii="Times New Roman" w:hAnsi="Times New Roman" w:cs="Times New Roman"/>
          <w:color w:val="000000"/>
          <w:sz w:val="28"/>
          <w:szCs w:val="28"/>
        </w:rPr>
        <w:t>S(</w:t>
      </w:r>
      <w:proofErr w:type="gramEnd"/>
      <w:r>
        <w:rPr>
          <w:rFonts w:ascii="Times New Roman" w:hAnsi="Times New Roman" w:cs="Times New Roman"/>
          <w:color w:val="000000"/>
          <w:sz w:val="28"/>
          <w:szCs w:val="28"/>
        </w:rPr>
        <w:t xml:space="preserve">+)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w:t>
      </w:r>
      <w:r>
        <w:rPr>
          <w:rFonts w:ascii="Times New Roman" w:hAnsi="Times New Roman" w:cs="Times New Roman"/>
          <w:color w:val="000000"/>
          <w:sz w:val="28"/>
          <w:szCs w:val="28"/>
        </w:rPr>
        <w:lastRenderedPageBreak/>
        <w:t>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14:paraId="60BE9D5B"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14:paraId="0BA7908A"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 xml:space="preserve">Patent Ductus </w:t>
      </w:r>
      <w:proofErr w:type="spellStart"/>
      <w:r>
        <w:rPr>
          <w:rFonts w:ascii="Times New Roman" w:hAnsi="Times New Roman" w:cs="Times New Roman"/>
          <w:b/>
          <w:bCs/>
          <w:iCs/>
          <w:sz w:val="28"/>
          <w:szCs w:val="28"/>
        </w:rPr>
        <w:t>arterosus</w:t>
      </w:r>
      <w:proofErr w:type="spellEnd"/>
      <w:r>
        <w:rPr>
          <w:rFonts w:ascii="Times New Roman" w:hAnsi="Times New Roman" w:cs="Times New Roman"/>
          <w:b/>
          <w:bCs/>
          <w:iCs/>
          <w:sz w:val="28"/>
          <w:szCs w:val="28"/>
        </w:rPr>
        <w:t xml:space="preserve"> (PDA)</w:t>
      </w:r>
    </w:p>
    <w:p w14:paraId="3660C7DD"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14:paraId="39E038EF"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as effective as indomethacin.[23]</w:t>
      </w:r>
    </w:p>
    <w:p w14:paraId="69F505E2"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Rheumatoid and osteo-arthritis (RA and OA)</w:t>
      </w:r>
    </w:p>
    <w:p w14:paraId="77EF9FDE"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p>
    <w:p w14:paraId="3ED4EFA6"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terms </w:t>
      </w:r>
      <w:proofErr w:type="spellStart"/>
      <w:r>
        <w:rPr>
          <w:rFonts w:ascii="Times New Roman" w:hAnsi="Times New Roman" w:cs="Times New Roman"/>
          <w:sz w:val="28"/>
          <w:szCs w:val="28"/>
        </w:rPr>
        <w:t>od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anti inflammatory</w:t>
      </w:r>
      <w:proofErr w:type="spellEnd"/>
      <w:r>
        <w:rPr>
          <w:rFonts w:ascii="Times New Roman" w:hAnsi="Times New Roman" w:cs="Times New Roman"/>
          <w:sz w:val="28"/>
          <w:szCs w:val="28"/>
        </w:rPr>
        <w:t xml:space="preserve"> effects.[27] Higher doses, 1200 to 1600</w:t>
      </w:r>
    </w:p>
    <w:p w14:paraId="09FA91A5"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mg per day have been compared with a number of NSAIDs and it</w:t>
      </w:r>
    </w:p>
    <w:p w14:paraId="6CB20E5A"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has been found to be as effective and well tolerated.[28]. Osteoarthritis</w:t>
      </w:r>
    </w:p>
    <w:p w14:paraId="05DD815E"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w:t>
      </w:r>
    </w:p>
    <w:p w14:paraId="1DB8B191"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W w:w="0" w:type="auto"/>
        <w:tblLook w:val="04A0" w:firstRow="1" w:lastRow="0" w:firstColumn="1" w:lastColumn="0" w:noHBand="0" w:noVBand="1"/>
      </w:tblPr>
      <w:tblGrid>
        <w:gridCol w:w="3106"/>
        <w:gridCol w:w="3129"/>
        <w:gridCol w:w="3115"/>
      </w:tblGrid>
      <w:tr w:rsidR="00A40C2F" w14:paraId="46DF61B1" w14:textId="77777777" w:rsidTr="00A40C2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0C6EA"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545BE489"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645B3A54" w14:textId="77777777" w:rsidR="00A40C2F" w:rsidRDefault="00A40C2F">
            <w:pPr>
              <w:autoSpaceDE w:val="0"/>
              <w:autoSpaceDN w:val="0"/>
              <w:adjustRightInd w:val="0"/>
              <w:spacing w:line="480" w:lineRule="auto"/>
              <w:jc w:val="both"/>
              <w:rPr>
                <w:rFonts w:ascii="Times New Roman" w:hAnsi="Times New Roman" w:cs="Times New Roman"/>
                <w:sz w:val="28"/>
                <w:szCs w:val="28"/>
              </w:rPr>
            </w:pPr>
          </w:p>
          <w:p w14:paraId="1AD98B33" w14:textId="77777777" w:rsidR="00A40C2F" w:rsidRDefault="00A40C2F">
            <w:pPr>
              <w:autoSpaceDE w:val="0"/>
              <w:autoSpaceDN w:val="0"/>
              <w:adjustRightInd w:val="0"/>
              <w:spacing w:line="480" w:lineRule="auto"/>
              <w:jc w:val="both"/>
              <w:rPr>
                <w:rFonts w:ascii="Times New Roman" w:hAnsi="Times New Roman" w:cs="Times New Roman"/>
                <w:sz w:val="28"/>
                <w:szCs w:val="28"/>
              </w:rPr>
            </w:pPr>
          </w:p>
          <w:p w14:paraId="26BDDF79"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2E46B"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0471D74F"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1E5D9D89"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08714E37" w14:textId="77777777" w:rsidR="00A40C2F" w:rsidRDefault="00A40C2F">
            <w:pPr>
              <w:autoSpaceDE w:val="0"/>
              <w:autoSpaceDN w:val="0"/>
              <w:adjustRightInd w:val="0"/>
              <w:spacing w:line="480" w:lineRule="auto"/>
              <w:jc w:val="both"/>
              <w:rPr>
                <w:rFonts w:ascii="Times New Roman" w:hAnsi="Times New Roman" w:cs="Times New Roman"/>
                <w:sz w:val="28"/>
                <w:szCs w:val="28"/>
              </w:rPr>
            </w:pPr>
          </w:p>
          <w:p w14:paraId="7DD2455B"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06BBA8CD" w14:textId="77777777" w:rsidR="00A40C2F" w:rsidRDefault="00A40C2F">
            <w:pPr>
              <w:autoSpaceDE w:val="0"/>
              <w:autoSpaceDN w:val="0"/>
              <w:adjustRightInd w:val="0"/>
              <w:spacing w:line="480" w:lineRule="auto"/>
              <w:jc w:val="both"/>
              <w:rPr>
                <w:rFonts w:ascii="Times New Roman" w:hAnsi="Times New Roman" w:cs="Times New Roman"/>
                <w:sz w:val="28"/>
                <w:szCs w:val="28"/>
              </w:rPr>
            </w:pPr>
          </w:p>
          <w:p w14:paraId="684773F2"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02F4" w14:textId="77777777" w:rsidR="00A40C2F" w:rsidRDefault="00A40C2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37D5FDAB" w14:textId="77777777" w:rsidR="00A40C2F" w:rsidRDefault="00A40C2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27715759" w14:textId="77777777" w:rsidR="00A40C2F" w:rsidRDefault="00A40C2F">
            <w:pPr>
              <w:autoSpaceDE w:val="0"/>
              <w:autoSpaceDN w:val="0"/>
              <w:adjustRightInd w:val="0"/>
              <w:jc w:val="both"/>
              <w:rPr>
                <w:rFonts w:ascii="Times New Roman" w:hAnsi="Times New Roman" w:cs="Times New Roman"/>
                <w:sz w:val="28"/>
                <w:szCs w:val="28"/>
              </w:rPr>
            </w:pPr>
          </w:p>
          <w:p w14:paraId="4230BD16" w14:textId="77777777" w:rsidR="00A40C2F" w:rsidRDefault="00A40C2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300 mg, Every 6-8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or 400-800 mg 3-4 times daily.</w:t>
            </w:r>
          </w:p>
          <w:p w14:paraId="62D2C0F8" w14:textId="77777777" w:rsidR="00A40C2F" w:rsidRDefault="00A40C2F">
            <w:pPr>
              <w:autoSpaceDE w:val="0"/>
              <w:autoSpaceDN w:val="0"/>
              <w:adjustRightInd w:val="0"/>
              <w:jc w:val="both"/>
              <w:rPr>
                <w:rFonts w:ascii="Times New Roman" w:hAnsi="Times New Roman" w:cs="Times New Roman"/>
                <w:sz w:val="28"/>
                <w:szCs w:val="28"/>
              </w:rPr>
            </w:pPr>
          </w:p>
          <w:p w14:paraId="4A41CAFA" w14:textId="77777777" w:rsidR="00A40C2F" w:rsidRDefault="00A40C2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5-10 mg/kg. Every 6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(max.</w:t>
            </w:r>
          </w:p>
          <w:p w14:paraId="5914AD57" w14:textId="77777777" w:rsidR="00A40C2F" w:rsidRDefault="00A40C2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 mg/kg per day).</w:t>
            </w:r>
          </w:p>
          <w:p w14:paraId="094AB841" w14:textId="77777777" w:rsidR="00A40C2F" w:rsidRDefault="00A40C2F">
            <w:pPr>
              <w:autoSpaceDE w:val="0"/>
              <w:autoSpaceDN w:val="0"/>
              <w:adjustRightInd w:val="0"/>
              <w:jc w:val="both"/>
              <w:rPr>
                <w:rFonts w:ascii="Times New Roman" w:hAnsi="Times New Roman" w:cs="Times New Roman"/>
                <w:sz w:val="28"/>
                <w:szCs w:val="28"/>
              </w:rPr>
            </w:pPr>
          </w:p>
          <w:p w14:paraId="128B3A55" w14:textId="77777777" w:rsidR="00A40C2F" w:rsidRDefault="00A40C2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20-40 mg/kg/day in 3-4</w:t>
            </w:r>
          </w:p>
          <w:p w14:paraId="02498282" w14:textId="77777777" w:rsidR="00A40C2F" w:rsidRDefault="00A40C2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divided dose.</w:t>
            </w:r>
          </w:p>
          <w:p w14:paraId="59206E78" w14:textId="77777777" w:rsidR="00A40C2F" w:rsidRDefault="00A40C2F">
            <w:pPr>
              <w:autoSpaceDE w:val="0"/>
              <w:autoSpaceDN w:val="0"/>
              <w:adjustRightInd w:val="0"/>
              <w:jc w:val="both"/>
              <w:rPr>
                <w:rFonts w:ascii="Times New Roman" w:hAnsi="Times New Roman" w:cs="Times New Roman"/>
                <w:sz w:val="28"/>
                <w:szCs w:val="28"/>
              </w:rPr>
            </w:pPr>
          </w:p>
          <w:p w14:paraId="4C3AE91B" w14:textId="77777777" w:rsidR="00A40C2F" w:rsidRDefault="00A40C2F">
            <w:pPr>
              <w:autoSpaceDE w:val="0"/>
              <w:autoSpaceDN w:val="0"/>
              <w:adjustRightInd w:val="0"/>
              <w:jc w:val="both"/>
              <w:rPr>
                <w:rFonts w:ascii="AJensonPro-Regular" w:hAnsi="AJensonPro-Regular" w:cs="AJensonPro-Regular"/>
                <w:sz w:val="20"/>
                <w:szCs w:val="20"/>
              </w:rPr>
            </w:pPr>
          </w:p>
          <w:p w14:paraId="0B0D96CA" w14:textId="77777777" w:rsidR="00A40C2F" w:rsidRDefault="00A40C2F">
            <w:pPr>
              <w:autoSpaceDE w:val="0"/>
              <w:autoSpaceDN w:val="0"/>
              <w:adjustRightInd w:val="0"/>
              <w:jc w:val="both"/>
              <w:rPr>
                <w:rFonts w:ascii="AJensonPro-Regular" w:hAnsi="AJensonPro-Regular" w:cs="AJensonPro-Regular"/>
                <w:sz w:val="20"/>
                <w:szCs w:val="20"/>
              </w:rPr>
            </w:pPr>
          </w:p>
          <w:p w14:paraId="235E7F07" w14:textId="77777777" w:rsidR="00A40C2F" w:rsidRDefault="00A40C2F">
            <w:pPr>
              <w:autoSpaceDE w:val="0"/>
              <w:autoSpaceDN w:val="0"/>
              <w:adjustRightInd w:val="0"/>
              <w:jc w:val="both"/>
              <w:rPr>
                <w:rFonts w:ascii="AJensonPro-Regular" w:hAnsi="AJensonPro-Regular" w:cs="AJensonPro-Regular"/>
                <w:sz w:val="20"/>
                <w:szCs w:val="20"/>
              </w:rPr>
            </w:pPr>
          </w:p>
          <w:p w14:paraId="7B3BF97E" w14:textId="77777777" w:rsidR="00A40C2F" w:rsidRDefault="00A40C2F">
            <w:pPr>
              <w:autoSpaceDE w:val="0"/>
              <w:autoSpaceDN w:val="0"/>
              <w:adjustRightInd w:val="0"/>
              <w:jc w:val="both"/>
              <w:rPr>
                <w:rFonts w:ascii="Times New Roman" w:hAnsi="Times New Roman" w:cs="Times New Roman"/>
                <w:sz w:val="28"/>
                <w:szCs w:val="28"/>
              </w:rPr>
            </w:pPr>
          </w:p>
        </w:tc>
      </w:tr>
    </w:tbl>
    <w:p w14:paraId="02B39427"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p>
    <w:p w14:paraId="3E474F45" w14:textId="77777777" w:rsidR="00A40C2F" w:rsidRDefault="00A40C2F" w:rsidP="00A40C2F">
      <w:pPr>
        <w:jc w:val="both"/>
        <w:rPr>
          <w:rFonts w:ascii="Times New Roman" w:hAnsi="Times New Roman" w:cs="Times New Roman"/>
          <w:b/>
          <w:sz w:val="24"/>
          <w:szCs w:val="24"/>
        </w:rPr>
      </w:pPr>
    </w:p>
    <w:p w14:paraId="50B8DF43" w14:textId="77777777" w:rsidR="00A40C2F" w:rsidRDefault="00A40C2F" w:rsidP="00A40C2F">
      <w:pPr>
        <w:jc w:val="both"/>
        <w:rPr>
          <w:rFonts w:ascii="Times New Roman" w:hAnsi="Times New Roman" w:cs="Times New Roman"/>
          <w:b/>
          <w:sz w:val="24"/>
          <w:szCs w:val="24"/>
        </w:rPr>
      </w:pPr>
    </w:p>
    <w:p w14:paraId="5F59EBF9" w14:textId="77777777" w:rsidR="00A40C2F" w:rsidRDefault="00A40C2F" w:rsidP="00A40C2F">
      <w:pPr>
        <w:jc w:val="both"/>
        <w:rPr>
          <w:rFonts w:ascii="Times New Roman" w:hAnsi="Times New Roman" w:cs="Times New Roman"/>
          <w:b/>
          <w:sz w:val="24"/>
          <w:szCs w:val="24"/>
        </w:rPr>
      </w:pPr>
    </w:p>
    <w:p w14:paraId="17BE991C" w14:textId="77777777" w:rsidR="00A40C2F" w:rsidRDefault="00A40C2F" w:rsidP="00A40C2F">
      <w:pPr>
        <w:jc w:val="both"/>
        <w:rPr>
          <w:rFonts w:ascii="Times New Roman" w:hAnsi="Times New Roman" w:cs="Times New Roman"/>
          <w:b/>
          <w:sz w:val="24"/>
          <w:szCs w:val="24"/>
        </w:rPr>
      </w:pPr>
    </w:p>
    <w:p w14:paraId="06047EFF"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t>Cystic fibrosis (CF)</w:t>
      </w:r>
    </w:p>
    <w:p w14:paraId="7588BC79"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High dose ibuprofen therapy has also been shown to be effective in decreasing inflammation, probably by decreasing polymorphonuclear cell influx into the lungs.[34]. The risk of developing GI side effects from high dose ibuprofen therapy is low in patients with </w:t>
      </w:r>
      <w:proofErr w:type="gramStart"/>
      <w:r>
        <w:rPr>
          <w:rFonts w:ascii="Times New Roman" w:hAnsi="Times New Roman" w:cs="Times New Roman"/>
          <w:sz w:val="28"/>
          <w:szCs w:val="28"/>
        </w:rPr>
        <w:t>CF.[</w:t>
      </w:r>
      <w:proofErr w:type="gramEnd"/>
      <w:r>
        <w:rPr>
          <w:rFonts w:ascii="Times New Roman" w:hAnsi="Times New Roman" w:cs="Times New Roman"/>
          <w:sz w:val="28"/>
          <w:szCs w:val="28"/>
        </w:rPr>
        <w:t>35],[36]</w:t>
      </w:r>
    </w:p>
    <w:p w14:paraId="19B364DF"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14:paraId="12317CAE"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w:t>
      </w:r>
      <w:proofErr w:type="gramStart"/>
      <w:r>
        <w:rPr>
          <w:rFonts w:ascii="Times New Roman" w:hAnsi="Times New Roman" w:cs="Times New Roman"/>
          <w:sz w:val="28"/>
          <w:szCs w:val="28"/>
        </w:rPr>
        <w:t>].However</w:t>
      </w:r>
      <w:proofErr w:type="gramEnd"/>
      <w:r>
        <w:rPr>
          <w:rFonts w:ascii="Times New Roman" w:hAnsi="Times New Roman" w:cs="Times New Roman"/>
          <w:sz w:val="28"/>
          <w:szCs w:val="28"/>
        </w:rPr>
        <w:t>, large doses do not indicate that the clinical course is likely to be lethal.[39]</w:t>
      </w:r>
    </w:p>
    <w:p w14:paraId="0F88E57F"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14:paraId="11D8FB27"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is one of the most effective and widely used NSAID in treatment of dental pain.[40]. Dental practitioners have relied on ibuprofen and other NSAIDs to manage acute and chronic orofacial pain.[41] A dose of 400 mg of ibuprofen </w:t>
      </w:r>
      <w:r>
        <w:rPr>
          <w:rFonts w:ascii="Times New Roman" w:hAnsi="Times New Roman" w:cs="Times New Roman"/>
          <w:sz w:val="28"/>
          <w:szCs w:val="28"/>
        </w:rPr>
        <w:lastRenderedPageBreak/>
        <w:t xml:space="preserve">provides effective analgesic for the control of postoperative pain after third molar surgery.[42]. A liquid gel preparation of ibuprofen 400mg provides faster relief and superior overall efficacy in </w:t>
      </w:r>
      <w:proofErr w:type="spellStart"/>
      <w:r>
        <w:rPr>
          <w:rFonts w:ascii="Times New Roman" w:hAnsi="Times New Roman" w:cs="Times New Roman"/>
          <w:sz w:val="28"/>
          <w:szCs w:val="28"/>
        </w:rPr>
        <w:t>post surgical</w:t>
      </w:r>
      <w:proofErr w:type="spellEnd"/>
      <w:r>
        <w:rPr>
          <w:rFonts w:ascii="Times New Roman" w:hAnsi="Times New Roman" w:cs="Times New Roman"/>
          <w:sz w:val="28"/>
          <w:szCs w:val="28"/>
        </w:rPr>
        <w:t xml:space="preserve"> dental pain.[27]</w:t>
      </w:r>
    </w:p>
    <w:p w14:paraId="4C27BB9E" w14:textId="77777777" w:rsidR="00A40C2F" w:rsidRDefault="00A40C2F" w:rsidP="00A40C2F">
      <w:pPr>
        <w:autoSpaceDE w:val="0"/>
        <w:autoSpaceDN w:val="0"/>
        <w:adjustRightInd w:val="0"/>
        <w:spacing w:after="0" w:line="480" w:lineRule="auto"/>
        <w:jc w:val="both"/>
        <w:rPr>
          <w:rFonts w:ascii="Times New Roman" w:hAnsi="Times New Roman" w:cs="Times New Roman"/>
          <w:b/>
          <w:bCs/>
          <w:i/>
          <w:iCs/>
          <w:sz w:val="28"/>
          <w:szCs w:val="28"/>
        </w:rPr>
      </w:pPr>
    </w:p>
    <w:p w14:paraId="2B557BEF" w14:textId="77777777" w:rsidR="00A40C2F" w:rsidRDefault="00A40C2F" w:rsidP="00A40C2F">
      <w:pPr>
        <w:autoSpaceDE w:val="0"/>
        <w:autoSpaceDN w:val="0"/>
        <w:adjustRightInd w:val="0"/>
        <w:spacing w:after="0" w:line="480" w:lineRule="auto"/>
        <w:jc w:val="both"/>
        <w:rPr>
          <w:rFonts w:ascii="Times New Roman" w:hAnsi="Times New Roman" w:cs="Times New Roman"/>
          <w:b/>
          <w:bCs/>
          <w:i/>
          <w:iCs/>
          <w:sz w:val="28"/>
          <w:szCs w:val="28"/>
        </w:rPr>
      </w:pPr>
    </w:p>
    <w:p w14:paraId="09804A02" w14:textId="77777777" w:rsidR="00A40C2F" w:rsidRDefault="00A40C2F" w:rsidP="00A40C2F">
      <w:pPr>
        <w:autoSpaceDE w:val="0"/>
        <w:autoSpaceDN w:val="0"/>
        <w:adjustRightInd w:val="0"/>
        <w:spacing w:after="0" w:line="480" w:lineRule="auto"/>
        <w:jc w:val="both"/>
        <w:rPr>
          <w:rFonts w:ascii="Times New Roman" w:hAnsi="Times New Roman" w:cs="Times New Roman"/>
          <w:b/>
          <w:bCs/>
          <w:i/>
          <w:iCs/>
          <w:sz w:val="28"/>
          <w:szCs w:val="28"/>
        </w:rPr>
      </w:pPr>
    </w:p>
    <w:p w14:paraId="19A3DB76"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t>Dysmenorrhea, fever and headache</w:t>
      </w:r>
    </w:p>
    <w:p w14:paraId="3E270234"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Non-prescription ibuprofen is useful for managing minor aches and pains, reducing fever and relieving symptoms of </w:t>
      </w:r>
      <w:proofErr w:type="gramStart"/>
      <w:r>
        <w:rPr>
          <w:rFonts w:ascii="Times New Roman" w:hAnsi="Times New Roman" w:cs="Times New Roman"/>
          <w:sz w:val="28"/>
          <w:szCs w:val="28"/>
        </w:rPr>
        <w:t>dysmenorrhea.[</w:t>
      </w:r>
      <w:proofErr w:type="gramEnd"/>
      <w:r>
        <w:rPr>
          <w:rFonts w:ascii="Times New Roman" w:hAnsi="Times New Roman" w:cs="Times New Roman"/>
          <w:sz w:val="28"/>
          <w:szCs w:val="28"/>
        </w:rPr>
        <w:t xml:space="preserve">43-45].Dysmenorrhea is the most common menstrual complain.[46].Ibuprofen was superior to placebo for pain relief and menstrual fluid PGF2 alpha suppression.[47]. </w:t>
      </w:r>
      <w:proofErr w:type="spellStart"/>
      <w:r>
        <w:rPr>
          <w:rFonts w:ascii="Times New Roman" w:hAnsi="Times New Roman" w:cs="Times New Roman"/>
          <w:sz w:val="28"/>
          <w:szCs w:val="28"/>
        </w:rPr>
        <w:t>Cycloxygenase</w:t>
      </w:r>
      <w:proofErr w:type="spellEnd"/>
      <w:r>
        <w:rPr>
          <w:rFonts w:ascii="Times New Roman" w:hAnsi="Times New Roman" w:cs="Times New Roman"/>
          <w:sz w:val="28"/>
          <w:szCs w:val="28"/>
        </w:rPr>
        <w:t xml:space="preserve"> inhibitors reduce</w:t>
      </w:r>
    </w:p>
    <w:p w14:paraId="798C518A"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amount of menstrual </w:t>
      </w:r>
      <w:proofErr w:type="spellStart"/>
      <w:r>
        <w:rPr>
          <w:rFonts w:ascii="Times New Roman" w:hAnsi="Times New Roman" w:cs="Times New Roman"/>
          <w:sz w:val="28"/>
          <w:szCs w:val="28"/>
        </w:rPr>
        <w:t>prostanoids</w:t>
      </w:r>
      <w:proofErr w:type="spellEnd"/>
      <w:r>
        <w:rPr>
          <w:rFonts w:ascii="Times New Roman" w:hAnsi="Times New Roman" w:cs="Times New Roman"/>
          <w:sz w:val="28"/>
          <w:szCs w:val="28"/>
        </w:rPr>
        <w:t xml:space="preserve"> release, with concomitant reduction in uterine hyper contractility.[48]. Over-the-counter (OTC) ibuprofen preparations are mainly used for acute indications, such as fever or headaches, especially tension type </w:t>
      </w:r>
      <w:proofErr w:type="gramStart"/>
      <w:r>
        <w:rPr>
          <w:rFonts w:ascii="Times New Roman" w:hAnsi="Times New Roman" w:cs="Times New Roman"/>
          <w:sz w:val="28"/>
          <w:szCs w:val="28"/>
        </w:rPr>
        <w:t>headache.[</w:t>
      </w:r>
      <w:proofErr w:type="gramEnd"/>
      <w:r>
        <w:rPr>
          <w:rFonts w:ascii="Times New Roman" w:hAnsi="Times New Roman" w:cs="Times New Roman"/>
          <w:sz w:val="28"/>
          <w:szCs w:val="28"/>
        </w:rPr>
        <w:t>49-51.It has been reported that the combined use of  paracetamol</w:t>
      </w:r>
    </w:p>
    <w:p w14:paraId="1721145F"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and ibuprofen reduce fever very rapidly.[52]. Fever almost invariably accompanies uncomplicated falciparum malaria. In a randomized double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blind’ study, a single dose of ibuprofen was compared with paracetamol for the treatment of fever &gt;38·5 °C due to uncomplicated falciparum malaria. Ibuprofen was significantly more</w:t>
      </w:r>
    </w:p>
    <w:p w14:paraId="6B173017"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effective than paracetamol in lowering temperatures throughout the first 4-5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after dosing and thus should be considered as an antipyretic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xml:space="preserve">. in 2006, conducted a </w:t>
      </w:r>
      <w:proofErr w:type="gramStart"/>
      <w:r>
        <w:rPr>
          <w:rFonts w:ascii="Times New Roman" w:hAnsi="Times New Roman" w:cs="Times New Roman"/>
          <w:sz w:val="28"/>
          <w:szCs w:val="28"/>
        </w:rPr>
        <w:t>double blind</w:t>
      </w:r>
      <w:proofErr w:type="gramEnd"/>
      <w:r>
        <w:rPr>
          <w:rFonts w:ascii="Times New Roman" w:hAnsi="Times New Roman" w:cs="Times New Roman"/>
          <w:sz w:val="28"/>
          <w:szCs w:val="28"/>
        </w:rPr>
        <w:t xml:space="preserve"> study to investigate the efficacy of zolmitriptan and ibuprofen in the treatment of migraine in children and adolescents. Pain relief rates after two hours were</w:t>
      </w:r>
    </w:p>
    <w:p w14:paraId="739CC94E"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14:paraId="60E3A55A" w14:textId="77777777" w:rsidR="00A40C2F" w:rsidRDefault="00A40C2F" w:rsidP="00A40C2F">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t xml:space="preserve">Prophylaxis of </w:t>
      </w:r>
      <w:proofErr w:type="spellStart"/>
      <w:r>
        <w:rPr>
          <w:rFonts w:ascii="Times New Roman" w:hAnsi="Times New Roman" w:cs="Times New Roman"/>
          <w:b/>
          <w:bCs/>
          <w:iCs/>
          <w:sz w:val="28"/>
          <w:szCs w:val="28"/>
        </w:rPr>
        <w:t>Alzheimers</w:t>
      </w:r>
      <w:proofErr w:type="spellEnd"/>
      <w:r>
        <w:rPr>
          <w:rFonts w:ascii="Times New Roman" w:hAnsi="Times New Roman" w:cs="Times New Roman"/>
          <w:b/>
          <w:bCs/>
          <w:iCs/>
          <w:sz w:val="28"/>
          <w:szCs w:val="28"/>
        </w:rPr>
        <w:t xml:space="preserve"> disease</w:t>
      </w:r>
    </w:p>
    <w:p w14:paraId="184B5CD1"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indication.[57]</w:t>
      </w:r>
    </w:p>
    <w:p w14:paraId="1E347FB7" w14:textId="77777777" w:rsidR="00A40C2F" w:rsidRDefault="00A40C2F" w:rsidP="00A40C2F">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1.3.8  Parkinson’s</w:t>
      </w:r>
      <w:proofErr w:type="gramEnd"/>
      <w:r>
        <w:rPr>
          <w:rFonts w:ascii="Times New Roman" w:hAnsi="Times New Roman" w:cs="Times New Roman"/>
          <w:b/>
          <w:bCs/>
          <w:iCs/>
          <w:sz w:val="28"/>
          <w:szCs w:val="28"/>
        </w:rPr>
        <w:t xml:space="preserve"> disease (PD)</w:t>
      </w:r>
      <w:r>
        <w:rPr>
          <w:rFonts w:ascii="Times New Roman" w:hAnsi="Times New Roman" w:cs="Times New Roman"/>
          <w:b/>
          <w:bCs/>
          <w:iCs/>
          <w:sz w:val="28"/>
          <w:szCs w:val="28"/>
        </w:rPr>
        <w:tab/>
      </w:r>
    </w:p>
    <w:p w14:paraId="5F145563"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Inflammation and oxidative stress have been implicated as pathogenic mechanisms in </w:t>
      </w:r>
      <w:proofErr w:type="gramStart"/>
      <w:r>
        <w:rPr>
          <w:rFonts w:ascii="Times New Roman" w:hAnsi="Times New Roman" w:cs="Times New Roman"/>
          <w:sz w:val="28"/>
          <w:szCs w:val="28"/>
        </w:rPr>
        <w:t>PD.[</w:t>
      </w:r>
      <w:proofErr w:type="gramEnd"/>
      <w:r>
        <w:rPr>
          <w:rFonts w:ascii="Times New Roman" w:hAnsi="Times New Roman" w:cs="Times New Roman"/>
          <w:sz w:val="28"/>
          <w:szCs w:val="28"/>
        </w:rPr>
        <w:t>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14:paraId="2A1CA2DD" w14:textId="77777777" w:rsidR="00A40C2F" w:rsidRDefault="00A40C2F" w:rsidP="00A40C2F">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t>Breast cancer</w:t>
      </w:r>
    </w:p>
    <w:p w14:paraId="27A0C158"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5D260444"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p>
    <w:p w14:paraId="167E807E"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p>
    <w:p w14:paraId="0E1428CF" w14:textId="77777777" w:rsidR="00A40C2F" w:rsidRDefault="00A40C2F" w:rsidP="00A40C2F">
      <w:pPr>
        <w:autoSpaceDE w:val="0"/>
        <w:autoSpaceDN w:val="0"/>
        <w:adjustRightInd w:val="0"/>
        <w:spacing w:after="0" w:line="480" w:lineRule="auto"/>
        <w:jc w:val="both"/>
        <w:rPr>
          <w:rFonts w:ascii="Times New Roman" w:hAnsi="Times New Roman" w:cs="Times New Roman"/>
          <w:sz w:val="28"/>
          <w:szCs w:val="28"/>
        </w:rPr>
      </w:pPr>
    </w:p>
    <w:p w14:paraId="366E482B" w14:textId="77777777" w:rsidR="00A40C2F" w:rsidRDefault="00A40C2F" w:rsidP="00A40C2F">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t>Adverse Reactions</w:t>
      </w:r>
    </w:p>
    <w:p w14:paraId="3FD3719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NSAIDs are widely used, frequently taken inappropriately and potentially dangerously.[63]. Nevertheless, ibuprofen exhibits few adverse effects.[64] The major adverse reactions include the </w:t>
      </w:r>
      <w:proofErr w:type="spellStart"/>
      <w:r>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on the gastrointestinal tract (GIT), the kidney and the coagulation system.[65]. Based on clinical trial data, serious GIT reactions prompting withdrawal of treatment because of hematemesis, peptic</w:t>
      </w:r>
    </w:p>
    <w:p w14:paraId="2DB96AC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ulcer,[66] and severe gastric pain or vomiting showed an incidence of 1.5% with ibuprofen compared to 1% with placebo and 12.5% with aspirin.[67]. Ibuprofen was a potential cause of GI bleeding,68],[69] increasing the risk of gastric ulcers and damage, renal failure, </w:t>
      </w:r>
      <w:proofErr w:type="gramStart"/>
      <w:r>
        <w:rPr>
          <w:rFonts w:ascii="Times New Roman" w:hAnsi="Times New Roman" w:cs="Times New Roman"/>
          <w:color w:val="000000"/>
          <w:sz w:val="28"/>
          <w:szCs w:val="28"/>
        </w:rPr>
        <w:t>epistaxis,[</w:t>
      </w:r>
      <w:proofErr w:type="gramEnd"/>
      <w:r>
        <w:rPr>
          <w:rFonts w:ascii="Times New Roman" w:hAnsi="Times New Roman" w:cs="Times New Roman"/>
          <w:color w:val="000000"/>
          <w:sz w:val="28"/>
          <w:szCs w:val="28"/>
        </w:rPr>
        <w:t xml:space="preserve">70-73] apoptosis,[74] heart failure, </w:t>
      </w:r>
      <w:proofErr w:type="spellStart"/>
      <w:r>
        <w:rPr>
          <w:rFonts w:ascii="Times New Roman" w:hAnsi="Times New Roman" w:cs="Times New Roman"/>
          <w:color w:val="000000"/>
          <w:sz w:val="28"/>
          <w:szCs w:val="28"/>
        </w:rPr>
        <w:t>hyperkalaemia</w:t>
      </w:r>
      <w:proofErr w:type="spellEnd"/>
      <w:r>
        <w:rPr>
          <w:rFonts w:ascii="Times New Roman" w:hAnsi="Times New Roman" w:cs="Times New Roman"/>
          <w:color w:val="000000"/>
          <w:sz w:val="28"/>
          <w:szCs w:val="28"/>
        </w:rPr>
        <w:t xml:space="preserve">,[75] confusion and bronchospasm.[76]. It has been estimated that 1 in 5 chronic </w:t>
      </w:r>
      <w:proofErr w:type="gramStart"/>
      <w:r>
        <w:rPr>
          <w:rFonts w:ascii="Times New Roman" w:hAnsi="Times New Roman" w:cs="Times New Roman"/>
          <w:color w:val="000000"/>
          <w:sz w:val="28"/>
          <w:szCs w:val="28"/>
        </w:rPr>
        <w:t>users(</w:t>
      </w:r>
      <w:proofErr w:type="gramEnd"/>
      <w:r>
        <w:rPr>
          <w:rFonts w:ascii="Times New Roman" w:hAnsi="Times New Roman" w:cs="Times New Roman"/>
          <w:color w:val="000000"/>
          <w:sz w:val="28"/>
          <w:szCs w:val="28"/>
        </w:rPr>
        <w:t xml:space="preserve">lasting over a long period of time) of NSAIDs will develop gastric </w:t>
      </w:r>
      <w:r>
        <w:rPr>
          <w:rFonts w:ascii="Times New Roman" w:hAnsi="Times New Roman" w:cs="Times New Roman"/>
          <w:color w:val="000000"/>
          <w:sz w:val="28"/>
          <w:szCs w:val="28"/>
        </w:rPr>
        <w:lastRenderedPageBreak/>
        <w:t>damage which can be silent.[77]. Other adverse effects of ibuprofen have been reported less frequently. They include thrombocytopenia, rashes, headache,</w:t>
      </w:r>
    </w:p>
    <w:p w14:paraId="3D41FB4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dizziness, blurred vision and in few cases toxic amblyopia, fluid retention and </w:t>
      </w:r>
    </w:p>
    <w:p w14:paraId="2750D7D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14:paraId="637503CF" w14:textId="77777777" w:rsidR="00A40C2F" w:rsidRDefault="00A40C2F" w:rsidP="00A40C2F">
      <w:pPr>
        <w:jc w:val="both"/>
        <w:rPr>
          <w:rFonts w:ascii="Times New Roman" w:hAnsi="Times New Roman" w:cs="Times New Roman"/>
          <w:b/>
          <w:sz w:val="24"/>
          <w:szCs w:val="24"/>
        </w:rPr>
      </w:pPr>
    </w:p>
    <w:p w14:paraId="1B1FF897" w14:textId="77777777" w:rsidR="00A40C2F" w:rsidRDefault="00A40C2F" w:rsidP="00A40C2F">
      <w:pPr>
        <w:jc w:val="both"/>
        <w:rPr>
          <w:rFonts w:ascii="Times New Roman" w:hAnsi="Times New Roman" w:cs="Times New Roman"/>
          <w:b/>
          <w:sz w:val="24"/>
          <w:szCs w:val="24"/>
        </w:rPr>
      </w:pPr>
    </w:p>
    <w:p w14:paraId="34906AE9" w14:textId="77777777" w:rsidR="00A40C2F" w:rsidRDefault="00A40C2F" w:rsidP="00A40C2F">
      <w:pPr>
        <w:jc w:val="both"/>
        <w:rPr>
          <w:rFonts w:ascii="Times New Roman" w:hAnsi="Times New Roman" w:cs="Times New Roman"/>
          <w:b/>
          <w:sz w:val="24"/>
          <w:szCs w:val="24"/>
        </w:rPr>
      </w:pPr>
    </w:p>
    <w:p w14:paraId="23622D03" w14:textId="77777777" w:rsidR="00A40C2F" w:rsidRDefault="00A40C2F" w:rsidP="00A40C2F">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086580B1" w14:textId="77777777" w:rsidR="00A40C2F" w:rsidRDefault="00A40C2F" w:rsidP="00A40C2F">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14:paraId="3906CD69"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ligand is an ion or molecule that donates two or more lone pairs </w:t>
      </w:r>
      <w:proofErr w:type="gramStart"/>
      <w:r>
        <w:rPr>
          <w:rFonts w:ascii="Times New Roman" w:hAnsi="Times New Roman" w:cs="Times New Roman"/>
          <w:sz w:val="28"/>
          <w:szCs w:val="28"/>
        </w:rPr>
        <w:t>of  electrons</w:t>
      </w:r>
      <w:proofErr w:type="gramEnd"/>
      <w:r>
        <w:rPr>
          <w:rFonts w:ascii="Times New Roman" w:hAnsi="Times New Roman" w:cs="Times New Roman"/>
          <w:sz w:val="28"/>
          <w:szCs w:val="28"/>
        </w:rPr>
        <w:t xml:space="preserve"> to a metal ion to form coordination or dative bond.</w:t>
      </w:r>
    </w:p>
    <w:p w14:paraId="5502F715"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Ligands can be classified based on electron pair they donate according to ligand theory. These includes </w:t>
      </w:r>
    </w:p>
    <w:p w14:paraId="6DCDB479" w14:textId="77777777" w:rsidR="00A40C2F" w:rsidRDefault="00A40C2F" w:rsidP="00A40C2F">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Cl)</w:t>
      </w:r>
      <w:r>
        <w:rPr>
          <w:rFonts w:ascii="Times New Roman" w:hAnsi="Times New Roman" w:cs="Times New Roman"/>
          <w:sz w:val="28"/>
          <w:szCs w:val="28"/>
          <w:vertAlign w:val="subscript"/>
        </w:rPr>
        <w:t>4.</w:t>
      </w:r>
    </w:p>
    <w:p w14:paraId="0791699E" w14:textId="77777777" w:rsidR="00A40C2F" w:rsidRDefault="00A40C2F" w:rsidP="00A40C2F">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Bidentate LIGAND: they donate two lone pair </w:t>
      </w:r>
      <w:proofErr w:type="gramStart"/>
      <w:r>
        <w:rPr>
          <w:rFonts w:ascii="Times New Roman" w:hAnsi="Times New Roman" w:cs="Times New Roman"/>
          <w:sz w:val="28"/>
          <w:szCs w:val="28"/>
        </w:rPr>
        <w:t>of  electron</w:t>
      </w:r>
      <w:proofErr w:type="gramEnd"/>
      <w:r>
        <w:rPr>
          <w:rFonts w:ascii="Times New Roman" w:hAnsi="Times New Roman" w:cs="Times New Roman"/>
          <w:sz w:val="28"/>
          <w:szCs w:val="28"/>
        </w:rPr>
        <w:t xml:space="preserve">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14:paraId="708D75FD" w14:textId="77777777" w:rsidR="00A40C2F" w:rsidRDefault="00A40C2F" w:rsidP="00A40C2F">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POLYDENTATE LIGAND: they donate more than two lone pairs of </w:t>
      </w:r>
      <w:proofErr w:type="gramStart"/>
      <w:r>
        <w:rPr>
          <w:rFonts w:ascii="Times New Roman" w:hAnsi="Times New Roman" w:cs="Times New Roman"/>
          <w:sz w:val="28"/>
          <w:szCs w:val="28"/>
        </w:rPr>
        <w:t>electron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14:paraId="7DF44F76"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0995915"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14:paraId="35FB2DCE"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titanium, iron, </w:t>
      </w:r>
      <w:proofErr w:type="gramStart"/>
      <w:r>
        <w:rPr>
          <w:rFonts w:ascii="Times New Roman" w:hAnsi="Times New Roman" w:cs="Times New Roman"/>
          <w:sz w:val="28"/>
          <w:szCs w:val="28"/>
        </w:rPr>
        <w:t>platinum ,</w:t>
      </w:r>
      <w:proofErr w:type="gramEnd"/>
      <w:r>
        <w:rPr>
          <w:rFonts w:ascii="Times New Roman" w:hAnsi="Times New Roman" w:cs="Times New Roman"/>
          <w:sz w:val="28"/>
          <w:szCs w:val="28"/>
        </w:rPr>
        <w:t xml:space="preserve"> gold, molybdenum, tin and manganese. Drug metal complexes are used in treatment of metal deficiency diseases. </w:t>
      </w:r>
    </w:p>
    <w:p w14:paraId="00191401" w14:textId="77777777" w:rsidR="00A40C2F" w:rsidRDefault="00A40C2F" w:rsidP="00A40C2F">
      <w:pPr>
        <w:spacing w:line="480" w:lineRule="auto"/>
        <w:jc w:val="both"/>
        <w:rPr>
          <w:rFonts w:ascii="Times New Roman" w:hAnsi="Times New Roman" w:cs="Times New Roman"/>
          <w:sz w:val="28"/>
          <w:szCs w:val="28"/>
        </w:rPr>
      </w:pPr>
    </w:p>
    <w:p w14:paraId="5D210782"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 xml:space="preserve">CHEMISTRY OF </w:t>
      </w:r>
      <w:proofErr w:type="spellStart"/>
      <w:r>
        <w:rPr>
          <w:rFonts w:ascii="Times New Roman" w:hAnsi="Times New Roman" w:cs="Times New Roman"/>
          <w:b/>
          <w:sz w:val="28"/>
          <w:szCs w:val="28"/>
        </w:rPr>
        <w:t>TRANSISTION</w:t>
      </w:r>
      <w:proofErr w:type="spellEnd"/>
      <w:r>
        <w:rPr>
          <w:rFonts w:ascii="Times New Roman" w:hAnsi="Times New Roman" w:cs="Times New Roman"/>
          <w:b/>
          <w:sz w:val="28"/>
          <w:szCs w:val="28"/>
        </w:rPr>
        <w:t xml:space="preserve"> METALS USED</w:t>
      </w:r>
    </w:p>
    <w:p w14:paraId="5729F951"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14:paraId="004E7FE8" w14:textId="77777777" w:rsidR="00A40C2F" w:rsidRDefault="00A40C2F" w:rsidP="00A40C2F">
      <w:pPr>
        <w:pStyle w:val="NormalWeb"/>
        <w:shd w:val="clear" w:color="auto" w:fill="FFFFFF"/>
        <w:spacing w:before="120" w:beforeAutospacing="0" w:after="240" w:afterAutospacing="0" w:line="480" w:lineRule="auto"/>
        <w:jc w:val="both"/>
        <w:rPr>
          <w:color w:val="000000" w:themeColor="text1"/>
          <w:sz w:val="28"/>
          <w:szCs w:val="28"/>
        </w:rPr>
      </w:pPr>
      <w:r>
        <w:rPr>
          <w:b/>
          <w:bCs/>
          <w:color w:val="000000" w:themeColor="text1"/>
          <w:sz w:val="28"/>
          <w:szCs w:val="28"/>
        </w:rPr>
        <w:t>Nickel compounds</w:t>
      </w:r>
      <w:r>
        <w:rPr>
          <w:color w:val="000000" w:themeColor="text1"/>
          <w:sz w:val="28"/>
          <w:szCs w:val="28"/>
        </w:rPr>
        <w:t> are chemical compounds containing the element </w:t>
      </w:r>
      <w:hyperlink r:id="rId14" w:tooltip="Nickel" w:history="1">
        <w:r>
          <w:rPr>
            <w:rStyle w:val="Hyperlink"/>
            <w:color w:val="000000" w:themeColor="text1"/>
            <w:sz w:val="28"/>
            <w:szCs w:val="28"/>
          </w:rPr>
          <w:t>nickel</w:t>
        </w:r>
      </w:hyperlink>
      <w:r>
        <w:rPr>
          <w:color w:val="000000" w:themeColor="text1"/>
          <w:sz w:val="28"/>
          <w:szCs w:val="28"/>
        </w:rPr>
        <w:t> which is a member of the </w:t>
      </w:r>
      <w:hyperlink r:id="rId15" w:tooltip="Group 10 element" w:history="1">
        <w:r>
          <w:rPr>
            <w:rStyle w:val="Hyperlink"/>
            <w:color w:val="000000" w:themeColor="text1"/>
            <w:sz w:val="28"/>
            <w:szCs w:val="28"/>
          </w:rPr>
          <w:t>group 10</w:t>
        </w:r>
      </w:hyperlink>
      <w:r>
        <w:rPr>
          <w:color w:val="000000" w:themeColor="text1"/>
          <w:sz w:val="28"/>
          <w:szCs w:val="28"/>
        </w:rPr>
        <w:t> of the </w:t>
      </w:r>
      <w:hyperlink r:id="rId16" w:tooltip="Periodic table" w:history="1">
        <w:r>
          <w:rPr>
            <w:rStyle w:val="Hyperlink"/>
            <w:color w:val="000000" w:themeColor="text1"/>
            <w:sz w:val="28"/>
            <w:szCs w:val="28"/>
          </w:rPr>
          <w:t>periodic table</w:t>
        </w:r>
      </w:hyperlink>
      <w:r>
        <w:rPr>
          <w:color w:val="000000" w:themeColor="text1"/>
          <w:sz w:val="28"/>
          <w:szCs w:val="28"/>
        </w:rPr>
        <w:t>. Most compounds in the group have an </w:t>
      </w:r>
      <w:hyperlink r:id="rId17" w:tooltip="Oxidation state" w:history="1">
        <w:r>
          <w:rPr>
            <w:rStyle w:val="Hyperlink"/>
            <w:color w:val="000000" w:themeColor="text1"/>
            <w:sz w:val="28"/>
            <w:szCs w:val="28"/>
          </w:rPr>
          <w:t>oxidation state</w:t>
        </w:r>
      </w:hyperlink>
      <w:r>
        <w:rPr>
          <w:color w:val="000000" w:themeColor="text1"/>
          <w:sz w:val="28"/>
          <w:szCs w:val="28"/>
        </w:rPr>
        <w:t> of +2. Nickel is classified as a </w:t>
      </w:r>
      <w:hyperlink r:id="rId18" w:tooltip="Transition metal" w:history="1">
        <w:r>
          <w:rPr>
            <w:rStyle w:val="Hyperlink"/>
            <w:color w:val="000000" w:themeColor="text1"/>
            <w:sz w:val="28"/>
            <w:szCs w:val="28"/>
          </w:rPr>
          <w:t>transition metal</w:t>
        </w:r>
      </w:hyperlink>
      <w:r>
        <w:rPr>
          <w:color w:val="000000" w:themeColor="text1"/>
          <w:sz w:val="28"/>
          <w:szCs w:val="28"/>
        </w:rPr>
        <w:t> with nickel(II) having much chemical behavior in common with iron(II) and cobalt(II). Many salts of nickel (II) are </w:t>
      </w:r>
      <w:hyperlink r:id="rId19" w:tooltip="Isomorphous" w:history="1">
        <w:r>
          <w:rPr>
            <w:rStyle w:val="Hyperlink"/>
            <w:color w:val="000000" w:themeColor="text1"/>
            <w:sz w:val="28"/>
            <w:szCs w:val="28"/>
          </w:rPr>
          <w:t>isomorphous</w:t>
        </w:r>
      </w:hyperlink>
      <w:r>
        <w:rPr>
          <w:color w:val="000000" w:themeColor="text1"/>
          <w:sz w:val="28"/>
          <w:szCs w:val="28"/>
        </w:rPr>
        <w:t> with salts of </w:t>
      </w:r>
      <w:hyperlink r:id="rId20" w:tooltip="Magnesium" w:history="1">
        <w:r>
          <w:rPr>
            <w:rStyle w:val="Hyperlink"/>
            <w:color w:val="000000" w:themeColor="text1"/>
            <w:sz w:val="28"/>
            <w:szCs w:val="28"/>
          </w:rPr>
          <w:t>magnesium</w:t>
        </w:r>
      </w:hyperlink>
      <w:r>
        <w:rPr>
          <w:color w:val="000000" w:themeColor="text1"/>
          <w:sz w:val="28"/>
          <w:szCs w:val="28"/>
        </w:rPr>
        <w:t> due to the </w:t>
      </w:r>
      <w:hyperlink r:id="rId21" w:tooltip="Ionic radii" w:history="1">
        <w:r>
          <w:rPr>
            <w:rStyle w:val="Hyperlink"/>
            <w:color w:val="000000" w:themeColor="text1"/>
            <w:sz w:val="28"/>
            <w:szCs w:val="28"/>
          </w:rPr>
          <w:t>ionic radii</w:t>
        </w:r>
      </w:hyperlink>
      <w:r>
        <w:rPr>
          <w:color w:val="000000" w:themeColor="text1"/>
          <w:sz w:val="28"/>
          <w:szCs w:val="28"/>
        </w:rPr>
        <w:t xml:space="preserve"> of the </w:t>
      </w:r>
      <w:r>
        <w:rPr>
          <w:color w:val="000000" w:themeColor="text1"/>
          <w:sz w:val="28"/>
          <w:szCs w:val="28"/>
        </w:rPr>
        <w:lastRenderedPageBreak/>
        <w:t>cations being almost the same. Nickel forms many </w:t>
      </w:r>
      <w:hyperlink r:id="rId22" w:tooltip="Coordination complex" w:history="1">
        <w:r>
          <w:rPr>
            <w:rStyle w:val="Hyperlink"/>
            <w:color w:val="000000" w:themeColor="text1"/>
            <w:sz w:val="28"/>
            <w:szCs w:val="28"/>
          </w:rPr>
          <w:t>coordination complexes</w:t>
        </w:r>
      </w:hyperlink>
      <w:r>
        <w:rPr>
          <w:color w:val="000000" w:themeColor="text1"/>
          <w:sz w:val="28"/>
          <w:szCs w:val="28"/>
        </w:rPr>
        <w:t>. </w:t>
      </w:r>
      <w:hyperlink r:id="rId23" w:tooltip="Nickel tetracarbonyl" w:history="1">
        <w:r>
          <w:rPr>
            <w:rStyle w:val="Hyperlink"/>
            <w:color w:val="000000" w:themeColor="text1"/>
            <w:sz w:val="28"/>
            <w:szCs w:val="28"/>
          </w:rPr>
          <w:t>Nickel tetracarbonyl</w:t>
        </w:r>
      </w:hyperlink>
      <w:r>
        <w:rPr>
          <w:color w:val="000000" w:themeColor="text1"/>
          <w:sz w:val="28"/>
          <w:szCs w:val="28"/>
        </w:rPr>
        <w:t> was the first pure metal carbonyl produced, and is unusual in its volatility. </w:t>
      </w:r>
      <w:hyperlink r:id="rId24" w:tooltip="Metalloprotein" w:history="1">
        <w:r>
          <w:rPr>
            <w:rStyle w:val="Hyperlink"/>
            <w:color w:val="000000" w:themeColor="text1"/>
            <w:sz w:val="28"/>
            <w:szCs w:val="28"/>
          </w:rPr>
          <w:t>Metalloproteins</w:t>
        </w:r>
      </w:hyperlink>
      <w:r>
        <w:rPr>
          <w:color w:val="000000" w:themeColor="text1"/>
          <w:sz w:val="28"/>
          <w:szCs w:val="28"/>
        </w:rPr>
        <w:t xml:space="preserve"> containing nickel are found in biological systems. Nickel forms simple binary compounds with </w:t>
      </w:r>
      <w:proofErr w:type="spellStart"/>
      <w:r>
        <w:rPr>
          <w:color w:val="000000" w:themeColor="text1"/>
          <w:sz w:val="28"/>
          <w:szCs w:val="28"/>
        </w:rPr>
        <w:t>non metals</w:t>
      </w:r>
      <w:proofErr w:type="spellEnd"/>
      <w:r>
        <w:rPr>
          <w:color w:val="000000" w:themeColor="text1"/>
          <w:sz w:val="28"/>
          <w:szCs w:val="28"/>
        </w:rPr>
        <w:t xml:space="preserve"> including </w:t>
      </w:r>
      <w:hyperlink r:id="rId25" w:tooltip="Halogens" w:history="1">
        <w:r>
          <w:rPr>
            <w:rStyle w:val="Hyperlink"/>
            <w:color w:val="000000" w:themeColor="text1"/>
            <w:sz w:val="28"/>
            <w:szCs w:val="28"/>
          </w:rPr>
          <w:t>halogens</w:t>
        </w:r>
      </w:hyperlink>
      <w:r>
        <w:rPr>
          <w:color w:val="000000" w:themeColor="text1"/>
          <w:sz w:val="28"/>
          <w:szCs w:val="28"/>
        </w:rPr>
        <w:t>, </w:t>
      </w:r>
      <w:hyperlink r:id="rId26" w:tooltip="Chalcogenides" w:history="1">
        <w:r>
          <w:rPr>
            <w:rStyle w:val="Hyperlink"/>
            <w:color w:val="000000" w:themeColor="text1"/>
            <w:sz w:val="28"/>
            <w:szCs w:val="28"/>
          </w:rPr>
          <w:t>chalcogenides</w:t>
        </w:r>
      </w:hyperlink>
      <w:r>
        <w:rPr>
          <w:color w:val="000000" w:themeColor="text1"/>
          <w:sz w:val="28"/>
          <w:szCs w:val="28"/>
        </w:rPr>
        <w:t>, and </w:t>
      </w:r>
      <w:hyperlink r:id="rId27" w:tooltip="Pnictides" w:history="1">
        <w:r>
          <w:rPr>
            <w:rStyle w:val="Hyperlink"/>
            <w:color w:val="000000" w:themeColor="text1"/>
            <w:sz w:val="28"/>
            <w:szCs w:val="28"/>
          </w:rPr>
          <w:t>pnictides</w:t>
        </w:r>
      </w:hyperlink>
      <w:r>
        <w:rPr>
          <w:color w:val="000000" w:themeColor="text1"/>
          <w:sz w:val="28"/>
          <w:szCs w:val="28"/>
        </w:rPr>
        <w:t>. Nickel ions can act as a cation in salts with many acids, including common </w:t>
      </w:r>
      <w:hyperlink r:id="rId28" w:tooltip="Oxoacid" w:history="1">
        <w:r>
          <w:rPr>
            <w:rStyle w:val="Hyperlink"/>
            <w:color w:val="000000" w:themeColor="text1"/>
            <w:sz w:val="28"/>
            <w:szCs w:val="28"/>
          </w:rPr>
          <w:t>oxoacids</w:t>
        </w:r>
      </w:hyperlink>
      <w:r>
        <w:rPr>
          <w:color w:val="000000" w:themeColor="text1"/>
          <w:sz w:val="28"/>
          <w:szCs w:val="28"/>
        </w:rPr>
        <w:t xml:space="preserve">. Salts of the </w:t>
      </w:r>
      <w:proofErr w:type="spellStart"/>
      <w:r>
        <w:rPr>
          <w:color w:val="000000" w:themeColor="text1"/>
          <w:sz w:val="28"/>
          <w:szCs w:val="28"/>
        </w:rPr>
        <w:t>hexaaqua</w:t>
      </w:r>
      <w:proofErr w:type="spellEnd"/>
      <w:r>
        <w:rPr>
          <w:color w:val="000000" w:themeColor="text1"/>
          <w:sz w:val="28"/>
          <w:szCs w:val="28"/>
        </w:rPr>
        <w:t xml:space="preserve"> ion (Ni</w:t>
      </w:r>
      <w:r>
        <w:rPr>
          <w:rStyle w:val="chemf"/>
          <w:rFonts w:eastAsiaTheme="minorHAnsi"/>
          <w:color w:val="000000" w:themeColor="text1"/>
          <w:sz w:val="28"/>
          <w:szCs w:val="28"/>
        </w:rPr>
        <w:t> · 6 </w:t>
      </w:r>
      <w:hyperlink r:id="rId29" w:tooltip="Water of crystallization" w:history="1">
        <w:r>
          <w:rPr>
            <w:rStyle w:val="Hyperlink"/>
            <w:color w:val="000000" w:themeColor="text1"/>
            <w:sz w:val="28"/>
            <w:szCs w:val="28"/>
          </w:rPr>
          <w:t>H</w:t>
        </w:r>
        <w:r>
          <w:rPr>
            <w:rStyle w:val="Hyperlink"/>
            <w:color w:val="000000" w:themeColor="text1"/>
            <w:sz w:val="28"/>
            <w:szCs w:val="28"/>
            <w:vertAlign w:val="subscript"/>
          </w:rPr>
          <w:t>2</w:t>
        </w:r>
        <w:r>
          <w:rPr>
            <w:rStyle w:val="Hyperlink"/>
            <w:color w:val="000000" w:themeColor="text1"/>
            <w:sz w:val="28"/>
            <w:szCs w:val="28"/>
          </w:rPr>
          <w:t>O</w:t>
        </w:r>
      </w:hyperlink>
      <w:r>
        <w:rPr>
          <w:color w:val="000000" w:themeColor="text1"/>
          <w:sz w:val="28"/>
          <w:szCs w:val="28"/>
          <w:vertAlign w:val="superscript"/>
        </w:rPr>
        <w:t>2+</w:t>
      </w:r>
      <w:r>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Pr>
          <w:color w:val="000000" w:themeColor="text1"/>
          <w:sz w:val="28"/>
          <w:szCs w:val="28"/>
        </w:rPr>
        <w:t>nickellate</w:t>
      </w:r>
      <w:proofErr w:type="spellEnd"/>
      <w:r>
        <w:rPr>
          <w:color w:val="000000" w:themeColor="text1"/>
          <w:sz w:val="28"/>
          <w:szCs w:val="28"/>
        </w:rPr>
        <w:t>. Numerous quaternary compounds (with four elements) of nickel have been studied for </w:t>
      </w:r>
      <w:hyperlink r:id="rId30" w:tooltip="Superconductivity" w:history="1">
        <w:r>
          <w:rPr>
            <w:rStyle w:val="Hyperlink"/>
            <w:color w:val="000000" w:themeColor="text1"/>
            <w:sz w:val="28"/>
            <w:szCs w:val="28"/>
          </w:rPr>
          <w:t>superconductivity</w:t>
        </w:r>
      </w:hyperlink>
      <w:r>
        <w:rPr>
          <w:color w:val="000000" w:themeColor="text1"/>
          <w:sz w:val="28"/>
          <w:szCs w:val="28"/>
        </w:rPr>
        <w:t> properties, as nickel is adjacent to copper and iron in the periodic table can form compounds with the same structure as the </w:t>
      </w:r>
      <w:hyperlink r:id="rId31" w:tooltip="High-temperature superconductor" w:history="1">
        <w:r>
          <w:rPr>
            <w:rStyle w:val="Hyperlink"/>
            <w:color w:val="000000" w:themeColor="text1"/>
            <w:sz w:val="28"/>
            <w:szCs w:val="28"/>
          </w:rPr>
          <w:t>high-temperature superconductors</w:t>
        </w:r>
      </w:hyperlink>
      <w:r>
        <w:rPr>
          <w:color w:val="000000" w:themeColor="text1"/>
          <w:sz w:val="28"/>
          <w:szCs w:val="28"/>
        </w:rPr>
        <w:t> that are known.</w:t>
      </w:r>
    </w:p>
    <w:p w14:paraId="5E8D94D6" w14:textId="77777777" w:rsidR="00A40C2F" w:rsidRDefault="00A40C2F" w:rsidP="00A40C2F">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proofErr w:type="spellStart"/>
      <w:r>
        <w:rPr>
          <w:b/>
          <w:color w:val="000000" w:themeColor="text1"/>
          <w:sz w:val="28"/>
          <w:szCs w:val="28"/>
        </w:rPr>
        <w:t>Colour</w:t>
      </w:r>
      <w:proofErr w:type="spellEnd"/>
    </w:p>
    <w:p w14:paraId="7893C05D" w14:textId="77777777" w:rsidR="00A40C2F" w:rsidRDefault="00A40C2F" w:rsidP="00A40C2F">
      <w:pPr>
        <w:pStyle w:val="NormalWeb"/>
        <w:shd w:val="clear" w:color="auto" w:fill="FFFFFF"/>
        <w:spacing w:before="120" w:beforeAutospacing="0" w:after="240" w:afterAutospacing="0" w:line="480" w:lineRule="auto"/>
        <w:jc w:val="both"/>
        <w:rPr>
          <w:color w:val="000000" w:themeColor="text1"/>
          <w:sz w:val="28"/>
          <w:szCs w:val="28"/>
        </w:rPr>
      </w:pPr>
      <w:r>
        <w:rPr>
          <w:color w:val="202122"/>
          <w:sz w:val="28"/>
          <w:szCs w:val="28"/>
          <w:shd w:val="clear" w:color="auto" w:fill="FFFFFF"/>
        </w:rPr>
        <w:t>Most of the common </w:t>
      </w:r>
      <w:hyperlink r:id="rId32" w:tooltip="Salt (chemistry)" w:history="1">
        <w:r>
          <w:rPr>
            <w:rStyle w:val="Hyperlink"/>
            <w:sz w:val="28"/>
            <w:szCs w:val="28"/>
            <w:shd w:val="clear" w:color="auto" w:fill="FFFFFF"/>
          </w:rPr>
          <w:t>salts</w:t>
        </w:r>
      </w:hyperlink>
      <w:r>
        <w:rPr>
          <w:sz w:val="28"/>
          <w:szCs w:val="28"/>
          <w:shd w:val="clear" w:color="auto" w:fill="FFFFFF"/>
        </w:rPr>
        <w:t> </w:t>
      </w:r>
      <w:r>
        <w:rPr>
          <w:color w:val="202122"/>
          <w:sz w:val="28"/>
          <w:szCs w:val="28"/>
          <w:shd w:val="clear" w:color="auto" w:fill="FFFFFF"/>
        </w:rPr>
        <w:t xml:space="preserve">of nickel are green due to the presence of </w:t>
      </w:r>
      <w:proofErr w:type="spellStart"/>
      <w:r>
        <w:rPr>
          <w:color w:val="202122"/>
          <w:sz w:val="28"/>
          <w:szCs w:val="28"/>
          <w:shd w:val="clear" w:color="auto" w:fill="FFFFFF"/>
        </w:rPr>
        <w:t>hexaaquanickel</w:t>
      </w:r>
      <w:proofErr w:type="spellEnd"/>
      <w:r>
        <w:rPr>
          <w:color w:val="202122"/>
          <w:sz w:val="28"/>
          <w:szCs w:val="28"/>
          <w:shd w:val="clear" w:color="auto" w:fill="FFFFFF"/>
        </w:rPr>
        <w:t>(II)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14:paraId="5747AA38"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14:paraId="7359F8B0" w14:textId="77777777" w:rsidR="00A40C2F" w:rsidRDefault="00A40C2F" w:rsidP="00A40C2F">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33" w:tooltip="Octahedral" w:history="1">
        <w:r>
          <w:rPr>
            <w:rStyle w:val="Hyperlink"/>
            <w:rFonts w:ascii="Times New Roman" w:hAnsi="Times New Roman" w:cs="Times New Roman"/>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lastRenderedPageBreak/>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34" w:tooltip="Tetrahedral" w:history="1">
        <w:r>
          <w:rPr>
            <w:rStyle w:val="Hyperlink"/>
            <w:rFonts w:ascii="Times New Roman" w:hAnsi="Times New Roman" w:cs="Times New Roman"/>
            <w:sz w:val="28"/>
            <w:szCs w:val="28"/>
            <w:shd w:val="clear" w:color="auto" w:fill="FFFFFF"/>
          </w:rPr>
          <w:t>tetrahedral</w:t>
        </w:r>
      </w:hyperlink>
      <w:r>
        <w:rPr>
          <w:rFonts w:ascii="Times New Roman" w:hAnsi="Times New Roman" w:cs="Times New Roman"/>
          <w:color w:val="202122"/>
          <w:sz w:val="28"/>
          <w:szCs w:val="28"/>
          <w:shd w:val="clear" w:color="auto" w:fill="FFFFFF"/>
        </w:rPr>
        <w:t>. Five coordinated nickel is rare.</w:t>
      </w:r>
    </w:p>
    <w:p w14:paraId="5DA669AD" w14:textId="77777777" w:rsidR="00A40C2F" w:rsidRDefault="00A40C2F" w:rsidP="00A40C2F">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14:paraId="543107DC" w14:textId="213FDE92"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Simple complexes of nickel include </w:t>
      </w:r>
      <w:proofErr w:type="spellStart"/>
      <w:r>
        <w:rPr>
          <w:color w:val="202122"/>
          <w:sz w:val="28"/>
          <w:szCs w:val="28"/>
        </w:rPr>
        <w:t>hexaquonickel</w:t>
      </w:r>
      <w:proofErr w:type="spellEnd"/>
      <w:r>
        <w:rPr>
          <w:color w:val="202122"/>
          <w:sz w:val="28"/>
          <w:szCs w:val="28"/>
        </w:rPr>
        <w:t>(II),yellow </w:t>
      </w:r>
      <w:proofErr w:type="spellStart"/>
      <w:r>
        <w:fldChar w:fldCharType="begin"/>
      </w:r>
      <w:r>
        <w:instrText xml:space="preserve"> HYPERLINK "https://en.wikipedia.org/wiki/Tetracyanonickelate" \o "Tetracyanonickelate" </w:instrText>
      </w:r>
      <w:r>
        <w:fldChar w:fldCharType="separate"/>
      </w:r>
      <w:r>
        <w:rPr>
          <w:rStyle w:val="Hyperlink"/>
          <w:sz w:val="28"/>
          <w:szCs w:val="28"/>
        </w:rPr>
        <w:t>tetracyanonickelate</w:t>
      </w:r>
      <w:proofErr w:type="spellEnd"/>
      <w: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xml:space="preserve">, red </w:t>
      </w:r>
      <w:proofErr w:type="spellStart"/>
      <w:r>
        <w:rPr>
          <w:color w:val="202122"/>
          <w:sz w:val="28"/>
          <w:szCs w:val="28"/>
        </w:rPr>
        <w:t>pentacyanonickelate</w:t>
      </w:r>
      <w:proofErr w:type="spellEnd"/>
      <w:r>
        <w:rPr>
          <w:color w:val="202122"/>
          <w:sz w:val="28"/>
          <w:szCs w:val="28"/>
        </w:rPr>
        <w:t xml:space="preserv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w:t>
      </w:r>
      <w:proofErr w:type="spellStart"/>
      <w:r>
        <w:rPr>
          <w:color w:val="202122"/>
          <w:sz w:val="28"/>
          <w:szCs w:val="28"/>
        </w:rPr>
        <w:t>SCN</w:t>
      </w:r>
      <w:proofErr w:type="spellEnd"/>
      <w:r>
        <w:rPr>
          <w:color w:val="202122"/>
          <w:sz w:val="28"/>
          <w:szCs w:val="28"/>
        </w:rPr>
        <w:t>)</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w:t>
      </w:r>
      <w:proofErr w:type="spellStart"/>
      <w:r>
        <w:rPr>
          <w:color w:val="202122"/>
          <w:sz w:val="28"/>
          <w:szCs w:val="28"/>
        </w:rPr>
        <w:t>SCN</w:t>
      </w:r>
      <w:proofErr w:type="spellEnd"/>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w:t>
      </w:r>
      <w:proofErr w:type="gramStart"/>
      <w:r>
        <w:rPr>
          <w:color w:val="202122"/>
          <w:sz w:val="28"/>
          <w:szCs w:val="28"/>
        </w:rPr>
        <w:t>Ni(</w:t>
      </w:r>
      <w:proofErr w:type="gramEnd"/>
      <w:r>
        <w:rPr>
          <w:color w:val="202122"/>
          <w:sz w:val="28"/>
          <w:szCs w:val="28"/>
        </w:rPr>
        <w:t>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w:t>
      </w:r>
      <w:proofErr w:type="spellStart"/>
      <w:r>
        <w:rPr>
          <w:color w:val="202122"/>
          <w:sz w:val="28"/>
          <w:szCs w:val="28"/>
        </w:rPr>
        <w:t>en</w:t>
      </w:r>
      <w:proofErr w:type="spellEnd"/>
      <w:r>
        <w:rPr>
          <w:color w:val="202122"/>
          <w:sz w:val="28"/>
          <w:szCs w:val="28"/>
        </w:rPr>
        <w:t>)</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mwe-math-mathml-inline"/>
          <w:vanish/>
          <w:color w:val="202122"/>
          <w:sz w:val="28"/>
          <w:szCs w:val="28"/>
        </w:rPr>
        <w:t>N[CH2CH2NMe2]3</w:t>
      </w:r>
      <w:r w:rsidR="007F1116">
        <w:rPr>
          <w:noProof/>
          <w:color w:val="202122"/>
          <w:sz w:val="28"/>
          <w:szCs w:val="28"/>
        </w:rPr>
        <mc:AlternateContent>
          <mc:Choice Requires="wps">
            <w:drawing>
              <wp:inline distT="0" distB="0" distL="0" distR="0" wp14:anchorId="36979A21" wp14:editId="7FEC2477">
                <wp:extent cx="304800" cy="304800"/>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E756D"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QGW2GEAIAAPMD&#10;AAAOAAAAAAAAAAAAAAAAAC4CAABkcnMvZTJvRG9jLnhtbFBLAQItABQABgAIAAAAIQBMoOks2AAA&#10;AAMBAAAPAAAAAAAAAAAAAAAAAGoEAABkcnMvZG93bnJldi54bWxQSwUGAAAAAAQABADzAAAAbwUA&#10;AAAA&#10;" filled="f" stroked="f">
                <o:lock v:ext="edit" aspectratio="t"/>
                <w10:anchorlock/>
              </v:rect>
            </w:pict>
          </mc:Fallback>
        </mc:AlternateConten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hyperlink r:id="rId35" w:tooltip="Triphenylphosphine" w:history="1">
        <w:r>
          <w:rPr>
            <w:rStyle w:val="Hyperlink"/>
            <w:sz w:val="28"/>
            <w:szCs w:val="28"/>
          </w:rPr>
          <w:t>PPh</w:t>
        </w:r>
        <w:r>
          <w:rPr>
            <w:rStyle w:val="Hyperlink"/>
            <w:sz w:val="28"/>
            <w:szCs w:val="28"/>
            <w:vertAlign w:val="subscript"/>
          </w:rPr>
          <w:t>3</w:t>
        </w:r>
      </w:hyperlink>
      <w:r>
        <w:rPr>
          <w:sz w:val="28"/>
          <w:szCs w:val="28"/>
        </w:rPr>
        <w:t>, </w:t>
      </w:r>
      <w:hyperlink r:id="rId36" w:tooltip="Methyldiphenylphosphine" w:history="1">
        <w:r>
          <w:rPr>
            <w:rStyle w:val="Hyperlink"/>
            <w:sz w:val="28"/>
            <w:szCs w:val="28"/>
          </w:rPr>
          <w:t>PPh</w:t>
        </w:r>
        <w:r>
          <w:rPr>
            <w:rStyle w:val="Hyperlink"/>
            <w:sz w:val="28"/>
            <w:szCs w:val="28"/>
            <w:vertAlign w:val="subscript"/>
          </w:rPr>
          <w:t>2</w:t>
        </w:r>
        <w:r>
          <w:rPr>
            <w:rStyle w:val="Hyperlink"/>
            <w:sz w:val="28"/>
            <w:szCs w:val="28"/>
          </w:rPr>
          <w:t>Me</w:t>
        </w:r>
      </w:hyperlink>
      <w:r>
        <w:rPr>
          <w:color w:val="202122"/>
          <w:sz w:val="28"/>
          <w:szCs w:val="28"/>
        </w:rPr>
        <w:t> and</w:t>
      </w:r>
      <w:r>
        <w:rPr>
          <w:sz w:val="28"/>
          <w:szCs w:val="28"/>
        </w:rPr>
        <w:t> </w:t>
      </w:r>
      <w:hyperlink r:id="rId37" w:tooltip="Thiourea" w:history="1">
        <w:r>
          <w:rPr>
            <w:rStyle w:val="Hyperlink"/>
            <w:sz w:val="28"/>
            <w:szCs w:val="28"/>
          </w:rPr>
          <w:t>thiourea</w:t>
        </w:r>
      </w:hyperlink>
      <w:r>
        <w:rPr>
          <w:color w:val="202122"/>
          <w:sz w:val="28"/>
          <w:szCs w:val="28"/>
        </w:rPr>
        <w:t>.</w:t>
      </w:r>
    </w:p>
    <w:p w14:paraId="78075FFB" w14:textId="77777777" w:rsidR="00A40C2F" w:rsidRDefault="00A40C2F" w:rsidP="00A40C2F">
      <w:pPr>
        <w:pStyle w:val="NormalWeb"/>
        <w:shd w:val="clear" w:color="auto" w:fill="FFFFFF"/>
        <w:spacing w:before="120" w:beforeAutospacing="0" w:after="240" w:afterAutospacing="0" w:line="480" w:lineRule="auto"/>
        <w:jc w:val="both"/>
      </w:pPr>
      <w:r>
        <w:rPr>
          <w:color w:val="202122"/>
          <w:sz w:val="28"/>
          <w:szCs w:val="28"/>
        </w:rPr>
        <w:t xml:space="preserve">Nickel tetrahedral complexes are often bright blue and 20 times or more intensely </w:t>
      </w:r>
      <w:proofErr w:type="spellStart"/>
      <w:r>
        <w:rPr>
          <w:color w:val="202122"/>
          <w:sz w:val="28"/>
          <w:szCs w:val="28"/>
        </w:rPr>
        <w:t>coloured</w:t>
      </w:r>
      <w:proofErr w:type="spellEnd"/>
      <w:r>
        <w:rPr>
          <w:color w:val="202122"/>
          <w:sz w:val="28"/>
          <w:szCs w:val="28"/>
        </w:rPr>
        <w:t xml:space="preserve"> than the octahedral complexes.[78].The ligands can include selections of neutral </w:t>
      </w:r>
      <w:hyperlink r:id="rId38" w:tooltip="Amine" w:history="1">
        <w:r>
          <w:rPr>
            <w:rStyle w:val="Hyperlink"/>
            <w:sz w:val="28"/>
            <w:szCs w:val="28"/>
          </w:rPr>
          <w:t>amines</w:t>
        </w:r>
      </w:hyperlink>
      <w:r>
        <w:rPr>
          <w:sz w:val="28"/>
          <w:szCs w:val="28"/>
        </w:rPr>
        <w:t>, </w:t>
      </w:r>
      <w:hyperlink r:id="rId39" w:tooltip="Arsine" w:history="1">
        <w:r>
          <w:rPr>
            <w:rStyle w:val="Hyperlink"/>
            <w:sz w:val="28"/>
            <w:szCs w:val="28"/>
          </w:rPr>
          <w:t>arsines</w:t>
        </w:r>
      </w:hyperlink>
      <w:r>
        <w:rPr>
          <w:sz w:val="28"/>
          <w:szCs w:val="28"/>
        </w:rPr>
        <w:t>, </w:t>
      </w:r>
      <w:hyperlink r:id="rId40" w:tooltip="Arsine oxide (page does not exist)" w:history="1">
        <w:r>
          <w:rPr>
            <w:rStyle w:val="Hyperlink"/>
            <w:sz w:val="28"/>
            <w:szCs w:val="28"/>
          </w:rPr>
          <w:t>arsine oxides</w:t>
        </w:r>
      </w:hyperlink>
      <w:r>
        <w:rPr>
          <w:sz w:val="28"/>
          <w:szCs w:val="28"/>
        </w:rPr>
        <w:t>, </w:t>
      </w:r>
      <w:hyperlink r:id="rId41" w:tooltip="Phosphine" w:history="1">
        <w:r>
          <w:rPr>
            <w:rStyle w:val="Hyperlink"/>
            <w:sz w:val="28"/>
            <w:szCs w:val="28"/>
          </w:rPr>
          <w:t>phosphines</w:t>
        </w:r>
      </w:hyperlink>
      <w:r>
        <w:rPr>
          <w:sz w:val="28"/>
          <w:szCs w:val="28"/>
        </w:rPr>
        <w:t> or </w:t>
      </w:r>
      <w:hyperlink r:id="rId42" w:tooltip="Phosphine oxide" w:history="1">
        <w:r>
          <w:rPr>
            <w:rStyle w:val="Hyperlink"/>
            <w:sz w:val="28"/>
            <w:szCs w:val="28"/>
          </w:rPr>
          <w:t>phosphine oxides</w:t>
        </w:r>
      </w:hyperlink>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hyperlink r:id="rId43" w:tooltip="Triphenyl phosphine" w:history="1">
        <w:r>
          <w:rPr>
            <w:rStyle w:val="Hyperlink"/>
            <w:sz w:val="28"/>
            <w:szCs w:val="28"/>
          </w:rPr>
          <w:t>triphenyl phosphine</w:t>
        </w:r>
      </w:hyperlink>
      <w:r>
        <w:rPr>
          <w:color w:val="202122"/>
          <w:sz w:val="28"/>
          <w:szCs w:val="28"/>
        </w:rPr>
        <w:t xml:space="preserve"> ligands and bonding a hydrogen atom on each edge. Another example has </w:t>
      </w:r>
      <w:r>
        <w:rPr>
          <w:color w:val="202122"/>
          <w:sz w:val="28"/>
          <w:szCs w:val="28"/>
        </w:rPr>
        <w:lastRenderedPageBreak/>
        <w:t>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hyperlink r:id="rId44" w:tooltip="Nickel bis(dimethylglyoximate)" w:history="1">
        <w:r>
          <w:rPr>
            <w:rStyle w:val="Hyperlink"/>
            <w:sz w:val="28"/>
            <w:szCs w:val="28"/>
          </w:rPr>
          <w:t>Nickel bis(</w:t>
        </w:r>
        <w:proofErr w:type="spellStart"/>
        <w:r>
          <w:rPr>
            <w:rStyle w:val="Hyperlink"/>
            <w:sz w:val="28"/>
            <w:szCs w:val="28"/>
          </w:rPr>
          <w:t>dimethylglyoximate</w:t>
        </w:r>
        <w:proofErr w:type="spellEnd"/>
        <w:r>
          <w:rPr>
            <w:rStyle w:val="Hyperlink"/>
            <w:sz w:val="28"/>
            <w:szCs w:val="28"/>
          </w:rPr>
          <w:t>)</w:t>
        </w:r>
      </w:hyperlink>
      <w:r>
        <w:rPr>
          <w:color w:val="202122"/>
          <w:sz w:val="28"/>
          <w:szCs w:val="28"/>
        </w:rPr>
        <w:t>, an insoluble red solid is important for </w:t>
      </w:r>
      <w:hyperlink r:id="rId45" w:tooltip="Gravimetric analysis" w:history="1">
        <w:r>
          <w:rPr>
            <w:rStyle w:val="Hyperlink"/>
            <w:sz w:val="28"/>
            <w:szCs w:val="28"/>
          </w:rPr>
          <w:t>gravimetric analysis</w:t>
        </w:r>
      </w:hyperlink>
      <w:r>
        <w:t xml:space="preserve">. </w:t>
      </w:r>
    </w:p>
    <w:p w14:paraId="4DFA10F3" w14:textId="77777777" w:rsidR="00A40C2F" w:rsidRDefault="00A40C2F" w:rsidP="00A40C2F">
      <w:pPr>
        <w:pStyle w:val="NormalWeb"/>
        <w:shd w:val="clear" w:color="auto" w:fill="FFFFFF"/>
        <w:spacing w:before="120" w:beforeAutospacing="0" w:after="240" w:afterAutospacing="0" w:line="480" w:lineRule="auto"/>
        <w:jc w:val="both"/>
      </w:pPr>
    </w:p>
    <w:p w14:paraId="0D69225B"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14:paraId="1557BC00"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14:paraId="61D415A7" w14:textId="77777777" w:rsidR="00A40C2F" w:rsidRDefault="00A40C2F" w:rsidP="00A40C2F">
      <w:pPr>
        <w:pStyle w:val="Heading3"/>
        <w:shd w:val="clear" w:color="auto" w:fill="FFFFFF"/>
        <w:spacing w:before="60" w:after="60"/>
        <w:jc w:val="both"/>
      </w:pPr>
      <w:r>
        <w:rPr>
          <w:rStyle w:val="mw-headline"/>
        </w:rPr>
        <w:t>1.7.2.1</w:t>
      </w:r>
      <w:r>
        <w:rPr>
          <w:rStyle w:val="mw-headline"/>
        </w:rPr>
        <w:tab/>
        <w:t>Deficiency</w:t>
      </w:r>
    </w:p>
    <w:p w14:paraId="204F96B7"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hyperlink r:id="rId46" w:tooltip="Copper deficiency" w:history="1">
        <w:r>
          <w:rPr>
            <w:rStyle w:val="Hyperlink"/>
            <w:sz w:val="28"/>
            <w:szCs w:val="28"/>
          </w:rPr>
          <w:t>copper deficiency</w:t>
        </w:r>
      </w:hyperlink>
      <w:r>
        <w:rPr>
          <w:color w:val="202122"/>
          <w:sz w:val="28"/>
          <w:szCs w:val="28"/>
        </w:rPr>
        <w:t> can produce </w:t>
      </w:r>
      <w:hyperlink r:id="rId47" w:tooltip="Anemia" w:history="1">
        <w:r>
          <w:rPr>
            <w:rStyle w:val="Hyperlink"/>
            <w:sz w:val="28"/>
            <w:szCs w:val="28"/>
          </w:rPr>
          <w:t>anemia</w:t>
        </w:r>
      </w:hyperlink>
      <w:r>
        <w:rPr>
          <w:color w:val="202122"/>
          <w:sz w:val="28"/>
          <w:szCs w:val="28"/>
        </w:rPr>
        <w:t>-like symptoms, </w:t>
      </w:r>
      <w:hyperlink r:id="rId48" w:tooltip="Neutropenia" w:history="1">
        <w:r>
          <w:rPr>
            <w:rStyle w:val="Hyperlink"/>
            <w:sz w:val="28"/>
            <w:szCs w:val="28"/>
          </w:rPr>
          <w:t>neutropenia</w:t>
        </w:r>
      </w:hyperlink>
      <w:r>
        <w:rPr>
          <w:color w:val="202122"/>
          <w:sz w:val="28"/>
          <w:szCs w:val="28"/>
        </w:rPr>
        <w:t>, bone abnormalities, hypopigmentation, impaired growth, increased incidence of infections, osteoporosis, hyperthyroidism, and abnormalities in glucose and cholesterol metabolism. Conversely, </w:t>
      </w:r>
      <w:hyperlink r:id="rId49" w:tooltip="Wilson's disease" w:history="1">
        <w:r>
          <w:rPr>
            <w:rStyle w:val="Hyperlink"/>
            <w:sz w:val="28"/>
            <w:szCs w:val="28"/>
          </w:rPr>
          <w:t>Wilson's disease</w:t>
        </w:r>
      </w:hyperlink>
      <w:r>
        <w:rPr>
          <w:color w:val="202122"/>
          <w:sz w:val="28"/>
          <w:szCs w:val="28"/>
        </w:rPr>
        <w:t> causes an accumulation of copper in body tissues.</w:t>
      </w:r>
    </w:p>
    <w:p w14:paraId="2855A54D"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Severe deficiency can be found by testing for low plasma or serum copper levels, low ceruloplasmin, and low red blood cell superoxide dismutase levels; these are not </w:t>
      </w:r>
      <w:r>
        <w:rPr>
          <w:color w:val="202122"/>
          <w:sz w:val="28"/>
          <w:szCs w:val="28"/>
        </w:rPr>
        <w:lastRenderedPageBreak/>
        <w:t>sensitive to marginal copper status. The "cytochrome c oxidase activity of leucocytes and platelets" has been stated as another factor in deficiency, but the results have not been confirmed by replication.[80]</w:t>
      </w:r>
    </w:p>
    <w:p w14:paraId="78B34500"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14:paraId="106AFC86"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hyperlink r:id="rId50" w:tooltip="Reactive oxygen species" w:history="1">
        <w:r>
          <w:rPr>
            <w:rStyle w:val="Hyperlink"/>
            <w:sz w:val="28"/>
            <w:szCs w:val="28"/>
          </w:rPr>
          <w:t>reactive oxygen species</w:t>
        </w:r>
      </w:hyperlink>
      <w:r>
        <w:rPr>
          <w:color w:val="202122"/>
          <w:sz w:val="28"/>
          <w:szCs w:val="28"/>
        </w:rPr>
        <w:t> that damage </w:t>
      </w:r>
      <w:hyperlink r:id="rId51" w:tooltip="DNA" w:history="1">
        <w:r>
          <w:rPr>
            <w:rStyle w:val="Hyperlink"/>
            <w:sz w:val="28"/>
            <w:szCs w:val="28"/>
          </w:rPr>
          <w:t>DNA</w:t>
        </w:r>
      </w:hyperlink>
      <w:r>
        <w:rPr>
          <w:color w:val="202122"/>
          <w:sz w:val="28"/>
          <w:szCs w:val="28"/>
        </w:rPr>
        <w:t>.[80][81]. Corresponding amounts of copper salts (30 mg/kg) are toxic in animals.[82] A minimum dietary value for healthy growth in rabbits has been reported to be at least 3 </w:t>
      </w:r>
      <w:hyperlink r:id="rId52" w:tooltip="Parts per million" w:history="1">
        <w:r>
          <w:rPr>
            <w:rStyle w:val="Hyperlink"/>
            <w:sz w:val="28"/>
            <w:szCs w:val="28"/>
          </w:rPr>
          <w:t>ppm</w:t>
        </w:r>
      </w:hyperlink>
      <w:r>
        <w:rPr>
          <w:color w:val="202122"/>
          <w:sz w:val="28"/>
          <w:szCs w:val="28"/>
        </w:rPr>
        <w:t> in the diet.[83] However, higher concentrations of copper (100 ppm, 200 ppm, or 500 ppm) in the diet of rabbits may favorably influence</w:t>
      </w:r>
      <w:r>
        <w:rPr>
          <w:sz w:val="28"/>
          <w:szCs w:val="28"/>
        </w:rPr>
        <w:t> </w:t>
      </w:r>
      <w:hyperlink r:id="rId53" w:tooltip="Feed conversion ratio" w:history="1">
        <w:r>
          <w:rPr>
            <w:rStyle w:val="Hyperlink"/>
            <w:sz w:val="28"/>
            <w:szCs w:val="28"/>
          </w:rPr>
          <w:t>feed conversion efficiency</w:t>
        </w:r>
      </w:hyperlink>
      <w:r>
        <w:rPr>
          <w:color w:val="202122"/>
          <w:sz w:val="28"/>
          <w:szCs w:val="28"/>
        </w:rPr>
        <w:t>, growth rates, and carcass dressing percentages.[84]</w:t>
      </w:r>
    </w:p>
    <w:p w14:paraId="73666D54"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4" w:tooltip="Wilson's disease" w:history="1">
        <w:r>
          <w:rPr>
            <w:rStyle w:val="Hyperlink"/>
            <w:sz w:val="28"/>
            <w:szCs w:val="28"/>
          </w:rPr>
          <w:t>Wilson's disease</w:t>
        </w:r>
      </w:hyperlink>
      <w:r>
        <w:rPr>
          <w:color w:val="202122"/>
          <w:sz w:val="28"/>
          <w:szCs w:val="28"/>
        </w:rPr>
        <w:t> with copper accumulation and</w:t>
      </w:r>
      <w:r>
        <w:rPr>
          <w:sz w:val="28"/>
          <w:szCs w:val="28"/>
        </w:rPr>
        <w:t> </w:t>
      </w:r>
      <w:hyperlink r:id="rId55" w:tooltip="Cirrhosis" w:history="1">
        <w:r>
          <w:rPr>
            <w:rStyle w:val="Hyperlink"/>
            <w:sz w:val="28"/>
            <w:szCs w:val="28"/>
          </w:rPr>
          <w:t>cirrhosis</w:t>
        </w:r>
      </w:hyperlink>
      <w:r>
        <w:rPr>
          <w:color w:val="202122"/>
          <w:sz w:val="28"/>
          <w:szCs w:val="28"/>
        </w:rPr>
        <w:t> of the liver in persons who have inherited two defective genes.[85]</w:t>
      </w:r>
    </w:p>
    <w:p w14:paraId="3B7D28C0"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Elevated copper levels have also been linked to worsening symptoms of </w:t>
      </w:r>
      <w:hyperlink r:id="rId56" w:tooltip="Alzheimer's disease" w:history="1">
        <w:r>
          <w:rPr>
            <w:rStyle w:val="Hyperlink"/>
            <w:sz w:val="28"/>
            <w:szCs w:val="28"/>
          </w:rPr>
          <w:t>Alzheimer's disease</w:t>
        </w:r>
      </w:hyperlink>
      <w:r>
        <w:rPr>
          <w:sz w:val="28"/>
          <w:szCs w:val="28"/>
        </w:rPr>
        <w:t>.[</w:t>
      </w:r>
      <w:r>
        <w:rPr>
          <w:color w:val="202122"/>
          <w:sz w:val="28"/>
          <w:szCs w:val="28"/>
        </w:rPr>
        <w:t>86][87]</w:t>
      </w:r>
    </w:p>
    <w:p w14:paraId="4B9123B1"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1A132441" w14:textId="77777777" w:rsidR="00A40C2F" w:rsidRDefault="00A40C2F" w:rsidP="00A40C2F">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t>IRON</w:t>
      </w:r>
    </w:p>
    <w:p w14:paraId="6B629B1E"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hyperlink r:id="rId57" w:tooltip="Transition metal" w:history="1">
        <w:r>
          <w:rPr>
            <w:rStyle w:val="Hyperlink"/>
            <w:sz w:val="28"/>
            <w:szCs w:val="28"/>
          </w:rPr>
          <w:t>transition metals</w:t>
        </w:r>
      </w:hyperlink>
      <w:r>
        <w:rPr>
          <w:color w:val="202122"/>
          <w:sz w:val="28"/>
          <w:szCs w:val="28"/>
        </w:rPr>
        <w:t>, namely the ability to form variable oxidation states differing by steps of one and a very large coordination and </w:t>
      </w:r>
      <w:hyperlink r:id="rId58" w:tooltip="Organometallic chemistry" w:history="1">
        <w:r>
          <w:rPr>
            <w:rStyle w:val="Hyperlink"/>
            <w:sz w:val="28"/>
            <w:szCs w:val="28"/>
          </w:rPr>
          <w:t>organometallic chemistry</w:t>
        </w:r>
      </w:hyperlink>
      <w:r>
        <w:rPr>
          <w:color w:val="202122"/>
          <w:sz w:val="28"/>
          <w:szCs w:val="28"/>
        </w:rPr>
        <w:t>: indeed, it was the discovery of an iron compound,</w:t>
      </w:r>
      <w:r>
        <w:rPr>
          <w:sz w:val="28"/>
          <w:szCs w:val="28"/>
        </w:rPr>
        <w:t> </w:t>
      </w:r>
      <w:hyperlink r:id="rId59" w:tooltip="Ferrocene" w:history="1">
        <w:r>
          <w:rPr>
            <w:rStyle w:val="Hyperlink"/>
            <w:sz w:val="28"/>
            <w:szCs w:val="28"/>
          </w:rPr>
          <w:t>ferrocene</w:t>
        </w:r>
      </w:hyperlink>
      <w:r>
        <w:rPr>
          <w:color w:val="202122"/>
          <w:sz w:val="28"/>
          <w:szCs w:val="28"/>
        </w:rPr>
        <w:t xml:space="preserve">, that </w:t>
      </w:r>
      <w:proofErr w:type="spellStart"/>
      <w:r>
        <w:rPr>
          <w:color w:val="202122"/>
          <w:sz w:val="28"/>
          <w:szCs w:val="28"/>
        </w:rPr>
        <w:t>revolutionalized</w:t>
      </w:r>
      <w:proofErr w:type="spellEnd"/>
      <w:r>
        <w:rPr>
          <w:color w:val="202122"/>
          <w:sz w:val="28"/>
          <w:szCs w:val="28"/>
        </w:rPr>
        <w:t xml:space="preserve"> the latter field in the 1950s.[88]. Iron is sometimes considered as a prototype for the entire block of transition metals, due to its abundance and the immense role it has played in the technological progress of humanity.[89]. Its 26 electrons are arranged in the</w:t>
      </w:r>
      <w:r>
        <w:rPr>
          <w:sz w:val="28"/>
          <w:szCs w:val="28"/>
        </w:rPr>
        <w:t> </w:t>
      </w:r>
      <w:hyperlink r:id="rId60" w:tooltip="Electron configuration" w:history="1">
        <w:r>
          <w:rPr>
            <w:rStyle w:val="Hyperlink"/>
            <w:sz w:val="28"/>
            <w:szCs w:val="28"/>
          </w:rPr>
          <w:t>configuration</w:t>
        </w:r>
      </w:hyperlink>
      <w:r>
        <w:rPr>
          <w:color w:val="202122"/>
          <w:sz w:val="28"/>
          <w:szCs w:val="28"/>
        </w:rPr>
        <w:t> [</w:t>
      </w:r>
      <w:proofErr w:type="spellStart"/>
      <w:r>
        <w:rPr>
          <w:color w:val="202122"/>
          <w:sz w:val="28"/>
          <w:szCs w:val="28"/>
        </w:rPr>
        <w:t>Ar</w:t>
      </w:r>
      <w:proofErr w:type="spellEnd"/>
      <w:r>
        <w:rPr>
          <w:color w:val="202122"/>
          <w:sz w:val="28"/>
          <w:szCs w:val="28"/>
        </w:rPr>
        <w:t>]3d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ionized.[90]</w:t>
      </w:r>
    </w:p>
    <w:p w14:paraId="40E5AF01"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hyperlink r:id="rId61" w:tooltip="Oxidation state" w:history="1">
        <w:r>
          <w:rPr>
            <w:rStyle w:val="Hyperlink"/>
            <w:sz w:val="28"/>
            <w:szCs w:val="28"/>
          </w:rPr>
          <w:t>oxidation states</w:t>
        </w:r>
      </w:hyperlink>
      <w:r>
        <w:rPr>
          <w:sz w:val="28"/>
          <w:szCs w:val="28"/>
        </w:rPr>
        <w:t> +2 (</w:t>
      </w:r>
      <w:hyperlink r:id="rId62" w:tooltip="Iron(II)" w:history="1">
        <w:r>
          <w:rPr>
            <w:rStyle w:val="Hyperlink"/>
            <w:sz w:val="28"/>
            <w:szCs w:val="28"/>
          </w:rPr>
          <w:t>iron(II)</w:t>
        </w:r>
      </w:hyperlink>
      <w:r>
        <w:rPr>
          <w:color w:val="202122"/>
          <w:sz w:val="28"/>
          <w:szCs w:val="28"/>
        </w:rPr>
        <w:t>, "ferrous") and +3 (</w:t>
      </w:r>
      <w:hyperlink r:id="rId63" w:tooltip="Iron(III)" w:history="1">
        <w:r>
          <w:rPr>
            <w:rStyle w:val="Hyperlink"/>
            <w:sz w:val="28"/>
            <w:szCs w:val="28"/>
          </w:rPr>
          <w:t>iron(III)</w:t>
        </w:r>
      </w:hyperlink>
      <w:r>
        <w:rPr>
          <w:sz w:val="28"/>
          <w:szCs w:val="28"/>
        </w:rPr>
        <w:t>,</w:t>
      </w:r>
      <w:r>
        <w:rPr>
          <w:color w:val="202122"/>
          <w:sz w:val="28"/>
          <w:szCs w:val="28"/>
        </w:rPr>
        <w:t xml:space="preserve"> "ferric"). Iron also occurs in </w:t>
      </w:r>
      <w:hyperlink r:id="rId64" w:tooltip="High-valent iron" w:history="1">
        <w:r>
          <w:rPr>
            <w:rStyle w:val="Hyperlink"/>
            <w:sz w:val="28"/>
            <w:szCs w:val="28"/>
          </w:rPr>
          <w:t>higher oxidation states</w:t>
        </w:r>
      </w:hyperlink>
      <w:r>
        <w:rPr>
          <w:color w:val="202122"/>
          <w:sz w:val="28"/>
          <w:szCs w:val="28"/>
        </w:rPr>
        <w:t>, e.g., the purple </w:t>
      </w:r>
      <w:hyperlink r:id="rId65" w:tooltip="Potassium ferrate" w:history="1">
        <w:r>
          <w:rPr>
            <w:rStyle w:val="Hyperlink"/>
            <w:sz w:val="28"/>
            <w:szCs w:val="28"/>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w:t>
      </w:r>
      <w:proofErr w:type="spellStart"/>
      <w:r>
        <w:rPr>
          <w:color w:val="202122"/>
          <w:sz w:val="28"/>
          <w:szCs w:val="28"/>
        </w:rPr>
        <w:t>peroxo</w:t>
      </w:r>
      <w:proofErr w:type="spellEnd"/>
      <w:r>
        <w:rPr>
          <w:color w:val="202122"/>
          <w:sz w:val="28"/>
          <w:szCs w:val="28"/>
        </w:rPr>
        <w:t xml:space="preserve"> isomer, has been detected by infrared spectroscopy at 4 K after </w:t>
      </w:r>
      <w:proofErr w:type="spellStart"/>
      <w:r>
        <w:rPr>
          <w:color w:val="202122"/>
          <w:sz w:val="28"/>
          <w:szCs w:val="28"/>
        </w:rPr>
        <w:t>cocondensation</w:t>
      </w:r>
      <w:proofErr w:type="spellEnd"/>
      <w:r>
        <w:rPr>
          <w:color w:val="202122"/>
          <w:sz w:val="28"/>
          <w:szCs w:val="28"/>
        </w:rPr>
        <w:t xml:space="preserve">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hyperlink r:id="rId66" w:tooltip="Organoiron chemistry" w:history="1">
        <w:r>
          <w:rPr>
            <w:rStyle w:val="Hyperlink"/>
            <w:sz w:val="28"/>
            <w:szCs w:val="28"/>
          </w:rPr>
          <w:t>organoiron</w:t>
        </w:r>
      </w:hyperlink>
      <w:r>
        <w:rPr>
          <w:color w:val="202122"/>
          <w:sz w:val="28"/>
          <w:szCs w:val="28"/>
        </w:rPr>
        <w:t xml:space="preserve"> compounds contain formal oxidation states of +1, </w:t>
      </w:r>
      <w:r>
        <w:rPr>
          <w:color w:val="202122"/>
          <w:sz w:val="28"/>
          <w:szCs w:val="28"/>
        </w:rPr>
        <w:lastRenderedPageBreak/>
        <w:t>0, −1, or even −2. The oxidation states and other bonding properties are often assessed using the technique of </w:t>
      </w:r>
      <w:proofErr w:type="spellStart"/>
      <w:r>
        <w:fldChar w:fldCharType="begin"/>
      </w:r>
      <w:r>
        <w:instrText xml:space="preserve"> HYPERLINK "https://en.wikipedia.org/wiki/M%C3%B6ssbauer_spectroscopy" \o "Mössbauer spectroscopy" </w:instrText>
      </w:r>
      <w:r>
        <w:fldChar w:fldCharType="separate"/>
      </w:r>
      <w:r>
        <w:rPr>
          <w:rStyle w:val="Hyperlink"/>
          <w:sz w:val="28"/>
          <w:szCs w:val="28"/>
        </w:rPr>
        <w:t>Mössbauer</w:t>
      </w:r>
      <w:proofErr w:type="spellEnd"/>
      <w:r>
        <w:rPr>
          <w:rStyle w:val="Hyperlink"/>
          <w:sz w:val="28"/>
          <w:szCs w:val="28"/>
        </w:rPr>
        <w:t xml:space="preserve"> spectroscopy</w:t>
      </w:r>
      <w:r>
        <w:fldChar w:fldCharType="end"/>
      </w:r>
      <w:r>
        <w:rPr>
          <w:sz w:val="28"/>
          <w:szCs w:val="28"/>
        </w:rPr>
        <w:t>.[</w:t>
      </w:r>
      <w:r>
        <w:rPr>
          <w:color w:val="202122"/>
          <w:sz w:val="28"/>
          <w:szCs w:val="28"/>
        </w:rPr>
        <w:t>90] Many </w:t>
      </w:r>
      <w:hyperlink r:id="rId67" w:tooltip="Mixed valence compound" w:history="1">
        <w:r>
          <w:rPr>
            <w:rStyle w:val="Hyperlink"/>
            <w:sz w:val="28"/>
            <w:szCs w:val="28"/>
          </w:rPr>
          <w:t>mixed valence compounds</w:t>
        </w:r>
      </w:hyperlink>
      <w:r>
        <w:rPr>
          <w:color w:val="202122"/>
          <w:sz w:val="28"/>
          <w:szCs w:val="28"/>
        </w:rPr>
        <w:t> contain both iron(II) and iron(III) centers, such as </w:t>
      </w:r>
      <w:hyperlink r:id="rId68" w:tooltip="Magnetite" w:history="1">
        <w:r>
          <w:rPr>
            <w:rStyle w:val="Hyperlink"/>
            <w:sz w:val="28"/>
            <w:szCs w:val="28"/>
          </w:rPr>
          <w:t>magnetite</w:t>
        </w:r>
      </w:hyperlink>
      <w:r>
        <w:rPr>
          <w:sz w:val="28"/>
          <w:szCs w:val="28"/>
        </w:rPr>
        <w:t> and </w:t>
      </w:r>
      <w:hyperlink r:id="rId69" w:tooltip="Prussian blue" w:history="1">
        <w:r>
          <w:rPr>
            <w:rStyle w:val="Hyperlink"/>
            <w:sz w:val="28"/>
            <w:szCs w:val="28"/>
          </w:rPr>
          <w:t>Prussian blue</w:t>
        </w:r>
      </w:hyperlink>
      <w:r>
        <w:rPr>
          <w:color w:val="202122"/>
          <w:sz w:val="28"/>
          <w:szCs w:val="28"/>
        </w:rPr>
        <w:t> (</w:t>
      </w:r>
      <w:r>
        <w:rPr>
          <w:rStyle w:val="chemf"/>
          <w:rFonts w:eastAsiaTheme="minorHAnsi"/>
          <w:color w:val="202122"/>
          <w:sz w:val="28"/>
          <w:szCs w:val="28"/>
        </w:rPr>
        <w:t>Fe</w:t>
      </w:r>
      <w:r>
        <w:rPr>
          <w:rStyle w:val="chemf"/>
          <w:rFonts w:eastAsiaTheme="minorHAnsi"/>
          <w:color w:val="202122"/>
          <w:sz w:val="28"/>
          <w:szCs w:val="28"/>
          <w:vertAlign w:val="subscript"/>
        </w:rPr>
        <w:t>4</w:t>
      </w:r>
      <w:r>
        <w:rPr>
          <w:rStyle w:val="chemf"/>
          <w:rFonts w:eastAsiaTheme="minorHAnsi"/>
          <w:color w:val="202122"/>
          <w:sz w:val="28"/>
          <w:szCs w:val="28"/>
        </w:rPr>
        <w:t>(Fe[CN]</w:t>
      </w:r>
      <w:r>
        <w:rPr>
          <w:rStyle w:val="chemf"/>
          <w:rFonts w:eastAsiaTheme="minorHAnsi"/>
          <w:color w:val="202122"/>
          <w:sz w:val="28"/>
          <w:szCs w:val="28"/>
          <w:vertAlign w:val="subscript"/>
        </w:rPr>
        <w:t>6</w:t>
      </w:r>
      <w:r>
        <w:rPr>
          <w:rStyle w:val="chemf"/>
          <w:rFonts w:eastAsiaTheme="minorHAnsi"/>
          <w:color w:val="202122"/>
          <w:sz w:val="28"/>
          <w:szCs w:val="28"/>
        </w:rPr>
        <w:t>)</w:t>
      </w:r>
      <w:r>
        <w:rPr>
          <w:rStyle w:val="chemf"/>
          <w:rFonts w:eastAsiaTheme="minorHAnsi"/>
          <w:color w:val="202122"/>
          <w:sz w:val="28"/>
          <w:szCs w:val="28"/>
          <w:vertAlign w:val="subscript"/>
        </w:rPr>
        <w:t>3</w:t>
      </w:r>
      <w:r>
        <w:rPr>
          <w:color w:val="202122"/>
          <w:sz w:val="28"/>
          <w:szCs w:val="28"/>
        </w:rPr>
        <w:t>).[89] The latter is used as the traditional "blue" in</w:t>
      </w:r>
      <w:r>
        <w:rPr>
          <w:sz w:val="28"/>
          <w:szCs w:val="28"/>
        </w:rPr>
        <w:t> </w:t>
      </w:r>
      <w:hyperlink r:id="rId70" w:tooltip="Blueprint" w:history="1">
        <w:r>
          <w:rPr>
            <w:rStyle w:val="Hyperlink"/>
            <w:sz w:val="28"/>
            <w:szCs w:val="28"/>
          </w:rPr>
          <w:t>blueprints</w:t>
        </w:r>
      </w:hyperlink>
      <w:r>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horizontal similarities of iron with its neighbors in the periodic table, which are also ferromagnetic at </w:t>
      </w:r>
      <w:hyperlink r:id="rId71" w:tooltip="Room temperature" w:history="1">
        <w:r>
          <w:rPr>
            <w:rStyle w:val="Hyperlink"/>
            <w:sz w:val="28"/>
            <w:szCs w:val="28"/>
          </w:rPr>
          <w:t>room temperature</w:t>
        </w:r>
      </w:hyperlink>
      <w:r>
        <w:rPr>
          <w:color w:val="202122"/>
          <w:sz w:val="28"/>
          <w:szCs w:val="28"/>
        </w:rPr>
        <w:t> and share similar chemistry. As such, iron, cobalt, and nickel are sometimes grouped together as th</w:t>
      </w:r>
      <w:r>
        <w:rPr>
          <w:sz w:val="28"/>
          <w:szCs w:val="28"/>
        </w:rPr>
        <w:t>e </w:t>
      </w:r>
      <w:hyperlink r:id="rId72" w:tooltip="Iron triad" w:history="1">
        <w:r>
          <w:rPr>
            <w:rStyle w:val="Hyperlink"/>
            <w:sz w:val="28"/>
            <w:szCs w:val="28"/>
          </w:rPr>
          <w:t>iron triad</w:t>
        </w:r>
      </w:hyperlink>
      <w:r>
        <w:rPr>
          <w:color w:val="202122"/>
          <w:sz w:val="28"/>
          <w:szCs w:val="28"/>
        </w:rPr>
        <w:t>.[89]</w:t>
      </w:r>
    </w:p>
    <w:p w14:paraId="4677A2CA"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hyperlink r:id="rId73" w:tooltip="Mercury (element)" w:history="1">
        <w:r>
          <w:rPr>
            <w:rStyle w:val="Hyperlink"/>
            <w:sz w:val="28"/>
            <w:szCs w:val="28"/>
          </w:rPr>
          <w:t>mercury</w:t>
        </w:r>
      </w:hyperlink>
      <w:r>
        <w:rPr>
          <w:color w:val="202122"/>
          <w:sz w:val="28"/>
          <w:szCs w:val="28"/>
        </w:rPr>
        <w:t xml:space="preserve">. As a result, mercury is traded in standardized </w:t>
      </w:r>
      <w:proofErr w:type="gramStart"/>
      <w:r>
        <w:rPr>
          <w:color w:val="202122"/>
          <w:sz w:val="28"/>
          <w:szCs w:val="28"/>
        </w:rPr>
        <w:t>76 pound</w:t>
      </w:r>
      <w:proofErr w:type="gramEnd"/>
      <w:r>
        <w:rPr>
          <w:color w:val="202122"/>
          <w:sz w:val="28"/>
          <w:szCs w:val="28"/>
        </w:rPr>
        <w:t xml:space="preserve"> flasks (34 kg) made of iron.[90]</w:t>
      </w:r>
    </w:p>
    <w:p w14:paraId="76ACE8A9"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is by far the most reactive element in its group; it is </w:t>
      </w:r>
      <w:hyperlink r:id="rId74" w:tooltip="Pyrophoricity" w:history="1">
        <w:r>
          <w:rPr>
            <w:rStyle w:val="Hyperlink"/>
            <w:sz w:val="28"/>
            <w:szCs w:val="28"/>
          </w:rPr>
          <w:t>pyrophoric</w:t>
        </w:r>
      </w:hyperlink>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hyperlink r:id="rId75" w:tooltip="Nitric acid" w:history="1">
        <w:r>
          <w:rPr>
            <w:rStyle w:val="Hyperlink"/>
            <w:sz w:val="28"/>
            <w:szCs w:val="28"/>
          </w:rPr>
          <w:t>nitric acid</w:t>
        </w:r>
      </w:hyperlink>
      <w:r>
        <w:rPr>
          <w:color w:val="202122"/>
          <w:sz w:val="28"/>
          <w:szCs w:val="28"/>
        </w:rPr>
        <w:t xml:space="preserve"> and other oxidizing acids due to the formation of an </w:t>
      </w:r>
      <w:r>
        <w:rPr>
          <w:color w:val="202122"/>
          <w:sz w:val="28"/>
          <w:szCs w:val="28"/>
        </w:rPr>
        <w:lastRenderedPageBreak/>
        <w:t>impervious oxide layer, which can nevertheless react with .[91]. High-purity iron, called </w:t>
      </w:r>
      <w:hyperlink r:id="rId76" w:tooltip="Electrolytic iron" w:history="1">
        <w:r>
          <w:rPr>
            <w:rStyle w:val="Hyperlink"/>
            <w:sz w:val="28"/>
            <w:szCs w:val="28"/>
          </w:rPr>
          <w:t>electrolytic iron</w:t>
        </w:r>
      </w:hyperlink>
      <w:r>
        <w:rPr>
          <w:color w:val="202122"/>
          <w:sz w:val="28"/>
          <w:szCs w:val="28"/>
        </w:rPr>
        <w:t>, is considered to be resistant to rust, due to its oxide layer.</w:t>
      </w:r>
    </w:p>
    <w:p w14:paraId="62668DF5"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p>
    <w:p w14:paraId="1360E5DF"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075F44C7"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p>
    <w:p w14:paraId="6CDE3293"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p>
    <w:p w14:paraId="234718A8"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p>
    <w:p w14:paraId="7989A431"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t>DEFICIENCY</w:t>
      </w:r>
    </w:p>
    <w:p w14:paraId="306CF0BA"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hyperlink r:id="rId77" w:tooltip="Nutritional deficiency" w:history="1">
        <w:r>
          <w:rPr>
            <w:rStyle w:val="Hyperlink"/>
            <w:sz w:val="28"/>
            <w:szCs w:val="28"/>
          </w:rPr>
          <w:t>nutritional deficiency</w:t>
        </w:r>
      </w:hyperlink>
      <w:r>
        <w:rPr>
          <w:color w:val="202122"/>
          <w:sz w:val="28"/>
          <w:szCs w:val="28"/>
        </w:rPr>
        <w:t> in the world.[92][93][94] When loss of iron is not adequately compensated by adequate dietary iron intake, a state of </w:t>
      </w:r>
      <w:hyperlink r:id="rId78" w:tooltip="Latent iron deficiency" w:history="1">
        <w:r>
          <w:rPr>
            <w:rStyle w:val="Hyperlink"/>
            <w:sz w:val="28"/>
            <w:szCs w:val="28"/>
          </w:rPr>
          <w:t>latent iron deficiency</w:t>
        </w:r>
      </w:hyperlink>
      <w:r>
        <w:rPr>
          <w:color w:val="202122"/>
          <w:sz w:val="28"/>
          <w:szCs w:val="28"/>
        </w:rPr>
        <w:t> occurs, which over time leads to</w:t>
      </w:r>
      <w:r>
        <w:rPr>
          <w:sz w:val="28"/>
          <w:szCs w:val="28"/>
        </w:rPr>
        <w:t> </w:t>
      </w:r>
      <w:hyperlink r:id="rId79" w:tooltip="Iron-deficiency anemia" w:history="1">
        <w:r>
          <w:rPr>
            <w:rStyle w:val="Hyperlink"/>
            <w:sz w:val="28"/>
            <w:szCs w:val="28"/>
          </w:rPr>
          <w:t>iron-deficiency anemia</w:t>
        </w:r>
      </w:hyperlink>
      <w:r>
        <w:rPr>
          <w:color w:val="202122"/>
          <w:sz w:val="28"/>
          <w:szCs w:val="28"/>
        </w:rPr>
        <w:t xml:space="preserve"> if left untreated, which is </w:t>
      </w:r>
      <w:proofErr w:type="spellStart"/>
      <w:r>
        <w:rPr>
          <w:color w:val="202122"/>
          <w:sz w:val="28"/>
          <w:szCs w:val="28"/>
        </w:rPr>
        <w:t>characterised</w:t>
      </w:r>
      <w:proofErr w:type="spellEnd"/>
      <w:r>
        <w:rPr>
          <w:color w:val="202122"/>
          <w:sz w:val="28"/>
          <w:szCs w:val="28"/>
        </w:rPr>
        <w:t xml:space="preserve"> by an insufficient number of red blood cells and an insufficient amount of hemoglobin.[95] Children,</w:t>
      </w:r>
      <w:r>
        <w:rPr>
          <w:sz w:val="28"/>
          <w:szCs w:val="28"/>
        </w:rPr>
        <w:t> </w:t>
      </w:r>
      <w:hyperlink r:id="rId80" w:tooltip="Pre-menopausal" w:history="1">
        <w:r>
          <w:rPr>
            <w:rStyle w:val="Hyperlink"/>
            <w:sz w:val="28"/>
            <w:szCs w:val="28"/>
          </w:rPr>
          <w:t>pre-menopausal</w:t>
        </w:r>
      </w:hyperlink>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14:paraId="5E5BCC09"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14:paraId="02AF6584"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p>
    <w:p w14:paraId="1DD6302D"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14:paraId="3D03032B"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14:paraId="379D6AC7" w14:textId="77777777" w:rsidR="00A40C2F" w:rsidRDefault="00A40C2F" w:rsidP="00A40C2F">
      <w:pPr>
        <w:pStyle w:val="NormalWeb"/>
        <w:numPr>
          <w:ilvl w:val="0"/>
          <w:numId w:val="7"/>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2D162C2F" w14:textId="77777777" w:rsidR="00A40C2F" w:rsidRDefault="00A40C2F" w:rsidP="00A40C2F">
      <w:pPr>
        <w:pStyle w:val="NormalWeb"/>
        <w:numPr>
          <w:ilvl w:val="0"/>
          <w:numId w:val="7"/>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14:paraId="46A9E363"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7E851E69"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53EC8CFE"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34E9C703"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078496A9"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04947956"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4EFF8499"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3B8ECFCD"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70C6CCBA"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14:paraId="15A8F2EF"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14:paraId="0D7C7BF1"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W w:w="0" w:type="auto"/>
        <w:tblLook w:val="04A0" w:firstRow="1" w:lastRow="0" w:firstColumn="1" w:lastColumn="0" w:noHBand="0" w:noVBand="1"/>
      </w:tblPr>
      <w:tblGrid>
        <w:gridCol w:w="4659"/>
        <w:gridCol w:w="4691"/>
      </w:tblGrid>
      <w:tr w:rsidR="00A40C2F" w14:paraId="58961E30" w14:textId="77777777" w:rsidTr="00A40C2F">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B7A1B" w14:textId="77777777" w:rsidR="00A40C2F" w:rsidRDefault="00A40C2F">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7C78486E"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Beakers</w:t>
            </w:r>
          </w:p>
          <w:p w14:paraId="2D7F9015"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11C753AB"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14:paraId="26E17906"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lastRenderedPageBreak/>
              <w:t>Dessicator</w:t>
            </w:r>
            <w:proofErr w:type="spellEnd"/>
          </w:p>
          <w:p w14:paraId="32ECB3F9"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3DC1144D"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33349455"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032B49DD"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2EBD539E"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Plastic condenser</w:t>
            </w:r>
          </w:p>
          <w:p w14:paraId="303D8DF2"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447B5A93"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Test tube</w:t>
            </w:r>
          </w:p>
          <w:p w14:paraId="4B4E9530"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Thermometer</w:t>
            </w:r>
          </w:p>
          <w:p w14:paraId="20BE3FD6"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3DA3AFB6"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4B98B115"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55E9" w14:textId="77777777" w:rsidR="00A40C2F" w:rsidRDefault="00A40C2F">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75C298F8"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45734D51"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14:paraId="7369F391"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42B1E508"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lastRenderedPageBreak/>
              <w:t>Moncrief Scientific, England</w:t>
            </w:r>
          </w:p>
          <w:p w14:paraId="3DAC385A"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w:t>
            </w:r>
            <w:proofErr w:type="gramStart"/>
            <w:r>
              <w:rPr>
                <w:color w:val="202122"/>
                <w:sz w:val="28"/>
                <w:szCs w:val="28"/>
              </w:rPr>
              <w:t>Ltd ,England</w:t>
            </w:r>
            <w:proofErr w:type="gramEnd"/>
          </w:p>
          <w:p w14:paraId="12FAA360"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345A42B6"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14:paraId="05BE19BC"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14:paraId="68EDFE10" w14:textId="77777777" w:rsidR="00A40C2F" w:rsidRDefault="00A40C2F">
            <w:pPr>
              <w:pStyle w:val="NormalWeb"/>
              <w:spacing w:before="120" w:beforeAutospacing="0" w:after="240" w:afterAutospacing="0" w:line="480" w:lineRule="auto"/>
              <w:jc w:val="both"/>
              <w:rPr>
                <w:color w:val="202122"/>
                <w:sz w:val="28"/>
                <w:szCs w:val="28"/>
              </w:rPr>
            </w:pPr>
          </w:p>
          <w:p w14:paraId="0D389192"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14:paraId="4E3534C7"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6A368C9C"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14:paraId="49BD201A" w14:textId="77777777" w:rsidR="00A40C2F" w:rsidRDefault="00A40C2F">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778560B4" w14:textId="77777777" w:rsidR="00A40C2F" w:rsidRDefault="00A40C2F">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14:paraId="52DBE2BC" w14:textId="77777777" w:rsidR="00A40C2F" w:rsidRDefault="00A40C2F">
            <w:pPr>
              <w:pStyle w:val="NormalWeb"/>
              <w:spacing w:before="120" w:beforeAutospacing="0" w:after="240" w:afterAutospacing="0" w:line="480" w:lineRule="auto"/>
              <w:jc w:val="both"/>
              <w:rPr>
                <w:color w:val="202122"/>
                <w:sz w:val="28"/>
                <w:szCs w:val="28"/>
              </w:rPr>
            </w:pPr>
          </w:p>
        </w:tc>
      </w:tr>
    </w:tbl>
    <w:p w14:paraId="1210F3C1"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14:paraId="2F63DE33"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14:paraId="25500F04"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14:paraId="0B5CC0AF"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14:paraId="00589DD8"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62AC17A5"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proofErr w:type="gramStart"/>
      <w:r>
        <w:rPr>
          <w:color w:val="202122"/>
          <w:sz w:val="28"/>
          <w:szCs w:val="28"/>
        </w:rPr>
        <w:t>-  NiSO</w:t>
      </w:r>
      <w:proofErr w:type="gramEnd"/>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w:t>
      </w:r>
      <w:proofErr w:type="spellStart"/>
      <w:r>
        <w:rPr>
          <w:color w:val="202122"/>
          <w:sz w:val="28"/>
          <w:szCs w:val="28"/>
        </w:rPr>
        <w:t>J.T</w:t>
      </w:r>
      <w:proofErr w:type="spellEnd"/>
      <w:r>
        <w:rPr>
          <w:color w:val="202122"/>
          <w:sz w:val="28"/>
          <w:szCs w:val="28"/>
        </w:rPr>
        <w:t xml:space="preserve"> Barker Chemical </w:t>
      </w:r>
      <w:proofErr w:type="spellStart"/>
      <w:r>
        <w:rPr>
          <w:color w:val="202122"/>
          <w:sz w:val="28"/>
          <w:szCs w:val="28"/>
        </w:rPr>
        <w:t>C.O</w:t>
      </w:r>
      <w:proofErr w:type="spellEnd"/>
      <w:r>
        <w:rPr>
          <w:color w:val="202122"/>
          <w:sz w:val="28"/>
          <w:szCs w:val="28"/>
        </w:rPr>
        <w:t xml:space="preserve"> </w:t>
      </w:r>
      <w:proofErr w:type="spellStart"/>
      <w:r>
        <w:rPr>
          <w:color w:val="202122"/>
          <w:sz w:val="28"/>
          <w:szCs w:val="28"/>
        </w:rPr>
        <w:t>Philliburg</w:t>
      </w:r>
      <w:proofErr w:type="spellEnd"/>
    </w:p>
    <w:p w14:paraId="7F140D46"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3F4E3A14"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14:paraId="3716F0A6"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14:paraId="061AF2EA"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14:paraId="52E5AFFB"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509D1A22"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14:paraId="36005E0C"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14:paraId="4724C814"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691C794F"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p>
    <w:p w14:paraId="0466C7EF"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7610D571"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7ED94409"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p>
    <w:p w14:paraId="7014145D" w14:textId="77777777" w:rsidR="00A40C2F" w:rsidRDefault="00A40C2F" w:rsidP="00A40C2F">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14:paraId="4D5E20CE"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Ibuprofen </w:t>
      </w:r>
    </w:p>
    <w:p w14:paraId="2F1D63C4"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14:paraId="15892362"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491F1D86"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w:t>
      </w:r>
      <w:proofErr w:type="spellStart"/>
      <w:r>
        <w:rPr>
          <w:color w:val="202122"/>
          <w:sz w:val="28"/>
          <w:szCs w:val="28"/>
        </w:rPr>
        <w:t>BIORAJ</w:t>
      </w:r>
      <w:proofErr w:type="spellEnd"/>
      <w:r>
        <w:rPr>
          <w:color w:val="202122"/>
          <w:sz w:val="28"/>
          <w:szCs w:val="28"/>
        </w:rPr>
        <w:t xml:space="preserve"> Pharmaceuticals, Ilorin.</w:t>
      </w:r>
    </w:p>
    <w:p w14:paraId="49BC7CFD"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p>
    <w:p w14:paraId="5F13D18C" w14:textId="77777777" w:rsidR="00A40C2F" w:rsidRDefault="00A40C2F" w:rsidP="00A40C2F">
      <w:pPr>
        <w:pStyle w:val="NormalWeb"/>
        <w:shd w:val="clear" w:color="auto" w:fill="FFFFFF"/>
        <w:spacing w:before="120" w:beforeAutospacing="0" w:after="240" w:afterAutospacing="0" w:line="360" w:lineRule="auto"/>
        <w:jc w:val="both"/>
        <w:rPr>
          <w:b/>
          <w:color w:val="202122"/>
          <w:sz w:val="28"/>
          <w:szCs w:val="28"/>
        </w:rPr>
      </w:pPr>
    </w:p>
    <w:p w14:paraId="165AC752" w14:textId="77777777" w:rsidR="00A40C2F" w:rsidRDefault="00A40C2F" w:rsidP="00A40C2F">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14:paraId="339D5800"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t>
      </w:r>
      <w:proofErr w:type="gramStart"/>
      <w:r>
        <w:rPr>
          <w:color w:val="202122"/>
          <w:sz w:val="28"/>
          <w:szCs w:val="28"/>
        </w:rPr>
        <w:t>were</w:t>
      </w:r>
      <w:proofErr w:type="gramEnd"/>
      <w:r>
        <w:rPr>
          <w:color w:val="202122"/>
          <w:sz w:val="28"/>
          <w:szCs w:val="28"/>
        </w:rPr>
        <w:t xml:space="preserv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3645CF38"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14:paraId="2F2B5B4E"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2D5A8F83"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14:paraId="064055B5"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6D24AE4F"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w:t>
      </w:r>
      <w:proofErr w:type="spellStart"/>
      <w:r>
        <w:rPr>
          <w:color w:val="202122"/>
          <w:sz w:val="28"/>
          <w:szCs w:val="28"/>
        </w:rPr>
        <w:t>IBNi</w:t>
      </w:r>
      <w:proofErr w:type="spellEnd"/>
      <w:r>
        <w:rPr>
          <w:color w:val="202122"/>
          <w:sz w:val="28"/>
          <w:szCs w:val="28"/>
        </w:rPr>
        <w:t xml:space="preserve">(ii) complex. </w:t>
      </w:r>
    </w:p>
    <w:p w14:paraId="333FF753"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14:paraId="37FFF0E9"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14:paraId="70C9F89A"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0F53239C"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IBCu</w:t>
      </w:r>
      <w:proofErr w:type="spellEnd"/>
      <w:r>
        <w:rPr>
          <w:color w:val="202122"/>
          <w:sz w:val="28"/>
          <w:szCs w:val="28"/>
        </w:rPr>
        <w:t xml:space="preserve">(ii) complex.  The copper solution was added to </w:t>
      </w:r>
      <w:r>
        <w:rPr>
          <w:color w:val="202122"/>
          <w:sz w:val="28"/>
          <w:szCs w:val="28"/>
        </w:rPr>
        <w:lastRenderedPageBreak/>
        <w:t>the ibuprofen solution and shaken vigorously. The weight of the complex obtained was 3.5g.</w:t>
      </w:r>
    </w:p>
    <w:p w14:paraId="0389CE4C"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14:paraId="58BBFD0B"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3EE77B1E"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IBFe</w:t>
      </w:r>
      <w:proofErr w:type="spellEnd"/>
      <w:r>
        <w:rPr>
          <w:color w:val="202122"/>
          <w:sz w:val="28"/>
          <w:szCs w:val="28"/>
        </w:rPr>
        <w:t>(ii) complex.  The copper solution was added to the ibuprofen solution and shaken vigorously. The weight of the complex obtained was 3.2g.</w:t>
      </w:r>
    </w:p>
    <w:p w14:paraId="516B0BDC"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p>
    <w:p w14:paraId="12B2C839"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14:paraId="6FB7E941"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14:paraId="7D7C4571"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solubility of the complexes </w:t>
      </w:r>
      <w:proofErr w:type="gramStart"/>
      <w:r>
        <w:rPr>
          <w:color w:val="202122"/>
          <w:sz w:val="28"/>
          <w:szCs w:val="28"/>
        </w:rPr>
        <w:t>were</w:t>
      </w:r>
      <w:proofErr w:type="gramEnd"/>
      <w:r>
        <w:rPr>
          <w:color w:val="202122"/>
          <w:sz w:val="28"/>
          <w:szCs w:val="28"/>
        </w:rPr>
        <w:t xml:space="preserve"> determined in the following solvents. Ethanol, benzene, methanol, petroleum ether, acetone, distilled water and chloroform</w:t>
      </w:r>
    </w:p>
    <w:p w14:paraId="2380F05F"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2.3.2</w:t>
      </w:r>
      <w:r>
        <w:rPr>
          <w:b/>
          <w:color w:val="202122"/>
          <w:sz w:val="28"/>
          <w:szCs w:val="28"/>
        </w:rPr>
        <w:tab/>
        <w:t>MELTING POINT DETERMINATION</w:t>
      </w:r>
    </w:p>
    <w:p w14:paraId="24922AC7"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14:paraId="167FEBF6"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p>
    <w:p w14:paraId="448C03C6" w14:textId="77777777" w:rsidR="00A40C2F" w:rsidRDefault="00A40C2F" w:rsidP="00A40C2F">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t>METHOD</w:t>
      </w:r>
    </w:p>
    <w:p w14:paraId="4A79A0BD" w14:textId="77777777" w:rsidR="00A40C2F" w:rsidRDefault="00A40C2F" w:rsidP="00A40C2F">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37185C63"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3C9D00C1" w14:textId="77777777" w:rsidR="00A40C2F" w:rsidRDefault="00A40C2F" w:rsidP="00A40C2F">
      <w:pPr>
        <w:spacing w:line="480" w:lineRule="auto"/>
        <w:jc w:val="both"/>
        <w:rPr>
          <w:rFonts w:ascii="Times New Roman" w:hAnsi="Times New Roman" w:cs="Times New Roman"/>
          <w:sz w:val="28"/>
          <w:szCs w:val="28"/>
        </w:rPr>
      </w:pPr>
    </w:p>
    <w:p w14:paraId="6E32CE31" w14:textId="77777777" w:rsidR="00A40C2F" w:rsidRDefault="00A40C2F" w:rsidP="00A40C2F">
      <w:pPr>
        <w:spacing w:line="480" w:lineRule="auto"/>
        <w:jc w:val="both"/>
        <w:rPr>
          <w:rFonts w:ascii="Times New Roman" w:hAnsi="Times New Roman" w:cs="Times New Roman"/>
          <w:sz w:val="28"/>
          <w:szCs w:val="28"/>
        </w:rPr>
      </w:pPr>
    </w:p>
    <w:p w14:paraId="2E1D2517" w14:textId="77777777" w:rsidR="00A40C2F" w:rsidRDefault="00A40C2F" w:rsidP="00A40C2F">
      <w:pPr>
        <w:spacing w:line="480" w:lineRule="auto"/>
        <w:jc w:val="both"/>
        <w:rPr>
          <w:rFonts w:ascii="Times New Roman" w:hAnsi="Times New Roman" w:cs="Times New Roman"/>
          <w:sz w:val="28"/>
          <w:szCs w:val="28"/>
        </w:rPr>
      </w:pPr>
    </w:p>
    <w:p w14:paraId="2F249D6D" w14:textId="77777777" w:rsidR="00A40C2F" w:rsidRDefault="00A40C2F" w:rsidP="00A40C2F">
      <w:pPr>
        <w:spacing w:line="480" w:lineRule="auto"/>
        <w:jc w:val="both"/>
        <w:rPr>
          <w:rFonts w:ascii="Times New Roman" w:hAnsi="Times New Roman" w:cs="Times New Roman"/>
          <w:b/>
          <w:sz w:val="28"/>
          <w:szCs w:val="28"/>
        </w:rPr>
      </w:pPr>
    </w:p>
    <w:p w14:paraId="2AB82FAC" w14:textId="77777777" w:rsidR="00A40C2F" w:rsidRDefault="00A40C2F" w:rsidP="00A40C2F">
      <w:pPr>
        <w:spacing w:line="480" w:lineRule="auto"/>
        <w:jc w:val="both"/>
        <w:rPr>
          <w:rFonts w:ascii="Times New Roman" w:hAnsi="Times New Roman" w:cs="Times New Roman"/>
          <w:b/>
          <w:sz w:val="28"/>
          <w:szCs w:val="28"/>
        </w:rPr>
      </w:pPr>
    </w:p>
    <w:p w14:paraId="7709A17D" w14:textId="77777777" w:rsidR="00A40C2F" w:rsidRDefault="00A40C2F" w:rsidP="00A40C2F">
      <w:pPr>
        <w:spacing w:line="480" w:lineRule="auto"/>
        <w:jc w:val="both"/>
        <w:rPr>
          <w:rFonts w:ascii="Times New Roman" w:hAnsi="Times New Roman" w:cs="Times New Roman"/>
          <w:b/>
          <w:sz w:val="28"/>
          <w:szCs w:val="28"/>
        </w:rPr>
      </w:pPr>
    </w:p>
    <w:p w14:paraId="4785279B" w14:textId="77777777" w:rsidR="00A40C2F" w:rsidRDefault="00A40C2F" w:rsidP="00A40C2F">
      <w:pPr>
        <w:spacing w:line="480" w:lineRule="auto"/>
        <w:jc w:val="both"/>
        <w:rPr>
          <w:rFonts w:ascii="Times New Roman" w:hAnsi="Times New Roman" w:cs="Times New Roman"/>
          <w:b/>
          <w:sz w:val="28"/>
          <w:szCs w:val="28"/>
        </w:rPr>
      </w:pPr>
    </w:p>
    <w:p w14:paraId="5A4D2E10" w14:textId="77777777" w:rsidR="00A40C2F" w:rsidRDefault="00A40C2F" w:rsidP="00A40C2F">
      <w:pPr>
        <w:spacing w:line="480" w:lineRule="auto"/>
        <w:jc w:val="both"/>
        <w:rPr>
          <w:rFonts w:ascii="Times New Roman" w:hAnsi="Times New Roman" w:cs="Times New Roman"/>
          <w:b/>
          <w:sz w:val="28"/>
          <w:szCs w:val="28"/>
        </w:rPr>
      </w:pPr>
    </w:p>
    <w:p w14:paraId="5DED03F6" w14:textId="77777777" w:rsidR="00A40C2F" w:rsidRDefault="00A40C2F" w:rsidP="00A40C2F">
      <w:pPr>
        <w:spacing w:line="480" w:lineRule="auto"/>
        <w:jc w:val="both"/>
        <w:rPr>
          <w:rFonts w:ascii="Times New Roman" w:hAnsi="Times New Roman" w:cs="Times New Roman"/>
          <w:b/>
          <w:sz w:val="28"/>
          <w:szCs w:val="28"/>
        </w:rPr>
      </w:pPr>
    </w:p>
    <w:p w14:paraId="68BDE0A3" w14:textId="77777777" w:rsidR="00A40C2F" w:rsidRDefault="00A40C2F" w:rsidP="00A40C2F">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14:paraId="575FB91C"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14:paraId="0E4D5698"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47FFBC84"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W w:w="0" w:type="auto"/>
        <w:tblLook w:val="04A0" w:firstRow="1" w:lastRow="0" w:firstColumn="1" w:lastColumn="0" w:noHBand="0" w:noVBand="1"/>
      </w:tblPr>
      <w:tblGrid>
        <w:gridCol w:w="1289"/>
        <w:gridCol w:w="1063"/>
        <w:gridCol w:w="1153"/>
        <w:gridCol w:w="1260"/>
        <w:gridCol w:w="806"/>
        <w:gridCol w:w="1123"/>
        <w:gridCol w:w="1154"/>
        <w:gridCol w:w="1502"/>
      </w:tblGrid>
      <w:tr w:rsidR="00A40C2F" w14:paraId="57C77CE6" w14:textId="77777777" w:rsidTr="00A40C2F">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FEFBE"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D130E"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0E16B"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49DD6"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7FE05"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8F981"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8B515"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7E410"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6794EFFC" w14:textId="77777777" w:rsidR="00A40C2F" w:rsidRDefault="00A40C2F">
            <w:pPr>
              <w:spacing w:line="480" w:lineRule="auto"/>
              <w:jc w:val="both"/>
              <w:rPr>
                <w:rFonts w:ascii="Times New Roman" w:hAnsi="Times New Roman" w:cs="Times New Roman"/>
                <w:sz w:val="28"/>
                <w:szCs w:val="28"/>
              </w:rPr>
            </w:pPr>
          </w:p>
        </w:tc>
      </w:tr>
      <w:tr w:rsidR="00A40C2F" w14:paraId="419D7034" w14:textId="77777777" w:rsidTr="00A40C2F">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F620B"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3830F559" w14:textId="77777777" w:rsidR="00A40C2F" w:rsidRDefault="00A40C2F">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14:paraId="49411765" w14:textId="77777777" w:rsidR="00A40C2F" w:rsidRDefault="00A40C2F">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14:paraId="612B6325" w14:textId="77777777" w:rsidR="00A40C2F" w:rsidRDefault="00A40C2F">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IBFe</w:t>
            </w:r>
            <w:proofErr w:type="spellEnd"/>
            <w:r>
              <w:rPr>
                <w:rFonts w:ascii="Times New Roman" w:hAnsi="Times New Roman" w:cs="Times New Roman"/>
                <w:sz w:val="28"/>
                <w:szCs w:val="28"/>
              </w:rPr>
              <w:t>(ii)</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75A08"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5B95CBB5" w14:textId="77777777" w:rsidR="00A40C2F" w:rsidRDefault="00A40C2F">
            <w:pPr>
              <w:spacing w:line="480" w:lineRule="auto"/>
              <w:jc w:val="both"/>
              <w:rPr>
                <w:rFonts w:ascii="Times New Roman" w:hAnsi="Times New Roman" w:cs="Times New Roman"/>
                <w:sz w:val="28"/>
                <w:szCs w:val="28"/>
              </w:rPr>
            </w:pPr>
          </w:p>
          <w:p w14:paraId="1CB4C0B0"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5D50E2EC"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SS</w:t>
            </w:r>
          </w:p>
          <w:p w14:paraId="031E606A"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6C78"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30FF06A6" w14:textId="77777777" w:rsidR="00A40C2F" w:rsidRDefault="00A40C2F">
            <w:pPr>
              <w:spacing w:line="480" w:lineRule="auto"/>
              <w:jc w:val="both"/>
              <w:rPr>
                <w:rFonts w:ascii="Times New Roman" w:hAnsi="Times New Roman" w:cs="Times New Roman"/>
                <w:sz w:val="28"/>
                <w:szCs w:val="28"/>
              </w:rPr>
            </w:pPr>
          </w:p>
          <w:p w14:paraId="42AECA9F"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6A01811"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06C82A02"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3C6F"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4C1B4085" w14:textId="77777777" w:rsidR="00A40C2F" w:rsidRDefault="00A40C2F">
            <w:pPr>
              <w:spacing w:line="480" w:lineRule="auto"/>
              <w:jc w:val="both"/>
              <w:rPr>
                <w:rFonts w:ascii="Times New Roman" w:hAnsi="Times New Roman" w:cs="Times New Roman"/>
                <w:sz w:val="28"/>
                <w:szCs w:val="28"/>
              </w:rPr>
            </w:pPr>
          </w:p>
          <w:p w14:paraId="4C87121F"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4CF0700"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454C7FBD"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4F80"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396FB32C" w14:textId="77777777" w:rsidR="00A40C2F" w:rsidRDefault="00A40C2F">
            <w:pPr>
              <w:spacing w:line="480" w:lineRule="auto"/>
              <w:jc w:val="both"/>
              <w:rPr>
                <w:rFonts w:ascii="Times New Roman" w:hAnsi="Times New Roman" w:cs="Times New Roman"/>
                <w:sz w:val="28"/>
                <w:szCs w:val="28"/>
              </w:rPr>
            </w:pPr>
          </w:p>
          <w:p w14:paraId="0D397861"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0CBC919"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54EEB632"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08E94"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2FFAAB9E" w14:textId="77777777" w:rsidR="00A40C2F" w:rsidRDefault="00A40C2F">
            <w:pPr>
              <w:spacing w:line="480" w:lineRule="auto"/>
              <w:jc w:val="both"/>
              <w:rPr>
                <w:rFonts w:ascii="Times New Roman" w:hAnsi="Times New Roman" w:cs="Times New Roman"/>
                <w:sz w:val="28"/>
                <w:szCs w:val="28"/>
              </w:rPr>
            </w:pPr>
          </w:p>
          <w:p w14:paraId="3E969CCC"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30A1421"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24B2FD8C"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5A93F"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w:t>
            </w:r>
          </w:p>
          <w:p w14:paraId="312A9102" w14:textId="77777777" w:rsidR="00A40C2F" w:rsidRDefault="00A40C2F">
            <w:pPr>
              <w:spacing w:line="480" w:lineRule="auto"/>
              <w:jc w:val="both"/>
              <w:rPr>
                <w:rFonts w:ascii="Times New Roman" w:hAnsi="Times New Roman" w:cs="Times New Roman"/>
                <w:sz w:val="28"/>
                <w:szCs w:val="28"/>
              </w:rPr>
            </w:pPr>
          </w:p>
          <w:p w14:paraId="4909B945"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51557BF"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SS</w:t>
            </w:r>
          </w:p>
          <w:p w14:paraId="6ED3FF65"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9AAB2"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661642CE" w14:textId="77777777" w:rsidR="00A40C2F" w:rsidRDefault="00A40C2F">
            <w:pPr>
              <w:spacing w:line="480" w:lineRule="auto"/>
              <w:jc w:val="both"/>
              <w:rPr>
                <w:rFonts w:ascii="Times New Roman" w:hAnsi="Times New Roman" w:cs="Times New Roman"/>
                <w:sz w:val="28"/>
                <w:szCs w:val="28"/>
              </w:rPr>
            </w:pPr>
          </w:p>
          <w:p w14:paraId="7F0DD85C"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1324778"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14:paraId="10EC9ECA"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09456D7" w14:textId="77777777" w:rsidR="00A40C2F" w:rsidRDefault="00A40C2F">
            <w:pPr>
              <w:spacing w:line="480" w:lineRule="auto"/>
              <w:jc w:val="both"/>
              <w:rPr>
                <w:rFonts w:ascii="Times New Roman" w:hAnsi="Times New Roman" w:cs="Times New Roman"/>
                <w:sz w:val="28"/>
                <w:szCs w:val="28"/>
              </w:rPr>
            </w:pPr>
          </w:p>
          <w:p w14:paraId="35D45D6F" w14:textId="77777777" w:rsidR="00A40C2F" w:rsidRDefault="00A40C2F">
            <w:pPr>
              <w:spacing w:line="480" w:lineRule="auto"/>
              <w:jc w:val="both"/>
              <w:rPr>
                <w:rFonts w:ascii="Times New Roman" w:hAnsi="Times New Roman" w:cs="Times New Roman"/>
                <w:sz w:val="28"/>
                <w:szCs w:val="28"/>
              </w:rPr>
            </w:pPr>
          </w:p>
          <w:p w14:paraId="2F11314F" w14:textId="77777777" w:rsidR="00A40C2F" w:rsidRDefault="00A40C2F">
            <w:pPr>
              <w:spacing w:line="480" w:lineRule="auto"/>
              <w:jc w:val="both"/>
              <w:rPr>
                <w:rFonts w:ascii="Times New Roman" w:hAnsi="Times New Roman" w:cs="Times New Roman"/>
                <w:sz w:val="28"/>
                <w:szCs w:val="28"/>
              </w:rPr>
            </w:pPr>
          </w:p>
        </w:tc>
      </w:tr>
    </w:tbl>
    <w:p w14:paraId="4FE63FD3"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14:paraId="4F2B5FB0"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4E02BB34" w14:textId="77777777" w:rsidR="00A40C2F" w:rsidRDefault="00A40C2F" w:rsidP="00A40C2F">
      <w:pPr>
        <w:spacing w:line="480" w:lineRule="auto"/>
        <w:jc w:val="both"/>
        <w:rPr>
          <w:rFonts w:ascii="Times New Roman" w:hAnsi="Times New Roman" w:cs="Times New Roman"/>
          <w:sz w:val="28"/>
          <w:szCs w:val="28"/>
        </w:rPr>
      </w:pPr>
    </w:p>
    <w:p w14:paraId="59D492AE"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proofErr w:type="spellStart"/>
      <w:r>
        <w:rPr>
          <w:rFonts w:ascii="Times New Roman" w:hAnsi="Times New Roman" w:cs="Times New Roman"/>
          <w:b/>
          <w:sz w:val="28"/>
          <w:szCs w:val="28"/>
        </w:rPr>
        <w:t>INTEPRETATION</w:t>
      </w:r>
      <w:proofErr w:type="spellEnd"/>
      <w:r>
        <w:rPr>
          <w:rFonts w:ascii="Times New Roman" w:hAnsi="Times New Roman" w:cs="Times New Roman"/>
          <w:b/>
          <w:sz w:val="28"/>
          <w:szCs w:val="28"/>
        </w:rPr>
        <w:t xml:space="preserve"> OF SOLUBILITY TEST</w:t>
      </w:r>
    </w:p>
    <w:p w14:paraId="4B0C006A"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complexes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 petroleum ether, acetone and chloroform.</w:t>
      </w:r>
    </w:p>
    <w:p w14:paraId="2678CF3B"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W w:w="0" w:type="auto"/>
        <w:tblLook w:val="04A0" w:firstRow="1" w:lastRow="0" w:firstColumn="1" w:lastColumn="0" w:noHBand="0" w:noVBand="1"/>
      </w:tblPr>
      <w:tblGrid>
        <w:gridCol w:w="4679"/>
        <w:gridCol w:w="4671"/>
      </w:tblGrid>
      <w:tr w:rsidR="00A40C2F" w14:paraId="12286470" w14:textId="77777777" w:rsidTr="00A40C2F">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D36B" w14:textId="77777777" w:rsidR="00A40C2F" w:rsidRDefault="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6032" w14:textId="77777777" w:rsidR="00A40C2F" w:rsidRDefault="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A40C2F" w14:paraId="754FE3DB" w14:textId="77777777" w:rsidTr="00A40C2F">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1E359"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B8BD3"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rsidR="00A40C2F" w14:paraId="1ED76BF0" w14:textId="77777777" w:rsidTr="00A40C2F">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55055" w14:textId="77777777" w:rsidR="00A40C2F" w:rsidRDefault="00A40C2F">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IBNi</w:t>
            </w:r>
            <w:proofErr w:type="spellEnd"/>
            <w:r>
              <w:rPr>
                <w:rFonts w:ascii="Times New Roman" w:hAnsi="Times New Roman" w:cs="Times New Roman"/>
                <w:sz w:val="28"/>
                <w:szCs w:val="28"/>
              </w:rPr>
              <w:t>(ii) COMPLEX</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78573"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rsidR="00A40C2F" w14:paraId="1EF1EB16" w14:textId="77777777" w:rsidTr="00A40C2F">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4A3E3" w14:textId="77777777" w:rsidR="00A40C2F" w:rsidRDefault="00A40C2F">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0232A"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A40C2F" w14:paraId="0D13B8A5" w14:textId="77777777" w:rsidTr="00A40C2F">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462E4" w14:textId="77777777" w:rsidR="00A40C2F" w:rsidRDefault="00A40C2F">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28BA4" w14:textId="77777777" w:rsidR="00A40C2F" w:rsidRDefault="00A40C2F">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489F4FE8" w14:textId="77777777" w:rsidR="00A40C2F" w:rsidRDefault="00A40C2F" w:rsidP="00A40C2F">
      <w:pPr>
        <w:spacing w:line="480" w:lineRule="auto"/>
        <w:jc w:val="both"/>
        <w:rPr>
          <w:rFonts w:ascii="Times New Roman" w:hAnsi="Times New Roman" w:cs="Times New Roman"/>
          <w:b/>
          <w:sz w:val="28"/>
          <w:szCs w:val="28"/>
        </w:rPr>
      </w:pPr>
    </w:p>
    <w:p w14:paraId="22C95970" w14:textId="77777777" w:rsidR="00A40C2F" w:rsidRDefault="00A40C2F" w:rsidP="00A40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14:paraId="2178F595" w14:textId="77777777" w:rsidR="00A40C2F" w:rsidRDefault="00A40C2F" w:rsidP="00A40C2F">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38720B14" w14:textId="77777777" w:rsidR="00A40C2F" w:rsidRDefault="00A40C2F" w:rsidP="00A40C2F">
      <w:pPr>
        <w:spacing w:line="480" w:lineRule="auto"/>
        <w:jc w:val="both"/>
        <w:rPr>
          <w:rFonts w:ascii="Times New Roman" w:hAnsi="Times New Roman" w:cs="Times New Roman"/>
          <w:b/>
          <w:sz w:val="28"/>
          <w:szCs w:val="28"/>
        </w:rPr>
      </w:pPr>
    </w:p>
    <w:p w14:paraId="0A1FCFB7" w14:textId="77777777" w:rsidR="00A40C2F" w:rsidRDefault="00A40C2F" w:rsidP="00A40C2F">
      <w:pPr>
        <w:spacing w:line="480" w:lineRule="auto"/>
        <w:jc w:val="both"/>
        <w:rPr>
          <w:rFonts w:ascii="Times New Roman" w:hAnsi="Times New Roman" w:cs="Times New Roman"/>
          <w:b/>
          <w:sz w:val="28"/>
          <w:szCs w:val="28"/>
        </w:rPr>
      </w:pPr>
    </w:p>
    <w:p w14:paraId="017063F8" w14:textId="77777777" w:rsidR="00A40C2F" w:rsidRDefault="00A40C2F" w:rsidP="00A40C2F">
      <w:pPr>
        <w:tabs>
          <w:tab w:val="left" w:pos="3435"/>
        </w:tabs>
        <w:jc w:val="both"/>
        <w:rPr>
          <w:rFonts w:ascii="Times New Roman" w:hAnsi="Times New Roman" w:cs="Times New Roman"/>
          <w:sz w:val="28"/>
          <w:szCs w:val="28"/>
        </w:rPr>
      </w:pPr>
    </w:p>
    <w:p w14:paraId="4FB7D551" w14:textId="77777777" w:rsidR="00A40C2F" w:rsidRDefault="00A40C2F" w:rsidP="00A40C2F">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CHAPTER FOUR</w:t>
      </w:r>
    </w:p>
    <w:p w14:paraId="5A7F756B" w14:textId="77777777" w:rsidR="00A40C2F" w:rsidRDefault="00A40C2F" w:rsidP="00A40C2F">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14:paraId="66C86BE0" w14:textId="77777777" w:rsidR="00A40C2F" w:rsidRDefault="00A40C2F" w:rsidP="00A40C2F">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14:paraId="31DF60B2"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618D4ADA"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047D8443"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5E47A381"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7D58694C"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43CC75DB"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15D2261B"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3A0CA197"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119FF826"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40FF788F"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23C0ECFA"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3B50034B" w14:textId="77777777" w:rsidR="00A40C2F" w:rsidRDefault="00A40C2F" w:rsidP="00A40C2F">
      <w:pPr>
        <w:tabs>
          <w:tab w:val="left" w:pos="3435"/>
        </w:tabs>
        <w:spacing w:line="480" w:lineRule="auto"/>
        <w:jc w:val="both"/>
        <w:rPr>
          <w:rFonts w:ascii="Times New Roman" w:hAnsi="Times New Roman" w:cs="Times New Roman"/>
          <w:b/>
          <w:sz w:val="28"/>
          <w:szCs w:val="28"/>
        </w:rPr>
      </w:pPr>
    </w:p>
    <w:p w14:paraId="079B313C" w14:textId="77777777" w:rsidR="00A40C2F" w:rsidRDefault="00A40C2F" w:rsidP="00A40C2F">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 xml:space="preserve">REFERENCES </w:t>
      </w:r>
    </w:p>
    <w:p w14:paraId="67BC8E3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Tripathi </w:t>
      </w:r>
      <w:proofErr w:type="spellStart"/>
      <w:r>
        <w:rPr>
          <w:rFonts w:ascii="Times New Roman" w:hAnsi="Times New Roman" w:cs="Times New Roman"/>
          <w:color w:val="000000"/>
          <w:sz w:val="28"/>
          <w:szCs w:val="28"/>
        </w:rPr>
        <w:t>KD</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14:paraId="47A9598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Essentials of medical pharmacology. 5th </w:t>
      </w:r>
      <w:proofErr w:type="spellStart"/>
      <w:r>
        <w:rPr>
          <w:rFonts w:ascii="Times New Roman" w:hAnsi="Times New Roman" w:cs="Times New Roman"/>
          <w:color w:val="000000"/>
          <w:sz w:val="28"/>
          <w:szCs w:val="28"/>
        </w:rPr>
        <w:t>edn</w:t>
      </w:r>
      <w:proofErr w:type="spellEnd"/>
      <w:r>
        <w:rPr>
          <w:rFonts w:ascii="Times New Roman" w:hAnsi="Times New Roman" w:cs="Times New Roman"/>
          <w:color w:val="000000"/>
          <w:sz w:val="28"/>
          <w:szCs w:val="28"/>
        </w:rPr>
        <w:t>., Jaypee Brothers, New Delhi,</w:t>
      </w:r>
    </w:p>
    <w:p w14:paraId="46DD7A8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14:paraId="39B31E2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Abrahm</w:t>
      </w:r>
      <w:proofErr w:type="spellEnd"/>
      <w:r>
        <w:rPr>
          <w:rFonts w:ascii="Times New Roman" w:hAnsi="Times New Roman" w:cs="Times New Roman"/>
          <w:color w:val="000000"/>
          <w:sz w:val="28"/>
          <w:szCs w:val="28"/>
        </w:rPr>
        <w:t xml:space="preserve"> P. KI </w:t>
      </w:r>
      <w:proofErr w:type="spellStart"/>
      <w:r>
        <w:rPr>
          <w:rFonts w:ascii="Times New Roman" w:hAnsi="Times New Roman" w:cs="Times New Roman"/>
          <w:color w:val="000000"/>
          <w:sz w:val="28"/>
          <w:szCs w:val="28"/>
        </w:rPr>
        <w:t>KD</w:t>
      </w:r>
      <w:proofErr w:type="spellEnd"/>
      <w:r>
        <w:rPr>
          <w:rFonts w:ascii="Times New Roman" w:hAnsi="Times New Roman" w:cs="Times New Roman"/>
          <w:color w:val="000000"/>
          <w:sz w:val="28"/>
          <w:szCs w:val="28"/>
        </w:rPr>
        <w:t>. Nitro-</w:t>
      </w:r>
      <w:proofErr w:type="spellStart"/>
      <w:r>
        <w:rPr>
          <w:rFonts w:ascii="Times New Roman" w:hAnsi="Times New Roman" w:cs="Times New Roman"/>
          <w:color w:val="000000"/>
          <w:sz w:val="28"/>
          <w:szCs w:val="28"/>
        </w:rPr>
        <w:t>argenine</w:t>
      </w:r>
      <w:proofErr w:type="spellEnd"/>
      <w:r>
        <w:rPr>
          <w:rFonts w:ascii="Times New Roman" w:hAnsi="Times New Roman" w:cs="Times New Roman"/>
          <w:color w:val="000000"/>
          <w:sz w:val="28"/>
          <w:szCs w:val="28"/>
        </w:rPr>
        <w:t xml:space="preserve"> methyl ester, a </w:t>
      </w:r>
      <w:proofErr w:type="spellStart"/>
      <w:r>
        <w:rPr>
          <w:rFonts w:ascii="Times New Roman" w:hAnsi="Times New Roman" w:cs="Times New Roman"/>
          <w:color w:val="000000"/>
          <w:sz w:val="28"/>
          <w:szCs w:val="28"/>
        </w:rPr>
        <w:t>non selective</w:t>
      </w:r>
      <w:proofErr w:type="spellEnd"/>
      <w:r>
        <w:rPr>
          <w:rFonts w:ascii="Times New Roman" w:hAnsi="Times New Roman" w:cs="Times New Roman"/>
          <w:color w:val="000000"/>
          <w:sz w:val="28"/>
          <w:szCs w:val="28"/>
        </w:rPr>
        <w:t xml:space="preserve"> inhibitor of</w:t>
      </w:r>
    </w:p>
    <w:p w14:paraId="2798C17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gastric mucosal injury in the</w:t>
      </w:r>
    </w:p>
    <w:p w14:paraId="2A41EEE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w:t>
      </w:r>
      <w:proofErr w:type="gramStart"/>
      <w:r>
        <w:rPr>
          <w:rFonts w:ascii="Times New Roman" w:hAnsi="Times New Roman" w:cs="Times New Roman"/>
          <w:color w:val="000000"/>
          <w:sz w:val="28"/>
          <w:szCs w:val="28"/>
        </w:rPr>
        <w:t>1640 .</w:t>
      </w:r>
      <w:proofErr w:type="gramEnd"/>
    </w:p>
    <w:p w14:paraId="3E761DF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Bradbury F. How important is the role of the physician in the correct use of </w:t>
      </w:r>
      <w:proofErr w:type="gramStart"/>
      <w:r>
        <w:rPr>
          <w:rFonts w:ascii="Times New Roman" w:hAnsi="Times New Roman" w:cs="Times New Roman"/>
          <w:color w:val="000000"/>
          <w:sz w:val="28"/>
          <w:szCs w:val="28"/>
        </w:rPr>
        <w:t>a</w:t>
      </w:r>
      <w:proofErr w:type="gramEnd"/>
    </w:p>
    <w:p w14:paraId="546903C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 An observational cohort study in general practice. Int J Clin Prat 2004;</w:t>
      </w:r>
    </w:p>
    <w:p w14:paraId="5BC2716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14:paraId="4D84AE1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Chavez ML, DeKorte CJ. Valdecoxib: a review. Clin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Mar;25(3):817-</w:t>
      </w:r>
    </w:p>
    <w:p w14:paraId="761895D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14:paraId="2839CE0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Wahbi</w:t>
      </w:r>
      <w:proofErr w:type="spellEnd"/>
      <w:r>
        <w:rPr>
          <w:rFonts w:ascii="Times New Roman" w:hAnsi="Times New Roman" w:cs="Times New Roman"/>
          <w:color w:val="000000"/>
          <w:sz w:val="28"/>
          <w:szCs w:val="28"/>
        </w:rPr>
        <w:t xml:space="preserve"> AA, Hassan E, </w:t>
      </w:r>
      <w:proofErr w:type="spellStart"/>
      <w:r>
        <w:rPr>
          <w:rFonts w:ascii="Times New Roman" w:hAnsi="Times New Roman" w:cs="Times New Roman"/>
          <w:color w:val="000000"/>
          <w:sz w:val="28"/>
          <w:szCs w:val="28"/>
        </w:rPr>
        <w:t>Hamdy</w:t>
      </w:r>
      <w:proofErr w:type="spellEnd"/>
      <w:r>
        <w:rPr>
          <w:rFonts w:ascii="Times New Roman" w:hAnsi="Times New Roman" w:cs="Times New Roman"/>
          <w:color w:val="000000"/>
          <w:sz w:val="28"/>
          <w:szCs w:val="28"/>
        </w:rPr>
        <w:t xml:space="preserve"> D, Khamis E, </w:t>
      </w:r>
      <w:proofErr w:type="spellStart"/>
      <w:r>
        <w:rPr>
          <w:rFonts w:ascii="Times New Roman" w:hAnsi="Times New Roman" w:cs="Times New Roman"/>
          <w:color w:val="000000"/>
          <w:sz w:val="28"/>
          <w:szCs w:val="28"/>
        </w:rPr>
        <w:t>Barary</w:t>
      </w:r>
      <w:proofErr w:type="spellEnd"/>
      <w:r>
        <w:rPr>
          <w:rFonts w:ascii="Times New Roman" w:hAnsi="Times New Roman" w:cs="Times New Roman"/>
          <w:color w:val="000000"/>
          <w:sz w:val="28"/>
          <w:szCs w:val="28"/>
        </w:rPr>
        <w:t xml:space="preserve"> M. Spectrophotometric</w:t>
      </w:r>
    </w:p>
    <w:p w14:paraId="4CA273F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14:paraId="0F47506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14:paraId="3DE537F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Roberts LK, Morrow JD. Analgesic antipyretic and </w:t>
      </w:r>
      <w:proofErr w:type="spellStart"/>
      <w:proofErr w:type="gramStart"/>
      <w:r>
        <w:rPr>
          <w:rFonts w:ascii="Times New Roman" w:hAnsi="Times New Roman" w:cs="Times New Roman"/>
          <w:color w:val="000000"/>
          <w:sz w:val="28"/>
          <w:szCs w:val="28"/>
        </w:rPr>
        <w:t>anti inflammatory</w:t>
      </w:r>
      <w:proofErr w:type="spellEnd"/>
      <w:proofErr w:type="gramEnd"/>
      <w:r>
        <w:rPr>
          <w:rFonts w:ascii="Times New Roman" w:hAnsi="Times New Roman" w:cs="Times New Roman"/>
          <w:color w:val="000000"/>
          <w:sz w:val="28"/>
          <w:szCs w:val="28"/>
        </w:rPr>
        <w:t xml:space="preserve"> agents</w:t>
      </w:r>
    </w:p>
    <w:p w14:paraId="1DA00A4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and drugs employed in treatment of gout. In: Hardman JG and </w:t>
      </w:r>
      <w:proofErr w:type="spellStart"/>
      <w:r>
        <w:rPr>
          <w:rFonts w:ascii="Times New Roman" w:hAnsi="Times New Roman" w:cs="Times New Roman"/>
          <w:color w:val="000000"/>
          <w:sz w:val="28"/>
          <w:szCs w:val="28"/>
        </w:rPr>
        <w:t>Limbird</w:t>
      </w:r>
      <w:proofErr w:type="spellEnd"/>
      <w:r>
        <w:rPr>
          <w:rFonts w:ascii="Times New Roman" w:hAnsi="Times New Roman" w:cs="Times New Roman"/>
          <w:color w:val="000000"/>
          <w:sz w:val="28"/>
          <w:szCs w:val="28"/>
        </w:rPr>
        <w:t xml:space="preserve"> LE</w:t>
      </w:r>
    </w:p>
    <w:p w14:paraId="1FB7AEB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14:paraId="64B7A48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14:paraId="742F083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Ritter JM, Lewis L, </w:t>
      </w:r>
      <w:proofErr w:type="spellStart"/>
      <w:r>
        <w:rPr>
          <w:rFonts w:ascii="Times New Roman" w:hAnsi="Times New Roman" w:cs="Times New Roman"/>
          <w:color w:val="000000"/>
          <w:sz w:val="28"/>
          <w:szCs w:val="28"/>
        </w:rPr>
        <w:t>Mant</w:t>
      </w:r>
      <w:proofErr w:type="spellEnd"/>
      <w:r>
        <w:rPr>
          <w:rFonts w:ascii="Times New Roman" w:hAnsi="Times New Roman" w:cs="Times New Roman"/>
          <w:color w:val="000000"/>
          <w:sz w:val="28"/>
          <w:szCs w:val="28"/>
        </w:rPr>
        <w:t xml:space="preserve"> TG. Analgesics and the control of </w:t>
      </w:r>
      <w:proofErr w:type="spellStart"/>
      <w:proofErr w:type="gramStart"/>
      <w:r>
        <w:rPr>
          <w:rFonts w:ascii="Times New Roman" w:hAnsi="Times New Roman" w:cs="Times New Roman"/>
          <w:color w:val="000000"/>
          <w:sz w:val="28"/>
          <w:szCs w:val="28"/>
        </w:rPr>
        <w:t>pain.In</w:t>
      </w:r>
      <w:proofErr w:type="spellEnd"/>
      <w:proofErr w:type="gramEnd"/>
      <w:r>
        <w:rPr>
          <w:rFonts w:ascii="Times New Roman" w:hAnsi="Times New Roman" w:cs="Times New Roman"/>
          <w:color w:val="000000"/>
          <w:sz w:val="28"/>
          <w:szCs w:val="28"/>
        </w:rPr>
        <w:t>: A text</w:t>
      </w:r>
    </w:p>
    <w:p w14:paraId="4B5BCD0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 ed., Arnold London, 1999.p. 216</w:t>
      </w:r>
    </w:p>
    <w:p w14:paraId="1BD62AE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Herzfeld CD, Kummel R. Dissociation constant, solubilities and dissolution</w:t>
      </w:r>
    </w:p>
    <w:p w14:paraId="02382507"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rate of some selective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Drug Dev Ind</w:t>
      </w:r>
    </w:p>
    <w:p w14:paraId="3EF139D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14:paraId="47458F3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Ross JM, </w:t>
      </w:r>
      <w:proofErr w:type="spellStart"/>
      <w:r>
        <w:rPr>
          <w:rFonts w:ascii="Times New Roman" w:hAnsi="Times New Roman" w:cs="Times New Roman"/>
          <w:color w:val="000000"/>
          <w:sz w:val="28"/>
          <w:szCs w:val="28"/>
        </w:rPr>
        <w:t>DeHoratius</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DiGregorio </w:t>
      </w:r>
      <w:proofErr w:type="spellStart"/>
      <w:r>
        <w:rPr>
          <w:rFonts w:ascii="Times New Roman" w:hAnsi="Times New Roman" w:cs="Times New Roman"/>
          <w:color w:val="000000"/>
          <w:sz w:val="28"/>
          <w:szCs w:val="28"/>
        </w:rPr>
        <w:t>GJ</w:t>
      </w:r>
      <w:proofErr w:type="spellEnd"/>
      <w:r>
        <w:rPr>
          <w:rFonts w:ascii="Times New Roman" w:hAnsi="Times New Roman" w:cs="Times New Roman"/>
          <w:color w:val="000000"/>
          <w:sz w:val="28"/>
          <w:szCs w:val="28"/>
        </w:rPr>
        <w:t xml:space="preserve"> editors. Basic pharmacology in medicine 3rd ed, McGraw hill publishing company New York, 1990. p. 311-316.</w:t>
      </w:r>
    </w:p>
    <w:p w14:paraId="5294A0E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10. </w:t>
      </w:r>
      <w:proofErr w:type="spellStart"/>
      <w:r>
        <w:rPr>
          <w:rFonts w:ascii="Times New Roman" w:hAnsi="Times New Roman" w:cs="Times New Roman"/>
          <w:color w:val="000000"/>
          <w:sz w:val="28"/>
          <w:szCs w:val="28"/>
        </w:rPr>
        <w:t>Antal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EJ</w:t>
      </w:r>
      <w:proofErr w:type="spellEnd"/>
      <w:r>
        <w:rPr>
          <w:rFonts w:ascii="Times New Roman" w:hAnsi="Times New Roman" w:cs="Times New Roman"/>
          <w:color w:val="000000"/>
          <w:sz w:val="28"/>
          <w:szCs w:val="28"/>
        </w:rPr>
        <w:t>, Wright CE III, Brown BL, Albert KS, Aman LC, Levin NW. The</w:t>
      </w:r>
    </w:p>
    <w:p w14:paraId="2AED88E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influence of hemodialysis on the pharmacokinetics of ibuprofen and its major</w:t>
      </w:r>
    </w:p>
    <w:p w14:paraId="75AA98C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 xml:space="preserve">J Clin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1986 Mar;26(3):184-190.</w:t>
      </w:r>
    </w:p>
    <w:p w14:paraId="2CB307D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disease</w:t>
      </w:r>
    </w:p>
    <w:p w14:paraId="6B40BA5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miodifying</w:t>
      </w:r>
      <w:proofErr w:type="spellEnd"/>
      <w:r>
        <w:rPr>
          <w:rFonts w:ascii="Times New Roman" w:hAnsi="Times New Roman" w:cs="Times New Roman"/>
          <w:color w:val="000000"/>
          <w:sz w:val="28"/>
          <w:szCs w:val="28"/>
        </w:rPr>
        <w:t xml:space="preserve"> anti rheumatic drugs, </w:t>
      </w:r>
      <w:proofErr w:type="spellStart"/>
      <w:r>
        <w:rPr>
          <w:rFonts w:ascii="Times New Roman" w:hAnsi="Times New Roman" w:cs="Times New Roman"/>
          <w:color w:val="000000"/>
          <w:sz w:val="28"/>
          <w:szCs w:val="28"/>
        </w:rPr>
        <w:t>non opioid</w:t>
      </w:r>
      <w:proofErr w:type="spellEnd"/>
      <w:r>
        <w:rPr>
          <w:rFonts w:ascii="Times New Roman" w:hAnsi="Times New Roman" w:cs="Times New Roman"/>
          <w:color w:val="000000"/>
          <w:sz w:val="28"/>
          <w:szCs w:val="28"/>
        </w:rPr>
        <w:t xml:space="preserve"> analgesics, drugs used in gout. In:</w:t>
      </w:r>
    </w:p>
    <w:p w14:paraId="2D388EE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 Basic and clinical pharmacology, 7th ed., </w:t>
      </w:r>
      <w:proofErr w:type="spellStart"/>
      <w:r>
        <w:rPr>
          <w:rFonts w:ascii="Times New Roman" w:hAnsi="Times New Roman" w:cs="Times New Roman"/>
          <w:color w:val="000000"/>
          <w:sz w:val="28"/>
          <w:szCs w:val="28"/>
        </w:rPr>
        <w:t>Appliton</w:t>
      </w:r>
      <w:proofErr w:type="spellEnd"/>
      <w:r>
        <w:rPr>
          <w:rFonts w:ascii="Times New Roman" w:hAnsi="Times New Roman" w:cs="Times New Roman"/>
          <w:color w:val="000000"/>
          <w:sz w:val="28"/>
          <w:szCs w:val="28"/>
        </w:rPr>
        <w:t xml:space="preserve"> and Lang</w:t>
      </w:r>
    </w:p>
    <w:p w14:paraId="6DCE962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14:paraId="2963EB8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14:paraId="79506AD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update. </w:t>
      </w:r>
      <w:proofErr w:type="spellStart"/>
      <w:r>
        <w:rPr>
          <w:rFonts w:ascii="Times New Roman" w:hAnsi="Times New Roman" w:cs="Times New Roman"/>
          <w:color w:val="000000"/>
          <w:sz w:val="28"/>
          <w:szCs w:val="28"/>
        </w:rPr>
        <w:t>Therapie</w:t>
      </w:r>
      <w:proofErr w:type="spellEnd"/>
      <w:r>
        <w:rPr>
          <w:rFonts w:ascii="Times New Roman" w:hAnsi="Times New Roman" w:cs="Times New Roman"/>
          <w:color w:val="000000"/>
          <w:sz w:val="28"/>
          <w:szCs w:val="28"/>
        </w:rPr>
        <w:t xml:space="preserve"> 2006 Mar-Apr;61(2):151-160.</w:t>
      </w:r>
    </w:p>
    <w:p w14:paraId="1D1FCC8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proofErr w:type="spellStart"/>
      <w:r>
        <w:rPr>
          <w:rFonts w:ascii="Times New Roman" w:hAnsi="Times New Roman" w:cs="Times New Roman"/>
          <w:color w:val="000000"/>
          <w:sz w:val="28"/>
          <w:szCs w:val="28"/>
        </w:rPr>
        <w:t>Compreton</w:t>
      </w:r>
      <w:proofErr w:type="spellEnd"/>
      <w:r>
        <w:rPr>
          <w:rFonts w:ascii="Times New Roman" w:hAnsi="Times New Roman" w:cs="Times New Roman"/>
          <w:color w:val="000000"/>
          <w:sz w:val="28"/>
          <w:szCs w:val="28"/>
        </w:rPr>
        <w:t xml:space="preserve"> EL, Glass RC, </w:t>
      </w:r>
      <w:proofErr w:type="spellStart"/>
      <w:r>
        <w:rPr>
          <w:rFonts w:ascii="Times New Roman" w:hAnsi="Times New Roman" w:cs="Times New Roman"/>
          <w:color w:val="000000"/>
          <w:sz w:val="28"/>
          <w:szCs w:val="28"/>
        </w:rPr>
        <w:t>Hird</w:t>
      </w:r>
      <w:proofErr w:type="spellEnd"/>
      <w:r>
        <w:rPr>
          <w:rFonts w:ascii="Times New Roman" w:hAnsi="Times New Roman" w:cs="Times New Roman"/>
          <w:color w:val="000000"/>
          <w:sz w:val="28"/>
          <w:szCs w:val="28"/>
        </w:rPr>
        <w:t xml:space="preserve"> ID. The pharmacokinetic of ibuprofen in</w:t>
      </w:r>
    </w:p>
    <w:p w14:paraId="67F5BB1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14:paraId="59176B1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proofErr w:type="spellStart"/>
      <w:r>
        <w:rPr>
          <w:rFonts w:ascii="Times New Roman" w:hAnsi="Times New Roman" w:cs="Times New Roman"/>
          <w:color w:val="000000"/>
          <w:sz w:val="28"/>
          <w:szCs w:val="28"/>
        </w:rPr>
        <w:t>Senekjian</w:t>
      </w:r>
      <w:proofErr w:type="spellEnd"/>
      <w:r>
        <w:rPr>
          <w:rFonts w:ascii="Times New Roman" w:hAnsi="Times New Roman" w:cs="Times New Roman"/>
          <w:color w:val="000000"/>
          <w:sz w:val="28"/>
          <w:szCs w:val="28"/>
        </w:rPr>
        <w:t xml:space="preserve"> HO, Lee C, </w:t>
      </w:r>
      <w:proofErr w:type="spellStart"/>
      <w:r>
        <w:rPr>
          <w:rFonts w:ascii="Times New Roman" w:hAnsi="Times New Roman" w:cs="Times New Roman"/>
          <w:color w:val="000000"/>
          <w:sz w:val="28"/>
          <w:szCs w:val="28"/>
        </w:rPr>
        <w:t>Kuo</w:t>
      </w:r>
      <w:proofErr w:type="spellEnd"/>
      <w:r>
        <w:rPr>
          <w:rFonts w:ascii="Times New Roman" w:hAnsi="Times New Roman" w:cs="Times New Roman"/>
          <w:color w:val="000000"/>
          <w:sz w:val="28"/>
          <w:szCs w:val="28"/>
        </w:rPr>
        <w:t xml:space="preserve"> TH, </w:t>
      </w:r>
      <w:proofErr w:type="spellStart"/>
      <w:r>
        <w:rPr>
          <w:rFonts w:ascii="Times New Roman" w:hAnsi="Times New Roman" w:cs="Times New Roman"/>
          <w:color w:val="000000"/>
          <w:sz w:val="28"/>
          <w:szCs w:val="28"/>
        </w:rPr>
        <w:t>Krothapalli</w:t>
      </w:r>
      <w:proofErr w:type="spellEnd"/>
      <w:r>
        <w:rPr>
          <w:rFonts w:ascii="Times New Roman" w:hAnsi="Times New Roman" w:cs="Times New Roman"/>
          <w:color w:val="000000"/>
          <w:sz w:val="28"/>
          <w:szCs w:val="28"/>
        </w:rPr>
        <w:t xml:space="preserve"> R. An absorption and disposition</w:t>
      </w:r>
    </w:p>
    <w:p w14:paraId="72738C3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of ibuprofen in </w:t>
      </w:r>
      <w:proofErr w:type="spellStart"/>
      <w:r>
        <w:rPr>
          <w:rFonts w:ascii="Times New Roman" w:hAnsi="Times New Roman" w:cs="Times New Roman"/>
          <w:color w:val="000000"/>
          <w:sz w:val="28"/>
          <w:szCs w:val="28"/>
        </w:rPr>
        <w:t>hemodialysed</w:t>
      </w:r>
      <w:proofErr w:type="spellEnd"/>
      <w:r>
        <w:rPr>
          <w:rFonts w:ascii="Times New Roman" w:hAnsi="Times New Roman" w:cs="Times New Roman"/>
          <w:color w:val="000000"/>
          <w:sz w:val="28"/>
          <w:szCs w:val="28"/>
        </w:rPr>
        <w:t xml:space="preserve"> uremic patients. Eur J Rheumatism and</w:t>
      </w:r>
    </w:p>
    <w:p w14:paraId="55D6414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14:paraId="1792A52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14:paraId="6FD6554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 xml:space="preserve">Int J Clin </w:t>
      </w:r>
      <w:proofErr w:type="spellStart"/>
      <w:r>
        <w:rPr>
          <w:rFonts w:ascii="Times New Roman" w:hAnsi="Times New Roman" w:cs="Times New Roman"/>
          <w:i/>
          <w:color w:val="000000"/>
          <w:sz w:val="28"/>
          <w:szCs w:val="28"/>
        </w:rPr>
        <w:t>Pract</w:t>
      </w:r>
      <w:proofErr w:type="spellEnd"/>
      <w:r>
        <w:rPr>
          <w:rFonts w:ascii="Times New Roman" w:hAnsi="Times New Roman" w:cs="Times New Roman"/>
          <w:i/>
          <w:color w:val="000000"/>
          <w:sz w:val="28"/>
          <w:szCs w:val="28"/>
        </w:rPr>
        <w:t xml:space="preserve"> Suppl</w:t>
      </w:r>
      <w:r>
        <w:rPr>
          <w:rFonts w:ascii="Times New Roman" w:hAnsi="Times New Roman" w:cs="Times New Roman"/>
          <w:color w:val="000000"/>
          <w:sz w:val="28"/>
          <w:szCs w:val="28"/>
        </w:rPr>
        <w:t xml:space="preserve"> 2003</w:t>
      </w:r>
    </w:p>
    <w:p w14:paraId="0C937B8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14:paraId="10F612E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Wood DM, </w:t>
      </w:r>
      <w:proofErr w:type="spellStart"/>
      <w:r>
        <w:rPr>
          <w:rFonts w:ascii="Times New Roman" w:hAnsi="Times New Roman" w:cs="Times New Roman"/>
          <w:color w:val="000000"/>
          <w:sz w:val="28"/>
          <w:szCs w:val="28"/>
        </w:rPr>
        <w:t>Monaghal</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Streete</w:t>
      </w:r>
      <w:proofErr w:type="spellEnd"/>
      <w:r>
        <w:rPr>
          <w:rFonts w:ascii="Times New Roman" w:hAnsi="Times New Roman" w:cs="Times New Roman"/>
          <w:color w:val="000000"/>
          <w:sz w:val="28"/>
          <w:szCs w:val="28"/>
        </w:rPr>
        <w:t xml:space="preserve"> P, Jones AL, Dargan PI. </w:t>
      </w:r>
      <w:proofErr w:type="spellStart"/>
      <w:r>
        <w:rPr>
          <w:rFonts w:ascii="Times New Roman" w:hAnsi="Times New Roman" w:cs="Times New Roman"/>
          <w:color w:val="000000"/>
          <w:sz w:val="28"/>
          <w:szCs w:val="28"/>
        </w:rPr>
        <w:t>Fourty</w:t>
      </w:r>
      <w:proofErr w:type="spellEnd"/>
      <w:r>
        <w:rPr>
          <w:rFonts w:ascii="Times New Roman" w:hAnsi="Times New Roman" w:cs="Times New Roman"/>
          <w:color w:val="000000"/>
          <w:sz w:val="28"/>
          <w:szCs w:val="28"/>
        </w:rPr>
        <w:t xml:space="preserve"> five years of</w:t>
      </w:r>
    </w:p>
    <w:p w14:paraId="4B3FF83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use. 2006 Critical care, 10: R 44.</w:t>
      </w:r>
    </w:p>
    <w:p w14:paraId="7023319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18. </w:t>
      </w:r>
      <w:proofErr w:type="spellStart"/>
      <w:r>
        <w:rPr>
          <w:rFonts w:ascii="Times New Roman" w:hAnsi="Times New Roman" w:cs="Times New Roman"/>
          <w:color w:val="000000"/>
          <w:sz w:val="28"/>
          <w:szCs w:val="28"/>
        </w:rPr>
        <w:t>Nozu</w:t>
      </w:r>
      <w:proofErr w:type="spellEnd"/>
      <w:r>
        <w:rPr>
          <w:rFonts w:ascii="Times New Roman" w:hAnsi="Times New Roman" w:cs="Times New Roman"/>
          <w:color w:val="000000"/>
          <w:sz w:val="28"/>
          <w:szCs w:val="28"/>
        </w:rPr>
        <w:t xml:space="preserve"> K. Flurbiprofen: highly potent inhibitor of prostaglandin synthesis.</w:t>
      </w:r>
    </w:p>
    <w:p w14:paraId="1131A01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Biochim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Biophys</w:t>
      </w:r>
      <w:proofErr w:type="spellEnd"/>
      <w:r>
        <w:rPr>
          <w:rFonts w:ascii="Times New Roman" w:hAnsi="Times New Roman" w:cs="Times New Roman"/>
          <w:color w:val="000000"/>
          <w:sz w:val="28"/>
          <w:szCs w:val="28"/>
        </w:rPr>
        <w:t xml:space="preserve"> Acta 1978 Jun;529(3):493-496.</w:t>
      </w:r>
    </w:p>
    <w:p w14:paraId="37D70AC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Adams SS, McCullough </w:t>
      </w:r>
      <w:proofErr w:type="spellStart"/>
      <w:r>
        <w:rPr>
          <w:rFonts w:ascii="Times New Roman" w:hAnsi="Times New Roman" w:cs="Times New Roman"/>
          <w:color w:val="000000"/>
          <w:sz w:val="28"/>
          <w:szCs w:val="28"/>
        </w:rPr>
        <w:t>KF</w:t>
      </w:r>
      <w:proofErr w:type="spellEnd"/>
      <w:r>
        <w:rPr>
          <w:rFonts w:ascii="Times New Roman" w:hAnsi="Times New Roman" w:cs="Times New Roman"/>
          <w:color w:val="000000"/>
          <w:sz w:val="28"/>
          <w:szCs w:val="28"/>
        </w:rPr>
        <w:t>, Nicholson JS. The pharmacological properties</w:t>
      </w:r>
    </w:p>
    <w:p w14:paraId="4FC5B3F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14:paraId="6E95B04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Pharmacodyn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1969 Mar;178(1):115-129.</w:t>
      </w:r>
    </w:p>
    <w:p w14:paraId="7F9820F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proofErr w:type="spellStart"/>
      <w:r>
        <w:rPr>
          <w:rFonts w:ascii="Times New Roman" w:hAnsi="Times New Roman" w:cs="Times New Roman"/>
          <w:color w:val="000000"/>
          <w:sz w:val="28"/>
          <w:szCs w:val="28"/>
        </w:rPr>
        <w:t>Pottast</w:t>
      </w:r>
      <w:proofErr w:type="spellEnd"/>
      <w:r>
        <w:rPr>
          <w:rFonts w:ascii="Times New Roman" w:hAnsi="Times New Roman" w:cs="Times New Roman"/>
          <w:color w:val="000000"/>
          <w:sz w:val="28"/>
          <w:szCs w:val="28"/>
        </w:rPr>
        <w:t xml:space="preserve"> H, </w:t>
      </w:r>
      <w:proofErr w:type="spellStart"/>
      <w:r>
        <w:rPr>
          <w:rFonts w:ascii="Times New Roman" w:hAnsi="Times New Roman" w:cs="Times New Roman"/>
          <w:color w:val="000000"/>
          <w:sz w:val="28"/>
          <w:szCs w:val="28"/>
        </w:rPr>
        <w:t>Dressman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JB</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Junginger</w:t>
      </w:r>
      <w:proofErr w:type="spellEnd"/>
      <w:r>
        <w:rPr>
          <w:rFonts w:ascii="Times New Roman" w:hAnsi="Times New Roman" w:cs="Times New Roman"/>
          <w:color w:val="000000"/>
          <w:sz w:val="28"/>
          <w:szCs w:val="28"/>
        </w:rPr>
        <w:t xml:space="preserve"> HE, </w:t>
      </w:r>
      <w:proofErr w:type="spellStart"/>
      <w:r>
        <w:rPr>
          <w:rFonts w:ascii="Times New Roman" w:hAnsi="Times New Roman" w:cs="Times New Roman"/>
          <w:color w:val="000000"/>
          <w:sz w:val="28"/>
          <w:szCs w:val="28"/>
        </w:rPr>
        <w:t>Midha</w:t>
      </w:r>
      <w:proofErr w:type="spellEnd"/>
      <w:r>
        <w:rPr>
          <w:rFonts w:ascii="Times New Roman" w:hAnsi="Times New Roman" w:cs="Times New Roman"/>
          <w:color w:val="000000"/>
          <w:sz w:val="28"/>
          <w:szCs w:val="28"/>
        </w:rPr>
        <w:t xml:space="preserve"> KK, </w:t>
      </w:r>
      <w:proofErr w:type="spellStart"/>
      <w:r>
        <w:rPr>
          <w:rFonts w:ascii="Times New Roman" w:hAnsi="Times New Roman" w:cs="Times New Roman"/>
          <w:color w:val="000000"/>
          <w:sz w:val="28"/>
          <w:szCs w:val="28"/>
        </w:rPr>
        <w:t>Oestr</w:t>
      </w:r>
      <w:proofErr w:type="spellEnd"/>
      <w:r>
        <w:rPr>
          <w:rFonts w:ascii="Times New Roman" w:hAnsi="Times New Roman" w:cs="Times New Roman"/>
          <w:color w:val="000000"/>
          <w:sz w:val="28"/>
          <w:szCs w:val="28"/>
        </w:rPr>
        <w:t xml:space="preserve"> H, Shah VP, et al.</w:t>
      </w:r>
    </w:p>
    <w:p w14:paraId="0A3615D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14:paraId="57F014F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14:paraId="3062503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14:paraId="46ABC55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14:paraId="46BF5EE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22. Sharma PK, Garg SK, Narang A. Pharmacokinetics of oral ibuprofen in</w:t>
      </w:r>
    </w:p>
    <w:p w14:paraId="36A8566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premature infants. </w:t>
      </w:r>
      <w:r>
        <w:rPr>
          <w:rFonts w:ascii="Times New Roman" w:hAnsi="Times New Roman" w:cs="Times New Roman"/>
          <w:i/>
          <w:color w:val="000000"/>
          <w:sz w:val="28"/>
          <w:szCs w:val="28"/>
        </w:rPr>
        <w:t xml:space="preserve">J Clin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2003 Sep; 43(9):968-973.</w:t>
      </w:r>
    </w:p>
    <w:p w14:paraId="7308684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w:t>
      </w:r>
      <w:proofErr w:type="spellStart"/>
      <w:r>
        <w:rPr>
          <w:rFonts w:ascii="Times New Roman" w:hAnsi="Times New Roman" w:cs="Times New Roman"/>
          <w:color w:val="000000"/>
          <w:sz w:val="28"/>
          <w:szCs w:val="28"/>
        </w:rPr>
        <w:t>Kravs</w:t>
      </w:r>
      <w:proofErr w:type="spellEnd"/>
      <w:r>
        <w:rPr>
          <w:rFonts w:ascii="Times New Roman" w:hAnsi="Times New Roman" w:cs="Times New Roman"/>
          <w:color w:val="000000"/>
          <w:sz w:val="28"/>
          <w:szCs w:val="28"/>
        </w:rPr>
        <w:t xml:space="preserve"> DM, Pharm JT. Neonatal therapy.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-Kimble MA, Young LV,</w:t>
      </w:r>
    </w:p>
    <w:p w14:paraId="2494DC4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Guglielmo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 </w:t>
      </w:r>
      <w:proofErr w:type="spellStart"/>
      <w:r>
        <w:rPr>
          <w:rFonts w:ascii="Times New Roman" w:hAnsi="Times New Roman" w:cs="Times New Roman"/>
          <w:color w:val="000000"/>
          <w:sz w:val="28"/>
          <w:szCs w:val="28"/>
        </w:rPr>
        <w:t>RL</w:t>
      </w:r>
      <w:proofErr w:type="spellEnd"/>
      <w:r>
        <w:rPr>
          <w:rFonts w:ascii="Times New Roman" w:hAnsi="Times New Roman" w:cs="Times New Roman"/>
          <w:color w:val="000000"/>
          <w:sz w:val="28"/>
          <w:szCs w:val="28"/>
        </w:rPr>
        <w:t xml:space="preserve"> editors Applied</w:t>
      </w:r>
    </w:p>
    <w:p w14:paraId="7DD39F6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therapeutics: the clinical use of drugs, 8th ed., </w:t>
      </w:r>
      <w:proofErr w:type="spellStart"/>
      <w:r>
        <w:rPr>
          <w:rFonts w:ascii="Times New Roman" w:hAnsi="Times New Roman" w:cs="Times New Roman"/>
          <w:color w:val="000000"/>
          <w:sz w:val="28"/>
          <w:szCs w:val="28"/>
        </w:rPr>
        <w:t>Lipponcott</w:t>
      </w:r>
      <w:proofErr w:type="spellEnd"/>
      <w:r>
        <w:rPr>
          <w:rFonts w:ascii="Times New Roman" w:hAnsi="Times New Roman" w:cs="Times New Roman"/>
          <w:color w:val="000000"/>
          <w:sz w:val="28"/>
          <w:szCs w:val="28"/>
        </w:rPr>
        <w:t xml:space="preserve"> William and Wilkins</w:t>
      </w:r>
    </w:p>
    <w:p w14:paraId="3A9820A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14:paraId="792A149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14:paraId="5E63CD5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Enantiomer 1999;4(3-4):195-203.</w:t>
      </w:r>
    </w:p>
    <w:p w14:paraId="35C9C50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Russell TM, Young LY. Arthritic disorders: gout and </w:t>
      </w:r>
      <w:proofErr w:type="spellStart"/>
      <w:r>
        <w:rPr>
          <w:rFonts w:ascii="Times New Roman" w:hAnsi="Times New Roman" w:cs="Times New Roman"/>
          <w:color w:val="000000"/>
          <w:sz w:val="28"/>
          <w:szCs w:val="28"/>
        </w:rPr>
        <w:t>hyperurecemia</w:t>
      </w:r>
      <w:proofErr w:type="spell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w:t>
      </w:r>
    </w:p>
    <w:p w14:paraId="18991E8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Kimble MA, Young LV, </w:t>
      </w: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Guglielmo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w:t>
      </w:r>
    </w:p>
    <w:p w14:paraId="4535BBB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RL</w:t>
      </w:r>
      <w:proofErr w:type="spellEnd"/>
      <w:r>
        <w:rPr>
          <w:rFonts w:ascii="Times New Roman" w:hAnsi="Times New Roman" w:cs="Times New Roman"/>
          <w:color w:val="000000"/>
          <w:sz w:val="28"/>
          <w:szCs w:val="28"/>
        </w:rPr>
        <w:t xml:space="preserve"> editors. Applied therapeutics: the clinical use of drugs. 8th ed., </w:t>
      </w:r>
      <w:proofErr w:type="spellStart"/>
      <w:r>
        <w:rPr>
          <w:rFonts w:ascii="Times New Roman" w:hAnsi="Times New Roman" w:cs="Times New Roman"/>
          <w:color w:val="000000"/>
          <w:sz w:val="28"/>
          <w:szCs w:val="28"/>
        </w:rPr>
        <w:t>Lipponcott</w:t>
      </w:r>
      <w:proofErr w:type="spellEnd"/>
    </w:p>
    <w:p w14:paraId="397074E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William and Wilkins A Wolters Kluwer company Philadelphia New York,</w:t>
      </w:r>
    </w:p>
    <w:p w14:paraId="2A4114E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14:paraId="1DCB1BF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14:paraId="13FB870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14:paraId="3376E96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Wagner W, Khanna P,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Non-steroidal-</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w:t>
      </w:r>
    </w:p>
    <w:p w14:paraId="73E535E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disease modifying anti rheumatic drugs, </w:t>
      </w:r>
      <w:proofErr w:type="spellStart"/>
      <w:r>
        <w:rPr>
          <w:rFonts w:ascii="Times New Roman" w:hAnsi="Times New Roman" w:cs="Times New Roman"/>
          <w:color w:val="000000"/>
          <w:sz w:val="28"/>
          <w:szCs w:val="28"/>
        </w:rPr>
        <w:t>non opioid</w:t>
      </w:r>
      <w:proofErr w:type="spellEnd"/>
      <w:r>
        <w:rPr>
          <w:rFonts w:ascii="Times New Roman" w:hAnsi="Times New Roman" w:cs="Times New Roman"/>
          <w:color w:val="000000"/>
          <w:sz w:val="28"/>
          <w:szCs w:val="28"/>
        </w:rPr>
        <w:t xml:space="preserve"> analgesics and drugs used in</w:t>
      </w:r>
    </w:p>
    <w:p w14:paraId="3B51300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Gout. In: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 Basic and clinical pharmacology 9th ed., McGraw</w:t>
      </w:r>
    </w:p>
    <w:p w14:paraId="34ABC85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hill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2004. p. 585.</w:t>
      </w:r>
    </w:p>
    <w:p w14:paraId="3D30B47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28. Gall EP, Caperton EM, </w:t>
      </w:r>
      <w:proofErr w:type="spellStart"/>
      <w:r>
        <w:rPr>
          <w:rFonts w:ascii="Times New Roman" w:hAnsi="Times New Roman" w:cs="Times New Roman"/>
          <w:color w:val="000000"/>
          <w:sz w:val="28"/>
          <w:szCs w:val="28"/>
        </w:rPr>
        <w:t>McComb</w:t>
      </w:r>
      <w:proofErr w:type="spellEnd"/>
      <w:r>
        <w:rPr>
          <w:rFonts w:ascii="Times New Roman" w:hAnsi="Times New Roman" w:cs="Times New Roman"/>
          <w:color w:val="000000"/>
          <w:sz w:val="28"/>
          <w:szCs w:val="28"/>
        </w:rPr>
        <w:t xml:space="preserve"> JE, Messner R, </w:t>
      </w:r>
      <w:proofErr w:type="spellStart"/>
      <w:r>
        <w:rPr>
          <w:rFonts w:ascii="Times New Roman" w:hAnsi="Times New Roman" w:cs="Times New Roman"/>
          <w:color w:val="000000"/>
          <w:sz w:val="28"/>
          <w:szCs w:val="28"/>
        </w:rPr>
        <w:t>Multz</w:t>
      </w:r>
      <w:proofErr w:type="spellEnd"/>
      <w:r>
        <w:rPr>
          <w:rFonts w:ascii="Times New Roman" w:hAnsi="Times New Roman" w:cs="Times New Roman"/>
          <w:color w:val="000000"/>
          <w:sz w:val="28"/>
          <w:szCs w:val="28"/>
        </w:rPr>
        <w:t xml:space="preserve"> CV, </w:t>
      </w:r>
      <w:proofErr w:type="spellStart"/>
      <w:r>
        <w:rPr>
          <w:rFonts w:ascii="Times New Roman" w:hAnsi="Times New Roman" w:cs="Times New Roman"/>
          <w:color w:val="000000"/>
          <w:sz w:val="28"/>
          <w:szCs w:val="28"/>
        </w:rPr>
        <w:t>O’Hanlan</w:t>
      </w:r>
      <w:proofErr w:type="spellEnd"/>
      <w:r>
        <w:rPr>
          <w:rFonts w:ascii="Times New Roman" w:hAnsi="Times New Roman" w:cs="Times New Roman"/>
          <w:color w:val="000000"/>
          <w:sz w:val="28"/>
          <w:szCs w:val="28"/>
        </w:rPr>
        <w:t xml:space="preserve"> M, et al.</w:t>
      </w:r>
    </w:p>
    <w:p w14:paraId="1088792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Clinical comparison of ibuprofen, </w:t>
      </w:r>
      <w:proofErr w:type="spellStart"/>
      <w:r>
        <w:rPr>
          <w:rFonts w:ascii="Times New Roman" w:hAnsi="Times New Roman" w:cs="Times New Roman"/>
          <w:color w:val="000000"/>
          <w:sz w:val="28"/>
          <w:szCs w:val="28"/>
        </w:rPr>
        <w:t>fenoprofen</w:t>
      </w:r>
      <w:proofErr w:type="spellEnd"/>
      <w:r>
        <w:rPr>
          <w:rFonts w:ascii="Times New Roman" w:hAnsi="Times New Roman" w:cs="Times New Roman"/>
          <w:color w:val="000000"/>
          <w:sz w:val="28"/>
          <w:szCs w:val="28"/>
        </w:rPr>
        <w:t xml:space="preserve"> calcium, naproxen and tolmetin</w:t>
      </w:r>
    </w:p>
    <w:p w14:paraId="5E9B7B1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sodium in rheumatoid arthritis.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1982 May-Jun;9(3):402-407.</w:t>
      </w:r>
    </w:p>
    <w:p w14:paraId="0DCD2F1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 Winstanley P, Walley T. Drug for arthritis. In: Medical pharmacology: a clinical core text for integrated curriculum with </w:t>
      </w:r>
      <w:proofErr w:type="spellStart"/>
      <w:r>
        <w:rPr>
          <w:rFonts w:ascii="Times New Roman" w:hAnsi="Times New Roman" w:cs="Times New Roman"/>
          <w:color w:val="000000"/>
          <w:sz w:val="28"/>
          <w:szCs w:val="28"/>
        </w:rPr>
        <w:t>self assessment</w:t>
      </w:r>
      <w:proofErr w:type="spellEnd"/>
      <w:r>
        <w:rPr>
          <w:rFonts w:ascii="Times New Roman" w:hAnsi="Times New Roman" w:cs="Times New Roman"/>
          <w:color w:val="000000"/>
          <w:sz w:val="28"/>
          <w:szCs w:val="28"/>
        </w:rPr>
        <w:t xml:space="preserve">. Churchill Livingstone, </w:t>
      </w:r>
      <w:proofErr w:type="spellStart"/>
      <w:r>
        <w:rPr>
          <w:rFonts w:ascii="Times New Roman" w:hAnsi="Times New Roman" w:cs="Times New Roman"/>
          <w:color w:val="000000"/>
          <w:sz w:val="28"/>
          <w:szCs w:val="28"/>
        </w:rPr>
        <w:t>Adinburgh</w:t>
      </w:r>
      <w:proofErr w:type="spellEnd"/>
      <w:r>
        <w:rPr>
          <w:rFonts w:ascii="Times New Roman" w:hAnsi="Times New Roman" w:cs="Times New Roman"/>
          <w:color w:val="000000"/>
          <w:sz w:val="28"/>
          <w:szCs w:val="28"/>
        </w:rPr>
        <w:t>, 2002. p. 105-107.</w:t>
      </w:r>
    </w:p>
    <w:p w14:paraId="13945F1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w:t>
      </w:r>
      <w:proofErr w:type="spellStart"/>
      <w:r>
        <w:rPr>
          <w:rFonts w:ascii="Times New Roman" w:hAnsi="Times New Roman" w:cs="Times New Roman"/>
          <w:color w:val="000000"/>
          <w:sz w:val="28"/>
          <w:szCs w:val="28"/>
        </w:rPr>
        <w:t>Calrk</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Brater</w:t>
      </w:r>
      <w:proofErr w:type="spellEnd"/>
      <w:r>
        <w:rPr>
          <w:rFonts w:ascii="Times New Roman" w:hAnsi="Times New Roman" w:cs="Times New Roman"/>
          <w:color w:val="000000"/>
          <w:sz w:val="28"/>
          <w:szCs w:val="28"/>
        </w:rPr>
        <w:t xml:space="preserve"> DC, </w:t>
      </w:r>
      <w:proofErr w:type="spellStart"/>
      <w:r>
        <w:rPr>
          <w:rFonts w:ascii="Times New Roman" w:hAnsi="Times New Roman" w:cs="Times New Roman"/>
          <w:color w:val="000000"/>
          <w:sz w:val="28"/>
          <w:szCs w:val="28"/>
        </w:rPr>
        <w:t>Jhonson</w:t>
      </w:r>
      <w:proofErr w:type="spellEnd"/>
      <w:r>
        <w:rPr>
          <w:rFonts w:ascii="Times New Roman" w:hAnsi="Times New Roman" w:cs="Times New Roman"/>
          <w:color w:val="000000"/>
          <w:sz w:val="28"/>
          <w:szCs w:val="28"/>
        </w:rPr>
        <w:t xml:space="preserve"> AR.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anti</w:t>
      </w:r>
    </w:p>
    <w:p w14:paraId="3E11F2F7"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 Mosby year book.</w:t>
      </w:r>
    </w:p>
    <w:p w14:paraId="51A2CB3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St: Louis Baltimore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1992.</w:t>
      </w:r>
    </w:p>
    <w:p w14:paraId="6D5BD75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Hollingworth P. The use of non-steroidal anti-inflammatory drugs in </w:t>
      </w:r>
      <w:proofErr w:type="spellStart"/>
      <w:r>
        <w:rPr>
          <w:rFonts w:ascii="Times New Roman" w:hAnsi="Times New Roman" w:cs="Times New Roman"/>
          <w:color w:val="000000"/>
          <w:sz w:val="28"/>
          <w:szCs w:val="28"/>
        </w:rPr>
        <w:t>paediatric</w:t>
      </w:r>
      <w:proofErr w:type="spellEnd"/>
    </w:p>
    <w:p w14:paraId="77624D2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rheumatic diseases. Br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1993 Jan;32(1):73-77.</w:t>
      </w:r>
    </w:p>
    <w:p w14:paraId="11368B8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32. </w:t>
      </w:r>
      <w:proofErr w:type="spellStart"/>
      <w:r>
        <w:rPr>
          <w:rFonts w:ascii="Times New Roman" w:hAnsi="Times New Roman" w:cs="Times New Roman"/>
          <w:color w:val="000000"/>
          <w:sz w:val="28"/>
          <w:szCs w:val="28"/>
        </w:rPr>
        <w:t>Nuki</w:t>
      </w:r>
      <w:proofErr w:type="spellEnd"/>
      <w:r>
        <w:rPr>
          <w:rFonts w:ascii="Times New Roman" w:hAnsi="Times New Roman" w:cs="Times New Roman"/>
          <w:color w:val="000000"/>
          <w:sz w:val="28"/>
          <w:szCs w:val="28"/>
        </w:rPr>
        <w:t xml:space="preserve"> G, Ralston SH, </w:t>
      </w:r>
      <w:proofErr w:type="spellStart"/>
      <w:r>
        <w:rPr>
          <w:rFonts w:ascii="Times New Roman" w:hAnsi="Times New Roman" w:cs="Times New Roman"/>
          <w:color w:val="000000"/>
          <w:sz w:val="28"/>
          <w:szCs w:val="28"/>
        </w:rPr>
        <w:t>Luqmani</w:t>
      </w:r>
      <w:proofErr w:type="spellEnd"/>
      <w:r>
        <w:rPr>
          <w:rFonts w:ascii="Times New Roman" w:hAnsi="Times New Roman" w:cs="Times New Roman"/>
          <w:color w:val="000000"/>
          <w:sz w:val="28"/>
          <w:szCs w:val="28"/>
        </w:rPr>
        <w:t xml:space="preserve"> R. Diseases of connective tissues, joints and</w:t>
      </w:r>
    </w:p>
    <w:p w14:paraId="7493F3C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bones. In: Haslett C, </w:t>
      </w:r>
      <w:proofErr w:type="spellStart"/>
      <w:r>
        <w:rPr>
          <w:rFonts w:ascii="Times New Roman" w:hAnsi="Times New Roman" w:cs="Times New Roman"/>
          <w:color w:val="000000"/>
          <w:sz w:val="28"/>
          <w:szCs w:val="28"/>
        </w:rPr>
        <w:t>Chilvers</w:t>
      </w:r>
      <w:proofErr w:type="spellEnd"/>
      <w:r>
        <w:rPr>
          <w:rFonts w:ascii="Times New Roman" w:hAnsi="Times New Roman" w:cs="Times New Roman"/>
          <w:color w:val="000000"/>
          <w:sz w:val="28"/>
          <w:szCs w:val="28"/>
        </w:rPr>
        <w:t xml:space="preserve"> ER, Hunter </w:t>
      </w:r>
      <w:proofErr w:type="spellStart"/>
      <w:r>
        <w:rPr>
          <w:rFonts w:ascii="Times New Roman" w:hAnsi="Times New Roman" w:cs="Times New Roman"/>
          <w:color w:val="000000"/>
          <w:sz w:val="28"/>
          <w:szCs w:val="28"/>
        </w:rPr>
        <w:t>JAA</w:t>
      </w:r>
      <w:proofErr w:type="spellEnd"/>
      <w:r>
        <w:rPr>
          <w:rFonts w:ascii="Times New Roman" w:hAnsi="Times New Roman" w:cs="Times New Roman"/>
          <w:color w:val="000000"/>
          <w:sz w:val="28"/>
          <w:szCs w:val="28"/>
        </w:rPr>
        <w:t xml:space="preserve"> and Boon NA editors.</w:t>
      </w:r>
    </w:p>
    <w:p w14:paraId="6AFC713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Davidson’s principles and practice of medicine, 18th ed., </w:t>
      </w:r>
      <w:proofErr w:type="spellStart"/>
      <w:r>
        <w:rPr>
          <w:rFonts w:ascii="Times New Roman" w:hAnsi="Times New Roman" w:cs="Times New Roman"/>
          <w:color w:val="000000"/>
          <w:sz w:val="28"/>
          <w:szCs w:val="28"/>
        </w:rPr>
        <w:t>Chirchil</w:t>
      </w:r>
      <w:proofErr w:type="spellEnd"/>
      <w:r>
        <w:rPr>
          <w:rFonts w:ascii="Times New Roman" w:hAnsi="Times New Roman" w:cs="Times New Roman"/>
          <w:color w:val="000000"/>
          <w:sz w:val="28"/>
          <w:szCs w:val="28"/>
        </w:rPr>
        <w:t xml:space="preserve"> Livingstone</w:t>
      </w:r>
    </w:p>
    <w:p w14:paraId="7190F78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14:paraId="6174725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proofErr w:type="spellStart"/>
      <w:r>
        <w:rPr>
          <w:rFonts w:ascii="Times New Roman" w:hAnsi="Times New Roman" w:cs="Times New Roman"/>
          <w:color w:val="000000"/>
          <w:sz w:val="28"/>
          <w:szCs w:val="28"/>
        </w:rPr>
        <w:t>Coussement</w:t>
      </w:r>
      <w:proofErr w:type="spellEnd"/>
      <w:r>
        <w:rPr>
          <w:rFonts w:ascii="Times New Roman" w:hAnsi="Times New Roman" w:cs="Times New Roman"/>
          <w:color w:val="000000"/>
          <w:sz w:val="28"/>
          <w:szCs w:val="28"/>
        </w:rPr>
        <w:t xml:space="preserve"> W. Gastrointestinal toxicology: toxicological pathology and</w:t>
      </w:r>
    </w:p>
    <w:p w14:paraId="4B54843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sources of intestinal toxicity. In: </w:t>
      </w:r>
      <w:proofErr w:type="spellStart"/>
      <w:r>
        <w:rPr>
          <w:rFonts w:ascii="Times New Roman" w:hAnsi="Times New Roman" w:cs="Times New Roman"/>
          <w:color w:val="000000"/>
          <w:sz w:val="28"/>
          <w:szCs w:val="28"/>
        </w:rPr>
        <w:t>Niesink</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RJM</w:t>
      </w:r>
      <w:proofErr w:type="spellEnd"/>
      <w:r>
        <w:rPr>
          <w:rFonts w:ascii="Times New Roman" w:hAnsi="Times New Roman" w:cs="Times New Roman"/>
          <w:color w:val="000000"/>
          <w:sz w:val="28"/>
          <w:szCs w:val="28"/>
        </w:rPr>
        <w:t>, DeVries J and Hollinger MA</w:t>
      </w:r>
    </w:p>
    <w:p w14:paraId="046247A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14:paraId="496347D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York, 1996. p. 655.</w:t>
      </w:r>
    </w:p>
    <w:p w14:paraId="00C857E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w:t>
      </w:r>
      <w:proofErr w:type="spellStart"/>
      <w:r>
        <w:rPr>
          <w:rFonts w:ascii="Times New Roman" w:hAnsi="Times New Roman" w:cs="Times New Roman"/>
          <w:color w:val="000000"/>
          <w:sz w:val="28"/>
          <w:szCs w:val="28"/>
        </w:rPr>
        <w:t>Krenicky</w:t>
      </w:r>
      <w:proofErr w:type="spellEnd"/>
      <w:r>
        <w:rPr>
          <w:rFonts w:ascii="Times New Roman" w:hAnsi="Times New Roman" w:cs="Times New Roman"/>
          <w:color w:val="000000"/>
          <w:sz w:val="28"/>
          <w:szCs w:val="28"/>
        </w:rPr>
        <w:t xml:space="preserve"> JE, Finney MR, Kirchner HL, Hilliard KA, Hilliard</w:t>
      </w:r>
    </w:p>
    <w:p w14:paraId="20E10D5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JB</w:t>
      </w:r>
      <w:proofErr w:type="spellEnd"/>
      <w:r>
        <w:rPr>
          <w:rFonts w:ascii="Times New Roman" w:hAnsi="Times New Roman" w:cs="Times New Roman"/>
          <w:color w:val="000000"/>
          <w:sz w:val="28"/>
          <w:szCs w:val="28"/>
        </w:rPr>
        <w:t>, et al. Effect of ibuprofen on neutrophil migration in vivo in cystic fibrosis and</w:t>
      </w:r>
    </w:p>
    <w:p w14:paraId="74CA777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Exp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Sep;306(3):1086-1091.</w:t>
      </w:r>
    </w:p>
    <w:p w14:paraId="1655C49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Mackey JE, Anbar RD. High-dose ibuprofen therapy associated with esophageal ulceration after pneumonectomy in a patient with cystic fibrosis: a case report. BMC </w:t>
      </w:r>
      <w:proofErr w:type="spellStart"/>
      <w:r>
        <w:rPr>
          <w:rFonts w:ascii="Times New Roman" w:hAnsi="Times New Roman" w:cs="Times New Roman"/>
          <w:color w:val="000000"/>
          <w:sz w:val="28"/>
          <w:szCs w:val="28"/>
        </w:rPr>
        <w:t>Pediatr</w:t>
      </w:r>
      <w:proofErr w:type="spellEnd"/>
      <w:r>
        <w:rPr>
          <w:rFonts w:ascii="Times New Roman" w:hAnsi="Times New Roman" w:cs="Times New Roman"/>
          <w:color w:val="000000"/>
          <w:sz w:val="28"/>
          <w:szCs w:val="28"/>
        </w:rPr>
        <w:t xml:space="preserve"> 2004 </w:t>
      </w:r>
      <w:proofErr w:type="gramStart"/>
      <w:r>
        <w:rPr>
          <w:rFonts w:ascii="Times New Roman" w:hAnsi="Times New Roman" w:cs="Times New Roman"/>
          <w:color w:val="000000"/>
          <w:sz w:val="28"/>
          <w:szCs w:val="28"/>
        </w:rPr>
        <w:t>Sep;4:19</w:t>
      </w:r>
      <w:proofErr w:type="gramEnd"/>
      <w:r>
        <w:rPr>
          <w:rFonts w:ascii="Times New Roman" w:hAnsi="Times New Roman" w:cs="Times New Roman"/>
          <w:color w:val="000000"/>
          <w:sz w:val="28"/>
          <w:szCs w:val="28"/>
        </w:rPr>
        <w:t>.</w:t>
      </w:r>
    </w:p>
    <w:p w14:paraId="7362D70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Rifai N, Sakamoto M, Law T, </w:t>
      </w:r>
      <w:proofErr w:type="spellStart"/>
      <w:r>
        <w:rPr>
          <w:rFonts w:ascii="Times New Roman" w:hAnsi="Times New Roman" w:cs="Times New Roman"/>
          <w:color w:val="000000"/>
          <w:sz w:val="28"/>
          <w:szCs w:val="28"/>
        </w:rPr>
        <w:t>Galpchian</w:t>
      </w:r>
      <w:proofErr w:type="spellEnd"/>
      <w:r>
        <w:rPr>
          <w:rFonts w:ascii="Times New Roman" w:hAnsi="Times New Roman" w:cs="Times New Roman"/>
          <w:color w:val="000000"/>
          <w:sz w:val="28"/>
          <w:szCs w:val="28"/>
        </w:rPr>
        <w:t xml:space="preserve"> V, Harris N, Colin AA. Use of a rapid</w:t>
      </w:r>
    </w:p>
    <w:p w14:paraId="31E0E88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14:paraId="1C45AF4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fibrosis. Clin Chem 1996 Nov;42(11):1812-1816.</w:t>
      </w:r>
    </w:p>
    <w:p w14:paraId="38630D8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37. Zawada ET Jr. Renal consequences of nonsteroidal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drugs.</w:t>
      </w:r>
    </w:p>
    <w:p w14:paraId="4B0A540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p>
    <w:p w14:paraId="66473B0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38. Volans G, Hartley V, McCrea S, </w:t>
      </w:r>
      <w:proofErr w:type="spellStart"/>
      <w:r>
        <w:rPr>
          <w:rFonts w:ascii="Times New Roman" w:hAnsi="Times New Roman" w:cs="Times New Roman"/>
          <w:color w:val="000000"/>
          <w:sz w:val="28"/>
          <w:szCs w:val="28"/>
        </w:rPr>
        <w:t>Monagham</w:t>
      </w:r>
      <w:proofErr w:type="spellEnd"/>
      <w:r>
        <w:rPr>
          <w:rFonts w:ascii="Times New Roman" w:hAnsi="Times New Roman" w:cs="Times New Roman"/>
          <w:color w:val="000000"/>
          <w:sz w:val="28"/>
          <w:szCs w:val="28"/>
        </w:rPr>
        <w:t xml:space="preserve"> J. Non opioid analgesic poisoning. Clinical medicine. Clin Med (Northfield IL) 2003;3(2):119-123.</w:t>
      </w:r>
    </w:p>
    <w:p w14:paraId="55B17B1A" w14:textId="77777777" w:rsidR="00A40C2F" w:rsidRDefault="00A40C2F" w:rsidP="00A40C2F">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14:paraId="14CC675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14:paraId="00A4643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i/>
          <w:color w:val="000000"/>
          <w:sz w:val="28"/>
          <w:szCs w:val="28"/>
        </w:rPr>
        <w:t xml:space="preserve"> Clin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2000;38(1):55-57.</w:t>
      </w:r>
    </w:p>
    <w:p w14:paraId="3DA5915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40. Bhushan R, Martens J. Resolution of enantiomers of ibuprofen by liquid</w:t>
      </w:r>
    </w:p>
    <w:p w14:paraId="13C6482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chromatography: a review. Biomed </w:t>
      </w:r>
      <w:proofErr w:type="spellStart"/>
      <w:r>
        <w:rPr>
          <w:rFonts w:ascii="Times New Roman" w:hAnsi="Times New Roman" w:cs="Times New Roman"/>
          <w:color w:val="000000"/>
          <w:sz w:val="28"/>
          <w:szCs w:val="28"/>
        </w:rPr>
        <w:t>Chromatogr</w:t>
      </w:r>
      <w:proofErr w:type="spellEnd"/>
      <w:r>
        <w:rPr>
          <w:rFonts w:ascii="Times New Roman" w:hAnsi="Times New Roman" w:cs="Times New Roman"/>
          <w:color w:val="000000"/>
          <w:sz w:val="28"/>
          <w:szCs w:val="28"/>
        </w:rPr>
        <w:t xml:space="preserve"> 1998 Nov-Dec;12(6):309-316.</w:t>
      </w:r>
    </w:p>
    <w:p w14:paraId="38CB857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w:t>
      </w:r>
      <w:proofErr w:type="spellStart"/>
      <w:r>
        <w:rPr>
          <w:rFonts w:ascii="Times New Roman" w:hAnsi="Times New Roman" w:cs="Times New Roman"/>
          <w:color w:val="000000"/>
          <w:sz w:val="28"/>
          <w:szCs w:val="28"/>
        </w:rPr>
        <w:t>T.A</w:t>
      </w:r>
      <w:proofErr w:type="spellEnd"/>
      <w:r>
        <w:rPr>
          <w:rFonts w:ascii="Times New Roman" w:hAnsi="Times New Roman" w:cs="Times New Roman"/>
          <w:color w:val="000000"/>
          <w:sz w:val="28"/>
          <w:szCs w:val="28"/>
        </w:rPr>
        <w:t xml:space="preserve">, Hersh EV. Celecoxib and </w:t>
      </w:r>
      <w:proofErr w:type="spellStart"/>
      <w:r>
        <w:rPr>
          <w:rFonts w:ascii="Times New Roman" w:hAnsi="Times New Roman" w:cs="Times New Roman"/>
          <w:color w:val="000000"/>
          <w:sz w:val="28"/>
          <w:szCs w:val="28"/>
        </w:rPr>
        <w:t>refecoxib</w:t>
      </w:r>
      <w:proofErr w:type="spellEnd"/>
      <w:r>
        <w:rPr>
          <w:rFonts w:ascii="Times New Roman" w:hAnsi="Times New Roman" w:cs="Times New Roman"/>
          <w:color w:val="000000"/>
          <w:sz w:val="28"/>
          <w:szCs w:val="28"/>
        </w:rPr>
        <w:t xml:space="preserve">.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p>
    <w:p w14:paraId="72CB287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Jones K, Seymour RA, </w:t>
      </w:r>
      <w:proofErr w:type="spellStart"/>
      <w:r>
        <w:rPr>
          <w:rFonts w:ascii="Times New Roman" w:hAnsi="Times New Roman" w:cs="Times New Roman"/>
          <w:color w:val="000000"/>
          <w:sz w:val="28"/>
          <w:szCs w:val="28"/>
        </w:rPr>
        <w:t>Hawkesford</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J.E</w:t>
      </w:r>
      <w:proofErr w:type="spellEnd"/>
      <w:r>
        <w:rPr>
          <w:rFonts w:ascii="Times New Roman" w:hAnsi="Times New Roman" w:cs="Times New Roman"/>
          <w:color w:val="000000"/>
          <w:sz w:val="28"/>
          <w:szCs w:val="28"/>
        </w:rPr>
        <w:t>. Synergistic interactions between the</w:t>
      </w:r>
    </w:p>
    <w:p w14:paraId="76DD9847"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nonsteroidal</w:t>
      </w:r>
    </w:p>
    <w:p w14:paraId="2E27DDA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14:paraId="4A6ED48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British Journal of Oral and </w:t>
      </w:r>
      <w:proofErr w:type="spellStart"/>
      <w:r>
        <w:rPr>
          <w:rFonts w:ascii="Times New Roman" w:hAnsi="Times New Roman" w:cs="Times New Roman"/>
          <w:i/>
          <w:color w:val="000000"/>
          <w:sz w:val="28"/>
          <w:szCs w:val="28"/>
        </w:rPr>
        <w:t>Maxilofacial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surgey</w:t>
      </w:r>
      <w:proofErr w:type="spellEnd"/>
      <w:r>
        <w:rPr>
          <w:rFonts w:ascii="Times New Roman" w:hAnsi="Times New Roman" w:cs="Times New Roman"/>
          <w:color w:val="000000"/>
          <w:sz w:val="28"/>
          <w:szCs w:val="28"/>
        </w:rPr>
        <w:t xml:space="preserve"> 1997; 35(3):173-176.</w:t>
      </w:r>
    </w:p>
    <w:p w14:paraId="18DC848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Grimes DA, </w:t>
      </w:r>
      <w:proofErr w:type="spellStart"/>
      <w:r>
        <w:rPr>
          <w:rFonts w:ascii="Times New Roman" w:hAnsi="Times New Roman" w:cs="Times New Roman"/>
          <w:color w:val="000000"/>
          <w:sz w:val="28"/>
          <w:szCs w:val="28"/>
        </w:rPr>
        <w:t>Hubacher</w:t>
      </w:r>
      <w:proofErr w:type="spellEnd"/>
      <w:r>
        <w:rPr>
          <w:rFonts w:ascii="Times New Roman" w:hAnsi="Times New Roman" w:cs="Times New Roman"/>
          <w:color w:val="000000"/>
          <w:sz w:val="28"/>
          <w:szCs w:val="28"/>
        </w:rPr>
        <w:t xml:space="preserve"> D, Lopez </w:t>
      </w:r>
      <w:proofErr w:type="spellStart"/>
      <w:r>
        <w:rPr>
          <w:rFonts w:ascii="Times New Roman" w:hAnsi="Times New Roman" w:cs="Times New Roman"/>
          <w:color w:val="000000"/>
          <w:sz w:val="28"/>
          <w:szCs w:val="28"/>
        </w:rPr>
        <w:t>LM</w:t>
      </w:r>
      <w:proofErr w:type="spellEnd"/>
      <w:r>
        <w:rPr>
          <w:rFonts w:ascii="Times New Roman" w:hAnsi="Times New Roman" w:cs="Times New Roman"/>
          <w:color w:val="000000"/>
          <w:sz w:val="28"/>
          <w:szCs w:val="28"/>
        </w:rPr>
        <w:t xml:space="preserve">, Schulz </w:t>
      </w:r>
      <w:proofErr w:type="spellStart"/>
      <w:r>
        <w:rPr>
          <w:rFonts w:ascii="Times New Roman" w:hAnsi="Times New Roman" w:cs="Times New Roman"/>
          <w:color w:val="000000"/>
          <w:sz w:val="28"/>
          <w:szCs w:val="28"/>
        </w:rPr>
        <w:t>KF</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anti</w:t>
      </w:r>
    </w:p>
    <w:p w14:paraId="5ED60DE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inflammatory drugs for heavy bleeding or </w:t>
      </w:r>
      <w:proofErr w:type="spellStart"/>
      <w:r>
        <w:rPr>
          <w:rFonts w:ascii="Times New Roman" w:hAnsi="Times New Roman" w:cs="Times New Roman"/>
          <w:color w:val="000000"/>
          <w:sz w:val="28"/>
          <w:szCs w:val="28"/>
        </w:rPr>
        <w:t>apin</w:t>
      </w:r>
      <w:proofErr w:type="spellEnd"/>
      <w:r>
        <w:rPr>
          <w:rFonts w:ascii="Times New Roman" w:hAnsi="Times New Roman" w:cs="Times New Roman"/>
          <w:color w:val="000000"/>
          <w:sz w:val="28"/>
          <w:szCs w:val="28"/>
        </w:rPr>
        <w:t xml:space="preserve"> associated with intra </w:t>
      </w:r>
      <w:proofErr w:type="spellStart"/>
      <w:r>
        <w:rPr>
          <w:rFonts w:ascii="Times New Roman" w:hAnsi="Times New Roman" w:cs="Times New Roman"/>
          <w:color w:val="000000"/>
          <w:sz w:val="28"/>
          <w:szCs w:val="28"/>
        </w:rPr>
        <w:t>uterinedevice</w:t>
      </w:r>
      <w:proofErr w:type="spellEnd"/>
    </w:p>
    <w:p w14:paraId="54E1553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w:t>
      </w:r>
      <w:proofErr w:type="gramStart"/>
      <w:r>
        <w:rPr>
          <w:rFonts w:ascii="Times New Roman" w:hAnsi="Times New Roman" w:cs="Times New Roman"/>
          <w:color w:val="000000"/>
          <w:sz w:val="28"/>
          <w:szCs w:val="28"/>
        </w:rPr>
        <w:t>) .</w:t>
      </w:r>
      <w:proofErr w:type="gramEnd"/>
    </w:p>
    <w:p w14:paraId="638E7B6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proofErr w:type="spellStart"/>
      <w:r>
        <w:rPr>
          <w:rFonts w:ascii="Times New Roman" w:hAnsi="Times New Roman" w:cs="Times New Roman"/>
          <w:color w:val="000000"/>
          <w:sz w:val="28"/>
          <w:szCs w:val="28"/>
        </w:rPr>
        <w:t>Pouresmail</w:t>
      </w:r>
      <w:proofErr w:type="spellEnd"/>
      <w:r>
        <w:rPr>
          <w:rFonts w:ascii="Times New Roman" w:hAnsi="Times New Roman" w:cs="Times New Roman"/>
          <w:color w:val="000000"/>
          <w:sz w:val="28"/>
          <w:szCs w:val="28"/>
        </w:rPr>
        <w:t xml:space="preserve"> Z, </w:t>
      </w:r>
      <w:proofErr w:type="spellStart"/>
      <w:r>
        <w:rPr>
          <w:rFonts w:ascii="Times New Roman" w:hAnsi="Times New Roman" w:cs="Times New Roman"/>
          <w:color w:val="000000"/>
          <w:sz w:val="28"/>
          <w:szCs w:val="28"/>
        </w:rPr>
        <w:t>Ibrahimzadeh</w:t>
      </w:r>
      <w:proofErr w:type="spellEnd"/>
      <w:r>
        <w:rPr>
          <w:rFonts w:ascii="Times New Roman" w:hAnsi="Times New Roman" w:cs="Times New Roman"/>
          <w:color w:val="000000"/>
          <w:sz w:val="28"/>
          <w:szCs w:val="28"/>
        </w:rPr>
        <w:t xml:space="preserve"> R. Effects of acupressure and ibuprofen on the</w:t>
      </w:r>
    </w:p>
    <w:p w14:paraId="6C207A7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Tradit</w:t>
      </w:r>
      <w:proofErr w:type="spellEnd"/>
      <w:r>
        <w:rPr>
          <w:rFonts w:ascii="Times New Roman" w:hAnsi="Times New Roman" w:cs="Times New Roman"/>
          <w:i/>
          <w:color w:val="000000"/>
          <w:sz w:val="28"/>
          <w:szCs w:val="28"/>
        </w:rPr>
        <w:t xml:space="preserve"> Chin Med</w:t>
      </w:r>
      <w:r>
        <w:rPr>
          <w:rFonts w:ascii="Times New Roman" w:hAnsi="Times New Roman" w:cs="Times New Roman"/>
          <w:color w:val="000000"/>
          <w:sz w:val="28"/>
          <w:szCs w:val="28"/>
        </w:rPr>
        <w:t xml:space="preserve"> 2002 Sep;22(3):205-210.</w:t>
      </w:r>
    </w:p>
    <w:p w14:paraId="350686C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 Aycock DG. Ibuprofen: a monograph. Am. Pharm., NS 1991; 31(1):46-49.</w:t>
      </w:r>
    </w:p>
    <w:p w14:paraId="566DB45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Milsom I, </w:t>
      </w:r>
      <w:proofErr w:type="spellStart"/>
      <w:r>
        <w:rPr>
          <w:rFonts w:ascii="Times New Roman" w:hAnsi="Times New Roman" w:cs="Times New Roman"/>
          <w:color w:val="000000"/>
          <w:sz w:val="28"/>
          <w:szCs w:val="28"/>
        </w:rPr>
        <w:t>Minic</w:t>
      </w:r>
      <w:proofErr w:type="spellEnd"/>
      <w:r>
        <w:rPr>
          <w:rFonts w:ascii="Times New Roman" w:hAnsi="Times New Roman" w:cs="Times New Roman"/>
          <w:color w:val="000000"/>
          <w:sz w:val="28"/>
          <w:szCs w:val="28"/>
        </w:rPr>
        <w:t xml:space="preserve"> M, Dawood MY, Akin MD, Spann J, Niland NF, et al.</w:t>
      </w:r>
    </w:p>
    <w:p w14:paraId="49AC805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Comparison of the efficacy and safety of nonprescription doses of naproxen and</w:t>
      </w:r>
    </w:p>
    <w:p w14:paraId="79C36FE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 the treatment</w:t>
      </w:r>
    </w:p>
    <w:p w14:paraId="59A9C26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of primary dysmenorrhea: a pooled analysis of five studies. Clin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2002</w:t>
      </w:r>
    </w:p>
    <w:p w14:paraId="60937AB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14:paraId="14D809D7"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14:paraId="3EFE2F8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double-blind,</w:t>
      </w:r>
    </w:p>
    <w:p w14:paraId="3872579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14:paraId="1597E86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dysmenorrhea. Am J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2007 Jan;196(1):35, e1-e5.</w:t>
      </w:r>
    </w:p>
    <w:p w14:paraId="7FBB33A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14:paraId="4BBA242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management.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2006 Aug;108(2):428-441.</w:t>
      </w:r>
    </w:p>
    <w:p w14:paraId="3F0AB25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49. </w:t>
      </w:r>
      <w:proofErr w:type="spellStart"/>
      <w:r>
        <w:rPr>
          <w:rFonts w:ascii="Times New Roman" w:hAnsi="Times New Roman" w:cs="Times New Roman"/>
          <w:color w:val="000000"/>
          <w:sz w:val="28"/>
          <w:szCs w:val="28"/>
        </w:rPr>
        <w:t>Karttunen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Saano</w:t>
      </w:r>
      <w:proofErr w:type="spellEnd"/>
      <w:r>
        <w:rPr>
          <w:rFonts w:ascii="Times New Roman" w:hAnsi="Times New Roman" w:cs="Times New Roman"/>
          <w:color w:val="000000"/>
          <w:sz w:val="28"/>
          <w:szCs w:val="28"/>
        </w:rPr>
        <w:t xml:space="preserve"> V, </w:t>
      </w:r>
      <w:proofErr w:type="spellStart"/>
      <w:r>
        <w:rPr>
          <w:rFonts w:ascii="Times New Roman" w:hAnsi="Times New Roman" w:cs="Times New Roman"/>
          <w:color w:val="000000"/>
          <w:sz w:val="28"/>
          <w:szCs w:val="28"/>
        </w:rPr>
        <w:t>Paronen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Peura</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Vidgren</w:t>
      </w:r>
      <w:proofErr w:type="spellEnd"/>
      <w:r>
        <w:rPr>
          <w:rFonts w:ascii="Times New Roman" w:hAnsi="Times New Roman" w:cs="Times New Roman"/>
          <w:color w:val="000000"/>
          <w:sz w:val="28"/>
          <w:szCs w:val="28"/>
        </w:rPr>
        <w:t xml:space="preserve"> M. Pharmacokinetics of</w:t>
      </w:r>
    </w:p>
    <w:p w14:paraId="1868348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 man: a single-dose comparison of two over-the-counter, 200 mg</w:t>
      </w:r>
    </w:p>
    <w:p w14:paraId="70B3199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preparations. </w:t>
      </w:r>
      <w:r>
        <w:rPr>
          <w:rFonts w:ascii="Times New Roman" w:hAnsi="Times New Roman" w:cs="Times New Roman"/>
          <w:i/>
          <w:color w:val="000000"/>
          <w:sz w:val="28"/>
          <w:szCs w:val="28"/>
        </w:rPr>
        <w:t xml:space="preserve">Int J Clin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Ther</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1990 Jun;28(6):251-255.</w:t>
      </w:r>
    </w:p>
    <w:p w14:paraId="21E9C92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50. Diamond S, Freitag FG. The use of ibuprofen plus caffeine to treat tension-type</w:t>
      </w:r>
    </w:p>
    <w:p w14:paraId="20D72E4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headache.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Pain Headache Rep 2001 Oct;5(5):472-478.</w:t>
      </w:r>
    </w:p>
    <w:p w14:paraId="7A17CB82"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proofErr w:type="spellStart"/>
      <w:r>
        <w:rPr>
          <w:rFonts w:ascii="Times New Roman" w:hAnsi="Times New Roman" w:cs="Times New Roman"/>
          <w:color w:val="000000"/>
          <w:sz w:val="28"/>
          <w:szCs w:val="28"/>
        </w:rPr>
        <w:t>Schoenen</w:t>
      </w:r>
      <w:proofErr w:type="spellEnd"/>
      <w:r>
        <w:rPr>
          <w:rFonts w:ascii="Times New Roman" w:hAnsi="Times New Roman" w:cs="Times New Roman"/>
          <w:color w:val="000000"/>
          <w:sz w:val="28"/>
          <w:szCs w:val="28"/>
        </w:rPr>
        <w:t xml:space="preserve"> J. Treatment of tension headache. Rev Neurol (Paris) 2000;156(4)</w:t>
      </w:r>
    </w:p>
    <w:p w14:paraId="7DE7396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(Suppl 4</w:t>
      </w:r>
      <w:proofErr w:type="gramStart"/>
      <w:r>
        <w:rPr>
          <w:rFonts w:ascii="Times New Roman" w:hAnsi="Times New Roman" w:cs="Times New Roman"/>
          <w:color w:val="000000"/>
          <w:sz w:val="28"/>
          <w:szCs w:val="28"/>
        </w:rPr>
        <w:t>):S</w:t>
      </w:r>
      <w:proofErr w:type="gramEnd"/>
      <w:r>
        <w:rPr>
          <w:rFonts w:ascii="Times New Roman" w:hAnsi="Times New Roman" w:cs="Times New Roman"/>
          <w:color w:val="000000"/>
          <w:sz w:val="28"/>
          <w:szCs w:val="28"/>
        </w:rPr>
        <w:t>87-S92.</w:t>
      </w:r>
    </w:p>
    <w:p w14:paraId="2A91218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proofErr w:type="spellStart"/>
      <w:r>
        <w:rPr>
          <w:rFonts w:ascii="Times New Roman" w:hAnsi="Times New Roman" w:cs="Times New Roman"/>
          <w:color w:val="000000"/>
          <w:sz w:val="28"/>
          <w:szCs w:val="28"/>
        </w:rPr>
        <w:t>Erlewyn-Lajeunesse</w:t>
      </w:r>
      <w:proofErr w:type="spellEnd"/>
      <w:r>
        <w:rPr>
          <w:rFonts w:ascii="Times New Roman" w:hAnsi="Times New Roman" w:cs="Times New Roman"/>
          <w:color w:val="000000"/>
          <w:sz w:val="28"/>
          <w:szCs w:val="28"/>
        </w:rPr>
        <w:t xml:space="preserve"> MD, Coppens K, Hunt LP, </w:t>
      </w:r>
      <w:proofErr w:type="spellStart"/>
      <w:r>
        <w:rPr>
          <w:rFonts w:ascii="Times New Roman" w:hAnsi="Times New Roman" w:cs="Times New Roman"/>
          <w:color w:val="000000"/>
          <w:sz w:val="28"/>
          <w:szCs w:val="28"/>
        </w:rPr>
        <w:t>Chinnick</w:t>
      </w:r>
      <w:proofErr w:type="spellEnd"/>
      <w:r>
        <w:rPr>
          <w:rFonts w:ascii="Times New Roman" w:hAnsi="Times New Roman" w:cs="Times New Roman"/>
          <w:color w:val="000000"/>
          <w:sz w:val="28"/>
          <w:szCs w:val="28"/>
        </w:rPr>
        <w:t xml:space="preserve"> PJ, Davies P,</w:t>
      </w:r>
    </w:p>
    <w:p w14:paraId="1CBFB8B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Higginson IM, et al. </w:t>
      </w:r>
      <w:proofErr w:type="spellStart"/>
      <w:r>
        <w:rPr>
          <w:rFonts w:ascii="Times New Roman" w:hAnsi="Times New Roman" w:cs="Times New Roman"/>
          <w:color w:val="000000"/>
          <w:sz w:val="28"/>
          <w:szCs w:val="28"/>
        </w:rPr>
        <w:t>Randomised</w:t>
      </w:r>
      <w:proofErr w:type="spellEnd"/>
      <w:r>
        <w:rPr>
          <w:rFonts w:ascii="Times New Roman" w:hAnsi="Times New Roman" w:cs="Times New Roman"/>
          <w:color w:val="000000"/>
          <w:sz w:val="28"/>
          <w:szCs w:val="28"/>
        </w:rPr>
        <w:t xml:space="preserve"> controlled trial of combined paracetamol and</w:t>
      </w:r>
    </w:p>
    <w:p w14:paraId="021E36A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for fever. Arch Dis Child 2006 May;91(5):414-416.</w:t>
      </w:r>
    </w:p>
    <w:p w14:paraId="5C24376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53. Krishna S, </w:t>
      </w:r>
      <w:proofErr w:type="spellStart"/>
      <w:r>
        <w:rPr>
          <w:rFonts w:ascii="Times New Roman" w:hAnsi="Times New Roman" w:cs="Times New Roman"/>
          <w:color w:val="000000"/>
          <w:sz w:val="28"/>
          <w:szCs w:val="28"/>
        </w:rPr>
        <w:t>Pukrittayakamee</w:t>
      </w:r>
      <w:proofErr w:type="spellEnd"/>
      <w:r>
        <w:rPr>
          <w:rFonts w:ascii="Times New Roman" w:hAnsi="Times New Roman" w:cs="Times New Roman"/>
          <w:color w:val="000000"/>
          <w:sz w:val="28"/>
          <w:szCs w:val="28"/>
        </w:rPr>
        <w:t xml:space="preserve"> S, </w:t>
      </w:r>
      <w:proofErr w:type="spellStart"/>
      <w:r>
        <w:rPr>
          <w:rFonts w:ascii="Times New Roman" w:hAnsi="Times New Roman" w:cs="Times New Roman"/>
          <w:color w:val="000000"/>
          <w:sz w:val="28"/>
          <w:szCs w:val="28"/>
        </w:rPr>
        <w:t>Supanaranond</w:t>
      </w:r>
      <w:proofErr w:type="spellEnd"/>
      <w:r>
        <w:rPr>
          <w:rFonts w:ascii="Times New Roman" w:hAnsi="Times New Roman" w:cs="Times New Roman"/>
          <w:color w:val="000000"/>
          <w:sz w:val="28"/>
          <w:szCs w:val="28"/>
        </w:rPr>
        <w:t xml:space="preserve"> W, </w:t>
      </w:r>
      <w:proofErr w:type="spellStart"/>
      <w:r>
        <w:rPr>
          <w:rFonts w:ascii="Times New Roman" w:hAnsi="Times New Roman" w:cs="Times New Roman"/>
          <w:color w:val="000000"/>
          <w:sz w:val="28"/>
          <w:szCs w:val="28"/>
        </w:rPr>
        <w:t>ter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Kuile</w:t>
      </w:r>
      <w:proofErr w:type="spellEnd"/>
      <w:r>
        <w:rPr>
          <w:rFonts w:ascii="Times New Roman" w:hAnsi="Times New Roman" w:cs="Times New Roman"/>
          <w:color w:val="000000"/>
          <w:sz w:val="28"/>
          <w:szCs w:val="28"/>
        </w:rPr>
        <w:t xml:space="preserve"> F, </w:t>
      </w:r>
      <w:proofErr w:type="spellStart"/>
      <w:r>
        <w:rPr>
          <w:rFonts w:ascii="Times New Roman" w:hAnsi="Times New Roman" w:cs="Times New Roman"/>
          <w:color w:val="000000"/>
          <w:sz w:val="28"/>
          <w:szCs w:val="28"/>
        </w:rPr>
        <w:t>Ruprah</w:t>
      </w:r>
      <w:proofErr w:type="spellEnd"/>
      <w:r>
        <w:rPr>
          <w:rFonts w:ascii="Times New Roman" w:hAnsi="Times New Roman" w:cs="Times New Roman"/>
          <w:color w:val="000000"/>
          <w:sz w:val="28"/>
          <w:szCs w:val="28"/>
        </w:rPr>
        <w:t xml:space="preserve"> M, Sura</w:t>
      </w:r>
    </w:p>
    <w:p w14:paraId="746F53B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14:paraId="6DEBCC1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blind’ comparison of ibuprofen and paracetamol treatment. Trans R</w:t>
      </w:r>
    </w:p>
    <w:p w14:paraId="0A01F0D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Soc Trop Med </w:t>
      </w:r>
      <w:proofErr w:type="spellStart"/>
      <w:r>
        <w:rPr>
          <w:rFonts w:ascii="Times New Roman" w:hAnsi="Times New Roman" w:cs="Times New Roman"/>
          <w:color w:val="000000"/>
          <w:sz w:val="28"/>
          <w:szCs w:val="28"/>
        </w:rPr>
        <w:t>Hyg</w:t>
      </w:r>
      <w:proofErr w:type="spellEnd"/>
      <w:r>
        <w:rPr>
          <w:rFonts w:ascii="Times New Roman" w:hAnsi="Times New Roman" w:cs="Times New Roman"/>
          <w:color w:val="000000"/>
          <w:sz w:val="28"/>
          <w:szCs w:val="28"/>
        </w:rPr>
        <w:t xml:space="preserve"> 1995 Sep-Oct;89(5):507-509.</w:t>
      </w:r>
    </w:p>
    <w:p w14:paraId="07822C0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54. Evers S, </w:t>
      </w:r>
      <w:proofErr w:type="spellStart"/>
      <w:r>
        <w:rPr>
          <w:rFonts w:ascii="Times New Roman" w:hAnsi="Times New Roman" w:cs="Times New Roman"/>
          <w:color w:val="000000"/>
          <w:sz w:val="28"/>
          <w:szCs w:val="28"/>
        </w:rPr>
        <w:t>Rahmann</w:t>
      </w:r>
      <w:proofErr w:type="spellEnd"/>
      <w:r>
        <w:rPr>
          <w:rFonts w:ascii="Times New Roman" w:hAnsi="Times New Roman" w:cs="Times New Roman"/>
          <w:color w:val="000000"/>
          <w:sz w:val="28"/>
          <w:szCs w:val="28"/>
        </w:rPr>
        <w:t xml:space="preserve"> A, Kraemer C, </w:t>
      </w:r>
      <w:proofErr w:type="spellStart"/>
      <w:r>
        <w:rPr>
          <w:rFonts w:ascii="Times New Roman" w:hAnsi="Times New Roman" w:cs="Times New Roman"/>
          <w:color w:val="000000"/>
          <w:sz w:val="28"/>
          <w:szCs w:val="28"/>
        </w:rPr>
        <w:t>Kurlemann</w:t>
      </w:r>
      <w:proofErr w:type="spellEnd"/>
      <w:r>
        <w:rPr>
          <w:rFonts w:ascii="Times New Roman" w:hAnsi="Times New Roman" w:cs="Times New Roman"/>
          <w:color w:val="000000"/>
          <w:sz w:val="28"/>
          <w:szCs w:val="28"/>
        </w:rPr>
        <w:t xml:space="preserve"> G, Debus O, </w:t>
      </w:r>
      <w:proofErr w:type="spellStart"/>
      <w:r>
        <w:rPr>
          <w:rFonts w:ascii="Times New Roman" w:hAnsi="Times New Roman" w:cs="Times New Roman"/>
          <w:color w:val="000000"/>
          <w:sz w:val="28"/>
          <w:szCs w:val="28"/>
        </w:rPr>
        <w:t>Husstedt</w:t>
      </w:r>
      <w:proofErr w:type="spellEnd"/>
      <w:r>
        <w:rPr>
          <w:rFonts w:ascii="Times New Roman" w:hAnsi="Times New Roman" w:cs="Times New Roman"/>
          <w:color w:val="000000"/>
          <w:sz w:val="28"/>
          <w:szCs w:val="28"/>
        </w:rPr>
        <w:t xml:space="preserve"> IW, et al.</w:t>
      </w:r>
    </w:p>
    <w:p w14:paraId="27DF9E9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Treatment of childhood migraine attacks with oral zolmitriptan and ibuprofen.</w:t>
      </w:r>
    </w:p>
    <w:p w14:paraId="48D3305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Aug;67(3):497-499.</w:t>
      </w:r>
    </w:p>
    <w:p w14:paraId="68F14EC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55. Melton </w:t>
      </w:r>
      <w:proofErr w:type="spellStart"/>
      <w:r>
        <w:rPr>
          <w:rFonts w:ascii="Times New Roman" w:hAnsi="Times New Roman" w:cs="Times New Roman"/>
          <w:color w:val="000000"/>
          <w:sz w:val="28"/>
          <w:szCs w:val="28"/>
        </w:rPr>
        <w:t>LM</w:t>
      </w:r>
      <w:proofErr w:type="spellEnd"/>
      <w:r>
        <w:rPr>
          <w:rFonts w:ascii="Times New Roman" w:hAnsi="Times New Roman" w:cs="Times New Roman"/>
          <w:color w:val="000000"/>
          <w:sz w:val="28"/>
          <w:szCs w:val="28"/>
        </w:rPr>
        <w:t>, Keith AB, Davis S, Oakley AE, Edwardson JA, Morris CM.</w:t>
      </w:r>
    </w:p>
    <w:p w14:paraId="0C67B00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14:paraId="00D831C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deposits following acute administration of double-stranded RNA. Glia 2003</w:t>
      </w:r>
    </w:p>
    <w:p w14:paraId="00F9FB6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Oct;44(1):1-12.</w:t>
      </w:r>
    </w:p>
    <w:p w14:paraId="112E780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
    <w:p w14:paraId="3EBFB98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Casper D, </w:t>
      </w:r>
      <w:proofErr w:type="spellStart"/>
      <w:r>
        <w:rPr>
          <w:rFonts w:ascii="Times New Roman" w:hAnsi="Times New Roman" w:cs="Times New Roman"/>
          <w:color w:val="000000"/>
          <w:sz w:val="28"/>
          <w:szCs w:val="28"/>
        </w:rPr>
        <w:t>Yaparpalvi</w:t>
      </w:r>
      <w:proofErr w:type="spellEnd"/>
      <w:r>
        <w:rPr>
          <w:rFonts w:ascii="Times New Roman" w:hAnsi="Times New Roman" w:cs="Times New Roman"/>
          <w:color w:val="000000"/>
          <w:sz w:val="28"/>
          <w:szCs w:val="28"/>
        </w:rPr>
        <w:t xml:space="preserve"> U, Rempel N, Werner P. Ibuprofen protects dopaminergic</w:t>
      </w:r>
    </w:p>
    <w:p w14:paraId="5C3D9A2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neurons against glutamate toxicity in vitro. </w:t>
      </w: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Lett 2000 Aug;289(3):201-</w:t>
      </w:r>
    </w:p>
    <w:p w14:paraId="42503A3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14:paraId="1AD70F1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57. Townsend </w:t>
      </w:r>
      <w:proofErr w:type="spellStart"/>
      <w:r>
        <w:rPr>
          <w:rFonts w:ascii="Times New Roman" w:hAnsi="Times New Roman" w:cs="Times New Roman"/>
          <w:color w:val="000000"/>
          <w:sz w:val="28"/>
          <w:szCs w:val="28"/>
        </w:rPr>
        <w:t>KP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Praticò</w:t>
      </w:r>
      <w:proofErr w:type="spellEnd"/>
      <w:r>
        <w:rPr>
          <w:rFonts w:ascii="Times New Roman" w:hAnsi="Times New Roman" w:cs="Times New Roman"/>
          <w:color w:val="000000"/>
          <w:sz w:val="28"/>
          <w:szCs w:val="28"/>
        </w:rPr>
        <w:t xml:space="preserve"> D. Novel therapeutic opportunities for Alzheimer’s</w:t>
      </w:r>
    </w:p>
    <w:p w14:paraId="476B2339"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disease: focus on nonsteroidal anti-inflammatory drugs. </w:t>
      </w:r>
      <w:proofErr w:type="spellStart"/>
      <w:r>
        <w:rPr>
          <w:rFonts w:ascii="Times New Roman" w:hAnsi="Times New Roman" w:cs="Times New Roman"/>
          <w:color w:val="000000"/>
          <w:sz w:val="28"/>
          <w:szCs w:val="28"/>
        </w:rPr>
        <w:t>FASEB</w:t>
      </w:r>
      <w:proofErr w:type="spellEnd"/>
      <w:r>
        <w:rPr>
          <w:rFonts w:ascii="Times New Roman" w:hAnsi="Times New Roman" w:cs="Times New Roman"/>
          <w:color w:val="000000"/>
          <w:sz w:val="28"/>
          <w:szCs w:val="28"/>
        </w:rPr>
        <w:t xml:space="preserve"> J 2005</w:t>
      </w:r>
    </w:p>
    <w:p w14:paraId="7433262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14:paraId="694CC92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58. Ton TG, </w:t>
      </w:r>
      <w:proofErr w:type="spellStart"/>
      <w:r>
        <w:rPr>
          <w:rFonts w:ascii="Times New Roman" w:hAnsi="Times New Roman" w:cs="Times New Roman"/>
          <w:color w:val="000000"/>
          <w:sz w:val="28"/>
          <w:szCs w:val="28"/>
        </w:rPr>
        <w:t>Heckbert</w:t>
      </w:r>
      <w:proofErr w:type="spellEnd"/>
      <w:r>
        <w:rPr>
          <w:rFonts w:ascii="Times New Roman" w:hAnsi="Times New Roman" w:cs="Times New Roman"/>
          <w:color w:val="000000"/>
          <w:sz w:val="28"/>
          <w:szCs w:val="28"/>
        </w:rPr>
        <w:t xml:space="preserve"> SR, </w:t>
      </w:r>
      <w:proofErr w:type="spellStart"/>
      <w:r>
        <w:rPr>
          <w:rFonts w:ascii="Times New Roman" w:hAnsi="Times New Roman" w:cs="Times New Roman"/>
          <w:color w:val="000000"/>
          <w:sz w:val="28"/>
          <w:szCs w:val="28"/>
        </w:rPr>
        <w:t>Longstreth</w:t>
      </w:r>
      <w:proofErr w:type="spellEnd"/>
      <w:r>
        <w:rPr>
          <w:rFonts w:ascii="Times New Roman" w:hAnsi="Times New Roman" w:cs="Times New Roman"/>
          <w:color w:val="000000"/>
          <w:sz w:val="28"/>
          <w:szCs w:val="28"/>
        </w:rPr>
        <w:t xml:space="preserve"> WT Jr, </w:t>
      </w:r>
      <w:proofErr w:type="spellStart"/>
      <w:r>
        <w:rPr>
          <w:rFonts w:ascii="Times New Roman" w:hAnsi="Times New Roman" w:cs="Times New Roman"/>
          <w:color w:val="000000"/>
          <w:sz w:val="28"/>
          <w:szCs w:val="28"/>
        </w:rPr>
        <w:t>Rossing</w:t>
      </w:r>
      <w:proofErr w:type="spellEnd"/>
      <w:r>
        <w:rPr>
          <w:rFonts w:ascii="Times New Roman" w:hAnsi="Times New Roman" w:cs="Times New Roman"/>
          <w:color w:val="000000"/>
          <w:sz w:val="28"/>
          <w:szCs w:val="28"/>
        </w:rPr>
        <w:t xml:space="preserve"> MA, </w:t>
      </w:r>
      <w:proofErr w:type="spellStart"/>
      <w:r>
        <w:rPr>
          <w:rFonts w:ascii="Times New Roman" w:hAnsi="Times New Roman" w:cs="Times New Roman"/>
          <w:color w:val="000000"/>
          <w:sz w:val="28"/>
          <w:szCs w:val="28"/>
        </w:rPr>
        <w:t>Kukull</w:t>
      </w:r>
      <w:proofErr w:type="spellEnd"/>
      <w:r>
        <w:rPr>
          <w:rFonts w:ascii="Times New Roman" w:hAnsi="Times New Roman" w:cs="Times New Roman"/>
          <w:color w:val="000000"/>
          <w:sz w:val="28"/>
          <w:szCs w:val="28"/>
        </w:rPr>
        <w:t xml:space="preserve"> WA, Franklin</w:t>
      </w:r>
    </w:p>
    <w:p w14:paraId="41CE464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GM, et al. Nonsteroidal anti-inflammatory drugs and risk of Parkinson’s disease.</w:t>
      </w:r>
    </w:p>
    <w:p w14:paraId="216AA22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Mov </w:t>
      </w:r>
      <w:proofErr w:type="spellStart"/>
      <w:r>
        <w:rPr>
          <w:rFonts w:ascii="Times New Roman" w:hAnsi="Times New Roman" w:cs="Times New Roman"/>
          <w:color w:val="000000"/>
          <w:sz w:val="28"/>
          <w:szCs w:val="28"/>
        </w:rPr>
        <w:t>Disord</w:t>
      </w:r>
      <w:proofErr w:type="spellEnd"/>
      <w:r>
        <w:rPr>
          <w:rFonts w:ascii="Times New Roman" w:hAnsi="Times New Roman" w:cs="Times New Roman"/>
          <w:color w:val="000000"/>
          <w:sz w:val="28"/>
          <w:szCs w:val="28"/>
        </w:rPr>
        <w:t xml:space="preserve"> 2006 Jul;21(7):964-969.</w:t>
      </w:r>
    </w:p>
    <w:p w14:paraId="12DA966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14:paraId="66C8625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 Nonsteroidal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 use and the risk for Parkinson’s disease.</w:t>
      </w:r>
    </w:p>
    <w:p w14:paraId="30710ED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Ann Neurol 2005 Dec;58(6):963-967.</w:t>
      </w:r>
    </w:p>
    <w:p w14:paraId="7C538EF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60. Carrasco E, Casper D, Werner P. Dopaminergic neurotoxicity by 6-OHDA</w:t>
      </w:r>
    </w:p>
    <w:p w14:paraId="2CA0AEC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and </w:t>
      </w:r>
      <w:proofErr w:type="spellStart"/>
      <w:r>
        <w:rPr>
          <w:rFonts w:ascii="Times New Roman" w:hAnsi="Times New Roman" w:cs="Times New Roman"/>
          <w:color w:val="000000"/>
          <w:sz w:val="28"/>
          <w:szCs w:val="28"/>
        </w:rPr>
        <w:t>MPP</w:t>
      </w:r>
      <w:proofErr w:type="spellEnd"/>
      <w:r>
        <w:rPr>
          <w:rFonts w:ascii="Times New Roman" w:hAnsi="Times New Roman" w:cs="Times New Roman"/>
          <w:color w:val="000000"/>
          <w:sz w:val="28"/>
          <w:szCs w:val="28"/>
        </w:rPr>
        <w:t>+: differential requirement for neuronal cyclooxygenase activity. J</w:t>
      </w:r>
    </w:p>
    <w:p w14:paraId="2B5D539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Res 2005 Jul;81(1):121-131.</w:t>
      </w:r>
    </w:p>
    <w:p w14:paraId="365DBA0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proofErr w:type="spellStart"/>
      <w:r>
        <w:rPr>
          <w:rFonts w:ascii="Times New Roman" w:hAnsi="Times New Roman" w:cs="Times New Roman"/>
          <w:color w:val="000000"/>
          <w:sz w:val="28"/>
          <w:szCs w:val="28"/>
        </w:rPr>
        <w:t>Elsisi</w:t>
      </w:r>
      <w:proofErr w:type="spellEnd"/>
      <w:r>
        <w:rPr>
          <w:rFonts w:ascii="Times New Roman" w:hAnsi="Times New Roman" w:cs="Times New Roman"/>
          <w:color w:val="000000"/>
          <w:sz w:val="28"/>
          <w:szCs w:val="28"/>
        </w:rPr>
        <w:t xml:space="preserve"> NS, Darling-Reed S, Lee </w:t>
      </w:r>
      <w:proofErr w:type="spellStart"/>
      <w:r>
        <w:rPr>
          <w:rFonts w:ascii="Times New Roman" w:hAnsi="Times New Roman" w:cs="Times New Roman"/>
          <w:color w:val="000000"/>
          <w:sz w:val="28"/>
          <w:szCs w:val="28"/>
        </w:rPr>
        <w:t>EY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Oriaku</w:t>
      </w:r>
      <w:proofErr w:type="spellEnd"/>
      <w:r>
        <w:rPr>
          <w:rFonts w:ascii="Times New Roman" w:hAnsi="Times New Roman" w:cs="Times New Roman"/>
          <w:color w:val="000000"/>
          <w:sz w:val="28"/>
          <w:szCs w:val="28"/>
        </w:rPr>
        <w:t xml:space="preserve"> ET, Soliman </w:t>
      </w:r>
      <w:proofErr w:type="spellStart"/>
      <w:r>
        <w:rPr>
          <w:rFonts w:ascii="Times New Roman" w:hAnsi="Times New Roman" w:cs="Times New Roman"/>
          <w:color w:val="000000"/>
          <w:sz w:val="28"/>
          <w:szCs w:val="28"/>
        </w:rPr>
        <w:t>KF</w:t>
      </w:r>
      <w:proofErr w:type="spellEnd"/>
      <w:r>
        <w:rPr>
          <w:rFonts w:ascii="Times New Roman" w:hAnsi="Times New Roman" w:cs="Times New Roman"/>
          <w:color w:val="000000"/>
          <w:sz w:val="28"/>
          <w:szCs w:val="28"/>
        </w:rPr>
        <w:t>. Ibuprofen and</w:t>
      </w:r>
    </w:p>
    <w:p w14:paraId="44B57787"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apigenin induce apoptosis and cell cycle arrest in activated microglia. </w:t>
      </w:r>
      <w:proofErr w:type="spellStart"/>
      <w:r>
        <w:rPr>
          <w:rFonts w:ascii="Times New Roman" w:hAnsi="Times New Roman" w:cs="Times New Roman"/>
          <w:color w:val="000000"/>
          <w:sz w:val="28"/>
          <w:szCs w:val="28"/>
        </w:rPr>
        <w:t>Neurosci</w:t>
      </w:r>
      <w:proofErr w:type="spellEnd"/>
    </w:p>
    <w:p w14:paraId="00B7549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14:paraId="14357AA1"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 Harris RE, </w:t>
      </w:r>
      <w:proofErr w:type="spellStart"/>
      <w:r>
        <w:rPr>
          <w:rFonts w:ascii="Times New Roman" w:hAnsi="Times New Roman" w:cs="Times New Roman"/>
          <w:color w:val="000000"/>
          <w:sz w:val="28"/>
          <w:szCs w:val="28"/>
        </w:rPr>
        <w:t>Kasbari</w:t>
      </w:r>
      <w:proofErr w:type="spellEnd"/>
      <w:r>
        <w:rPr>
          <w:rFonts w:ascii="Times New Roman" w:hAnsi="Times New Roman" w:cs="Times New Roman"/>
          <w:color w:val="000000"/>
          <w:sz w:val="28"/>
          <w:szCs w:val="28"/>
        </w:rPr>
        <w:t xml:space="preserve"> S, Farrar WB. Prospective study of nonsteroidal anti-inflammatory drugs and breast cancer. Oncol Rep 1999 Jan-Feb;6(1):71-73.</w:t>
      </w:r>
    </w:p>
    <w:p w14:paraId="62AE2E6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Wilcox CM, Cryer B, </w:t>
      </w:r>
      <w:proofErr w:type="spellStart"/>
      <w:r>
        <w:rPr>
          <w:rFonts w:ascii="Times New Roman" w:hAnsi="Times New Roman" w:cs="Times New Roman"/>
          <w:color w:val="000000"/>
          <w:sz w:val="28"/>
          <w:szCs w:val="28"/>
        </w:rPr>
        <w:t>Triadafilopoulos</w:t>
      </w:r>
      <w:proofErr w:type="spellEnd"/>
      <w:r>
        <w:rPr>
          <w:rFonts w:ascii="Times New Roman" w:hAnsi="Times New Roman" w:cs="Times New Roman"/>
          <w:color w:val="000000"/>
          <w:sz w:val="28"/>
          <w:szCs w:val="28"/>
        </w:rPr>
        <w:t xml:space="preserve"> G. Patterns of use and public perception</w:t>
      </w:r>
    </w:p>
    <w:p w14:paraId="4F38234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of over-the-counter pain relievers: focus on nonsteroidal </w:t>
      </w:r>
      <w:proofErr w:type="spellStart"/>
      <w:r>
        <w:rPr>
          <w:rFonts w:ascii="Times New Roman" w:hAnsi="Times New Roman" w:cs="Times New Roman"/>
          <w:color w:val="000000"/>
          <w:sz w:val="28"/>
          <w:szCs w:val="28"/>
        </w:rPr>
        <w:t>antiinflammatory</w:t>
      </w:r>
      <w:proofErr w:type="spellEnd"/>
    </w:p>
    <w:p w14:paraId="37AEB0A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2005 Nov;32(11):2218-2224.</w:t>
      </w:r>
    </w:p>
    <w:p w14:paraId="43BB467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14:paraId="028C0B1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14:paraId="5193525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65. Rocca GD, </w:t>
      </w:r>
      <w:proofErr w:type="spellStart"/>
      <w:r>
        <w:rPr>
          <w:rFonts w:ascii="Times New Roman" w:hAnsi="Times New Roman" w:cs="Times New Roman"/>
          <w:color w:val="000000"/>
          <w:sz w:val="28"/>
          <w:szCs w:val="28"/>
        </w:rPr>
        <w:t>Chiarandini</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Pietropaoli</w:t>
      </w:r>
      <w:proofErr w:type="spellEnd"/>
      <w:r>
        <w:rPr>
          <w:rFonts w:ascii="Times New Roman" w:hAnsi="Times New Roman" w:cs="Times New Roman"/>
          <w:color w:val="000000"/>
          <w:sz w:val="28"/>
          <w:szCs w:val="28"/>
        </w:rPr>
        <w:t xml:space="preserve"> P. Analgesia in PACU: nonsteroidal anti-inflammatory drugs.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Drug Targets 2005 Nov;6(7):781-787.</w:t>
      </w:r>
    </w:p>
    <w:p w14:paraId="1BCAC8A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66. </w:t>
      </w:r>
      <w:proofErr w:type="spellStart"/>
      <w:r>
        <w:rPr>
          <w:rFonts w:ascii="Times New Roman" w:hAnsi="Times New Roman" w:cs="Times New Roman"/>
          <w:color w:val="000000"/>
          <w:sz w:val="28"/>
          <w:szCs w:val="28"/>
        </w:rPr>
        <w:t>Tsokos</w:t>
      </w:r>
      <w:proofErr w:type="spellEnd"/>
      <w:r>
        <w:rPr>
          <w:rFonts w:ascii="Times New Roman" w:hAnsi="Times New Roman" w:cs="Times New Roman"/>
          <w:color w:val="000000"/>
          <w:sz w:val="28"/>
          <w:szCs w:val="28"/>
        </w:rPr>
        <w:t xml:space="preserve"> M and </w:t>
      </w:r>
      <w:proofErr w:type="spellStart"/>
      <w:r>
        <w:rPr>
          <w:rFonts w:ascii="Times New Roman" w:hAnsi="Times New Roman" w:cs="Times New Roman"/>
          <w:color w:val="000000"/>
          <w:sz w:val="28"/>
          <w:szCs w:val="28"/>
        </w:rPr>
        <w:t>Schmoldt</w:t>
      </w:r>
      <w:proofErr w:type="spellEnd"/>
      <w:r>
        <w:rPr>
          <w:rFonts w:ascii="Times New Roman" w:hAnsi="Times New Roman" w:cs="Times New Roman"/>
          <w:color w:val="000000"/>
          <w:sz w:val="28"/>
          <w:szCs w:val="28"/>
        </w:rPr>
        <w:t xml:space="preserve"> A. Contribution of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anti inflammatory</w:t>
      </w:r>
    </w:p>
    <w:p w14:paraId="4D80482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drugs to death associated with peptic ulcer </w:t>
      </w:r>
      <w:proofErr w:type="spellStart"/>
      <w:proofErr w:type="gramStart"/>
      <w:r>
        <w:rPr>
          <w:rFonts w:ascii="Times New Roman" w:hAnsi="Times New Roman" w:cs="Times New Roman"/>
          <w:color w:val="000000"/>
          <w:sz w:val="28"/>
          <w:szCs w:val="28"/>
        </w:rPr>
        <w:t>disease:a</w:t>
      </w:r>
      <w:proofErr w:type="spellEnd"/>
      <w:proofErr w:type="gramEnd"/>
      <w:r>
        <w:rPr>
          <w:rFonts w:ascii="Times New Roman" w:hAnsi="Times New Roman" w:cs="Times New Roman"/>
          <w:color w:val="000000"/>
          <w:sz w:val="28"/>
          <w:szCs w:val="28"/>
        </w:rPr>
        <w:t xml:space="preserve"> prospective toxicological</w:t>
      </w:r>
    </w:p>
    <w:p w14:paraId="4D5C83F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analysis of autopsy blood samples. Arch </w:t>
      </w:r>
      <w:proofErr w:type="spellStart"/>
      <w:r>
        <w:rPr>
          <w:rFonts w:ascii="Times New Roman" w:hAnsi="Times New Roman" w:cs="Times New Roman"/>
          <w:color w:val="000000"/>
          <w:sz w:val="28"/>
          <w:szCs w:val="28"/>
        </w:rPr>
        <w:t>Pathol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gLab</w:t>
      </w:r>
      <w:proofErr w:type="spellEnd"/>
      <w:r>
        <w:rPr>
          <w:rFonts w:ascii="Times New Roman" w:hAnsi="Times New Roman" w:cs="Times New Roman"/>
          <w:color w:val="000000"/>
          <w:sz w:val="28"/>
          <w:szCs w:val="28"/>
        </w:rPr>
        <w:t xml:space="preserve"> Med 2001; 125 (12):1572-</w:t>
      </w:r>
    </w:p>
    <w:p w14:paraId="714064DD"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14:paraId="4E6A57F6"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w:t>
      </w:r>
      <w:proofErr w:type="spellStart"/>
      <w:r>
        <w:rPr>
          <w:rFonts w:ascii="Times New Roman" w:hAnsi="Times New Roman" w:cs="Times New Roman"/>
          <w:color w:val="000000"/>
          <w:sz w:val="28"/>
          <w:szCs w:val="28"/>
        </w:rPr>
        <w:t>Dollery</w:t>
      </w:r>
      <w:proofErr w:type="spellEnd"/>
      <w:r>
        <w:rPr>
          <w:rFonts w:ascii="Times New Roman" w:hAnsi="Times New Roman" w:cs="Times New Roman"/>
          <w:color w:val="000000"/>
          <w:sz w:val="28"/>
          <w:szCs w:val="28"/>
        </w:rPr>
        <w:t xml:space="preserve"> C. Therapeutic drugs 2nd ed., vol. 1, Churchill Livingstone </w:t>
      </w:r>
      <w:proofErr w:type="spellStart"/>
      <w:r>
        <w:rPr>
          <w:rFonts w:ascii="Times New Roman" w:hAnsi="Times New Roman" w:cs="Times New Roman"/>
          <w:color w:val="000000"/>
          <w:sz w:val="28"/>
          <w:szCs w:val="28"/>
        </w:rPr>
        <w:t>Edinbugh</w:t>
      </w:r>
      <w:proofErr w:type="spellEnd"/>
    </w:p>
    <w:p w14:paraId="60BD64F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14:paraId="5CD62C9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68. Wolfe MM, </w:t>
      </w:r>
      <w:proofErr w:type="spellStart"/>
      <w:r>
        <w:rPr>
          <w:rFonts w:ascii="Times New Roman" w:hAnsi="Times New Roman" w:cs="Times New Roman"/>
          <w:color w:val="000000"/>
          <w:sz w:val="28"/>
          <w:szCs w:val="28"/>
        </w:rPr>
        <w:t>Lichenstein</w:t>
      </w:r>
      <w:proofErr w:type="spellEnd"/>
      <w:r>
        <w:rPr>
          <w:rFonts w:ascii="Times New Roman" w:hAnsi="Times New Roman" w:cs="Times New Roman"/>
          <w:color w:val="000000"/>
          <w:sz w:val="28"/>
          <w:szCs w:val="28"/>
        </w:rPr>
        <w:t xml:space="preserve"> DR, </w:t>
      </w:r>
      <w:proofErr w:type="spellStart"/>
      <w:r>
        <w:rPr>
          <w:rFonts w:ascii="Times New Roman" w:hAnsi="Times New Roman" w:cs="Times New Roman"/>
          <w:color w:val="000000"/>
          <w:sz w:val="28"/>
          <w:szCs w:val="28"/>
        </w:rPr>
        <w:t>Signh</w:t>
      </w:r>
      <w:proofErr w:type="spellEnd"/>
      <w:r>
        <w:rPr>
          <w:rFonts w:ascii="Times New Roman" w:hAnsi="Times New Roman" w:cs="Times New Roman"/>
          <w:color w:val="000000"/>
          <w:sz w:val="28"/>
          <w:szCs w:val="28"/>
        </w:rPr>
        <w:t xml:space="preserve"> G. Gastrointestinal toxicity of </w:t>
      </w:r>
      <w:proofErr w:type="spellStart"/>
      <w:r>
        <w:rPr>
          <w:rFonts w:ascii="Times New Roman" w:hAnsi="Times New Roman" w:cs="Times New Roman"/>
          <w:color w:val="000000"/>
          <w:sz w:val="28"/>
          <w:szCs w:val="28"/>
        </w:rPr>
        <w:t>non steroidal</w:t>
      </w:r>
      <w:proofErr w:type="spellEnd"/>
    </w:p>
    <w:p w14:paraId="1F79A22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M. </w:t>
      </w:r>
      <w:proofErr w:type="spellStart"/>
      <w:proofErr w:type="gramStart"/>
      <w:r>
        <w:rPr>
          <w:rFonts w:ascii="Times New Roman" w:hAnsi="Times New Roman" w:cs="Times New Roman"/>
          <w:color w:val="000000"/>
          <w:sz w:val="28"/>
          <w:szCs w:val="28"/>
        </w:rPr>
        <w:t>Engl.J.Med</w:t>
      </w:r>
      <w:proofErr w:type="spellEnd"/>
      <w:proofErr w:type="gramEnd"/>
      <w:r>
        <w:rPr>
          <w:rFonts w:ascii="Times New Roman" w:hAnsi="Times New Roman" w:cs="Times New Roman"/>
          <w:color w:val="000000"/>
          <w:sz w:val="28"/>
          <w:szCs w:val="28"/>
        </w:rPr>
        <w:t xml:space="preserve"> 1999; 340:1888(24)-1899.</w:t>
      </w:r>
    </w:p>
    <w:p w14:paraId="184E9154"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69. Oermann CM, </w:t>
      </w:r>
      <w:proofErr w:type="spellStart"/>
      <w:r>
        <w:rPr>
          <w:rFonts w:ascii="Times New Roman" w:hAnsi="Times New Roman" w:cs="Times New Roman"/>
          <w:color w:val="000000"/>
          <w:sz w:val="28"/>
          <w:szCs w:val="28"/>
        </w:rPr>
        <w:t>Sockrider</w:t>
      </w:r>
      <w:proofErr w:type="spellEnd"/>
      <w:r>
        <w:rPr>
          <w:rFonts w:ascii="Times New Roman" w:hAnsi="Times New Roman" w:cs="Times New Roman"/>
          <w:color w:val="000000"/>
          <w:sz w:val="28"/>
          <w:szCs w:val="28"/>
        </w:rPr>
        <w:t xml:space="preserve"> MM,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The use of anti-inflammatory</w:t>
      </w:r>
    </w:p>
    <w:p w14:paraId="192A113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14:paraId="7DE352AE"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Apr;115(4):1053-1058.</w:t>
      </w:r>
    </w:p>
    <w:p w14:paraId="14E7C60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70. </w:t>
      </w:r>
      <w:proofErr w:type="spellStart"/>
      <w:r>
        <w:rPr>
          <w:rFonts w:ascii="Times New Roman" w:hAnsi="Times New Roman" w:cs="Times New Roman"/>
          <w:color w:val="000000"/>
          <w:sz w:val="28"/>
          <w:szCs w:val="28"/>
        </w:rPr>
        <w:t>Gambero</w:t>
      </w:r>
      <w:proofErr w:type="spellEnd"/>
      <w:r>
        <w:rPr>
          <w:rFonts w:ascii="Times New Roman" w:hAnsi="Times New Roman" w:cs="Times New Roman"/>
          <w:color w:val="000000"/>
          <w:sz w:val="28"/>
          <w:szCs w:val="28"/>
        </w:rPr>
        <w:t xml:space="preserve"> A, Becker TL, </w:t>
      </w:r>
      <w:proofErr w:type="spellStart"/>
      <w:r>
        <w:rPr>
          <w:rFonts w:ascii="Times New Roman" w:hAnsi="Times New Roman" w:cs="Times New Roman"/>
          <w:color w:val="000000"/>
          <w:sz w:val="28"/>
          <w:szCs w:val="28"/>
        </w:rPr>
        <w:t>Zago</w:t>
      </w:r>
      <w:proofErr w:type="spellEnd"/>
      <w:r>
        <w:rPr>
          <w:rFonts w:ascii="Times New Roman" w:hAnsi="Times New Roman" w:cs="Times New Roman"/>
          <w:color w:val="000000"/>
          <w:sz w:val="28"/>
          <w:szCs w:val="28"/>
        </w:rPr>
        <w:t xml:space="preserve"> AS, de Oliveira AF, </w:t>
      </w:r>
      <w:proofErr w:type="spellStart"/>
      <w:r>
        <w:rPr>
          <w:rFonts w:ascii="Times New Roman" w:hAnsi="Times New Roman" w:cs="Times New Roman"/>
          <w:color w:val="000000"/>
          <w:sz w:val="28"/>
          <w:szCs w:val="28"/>
        </w:rPr>
        <w:t>Pedrazzoli</w:t>
      </w:r>
      <w:proofErr w:type="spellEnd"/>
      <w:r>
        <w:rPr>
          <w:rFonts w:ascii="Times New Roman" w:hAnsi="Times New Roman" w:cs="Times New Roman"/>
          <w:color w:val="000000"/>
          <w:sz w:val="28"/>
          <w:szCs w:val="28"/>
        </w:rPr>
        <w:t xml:space="preserve"> J Jr. Comparative study of anti-inflammatory and ulcerogenic activities of different cyclooxygenase inhibitors. </w:t>
      </w:r>
      <w:proofErr w:type="spellStart"/>
      <w:r>
        <w:rPr>
          <w:rFonts w:ascii="Times New Roman" w:hAnsi="Times New Roman" w:cs="Times New Roman"/>
          <w:color w:val="000000"/>
          <w:sz w:val="28"/>
          <w:szCs w:val="28"/>
        </w:rPr>
        <w:t>Inflammopharmacology</w:t>
      </w:r>
      <w:proofErr w:type="spellEnd"/>
      <w:r>
        <w:rPr>
          <w:rFonts w:ascii="Times New Roman" w:hAnsi="Times New Roman" w:cs="Times New Roman"/>
          <w:color w:val="000000"/>
          <w:sz w:val="28"/>
          <w:szCs w:val="28"/>
        </w:rPr>
        <w:t xml:space="preserve"> 2005;13(5-6):441-454.</w:t>
      </w:r>
    </w:p>
    <w:p w14:paraId="1AA5259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14:paraId="4CA0791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14:paraId="4352094C"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health professionals. Saunders, an imprint of Elsevier Science Philadelphia,</w:t>
      </w:r>
    </w:p>
    <w:p w14:paraId="3D3B8D5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14:paraId="30A914B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72. Kennedy MJ. Inflammation and cystic fibrosis pulmonary disease.</w:t>
      </w:r>
    </w:p>
    <w:p w14:paraId="618BDA5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14:paraId="4D430D3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73. </w:t>
      </w:r>
      <w:proofErr w:type="spellStart"/>
      <w:r>
        <w:rPr>
          <w:rFonts w:ascii="Times New Roman" w:hAnsi="Times New Roman" w:cs="Times New Roman"/>
          <w:color w:val="000000"/>
          <w:sz w:val="28"/>
          <w:szCs w:val="28"/>
        </w:rPr>
        <w:t>Kovesi</w:t>
      </w:r>
      <w:proofErr w:type="spellEnd"/>
      <w:r>
        <w:rPr>
          <w:rFonts w:ascii="Times New Roman" w:hAnsi="Times New Roman" w:cs="Times New Roman"/>
          <w:color w:val="000000"/>
          <w:sz w:val="28"/>
          <w:szCs w:val="28"/>
        </w:rPr>
        <w:t xml:space="preserve"> TA, Swartz R, MacDonald N. Transient renal failure due to simultaneous ibuprofen and aminoglycoside therapy in children with cystic fibrosis. N </w:t>
      </w:r>
      <w:proofErr w:type="spellStart"/>
      <w:r>
        <w:rPr>
          <w:rFonts w:ascii="Times New Roman" w:hAnsi="Times New Roman" w:cs="Times New Roman"/>
          <w:color w:val="000000"/>
          <w:sz w:val="28"/>
          <w:szCs w:val="28"/>
        </w:rPr>
        <w:t>Engl</w:t>
      </w:r>
      <w:proofErr w:type="spellEnd"/>
      <w:r>
        <w:rPr>
          <w:rFonts w:ascii="Times New Roman" w:hAnsi="Times New Roman" w:cs="Times New Roman"/>
          <w:color w:val="000000"/>
          <w:sz w:val="28"/>
          <w:szCs w:val="28"/>
        </w:rPr>
        <w:t xml:space="preserve"> J Med 1998 Jan;338(1):65-66.</w:t>
      </w:r>
    </w:p>
    <w:p w14:paraId="20601017"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14:paraId="205612E8"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14:paraId="21200BE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lipopolysaccharide, but positive interaction with ibuprofen. </w:t>
      </w:r>
      <w:r>
        <w:rPr>
          <w:rFonts w:ascii="Times New Roman" w:hAnsi="Times New Roman" w:cs="Times New Roman"/>
          <w:i/>
          <w:color w:val="000000"/>
          <w:sz w:val="28"/>
          <w:szCs w:val="28"/>
        </w:rPr>
        <w:t>J Endotoxin Res</w:t>
      </w:r>
    </w:p>
    <w:p w14:paraId="65744FB0"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14:paraId="3A21FF6F"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14:paraId="45511FC3"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 xml:space="preserve">Med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1986 Jan-Feb;1(1):12-31.</w:t>
      </w:r>
    </w:p>
    <w:p w14:paraId="543C5EE5"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14:paraId="2B1155FA"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14:paraId="531C290B" w14:textId="77777777" w:rsidR="00A40C2F" w:rsidRDefault="00A40C2F" w:rsidP="00A40C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In: Pharmacology. 5th ed., </w:t>
      </w:r>
      <w:proofErr w:type="spellStart"/>
      <w:r>
        <w:rPr>
          <w:rFonts w:ascii="Times New Roman" w:hAnsi="Times New Roman" w:cs="Times New Roman"/>
          <w:color w:val="000000"/>
          <w:sz w:val="28"/>
          <w:szCs w:val="28"/>
        </w:rPr>
        <w:t>Churchil</w:t>
      </w:r>
      <w:proofErr w:type="spellEnd"/>
      <w:r>
        <w:rPr>
          <w:rFonts w:ascii="Times New Roman" w:hAnsi="Times New Roman" w:cs="Times New Roman"/>
          <w:color w:val="000000"/>
          <w:sz w:val="28"/>
          <w:szCs w:val="28"/>
        </w:rPr>
        <w:t xml:space="preserve"> Livingstone Edinburgh London,</w:t>
      </w:r>
    </w:p>
    <w:p w14:paraId="7A5F60F0" w14:textId="77777777" w:rsidR="00A40C2F" w:rsidRDefault="00A40C2F" w:rsidP="00A40C2F">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14:paraId="3816BE24" w14:textId="77777777" w:rsidR="00A40C2F" w:rsidRDefault="00A40C2F" w:rsidP="00A40C2F">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78.Shoshani, </w:t>
      </w:r>
      <w:proofErr w:type="spellStart"/>
      <w:r>
        <w:rPr>
          <w:rFonts w:ascii="Times New Roman" w:hAnsi="Times New Roman" w:cs="Times New Roman"/>
          <w:color w:val="202122"/>
          <w:sz w:val="28"/>
          <w:szCs w:val="28"/>
          <w:shd w:val="clear" w:color="auto" w:fill="FFFFFF"/>
        </w:rPr>
        <w:t>Manar</w:t>
      </w:r>
      <w:proofErr w:type="spellEnd"/>
      <w:r>
        <w:rPr>
          <w:rFonts w:ascii="Times New Roman" w:hAnsi="Times New Roman" w:cs="Times New Roman"/>
          <w:color w:val="202122"/>
          <w:sz w:val="28"/>
          <w:szCs w:val="28"/>
          <w:shd w:val="clear" w:color="auto" w:fill="FFFFFF"/>
        </w:rPr>
        <w:t xml:space="preserve"> M.; Beck, Robert; Wang, Xiaoping; McLaughlin, Matthew J.; Johnson, Samuel A. (15 November 2017). "Synthesis of Surface-Analogue Square-</w:t>
      </w:r>
      <w:proofErr w:type="gramStart"/>
      <w:r>
        <w:rPr>
          <w:rFonts w:ascii="Times New Roman" w:hAnsi="Times New Roman" w:cs="Times New Roman"/>
          <w:color w:val="202122"/>
          <w:sz w:val="28"/>
          <w:szCs w:val="28"/>
          <w:shd w:val="clear" w:color="auto" w:fill="FFFFFF"/>
        </w:rPr>
        <w:t>79.Planar</w:t>
      </w:r>
      <w:proofErr w:type="gramEnd"/>
      <w:r>
        <w:rPr>
          <w:rFonts w:ascii="Times New Roman" w:hAnsi="Times New Roman" w:cs="Times New Roman"/>
          <w:color w:val="202122"/>
          <w:sz w:val="28"/>
          <w:szCs w:val="28"/>
          <w:shd w:val="clear" w:color="auto" w:fill="FFFFFF"/>
        </w:rPr>
        <w:t xml:space="preserve"> Tetranuclear Nickel Hydride Clusters and Bonding to μ4-NR, -O and -</w:t>
      </w:r>
      <w:proofErr w:type="spellStart"/>
      <w:r>
        <w:rPr>
          <w:rFonts w:ascii="Times New Roman" w:hAnsi="Times New Roman" w:cs="Times New Roman"/>
          <w:color w:val="202122"/>
          <w:sz w:val="28"/>
          <w:szCs w:val="28"/>
          <w:shd w:val="clear" w:color="auto" w:fill="FFFFFF"/>
        </w:rPr>
        <w:t>BH</w:t>
      </w:r>
      <w:proofErr w:type="spellEnd"/>
      <w:r>
        <w:rPr>
          <w:rFonts w:ascii="Times New Roman" w:hAnsi="Times New Roman" w:cs="Times New Roman"/>
          <w:color w:val="202122"/>
          <w:sz w:val="28"/>
          <w:szCs w:val="28"/>
          <w:shd w:val="clear" w:color="auto" w:fill="FFFFFF"/>
        </w:rPr>
        <w:t xml:space="preserve">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14:paraId="5B8934BB" w14:textId="77777777" w:rsidR="00A40C2F" w:rsidRDefault="00A40C2F" w:rsidP="00A40C2F">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Cotton and Wilkinson (1966). </w:t>
      </w:r>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 John Wiley &amp; Sons. pp. 878–893.</w:t>
      </w:r>
    </w:p>
    <w:p w14:paraId="39B8D8FA"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80 </w:t>
      </w:r>
      <w:r>
        <w:rPr>
          <w:rFonts w:ascii="Times New Roman" w:eastAsia="Times New Roman" w:hAnsi="Times New Roman" w:cs="Times New Roman"/>
          <w:iCs/>
          <w:color w:val="202122"/>
          <w:sz w:val="28"/>
          <w:szCs w:val="28"/>
        </w:rPr>
        <w:t>Bonham, Maxine; O'Connor, Jacqueline M.; Hannigan, Bernadette M.; Strain, J.J. (2002). </w:t>
      </w:r>
      <w:hyperlink r:id="rId81" w:history="1">
        <w:r>
          <w:rPr>
            <w:rStyle w:val="Hyperlink"/>
            <w:rFonts w:ascii="Times New Roman" w:eastAsia="Times New Roman" w:hAnsi="Times New Roman" w:cs="Times New Roman"/>
            <w:iCs/>
            <w:sz w:val="28"/>
            <w:szCs w:val="28"/>
          </w:rPr>
          <w:t>"The immune system as a physiological indicator of marginal copper status?"</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British 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14:paraId="0368D002"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81</w:t>
      </w:r>
      <w:r>
        <w:rPr>
          <w:rFonts w:ascii="Times New Roman" w:eastAsia="Times New Roman" w:hAnsi="Times New Roman" w:cs="Times New Roman"/>
          <w:iCs/>
          <w:color w:val="202122"/>
          <w:sz w:val="28"/>
          <w:szCs w:val="28"/>
        </w:rPr>
        <w:t xml:space="preserve"> Li, </w:t>
      </w:r>
      <w:proofErr w:type="spellStart"/>
      <w:r>
        <w:rPr>
          <w:rFonts w:ascii="Times New Roman" w:eastAsia="Times New Roman" w:hAnsi="Times New Roman" w:cs="Times New Roman"/>
          <w:iCs/>
          <w:color w:val="202122"/>
          <w:sz w:val="28"/>
          <w:szCs w:val="28"/>
        </w:rPr>
        <w:t>Yunbo</w:t>
      </w:r>
      <w:proofErr w:type="spell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Trush</w:t>
      </w:r>
      <w:proofErr w:type="spellEnd"/>
      <w:r>
        <w:rPr>
          <w:rFonts w:ascii="Times New Roman" w:eastAsia="Times New Roman" w:hAnsi="Times New Roman" w:cs="Times New Roman"/>
          <w:iCs/>
          <w:color w:val="202122"/>
          <w:sz w:val="28"/>
          <w:szCs w:val="28"/>
        </w:rPr>
        <w:t xml:space="preserve">, Michael; </w:t>
      </w:r>
      <w:proofErr w:type="spellStart"/>
      <w:r>
        <w:rPr>
          <w:rFonts w:ascii="Times New Roman" w:eastAsia="Times New Roman" w:hAnsi="Times New Roman" w:cs="Times New Roman"/>
          <w:iCs/>
          <w:color w:val="202122"/>
          <w:sz w:val="28"/>
          <w:szCs w:val="28"/>
        </w:rPr>
        <w:t>Yager</w:t>
      </w:r>
      <w:proofErr w:type="spellEnd"/>
      <w:r>
        <w:rPr>
          <w:rFonts w:ascii="Times New Roman" w:eastAsia="Times New Roman" w:hAnsi="Times New Roman" w:cs="Times New Roman"/>
          <w:iCs/>
          <w:color w:val="202122"/>
          <w:sz w:val="28"/>
          <w:szCs w:val="28"/>
        </w:rPr>
        <w:t>, James (1994). "DNA damage caused by reactive oxygen species originating from a copper-dependent oxidation of the 2-hydroxy catechol of estradiol". Carcinogenesis.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 1421–1427</w:t>
      </w:r>
    </w:p>
    <w:p w14:paraId="67008064"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 xml:space="preserve">Gordon, </w:t>
      </w:r>
      <w:proofErr w:type="spellStart"/>
      <w:r>
        <w:rPr>
          <w:rFonts w:ascii="Times New Roman" w:eastAsia="Times New Roman" w:hAnsi="Times New Roman" w:cs="Times New Roman"/>
          <w:iCs/>
          <w:color w:val="202122"/>
          <w:sz w:val="28"/>
          <w:szCs w:val="28"/>
        </w:rPr>
        <w:t>Starkebaum</w:t>
      </w:r>
      <w:proofErr w:type="spellEnd"/>
      <w:r>
        <w:rPr>
          <w:rFonts w:ascii="Times New Roman" w:eastAsia="Times New Roman" w:hAnsi="Times New Roman" w:cs="Times New Roman"/>
          <w:iCs/>
          <w:color w:val="202122"/>
          <w:sz w:val="28"/>
          <w:szCs w:val="28"/>
        </w:rPr>
        <w:t>; John, M. Harlan (April 1986). </w:t>
      </w:r>
      <w:hyperlink r:id="rId82" w:history="1">
        <w:r>
          <w:rPr>
            <w:rStyle w:val="Hyperlink"/>
            <w:rFonts w:ascii="Times New Roman" w:eastAsia="Times New Roman" w:hAnsi="Times New Roman" w:cs="Times New Roman"/>
            <w:iCs/>
            <w:sz w:val="28"/>
            <w:szCs w:val="28"/>
          </w:rPr>
          <w:t>"Endothelial cell injury due to copper-catalyzed hydrogen peroxide generation from homocysteine"</w:t>
        </w:r>
      </w:hyperlink>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J. Clin.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 1370–6. </w:t>
      </w:r>
    </w:p>
    <w:p w14:paraId="194A67DA"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University. Retrieved 10 July 2008.</w:t>
      </w:r>
    </w:p>
    <w:p w14:paraId="567EE2C5"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Pr>
          <w:rFonts w:ascii="Times New Roman" w:eastAsia="Times New Roman" w:hAnsi="Times New Roman" w:cs="Times New Roman"/>
          <w:i/>
          <w:iCs/>
          <w:color w:val="202122"/>
          <w:sz w:val="28"/>
          <w:szCs w:val="28"/>
        </w:rPr>
        <w:t>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14:paraId="5CCE91D5"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proofErr w:type="spellStart"/>
      <w:r>
        <w:rPr>
          <w:rFonts w:ascii="Times New Roman" w:eastAsia="Times New Roman" w:hAnsi="Times New Roman" w:cs="Times New Roman"/>
          <w:iCs/>
          <w:color w:val="202122"/>
          <w:sz w:val="28"/>
          <w:szCs w:val="28"/>
        </w:rPr>
        <w:t>Ayyat</w:t>
      </w:r>
      <w:proofErr w:type="spellEnd"/>
      <w:r>
        <w:rPr>
          <w:rFonts w:ascii="Times New Roman" w:eastAsia="Times New Roman" w:hAnsi="Times New Roman" w:cs="Times New Roman"/>
          <w:iCs/>
          <w:color w:val="202122"/>
          <w:sz w:val="28"/>
          <w:szCs w:val="28"/>
        </w:rPr>
        <w:t xml:space="preserve"> M.S.; </w:t>
      </w:r>
      <w:proofErr w:type="spellStart"/>
      <w:r>
        <w:rPr>
          <w:rFonts w:ascii="Times New Roman" w:eastAsia="Times New Roman" w:hAnsi="Times New Roman" w:cs="Times New Roman"/>
          <w:iCs/>
          <w:color w:val="202122"/>
          <w:sz w:val="28"/>
          <w:szCs w:val="28"/>
        </w:rPr>
        <w:t>Marai</w:t>
      </w:r>
      <w:proofErr w:type="spell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I.F.M</w:t>
      </w:r>
      <w:proofErr w:type="spell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Alazab</w:t>
      </w:r>
      <w:proofErr w:type="spellEnd"/>
      <w:r>
        <w:rPr>
          <w:rFonts w:ascii="Times New Roman" w:eastAsia="Times New Roman" w:hAnsi="Times New Roman" w:cs="Times New Roman"/>
          <w:iCs/>
          <w:color w:val="202122"/>
          <w:sz w:val="28"/>
          <w:szCs w:val="28"/>
        </w:rPr>
        <w:t xml:space="preserve"> A.M. (1995). </w:t>
      </w:r>
      <w:hyperlink r:id="rId83" w:history="1">
        <w:r>
          <w:rPr>
            <w:rStyle w:val="Hyperlink"/>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World Rabbit Science.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14:paraId="7BBD724A"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w:t>
      </w:r>
      <w:proofErr w:type="gram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GJ</w:t>
      </w:r>
      <w:proofErr w:type="spellEnd"/>
      <w:r>
        <w:rPr>
          <w:rFonts w:ascii="Times New Roman" w:eastAsia="Times New Roman" w:hAnsi="Times New Roman" w:cs="Times New Roman"/>
          <w:iCs/>
          <w:color w:val="202122"/>
          <w:sz w:val="28"/>
          <w:szCs w:val="28"/>
        </w:rPr>
        <w:t xml:space="preserve"> (March 2012). "Copper excess, zinc deficiency, and cognition loss in Alzheimer's disease". </w:t>
      </w:r>
      <w:proofErr w:type="spellStart"/>
      <w:r>
        <w:rPr>
          <w:rFonts w:ascii="Times New Roman" w:eastAsia="Times New Roman" w:hAnsi="Times New Roman" w:cs="Times New Roman"/>
          <w:iCs/>
          <w:color w:val="202122"/>
          <w:sz w:val="28"/>
          <w:szCs w:val="28"/>
        </w:rPr>
        <w:t>BioFactors</w:t>
      </w:r>
      <w:proofErr w:type="spellEnd"/>
      <w:r>
        <w:rPr>
          <w:rFonts w:ascii="Times New Roman" w:eastAsia="Times New Roman" w:hAnsi="Times New Roman" w:cs="Times New Roman"/>
          <w:iCs/>
          <w:color w:val="202122"/>
          <w:sz w:val="28"/>
          <w:szCs w:val="28"/>
        </w:rPr>
        <w:t>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2DD67FE3" w14:textId="77777777" w:rsidR="00A40C2F" w:rsidRDefault="00A40C2F" w:rsidP="00A40C2F">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lastRenderedPageBreak/>
        <w:t>87</w:t>
      </w:r>
      <w:r>
        <w:rPr>
          <w:rFonts w:ascii="Times New Roman" w:eastAsia="Times New Roman" w:hAnsi="Times New Roman" w:cs="Times New Roman"/>
          <w:b/>
          <w:bCs/>
          <w:color w:val="0000FF"/>
          <w:sz w:val="28"/>
          <w:szCs w:val="28"/>
        </w:rPr>
        <w:t xml:space="preserve"> </w:t>
      </w:r>
      <w:hyperlink r:id="rId84" w:anchor="summary9-0" w:history="1">
        <w:r>
          <w:rPr>
            <w:rStyle w:val="Hyperlink"/>
            <w:rFonts w:ascii="Times New Roman" w:eastAsia="Times New Roman" w:hAnsi="Times New Roman" w:cs="Times New Roman"/>
            <w:iCs/>
            <w:sz w:val="28"/>
            <w:szCs w:val="28"/>
          </w:rPr>
          <w:t>Copper: Alzheimer's Disease"</w:t>
        </w:r>
      </w:hyperlink>
      <w:r>
        <w:rPr>
          <w:rFonts w:ascii="Times New Roman" w:eastAsia="Times New Roman" w:hAnsi="Times New Roman" w:cs="Times New Roman"/>
          <w:iCs/>
          <w:sz w:val="28"/>
          <w:szCs w:val="28"/>
        </w:rPr>
        <w:t>. </w:t>
      </w:r>
      <w:hyperlink r:id="rId85" w:tooltip="Examine.com" w:history="1">
        <w:r>
          <w:rPr>
            <w:rStyle w:val="Hyperlink"/>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xml:space="preserve"> Retrieved 21 June 2015.</w:t>
      </w:r>
    </w:p>
    <w:p w14:paraId="18F4FCD0" w14:textId="77777777" w:rsidR="00A40C2F" w:rsidRDefault="00A40C2F" w:rsidP="00A40C2F">
      <w:pPr>
        <w:shd w:val="clear" w:color="auto" w:fill="FFFFFF"/>
        <w:spacing w:before="100" w:beforeAutospacing="1" w:after="24" w:line="480" w:lineRule="auto"/>
        <w:jc w:val="both"/>
        <w:rPr>
          <w:rFonts w:ascii="Times New Roman" w:eastAsiaTheme="minorHAnsi" w:hAnsi="Times New Roman" w:cs="Times New Roman"/>
          <w:color w:val="202122"/>
          <w:sz w:val="28"/>
          <w:szCs w:val="28"/>
        </w:rPr>
      </w:pPr>
      <w:r>
        <w:rPr>
          <w:rFonts w:ascii="Times New Roman" w:hAnsi="Times New Roman" w:cs="Times New Roman"/>
          <w:sz w:val="28"/>
          <w:szCs w:val="28"/>
        </w:rPr>
        <w:t xml:space="preserve">88 </w:t>
      </w:r>
      <w:r>
        <w:rPr>
          <w:rStyle w:val="HTMLCite"/>
          <w:color w:val="202122"/>
          <w:sz w:val="28"/>
          <w:szCs w:val="28"/>
        </w:rPr>
        <w:t xml:space="preserve">Lu, Jun-Bo; Jian, </w:t>
      </w:r>
      <w:proofErr w:type="spellStart"/>
      <w:r>
        <w:rPr>
          <w:rStyle w:val="HTMLCite"/>
          <w:color w:val="202122"/>
          <w:sz w:val="28"/>
          <w:szCs w:val="28"/>
        </w:rPr>
        <w:t>Jiwen</w:t>
      </w:r>
      <w:proofErr w:type="spellEnd"/>
      <w:r>
        <w:rPr>
          <w:rStyle w:val="HTMLCite"/>
          <w:color w:val="202122"/>
          <w:sz w:val="28"/>
          <w:szCs w:val="28"/>
        </w:rPr>
        <w:t xml:space="preserve">; Huang, Wei; Lin, Hailu; Li, Jun; Zhou, </w:t>
      </w:r>
      <w:proofErr w:type="spellStart"/>
      <w:r>
        <w:rPr>
          <w:rStyle w:val="HTMLCite"/>
          <w:color w:val="202122"/>
          <w:sz w:val="28"/>
          <w:szCs w:val="28"/>
        </w:rPr>
        <w:t>Mingfei</w:t>
      </w:r>
      <w:proofErr w:type="spellEnd"/>
      <w:r>
        <w:rPr>
          <w:rStyle w:val="HTMLCite"/>
          <w:color w:val="202122"/>
          <w:sz w:val="28"/>
          <w:szCs w:val="28"/>
        </w:rPr>
        <w:t xml:space="preserve"> (16 November 2016). "Experimental and theoretical identification of the </w:t>
      </w:r>
      <w:proofErr w:type="gramStart"/>
      <w:r>
        <w:rPr>
          <w:rStyle w:val="HTMLCite"/>
          <w:color w:val="202122"/>
          <w:sz w:val="28"/>
          <w:szCs w:val="28"/>
        </w:rPr>
        <w:t>Fe(</w:t>
      </w:r>
      <w:proofErr w:type="gramEnd"/>
      <w:r>
        <w:rPr>
          <w:rStyle w:val="HTMLCite"/>
          <w:color w:val="202122"/>
          <w:sz w:val="28"/>
          <w:szCs w:val="28"/>
        </w:rPr>
        <w:t>VII) oxidation state in FeO</w:t>
      </w:r>
      <w:r>
        <w:rPr>
          <w:rStyle w:val="HTMLCite"/>
          <w:color w:val="202122"/>
          <w:sz w:val="28"/>
          <w:szCs w:val="28"/>
          <w:vertAlign w:val="subscript"/>
        </w:rPr>
        <w:t>4</w:t>
      </w:r>
      <w:r>
        <w:rPr>
          <w:rStyle w:val="HTMLCite"/>
          <w:color w:val="202122"/>
          <w:sz w:val="28"/>
          <w:szCs w:val="28"/>
          <w:vertAlign w:val="superscript"/>
        </w:rPr>
        <w:t>−</w:t>
      </w:r>
      <w:r>
        <w:rPr>
          <w:rStyle w:val="HTMLCite"/>
          <w:color w:val="202122"/>
          <w:sz w:val="28"/>
          <w:szCs w:val="28"/>
        </w:rPr>
        <w:t>". Phys. Chem. Chem. Phys. </w:t>
      </w:r>
      <w:r>
        <w:rPr>
          <w:rStyle w:val="HTMLCite"/>
          <w:b/>
          <w:bCs/>
          <w:color w:val="202122"/>
          <w:sz w:val="28"/>
          <w:szCs w:val="28"/>
        </w:rPr>
        <w:t>18</w:t>
      </w:r>
      <w:r>
        <w:rPr>
          <w:rStyle w:val="HTMLCite"/>
          <w:color w:val="202122"/>
          <w:sz w:val="28"/>
          <w:szCs w:val="28"/>
        </w:rPr>
        <w:t> (45): 31125–31131.</w:t>
      </w:r>
    </w:p>
    <w:p w14:paraId="099366C5" w14:textId="77777777" w:rsidR="00A40C2F" w:rsidRDefault="00A40C2F" w:rsidP="00A40C2F">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 xml:space="preserve">Nam, </w:t>
      </w:r>
      <w:proofErr w:type="spellStart"/>
      <w:r>
        <w:rPr>
          <w:rStyle w:val="HTMLCite"/>
          <w:rFonts w:ascii="Times New Roman" w:hAnsi="Times New Roman" w:cs="Times New Roman"/>
          <w:color w:val="202122"/>
          <w:sz w:val="28"/>
          <w:szCs w:val="28"/>
        </w:rPr>
        <w:t>Wonwoo</w:t>
      </w:r>
      <w:proofErr w:type="spellEnd"/>
      <w:r>
        <w:rPr>
          <w:rStyle w:val="HTMLCite"/>
          <w:rFonts w:ascii="Times New Roman" w:hAnsi="Times New Roman" w:cs="Times New Roman"/>
          <w:color w:val="202122"/>
          <w:sz w:val="28"/>
          <w:szCs w:val="28"/>
        </w:rPr>
        <w:t xml:space="preserve"> (2007). </w:t>
      </w:r>
      <w:hyperlink r:id="rId86" w:history="1">
        <w:r>
          <w:rPr>
            <w:rStyle w:val="Hyperlink"/>
            <w:rFonts w:ascii="Times New Roman" w:hAnsi="Times New Roman" w:cs="Times New Roman"/>
            <w:iCs/>
            <w:sz w:val="28"/>
            <w:szCs w:val="28"/>
          </w:rPr>
          <w:t>"High</w:t>
        </w:r>
        <w:r>
          <w:rPr>
            <w:rStyle w:val="Hyperlink"/>
            <w:rFonts w:ascii="Times New Roman" w:hAnsi="Times New Roman" w:cs="Times New Roman"/>
            <w:iCs/>
            <w:color w:val="FF0000"/>
            <w:sz w:val="28"/>
            <w:szCs w:val="28"/>
          </w:rPr>
          <w:t>-</w:t>
        </w:r>
        <w:r>
          <w:rPr>
            <w:rStyle w:val="Hyperlink"/>
            <w:rFonts w:ascii="Times New Roman" w:hAnsi="Times New Roman" w:cs="Times New Roman"/>
            <w:iCs/>
            <w:sz w:val="28"/>
            <w:szCs w:val="28"/>
          </w:rPr>
          <w:t xml:space="preserve">Valent </w:t>
        </w:r>
        <w:proofErr w:type="gramStart"/>
        <w:r>
          <w:rPr>
            <w:rStyle w:val="Hyperlink"/>
            <w:rFonts w:ascii="Times New Roman" w:hAnsi="Times New Roman" w:cs="Times New Roman"/>
            <w:iCs/>
            <w:sz w:val="28"/>
            <w:szCs w:val="28"/>
          </w:rPr>
          <w:t>Iron(</w:t>
        </w:r>
        <w:proofErr w:type="gramEnd"/>
        <w:r>
          <w:rPr>
            <w:rStyle w:val="Hyperlink"/>
            <w:rFonts w:ascii="Times New Roman" w:hAnsi="Times New Roman" w:cs="Times New Roman"/>
            <w:iCs/>
            <w:sz w:val="28"/>
            <w:szCs w:val="28"/>
          </w:rPr>
          <w:t>IV)–Oxo Complexes of Heme and Non-Heme Ligands in Oxygenation Reactions"</w:t>
        </w:r>
      </w:hyperlink>
      <w:r>
        <w:rPr>
          <w:rStyle w:val="HTMLCite"/>
          <w:color w:val="202122"/>
          <w:sz w:val="28"/>
          <w:szCs w:val="28"/>
        </w:rPr>
        <w:t> . Accounts of Chemical Research. </w:t>
      </w:r>
      <w:r>
        <w:rPr>
          <w:rStyle w:val="HTMLCite"/>
          <w:b/>
          <w:bCs/>
          <w:color w:val="202122"/>
          <w:sz w:val="28"/>
          <w:szCs w:val="28"/>
        </w:rPr>
        <w:t>40</w:t>
      </w:r>
      <w:r>
        <w:rPr>
          <w:rStyle w:val="HTMLCite"/>
          <w:color w:val="202122"/>
          <w:sz w:val="28"/>
          <w:szCs w:val="28"/>
        </w:rPr>
        <w:t> (7): 522–531.</w:t>
      </w:r>
    </w:p>
    <w:p w14:paraId="76DA57AC" w14:textId="77777777" w:rsidR="00A40C2F" w:rsidRDefault="00A40C2F" w:rsidP="00A40C2F">
      <w:pPr>
        <w:shd w:val="clear" w:color="auto" w:fill="FFFFFF"/>
        <w:spacing w:before="100" w:beforeAutospacing="1" w:after="24" w:line="480" w:lineRule="auto"/>
        <w:jc w:val="both"/>
        <w:rPr>
          <w:rStyle w:val="HTMLCite"/>
          <w:rFonts w:asciiTheme="minorHAnsi" w:hAnsiTheme="minorHAnsi" w:cstheme="minorBidi"/>
          <w:i w:val="0"/>
        </w:rPr>
      </w:pPr>
      <w:r>
        <w:rPr>
          <w:rStyle w:val="mw-cite-backlink"/>
          <w:rFonts w:ascii="Times New Roman" w:hAnsi="Times New Roman" w:cs="Times New Roman"/>
          <w:color w:val="202122"/>
          <w:sz w:val="28"/>
          <w:szCs w:val="28"/>
        </w:rPr>
        <w:t xml:space="preserve">90 </w:t>
      </w:r>
      <w:r>
        <w:rPr>
          <w:rStyle w:val="HTMLCite"/>
          <w:color w:val="202122"/>
          <w:sz w:val="28"/>
          <w:szCs w:val="28"/>
        </w:rPr>
        <w:t xml:space="preserve">Holleman, Arnold F.; </w:t>
      </w:r>
      <w:proofErr w:type="spellStart"/>
      <w:r>
        <w:rPr>
          <w:rStyle w:val="HTMLCite"/>
          <w:color w:val="202122"/>
          <w:sz w:val="28"/>
          <w:szCs w:val="28"/>
        </w:rPr>
        <w:t>Wiberg</w:t>
      </w:r>
      <w:proofErr w:type="spellEnd"/>
      <w:r>
        <w:rPr>
          <w:rStyle w:val="HTMLCite"/>
          <w:color w:val="202122"/>
          <w:sz w:val="28"/>
          <w:szCs w:val="28"/>
        </w:rPr>
        <w:t xml:space="preserve">, Egon; </w:t>
      </w:r>
      <w:proofErr w:type="spellStart"/>
      <w:r>
        <w:rPr>
          <w:rStyle w:val="HTMLCite"/>
          <w:color w:val="202122"/>
          <w:sz w:val="28"/>
          <w:szCs w:val="28"/>
        </w:rPr>
        <w:t>Wiberg</w:t>
      </w:r>
      <w:proofErr w:type="spellEnd"/>
      <w:r>
        <w:rPr>
          <w:rStyle w:val="HTMLCite"/>
          <w:color w:val="202122"/>
          <w:sz w:val="28"/>
          <w:szCs w:val="28"/>
        </w:rPr>
        <w:t>, Nils (1985). "Iron". </w:t>
      </w:r>
      <w:proofErr w:type="spellStart"/>
      <w:r>
        <w:rPr>
          <w:rStyle w:val="HTMLCite"/>
          <w:color w:val="202122"/>
          <w:sz w:val="28"/>
          <w:szCs w:val="28"/>
        </w:rPr>
        <w:t>Lehrbuch</w:t>
      </w:r>
      <w:proofErr w:type="spellEnd"/>
      <w:r>
        <w:rPr>
          <w:rStyle w:val="HTMLCite"/>
          <w:color w:val="202122"/>
          <w:sz w:val="28"/>
          <w:szCs w:val="28"/>
        </w:rPr>
        <w:t xml:space="preserve"> der </w:t>
      </w:r>
      <w:proofErr w:type="spellStart"/>
      <w:r>
        <w:rPr>
          <w:rStyle w:val="HTMLCite"/>
          <w:color w:val="202122"/>
          <w:sz w:val="28"/>
          <w:szCs w:val="28"/>
        </w:rPr>
        <w:t>Anorganischen</w:t>
      </w:r>
      <w:proofErr w:type="spellEnd"/>
      <w:r>
        <w:rPr>
          <w:rStyle w:val="HTMLCite"/>
          <w:color w:val="202122"/>
          <w:sz w:val="28"/>
          <w:szCs w:val="28"/>
        </w:rPr>
        <w:t xml:space="preserve"> </w:t>
      </w:r>
      <w:proofErr w:type="spellStart"/>
      <w:r>
        <w:rPr>
          <w:rStyle w:val="HTMLCite"/>
          <w:color w:val="202122"/>
          <w:sz w:val="28"/>
          <w:szCs w:val="28"/>
        </w:rPr>
        <w:t>Chemie</w:t>
      </w:r>
      <w:proofErr w:type="spellEnd"/>
      <w:r>
        <w:rPr>
          <w:rStyle w:val="HTMLCite"/>
          <w:color w:val="202122"/>
          <w:sz w:val="28"/>
          <w:szCs w:val="28"/>
        </w:rPr>
        <w:t> (in German) (91–100 ed.). Walter de Gruyter. pp. 1125–46</w:t>
      </w:r>
    </w:p>
    <w:p w14:paraId="316265F5" w14:textId="77777777" w:rsidR="00A40C2F" w:rsidRDefault="00A40C2F" w:rsidP="00A40C2F">
      <w:pPr>
        <w:shd w:val="clear" w:color="auto" w:fill="FFFFFF"/>
        <w:spacing w:before="100" w:beforeAutospacing="1" w:after="24" w:line="480" w:lineRule="auto"/>
        <w:jc w:val="both"/>
        <w:rPr>
          <w:rStyle w:val="HTMLCite"/>
          <w:i w:val="0"/>
          <w:color w:val="202122"/>
          <w:sz w:val="28"/>
          <w:szCs w:val="28"/>
        </w:rPr>
      </w:pPr>
      <w:r>
        <w:rPr>
          <w:rStyle w:val="HTMLCite"/>
          <w:color w:val="202122"/>
          <w:sz w:val="28"/>
          <w:szCs w:val="28"/>
        </w:rPr>
        <w:t>9</w:t>
      </w:r>
      <w:r>
        <w:rPr>
          <w:rStyle w:val="HTMLCite"/>
          <w:sz w:val="28"/>
          <w:szCs w:val="28"/>
        </w:rPr>
        <w:t>1</w:t>
      </w:r>
      <w:hyperlink r:id="rId87" w:anchor="CITEREFGreenwoodEarnshaw1997" w:history="1">
        <w:r>
          <w:rPr>
            <w:rStyle w:val="Hyperlink"/>
            <w:rFonts w:ascii="Times New Roman" w:hAnsi="Times New Roman" w:cs="Times New Roman"/>
            <w:sz w:val="28"/>
            <w:szCs w:val="28"/>
            <w:shd w:val="clear" w:color="auto" w:fill="FFFFFF"/>
          </w:rPr>
          <w:t>Greenwood &amp; Earnshaw 1997</w:t>
        </w:r>
      </w:hyperlink>
      <w:r>
        <w:rPr>
          <w:rFonts w:ascii="Times New Roman" w:hAnsi="Times New Roman" w:cs="Times New Roman"/>
          <w:color w:val="202122"/>
          <w:sz w:val="28"/>
          <w:szCs w:val="28"/>
          <w:shd w:val="clear" w:color="auto" w:fill="FFFFFF"/>
        </w:rPr>
        <w:t>, pp. 1075–79.</w:t>
      </w:r>
      <w:r>
        <w:rPr>
          <w:rStyle w:val="HTMLCite"/>
          <w:color w:val="202122"/>
          <w:sz w:val="28"/>
          <w:szCs w:val="28"/>
        </w:rPr>
        <w:t xml:space="preserve"> </w:t>
      </w:r>
    </w:p>
    <w:p w14:paraId="26EE473D" w14:textId="77777777" w:rsidR="00A40C2F" w:rsidRDefault="00A40C2F" w:rsidP="00A40C2F">
      <w:pPr>
        <w:shd w:val="clear" w:color="auto" w:fill="FFFFFF"/>
        <w:spacing w:before="100" w:beforeAutospacing="1" w:after="24" w:line="480" w:lineRule="auto"/>
        <w:jc w:val="both"/>
        <w:rPr>
          <w:rFonts w:ascii="Times New Roman" w:hAnsi="Times New Roman" w:cs="Times New Roman"/>
        </w:rPr>
      </w:pPr>
      <w:r>
        <w:rPr>
          <w:rStyle w:val="HTMLCite"/>
          <w:color w:val="202122"/>
          <w:sz w:val="28"/>
          <w:szCs w:val="28"/>
        </w:rPr>
        <w:t>92 Centers for Disease Control and Prevention (2002). </w:t>
      </w:r>
      <w:hyperlink r:id="rId88" w:history="1">
        <w:r>
          <w:rPr>
            <w:rStyle w:val="Hyperlink"/>
            <w:rFonts w:ascii="Times New Roman" w:hAnsi="Times New Roman" w:cs="Times New Roman"/>
            <w:iCs/>
            <w:sz w:val="28"/>
            <w:szCs w:val="28"/>
          </w:rPr>
          <w:t>"Iron deficiency – United States, 1999–2000"</w:t>
        </w:r>
      </w:hyperlink>
      <w:r>
        <w:rPr>
          <w:rStyle w:val="HTMLCite"/>
          <w:color w:val="202122"/>
          <w:sz w:val="28"/>
          <w:szCs w:val="28"/>
        </w:rPr>
        <w:t>. </w:t>
      </w:r>
      <w:proofErr w:type="spellStart"/>
      <w:r>
        <w:rPr>
          <w:rStyle w:val="HTMLCite"/>
          <w:color w:val="202122"/>
          <w:sz w:val="28"/>
          <w:szCs w:val="28"/>
        </w:rPr>
        <w:t>MMWR</w:t>
      </w:r>
      <w:proofErr w:type="spellEnd"/>
      <w:r>
        <w:rPr>
          <w:rStyle w:val="HTMLCite"/>
          <w:color w:val="202122"/>
          <w:sz w:val="28"/>
          <w:szCs w:val="28"/>
        </w:rPr>
        <w:t>. </w:t>
      </w:r>
      <w:r>
        <w:rPr>
          <w:rStyle w:val="HTMLCite"/>
          <w:b/>
          <w:bCs/>
          <w:color w:val="202122"/>
          <w:sz w:val="28"/>
          <w:szCs w:val="28"/>
        </w:rPr>
        <w:t>51</w:t>
      </w:r>
      <w:r>
        <w:rPr>
          <w:rStyle w:val="HTMLCite"/>
          <w:color w:val="202122"/>
          <w:sz w:val="28"/>
          <w:szCs w:val="28"/>
        </w:rPr>
        <w:t> (40): 897–99. </w:t>
      </w:r>
    </w:p>
    <w:p w14:paraId="1E2FC3D5" w14:textId="77777777" w:rsidR="00A40C2F" w:rsidRDefault="00A40C2F" w:rsidP="00A40C2F">
      <w:pPr>
        <w:pStyle w:val="ListParagraph"/>
        <w:numPr>
          <w:ilvl w:val="0"/>
          <w:numId w:val="9"/>
        </w:numPr>
        <w:shd w:val="clear" w:color="auto" w:fill="FFFFFF"/>
        <w:spacing w:before="100" w:beforeAutospacing="1" w:after="24" w:line="480" w:lineRule="auto"/>
        <w:jc w:val="both"/>
        <w:rPr>
          <w:rFonts w:ascii="Times New Roman" w:hAnsi="Times New Roman" w:cs="Times New Roman"/>
          <w:color w:val="202122"/>
          <w:sz w:val="28"/>
          <w:szCs w:val="28"/>
        </w:rPr>
      </w:pPr>
      <w:r>
        <w:rPr>
          <w:rStyle w:val="HTMLCite"/>
          <w:color w:val="202122"/>
          <w:sz w:val="28"/>
          <w:szCs w:val="28"/>
        </w:rPr>
        <w:t xml:space="preserve">Hider, Robert C.; Kong, </w:t>
      </w:r>
      <w:proofErr w:type="spellStart"/>
      <w:r>
        <w:rPr>
          <w:rStyle w:val="HTMLCite"/>
          <w:color w:val="202122"/>
          <w:sz w:val="28"/>
          <w:szCs w:val="28"/>
        </w:rPr>
        <w:t>Xiaole</w:t>
      </w:r>
      <w:proofErr w:type="spellEnd"/>
      <w:r>
        <w:rPr>
          <w:rStyle w:val="HTMLCite"/>
          <w:color w:val="202122"/>
          <w:sz w:val="28"/>
          <w:szCs w:val="28"/>
        </w:rPr>
        <w:t xml:space="preserve"> (2013). "Chapter 8. Iron: Effect of Overload and Deficiency". In Astrid Sigel, Helmut Sigel and Roland K.O. Sigel (ed.). Interrelations between Essential Metal Ions and Human Diseases. Metal Ions in Life Sciences. Vol. 13. Springer. pp. 229–94.</w:t>
      </w:r>
    </w:p>
    <w:p w14:paraId="29787F99" w14:textId="77777777" w:rsidR="00A40C2F" w:rsidRDefault="00A40C2F" w:rsidP="00A40C2F">
      <w:pPr>
        <w:pStyle w:val="ListParagraph"/>
        <w:numPr>
          <w:ilvl w:val="0"/>
          <w:numId w:val="9"/>
        </w:numPr>
        <w:shd w:val="clear" w:color="auto" w:fill="FFFFFF"/>
        <w:spacing w:before="100" w:beforeAutospacing="1" w:after="24" w:line="480" w:lineRule="auto"/>
        <w:jc w:val="both"/>
        <w:rPr>
          <w:rStyle w:val="reference-text"/>
        </w:rPr>
      </w:pPr>
      <w:proofErr w:type="spellStart"/>
      <w:r>
        <w:rPr>
          <w:rStyle w:val="HTMLCite"/>
          <w:color w:val="202122"/>
          <w:sz w:val="28"/>
          <w:szCs w:val="28"/>
        </w:rPr>
        <w:lastRenderedPageBreak/>
        <w:t>Dlouhy</w:t>
      </w:r>
      <w:proofErr w:type="spellEnd"/>
      <w:r>
        <w:rPr>
          <w:rStyle w:val="HTMLCite"/>
          <w:color w:val="202122"/>
          <w:sz w:val="28"/>
          <w:szCs w:val="28"/>
        </w:rPr>
        <w:t xml:space="preserve">, Adrienne C.; </w:t>
      </w:r>
      <w:proofErr w:type="spellStart"/>
      <w:r>
        <w:rPr>
          <w:rStyle w:val="HTMLCite"/>
          <w:color w:val="202122"/>
          <w:sz w:val="28"/>
          <w:szCs w:val="28"/>
        </w:rPr>
        <w:t>Outten</w:t>
      </w:r>
      <w:proofErr w:type="spellEnd"/>
      <w:r>
        <w:rPr>
          <w:rStyle w:val="HTMLCite"/>
          <w:color w:val="202122"/>
          <w:sz w:val="28"/>
          <w:szCs w:val="28"/>
        </w:rPr>
        <w:t xml:space="preserve">, Caryn E. (2013). "The Iron </w:t>
      </w:r>
      <w:proofErr w:type="spellStart"/>
      <w:r>
        <w:rPr>
          <w:rStyle w:val="HTMLCite"/>
          <w:color w:val="202122"/>
          <w:sz w:val="28"/>
          <w:szCs w:val="28"/>
        </w:rPr>
        <w:t>Metallome</w:t>
      </w:r>
      <w:proofErr w:type="spellEnd"/>
      <w:r>
        <w:rPr>
          <w:rStyle w:val="HTMLCite"/>
          <w:color w:val="202122"/>
          <w:sz w:val="28"/>
          <w:szCs w:val="28"/>
        </w:rPr>
        <w:t xml:space="preserve"> in Eukaryotic Organisms". In </w:t>
      </w:r>
      <w:proofErr w:type="spellStart"/>
      <w:r>
        <w:rPr>
          <w:rStyle w:val="HTMLCite"/>
          <w:color w:val="202122"/>
          <w:sz w:val="28"/>
          <w:szCs w:val="28"/>
        </w:rPr>
        <w:t>Banci</w:t>
      </w:r>
      <w:proofErr w:type="spellEnd"/>
      <w:r>
        <w:rPr>
          <w:rStyle w:val="HTMLCite"/>
          <w:color w:val="202122"/>
          <w:sz w:val="28"/>
          <w:szCs w:val="28"/>
        </w:rPr>
        <w:t>, Lucia (ed.). </w:t>
      </w:r>
      <w:proofErr w:type="spellStart"/>
      <w:r>
        <w:rPr>
          <w:rStyle w:val="HTMLCite"/>
          <w:color w:val="202122"/>
          <w:sz w:val="28"/>
          <w:szCs w:val="28"/>
        </w:rPr>
        <w:t>Metallomics</w:t>
      </w:r>
      <w:proofErr w:type="spellEnd"/>
      <w:r>
        <w:rPr>
          <w:rStyle w:val="HTMLCite"/>
          <w:color w:val="202122"/>
          <w:sz w:val="28"/>
          <w:szCs w:val="28"/>
        </w:rPr>
        <w:t xml:space="preserve"> and the Cell. Metal Ions in Life Sciences. Vol. 12. Springer. pp. 241–78</w:t>
      </w:r>
    </w:p>
    <w:p w14:paraId="0EC3D36C" w14:textId="77777777" w:rsidR="00A40C2F" w:rsidRDefault="00A40C2F" w:rsidP="00A40C2F">
      <w:pPr>
        <w:pStyle w:val="ListParagraph"/>
        <w:numPr>
          <w:ilvl w:val="0"/>
          <w:numId w:val="9"/>
        </w:numPr>
        <w:shd w:val="clear" w:color="auto" w:fill="FFFFFF"/>
        <w:spacing w:before="100" w:beforeAutospacing="1" w:after="24" w:line="480" w:lineRule="auto"/>
        <w:jc w:val="both"/>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CDC Centers for Disease Control and Prevention (3 April 1998). </w:t>
      </w:r>
      <w:hyperlink r:id="rId89" w:history="1">
        <w:r>
          <w:rPr>
            <w:rStyle w:val="Hyperlink"/>
            <w:rFonts w:ascii="Times New Roman" w:hAnsi="Times New Roman" w:cs="Times New Roman"/>
            <w:iCs/>
            <w:sz w:val="28"/>
            <w:szCs w:val="28"/>
          </w:rPr>
          <w:t>"Recommendations to Prevent and Control Iron Deficiency in the United States"</w:t>
        </w:r>
      </w:hyperlink>
      <w:r>
        <w:rPr>
          <w:rStyle w:val="HTMLCite"/>
          <w:color w:val="202122"/>
          <w:sz w:val="28"/>
          <w:szCs w:val="28"/>
        </w:rPr>
        <w:t>. Morbidity and Mortality Weekly Report. </w:t>
      </w:r>
      <w:r>
        <w:rPr>
          <w:rStyle w:val="HTMLCite"/>
          <w:b/>
          <w:bCs/>
          <w:color w:val="202122"/>
          <w:sz w:val="28"/>
          <w:szCs w:val="28"/>
        </w:rPr>
        <w:t>47</w:t>
      </w:r>
      <w:r>
        <w:rPr>
          <w:rStyle w:val="HTMLCite"/>
          <w:color w:val="202122"/>
          <w:sz w:val="28"/>
          <w:szCs w:val="28"/>
        </w:rPr>
        <w:t> (RR3): 1</w:t>
      </w:r>
      <w:r>
        <w:rPr>
          <w:rStyle w:val="reference-accessdate"/>
          <w:rFonts w:ascii="Times New Roman" w:hAnsi="Times New Roman" w:cs="Times New Roman"/>
          <w:iCs/>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iCs/>
          <w:color w:val="202122"/>
          <w:sz w:val="28"/>
          <w:szCs w:val="28"/>
        </w:rPr>
        <w:t> 2014</w:t>
      </w:r>
      <w:r>
        <w:rPr>
          <w:rStyle w:val="HTMLCite"/>
          <w:color w:val="202122"/>
          <w:sz w:val="28"/>
          <w:szCs w:val="28"/>
        </w:rPr>
        <w:t>.</w:t>
      </w:r>
    </w:p>
    <w:p w14:paraId="09928A9D" w14:textId="77777777" w:rsidR="00A40C2F" w:rsidRDefault="00A40C2F" w:rsidP="00A40C2F">
      <w:pPr>
        <w:numPr>
          <w:ilvl w:val="0"/>
          <w:numId w:val="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color w:val="202122"/>
          <w:sz w:val="28"/>
          <w:szCs w:val="28"/>
        </w:rPr>
        <w:t>Centers for Disease Control and Prevention. </w:t>
      </w:r>
      <w:hyperlink r:id="rId90" w:history="1">
        <w:r>
          <w:rPr>
            <w:rStyle w:val="Hyperlink"/>
            <w:rFonts w:ascii="Times New Roman" w:hAnsi="Times New Roman" w:cs="Times New Roman"/>
            <w:iCs/>
            <w:sz w:val="28"/>
            <w:szCs w:val="28"/>
          </w:rPr>
          <w:t>"Iron and Iron Deficiency"</w:t>
        </w:r>
      </w:hyperlink>
      <w:r>
        <w:rPr>
          <w:rStyle w:val="reference-accessdate"/>
          <w:rFonts w:ascii="Times New Roman" w:hAnsi="Times New Roman" w:cs="Times New Roman"/>
          <w:iCs/>
          <w:color w:val="202122"/>
          <w:sz w:val="28"/>
          <w:szCs w:val="28"/>
        </w:rPr>
        <w:t xml:space="preserve">. </w:t>
      </w:r>
    </w:p>
    <w:p w14:paraId="55DC5B3C" w14:textId="77777777" w:rsidR="00A40C2F" w:rsidRDefault="00A40C2F" w:rsidP="00A40C2F">
      <w:pPr>
        <w:numPr>
          <w:ilvl w:val="0"/>
          <w:numId w:val="9"/>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Pr>
          <w:rStyle w:val="HTMLCite"/>
          <w:color w:val="202122"/>
          <w:sz w:val="28"/>
          <w:szCs w:val="28"/>
        </w:rPr>
        <w:t>Youdim</w:t>
      </w:r>
      <w:proofErr w:type="spellEnd"/>
      <w:r>
        <w:rPr>
          <w:rStyle w:val="HTMLCite"/>
          <w:color w:val="202122"/>
          <w:sz w:val="28"/>
          <w:szCs w:val="28"/>
        </w:rPr>
        <w:t>, M. B.; Ben-</w:t>
      </w:r>
      <w:proofErr w:type="spellStart"/>
      <w:r>
        <w:rPr>
          <w:rStyle w:val="HTMLCite"/>
          <w:color w:val="202122"/>
          <w:sz w:val="28"/>
          <w:szCs w:val="28"/>
        </w:rPr>
        <w:t>Shachar</w:t>
      </w:r>
      <w:proofErr w:type="spellEnd"/>
      <w:r>
        <w:rPr>
          <w:rStyle w:val="HTMLCite"/>
          <w:color w:val="202122"/>
          <w:sz w:val="28"/>
          <w:szCs w:val="28"/>
        </w:rPr>
        <w:t>, D.; Yehuda, S. (September 1989). </w:t>
      </w:r>
      <w:hyperlink r:id="rId91" w:history="1">
        <w:r>
          <w:rPr>
            <w:rStyle w:val="Hyperlink"/>
            <w:rFonts w:ascii="Times New Roman" w:hAnsi="Times New Roman" w:cs="Times New Roman"/>
            <w:iCs/>
            <w:sz w:val="28"/>
            <w:szCs w:val="28"/>
          </w:rPr>
          <w:t>"Putative biological mechanisms of the effect of iron deficiency on brain biochemistry and behavior"</w:t>
        </w:r>
      </w:hyperlink>
      <w:r>
        <w:rPr>
          <w:rStyle w:val="HTMLCite"/>
          <w:color w:val="202122"/>
          <w:sz w:val="28"/>
          <w:szCs w:val="28"/>
        </w:rPr>
        <w:t>. The American Journal of Clinical Nutrition. </w:t>
      </w:r>
      <w:r>
        <w:rPr>
          <w:rStyle w:val="HTMLCite"/>
          <w:b/>
          <w:bCs/>
          <w:color w:val="202122"/>
          <w:sz w:val="28"/>
          <w:szCs w:val="28"/>
        </w:rPr>
        <w:t>50</w:t>
      </w:r>
      <w:r>
        <w:rPr>
          <w:rStyle w:val="HTMLCite"/>
          <w:color w:val="202122"/>
          <w:sz w:val="28"/>
          <w:szCs w:val="28"/>
        </w:rPr>
        <w:t> (3 Suppl): 607–615, discussion 615–617</w:t>
      </w:r>
      <w:proofErr w:type="gramStart"/>
      <w:r>
        <w:rPr>
          <w:rStyle w:val="HTMLCite"/>
          <w:color w:val="202122"/>
          <w:sz w:val="28"/>
          <w:szCs w:val="28"/>
        </w:rPr>
        <w:t>. .</w:t>
      </w:r>
      <w:proofErr w:type="gramEnd"/>
    </w:p>
    <w:p w14:paraId="01A50177" w14:textId="77777777" w:rsidR="00A40C2F" w:rsidRDefault="00A40C2F" w:rsidP="00A40C2F">
      <w:pPr>
        <w:numPr>
          <w:ilvl w:val="0"/>
          <w:numId w:val="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color w:val="202122"/>
          <w:sz w:val="28"/>
          <w:szCs w:val="28"/>
        </w:rPr>
        <w:t>Erikson, K. M.; Pinero, D. J.; Connor, J. R.; Beard, J. L. (October 1997). </w:t>
      </w:r>
      <w:hyperlink r:id="rId92" w:history="1">
        <w:r>
          <w:rPr>
            <w:rStyle w:val="Hyperlink"/>
            <w:rFonts w:ascii="Times New Roman" w:hAnsi="Times New Roman" w:cs="Times New Roman"/>
            <w:iCs/>
            <w:sz w:val="28"/>
            <w:szCs w:val="28"/>
          </w:rPr>
          <w:t>"Regional brain iron, ferritin and transferrin concentrations during iron deficiency and iron repletion in developing rats"</w:t>
        </w:r>
      </w:hyperlink>
      <w:r>
        <w:rPr>
          <w:rStyle w:val="HTMLCite"/>
          <w:color w:val="202122"/>
          <w:sz w:val="28"/>
          <w:szCs w:val="28"/>
        </w:rPr>
        <w:t>. The Journal of Nutrition. </w:t>
      </w:r>
      <w:r>
        <w:rPr>
          <w:rStyle w:val="HTMLCite"/>
          <w:b/>
          <w:bCs/>
          <w:color w:val="202122"/>
          <w:sz w:val="28"/>
          <w:szCs w:val="28"/>
        </w:rPr>
        <w:t>127</w:t>
      </w:r>
      <w:r>
        <w:rPr>
          <w:rStyle w:val="HTMLCite"/>
          <w:color w:val="202122"/>
          <w:sz w:val="28"/>
          <w:szCs w:val="28"/>
        </w:rPr>
        <w:t> (10): 2030–2038. </w:t>
      </w:r>
    </w:p>
    <w:p w14:paraId="3235DE97" w14:textId="77777777" w:rsidR="00A40C2F" w:rsidRDefault="00A40C2F" w:rsidP="00A40C2F">
      <w:pPr>
        <w:numPr>
          <w:ilvl w:val="0"/>
          <w:numId w:val="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 xml:space="preserve">Unger, Erica L.; Bianco, Laura E.; Jones, Byron C.; Allen, Richard P.; </w:t>
      </w:r>
      <w:proofErr w:type="spellStart"/>
      <w:r>
        <w:rPr>
          <w:rStyle w:val="HTMLCite"/>
          <w:rFonts w:ascii="Times New Roman" w:hAnsi="Times New Roman" w:cs="Times New Roman"/>
          <w:color w:val="202122"/>
          <w:sz w:val="28"/>
          <w:szCs w:val="28"/>
        </w:rPr>
        <w:t>Earley</w:t>
      </w:r>
      <w:proofErr w:type="spellEnd"/>
      <w:r>
        <w:rPr>
          <w:rStyle w:val="HTMLCite"/>
          <w:rFonts w:ascii="Times New Roman" w:hAnsi="Times New Roman" w:cs="Times New Roman"/>
          <w:color w:val="202122"/>
          <w:sz w:val="28"/>
          <w:szCs w:val="28"/>
        </w:rPr>
        <w:t>, Christopher J. (November 2014).</w:t>
      </w:r>
      <w:r>
        <w:rPr>
          <w:rStyle w:val="HTMLCite"/>
          <w:sz w:val="28"/>
          <w:szCs w:val="28"/>
        </w:rPr>
        <w:t> </w:t>
      </w:r>
      <w:hyperlink r:id="rId93" w:history="1">
        <w:r>
          <w:rPr>
            <w:rStyle w:val="Hyperlink"/>
            <w:rFonts w:ascii="Times New Roman" w:hAnsi="Times New Roman" w:cs="Times New Roman"/>
            <w:iCs/>
            <w:sz w:val="28"/>
            <w:szCs w:val="28"/>
          </w:rPr>
          <w:t>"Low brain iron effects and reversibility on striatal dopamine dynamics"</w:t>
        </w:r>
      </w:hyperlink>
      <w:r>
        <w:rPr>
          <w:rStyle w:val="HTMLCite"/>
          <w:color w:val="202122"/>
          <w:sz w:val="28"/>
          <w:szCs w:val="28"/>
        </w:rPr>
        <w:t>. Experimental Neurology. </w:t>
      </w:r>
      <w:r>
        <w:rPr>
          <w:rStyle w:val="HTMLCite"/>
          <w:b/>
          <w:bCs/>
          <w:color w:val="202122"/>
          <w:sz w:val="28"/>
          <w:szCs w:val="28"/>
        </w:rPr>
        <w:t>261</w:t>
      </w:r>
      <w:r>
        <w:rPr>
          <w:rStyle w:val="HTMLCite"/>
          <w:color w:val="202122"/>
          <w:sz w:val="28"/>
          <w:szCs w:val="28"/>
        </w:rPr>
        <w:t xml:space="preserve">: </w:t>
      </w:r>
      <w:r>
        <w:rPr>
          <w:rStyle w:val="HTMLCite"/>
          <w:color w:val="202122"/>
          <w:sz w:val="28"/>
          <w:szCs w:val="28"/>
        </w:rPr>
        <w:lastRenderedPageBreak/>
        <w:t xml:space="preserve">462–468. Ward, Roberta J.; </w:t>
      </w:r>
      <w:proofErr w:type="spellStart"/>
      <w:r>
        <w:rPr>
          <w:rStyle w:val="HTMLCite"/>
          <w:color w:val="202122"/>
          <w:sz w:val="28"/>
          <w:szCs w:val="28"/>
        </w:rPr>
        <w:t>Zucca</w:t>
      </w:r>
      <w:proofErr w:type="spellEnd"/>
      <w:r>
        <w:rPr>
          <w:rStyle w:val="HTMLCite"/>
          <w:color w:val="202122"/>
          <w:sz w:val="28"/>
          <w:szCs w:val="28"/>
        </w:rPr>
        <w:t xml:space="preserve">, Fabio A.; </w:t>
      </w:r>
      <w:proofErr w:type="spellStart"/>
      <w:r>
        <w:rPr>
          <w:rStyle w:val="HTMLCite"/>
          <w:color w:val="202122"/>
          <w:sz w:val="28"/>
          <w:szCs w:val="28"/>
        </w:rPr>
        <w:t>Duyn</w:t>
      </w:r>
      <w:proofErr w:type="spellEnd"/>
      <w:r>
        <w:rPr>
          <w:rStyle w:val="HTMLCite"/>
          <w:color w:val="202122"/>
          <w:sz w:val="28"/>
          <w:szCs w:val="28"/>
        </w:rPr>
        <w:t xml:space="preserve">, Jeff H.; Crichton, Robert R.; </w:t>
      </w:r>
      <w:proofErr w:type="spellStart"/>
      <w:r>
        <w:rPr>
          <w:rStyle w:val="HTMLCite"/>
          <w:color w:val="202122"/>
          <w:sz w:val="28"/>
          <w:szCs w:val="28"/>
        </w:rPr>
        <w:t>Zecca</w:t>
      </w:r>
      <w:proofErr w:type="spellEnd"/>
      <w:r>
        <w:rPr>
          <w:rStyle w:val="HTMLCite"/>
          <w:color w:val="202122"/>
          <w:sz w:val="28"/>
          <w:szCs w:val="28"/>
        </w:rPr>
        <w:t>, Luigi (October 2014).</w:t>
      </w:r>
      <w:r>
        <w:rPr>
          <w:rStyle w:val="HTMLCite"/>
          <w:sz w:val="28"/>
          <w:szCs w:val="28"/>
        </w:rPr>
        <w:t> </w:t>
      </w:r>
      <w:hyperlink r:id="rId94" w:history="1">
        <w:r>
          <w:rPr>
            <w:rStyle w:val="Hyperlink"/>
            <w:rFonts w:ascii="Times New Roman" w:hAnsi="Times New Roman" w:cs="Times New Roman"/>
            <w:iCs/>
            <w:sz w:val="28"/>
            <w:szCs w:val="28"/>
          </w:rPr>
          <w:t>"The role of iron in brain ageing and neurodegenerative disorders"</w:t>
        </w:r>
      </w:hyperlink>
      <w:r>
        <w:rPr>
          <w:rStyle w:val="HTMLCite"/>
          <w:color w:val="202122"/>
          <w:sz w:val="28"/>
          <w:szCs w:val="28"/>
        </w:rPr>
        <w:t>. The Lancet. Neurology. </w:t>
      </w:r>
      <w:r>
        <w:rPr>
          <w:rStyle w:val="HTMLCite"/>
          <w:b/>
          <w:bCs/>
          <w:color w:val="202122"/>
          <w:sz w:val="28"/>
          <w:szCs w:val="28"/>
        </w:rPr>
        <w:t>13</w:t>
      </w:r>
      <w:r>
        <w:rPr>
          <w:rStyle w:val="HTMLCite"/>
          <w:color w:val="202122"/>
          <w:sz w:val="28"/>
          <w:szCs w:val="28"/>
        </w:rPr>
        <w:t> (10): 1045–1060. </w:t>
      </w:r>
    </w:p>
    <w:p w14:paraId="57A90EB6" w14:textId="77777777" w:rsidR="00A40C2F" w:rsidRDefault="00C73D29" w:rsidP="00A40C2F">
      <w:pPr>
        <w:numPr>
          <w:ilvl w:val="0"/>
          <w:numId w:val="9"/>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5" w:anchor="cite_ref-182" w:tooltip="Jump up" w:history="1">
        <w:r w:rsidR="00A40C2F">
          <w:rPr>
            <w:rStyle w:val="Hyperlink"/>
            <w:rFonts w:ascii="Times New Roman" w:hAnsi="Times New Roman" w:cs="Times New Roman"/>
            <w:b/>
            <w:bCs/>
            <w:sz w:val="28"/>
            <w:szCs w:val="28"/>
          </w:rPr>
          <w:t>^</w:t>
        </w:r>
      </w:hyperlink>
      <w:r w:rsidR="00A40C2F">
        <w:rPr>
          <w:rFonts w:ascii="Times New Roman" w:hAnsi="Times New Roman" w:cs="Times New Roman"/>
          <w:color w:val="202122"/>
          <w:sz w:val="28"/>
          <w:szCs w:val="28"/>
        </w:rPr>
        <w:t> </w:t>
      </w:r>
      <w:r w:rsidR="00A40C2F">
        <w:rPr>
          <w:rStyle w:val="HTMLCite"/>
          <w:rFonts w:ascii="Times New Roman" w:hAnsi="Times New Roman" w:cs="Times New Roman"/>
          <w:color w:val="202122"/>
          <w:sz w:val="28"/>
          <w:szCs w:val="28"/>
        </w:rPr>
        <w:t xml:space="preserve">Pino, Jessica M. V.; da Luz, </w:t>
      </w:r>
      <w:proofErr w:type="spellStart"/>
      <w:r w:rsidR="00A40C2F">
        <w:rPr>
          <w:rStyle w:val="HTMLCite"/>
          <w:rFonts w:ascii="Times New Roman" w:hAnsi="Times New Roman" w:cs="Times New Roman"/>
          <w:color w:val="202122"/>
          <w:sz w:val="28"/>
          <w:szCs w:val="28"/>
        </w:rPr>
        <w:t>Marcio</w:t>
      </w:r>
      <w:proofErr w:type="spellEnd"/>
      <w:r w:rsidR="00A40C2F">
        <w:rPr>
          <w:rStyle w:val="HTMLCite"/>
          <w:rFonts w:ascii="Times New Roman" w:hAnsi="Times New Roman" w:cs="Times New Roman"/>
          <w:color w:val="202122"/>
          <w:sz w:val="28"/>
          <w:szCs w:val="28"/>
        </w:rPr>
        <w:t xml:space="preserve"> H. M.; Antunes, Hanna K. M.; </w:t>
      </w:r>
      <w:proofErr w:type="spellStart"/>
      <w:r w:rsidR="00A40C2F">
        <w:rPr>
          <w:rStyle w:val="HTMLCite"/>
          <w:rFonts w:ascii="Times New Roman" w:hAnsi="Times New Roman" w:cs="Times New Roman"/>
          <w:color w:val="202122"/>
          <w:sz w:val="28"/>
          <w:szCs w:val="28"/>
        </w:rPr>
        <w:t>Giampá</w:t>
      </w:r>
      <w:proofErr w:type="spellEnd"/>
      <w:r w:rsidR="00A40C2F">
        <w:rPr>
          <w:rStyle w:val="HTMLCite"/>
          <w:rFonts w:ascii="Times New Roman" w:hAnsi="Times New Roman" w:cs="Times New Roman"/>
          <w:color w:val="202122"/>
          <w:sz w:val="28"/>
          <w:szCs w:val="28"/>
        </w:rPr>
        <w:t xml:space="preserve">, Sara Q. de Campos; Martins, Vilma R.; Lee, </w:t>
      </w:r>
      <w:proofErr w:type="spellStart"/>
      <w:r w:rsidR="00A40C2F">
        <w:rPr>
          <w:rStyle w:val="HTMLCite"/>
          <w:rFonts w:ascii="Times New Roman" w:hAnsi="Times New Roman" w:cs="Times New Roman"/>
          <w:color w:val="202122"/>
          <w:sz w:val="28"/>
          <w:szCs w:val="28"/>
        </w:rPr>
        <w:t>Kil</w:t>
      </w:r>
      <w:proofErr w:type="spellEnd"/>
      <w:r w:rsidR="00A40C2F">
        <w:rPr>
          <w:rStyle w:val="HTMLCite"/>
          <w:rFonts w:ascii="Times New Roman" w:hAnsi="Times New Roman" w:cs="Times New Roman"/>
          <w:color w:val="202122"/>
          <w:sz w:val="28"/>
          <w:szCs w:val="28"/>
        </w:rPr>
        <w:t xml:space="preserve"> S. (17 May 2017)</w:t>
      </w:r>
      <w:r w:rsidR="00A40C2F">
        <w:rPr>
          <w:rStyle w:val="HTMLCite"/>
          <w:sz w:val="28"/>
          <w:szCs w:val="28"/>
        </w:rPr>
        <w:t>. </w:t>
      </w:r>
      <w:hyperlink r:id="rId96" w:history="1">
        <w:r w:rsidR="00A40C2F">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00A40C2F">
        <w:rPr>
          <w:rStyle w:val="HTMLCite"/>
          <w:color w:val="202122"/>
          <w:sz w:val="28"/>
          <w:szCs w:val="28"/>
        </w:rPr>
        <w:t>. Frontiers in Molecular Neuroscience. </w:t>
      </w:r>
      <w:r w:rsidR="00A40C2F">
        <w:rPr>
          <w:rStyle w:val="HTMLCite"/>
          <w:b/>
          <w:bCs/>
          <w:color w:val="202122"/>
          <w:sz w:val="28"/>
          <w:szCs w:val="28"/>
        </w:rPr>
        <w:t>10</w:t>
      </w:r>
      <w:r w:rsidR="00A40C2F">
        <w:rPr>
          <w:rStyle w:val="HTMLCite"/>
          <w:color w:val="202122"/>
          <w:sz w:val="28"/>
          <w:szCs w:val="28"/>
        </w:rPr>
        <w:t>: 145. </w:t>
      </w:r>
    </w:p>
    <w:p w14:paraId="678847E1" w14:textId="59C98C31" w:rsidR="00D87D14" w:rsidRPr="00A40C2F" w:rsidRDefault="00C73D29" w:rsidP="00A40C2F">
      <w:pPr>
        <w:numPr>
          <w:ilvl w:val="0"/>
          <w:numId w:val="9"/>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7" w:anchor="cite_ref-183" w:tooltip="Jump up" w:history="1">
        <w:r w:rsidR="00A40C2F">
          <w:rPr>
            <w:rStyle w:val="Hyperlink"/>
            <w:rFonts w:ascii="Times New Roman" w:hAnsi="Times New Roman" w:cs="Times New Roman"/>
            <w:b/>
            <w:bCs/>
            <w:sz w:val="28"/>
            <w:szCs w:val="28"/>
          </w:rPr>
          <w:t>^</w:t>
        </w:r>
      </w:hyperlink>
      <w:r w:rsidR="00A40C2F">
        <w:rPr>
          <w:rFonts w:ascii="Times New Roman" w:hAnsi="Times New Roman" w:cs="Times New Roman"/>
          <w:color w:val="202122"/>
          <w:sz w:val="28"/>
          <w:szCs w:val="28"/>
        </w:rPr>
        <w:t> </w:t>
      </w:r>
      <w:r w:rsidR="00A40C2F">
        <w:rPr>
          <w:rStyle w:val="HTMLCite"/>
          <w:rFonts w:ascii="Times New Roman" w:hAnsi="Times New Roman" w:cs="Times New Roman"/>
          <w:color w:val="202122"/>
          <w:sz w:val="28"/>
          <w:szCs w:val="28"/>
        </w:rPr>
        <w:t>Beard, John; Erikson, Keith M.; Jones, Byron C. (1 April 2003)</w:t>
      </w:r>
      <w:r w:rsidR="00A40C2F">
        <w:rPr>
          <w:rStyle w:val="HTMLCite"/>
          <w:sz w:val="28"/>
          <w:szCs w:val="28"/>
        </w:rPr>
        <w:t>. </w:t>
      </w:r>
      <w:hyperlink r:id="rId98" w:history="1">
        <w:r w:rsidR="00A40C2F">
          <w:rPr>
            <w:rStyle w:val="Hyperlink"/>
            <w:rFonts w:ascii="Times New Roman" w:hAnsi="Times New Roman" w:cs="Times New Roman"/>
            <w:iCs/>
            <w:sz w:val="28"/>
            <w:szCs w:val="28"/>
          </w:rPr>
          <w:t>"Neonatal Iron Deficiency Results in Irreversible Changes in Dopamine Function in Rats"</w:t>
        </w:r>
      </w:hyperlink>
      <w:r w:rsidR="00A40C2F">
        <w:rPr>
          <w:rStyle w:val="HTMLCite"/>
          <w:color w:val="202122"/>
          <w:sz w:val="28"/>
          <w:szCs w:val="28"/>
        </w:rPr>
        <w:t>. The Journal of Nutrition. </w:t>
      </w:r>
      <w:r w:rsidR="00A40C2F">
        <w:rPr>
          <w:rStyle w:val="HTMLCite"/>
          <w:b/>
          <w:bCs/>
          <w:color w:val="202122"/>
          <w:sz w:val="28"/>
          <w:szCs w:val="28"/>
        </w:rPr>
        <w:t>133</w:t>
      </w:r>
      <w:r w:rsidR="00A40C2F">
        <w:rPr>
          <w:rStyle w:val="HTMLCite"/>
          <w:color w:val="202122"/>
          <w:sz w:val="28"/>
          <w:szCs w:val="28"/>
        </w:rPr>
        <w:t> (4): 1174–1179.</w:t>
      </w:r>
    </w:p>
    <w:p w14:paraId="4204C26F" w14:textId="77777777" w:rsidR="00D87D14" w:rsidRDefault="00D87D14">
      <w:pPr>
        <w:pStyle w:val="Normal1"/>
      </w:pPr>
    </w:p>
    <w:sectPr w:rsidR="00D87D14" w:rsidSect="00D87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D4A4F" w14:textId="77777777" w:rsidR="00C73D29" w:rsidRDefault="00C73D29" w:rsidP="00D87D14">
      <w:pPr>
        <w:spacing w:after="0" w:line="240" w:lineRule="auto"/>
      </w:pPr>
      <w:r>
        <w:separator/>
      </w:r>
    </w:p>
  </w:endnote>
  <w:endnote w:type="continuationSeparator" w:id="0">
    <w:p w14:paraId="7DAB7D78" w14:textId="77777777" w:rsidR="00C73D29" w:rsidRDefault="00C73D29" w:rsidP="00D8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569E" w14:textId="77777777" w:rsidR="00A40C2F" w:rsidRDefault="00A40C2F">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DED4" w14:textId="77777777" w:rsidR="00A40C2F" w:rsidRDefault="00A40C2F">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B01581C" w14:textId="77777777" w:rsidR="00A40C2F" w:rsidRDefault="00A40C2F">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04237" w14:textId="77777777" w:rsidR="00A40C2F" w:rsidRDefault="00A40C2F">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68E0" w14:textId="77777777" w:rsidR="00C73D29" w:rsidRDefault="00C73D29" w:rsidP="00D87D14">
      <w:pPr>
        <w:spacing w:after="0" w:line="240" w:lineRule="auto"/>
      </w:pPr>
      <w:r>
        <w:separator/>
      </w:r>
    </w:p>
  </w:footnote>
  <w:footnote w:type="continuationSeparator" w:id="0">
    <w:p w14:paraId="62DE3108" w14:textId="77777777" w:rsidR="00C73D29" w:rsidRDefault="00C73D29" w:rsidP="00D8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5D19" w14:textId="77777777" w:rsidR="00A40C2F" w:rsidRDefault="00A40C2F">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0289" w14:textId="77777777" w:rsidR="00A40C2F" w:rsidRDefault="00A40C2F">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99CD" w14:textId="77777777" w:rsidR="00A40C2F" w:rsidRDefault="00A40C2F">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7144"/>
    <w:multiLevelType w:val="multilevel"/>
    <w:tmpl w:val="240066A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5820782"/>
    <w:multiLevelType w:val="hybridMultilevel"/>
    <w:tmpl w:val="044AD2F6"/>
    <w:lvl w:ilvl="0" w:tplc="589E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10815"/>
    <w:multiLevelType w:val="hybridMultilevel"/>
    <w:tmpl w:val="B192B682"/>
    <w:lvl w:ilvl="0" w:tplc="6B760B58">
      <w:start w:val="9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A35A60"/>
    <w:multiLevelType w:val="hybridMultilevel"/>
    <w:tmpl w:val="40CE90F0"/>
    <w:lvl w:ilvl="0" w:tplc="22881A3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14"/>
    <w:rsid w:val="001C14CB"/>
    <w:rsid w:val="002F7BBA"/>
    <w:rsid w:val="00380E6D"/>
    <w:rsid w:val="00422C4F"/>
    <w:rsid w:val="00444A94"/>
    <w:rsid w:val="007F1116"/>
    <w:rsid w:val="008A421E"/>
    <w:rsid w:val="00A40C2F"/>
    <w:rsid w:val="00AB5A43"/>
    <w:rsid w:val="00B516CB"/>
    <w:rsid w:val="00C73D29"/>
    <w:rsid w:val="00D8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2C39"/>
  <w15:docId w15:val="{6B5EBFBF-63BE-4417-8E12-F1B7B993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87D14"/>
    <w:pPr>
      <w:keepNext/>
      <w:keepLines/>
      <w:spacing w:before="480" w:after="120"/>
      <w:outlineLvl w:val="0"/>
    </w:pPr>
    <w:rPr>
      <w:b/>
      <w:sz w:val="48"/>
      <w:szCs w:val="48"/>
    </w:rPr>
  </w:style>
  <w:style w:type="paragraph" w:styleId="Heading2">
    <w:name w:val="heading 2"/>
    <w:basedOn w:val="Normal1"/>
    <w:next w:val="Normal1"/>
    <w:rsid w:val="00D87D14"/>
    <w:pPr>
      <w:keepNext/>
      <w:keepLines/>
      <w:spacing w:before="360" w:after="80"/>
      <w:outlineLvl w:val="1"/>
    </w:pPr>
    <w:rPr>
      <w:b/>
      <w:sz w:val="36"/>
      <w:szCs w:val="36"/>
    </w:rPr>
  </w:style>
  <w:style w:type="paragraph" w:styleId="Heading3">
    <w:name w:val="heading 3"/>
    <w:basedOn w:val="Normal1"/>
    <w:next w:val="Normal1"/>
    <w:link w:val="Heading3Char"/>
    <w:uiPriority w:val="9"/>
    <w:qFormat/>
    <w:rsid w:val="00D87D14"/>
    <w:pPr>
      <w:keepNext/>
      <w:keepLines/>
      <w:spacing w:before="280" w:after="80"/>
      <w:outlineLvl w:val="2"/>
    </w:pPr>
    <w:rPr>
      <w:b/>
      <w:sz w:val="28"/>
      <w:szCs w:val="28"/>
    </w:rPr>
  </w:style>
  <w:style w:type="paragraph" w:styleId="Heading4">
    <w:name w:val="heading 4"/>
    <w:basedOn w:val="Normal1"/>
    <w:next w:val="Normal1"/>
    <w:rsid w:val="00D87D14"/>
    <w:pPr>
      <w:keepNext/>
      <w:keepLines/>
      <w:spacing w:before="240" w:after="40"/>
      <w:outlineLvl w:val="3"/>
    </w:pPr>
    <w:rPr>
      <w:b/>
      <w:sz w:val="24"/>
      <w:szCs w:val="24"/>
    </w:rPr>
  </w:style>
  <w:style w:type="paragraph" w:styleId="Heading5">
    <w:name w:val="heading 5"/>
    <w:basedOn w:val="Normal1"/>
    <w:next w:val="Normal1"/>
    <w:rsid w:val="00D87D14"/>
    <w:pPr>
      <w:keepNext/>
      <w:keepLines/>
      <w:spacing w:before="220" w:after="40"/>
      <w:outlineLvl w:val="4"/>
    </w:pPr>
    <w:rPr>
      <w:b/>
    </w:rPr>
  </w:style>
  <w:style w:type="paragraph" w:styleId="Heading6">
    <w:name w:val="heading 6"/>
    <w:basedOn w:val="Normal1"/>
    <w:next w:val="Normal1"/>
    <w:rsid w:val="00D87D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7D14"/>
  </w:style>
  <w:style w:type="character" w:customStyle="1" w:styleId="Heading3Char">
    <w:name w:val="Heading 3 Char"/>
    <w:basedOn w:val="DefaultParagraphFont"/>
    <w:link w:val="Heading3"/>
    <w:uiPriority w:val="9"/>
    <w:rsid w:val="00A40C2F"/>
    <w:rPr>
      <w:b/>
      <w:sz w:val="28"/>
      <w:szCs w:val="28"/>
    </w:rPr>
  </w:style>
  <w:style w:type="paragraph" w:styleId="Title">
    <w:name w:val="Title"/>
    <w:basedOn w:val="Normal1"/>
    <w:next w:val="Normal1"/>
    <w:rsid w:val="00D87D14"/>
    <w:pPr>
      <w:keepNext/>
      <w:keepLines/>
      <w:spacing w:before="480" w:after="120"/>
    </w:pPr>
    <w:rPr>
      <w:b/>
      <w:sz w:val="72"/>
      <w:szCs w:val="72"/>
    </w:rPr>
  </w:style>
  <w:style w:type="paragraph" w:styleId="Subtitle">
    <w:name w:val="Subtitle"/>
    <w:basedOn w:val="Normal1"/>
    <w:next w:val="Normal1"/>
    <w:rsid w:val="00D87D1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5A43"/>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A40C2F"/>
    <w:rPr>
      <w:color w:val="0000FF"/>
      <w:u w:val="single"/>
    </w:rPr>
  </w:style>
  <w:style w:type="paragraph" w:styleId="NormalWeb">
    <w:name w:val="Normal (Web)"/>
    <w:basedOn w:val="Normal"/>
    <w:uiPriority w:val="99"/>
    <w:semiHidden/>
    <w:unhideWhenUsed/>
    <w:rsid w:val="00A40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A40C2F"/>
    <w:rPr>
      <w:rFonts w:asciiTheme="minorHAnsi" w:eastAsiaTheme="minorHAnsi" w:hAnsiTheme="minorHAnsi" w:cstheme="minorBidi"/>
    </w:rPr>
  </w:style>
  <w:style w:type="paragraph" w:styleId="Header">
    <w:name w:val="header"/>
    <w:basedOn w:val="Normal"/>
    <w:link w:val="HeaderChar"/>
    <w:uiPriority w:val="99"/>
    <w:semiHidden/>
    <w:unhideWhenUsed/>
    <w:rsid w:val="00A40C2F"/>
    <w:pPr>
      <w:tabs>
        <w:tab w:val="center" w:pos="4680"/>
        <w:tab w:val="right" w:pos="9360"/>
      </w:tabs>
      <w:spacing w:after="0" w:line="240" w:lineRule="auto"/>
    </w:pPr>
    <w:rPr>
      <w:rFonts w:asciiTheme="minorHAnsi" w:eastAsiaTheme="minorHAnsi" w:hAnsiTheme="minorHAnsi" w:cstheme="minorBidi"/>
    </w:rPr>
  </w:style>
  <w:style w:type="paragraph" w:styleId="Footer">
    <w:name w:val="footer"/>
    <w:basedOn w:val="Normal"/>
    <w:link w:val="FooterChar"/>
    <w:uiPriority w:val="99"/>
    <w:semiHidden/>
    <w:unhideWhenUsed/>
    <w:rsid w:val="00A40C2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A40C2F"/>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40C2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40C2F"/>
    <w:rPr>
      <w:rFonts w:ascii="Tahoma" w:eastAsiaTheme="minorHAnsi" w:hAnsi="Tahoma" w:cs="Tahoma"/>
      <w:sz w:val="16"/>
      <w:szCs w:val="16"/>
    </w:rPr>
  </w:style>
  <w:style w:type="character" w:customStyle="1" w:styleId="chemf">
    <w:name w:val="chemf"/>
    <w:basedOn w:val="DefaultParagraphFont"/>
    <w:rsid w:val="00A40C2F"/>
  </w:style>
  <w:style w:type="character" w:customStyle="1" w:styleId="mwe-math-mathml-inline">
    <w:name w:val="mwe-math-mathml-inline"/>
    <w:basedOn w:val="DefaultParagraphFont"/>
    <w:rsid w:val="00A40C2F"/>
  </w:style>
  <w:style w:type="character" w:customStyle="1" w:styleId="mw-headline">
    <w:name w:val="mw-headline"/>
    <w:basedOn w:val="DefaultParagraphFont"/>
    <w:rsid w:val="00A40C2F"/>
  </w:style>
  <w:style w:type="character" w:customStyle="1" w:styleId="mw-cite-backlink">
    <w:name w:val="mw-cite-backlink"/>
    <w:basedOn w:val="DefaultParagraphFont"/>
    <w:rsid w:val="00A40C2F"/>
  </w:style>
  <w:style w:type="character" w:customStyle="1" w:styleId="reference-accessdate">
    <w:name w:val="reference-accessdate"/>
    <w:basedOn w:val="DefaultParagraphFont"/>
    <w:rsid w:val="00A40C2F"/>
  </w:style>
  <w:style w:type="character" w:customStyle="1" w:styleId="nowrap">
    <w:name w:val="nowrap"/>
    <w:basedOn w:val="DefaultParagraphFont"/>
    <w:rsid w:val="00A40C2F"/>
  </w:style>
  <w:style w:type="character" w:customStyle="1" w:styleId="reference-text">
    <w:name w:val="reference-text"/>
    <w:basedOn w:val="DefaultParagraphFont"/>
    <w:rsid w:val="00A40C2F"/>
  </w:style>
  <w:style w:type="table" w:styleId="TableGrid">
    <w:name w:val="Table Grid"/>
    <w:basedOn w:val="TableNormal"/>
    <w:uiPriority w:val="59"/>
    <w:rsid w:val="00A40C2F"/>
    <w:pPr>
      <w:spacing w:after="0" w:line="240" w:lineRule="auto"/>
    </w:pPr>
    <w:rPr>
      <w:rFonts w:asciiTheme="minorHAnsi" w:eastAsiaTheme="minorHAnsi" w:hAnsiTheme="minorHAnsi" w:cstheme="minorBid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A40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39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halcogenides" TargetMode="External"/><Relationship Id="rId21" Type="http://schemas.openxmlformats.org/officeDocument/2006/relationships/hyperlink" Target="https://en.wikipedia.org/wiki/Ionic_radii" TargetMode="External"/><Relationship Id="rId34" Type="http://schemas.openxmlformats.org/officeDocument/2006/relationships/hyperlink" Target="https://en.wikipedia.org/wiki/Tetrahedral" TargetMode="External"/><Relationship Id="rId42" Type="http://schemas.openxmlformats.org/officeDocument/2006/relationships/hyperlink" Target="https://en.wikipedia.org/wiki/Phosphine_oxide" TargetMode="External"/><Relationship Id="rId47" Type="http://schemas.openxmlformats.org/officeDocument/2006/relationships/hyperlink" Target="https://en.wikipedia.org/wiki/Anemia" TargetMode="External"/><Relationship Id="rId50" Type="http://schemas.openxmlformats.org/officeDocument/2006/relationships/hyperlink" Target="https://en.wikipedia.org/wiki/Reactive_oxygen_species" TargetMode="External"/><Relationship Id="rId55" Type="http://schemas.openxmlformats.org/officeDocument/2006/relationships/hyperlink" Target="https://en.wikipedia.org/wiki/Cirrhosis" TargetMode="External"/><Relationship Id="rId63" Type="http://schemas.openxmlformats.org/officeDocument/2006/relationships/hyperlink" Target="https://en.wikipedia.org/wiki/Iron(III)" TargetMode="External"/><Relationship Id="rId68" Type="http://schemas.openxmlformats.org/officeDocument/2006/relationships/hyperlink" Target="https://en.wikipedia.org/wiki/Magnetite" TargetMode="External"/><Relationship Id="rId76" Type="http://schemas.openxmlformats.org/officeDocument/2006/relationships/hyperlink" Target="https://en.wikipedia.org/wiki/Electrolytic_iron" TargetMode="External"/><Relationship Id="rId84" Type="http://schemas.openxmlformats.org/officeDocument/2006/relationships/hyperlink" Target="http://examine.com/supplements/Copper" TargetMode="External"/><Relationship Id="rId89" Type="http://schemas.openxmlformats.org/officeDocument/2006/relationships/hyperlink" Target="https://www.cdc.gov/mmwr/preview/mmwrhtml/00051880.htm" TargetMode="External"/><Relationship Id="rId97" Type="http://schemas.openxmlformats.org/officeDocument/2006/relationships/hyperlink" Target="https://en.wikipedia.org/wiki/Iron" TargetMode="External"/><Relationship Id="rId7" Type="http://schemas.openxmlformats.org/officeDocument/2006/relationships/header" Target="header1.xml"/><Relationship Id="rId71" Type="http://schemas.openxmlformats.org/officeDocument/2006/relationships/hyperlink" Target="https://en.wikipedia.org/wiki/Room_temperature" TargetMode="External"/><Relationship Id="rId92" Type="http://schemas.openxmlformats.org/officeDocument/2006/relationships/hyperlink" Target="https://doi.org/10.1093%2Fjn%2F127.10.2030" TargetMode="External"/><Relationship Id="rId2" Type="http://schemas.openxmlformats.org/officeDocument/2006/relationships/styles" Target="styles.xml"/><Relationship Id="rId16" Type="http://schemas.openxmlformats.org/officeDocument/2006/relationships/hyperlink" Target="https://en.wikipedia.org/wiki/Periodic_table" TargetMode="External"/><Relationship Id="rId29" Type="http://schemas.openxmlformats.org/officeDocument/2006/relationships/hyperlink" Target="https://en.wikipedia.org/wiki/Water_of_crystallization" TargetMode="External"/><Relationship Id="rId11" Type="http://schemas.openxmlformats.org/officeDocument/2006/relationships/header" Target="header3.xml"/><Relationship Id="rId24" Type="http://schemas.openxmlformats.org/officeDocument/2006/relationships/hyperlink" Target="https://en.wikipedia.org/wiki/Metalloprotein" TargetMode="External"/><Relationship Id="rId32" Type="http://schemas.openxmlformats.org/officeDocument/2006/relationships/hyperlink" Target="https://en.wikipedia.org/wiki/Salt_(chemistry)" TargetMode="External"/><Relationship Id="rId37" Type="http://schemas.openxmlformats.org/officeDocument/2006/relationships/hyperlink" Target="https://en.wikipedia.org/wiki/Thiourea" TargetMode="External"/><Relationship Id="rId40" Type="http://schemas.openxmlformats.org/officeDocument/2006/relationships/hyperlink" Target="https://en.wikipedia.org/w/index.php?title=Arsine_oxide&amp;action=edit&amp;redlink=1" TargetMode="External"/><Relationship Id="rId45" Type="http://schemas.openxmlformats.org/officeDocument/2006/relationships/hyperlink" Target="https://en.wikipedia.org/wiki/Gravimetric_analysis" TargetMode="External"/><Relationship Id="rId53" Type="http://schemas.openxmlformats.org/officeDocument/2006/relationships/hyperlink" Target="https://en.wikipedia.org/wiki/Feed_conversion_ratio" TargetMode="External"/><Relationship Id="rId58" Type="http://schemas.openxmlformats.org/officeDocument/2006/relationships/hyperlink" Target="https://en.wikipedia.org/wiki/Organometallic_chemistry" TargetMode="External"/><Relationship Id="rId66" Type="http://schemas.openxmlformats.org/officeDocument/2006/relationships/hyperlink" Target="https://en.wikipedia.org/wiki/Organoiron_chemistry" TargetMode="External"/><Relationship Id="rId74" Type="http://schemas.openxmlformats.org/officeDocument/2006/relationships/hyperlink" Target="https://en.wikipedia.org/wiki/Pyrophoricity" TargetMode="External"/><Relationship Id="rId79" Type="http://schemas.openxmlformats.org/officeDocument/2006/relationships/hyperlink" Target="https://en.wikipedia.org/wiki/Iron-deficiency_anemia" TargetMode="External"/><Relationship Id="rId87" Type="http://schemas.openxmlformats.org/officeDocument/2006/relationships/hyperlink" Target="https://en.wikipedia.org/wiki/Iron" TargetMode="External"/><Relationship Id="rId5" Type="http://schemas.openxmlformats.org/officeDocument/2006/relationships/footnotes" Target="footnotes.xml"/><Relationship Id="rId61" Type="http://schemas.openxmlformats.org/officeDocument/2006/relationships/hyperlink" Target="https://en.wikipedia.org/wiki/Oxidation_state" TargetMode="External"/><Relationship Id="rId82" Type="http://schemas.openxmlformats.org/officeDocument/2006/relationships/hyperlink" Target="https://www.ncbi.nlm.nih.gov/pmc/articles/PMC424498" TargetMode="External"/><Relationship Id="rId90" Type="http://schemas.openxmlformats.org/officeDocument/2006/relationships/hyperlink" Target="https://www.cdc.gov/nutrition/everyone/basics/vitamins/iron.html" TargetMode="External"/><Relationship Id="rId95" Type="http://schemas.openxmlformats.org/officeDocument/2006/relationships/hyperlink" Target="https://en.wikipedia.org/wiki/Iron" TargetMode="External"/><Relationship Id="rId19" Type="http://schemas.openxmlformats.org/officeDocument/2006/relationships/hyperlink" Target="https://en.wikipedia.org/wiki/Isomorphous" TargetMode="External"/><Relationship Id="rId14" Type="http://schemas.openxmlformats.org/officeDocument/2006/relationships/hyperlink" Target="https://en.wikipedia.org/wiki/Nickel" TargetMode="External"/><Relationship Id="rId22" Type="http://schemas.openxmlformats.org/officeDocument/2006/relationships/hyperlink" Target="https://en.wikipedia.org/wiki/Coordination_complex" TargetMode="External"/><Relationship Id="rId27" Type="http://schemas.openxmlformats.org/officeDocument/2006/relationships/hyperlink" Target="https://en.wikipedia.org/wiki/Pnictides" TargetMode="External"/><Relationship Id="rId30" Type="http://schemas.openxmlformats.org/officeDocument/2006/relationships/hyperlink" Target="https://en.wikipedia.org/wiki/Superconductivity" TargetMode="External"/><Relationship Id="rId35" Type="http://schemas.openxmlformats.org/officeDocument/2006/relationships/hyperlink" Target="https://en.wikipedia.org/wiki/Triphenylphosphine" TargetMode="External"/><Relationship Id="rId43" Type="http://schemas.openxmlformats.org/officeDocument/2006/relationships/hyperlink" Target="https://en.wikipedia.org/wiki/Triphenyl_phosphine" TargetMode="External"/><Relationship Id="rId48" Type="http://schemas.openxmlformats.org/officeDocument/2006/relationships/hyperlink" Target="https://en.wikipedia.org/wiki/Neutropenia" TargetMode="External"/><Relationship Id="rId56" Type="http://schemas.openxmlformats.org/officeDocument/2006/relationships/hyperlink" Target="https://en.wikipedia.org/wiki/Alzheimer%27s_disease" TargetMode="External"/><Relationship Id="rId64" Type="http://schemas.openxmlformats.org/officeDocument/2006/relationships/hyperlink" Target="https://en.wikipedia.org/wiki/High-valent_iron" TargetMode="External"/><Relationship Id="rId69" Type="http://schemas.openxmlformats.org/officeDocument/2006/relationships/hyperlink" Target="https://en.wikipedia.org/wiki/Prussian_blue" TargetMode="External"/><Relationship Id="rId77" Type="http://schemas.openxmlformats.org/officeDocument/2006/relationships/hyperlink" Target="https://en.wikipedia.org/wiki/Nutritional_deficiency" TargetMode="External"/><Relationship Id="rId100"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en.wikipedia.org/wiki/DNA" TargetMode="External"/><Relationship Id="rId72" Type="http://schemas.openxmlformats.org/officeDocument/2006/relationships/hyperlink" Target="https://en.wikipedia.org/wiki/Iron_triad" TargetMode="External"/><Relationship Id="rId80" Type="http://schemas.openxmlformats.org/officeDocument/2006/relationships/hyperlink" Target="https://en.wikipedia.org/wiki/Pre-menopausal" TargetMode="External"/><Relationship Id="rId85" Type="http://schemas.openxmlformats.org/officeDocument/2006/relationships/hyperlink" Target="https://en.wikipedia.org/wiki/Examine.com" TargetMode="External"/><Relationship Id="rId93" Type="http://schemas.openxmlformats.org/officeDocument/2006/relationships/hyperlink" Target="https://www.ncbi.nlm.nih.gov/pmc/articles/PMC4318655" TargetMode="External"/><Relationship Id="rId98" Type="http://schemas.openxmlformats.org/officeDocument/2006/relationships/hyperlink" Target="https://doi.org/10.1093%2Fjn%2F133.4.1174"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en.wikipedia.org/wiki/Oxidation_state" TargetMode="External"/><Relationship Id="rId25" Type="http://schemas.openxmlformats.org/officeDocument/2006/relationships/hyperlink" Target="https://en.wikipedia.org/wiki/Halogens" TargetMode="External"/><Relationship Id="rId33" Type="http://schemas.openxmlformats.org/officeDocument/2006/relationships/hyperlink" Target="https://en.wikipedia.org/wiki/Octahedral" TargetMode="External"/><Relationship Id="rId38" Type="http://schemas.openxmlformats.org/officeDocument/2006/relationships/hyperlink" Target="https://en.wikipedia.org/wiki/Amine" TargetMode="External"/><Relationship Id="rId46" Type="http://schemas.openxmlformats.org/officeDocument/2006/relationships/hyperlink" Target="https://en.wikipedia.org/wiki/Copper_deficiency" TargetMode="External"/><Relationship Id="rId59" Type="http://schemas.openxmlformats.org/officeDocument/2006/relationships/hyperlink" Target="https://en.wikipedia.org/wiki/Ferrocene" TargetMode="External"/><Relationship Id="rId67" Type="http://schemas.openxmlformats.org/officeDocument/2006/relationships/hyperlink" Target="https://en.wikipedia.org/wiki/Mixed_valence_compound" TargetMode="External"/><Relationship Id="rId20" Type="http://schemas.openxmlformats.org/officeDocument/2006/relationships/hyperlink" Target="https://en.wikipedia.org/wiki/Magnesium" TargetMode="External"/><Relationship Id="rId41" Type="http://schemas.openxmlformats.org/officeDocument/2006/relationships/hyperlink" Target="https://en.wikipedia.org/wiki/Phosphine" TargetMode="External"/><Relationship Id="rId54" Type="http://schemas.openxmlformats.org/officeDocument/2006/relationships/hyperlink" Target="https://en.wikipedia.org/wiki/Wilson%27s_disease" TargetMode="External"/><Relationship Id="rId62" Type="http://schemas.openxmlformats.org/officeDocument/2006/relationships/hyperlink" Target="https://en.wikipedia.org/wiki/Iron(II)" TargetMode="External"/><Relationship Id="rId70" Type="http://schemas.openxmlformats.org/officeDocument/2006/relationships/hyperlink" Target="https://en.wikipedia.org/wiki/Blueprint" TargetMode="External"/><Relationship Id="rId75" Type="http://schemas.openxmlformats.org/officeDocument/2006/relationships/hyperlink" Target="https://en.wikipedia.org/wiki/Nitric_acid" TargetMode="External"/><Relationship Id="rId83" Type="http://schemas.openxmlformats.org/officeDocument/2006/relationships/hyperlink" Target="http://riunet.upv.es/handle/10251/10503?locale-attribute=en" TargetMode="External"/><Relationship Id="rId88" Type="http://schemas.openxmlformats.org/officeDocument/2006/relationships/hyperlink" Target="https://www.cdc.gov/mmwr/preview/mmwrhtml/mm5140a1.htm" TargetMode="External"/><Relationship Id="rId91" Type="http://schemas.openxmlformats.org/officeDocument/2006/relationships/hyperlink" Target="https://doi.org/10.1093%2Fajcn%2F50.3.607" TargetMode="External"/><Relationship Id="rId96" Type="http://schemas.openxmlformats.org/officeDocument/2006/relationships/hyperlink" Target="https://www.ncbi.nlm.nih.gov/pmc/articles/PMC543414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Group_10_element" TargetMode="External"/><Relationship Id="rId23" Type="http://schemas.openxmlformats.org/officeDocument/2006/relationships/hyperlink" Target="https://en.wikipedia.org/wiki/Nickel_tetracarbonyl" TargetMode="External"/><Relationship Id="rId28" Type="http://schemas.openxmlformats.org/officeDocument/2006/relationships/hyperlink" Target="https://en.wikipedia.org/wiki/Oxoacid" TargetMode="External"/><Relationship Id="rId36" Type="http://schemas.openxmlformats.org/officeDocument/2006/relationships/hyperlink" Target="https://en.wikipedia.org/wiki/Methyldiphenyl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Transition_metal" TargetMode="External"/><Relationship Id="rId10" Type="http://schemas.openxmlformats.org/officeDocument/2006/relationships/footer" Target="footer2.xml"/><Relationship Id="rId31" Type="http://schemas.openxmlformats.org/officeDocument/2006/relationships/hyperlink" Target="https://en.wikipedia.org/wiki/High-temperature_superconductor" TargetMode="External"/><Relationship Id="rId44" Type="http://schemas.openxmlformats.org/officeDocument/2006/relationships/hyperlink" Target="https://en.wikipedia.org/wiki/Nickel_bis(dimethylglyoximate)" TargetMode="External"/><Relationship Id="rId52" Type="http://schemas.openxmlformats.org/officeDocument/2006/relationships/hyperlink" Target="https://en.wikipedia.org/wiki/Parts_per_million" TargetMode="External"/><Relationship Id="rId60" Type="http://schemas.openxmlformats.org/officeDocument/2006/relationships/hyperlink" Target="https://en.wikipedia.org/wiki/Electron_configuration" TargetMode="External"/><Relationship Id="rId65" Type="http://schemas.openxmlformats.org/officeDocument/2006/relationships/hyperlink" Target="https://en.wikipedia.org/wiki/Potassium_ferrate" TargetMode="External"/><Relationship Id="rId73" Type="http://schemas.openxmlformats.org/officeDocument/2006/relationships/hyperlink" Target="https://en.wikipedia.org/wiki/Mercury_(element)" TargetMode="External"/><Relationship Id="rId78" Type="http://schemas.openxmlformats.org/officeDocument/2006/relationships/hyperlink" Target="https://en.wikipedia.org/wiki/Latent_iron_deficiency" TargetMode="External"/><Relationship Id="rId81" Type="http://schemas.openxmlformats.org/officeDocument/2006/relationships/hyperlink" Target="https://doi.org/10.1079%2FBJN2002558" TargetMode="External"/><Relationship Id="rId86" Type="http://schemas.openxmlformats.org/officeDocument/2006/relationships/hyperlink" Target="https://web.archive.org/web/20210615123946/http:/cbs.ewha.ac.kr/pub/data/2007_07.pdf" TargetMode="External"/><Relationship Id="rId94" Type="http://schemas.openxmlformats.org/officeDocument/2006/relationships/hyperlink" Target="https://www.ncbi.nlm.nih.gov/pmc/articles/PMC5672917"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hyperlink" Target="https://en.wikipedia.org/wiki/Transition_metal" TargetMode="External"/><Relationship Id="rId39" Type="http://schemas.openxmlformats.org/officeDocument/2006/relationships/hyperlink" Target="https://en.wikipedia.org/wiki/Ar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8790</Words>
  <Characters>50103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TAIYETECH-PC</dc:creator>
  <cp:lastModifiedBy>TAIYETECH-PC</cp:lastModifiedBy>
  <cp:revision>3</cp:revision>
  <dcterms:created xsi:type="dcterms:W3CDTF">2025-10-21T12:29:00Z</dcterms:created>
  <dcterms:modified xsi:type="dcterms:W3CDTF">2025-10-21T12:29:00Z</dcterms:modified>
</cp:coreProperties>
</file>