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FEB" w:rsidRPr="00717898" w:rsidRDefault="00C20FEB" w:rsidP="00C20FEB">
      <w:pPr>
        <w:pStyle w:val="NoSpacing"/>
        <w:spacing w:after="240"/>
        <w:jc w:val="center"/>
        <w:rPr>
          <w:rFonts w:ascii="Arial Black" w:hAnsi="Arial Black"/>
          <w:b/>
          <w:sz w:val="34"/>
          <w:szCs w:val="40"/>
        </w:rPr>
      </w:pPr>
      <w:r>
        <w:rPr>
          <w:rFonts w:ascii="Arial Black" w:hAnsi="Arial Black"/>
          <w:b/>
          <w:sz w:val="34"/>
          <w:szCs w:val="40"/>
        </w:rPr>
        <w:t>UTILIZATION OF WHOLE UNRIPE PLANTAIN FOR THE PRODUCTION OF MENU (PLANTAIN AMALE &amp; VEGETABLES SOUP) AND SNACKS (PLANTAIN CHIPS, PLANTAIN GRILLED (BOLI) IN HOSPITALITY INDUSTRY</w:t>
      </w:r>
    </w:p>
    <w:p w:rsidR="00C20FEB" w:rsidRPr="00BA0575" w:rsidRDefault="00C20FEB" w:rsidP="00C20FEB">
      <w:pPr>
        <w:pStyle w:val="NoSpacing"/>
        <w:spacing w:after="240"/>
        <w:jc w:val="center"/>
        <w:rPr>
          <w:rFonts w:ascii="Arial Black" w:hAnsi="Arial Black"/>
          <w:b/>
          <w:sz w:val="2"/>
          <w:szCs w:val="36"/>
        </w:rPr>
      </w:pPr>
    </w:p>
    <w:p w:rsidR="00C20FEB" w:rsidRDefault="00C20FEB" w:rsidP="00C20FEB">
      <w:pPr>
        <w:spacing w:before="240" w:after="240"/>
        <w:jc w:val="center"/>
        <w:rPr>
          <w:rFonts w:ascii="Monotype Corsiva" w:hAnsi="Monotype Corsiva"/>
          <w:b/>
          <w:sz w:val="48"/>
          <w:szCs w:val="36"/>
        </w:rPr>
      </w:pPr>
      <w:r w:rsidRPr="001F2A04">
        <w:rPr>
          <w:rFonts w:ascii="Monotype Corsiva" w:hAnsi="Monotype Corsiva"/>
          <w:b/>
          <w:sz w:val="48"/>
          <w:szCs w:val="36"/>
        </w:rPr>
        <w:t>BY</w:t>
      </w:r>
    </w:p>
    <w:p w:rsidR="00C20FEB" w:rsidRPr="00BA0575" w:rsidRDefault="00C20FEB" w:rsidP="00C20FEB">
      <w:pPr>
        <w:spacing w:before="240" w:after="240"/>
        <w:jc w:val="center"/>
        <w:rPr>
          <w:rFonts w:ascii="Monotype Corsiva" w:hAnsi="Monotype Corsiva"/>
          <w:b/>
          <w:sz w:val="2"/>
          <w:szCs w:val="36"/>
        </w:rPr>
      </w:pPr>
    </w:p>
    <w:p w:rsidR="00C20FEB" w:rsidRPr="0042572E" w:rsidRDefault="00C20FEB" w:rsidP="00C20FEB">
      <w:pPr>
        <w:spacing w:after="0" w:line="240" w:lineRule="auto"/>
        <w:jc w:val="center"/>
        <w:rPr>
          <w:rFonts w:ascii="Arial Black" w:hAnsi="Arial Black"/>
          <w:b/>
          <w:sz w:val="52"/>
          <w:szCs w:val="32"/>
        </w:rPr>
      </w:pPr>
      <w:r>
        <w:rPr>
          <w:rFonts w:ascii="Arial Black" w:hAnsi="Arial Black"/>
          <w:b/>
          <w:sz w:val="52"/>
          <w:szCs w:val="32"/>
        </w:rPr>
        <w:t>AILERU SHUKURAT TITILAYO</w:t>
      </w:r>
    </w:p>
    <w:p w:rsidR="00C20FEB" w:rsidRPr="000B1B2E" w:rsidRDefault="00C20FEB" w:rsidP="00C20FEB">
      <w:pPr>
        <w:jc w:val="center"/>
        <w:rPr>
          <w:rFonts w:ascii="Arial Black" w:hAnsi="Arial Black"/>
          <w:b/>
          <w:sz w:val="48"/>
          <w:szCs w:val="32"/>
        </w:rPr>
      </w:pPr>
      <w:r>
        <w:rPr>
          <w:rFonts w:ascii="Arial Black" w:hAnsi="Arial Black"/>
          <w:b/>
          <w:sz w:val="42"/>
          <w:szCs w:val="32"/>
        </w:rPr>
        <w:t>HND/23</w:t>
      </w:r>
      <w:r w:rsidRPr="000B1B2E">
        <w:rPr>
          <w:rFonts w:ascii="Arial Black" w:hAnsi="Arial Black"/>
          <w:b/>
          <w:sz w:val="42"/>
          <w:szCs w:val="32"/>
        </w:rPr>
        <w:t>/HMT/FT/0</w:t>
      </w:r>
      <w:r>
        <w:rPr>
          <w:rFonts w:ascii="Arial Black" w:hAnsi="Arial Black"/>
          <w:b/>
          <w:sz w:val="42"/>
          <w:szCs w:val="32"/>
        </w:rPr>
        <w:t>076</w:t>
      </w:r>
    </w:p>
    <w:p w:rsidR="00C20FEB" w:rsidRPr="00D029EC" w:rsidRDefault="00C20FEB" w:rsidP="00C20FEB">
      <w:pPr>
        <w:jc w:val="center"/>
        <w:rPr>
          <w:rFonts w:ascii="Arial Black" w:hAnsi="Arial Black"/>
          <w:b/>
          <w:sz w:val="2"/>
          <w:szCs w:val="32"/>
        </w:rPr>
      </w:pPr>
    </w:p>
    <w:p w:rsidR="00C20FEB" w:rsidRPr="00BA0575" w:rsidRDefault="00C20FEB" w:rsidP="00C20FEB">
      <w:pPr>
        <w:spacing w:after="240" w:line="360" w:lineRule="auto"/>
        <w:jc w:val="center"/>
        <w:rPr>
          <w:rFonts w:ascii="Bookman Old Style" w:eastAsia="Arial Unicode MS" w:hAnsi="Bookman Old Style" w:cs="Arial Unicode MS"/>
          <w:b/>
          <w:sz w:val="28"/>
          <w:szCs w:val="24"/>
        </w:rPr>
      </w:pPr>
      <w:r w:rsidRPr="00BA0575">
        <w:rPr>
          <w:rFonts w:ascii="Bookman Old Style" w:eastAsia="Arial Unicode MS" w:hAnsi="Bookman Old Style" w:cs="Arial Unicode MS"/>
          <w:b/>
          <w:sz w:val="28"/>
          <w:szCs w:val="24"/>
        </w:rPr>
        <w:t>SUBMITTED TO:</w:t>
      </w:r>
    </w:p>
    <w:p w:rsidR="00C20FEB" w:rsidRPr="00BA0575" w:rsidRDefault="00C20FEB" w:rsidP="00C20FEB">
      <w:pPr>
        <w:spacing w:line="240" w:lineRule="auto"/>
        <w:jc w:val="center"/>
        <w:rPr>
          <w:rFonts w:ascii="Bookman Old Style" w:eastAsia="Arial Unicode MS" w:hAnsi="Bookman Old Style" w:cs="Arial Unicode MS"/>
          <w:b/>
          <w:sz w:val="34"/>
          <w:szCs w:val="28"/>
        </w:rPr>
      </w:pPr>
      <w:r w:rsidRPr="00BA0575">
        <w:rPr>
          <w:rFonts w:ascii="Bookman Old Style" w:eastAsia="Arial Unicode MS" w:hAnsi="Bookman Old Style" w:cs="Arial Unicode MS"/>
          <w:b/>
          <w:sz w:val="34"/>
          <w:szCs w:val="28"/>
        </w:rPr>
        <w:t>DEPARTMENT OF HOSPITALITY MANAGEMENT</w:t>
      </w:r>
      <w:r>
        <w:rPr>
          <w:rFonts w:ascii="Bookman Old Style" w:eastAsia="Arial Unicode MS" w:hAnsi="Bookman Old Style" w:cs="Arial Unicode MS"/>
          <w:b/>
          <w:sz w:val="34"/>
          <w:szCs w:val="28"/>
        </w:rPr>
        <w:t xml:space="preserve"> TECHNOLOGY</w:t>
      </w:r>
      <w:r w:rsidRPr="00BA0575">
        <w:rPr>
          <w:rFonts w:ascii="Bookman Old Style" w:eastAsia="Arial Unicode MS" w:hAnsi="Bookman Old Style" w:cs="Arial Unicode MS"/>
          <w:b/>
          <w:sz w:val="34"/>
          <w:szCs w:val="28"/>
        </w:rPr>
        <w:t xml:space="preserve">, </w:t>
      </w:r>
      <w:r>
        <w:rPr>
          <w:rFonts w:ascii="Bookman Old Style" w:eastAsia="Arial Unicode MS" w:hAnsi="Bookman Old Style" w:cs="Arial Unicode MS"/>
          <w:b/>
          <w:sz w:val="34"/>
          <w:szCs w:val="28"/>
        </w:rPr>
        <w:br/>
      </w:r>
      <w:r w:rsidRPr="00BA0575">
        <w:rPr>
          <w:rFonts w:ascii="Bookman Old Style" w:eastAsia="Arial Unicode MS" w:hAnsi="Bookman Old Style" w:cs="Arial Unicode MS"/>
          <w:b/>
          <w:sz w:val="34"/>
          <w:szCs w:val="28"/>
        </w:rPr>
        <w:t>INSTITUTE OF APPLIED SCIENCES (IAS), KWARA STATE POLYTECHNIC, ILORIN</w:t>
      </w:r>
    </w:p>
    <w:p w:rsidR="00C20FEB" w:rsidRPr="00BA0575" w:rsidRDefault="00C20FEB" w:rsidP="00C20FEB">
      <w:pPr>
        <w:spacing w:line="360" w:lineRule="auto"/>
        <w:jc w:val="center"/>
        <w:rPr>
          <w:rFonts w:ascii="Bookman Old Style" w:eastAsia="Arial Unicode MS" w:hAnsi="Bookman Old Style" w:cs="Arial Unicode MS"/>
          <w:b/>
          <w:sz w:val="2"/>
          <w:szCs w:val="28"/>
        </w:rPr>
      </w:pPr>
    </w:p>
    <w:p w:rsidR="00C20FEB" w:rsidRPr="00BA0575" w:rsidRDefault="00C20FEB" w:rsidP="00C20FEB">
      <w:pPr>
        <w:spacing w:line="240" w:lineRule="auto"/>
        <w:jc w:val="center"/>
        <w:rPr>
          <w:rFonts w:ascii="Bookman Old Style" w:eastAsia="Arial Unicode MS" w:hAnsi="Bookman Old Style" w:cs="Arial Unicode MS"/>
          <w:b/>
          <w:sz w:val="30"/>
          <w:szCs w:val="28"/>
        </w:rPr>
      </w:pPr>
      <w:r w:rsidRPr="00BA0575">
        <w:rPr>
          <w:rFonts w:ascii="Bookman Old Style" w:eastAsia="Arial Unicode MS" w:hAnsi="Bookman Old Style" w:cs="Arial Unicode MS"/>
          <w:b/>
          <w:sz w:val="30"/>
          <w:szCs w:val="28"/>
        </w:rPr>
        <w:t xml:space="preserve"> IN PARTIAL FULFILLMENT OF THE REQUIREMENT </w:t>
      </w:r>
      <w:r w:rsidRPr="00586CDE">
        <w:rPr>
          <w:rFonts w:ascii="Bookman Old Style" w:eastAsia="Arial Unicode MS" w:hAnsi="Bookman Old Style" w:cs="Arial Unicode MS"/>
          <w:b/>
          <w:sz w:val="28"/>
          <w:szCs w:val="28"/>
        </w:rPr>
        <w:t xml:space="preserve">FOR THE AWARD OF HIGHER NATIONAL DIPLOMA (HND) </w:t>
      </w:r>
      <w:r w:rsidRPr="00BA0575">
        <w:rPr>
          <w:rFonts w:ascii="Bookman Old Style" w:eastAsia="Arial Unicode MS" w:hAnsi="Bookman Old Style" w:cs="Arial Unicode MS"/>
          <w:b/>
          <w:sz w:val="30"/>
          <w:szCs w:val="28"/>
        </w:rPr>
        <w:t>IN HOSPITALITY MANAGEMENT</w:t>
      </w:r>
      <w:r>
        <w:rPr>
          <w:rFonts w:ascii="Bookman Old Style" w:eastAsia="Arial Unicode MS" w:hAnsi="Bookman Old Style" w:cs="Arial Unicode MS"/>
          <w:b/>
          <w:sz w:val="30"/>
          <w:szCs w:val="28"/>
        </w:rPr>
        <w:t xml:space="preserve"> TECHNOLOGY</w:t>
      </w:r>
    </w:p>
    <w:p w:rsidR="00C20FEB" w:rsidRPr="00D029EC" w:rsidRDefault="00C20FEB" w:rsidP="00C20FEB">
      <w:pPr>
        <w:jc w:val="center"/>
        <w:rPr>
          <w:rFonts w:ascii="Bookman Old Style" w:hAnsi="Bookman Old Style"/>
          <w:b/>
          <w:sz w:val="12"/>
          <w:szCs w:val="32"/>
        </w:rPr>
      </w:pPr>
    </w:p>
    <w:p w:rsidR="00C20FEB" w:rsidRPr="00D029C3" w:rsidRDefault="00C20FEB" w:rsidP="00C20FEB">
      <w:pPr>
        <w:spacing w:after="240"/>
        <w:jc w:val="center"/>
        <w:rPr>
          <w:rFonts w:ascii="Bookman Old Style" w:hAnsi="Bookman Old Style"/>
          <w:b/>
          <w:sz w:val="34"/>
          <w:szCs w:val="36"/>
        </w:rPr>
      </w:pP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t xml:space="preserve">  JUNE, 2025</w:t>
      </w:r>
    </w:p>
    <w:p w:rsidR="00C20FEB" w:rsidRDefault="00C20FEB" w:rsidP="00C20FEB">
      <w:pPr>
        <w:spacing w:line="360"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CERTIFICATION</w:t>
      </w:r>
    </w:p>
    <w:p w:rsidR="00C20FEB" w:rsidRPr="00BA0575" w:rsidRDefault="00C20FEB" w:rsidP="00C20FEB">
      <w:pPr>
        <w:spacing w:line="360" w:lineRule="auto"/>
        <w:ind w:firstLine="720"/>
        <w:jc w:val="both"/>
        <w:rPr>
          <w:rFonts w:ascii="Times New Roman" w:hAnsi="Times New Roman"/>
          <w:b/>
          <w:sz w:val="28"/>
          <w:szCs w:val="26"/>
        </w:rPr>
      </w:pPr>
      <w:r w:rsidRPr="00BA0575">
        <w:rPr>
          <w:rFonts w:ascii="Times New Roman" w:hAnsi="Times New Roman"/>
          <w:sz w:val="28"/>
          <w:szCs w:val="26"/>
        </w:rPr>
        <w:t xml:space="preserve">This is to certify that this research work was carried out by </w:t>
      </w:r>
      <w:r>
        <w:rPr>
          <w:rFonts w:ascii="Times New Roman" w:hAnsi="Times New Roman"/>
          <w:b/>
          <w:sz w:val="28"/>
          <w:szCs w:val="26"/>
        </w:rPr>
        <w:t>AILERU SHUKURAT TITLAYO</w:t>
      </w:r>
      <w:r w:rsidRPr="00BA0575">
        <w:rPr>
          <w:rFonts w:ascii="Times New Roman" w:hAnsi="Times New Roman"/>
          <w:sz w:val="28"/>
          <w:szCs w:val="26"/>
        </w:rPr>
        <w:t xml:space="preserve">with Matric number </w:t>
      </w:r>
      <w:r>
        <w:rPr>
          <w:rFonts w:ascii="Times New Roman" w:hAnsi="Times New Roman"/>
          <w:b/>
          <w:sz w:val="28"/>
          <w:szCs w:val="26"/>
        </w:rPr>
        <w:t>HND/23</w:t>
      </w:r>
      <w:r w:rsidRPr="00BA0575">
        <w:rPr>
          <w:rFonts w:ascii="Times New Roman" w:hAnsi="Times New Roman"/>
          <w:b/>
          <w:sz w:val="28"/>
          <w:szCs w:val="26"/>
        </w:rPr>
        <w:t>/HMT/FT/0</w:t>
      </w:r>
      <w:r>
        <w:rPr>
          <w:rFonts w:ascii="Times New Roman" w:hAnsi="Times New Roman"/>
          <w:b/>
          <w:sz w:val="28"/>
          <w:szCs w:val="26"/>
        </w:rPr>
        <w:t>076</w:t>
      </w:r>
      <w:r>
        <w:rPr>
          <w:rFonts w:ascii="Times New Roman" w:hAnsi="Times New Roman"/>
          <w:sz w:val="28"/>
          <w:szCs w:val="26"/>
        </w:rPr>
        <w:t>.</w:t>
      </w:r>
      <w:r w:rsidRPr="00BA0575">
        <w:rPr>
          <w:rFonts w:ascii="Times New Roman" w:hAnsi="Times New Roman"/>
          <w:sz w:val="28"/>
          <w:szCs w:val="26"/>
        </w:rPr>
        <w:t xml:space="preserve"> This research work has been approved by the Department of Hospitality Management</w:t>
      </w:r>
      <w:r>
        <w:rPr>
          <w:rFonts w:ascii="Times New Roman" w:hAnsi="Times New Roman"/>
          <w:sz w:val="28"/>
          <w:szCs w:val="26"/>
        </w:rPr>
        <w:t xml:space="preserve"> Technology</w:t>
      </w:r>
      <w:r w:rsidRPr="00BA0575">
        <w:rPr>
          <w:rFonts w:ascii="Times New Roman" w:hAnsi="Times New Roman"/>
          <w:sz w:val="28"/>
          <w:szCs w:val="26"/>
        </w:rPr>
        <w:t>, Institute of Applied Science</w:t>
      </w:r>
      <w:r>
        <w:rPr>
          <w:rFonts w:ascii="Times New Roman" w:hAnsi="Times New Roman"/>
          <w:sz w:val="28"/>
          <w:szCs w:val="26"/>
        </w:rPr>
        <w:t>s</w:t>
      </w:r>
      <w:r w:rsidRPr="00BA0575">
        <w:rPr>
          <w:rFonts w:ascii="Times New Roman" w:hAnsi="Times New Roman"/>
          <w:sz w:val="28"/>
          <w:szCs w:val="26"/>
        </w:rPr>
        <w:t>, Kwara State Polytechnic Ilorin in Partial Fulfillment of the Award of Higher National Diploma (HND) in Hospitality Management</w:t>
      </w:r>
      <w:r>
        <w:rPr>
          <w:rFonts w:ascii="Times New Roman" w:hAnsi="Times New Roman"/>
          <w:sz w:val="28"/>
          <w:szCs w:val="26"/>
        </w:rPr>
        <w:t xml:space="preserve"> Technology</w:t>
      </w:r>
      <w:r w:rsidRPr="00BA0575">
        <w:rPr>
          <w:rFonts w:ascii="Times New Roman" w:hAnsi="Times New Roman"/>
          <w:sz w:val="28"/>
          <w:szCs w:val="26"/>
        </w:rPr>
        <w:t>.</w:t>
      </w:r>
    </w:p>
    <w:p w:rsidR="00C20FEB" w:rsidRPr="00D029EC" w:rsidRDefault="00C20FEB" w:rsidP="00C20FEB">
      <w:pPr>
        <w:spacing w:line="360" w:lineRule="auto"/>
        <w:jc w:val="both"/>
        <w:rPr>
          <w:rFonts w:ascii="Times New Roman" w:hAnsi="Times New Roman"/>
          <w:b/>
          <w:sz w:val="2"/>
          <w:szCs w:val="26"/>
        </w:rPr>
      </w:pPr>
    </w:p>
    <w:p w:rsidR="00C20FEB" w:rsidRDefault="00C20FEB" w:rsidP="00C20FEB">
      <w:pPr>
        <w:spacing w:after="0"/>
        <w:rPr>
          <w:rFonts w:ascii="Times New Roman" w:hAnsi="Times New Roman"/>
          <w:b/>
          <w:sz w:val="4"/>
          <w:szCs w:val="26"/>
        </w:rPr>
      </w:pPr>
    </w:p>
    <w:p w:rsidR="00C20FEB" w:rsidRDefault="00C20FEB" w:rsidP="00C20FEB">
      <w:pPr>
        <w:spacing w:after="0"/>
        <w:rPr>
          <w:rFonts w:ascii="Times New Roman" w:hAnsi="Times New Roman"/>
          <w:b/>
          <w:sz w:val="4"/>
          <w:szCs w:val="26"/>
        </w:rPr>
      </w:pPr>
    </w:p>
    <w:p w:rsidR="00C20FEB" w:rsidRDefault="00C20FEB" w:rsidP="00C20FEB">
      <w:pPr>
        <w:spacing w:after="0"/>
        <w:rPr>
          <w:rFonts w:ascii="Times New Roman" w:hAnsi="Times New Roman"/>
          <w:b/>
          <w:sz w:val="4"/>
          <w:szCs w:val="26"/>
        </w:rPr>
      </w:pPr>
    </w:p>
    <w:p w:rsidR="00C20FEB" w:rsidRDefault="00C20FEB" w:rsidP="00C20FEB">
      <w:pPr>
        <w:spacing w:after="0"/>
        <w:rPr>
          <w:rFonts w:ascii="Times New Roman" w:hAnsi="Times New Roman"/>
          <w:b/>
          <w:sz w:val="4"/>
          <w:szCs w:val="26"/>
        </w:rPr>
      </w:pPr>
    </w:p>
    <w:p w:rsidR="00C20FEB" w:rsidRDefault="00C20FEB" w:rsidP="00C20FEB">
      <w:pPr>
        <w:spacing w:after="0"/>
        <w:rPr>
          <w:rFonts w:ascii="Times New Roman" w:hAnsi="Times New Roman"/>
          <w:b/>
          <w:sz w:val="4"/>
          <w:szCs w:val="26"/>
        </w:rPr>
      </w:pPr>
    </w:p>
    <w:p w:rsidR="00C20FEB" w:rsidRDefault="00C20FEB" w:rsidP="00C20FEB">
      <w:pPr>
        <w:spacing w:after="0"/>
        <w:rPr>
          <w:rFonts w:ascii="Times New Roman" w:hAnsi="Times New Roman"/>
          <w:b/>
          <w:sz w:val="4"/>
          <w:szCs w:val="26"/>
        </w:rPr>
      </w:pPr>
    </w:p>
    <w:p w:rsidR="00C20FEB" w:rsidRPr="00BA0575" w:rsidRDefault="00C20FEB" w:rsidP="00C20FEB">
      <w:pPr>
        <w:spacing w:after="0"/>
        <w:rPr>
          <w:rFonts w:ascii="Times New Roman" w:hAnsi="Times New Roman"/>
          <w:b/>
          <w:sz w:val="4"/>
          <w:szCs w:val="26"/>
        </w:rPr>
      </w:pPr>
    </w:p>
    <w:p w:rsidR="00C20FEB" w:rsidRDefault="00C20FEB" w:rsidP="00C20FEB">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C20FEB" w:rsidRDefault="00C20FEB" w:rsidP="00C20FEB">
      <w:pPr>
        <w:spacing w:after="0"/>
        <w:rPr>
          <w:rFonts w:ascii="Times New Roman" w:hAnsi="Times New Roman"/>
          <w:b/>
          <w:sz w:val="26"/>
          <w:szCs w:val="26"/>
        </w:rPr>
      </w:pPr>
      <w:r>
        <w:rPr>
          <w:rFonts w:ascii="Times New Roman" w:hAnsi="Times New Roman"/>
          <w:b/>
          <w:sz w:val="26"/>
          <w:szCs w:val="26"/>
        </w:rPr>
        <w:t>MISS AIYEDUN C.F</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C20FEB" w:rsidRDefault="00C20FEB" w:rsidP="00C20FEB">
      <w:pPr>
        <w:spacing w:after="0"/>
        <w:rPr>
          <w:rFonts w:ascii="Times New Roman" w:hAnsi="Times New Roman"/>
          <w:b/>
          <w:sz w:val="26"/>
          <w:szCs w:val="26"/>
        </w:rPr>
      </w:pPr>
      <w:r>
        <w:rPr>
          <w:rFonts w:ascii="Times New Roman" w:hAnsi="Times New Roman"/>
          <w:b/>
          <w:sz w:val="26"/>
          <w:szCs w:val="26"/>
        </w:rPr>
        <w:t>(</w:t>
      </w:r>
      <w:r>
        <w:rPr>
          <w:rFonts w:ascii="Times New Roman" w:hAnsi="Times New Roman"/>
          <w:b/>
          <w:i/>
          <w:sz w:val="26"/>
          <w:szCs w:val="26"/>
        </w:rPr>
        <w:t xml:space="preserve">Project </w:t>
      </w:r>
      <w:r w:rsidRPr="00571589">
        <w:rPr>
          <w:rFonts w:ascii="Times New Roman" w:hAnsi="Times New Roman"/>
          <w:b/>
          <w:i/>
          <w:sz w:val="26"/>
          <w:szCs w:val="26"/>
        </w:rPr>
        <w:t>Supervisor</w:t>
      </w:r>
      <w:r>
        <w:rPr>
          <w:rFonts w:ascii="Times New Roman" w:hAnsi="Times New Roman"/>
          <w:b/>
          <w:sz w:val="26"/>
          <w:szCs w:val="26"/>
        </w:rPr>
        <w:t>)</w:t>
      </w:r>
    </w:p>
    <w:p w:rsidR="00C20FEB" w:rsidRDefault="00C20FEB" w:rsidP="00C20FEB">
      <w:pPr>
        <w:spacing w:after="0"/>
        <w:rPr>
          <w:rFonts w:ascii="Times New Roman" w:hAnsi="Times New Roman"/>
          <w:b/>
          <w:sz w:val="26"/>
          <w:szCs w:val="26"/>
        </w:rPr>
      </w:pPr>
    </w:p>
    <w:p w:rsidR="00C20FEB" w:rsidRPr="00D029EC" w:rsidRDefault="00C20FEB" w:rsidP="00C20FEB">
      <w:pPr>
        <w:spacing w:after="0"/>
        <w:rPr>
          <w:rFonts w:ascii="Times New Roman" w:hAnsi="Times New Roman"/>
          <w:b/>
          <w:sz w:val="8"/>
          <w:szCs w:val="26"/>
        </w:rPr>
      </w:pPr>
    </w:p>
    <w:p w:rsidR="00C20FEB" w:rsidRPr="00BA0575" w:rsidRDefault="00C20FEB" w:rsidP="00C20FEB">
      <w:pPr>
        <w:spacing w:after="0"/>
        <w:rPr>
          <w:rFonts w:ascii="Times New Roman" w:hAnsi="Times New Roman"/>
          <w:b/>
          <w:sz w:val="14"/>
          <w:szCs w:val="26"/>
        </w:rPr>
      </w:pPr>
    </w:p>
    <w:p w:rsidR="00C20FEB" w:rsidRDefault="00C20FEB" w:rsidP="00C20FEB">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C20FEB" w:rsidRDefault="00C20FEB" w:rsidP="00C20FEB">
      <w:pPr>
        <w:spacing w:after="0"/>
        <w:rPr>
          <w:rFonts w:ascii="Times New Roman" w:hAnsi="Times New Roman"/>
          <w:b/>
          <w:sz w:val="26"/>
          <w:szCs w:val="26"/>
        </w:rPr>
      </w:pPr>
      <w:r>
        <w:rPr>
          <w:rFonts w:ascii="Times New Roman" w:hAnsi="Times New Roman"/>
          <w:b/>
          <w:sz w:val="26"/>
          <w:szCs w:val="26"/>
        </w:rPr>
        <w:t>MRS.  Z.A.B HARUNA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C20FEB" w:rsidRDefault="00C20FEB" w:rsidP="00C20FEB">
      <w:pPr>
        <w:spacing w:after="0"/>
        <w:rPr>
          <w:rFonts w:ascii="Times New Roman" w:hAnsi="Times New Roman"/>
          <w:b/>
          <w:sz w:val="26"/>
          <w:szCs w:val="26"/>
        </w:rPr>
      </w:pPr>
      <w:r>
        <w:rPr>
          <w:rFonts w:ascii="Times New Roman" w:hAnsi="Times New Roman"/>
          <w:b/>
          <w:sz w:val="26"/>
          <w:szCs w:val="26"/>
        </w:rPr>
        <w:t>(Project Co-ordinator)</w:t>
      </w:r>
    </w:p>
    <w:p w:rsidR="00C20FEB" w:rsidRDefault="00C20FEB" w:rsidP="00C20FEB">
      <w:pPr>
        <w:spacing w:after="0"/>
        <w:rPr>
          <w:rFonts w:ascii="Times New Roman" w:hAnsi="Times New Roman"/>
          <w:b/>
          <w:sz w:val="26"/>
          <w:szCs w:val="26"/>
        </w:rPr>
      </w:pPr>
    </w:p>
    <w:p w:rsidR="00C20FEB" w:rsidRPr="00D029EC" w:rsidRDefault="00C20FEB" w:rsidP="00C20FEB">
      <w:pPr>
        <w:spacing w:after="0"/>
        <w:rPr>
          <w:rFonts w:ascii="Times New Roman" w:hAnsi="Times New Roman"/>
          <w:b/>
          <w:szCs w:val="26"/>
        </w:rPr>
      </w:pPr>
    </w:p>
    <w:p w:rsidR="00C20FEB" w:rsidRPr="00D029EC" w:rsidRDefault="00C20FEB" w:rsidP="00C20FEB">
      <w:pPr>
        <w:spacing w:after="0"/>
        <w:rPr>
          <w:rFonts w:ascii="Times New Roman" w:hAnsi="Times New Roman"/>
          <w:b/>
          <w:sz w:val="10"/>
          <w:szCs w:val="26"/>
        </w:rPr>
      </w:pPr>
    </w:p>
    <w:p w:rsidR="00C20FEB" w:rsidRDefault="00C20FEB" w:rsidP="00C20FEB">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C20FEB" w:rsidRDefault="00C20FEB" w:rsidP="00C20FEB">
      <w:pPr>
        <w:spacing w:after="0"/>
        <w:rPr>
          <w:rFonts w:ascii="Times New Roman" w:hAnsi="Times New Roman"/>
          <w:b/>
          <w:sz w:val="26"/>
          <w:szCs w:val="26"/>
        </w:rPr>
      </w:pPr>
      <w:r>
        <w:rPr>
          <w:rFonts w:ascii="Times New Roman" w:hAnsi="Times New Roman"/>
          <w:b/>
          <w:sz w:val="26"/>
          <w:szCs w:val="26"/>
        </w:rPr>
        <w:t>MRS AREMU O.O</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C20FEB" w:rsidRDefault="00C20FEB" w:rsidP="00C20FEB">
      <w:pPr>
        <w:spacing w:after="0"/>
        <w:rPr>
          <w:rFonts w:ascii="Times New Roman" w:hAnsi="Times New Roman"/>
          <w:b/>
          <w:sz w:val="26"/>
          <w:szCs w:val="26"/>
        </w:rPr>
      </w:pPr>
      <w:r>
        <w:rPr>
          <w:rFonts w:ascii="Times New Roman" w:hAnsi="Times New Roman"/>
          <w:b/>
          <w:sz w:val="26"/>
          <w:szCs w:val="26"/>
        </w:rPr>
        <w:t>(Head of Department)</w:t>
      </w:r>
    </w:p>
    <w:p w:rsidR="00C20FEB" w:rsidRDefault="00C20FEB" w:rsidP="00C20FEB">
      <w:pPr>
        <w:spacing w:after="0"/>
        <w:jc w:val="center"/>
        <w:rPr>
          <w:rFonts w:ascii="Times New Roman" w:hAnsi="Times New Roman"/>
          <w:b/>
          <w:sz w:val="26"/>
          <w:szCs w:val="26"/>
        </w:rPr>
      </w:pPr>
    </w:p>
    <w:p w:rsidR="00C20FEB" w:rsidRPr="00D029EC" w:rsidRDefault="00C20FEB" w:rsidP="00C20FEB">
      <w:pPr>
        <w:spacing w:after="0"/>
        <w:jc w:val="center"/>
        <w:rPr>
          <w:rFonts w:ascii="Times New Roman" w:hAnsi="Times New Roman"/>
          <w:b/>
          <w:sz w:val="34"/>
          <w:szCs w:val="26"/>
        </w:rPr>
      </w:pPr>
    </w:p>
    <w:p w:rsidR="00C20FEB" w:rsidRDefault="00C20FEB" w:rsidP="00C20FEB">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C20FEB" w:rsidRDefault="00C20FEB" w:rsidP="00C20FEB">
      <w:pPr>
        <w:spacing w:after="0"/>
        <w:rPr>
          <w:rFonts w:ascii="Times New Roman" w:hAnsi="Times New Roman"/>
          <w:b/>
          <w:sz w:val="26"/>
          <w:szCs w:val="26"/>
        </w:rPr>
      </w:pPr>
      <w:r>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C20FEB" w:rsidRDefault="00C20FEB" w:rsidP="00C20FEB">
      <w:pPr>
        <w:rPr>
          <w:rFonts w:ascii="Times New Roman" w:hAnsi="Times New Roman" w:cs="Times New Roman"/>
          <w:b/>
          <w:sz w:val="28"/>
          <w:szCs w:val="28"/>
        </w:rPr>
      </w:pPr>
      <w:r>
        <w:rPr>
          <w:rFonts w:ascii="Times New Roman" w:hAnsi="Times New Roman" w:cs="Times New Roman"/>
          <w:b/>
          <w:sz w:val="28"/>
          <w:szCs w:val="28"/>
        </w:rPr>
        <w:br w:type="page"/>
      </w:r>
    </w:p>
    <w:p w:rsidR="00C20FEB" w:rsidRDefault="00C20FEB" w:rsidP="00C20FEB">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C20FEB" w:rsidRPr="00CA233B" w:rsidRDefault="00C20FEB" w:rsidP="00C20FEB">
      <w:pPr>
        <w:spacing w:line="360" w:lineRule="auto"/>
        <w:jc w:val="both"/>
        <w:rPr>
          <w:rFonts w:ascii="Times New Roman" w:hAnsi="Times New Roman" w:cs="Times New Roman"/>
          <w:sz w:val="28"/>
        </w:rPr>
      </w:pPr>
      <w:r>
        <w:rPr>
          <w:rFonts w:ascii="Times New Roman" w:hAnsi="Times New Roman" w:cs="Times New Roman"/>
          <w:b/>
          <w:sz w:val="28"/>
          <w:szCs w:val="28"/>
        </w:rPr>
        <w:tab/>
      </w:r>
      <w:r w:rsidRPr="00CA233B">
        <w:rPr>
          <w:rFonts w:ascii="Times New Roman" w:hAnsi="Times New Roman" w:cs="Times New Roman"/>
          <w:sz w:val="28"/>
        </w:rPr>
        <w:t xml:space="preserve">This project is dedicated to Almighty </w:t>
      </w:r>
      <w:r>
        <w:rPr>
          <w:rFonts w:ascii="Times New Roman" w:hAnsi="Times New Roman" w:cs="Times New Roman"/>
          <w:sz w:val="28"/>
        </w:rPr>
        <w:t>Allah</w:t>
      </w:r>
      <w:r w:rsidRPr="00CA233B">
        <w:rPr>
          <w:rFonts w:ascii="Times New Roman" w:hAnsi="Times New Roman" w:cs="Times New Roman"/>
          <w:sz w:val="28"/>
        </w:rPr>
        <w:t>, th</w:t>
      </w:r>
      <w:r>
        <w:rPr>
          <w:rFonts w:ascii="Times New Roman" w:hAnsi="Times New Roman" w:cs="Times New Roman"/>
          <w:sz w:val="28"/>
        </w:rPr>
        <w:t>e most beneficent and merciful and</w:t>
      </w:r>
      <w:r w:rsidRPr="00CA233B">
        <w:rPr>
          <w:rFonts w:ascii="Times New Roman" w:hAnsi="Times New Roman" w:cs="Times New Roman"/>
          <w:sz w:val="28"/>
        </w:rPr>
        <w:t xml:space="preserve"> my family as well as those who have been the source of inspiration and encouragement throughout my program.</w:t>
      </w:r>
    </w:p>
    <w:p w:rsidR="00C20FEB" w:rsidRPr="005333E9" w:rsidRDefault="00C20FEB" w:rsidP="00C20FEB">
      <w:pPr>
        <w:rPr>
          <w:rFonts w:ascii="Times New Roman" w:hAnsi="Times New Roman" w:cs="Times New Roman"/>
          <w:sz w:val="28"/>
          <w:szCs w:val="28"/>
        </w:rPr>
      </w:pPr>
      <w:r>
        <w:rPr>
          <w:rFonts w:ascii="Times New Roman" w:hAnsi="Times New Roman" w:cs="Times New Roman"/>
          <w:b/>
          <w:sz w:val="28"/>
          <w:szCs w:val="28"/>
        </w:rPr>
        <w:br w:type="page"/>
      </w:r>
    </w:p>
    <w:p w:rsidR="00C20FEB" w:rsidRDefault="00C20FEB" w:rsidP="00C20FEB">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C20FEB" w:rsidRDefault="00C20FEB" w:rsidP="00C20FE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Glory be to God in the most high, for giving me this privilege, strength and courage start this journey and end with praises. This road was tough but the destination is finally reached by his grace. My gratitude and appreciation goes to Miss, Aiyedun C.F who is my project supervisor and to my HOD Mrs Aremu O.O thank you for your time and patience and May God Almighty continue to bless you ma (Amen).</w:t>
      </w:r>
    </w:p>
    <w:p w:rsidR="00C20FEB" w:rsidRDefault="00C20FEB" w:rsidP="00C20FE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To my parent Mr and Mrs Aileru I am so thankful and grateful for sending me to school, making me what I am today indeed you are a great parent you will reap the fruit of your labour (Amen)..</w:t>
      </w:r>
    </w:p>
    <w:p w:rsidR="00C20FEB" w:rsidRDefault="00C20FEB" w:rsidP="00C20FE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Also I wish to express my appreciation to my brothers and sisters for their contributing, May Almighty Allah in his infinite mercy will reward them in million folds and bless them.</w:t>
      </w:r>
    </w:p>
    <w:p w:rsidR="00C20FEB" w:rsidRDefault="00C20FEB" w:rsidP="00C20FE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To all my friends thanks for the love and supports you make this journey easier and fun.</w:t>
      </w:r>
    </w:p>
    <w:p w:rsidR="00C20FEB" w:rsidRDefault="00C20FEB" w:rsidP="00C20FEB">
      <w:pPr>
        <w:spacing w:line="360" w:lineRule="auto"/>
        <w:ind w:firstLine="720"/>
        <w:jc w:val="both"/>
        <w:rPr>
          <w:rFonts w:ascii="Times New Roman" w:hAnsi="Times New Roman" w:cs="Times New Roman"/>
          <w:sz w:val="26"/>
          <w:szCs w:val="26"/>
        </w:rPr>
      </w:pPr>
    </w:p>
    <w:p w:rsidR="00C20FEB" w:rsidRDefault="00C20FEB" w:rsidP="00C20FEB">
      <w:pPr>
        <w:rPr>
          <w:rFonts w:ascii="Times New Roman" w:hAnsi="Times New Roman" w:cs="Times New Roman"/>
          <w:sz w:val="26"/>
          <w:szCs w:val="26"/>
        </w:rPr>
      </w:pPr>
      <w:r>
        <w:rPr>
          <w:rFonts w:ascii="Times New Roman" w:hAnsi="Times New Roman" w:cs="Times New Roman"/>
          <w:sz w:val="26"/>
          <w:szCs w:val="26"/>
        </w:rPr>
        <w:br w:type="page"/>
      </w:r>
    </w:p>
    <w:p w:rsidR="00C20FEB" w:rsidRDefault="00C20FEB" w:rsidP="00C20FEB">
      <w:pPr>
        <w:jc w:val="center"/>
        <w:rPr>
          <w:rFonts w:ascii="Times New Roman" w:hAnsi="Times New Roman" w:cs="Times New Roman"/>
          <w:b/>
          <w:sz w:val="28"/>
          <w:szCs w:val="28"/>
        </w:rPr>
      </w:pPr>
      <w:r>
        <w:rPr>
          <w:rFonts w:ascii="Times New Roman" w:hAnsi="Times New Roman" w:cs="Times New Roman"/>
          <w:b/>
          <w:sz w:val="28"/>
          <w:szCs w:val="28"/>
        </w:rPr>
        <w:lastRenderedPageBreak/>
        <w:t>LIST OF FIGURES</w:t>
      </w:r>
    </w:p>
    <w:p w:rsidR="00C20FEB" w:rsidRDefault="00C20FEB" w:rsidP="00C20FEB">
      <w:pPr>
        <w:jc w:val="both"/>
        <w:rPr>
          <w:rFonts w:ascii="Times New Roman" w:hAnsi="Times New Roman" w:cs="Times New Roman"/>
          <w:sz w:val="28"/>
          <w:szCs w:val="28"/>
        </w:rPr>
      </w:pPr>
      <w:r>
        <w:rPr>
          <w:rFonts w:ascii="Times New Roman" w:hAnsi="Times New Roman" w:cs="Times New Roman"/>
          <w:sz w:val="28"/>
          <w:szCs w:val="28"/>
        </w:rPr>
        <w:t>Table 1: Sex of respondent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C20FEB" w:rsidRDefault="00C20FEB" w:rsidP="00C20FEB">
      <w:pPr>
        <w:jc w:val="both"/>
        <w:rPr>
          <w:rFonts w:ascii="Times New Roman" w:hAnsi="Times New Roman" w:cs="Times New Roman"/>
          <w:sz w:val="28"/>
          <w:szCs w:val="28"/>
        </w:rPr>
      </w:pPr>
      <w:r>
        <w:rPr>
          <w:rFonts w:ascii="Times New Roman" w:hAnsi="Times New Roman" w:cs="Times New Roman"/>
          <w:sz w:val="28"/>
          <w:szCs w:val="28"/>
        </w:rPr>
        <w:t>Table 2: Age of respondent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C20FEB" w:rsidRDefault="00C20FEB" w:rsidP="00C20FEB">
      <w:pPr>
        <w:jc w:val="both"/>
        <w:rPr>
          <w:rFonts w:ascii="Times New Roman" w:hAnsi="Times New Roman" w:cs="Times New Roman"/>
          <w:sz w:val="28"/>
          <w:szCs w:val="28"/>
        </w:rPr>
      </w:pPr>
      <w:r>
        <w:rPr>
          <w:rFonts w:ascii="Times New Roman" w:hAnsi="Times New Roman" w:cs="Times New Roman"/>
          <w:sz w:val="28"/>
          <w:szCs w:val="28"/>
        </w:rPr>
        <w:t>Table 3: Educational qualification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C20FEB" w:rsidRDefault="00C20FEB" w:rsidP="00C20FEB">
      <w:pPr>
        <w:jc w:val="both"/>
        <w:rPr>
          <w:rFonts w:ascii="Times New Roman" w:hAnsi="Times New Roman" w:cs="Times New Roman"/>
          <w:sz w:val="28"/>
          <w:szCs w:val="28"/>
        </w:rPr>
      </w:pPr>
      <w:r>
        <w:rPr>
          <w:rFonts w:ascii="Times New Roman" w:hAnsi="Times New Roman" w:cs="Times New Roman"/>
          <w:sz w:val="28"/>
          <w:szCs w:val="28"/>
        </w:rPr>
        <w:t>Table 4: Marital status of respondent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C20FEB" w:rsidRDefault="00C20FEB" w:rsidP="00C20FEB">
      <w:pPr>
        <w:jc w:val="both"/>
        <w:rPr>
          <w:rFonts w:ascii="Times New Roman" w:hAnsi="Times New Roman" w:cs="Times New Roman"/>
          <w:sz w:val="28"/>
          <w:szCs w:val="28"/>
        </w:rPr>
      </w:pPr>
      <w:r>
        <w:rPr>
          <w:rFonts w:ascii="Times New Roman" w:hAnsi="Times New Roman" w:cs="Times New Roman"/>
          <w:sz w:val="28"/>
          <w:szCs w:val="28"/>
        </w:rPr>
        <w:t>Table 5: Departments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C20FEB" w:rsidRDefault="00C20FEB" w:rsidP="00C20FEB">
      <w:pPr>
        <w:jc w:val="both"/>
        <w:rPr>
          <w:rFonts w:ascii="Times New Roman" w:hAnsi="Times New Roman" w:cs="Times New Roman"/>
          <w:sz w:val="28"/>
          <w:szCs w:val="28"/>
        </w:rPr>
      </w:pPr>
      <w:r>
        <w:rPr>
          <w:rFonts w:ascii="Times New Roman" w:hAnsi="Times New Roman" w:cs="Times New Roman"/>
          <w:sz w:val="28"/>
          <w:szCs w:val="28"/>
        </w:rPr>
        <w:t>Table 6: Texture of snacks (plantain chipt &amp; plantai grilled (boli)</w:t>
      </w:r>
      <w:r>
        <w:rPr>
          <w:rFonts w:ascii="Times New Roman" w:hAnsi="Times New Roman" w:cs="Times New Roman"/>
          <w:sz w:val="28"/>
          <w:szCs w:val="28"/>
        </w:rPr>
        <w:tab/>
        <w:t>36</w:t>
      </w:r>
    </w:p>
    <w:p w:rsidR="00C20FEB" w:rsidRDefault="00C20FEB" w:rsidP="00C20FEB">
      <w:pPr>
        <w:jc w:val="both"/>
        <w:rPr>
          <w:rFonts w:ascii="Times New Roman" w:hAnsi="Times New Roman" w:cs="Times New Roman"/>
          <w:sz w:val="28"/>
          <w:szCs w:val="28"/>
        </w:rPr>
      </w:pPr>
      <w:r>
        <w:rPr>
          <w:rFonts w:ascii="Times New Roman" w:hAnsi="Times New Roman" w:cs="Times New Roman"/>
          <w:sz w:val="28"/>
          <w:szCs w:val="28"/>
        </w:rPr>
        <w:t>Table 7: Taste of snacks (plantain chipt &amp; plantai grilled (boli)</w:t>
      </w:r>
      <w:r>
        <w:rPr>
          <w:rFonts w:ascii="Times New Roman" w:hAnsi="Times New Roman" w:cs="Times New Roman"/>
          <w:sz w:val="28"/>
          <w:szCs w:val="28"/>
        </w:rPr>
        <w:tab/>
      </w:r>
      <w:r>
        <w:rPr>
          <w:rFonts w:ascii="Times New Roman" w:hAnsi="Times New Roman" w:cs="Times New Roman"/>
          <w:sz w:val="28"/>
          <w:szCs w:val="28"/>
        </w:rPr>
        <w:tab/>
        <w:t>36</w:t>
      </w:r>
    </w:p>
    <w:p w:rsidR="00C20FEB" w:rsidRDefault="00C20FEB" w:rsidP="00C20FEB">
      <w:pPr>
        <w:jc w:val="both"/>
        <w:rPr>
          <w:rFonts w:ascii="Times New Roman" w:hAnsi="Times New Roman" w:cs="Times New Roman"/>
          <w:sz w:val="28"/>
          <w:szCs w:val="28"/>
        </w:rPr>
      </w:pPr>
      <w:r>
        <w:rPr>
          <w:rFonts w:ascii="Times New Roman" w:hAnsi="Times New Roman" w:cs="Times New Roman"/>
          <w:sz w:val="28"/>
          <w:szCs w:val="28"/>
        </w:rPr>
        <w:t>Table 8: Flavour of snacks (plantain chipt &amp; plantai grilled (boli)</w:t>
      </w:r>
      <w:r>
        <w:rPr>
          <w:rFonts w:ascii="Times New Roman" w:hAnsi="Times New Roman" w:cs="Times New Roman"/>
          <w:sz w:val="28"/>
          <w:szCs w:val="28"/>
        </w:rPr>
        <w:tab/>
        <w:t>37</w:t>
      </w:r>
    </w:p>
    <w:p w:rsidR="00C20FEB" w:rsidRDefault="00C20FEB" w:rsidP="00C20FEB">
      <w:pPr>
        <w:jc w:val="both"/>
        <w:rPr>
          <w:rFonts w:ascii="Times New Roman" w:hAnsi="Times New Roman" w:cs="Times New Roman"/>
          <w:sz w:val="28"/>
          <w:szCs w:val="28"/>
        </w:rPr>
      </w:pPr>
      <w:r>
        <w:rPr>
          <w:rFonts w:ascii="Times New Roman" w:hAnsi="Times New Roman" w:cs="Times New Roman"/>
          <w:sz w:val="28"/>
          <w:szCs w:val="28"/>
        </w:rPr>
        <w:t>Table 9: Colour of snacks (plantain chipt &amp; plantai grilled (boli)</w:t>
      </w:r>
      <w:r>
        <w:rPr>
          <w:rFonts w:ascii="Times New Roman" w:hAnsi="Times New Roman" w:cs="Times New Roman"/>
          <w:sz w:val="28"/>
          <w:szCs w:val="28"/>
        </w:rPr>
        <w:tab/>
        <w:t>37</w:t>
      </w:r>
    </w:p>
    <w:p w:rsidR="00C20FEB" w:rsidRDefault="00C20FEB" w:rsidP="00C20FEB">
      <w:pPr>
        <w:jc w:val="both"/>
        <w:rPr>
          <w:rFonts w:ascii="Times New Roman" w:hAnsi="Times New Roman" w:cs="Times New Roman"/>
          <w:sz w:val="28"/>
          <w:szCs w:val="28"/>
        </w:rPr>
      </w:pPr>
      <w:r>
        <w:rPr>
          <w:rFonts w:ascii="Times New Roman" w:hAnsi="Times New Roman" w:cs="Times New Roman"/>
          <w:sz w:val="28"/>
          <w:szCs w:val="28"/>
        </w:rPr>
        <w:t>Table 10: Texture of Menu (plantain amala &amp; vegetable soup)</w:t>
      </w:r>
      <w:r>
        <w:rPr>
          <w:rFonts w:ascii="Times New Roman" w:hAnsi="Times New Roman" w:cs="Times New Roman"/>
          <w:sz w:val="28"/>
          <w:szCs w:val="28"/>
        </w:rPr>
        <w:tab/>
      </w:r>
      <w:r>
        <w:rPr>
          <w:rFonts w:ascii="Times New Roman" w:hAnsi="Times New Roman" w:cs="Times New Roman"/>
          <w:sz w:val="28"/>
          <w:szCs w:val="28"/>
        </w:rPr>
        <w:tab/>
        <w:t>38</w:t>
      </w:r>
    </w:p>
    <w:p w:rsidR="00C20FEB" w:rsidRDefault="00C20FEB" w:rsidP="00C20FEB">
      <w:pPr>
        <w:jc w:val="both"/>
        <w:rPr>
          <w:rFonts w:ascii="Times New Roman" w:hAnsi="Times New Roman" w:cs="Times New Roman"/>
          <w:sz w:val="28"/>
          <w:szCs w:val="28"/>
        </w:rPr>
      </w:pPr>
      <w:r>
        <w:rPr>
          <w:rFonts w:ascii="Times New Roman" w:hAnsi="Times New Roman" w:cs="Times New Roman"/>
          <w:sz w:val="28"/>
          <w:szCs w:val="28"/>
        </w:rPr>
        <w:t>Table 11: Taste of Menu (plantain amala &amp; vegetable soup)</w:t>
      </w:r>
      <w:r>
        <w:rPr>
          <w:rFonts w:ascii="Times New Roman" w:hAnsi="Times New Roman" w:cs="Times New Roman"/>
          <w:sz w:val="28"/>
          <w:szCs w:val="28"/>
        </w:rPr>
        <w:tab/>
      </w:r>
      <w:r>
        <w:rPr>
          <w:rFonts w:ascii="Times New Roman" w:hAnsi="Times New Roman" w:cs="Times New Roman"/>
          <w:sz w:val="28"/>
          <w:szCs w:val="28"/>
        </w:rPr>
        <w:tab/>
        <w:t>38</w:t>
      </w:r>
    </w:p>
    <w:p w:rsidR="00C20FEB" w:rsidRDefault="00C20FEB" w:rsidP="00C20FEB">
      <w:pPr>
        <w:jc w:val="both"/>
        <w:rPr>
          <w:rFonts w:ascii="Times New Roman" w:hAnsi="Times New Roman" w:cs="Times New Roman"/>
          <w:sz w:val="28"/>
          <w:szCs w:val="28"/>
        </w:rPr>
      </w:pPr>
      <w:r>
        <w:rPr>
          <w:rFonts w:ascii="Times New Roman" w:hAnsi="Times New Roman" w:cs="Times New Roman"/>
          <w:sz w:val="28"/>
          <w:szCs w:val="28"/>
        </w:rPr>
        <w:t>Table 12: Flavour of Menu (plantain amala &amp; vegetable soup)</w:t>
      </w:r>
      <w:r>
        <w:rPr>
          <w:rFonts w:ascii="Times New Roman" w:hAnsi="Times New Roman" w:cs="Times New Roman"/>
          <w:sz w:val="28"/>
          <w:szCs w:val="28"/>
        </w:rPr>
        <w:tab/>
      </w:r>
      <w:r>
        <w:rPr>
          <w:rFonts w:ascii="Times New Roman" w:hAnsi="Times New Roman" w:cs="Times New Roman"/>
          <w:sz w:val="28"/>
          <w:szCs w:val="28"/>
        </w:rPr>
        <w:tab/>
        <w:t>39</w:t>
      </w:r>
    </w:p>
    <w:p w:rsidR="00C20FEB" w:rsidRDefault="00C20FEB" w:rsidP="00C20FEB">
      <w:pPr>
        <w:jc w:val="both"/>
        <w:rPr>
          <w:rFonts w:ascii="Times New Roman" w:hAnsi="Times New Roman" w:cs="Times New Roman"/>
          <w:b/>
          <w:sz w:val="28"/>
          <w:szCs w:val="28"/>
        </w:rPr>
      </w:pPr>
      <w:r>
        <w:rPr>
          <w:rFonts w:ascii="Times New Roman" w:hAnsi="Times New Roman" w:cs="Times New Roman"/>
          <w:sz w:val="28"/>
          <w:szCs w:val="28"/>
        </w:rPr>
        <w:t>Table 13: Colour of Menu (plantain amala &amp; vegetable soup)</w:t>
      </w:r>
      <w:r>
        <w:rPr>
          <w:rFonts w:ascii="Times New Roman" w:hAnsi="Times New Roman" w:cs="Times New Roman"/>
          <w:sz w:val="28"/>
          <w:szCs w:val="28"/>
        </w:rPr>
        <w:tab/>
      </w:r>
      <w:r>
        <w:rPr>
          <w:rFonts w:ascii="Times New Roman" w:hAnsi="Times New Roman" w:cs="Times New Roman"/>
          <w:sz w:val="28"/>
          <w:szCs w:val="28"/>
        </w:rPr>
        <w:tab/>
        <w:t>39</w:t>
      </w:r>
    </w:p>
    <w:p w:rsidR="00C20FEB" w:rsidRDefault="00C20FEB" w:rsidP="00C20FEB">
      <w:pPr>
        <w:spacing w:after="160" w:line="259" w:lineRule="auto"/>
        <w:rPr>
          <w:rFonts w:ascii="Times New Roman" w:hAnsi="Times New Roman" w:cs="Times New Roman"/>
          <w:b/>
          <w:sz w:val="30"/>
          <w:szCs w:val="28"/>
        </w:rPr>
      </w:pPr>
      <w:r>
        <w:rPr>
          <w:rFonts w:ascii="Times New Roman" w:hAnsi="Times New Roman" w:cs="Times New Roman"/>
          <w:b/>
          <w:sz w:val="30"/>
          <w:szCs w:val="28"/>
        </w:rPr>
        <w:br w:type="page"/>
      </w:r>
    </w:p>
    <w:p w:rsidR="00C20FEB" w:rsidRPr="002D4232" w:rsidRDefault="00C20FEB" w:rsidP="00C20FEB">
      <w:pPr>
        <w:spacing w:line="360" w:lineRule="auto"/>
        <w:jc w:val="center"/>
        <w:rPr>
          <w:rFonts w:ascii="Times New Roman" w:hAnsi="Times New Roman" w:cs="Times New Roman"/>
          <w:b/>
          <w:sz w:val="28"/>
          <w:szCs w:val="28"/>
        </w:rPr>
      </w:pPr>
      <w:r w:rsidRPr="002D4232">
        <w:rPr>
          <w:rFonts w:ascii="Times New Roman" w:hAnsi="Times New Roman" w:cs="Times New Roman"/>
          <w:b/>
          <w:sz w:val="28"/>
          <w:szCs w:val="28"/>
        </w:rPr>
        <w:lastRenderedPageBreak/>
        <w:t>TABLE OF CONTENT</w:t>
      </w:r>
    </w:p>
    <w:p w:rsidR="00C20FEB" w:rsidRDefault="00C20FEB" w:rsidP="00C20FEB">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Title pages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C20FEB" w:rsidRPr="00137D72" w:rsidRDefault="00C20FEB" w:rsidP="00C20FEB">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Certification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ii</w:t>
      </w:r>
    </w:p>
    <w:p w:rsidR="00C20FEB" w:rsidRDefault="00C20FEB" w:rsidP="00C20FEB">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C20FEB" w:rsidRDefault="00C20FEB" w:rsidP="00C20FEB">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Acknowledgements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iv</w:t>
      </w:r>
    </w:p>
    <w:p w:rsidR="00C20FEB" w:rsidRPr="00137D72" w:rsidRDefault="00C20FEB" w:rsidP="00C20F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List of figure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r w:rsidRPr="00137D72">
        <w:rPr>
          <w:rFonts w:ascii="Times New Roman" w:hAnsi="Times New Roman" w:cs="Times New Roman"/>
          <w:sz w:val="28"/>
          <w:szCs w:val="28"/>
        </w:rPr>
        <w:tab/>
      </w:r>
    </w:p>
    <w:p w:rsidR="00C20FEB" w:rsidRDefault="00C20FEB" w:rsidP="00C20FEB">
      <w:pPr>
        <w:spacing w:line="240" w:lineRule="auto"/>
        <w:jc w:val="both"/>
        <w:rPr>
          <w:rFonts w:ascii="Times New Roman" w:hAnsi="Times New Roman" w:cs="Times New Roman"/>
          <w:sz w:val="28"/>
          <w:szCs w:val="28"/>
        </w:rPr>
      </w:pPr>
      <w:r w:rsidRPr="00137D72">
        <w:rPr>
          <w:rFonts w:ascii="Times New Roman" w:hAnsi="Times New Roman" w:cs="Times New Roman"/>
          <w:sz w:val="28"/>
          <w:szCs w:val="28"/>
        </w:rPr>
        <w:t>Table of contents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viAbstract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rsidR="00C20FEB" w:rsidRPr="00A872A6" w:rsidRDefault="00C20FEB" w:rsidP="00C20FEB">
      <w:pPr>
        <w:spacing w:line="240" w:lineRule="auto"/>
        <w:rPr>
          <w:rFonts w:ascii="Times New Roman" w:eastAsia="Calibri" w:hAnsi="Times New Roman" w:cs="Times New Roman"/>
          <w:b/>
          <w:color w:val="000000"/>
          <w:sz w:val="28"/>
          <w:szCs w:val="28"/>
        </w:rPr>
      </w:pPr>
      <w:r w:rsidRPr="00A872A6">
        <w:rPr>
          <w:rFonts w:ascii="Times New Roman" w:eastAsia="Calibri" w:hAnsi="Times New Roman" w:cs="Times New Roman"/>
          <w:b/>
          <w:color w:val="000000"/>
          <w:sz w:val="28"/>
          <w:szCs w:val="28"/>
        </w:rPr>
        <w:t>CHAPTER ONE</w:t>
      </w:r>
    </w:p>
    <w:p w:rsidR="00C20FEB" w:rsidRPr="00A872A6" w:rsidRDefault="00C20FEB" w:rsidP="00C20FEB">
      <w:pPr>
        <w:spacing w:line="240" w:lineRule="auto"/>
        <w:rPr>
          <w:rFonts w:ascii="Times New Roman" w:eastAsia="Calibri" w:hAnsi="Times New Roman" w:cs="Times New Roman"/>
          <w:b/>
          <w:color w:val="000000"/>
          <w:sz w:val="28"/>
          <w:szCs w:val="28"/>
        </w:rPr>
      </w:pPr>
      <w:r w:rsidRPr="00A872A6">
        <w:rPr>
          <w:rFonts w:ascii="Times New Roman" w:eastAsia="Calibri" w:hAnsi="Times New Roman" w:cs="Times New Roman"/>
          <w:color w:val="000000"/>
          <w:sz w:val="28"/>
          <w:szCs w:val="28"/>
        </w:rPr>
        <w:t>1.0</w:t>
      </w:r>
      <w:r w:rsidRPr="00A872A6">
        <w:rPr>
          <w:rFonts w:ascii="Times New Roman" w:eastAsia="Calibri" w:hAnsi="Times New Roman" w:cs="Times New Roman"/>
          <w:color w:val="000000"/>
          <w:sz w:val="28"/>
          <w:szCs w:val="28"/>
        </w:rPr>
        <w:tab/>
        <w:t>History of plantain</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w:t>
      </w:r>
      <w:r w:rsidRPr="00A872A6">
        <w:rPr>
          <w:rFonts w:ascii="Times New Roman" w:eastAsia="Calibri" w:hAnsi="Times New Roman" w:cs="Times New Roman"/>
          <w:color w:val="000000"/>
          <w:sz w:val="28"/>
          <w:szCs w:val="28"/>
        </w:rPr>
        <w:tab/>
      </w:r>
    </w:p>
    <w:p w:rsidR="00C20FEB" w:rsidRPr="00A872A6" w:rsidRDefault="00C20FEB" w:rsidP="00C20FEB">
      <w:pPr>
        <w:spacing w:line="240" w:lineRule="auto"/>
        <w:rPr>
          <w:rFonts w:ascii="Times New Roman" w:eastAsia="Calibri" w:hAnsi="Times New Roman" w:cs="Times New Roman"/>
          <w:b/>
          <w:color w:val="000000"/>
          <w:sz w:val="28"/>
          <w:szCs w:val="28"/>
        </w:rPr>
      </w:pPr>
      <w:r w:rsidRPr="00A872A6">
        <w:rPr>
          <w:rFonts w:ascii="Times New Roman" w:eastAsia="Calibri" w:hAnsi="Times New Roman" w:cs="Times New Roman"/>
          <w:color w:val="000000"/>
          <w:sz w:val="28"/>
          <w:szCs w:val="28"/>
        </w:rPr>
        <w:t>1.1</w:t>
      </w:r>
      <w:r w:rsidRPr="00A872A6">
        <w:rPr>
          <w:rFonts w:ascii="Times New Roman" w:eastAsia="Calibri" w:hAnsi="Times New Roman" w:cs="Times New Roman"/>
          <w:color w:val="000000"/>
          <w:sz w:val="28"/>
          <w:szCs w:val="28"/>
        </w:rPr>
        <w:tab/>
        <w:t>Introduction</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w:t>
      </w:r>
    </w:p>
    <w:p w:rsidR="00C20FEB" w:rsidRPr="00A872A6" w:rsidRDefault="00C20FEB" w:rsidP="00C20FEB">
      <w:pPr>
        <w:spacing w:line="240" w:lineRule="auto"/>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1.2</w:t>
      </w:r>
      <w:r w:rsidRPr="00A872A6">
        <w:rPr>
          <w:rFonts w:ascii="Times New Roman" w:eastAsia="Calibri" w:hAnsi="Times New Roman" w:cs="Times New Roman"/>
          <w:color w:val="000000"/>
          <w:sz w:val="28"/>
          <w:szCs w:val="28"/>
        </w:rPr>
        <w:tab/>
        <w:t>Background to the study</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C20FEB" w:rsidRPr="00A872A6" w:rsidRDefault="00C20FEB" w:rsidP="00C20FEB">
      <w:pPr>
        <w:spacing w:line="240" w:lineRule="auto"/>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1.3</w:t>
      </w:r>
      <w:r w:rsidRPr="00A872A6">
        <w:rPr>
          <w:rFonts w:ascii="Times New Roman" w:eastAsia="Calibri" w:hAnsi="Times New Roman" w:cs="Times New Roman"/>
          <w:color w:val="000000"/>
          <w:sz w:val="28"/>
          <w:szCs w:val="28"/>
        </w:rPr>
        <w:tab/>
        <w:t>Statement of the problem</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4</w:t>
      </w:r>
    </w:p>
    <w:p w:rsidR="00C20FEB" w:rsidRPr="00A872A6" w:rsidRDefault="00C20FEB" w:rsidP="00C20FEB">
      <w:pPr>
        <w:spacing w:line="240" w:lineRule="auto"/>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1.4</w:t>
      </w:r>
      <w:r w:rsidRPr="00A872A6">
        <w:rPr>
          <w:rFonts w:ascii="Times New Roman" w:eastAsia="Calibri" w:hAnsi="Times New Roman" w:cs="Times New Roman"/>
          <w:color w:val="000000"/>
          <w:sz w:val="28"/>
          <w:szCs w:val="28"/>
        </w:rPr>
        <w:tab/>
        <w:t>Objectives of the study</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5</w:t>
      </w:r>
    </w:p>
    <w:p w:rsidR="00C20FEB" w:rsidRPr="00A872A6" w:rsidRDefault="00C20FEB" w:rsidP="00C20FEB">
      <w:pPr>
        <w:spacing w:line="240" w:lineRule="auto"/>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1.5</w:t>
      </w:r>
      <w:r w:rsidRPr="00A872A6">
        <w:rPr>
          <w:rFonts w:ascii="Times New Roman" w:eastAsia="Calibri" w:hAnsi="Times New Roman" w:cs="Times New Roman"/>
          <w:color w:val="000000"/>
          <w:sz w:val="28"/>
          <w:szCs w:val="28"/>
        </w:rPr>
        <w:tab/>
        <w:t>Research questions</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5</w:t>
      </w:r>
    </w:p>
    <w:p w:rsidR="00C20FEB" w:rsidRPr="00A872A6" w:rsidRDefault="00C20FEB" w:rsidP="00C20FEB">
      <w:pPr>
        <w:spacing w:line="240" w:lineRule="auto"/>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1.6</w:t>
      </w:r>
      <w:r w:rsidRPr="00A872A6">
        <w:rPr>
          <w:rFonts w:ascii="Times New Roman" w:eastAsia="Calibri" w:hAnsi="Times New Roman" w:cs="Times New Roman"/>
          <w:color w:val="000000"/>
          <w:sz w:val="28"/>
          <w:szCs w:val="28"/>
        </w:rPr>
        <w:tab/>
        <w:t>Significance of the study</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5</w:t>
      </w:r>
    </w:p>
    <w:p w:rsidR="00C20FEB" w:rsidRPr="00A872A6" w:rsidRDefault="00C20FEB" w:rsidP="00C20FEB">
      <w:pPr>
        <w:spacing w:line="240" w:lineRule="auto"/>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1.7</w:t>
      </w:r>
      <w:r w:rsidRPr="00A872A6">
        <w:rPr>
          <w:rFonts w:ascii="Times New Roman" w:eastAsia="Calibri" w:hAnsi="Times New Roman" w:cs="Times New Roman"/>
          <w:color w:val="000000"/>
          <w:sz w:val="28"/>
          <w:szCs w:val="28"/>
        </w:rPr>
        <w:tab/>
        <w:t>Scope of the study</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6</w:t>
      </w:r>
    </w:p>
    <w:p w:rsidR="00C20FEB" w:rsidRPr="00A872A6" w:rsidRDefault="00C20FEB" w:rsidP="00C20FEB">
      <w:pPr>
        <w:spacing w:line="240" w:lineRule="auto"/>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1.8</w:t>
      </w:r>
      <w:r w:rsidRPr="00A872A6">
        <w:rPr>
          <w:rFonts w:ascii="Times New Roman" w:eastAsia="Calibri" w:hAnsi="Times New Roman" w:cs="Times New Roman"/>
          <w:color w:val="000000"/>
          <w:sz w:val="28"/>
          <w:szCs w:val="28"/>
        </w:rPr>
        <w:tab/>
        <w:t>Definitions of terms</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6</w:t>
      </w:r>
      <w:r w:rsidRPr="00A872A6">
        <w:rPr>
          <w:rFonts w:ascii="Times New Roman" w:eastAsia="Calibri" w:hAnsi="Times New Roman" w:cs="Times New Roman"/>
          <w:color w:val="000000"/>
          <w:sz w:val="28"/>
          <w:szCs w:val="28"/>
        </w:rPr>
        <w:tab/>
      </w:r>
    </w:p>
    <w:p w:rsidR="00C20FEB" w:rsidRPr="00A872A6" w:rsidRDefault="00C20FEB" w:rsidP="00C20FEB">
      <w:pPr>
        <w:spacing w:line="240" w:lineRule="auto"/>
        <w:jc w:val="both"/>
        <w:rPr>
          <w:rFonts w:ascii="Times New Roman" w:eastAsia="Calibri" w:hAnsi="Times New Roman" w:cs="Times New Roman"/>
          <w:b/>
          <w:color w:val="000000"/>
          <w:sz w:val="28"/>
          <w:szCs w:val="28"/>
        </w:rPr>
      </w:pPr>
      <w:r w:rsidRPr="00A872A6">
        <w:rPr>
          <w:rFonts w:ascii="Times New Roman" w:eastAsia="Calibri" w:hAnsi="Times New Roman" w:cs="Times New Roman"/>
          <w:b/>
          <w:color w:val="000000"/>
          <w:sz w:val="28"/>
          <w:szCs w:val="28"/>
        </w:rPr>
        <w:t xml:space="preserve">CHAPTER TWO: LITERATURE REVIEW </w:t>
      </w:r>
    </w:p>
    <w:p w:rsidR="00C20FEB" w:rsidRPr="00A872A6" w:rsidRDefault="00C20FEB" w:rsidP="00C20FEB">
      <w:pPr>
        <w:spacing w:line="240" w:lineRule="auto"/>
        <w:jc w:val="both"/>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2.1</w:t>
      </w:r>
      <w:r w:rsidRPr="00A872A6">
        <w:rPr>
          <w:rFonts w:ascii="Times New Roman" w:eastAsia="Calibri" w:hAnsi="Times New Roman" w:cs="Times New Roman"/>
          <w:color w:val="000000"/>
          <w:sz w:val="28"/>
          <w:szCs w:val="28"/>
        </w:rPr>
        <w:tab/>
        <w:t>Literature Review</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8</w:t>
      </w:r>
    </w:p>
    <w:p w:rsidR="00C20FEB" w:rsidRDefault="00C20FEB" w:rsidP="00C20FEB">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2.2</w:t>
      </w:r>
      <w:r>
        <w:rPr>
          <w:rFonts w:ascii="Times New Roman" w:eastAsia="Calibri" w:hAnsi="Times New Roman" w:cs="Times New Roman"/>
          <w:color w:val="000000"/>
          <w:sz w:val="28"/>
          <w:szCs w:val="28"/>
        </w:rPr>
        <w:tab/>
        <w:t>Unripe Plantain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10</w:t>
      </w:r>
    </w:p>
    <w:p w:rsidR="00C20FEB" w:rsidRDefault="00C20FEB" w:rsidP="00C20FEB">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2.3</w:t>
      </w:r>
      <w:r>
        <w:rPr>
          <w:rFonts w:ascii="Times New Roman" w:eastAsia="Calibri" w:hAnsi="Times New Roman" w:cs="Times New Roman"/>
          <w:color w:val="000000"/>
          <w:sz w:val="28"/>
          <w:szCs w:val="28"/>
        </w:rPr>
        <w:tab/>
        <w:t>Nutritional Value of unripe plantain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12</w:t>
      </w:r>
    </w:p>
    <w:p w:rsidR="00C20FEB" w:rsidRDefault="00C20FEB" w:rsidP="00C20FEB">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2.4</w:t>
      </w:r>
      <w:r>
        <w:rPr>
          <w:rFonts w:ascii="Times New Roman" w:eastAsia="Calibri" w:hAnsi="Times New Roman" w:cs="Times New Roman"/>
          <w:color w:val="000000"/>
          <w:sz w:val="28"/>
          <w:szCs w:val="28"/>
        </w:rPr>
        <w:tab/>
        <w:t>Physical and Chemical Properties of Unripe Plantain Flour</w:t>
      </w:r>
      <w:r>
        <w:rPr>
          <w:rFonts w:ascii="Times New Roman" w:eastAsia="Calibri" w:hAnsi="Times New Roman" w:cs="Times New Roman"/>
          <w:color w:val="000000"/>
          <w:sz w:val="28"/>
          <w:szCs w:val="28"/>
        </w:rPr>
        <w:tab/>
        <w:t>14</w:t>
      </w:r>
    </w:p>
    <w:p w:rsidR="00C20FEB" w:rsidRPr="00A872A6" w:rsidRDefault="00C20FEB" w:rsidP="00C20FEB">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2.5</w:t>
      </w:r>
      <w:r>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Economic Importance of Snacks and Menu to the Nation</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18</w:t>
      </w:r>
    </w:p>
    <w:p w:rsidR="00C20FEB" w:rsidRDefault="00C20FEB" w:rsidP="00C20FEB">
      <w:pPr>
        <w:spacing w:line="240" w:lineRule="auto"/>
        <w:jc w:val="both"/>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6</w:t>
      </w:r>
      <w:r w:rsidRPr="00A872A6">
        <w:rPr>
          <w:rFonts w:ascii="Times New Roman" w:eastAsia="Calibri" w:hAnsi="Times New Roman" w:cs="Times New Roman"/>
          <w:color w:val="000000"/>
          <w:sz w:val="28"/>
          <w:szCs w:val="28"/>
        </w:rPr>
        <w:tab/>
        <w:t>Disadvantages of snacks and menu</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20</w:t>
      </w:r>
    </w:p>
    <w:p w:rsidR="00C20FEB" w:rsidRDefault="00C20FEB" w:rsidP="00C20FEB">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2.7</w:t>
      </w:r>
      <w:r>
        <w:rPr>
          <w:rFonts w:ascii="Times New Roman" w:eastAsia="Calibri" w:hAnsi="Times New Roman" w:cs="Times New Roman"/>
          <w:color w:val="000000"/>
          <w:sz w:val="28"/>
          <w:szCs w:val="28"/>
        </w:rPr>
        <w:tab/>
        <w:t>Factors Affecting the Quality of Swallow (Amala)</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21</w:t>
      </w:r>
    </w:p>
    <w:p w:rsidR="00C20FEB" w:rsidRDefault="00C20FEB" w:rsidP="00C20FEB">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2.8</w:t>
      </w:r>
      <w:r>
        <w:rPr>
          <w:rFonts w:ascii="Times New Roman" w:eastAsia="Calibri" w:hAnsi="Times New Roman" w:cs="Times New Roman"/>
          <w:color w:val="000000"/>
          <w:sz w:val="28"/>
          <w:szCs w:val="28"/>
        </w:rPr>
        <w:tab/>
        <w:t>Consumer Preferences for Swallow (Amala)</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23</w:t>
      </w:r>
    </w:p>
    <w:p w:rsidR="00C20FEB" w:rsidRPr="00A872A6" w:rsidRDefault="00C20FEB" w:rsidP="00C20FEB">
      <w:pPr>
        <w:spacing w:line="240" w:lineRule="auto"/>
        <w:rPr>
          <w:rFonts w:ascii="Times New Roman" w:eastAsia="Calibri" w:hAnsi="Times New Roman" w:cs="Times New Roman"/>
          <w:b/>
          <w:color w:val="000000"/>
          <w:sz w:val="28"/>
          <w:szCs w:val="28"/>
        </w:rPr>
      </w:pPr>
      <w:r w:rsidRPr="00A872A6">
        <w:rPr>
          <w:rFonts w:ascii="Times New Roman" w:eastAsia="Calibri" w:hAnsi="Times New Roman" w:cs="Times New Roman"/>
          <w:b/>
          <w:color w:val="000000"/>
          <w:sz w:val="28"/>
          <w:szCs w:val="28"/>
        </w:rPr>
        <w:t>CHAPTER THREE: RESEARCH METHODOLOGY</w:t>
      </w:r>
    </w:p>
    <w:p w:rsidR="00C20FEB" w:rsidRPr="00A872A6" w:rsidRDefault="00C20FEB" w:rsidP="00C20FEB">
      <w:pPr>
        <w:numPr>
          <w:ilvl w:val="0"/>
          <w:numId w:val="17"/>
        </w:numPr>
        <w:spacing w:line="240" w:lineRule="auto"/>
        <w:ind w:left="720" w:hanging="720"/>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 xml:space="preserve">Introduction  </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26</w:t>
      </w:r>
    </w:p>
    <w:p w:rsidR="00C20FEB" w:rsidRPr="00A872A6" w:rsidRDefault="00C20FEB" w:rsidP="00C20FEB">
      <w:pPr>
        <w:numPr>
          <w:ilvl w:val="1"/>
          <w:numId w:val="17"/>
        </w:numPr>
        <w:spacing w:line="240" w:lineRule="auto"/>
        <w:ind w:left="720" w:hanging="720"/>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Research design</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26</w:t>
      </w:r>
    </w:p>
    <w:p w:rsidR="00C20FEB" w:rsidRPr="00A872A6" w:rsidRDefault="00C20FEB" w:rsidP="00C20FEB">
      <w:pPr>
        <w:numPr>
          <w:ilvl w:val="1"/>
          <w:numId w:val="17"/>
        </w:numPr>
        <w:spacing w:line="240" w:lineRule="auto"/>
        <w:ind w:left="720" w:hanging="720"/>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Study area</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26</w:t>
      </w:r>
      <w:r w:rsidRPr="00A872A6">
        <w:rPr>
          <w:rFonts w:ascii="Times New Roman" w:eastAsia="Calibri" w:hAnsi="Times New Roman" w:cs="Times New Roman"/>
          <w:color w:val="000000"/>
          <w:sz w:val="28"/>
          <w:szCs w:val="28"/>
        </w:rPr>
        <w:tab/>
      </w:r>
    </w:p>
    <w:p w:rsidR="00C20FEB" w:rsidRPr="00A872A6" w:rsidRDefault="00C20FEB" w:rsidP="00C20FEB">
      <w:pPr>
        <w:numPr>
          <w:ilvl w:val="1"/>
          <w:numId w:val="17"/>
        </w:numPr>
        <w:spacing w:line="240" w:lineRule="auto"/>
        <w:ind w:left="720" w:hanging="720"/>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Population of the study</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26</w:t>
      </w:r>
    </w:p>
    <w:p w:rsidR="00C20FEB" w:rsidRPr="00A872A6" w:rsidRDefault="00C20FEB" w:rsidP="00C20FEB">
      <w:pPr>
        <w:numPr>
          <w:ilvl w:val="1"/>
          <w:numId w:val="17"/>
        </w:numPr>
        <w:spacing w:line="240" w:lineRule="auto"/>
        <w:ind w:left="720" w:hanging="720"/>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Sample size and sampling techniques</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27</w:t>
      </w:r>
    </w:p>
    <w:p w:rsidR="00C20FEB" w:rsidRPr="00A872A6" w:rsidRDefault="00C20FEB" w:rsidP="00C20FEB">
      <w:pPr>
        <w:numPr>
          <w:ilvl w:val="1"/>
          <w:numId w:val="17"/>
        </w:numPr>
        <w:spacing w:line="240" w:lineRule="auto"/>
        <w:ind w:left="720" w:hanging="720"/>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Research instrument</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27</w:t>
      </w:r>
    </w:p>
    <w:p w:rsidR="00C20FEB" w:rsidRPr="00A872A6" w:rsidRDefault="00C20FEB" w:rsidP="00C20FEB">
      <w:pPr>
        <w:numPr>
          <w:ilvl w:val="1"/>
          <w:numId w:val="17"/>
        </w:numPr>
        <w:spacing w:line="240" w:lineRule="auto"/>
        <w:ind w:left="720" w:hanging="720"/>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Validity of instrument</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28</w:t>
      </w:r>
    </w:p>
    <w:p w:rsidR="00C20FEB" w:rsidRPr="00A872A6" w:rsidRDefault="00C20FEB" w:rsidP="00C20FEB">
      <w:pPr>
        <w:numPr>
          <w:ilvl w:val="1"/>
          <w:numId w:val="17"/>
        </w:numPr>
        <w:spacing w:line="240" w:lineRule="auto"/>
        <w:ind w:left="720" w:hanging="720"/>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Reliability of instrument</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28</w:t>
      </w:r>
    </w:p>
    <w:p w:rsidR="00C20FEB" w:rsidRPr="00A872A6" w:rsidRDefault="00C20FEB" w:rsidP="00C20FEB">
      <w:pPr>
        <w:numPr>
          <w:ilvl w:val="1"/>
          <w:numId w:val="17"/>
        </w:numPr>
        <w:spacing w:line="240" w:lineRule="auto"/>
        <w:ind w:left="720" w:hanging="720"/>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Method of data collection</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28</w:t>
      </w:r>
    </w:p>
    <w:p w:rsidR="00C20FEB" w:rsidRDefault="00C20FEB" w:rsidP="00C20FEB">
      <w:pPr>
        <w:numPr>
          <w:ilvl w:val="1"/>
          <w:numId w:val="17"/>
        </w:numPr>
        <w:spacing w:line="240" w:lineRule="auto"/>
        <w:ind w:left="720" w:hanging="720"/>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Method of data analysis</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29</w:t>
      </w:r>
    </w:p>
    <w:p w:rsidR="00C20FEB" w:rsidRDefault="00C20FEB" w:rsidP="00C20FEB">
      <w:pPr>
        <w:numPr>
          <w:ilvl w:val="1"/>
          <w:numId w:val="17"/>
        </w:numPr>
        <w:spacing w:line="240" w:lineRule="auto"/>
        <w:ind w:left="720" w:hanging="72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Production of Snack (Plantain Chips) &amp; (Grilled Plantain (Boli)</w:t>
      </w:r>
      <w:r>
        <w:rPr>
          <w:rFonts w:ascii="Times New Roman" w:eastAsia="Calibri" w:hAnsi="Times New Roman" w:cs="Times New Roman"/>
          <w:color w:val="000000"/>
          <w:sz w:val="28"/>
          <w:szCs w:val="28"/>
        </w:rPr>
        <w:tab/>
        <w:t>30</w:t>
      </w:r>
    </w:p>
    <w:p w:rsidR="00C20FEB" w:rsidRDefault="00C20FEB" w:rsidP="00C20FEB">
      <w:pPr>
        <w:numPr>
          <w:ilvl w:val="1"/>
          <w:numId w:val="17"/>
        </w:numPr>
        <w:spacing w:line="240" w:lineRule="auto"/>
        <w:ind w:left="720" w:hanging="72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Flowchart for Production of Unripe Plantain Flour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31</w:t>
      </w:r>
    </w:p>
    <w:p w:rsidR="00C20FEB" w:rsidRPr="00A872A6" w:rsidRDefault="00C20FEB" w:rsidP="00C20FEB">
      <w:pPr>
        <w:numPr>
          <w:ilvl w:val="1"/>
          <w:numId w:val="17"/>
        </w:numPr>
        <w:spacing w:line="240" w:lineRule="auto"/>
        <w:ind w:left="720" w:hanging="72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Plantain Amala and Vegetable and Vegetable Soup</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32</w:t>
      </w:r>
    </w:p>
    <w:p w:rsidR="00C20FEB" w:rsidRPr="00A872A6" w:rsidRDefault="00C20FEB" w:rsidP="00C20FEB">
      <w:pPr>
        <w:spacing w:line="240" w:lineRule="auto"/>
        <w:rPr>
          <w:rFonts w:ascii="Times New Roman" w:eastAsia="Calibri" w:hAnsi="Times New Roman" w:cs="Times New Roman"/>
          <w:b/>
          <w:color w:val="000000"/>
          <w:sz w:val="28"/>
          <w:szCs w:val="28"/>
        </w:rPr>
      </w:pPr>
      <w:r w:rsidRPr="00A872A6">
        <w:rPr>
          <w:rFonts w:ascii="Times New Roman" w:eastAsia="Calibri" w:hAnsi="Times New Roman" w:cs="Times New Roman"/>
          <w:b/>
          <w:color w:val="000000"/>
          <w:sz w:val="28"/>
          <w:szCs w:val="28"/>
        </w:rPr>
        <w:t>CHAPTER FOUR</w:t>
      </w:r>
    </w:p>
    <w:p w:rsidR="00C20FEB" w:rsidRPr="00A872A6" w:rsidRDefault="00C20FEB" w:rsidP="00C20FEB">
      <w:pPr>
        <w:spacing w:line="240" w:lineRule="auto"/>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4.1</w:t>
      </w:r>
      <w:r w:rsidRPr="00A872A6">
        <w:rPr>
          <w:rFonts w:ascii="Times New Roman" w:eastAsia="Calibri" w:hAnsi="Times New Roman" w:cs="Times New Roman"/>
          <w:color w:val="000000"/>
          <w:sz w:val="28"/>
          <w:szCs w:val="28"/>
        </w:rPr>
        <w:tab/>
        <w:t>Introduction</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34</w:t>
      </w:r>
    </w:p>
    <w:p w:rsidR="00C20FEB" w:rsidRPr="00A872A6" w:rsidRDefault="00C20FEB" w:rsidP="00C20FEB">
      <w:pPr>
        <w:spacing w:line="240" w:lineRule="auto"/>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4.2</w:t>
      </w:r>
      <w:r w:rsidRPr="00A872A6">
        <w:rPr>
          <w:rFonts w:ascii="Times New Roman" w:eastAsia="Calibri" w:hAnsi="Times New Roman" w:cs="Times New Roman"/>
          <w:color w:val="000000"/>
          <w:sz w:val="28"/>
          <w:szCs w:val="28"/>
        </w:rPr>
        <w:tab/>
        <w:t>Data Analysis and result</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34</w:t>
      </w:r>
    </w:p>
    <w:p w:rsidR="00C20FEB" w:rsidRDefault="00C20FEB" w:rsidP="00C20FEB">
      <w:pPr>
        <w:spacing w:line="240" w:lineRule="auto"/>
        <w:rPr>
          <w:rFonts w:ascii="Times New Roman" w:eastAsia="Calibri" w:hAnsi="Times New Roman" w:cs="Times New Roman"/>
          <w:b/>
          <w:color w:val="000000"/>
          <w:sz w:val="28"/>
          <w:szCs w:val="28"/>
        </w:rPr>
      </w:pPr>
    </w:p>
    <w:p w:rsidR="00C20FEB" w:rsidRPr="00A872A6" w:rsidRDefault="00C20FEB" w:rsidP="00C20FEB">
      <w:pPr>
        <w:spacing w:line="240" w:lineRule="auto"/>
        <w:rPr>
          <w:rFonts w:ascii="Times New Roman" w:eastAsia="Calibri" w:hAnsi="Times New Roman" w:cs="Times New Roman"/>
          <w:b/>
          <w:color w:val="000000"/>
          <w:sz w:val="28"/>
          <w:szCs w:val="28"/>
        </w:rPr>
      </w:pPr>
      <w:r w:rsidRPr="00A872A6">
        <w:rPr>
          <w:rFonts w:ascii="Times New Roman" w:eastAsia="Calibri" w:hAnsi="Times New Roman" w:cs="Times New Roman"/>
          <w:b/>
          <w:color w:val="000000"/>
          <w:sz w:val="28"/>
          <w:szCs w:val="28"/>
        </w:rPr>
        <w:lastRenderedPageBreak/>
        <w:t>CHAPTER FIVE: SUMMARY CONCLUSION AND RECOMENDATIONS</w:t>
      </w:r>
    </w:p>
    <w:p w:rsidR="00C20FEB" w:rsidRPr="00A872A6" w:rsidRDefault="00C20FEB" w:rsidP="00C20FEB">
      <w:pPr>
        <w:spacing w:line="240" w:lineRule="auto"/>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5.1</w:t>
      </w:r>
      <w:r w:rsidRPr="00A872A6">
        <w:rPr>
          <w:rFonts w:ascii="Times New Roman" w:eastAsia="Calibri" w:hAnsi="Times New Roman" w:cs="Times New Roman"/>
          <w:color w:val="000000"/>
          <w:sz w:val="28"/>
          <w:szCs w:val="28"/>
        </w:rPr>
        <w:tab/>
        <w:t>Summary</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40</w:t>
      </w:r>
    </w:p>
    <w:p w:rsidR="00C20FEB" w:rsidRPr="00A872A6" w:rsidRDefault="00C20FEB" w:rsidP="00C20FEB">
      <w:pPr>
        <w:spacing w:line="240" w:lineRule="auto"/>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5.2</w:t>
      </w:r>
      <w:r w:rsidRPr="00A872A6">
        <w:rPr>
          <w:rFonts w:ascii="Times New Roman" w:eastAsia="Calibri" w:hAnsi="Times New Roman" w:cs="Times New Roman"/>
          <w:color w:val="000000"/>
          <w:sz w:val="28"/>
          <w:szCs w:val="28"/>
        </w:rPr>
        <w:tab/>
        <w:t>Conclusion</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41</w:t>
      </w:r>
    </w:p>
    <w:p w:rsidR="00C20FEB" w:rsidRPr="00A872A6" w:rsidRDefault="00C20FEB" w:rsidP="00C20FEB">
      <w:pPr>
        <w:spacing w:line="240" w:lineRule="auto"/>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5.3</w:t>
      </w:r>
      <w:r w:rsidRPr="00A872A6">
        <w:rPr>
          <w:rFonts w:ascii="Times New Roman" w:eastAsia="Calibri" w:hAnsi="Times New Roman" w:cs="Times New Roman"/>
          <w:color w:val="000000"/>
          <w:sz w:val="28"/>
          <w:szCs w:val="28"/>
        </w:rPr>
        <w:tab/>
        <w:t>Recommendations</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42</w:t>
      </w:r>
    </w:p>
    <w:p w:rsidR="00C20FEB" w:rsidRPr="00A872A6" w:rsidRDefault="00C20FEB" w:rsidP="00C20FEB">
      <w:pPr>
        <w:spacing w:line="240" w:lineRule="auto"/>
        <w:rPr>
          <w:rFonts w:ascii="Times New Roman" w:eastAsia="Calibri" w:hAnsi="Times New Roman" w:cs="Times New Roman"/>
          <w:color w:val="000000"/>
          <w:sz w:val="28"/>
          <w:szCs w:val="28"/>
        </w:rPr>
      </w:pPr>
      <w:r w:rsidRPr="00A872A6">
        <w:rPr>
          <w:rFonts w:ascii="Times New Roman" w:eastAsia="Calibri" w:hAnsi="Times New Roman" w:cs="Times New Roman"/>
          <w:color w:val="000000"/>
          <w:sz w:val="28"/>
          <w:szCs w:val="28"/>
        </w:rPr>
        <w:tab/>
        <w:t>References</w:t>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sidRPr="00A872A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43</w:t>
      </w:r>
    </w:p>
    <w:p w:rsidR="00C20FEB" w:rsidRPr="00A872A6" w:rsidRDefault="00C20FEB" w:rsidP="00C20FEB">
      <w:pPr>
        <w:spacing w:line="240" w:lineRule="auto"/>
        <w:rPr>
          <w:rFonts w:ascii="Times New Roman" w:hAnsi="Times New Roman" w:cs="Times New Roman"/>
          <w:sz w:val="28"/>
          <w:szCs w:val="28"/>
        </w:rPr>
      </w:pPr>
      <w:r w:rsidRPr="00A872A6">
        <w:rPr>
          <w:rFonts w:ascii="Times New Roman" w:eastAsia="Calibri" w:hAnsi="Times New Roman" w:cs="Times New Roman"/>
          <w:color w:val="000000"/>
          <w:sz w:val="28"/>
          <w:szCs w:val="28"/>
        </w:rPr>
        <w:tab/>
        <w:t>Appendix A-B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48-49</w:t>
      </w:r>
    </w:p>
    <w:p w:rsidR="00C20FEB" w:rsidRDefault="00C20FEB" w:rsidP="00C20FEB">
      <w:pPr>
        <w:spacing w:after="160" w:line="259" w:lineRule="auto"/>
        <w:rPr>
          <w:rStyle w:val="Strong"/>
          <w:rFonts w:ascii="Times New Roman" w:hAnsi="Times New Roman" w:cs="Times New Roman"/>
          <w:color w:val="000000" w:themeColor="text1"/>
          <w:sz w:val="28"/>
          <w:szCs w:val="28"/>
          <w:shd w:val="clear" w:color="auto" w:fill="FFFFFF"/>
        </w:rPr>
      </w:pPr>
      <w:r>
        <w:rPr>
          <w:rStyle w:val="Strong"/>
          <w:rFonts w:ascii="Times New Roman" w:hAnsi="Times New Roman" w:cs="Times New Roman"/>
          <w:color w:val="000000" w:themeColor="text1"/>
          <w:sz w:val="28"/>
          <w:szCs w:val="28"/>
          <w:shd w:val="clear" w:color="auto" w:fill="FFFFFF"/>
        </w:rPr>
        <w:br w:type="page"/>
      </w:r>
    </w:p>
    <w:p w:rsidR="00C20FEB" w:rsidRPr="00A872A6" w:rsidRDefault="00C20FEB" w:rsidP="00C20FEB">
      <w:pPr>
        <w:spacing w:after="240" w:line="240" w:lineRule="auto"/>
        <w:jc w:val="center"/>
        <w:rPr>
          <w:rStyle w:val="Strong"/>
          <w:rFonts w:ascii="Times New Roman" w:hAnsi="Times New Roman" w:cs="Times New Roman"/>
          <w:color w:val="000000" w:themeColor="text1"/>
          <w:sz w:val="28"/>
          <w:szCs w:val="28"/>
          <w:shd w:val="clear" w:color="auto" w:fill="FFFFFF"/>
        </w:rPr>
      </w:pPr>
      <w:r w:rsidRPr="00A872A6">
        <w:rPr>
          <w:rStyle w:val="Strong"/>
          <w:rFonts w:ascii="Times New Roman" w:hAnsi="Times New Roman" w:cs="Times New Roman"/>
          <w:color w:val="000000" w:themeColor="text1"/>
          <w:sz w:val="28"/>
          <w:szCs w:val="28"/>
          <w:shd w:val="clear" w:color="auto" w:fill="FFFFFF"/>
        </w:rPr>
        <w:lastRenderedPageBreak/>
        <w:t>ABSTRACT</w:t>
      </w:r>
    </w:p>
    <w:p w:rsidR="00C20FEB" w:rsidRPr="00A872A6" w:rsidRDefault="00C20FEB" w:rsidP="00C20FEB">
      <w:pPr>
        <w:spacing w:line="240" w:lineRule="auto"/>
        <w:ind w:firstLine="720"/>
        <w:jc w:val="both"/>
        <w:rPr>
          <w:sz w:val="28"/>
          <w:szCs w:val="28"/>
        </w:rPr>
      </w:pPr>
      <w:r w:rsidRPr="00A872A6">
        <w:rPr>
          <w:rFonts w:ascii="Times New Roman" w:hAnsi="Times New Roman" w:cs="Times New Roman"/>
          <w:i/>
          <w:color w:val="000000" w:themeColor="text1"/>
          <w:sz w:val="28"/>
          <w:szCs w:val="28"/>
        </w:rPr>
        <w:t>This research investigates the multifaceted utilization of whole unripe plantains within the dynamic landscape of the hospitality industry. Focusing on the development of key menu items such as Plantain Amala accompanied by a flavorful Vegetable Soup, and popular snacks like Plantain Chips and Grilled Plantain (Boli), this study delves into the multifaceted benefits of incorporating this versatile ingredient. The research aims to comprehensively explore the advantages of utilizing whole unripe plantains, encompassing their contribution to enhanced product quality, heightened customer satisfaction, and streamlined operational efficiency within the hospitality sector. Specifically, the study will meticulously examine the multifaceted benefits accruing from the utilization of whole unripe plantains in snack production, encompassing their visual appeal, enticing taste profiles, and overall capacity to captivate customer preferences. Furthermore, the research will delve into a critical analysis of the pivotal factors that exert a significant influence on the efficient utilization of whole unripe plantains within the intricate framework of snack production, encompassing crucial aspects such as procurement strategies, meticulous processing techniques, and effective storage methodologies. Moreover, this research endeavors to meticulously ascertain the pivotal role that astute management practices play in orchestrating a harmonious symphony of quality enhancement and unwavering consistency within the realm of plantain-based menu items and an array of delectable snacks. The valuable insights gleaned from this comprehensive investigation will serve as a beacon, guiding hospitality businesses towards the seamless integration of more sustainable and locally sourced ingredients into their diverse culinary offerings, while simultaneously fostering the economic development of the vibrant plantain-producing regions.</w:t>
      </w:r>
    </w:p>
    <w:p w:rsidR="00635C9C" w:rsidRPr="000A72B4" w:rsidRDefault="00635C9C" w:rsidP="000A72B4">
      <w:pPr>
        <w:spacing w:line="360" w:lineRule="auto"/>
        <w:rPr>
          <w:rFonts w:ascii="Times New Roman" w:eastAsia="Times New Roman" w:hAnsi="Times New Roman" w:cs="Times New Roman"/>
          <w:b/>
          <w:color w:val="000000" w:themeColor="text1"/>
          <w:sz w:val="26"/>
          <w:szCs w:val="26"/>
        </w:rPr>
      </w:pPr>
    </w:p>
    <w:p w:rsidR="00180323" w:rsidRPr="000A72B4" w:rsidRDefault="00180323" w:rsidP="000A72B4">
      <w:pPr>
        <w:spacing w:line="360" w:lineRule="auto"/>
        <w:rPr>
          <w:rFonts w:ascii="Times New Roman" w:eastAsia="Times New Roman" w:hAnsi="Times New Roman" w:cs="Times New Roman"/>
          <w:b/>
          <w:color w:val="000000" w:themeColor="text1"/>
          <w:sz w:val="26"/>
          <w:szCs w:val="26"/>
        </w:rPr>
      </w:pPr>
      <w:r w:rsidRPr="000A72B4">
        <w:rPr>
          <w:rFonts w:ascii="Times New Roman" w:eastAsia="Times New Roman" w:hAnsi="Times New Roman" w:cs="Times New Roman"/>
          <w:b/>
          <w:color w:val="000000" w:themeColor="text1"/>
          <w:sz w:val="26"/>
          <w:szCs w:val="26"/>
        </w:rPr>
        <w:br w:type="page"/>
      </w:r>
    </w:p>
    <w:p w:rsidR="009F1C0B" w:rsidRPr="000A72B4" w:rsidRDefault="009F1C0B" w:rsidP="000A72B4">
      <w:pPr>
        <w:shd w:val="clear" w:color="auto" w:fill="FFFFFF"/>
        <w:spacing w:line="360" w:lineRule="auto"/>
        <w:jc w:val="center"/>
        <w:rPr>
          <w:rFonts w:ascii="Times New Roman" w:eastAsia="Times New Roman" w:hAnsi="Times New Roman" w:cs="Times New Roman"/>
          <w:b/>
          <w:color w:val="000000" w:themeColor="text1"/>
          <w:sz w:val="26"/>
          <w:szCs w:val="26"/>
        </w:rPr>
      </w:pPr>
      <w:r w:rsidRPr="000A72B4">
        <w:rPr>
          <w:rFonts w:ascii="Times New Roman" w:eastAsia="Times New Roman" w:hAnsi="Times New Roman" w:cs="Times New Roman"/>
          <w:b/>
          <w:color w:val="000000" w:themeColor="text1"/>
          <w:sz w:val="26"/>
          <w:szCs w:val="26"/>
        </w:rPr>
        <w:lastRenderedPageBreak/>
        <w:t>CHAPTER ONE</w:t>
      </w:r>
    </w:p>
    <w:p w:rsidR="00674293" w:rsidRPr="000A72B4" w:rsidRDefault="00674293"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1.0</w:t>
      </w:r>
      <w:r w:rsidRPr="000A72B4">
        <w:rPr>
          <w:rFonts w:ascii="Times New Roman" w:hAnsi="Times New Roman" w:cs="Times New Roman"/>
          <w:b/>
          <w:color w:val="000000" w:themeColor="text1"/>
          <w:sz w:val="26"/>
          <w:szCs w:val="26"/>
        </w:rPr>
        <w:tab/>
      </w:r>
      <w:r w:rsidR="00534DC4" w:rsidRPr="000A72B4">
        <w:rPr>
          <w:rFonts w:ascii="Times New Roman" w:hAnsi="Times New Roman" w:cs="Times New Roman"/>
          <w:b/>
          <w:color w:val="000000" w:themeColor="text1"/>
          <w:sz w:val="26"/>
          <w:szCs w:val="26"/>
        </w:rPr>
        <w:t>HISTORY OF PLANTAIN</w:t>
      </w:r>
    </w:p>
    <w:p w:rsidR="00D533BF" w:rsidRPr="000A72B4" w:rsidRDefault="00D533BF" w:rsidP="000A72B4">
      <w:pPr>
        <w:pStyle w:val="NormalWeb"/>
        <w:shd w:val="clear" w:color="auto" w:fill="FFFFFF"/>
        <w:spacing w:before="0" w:beforeAutospacing="0" w:after="200" w:afterAutospacing="0" w:line="360" w:lineRule="auto"/>
        <w:ind w:firstLine="720"/>
        <w:jc w:val="both"/>
        <w:rPr>
          <w:color w:val="000000" w:themeColor="text1"/>
          <w:sz w:val="26"/>
          <w:szCs w:val="26"/>
        </w:rPr>
      </w:pPr>
      <w:r w:rsidRPr="000A72B4">
        <w:rPr>
          <w:color w:val="000000" w:themeColor="text1"/>
          <w:sz w:val="26"/>
          <w:szCs w:val="26"/>
        </w:rPr>
        <w:t>Plantains are believed to have originated from two main groups: the </w:t>
      </w:r>
      <w:r w:rsidRPr="00313E3D">
        <w:rPr>
          <w:rStyle w:val="Strong"/>
          <w:b w:val="0"/>
          <w:color w:val="000000" w:themeColor="text1"/>
          <w:sz w:val="26"/>
          <w:szCs w:val="26"/>
        </w:rPr>
        <w:t>East African</w:t>
      </w:r>
      <w:r w:rsidRPr="000A72B4">
        <w:rPr>
          <w:rStyle w:val="Strong"/>
          <w:b w:val="0"/>
          <w:color w:val="000000" w:themeColor="text1"/>
          <w:sz w:val="26"/>
          <w:szCs w:val="26"/>
        </w:rPr>
        <w:t>Highland banana</w:t>
      </w:r>
      <w:r w:rsidRPr="000A72B4">
        <w:rPr>
          <w:color w:val="000000" w:themeColor="text1"/>
          <w:sz w:val="26"/>
          <w:szCs w:val="26"/>
        </w:rPr>
        <w:t> and the </w:t>
      </w:r>
      <w:r w:rsidRPr="000A72B4">
        <w:rPr>
          <w:rStyle w:val="Strong"/>
          <w:b w:val="0"/>
          <w:color w:val="000000" w:themeColor="text1"/>
          <w:sz w:val="26"/>
          <w:szCs w:val="26"/>
        </w:rPr>
        <w:t>Frenchplantain</w:t>
      </w:r>
      <w:r w:rsidRPr="000A72B4">
        <w:rPr>
          <w:color w:val="000000" w:themeColor="text1"/>
          <w:sz w:val="26"/>
          <w:szCs w:val="26"/>
        </w:rPr>
        <w:t>. Both types thrive in regions such as India, Africa, Egypt, and tropical America. The French plantain is also found in Indonesia and the islands of the Pacific. In some parts of East Africa, plantains play a significant role in beer-making, especially in Central Eastern Uganda and Tanzania.</w:t>
      </w:r>
    </w:p>
    <w:p w:rsidR="00D533BF" w:rsidRPr="000A72B4" w:rsidRDefault="00D533BF" w:rsidP="000A72B4">
      <w:pPr>
        <w:pStyle w:val="NormalWeb"/>
        <w:shd w:val="clear" w:color="auto" w:fill="FFFFFF"/>
        <w:spacing w:before="0" w:beforeAutospacing="0" w:after="200" w:afterAutospacing="0" w:line="360" w:lineRule="auto"/>
        <w:ind w:firstLine="720"/>
        <w:jc w:val="both"/>
        <w:rPr>
          <w:color w:val="000000" w:themeColor="text1"/>
          <w:sz w:val="26"/>
          <w:szCs w:val="26"/>
        </w:rPr>
      </w:pPr>
      <w:r w:rsidRPr="000A72B4">
        <w:rPr>
          <w:color w:val="000000" w:themeColor="text1"/>
          <w:sz w:val="26"/>
          <w:szCs w:val="26"/>
        </w:rPr>
        <w:t>Globally, plantains account for about </w:t>
      </w:r>
      <w:r w:rsidRPr="000A72B4">
        <w:rPr>
          <w:rStyle w:val="Strong"/>
          <w:b w:val="0"/>
          <w:color w:val="000000" w:themeColor="text1"/>
          <w:sz w:val="26"/>
          <w:szCs w:val="26"/>
        </w:rPr>
        <w:t>85%</w:t>
      </w:r>
      <w:r w:rsidRPr="000A72B4">
        <w:rPr>
          <w:color w:val="000000" w:themeColor="text1"/>
          <w:sz w:val="26"/>
          <w:szCs w:val="26"/>
        </w:rPr>
        <w:t> of all banana cultivation. The plantain plant is a gigantic herb that springs from an underground steroid rhizome. Most varieties grow to a height of </w:t>
      </w:r>
      <w:r w:rsidRPr="000A72B4">
        <w:rPr>
          <w:rStyle w:val="Strong"/>
          <w:b w:val="0"/>
          <w:color w:val="000000" w:themeColor="text1"/>
          <w:sz w:val="26"/>
          <w:szCs w:val="26"/>
        </w:rPr>
        <w:t>3-10 meters</w:t>
      </w:r>
      <w:r w:rsidRPr="000A72B4">
        <w:rPr>
          <w:color w:val="000000" w:themeColor="text1"/>
          <w:sz w:val="26"/>
          <w:szCs w:val="26"/>
        </w:rPr>
        <w:t> (10-33 feet) and have a conical false "trunk" formed by the leaf sheaths of long, spirally arranged leaves. The fruit, which ranges in colo</w:t>
      </w:r>
      <w:r w:rsidR="00313E3D">
        <w:rPr>
          <w:color w:val="000000" w:themeColor="text1"/>
          <w:sz w:val="26"/>
          <w:szCs w:val="26"/>
        </w:rPr>
        <w:t>u</w:t>
      </w:r>
      <w:r w:rsidRPr="000A72B4">
        <w:rPr>
          <w:color w:val="000000" w:themeColor="text1"/>
          <w:sz w:val="26"/>
          <w:szCs w:val="26"/>
        </w:rPr>
        <w:t>r from green to brown-yellow, is typically larger than the common banana and is borne in bunches.</w:t>
      </w:r>
    </w:p>
    <w:p w:rsidR="00D533BF" w:rsidRPr="000A72B4" w:rsidRDefault="00D533BF" w:rsidP="000A72B4">
      <w:pPr>
        <w:pStyle w:val="NormalWeb"/>
        <w:shd w:val="clear" w:color="auto" w:fill="FFFFFF"/>
        <w:spacing w:before="0" w:beforeAutospacing="0" w:after="200" w:afterAutospacing="0" w:line="360" w:lineRule="auto"/>
        <w:ind w:firstLine="720"/>
        <w:jc w:val="both"/>
        <w:rPr>
          <w:color w:val="000000" w:themeColor="text1"/>
          <w:sz w:val="26"/>
          <w:szCs w:val="26"/>
        </w:rPr>
      </w:pPr>
      <w:r w:rsidRPr="000A72B4">
        <w:rPr>
          <w:color w:val="000000" w:themeColor="text1"/>
          <w:sz w:val="26"/>
          <w:szCs w:val="26"/>
        </w:rPr>
        <w:t xml:space="preserve">Plantains have the highest starch content before they </w:t>
      </w:r>
      <w:r w:rsidR="00313E3D" w:rsidRPr="000A72B4">
        <w:rPr>
          <w:color w:val="000000" w:themeColor="text1"/>
          <w:sz w:val="26"/>
          <w:szCs w:val="26"/>
        </w:rPr>
        <w:t>mature</w:t>
      </w:r>
      <w:r w:rsidRPr="000A72B4">
        <w:rPr>
          <w:color w:val="000000" w:themeColor="text1"/>
          <w:sz w:val="26"/>
          <w:szCs w:val="26"/>
        </w:rPr>
        <w:t xml:space="preserve"> and are usually cooked green, either boiled or fried, in savory dishes. The ripe fruits are mildly sweet and are often cooked with coconut juice or sugar for added flavor. Planta</w:t>
      </w:r>
      <w:bookmarkStart w:id="0" w:name="_GoBack"/>
      <w:bookmarkEnd w:id="0"/>
      <w:r w:rsidRPr="000A72B4">
        <w:rPr>
          <w:color w:val="000000" w:themeColor="text1"/>
          <w:sz w:val="26"/>
          <w:szCs w:val="26"/>
        </w:rPr>
        <w:t>ins may also be dried for later use in cooking or ground into a meal, which can be further refined into flour.</w:t>
      </w:r>
    </w:p>
    <w:p w:rsidR="00056FC5" w:rsidRPr="000A72B4" w:rsidRDefault="00813AFA" w:rsidP="000A72B4">
      <w:pPr>
        <w:shd w:val="clear" w:color="auto" w:fill="FFFFFF"/>
        <w:spacing w:line="360" w:lineRule="auto"/>
        <w:jc w:val="both"/>
        <w:rPr>
          <w:rFonts w:ascii="Times New Roman" w:eastAsia="Times New Roman" w:hAnsi="Times New Roman" w:cs="Times New Roman"/>
          <w:b/>
          <w:color w:val="000000" w:themeColor="text1"/>
          <w:sz w:val="26"/>
          <w:szCs w:val="26"/>
        </w:rPr>
      </w:pPr>
      <w:r w:rsidRPr="000A72B4">
        <w:rPr>
          <w:rFonts w:ascii="Times New Roman" w:eastAsia="Times New Roman" w:hAnsi="Times New Roman" w:cs="Times New Roman"/>
          <w:b/>
          <w:color w:val="000000" w:themeColor="text1"/>
          <w:sz w:val="26"/>
          <w:szCs w:val="26"/>
        </w:rPr>
        <w:t>1.1</w:t>
      </w:r>
      <w:r w:rsidR="009D1F1C" w:rsidRPr="000A72B4">
        <w:rPr>
          <w:rFonts w:ascii="Times New Roman" w:eastAsia="Times New Roman" w:hAnsi="Times New Roman" w:cs="Times New Roman"/>
          <w:b/>
          <w:color w:val="000000" w:themeColor="text1"/>
          <w:sz w:val="26"/>
          <w:szCs w:val="26"/>
        </w:rPr>
        <w:tab/>
      </w:r>
      <w:r w:rsidR="00056FC5" w:rsidRPr="000A72B4">
        <w:rPr>
          <w:rFonts w:ascii="Times New Roman" w:eastAsia="Times New Roman" w:hAnsi="Times New Roman" w:cs="Times New Roman"/>
          <w:b/>
          <w:color w:val="000000" w:themeColor="text1"/>
          <w:sz w:val="26"/>
          <w:szCs w:val="26"/>
        </w:rPr>
        <w:t xml:space="preserve">INTRODUCTION </w:t>
      </w:r>
    </w:p>
    <w:p w:rsidR="00D533BF" w:rsidRPr="000A72B4" w:rsidRDefault="00D533BF" w:rsidP="000A72B4">
      <w:pPr>
        <w:pStyle w:val="NormalWeb"/>
        <w:shd w:val="clear" w:color="auto" w:fill="FFFFFF"/>
        <w:spacing w:before="0" w:beforeAutospacing="0" w:after="200" w:afterAutospacing="0" w:line="360" w:lineRule="auto"/>
        <w:ind w:firstLine="720"/>
        <w:jc w:val="both"/>
        <w:rPr>
          <w:color w:val="000000" w:themeColor="text1"/>
          <w:sz w:val="26"/>
          <w:szCs w:val="26"/>
        </w:rPr>
      </w:pPr>
      <w:r w:rsidRPr="000A72B4">
        <w:rPr>
          <w:color w:val="000000" w:themeColor="text1"/>
          <w:sz w:val="26"/>
          <w:szCs w:val="26"/>
        </w:rPr>
        <w:t xml:space="preserve">Plantains and bananas are major food crops in the humid and sub-humid regions of Africa and are a crucial energy source for millions of people (Akinwumi et al., 2022). They are perennial crops capable of thriving in a wide </w:t>
      </w:r>
      <w:r w:rsidRPr="000A72B4">
        <w:rPr>
          <w:color w:val="000000" w:themeColor="text1"/>
          <w:sz w:val="26"/>
          <w:szCs w:val="26"/>
        </w:rPr>
        <w:lastRenderedPageBreak/>
        <w:t>range of environments (Albrecht et al., 2020) and belong to the family </w:t>
      </w:r>
      <w:r w:rsidRPr="000A72B4">
        <w:rPr>
          <w:rStyle w:val="Strong"/>
          <w:b w:val="0"/>
          <w:color w:val="000000" w:themeColor="text1"/>
          <w:sz w:val="26"/>
          <w:szCs w:val="26"/>
        </w:rPr>
        <w:t>Musaceae</w:t>
      </w:r>
      <w:r w:rsidRPr="000A72B4">
        <w:rPr>
          <w:color w:val="000000" w:themeColor="text1"/>
          <w:sz w:val="26"/>
          <w:szCs w:val="26"/>
        </w:rPr>
        <w:t> within the genus </w:t>
      </w:r>
      <w:r w:rsidRPr="000A72B4">
        <w:rPr>
          <w:rStyle w:val="Strong"/>
          <w:b w:val="0"/>
          <w:color w:val="000000" w:themeColor="text1"/>
          <w:sz w:val="26"/>
          <w:szCs w:val="26"/>
        </w:rPr>
        <w:t>Musa</w:t>
      </w:r>
      <w:r w:rsidRPr="000A72B4">
        <w:rPr>
          <w:color w:val="000000" w:themeColor="text1"/>
          <w:sz w:val="26"/>
          <w:szCs w:val="26"/>
        </w:rPr>
        <w:t>. These crops hold extraordinary significance for human societies. Presently, they rank as the fourth most important food crop in the world after rice, wheat, and maize and are utilized for food, beverages, fermentable sugars, medicines, flavorings, and cooked foods (Nguyen et al., 2023).</w:t>
      </w:r>
    </w:p>
    <w:p w:rsidR="00D533BF" w:rsidRPr="000A72B4" w:rsidRDefault="00D533BF" w:rsidP="000A72B4">
      <w:pPr>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The plantain plant consists of long, overlapping leaf stalks and bears a st</w:t>
      </w:r>
      <w:r w:rsidR="007253D2" w:rsidRPr="000A72B4">
        <w:rPr>
          <w:rFonts w:ascii="Times New Roman" w:eastAsia="Times New Roman" w:hAnsi="Times New Roman" w:cs="Times New Roman"/>
          <w:color w:val="000000" w:themeColor="text1"/>
          <w:sz w:val="26"/>
          <w:szCs w:val="26"/>
        </w:rPr>
        <w:t xml:space="preserve">em that typically ranges from </w:t>
      </w:r>
      <w:r w:rsidRPr="000A72B4">
        <w:rPr>
          <w:rFonts w:ascii="Times New Roman" w:eastAsia="Times New Roman" w:hAnsi="Times New Roman" w:cs="Times New Roman"/>
          <w:color w:val="000000" w:themeColor="text1"/>
          <w:sz w:val="26"/>
          <w:szCs w:val="26"/>
        </w:rPr>
        <w:t>1.22 to 6 meters in height (Oladiji et al., 2023). It produces bunches with fewer but larger fingers than bananas and is used locally in various forms by humans. They are often referred to as "cooking bananas." The total produc</w:t>
      </w:r>
      <w:r w:rsidR="007253D2" w:rsidRPr="000A72B4">
        <w:rPr>
          <w:rFonts w:ascii="Times New Roman" w:eastAsia="Times New Roman" w:hAnsi="Times New Roman" w:cs="Times New Roman"/>
          <w:color w:val="000000" w:themeColor="text1"/>
          <w:sz w:val="26"/>
          <w:szCs w:val="26"/>
        </w:rPr>
        <w:t xml:space="preserve">tion of plantains in </w:t>
      </w:r>
      <w:r w:rsidR="00313E3D">
        <w:rPr>
          <w:rFonts w:ascii="Times New Roman" w:eastAsia="Times New Roman" w:hAnsi="Times New Roman" w:cs="Times New Roman"/>
          <w:color w:val="000000" w:themeColor="text1"/>
          <w:sz w:val="26"/>
          <w:szCs w:val="26"/>
        </w:rPr>
        <w:t>2024</w:t>
      </w:r>
      <w:r w:rsidR="007253D2" w:rsidRPr="000A72B4">
        <w:rPr>
          <w:rFonts w:ascii="Times New Roman" w:eastAsia="Times New Roman" w:hAnsi="Times New Roman" w:cs="Times New Roman"/>
          <w:color w:val="000000" w:themeColor="text1"/>
          <w:sz w:val="26"/>
          <w:szCs w:val="26"/>
        </w:rPr>
        <w:t xml:space="preserve"> was </w:t>
      </w:r>
      <w:r w:rsidRPr="000A72B4">
        <w:rPr>
          <w:rFonts w:ascii="Times New Roman" w:eastAsia="Times New Roman" w:hAnsi="Times New Roman" w:cs="Times New Roman"/>
          <w:color w:val="000000" w:themeColor="text1"/>
          <w:sz w:val="26"/>
          <w:szCs w:val="26"/>
        </w:rPr>
        <w:t xml:space="preserve">24.0 </w:t>
      </w:r>
      <w:r w:rsidR="00287449">
        <w:rPr>
          <w:rFonts w:ascii="Times New Roman" w:eastAsia="Times New Roman" w:hAnsi="Times New Roman" w:cs="Times New Roman"/>
          <w:color w:val="000000" w:themeColor="text1"/>
          <w:sz w:val="26"/>
          <w:szCs w:val="26"/>
        </w:rPr>
        <w:t>Billion</w:t>
      </w:r>
      <w:r w:rsidRPr="000A72B4">
        <w:rPr>
          <w:rFonts w:ascii="Times New Roman" w:eastAsia="Times New Roman" w:hAnsi="Times New Roman" w:cs="Times New Roman"/>
          <w:color w:val="000000" w:themeColor="text1"/>
          <w:sz w:val="26"/>
          <w:szCs w:val="26"/>
        </w:rPr>
        <w:t xml:space="preserve"> metric tonnes (Food and Agriculture Organization of the United Nations [FAO], 2020). In Nigeria, plantain pro</w:t>
      </w:r>
      <w:r w:rsidR="007253D2" w:rsidRPr="000A72B4">
        <w:rPr>
          <w:rFonts w:ascii="Times New Roman" w:eastAsia="Times New Roman" w:hAnsi="Times New Roman" w:cs="Times New Roman"/>
          <w:color w:val="000000" w:themeColor="text1"/>
          <w:sz w:val="26"/>
          <w:szCs w:val="26"/>
        </w:rPr>
        <w:t xml:space="preserve">duction is estimated at about </w:t>
      </w:r>
      <w:r w:rsidRPr="000A72B4">
        <w:rPr>
          <w:rFonts w:ascii="Times New Roman" w:eastAsia="Times New Roman" w:hAnsi="Times New Roman" w:cs="Times New Roman"/>
          <w:color w:val="000000" w:themeColor="text1"/>
          <w:sz w:val="26"/>
          <w:szCs w:val="26"/>
        </w:rPr>
        <w:t>2.4 million metric tonnes, mostly obtained from the southern states (Folayan &amp;Bifarin, 2022). This accounts for its wide use alongside other foods as a staple in Nigeria. Plantains tend to be firmer and lower in sugar content than dessert bananas. While bananas are most often eaten raw, plantains usually require cooking or other processing and can be used when green, under-ripe, or over-ripe.</w:t>
      </w:r>
    </w:p>
    <w:p w:rsidR="00D533BF" w:rsidRPr="000A72B4" w:rsidRDefault="00D533BF" w:rsidP="000A72B4">
      <w:pPr>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Half-ripe plantain is usually processed into plantain flour by slicing the plantain and sun-drying it for several days (Ngalani et al., 2023). It is also cooked into a sticky paste delicacy known as “Amala ogede” (Yoruba) and “Ebue” (Ogonis), which is served with vegetable soup. Half-ripe plantain can also be boiled, fried, or processed into chips (Olaoye et al., 2023), or boiled and pounded into plantain pastry, eaten with soups, sauces, or vegetables (Tchango et al., 2021).</w:t>
      </w:r>
    </w:p>
    <w:p w:rsidR="00D533BF" w:rsidRPr="000A72B4" w:rsidRDefault="00D533BF" w:rsidP="000A72B4">
      <w:pPr>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lastRenderedPageBreak/>
        <w:t>Unripe plantain flour has been used in making bread, biscuits, and instant flour (Ngalani &amp; Crouzet, 2022). The nutritional qualities and sensory attributes of wheat bread substitut</w:t>
      </w:r>
      <w:r w:rsidR="007253D2" w:rsidRPr="000A72B4">
        <w:rPr>
          <w:rFonts w:ascii="Times New Roman" w:eastAsia="Times New Roman" w:hAnsi="Times New Roman" w:cs="Times New Roman"/>
          <w:color w:val="000000" w:themeColor="text1"/>
          <w:sz w:val="26"/>
          <w:szCs w:val="26"/>
        </w:rPr>
        <w:t xml:space="preserve">ed with </w:t>
      </w:r>
      <w:r w:rsidRPr="000A72B4">
        <w:rPr>
          <w:rFonts w:ascii="Times New Roman" w:eastAsia="Times New Roman" w:hAnsi="Times New Roman" w:cs="Times New Roman"/>
          <w:color w:val="000000" w:themeColor="text1"/>
          <w:sz w:val="26"/>
          <w:szCs w:val="26"/>
        </w:rPr>
        <w:t>15% plantain flour were comparable to those of whole wheat bread; hence, its adoption was recommended in bread-making processes (Olaoy</w:t>
      </w:r>
      <w:r w:rsidR="007253D2" w:rsidRPr="000A72B4">
        <w:rPr>
          <w:rFonts w:ascii="Times New Roman" w:eastAsia="Times New Roman" w:hAnsi="Times New Roman" w:cs="Times New Roman"/>
          <w:color w:val="000000" w:themeColor="text1"/>
          <w:sz w:val="26"/>
          <w:szCs w:val="26"/>
        </w:rPr>
        <w:t xml:space="preserve">e et al., 2023). Additionally, </w:t>
      </w:r>
      <w:r w:rsidRPr="000A72B4">
        <w:rPr>
          <w:rFonts w:ascii="Times New Roman" w:eastAsia="Times New Roman" w:hAnsi="Times New Roman" w:cs="Times New Roman"/>
          <w:color w:val="000000" w:themeColor="text1"/>
          <w:sz w:val="26"/>
          <w:szCs w:val="26"/>
        </w:rPr>
        <w:t>So</w:t>
      </w:r>
      <w:r w:rsidR="007253D2" w:rsidRPr="000A72B4">
        <w:rPr>
          <w:rFonts w:ascii="Times New Roman" w:eastAsia="Times New Roman" w:hAnsi="Times New Roman" w:cs="Times New Roman"/>
          <w:color w:val="000000" w:themeColor="text1"/>
          <w:sz w:val="26"/>
          <w:szCs w:val="26"/>
        </w:rPr>
        <w:t xml:space="preserve">yamusa, a baby food made from </w:t>
      </w:r>
      <w:r w:rsidRPr="000A72B4">
        <w:rPr>
          <w:rFonts w:ascii="Times New Roman" w:eastAsia="Times New Roman" w:hAnsi="Times New Roman" w:cs="Times New Roman"/>
          <w:color w:val="000000" w:themeColor="text1"/>
          <w:sz w:val="26"/>
          <w:szCs w:val="26"/>
        </w:rPr>
        <w:t>60% plantain flour, has found use in Nigeria (Ogazi et al., 2021).</w:t>
      </w:r>
    </w:p>
    <w:p w:rsidR="00D533BF" w:rsidRPr="000A72B4" w:rsidRDefault="00D533BF" w:rsidP="000A72B4">
      <w:pPr>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In Nigeria, as one of the major staple foods, plantains are processed into various products such as elubo (dried half-ripe plantain flour), dodo (fried sliced ripe plantain pulp), and chips (fried half-ripe pulp). In addition to yam, plantains can be pounded into a sticky paste eaten with soup. They can also be processed into food products such as breakfast cereals and baby complementary foods (Folayan &amp; Bifarin, 2022). The International Institute for Tropical Agriculture (IITA, 2005) reported that postharvest loss of plantains is one of the major threats to the availability of this staple fruit for many Nigerians. Ihekoronye and Ngoddy (2022) reported that fermentation may impart new color, flavor, taste, and texture to food products, enhancing their nutritive value and extending the shelf life of the fermented products.</w:t>
      </w:r>
    </w:p>
    <w:p w:rsidR="00B34231" w:rsidRPr="000A72B4" w:rsidRDefault="00B34231"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1.</w:t>
      </w:r>
      <w:r w:rsidR="00813AFA" w:rsidRPr="000A72B4">
        <w:rPr>
          <w:rFonts w:ascii="Times New Roman" w:hAnsi="Times New Roman" w:cs="Times New Roman"/>
          <w:b/>
          <w:color w:val="000000" w:themeColor="text1"/>
          <w:sz w:val="26"/>
          <w:szCs w:val="26"/>
        </w:rPr>
        <w:t>2</w:t>
      </w:r>
      <w:r w:rsidRPr="000A72B4">
        <w:rPr>
          <w:rFonts w:ascii="Times New Roman" w:hAnsi="Times New Roman" w:cs="Times New Roman"/>
          <w:b/>
          <w:color w:val="000000" w:themeColor="text1"/>
          <w:sz w:val="26"/>
          <w:szCs w:val="26"/>
        </w:rPr>
        <w:tab/>
        <w:t xml:space="preserve">BACKGROUND </w:t>
      </w:r>
      <w:r w:rsidR="003E3453" w:rsidRPr="000A72B4">
        <w:rPr>
          <w:rFonts w:ascii="Times New Roman" w:hAnsi="Times New Roman" w:cs="Times New Roman"/>
          <w:b/>
          <w:color w:val="000000" w:themeColor="text1"/>
          <w:sz w:val="26"/>
          <w:szCs w:val="26"/>
        </w:rPr>
        <w:t>TO</w:t>
      </w:r>
      <w:r w:rsidRPr="000A72B4">
        <w:rPr>
          <w:rFonts w:ascii="Times New Roman" w:hAnsi="Times New Roman" w:cs="Times New Roman"/>
          <w:b/>
          <w:color w:val="000000" w:themeColor="text1"/>
          <w:sz w:val="26"/>
          <w:szCs w:val="26"/>
        </w:rPr>
        <w:t xml:space="preserve"> THE STUDY</w:t>
      </w:r>
    </w:p>
    <w:p w:rsidR="00D533BF" w:rsidRPr="000A72B4" w:rsidRDefault="00D533BF" w:rsidP="000A72B4">
      <w:pPr>
        <w:pStyle w:val="NormalWeb"/>
        <w:shd w:val="clear" w:color="auto" w:fill="FFFFFF"/>
        <w:spacing w:before="0" w:beforeAutospacing="0" w:after="200" w:afterAutospacing="0" w:line="360" w:lineRule="auto"/>
        <w:ind w:firstLine="720"/>
        <w:jc w:val="both"/>
        <w:rPr>
          <w:color w:val="000000" w:themeColor="text1"/>
          <w:sz w:val="26"/>
          <w:szCs w:val="26"/>
        </w:rPr>
      </w:pPr>
      <w:r w:rsidRPr="000A72B4">
        <w:rPr>
          <w:color w:val="000000" w:themeColor="text1"/>
          <w:sz w:val="26"/>
          <w:szCs w:val="26"/>
        </w:rPr>
        <w:t xml:space="preserve">A snack is a small portion of food generally eaten between meals. Snacks come in a variety of forms, including packaged snack foods and other processed foods, as well as items made from fresh ingredients at home. Traditionally, snacks are prepared from food ingredients commonly available at home without a great deal of preparation. Often, cold cuts, fruits, leftovers, nuts, sandwiches, and sweets </w:t>
      </w:r>
      <w:r w:rsidRPr="000A72B4">
        <w:rPr>
          <w:color w:val="000000" w:themeColor="text1"/>
          <w:sz w:val="26"/>
          <w:szCs w:val="26"/>
        </w:rPr>
        <w:lastRenderedPageBreak/>
        <w:t>are used as snacks. With the spread of convenience stores, packaged snack foods have become a significant business.</w:t>
      </w:r>
    </w:p>
    <w:p w:rsidR="00D533BF" w:rsidRPr="000A72B4" w:rsidRDefault="00D533BF" w:rsidP="000A72B4">
      <w:pPr>
        <w:pStyle w:val="NormalWeb"/>
        <w:shd w:val="clear" w:color="auto" w:fill="FFFFFF"/>
        <w:spacing w:before="0" w:beforeAutospacing="0" w:after="200" w:afterAutospacing="0" w:line="360" w:lineRule="auto"/>
        <w:ind w:firstLine="720"/>
        <w:jc w:val="both"/>
        <w:rPr>
          <w:color w:val="000000" w:themeColor="text1"/>
          <w:sz w:val="26"/>
          <w:szCs w:val="26"/>
        </w:rPr>
      </w:pPr>
      <w:r w:rsidRPr="000A72B4">
        <w:rPr>
          <w:color w:val="000000" w:themeColor="text1"/>
          <w:sz w:val="26"/>
          <w:szCs w:val="26"/>
        </w:rPr>
        <w:t>Snack foods are typically designed to be less perishable, more durable, and more portable than prepared foods. They often contain substantial amounts of sweeteners, preservatives, and appealing ingredients such as chocolate, peanuts, and specially designed flavors (e.g., flavored potato chips). A snack eaten shortly before going to bed or during the night may be called a “bedtime snack,” “late-night snack,” or “midnight snack” (Willett et al., 2022). In Nigeria, it is common to find snacks made using whole unripe plantain meal. This practice helps address the dissatisfaction level in Nigeria and globally, as there is a growing trend toward the consumption of snacks made from whole unripe plantains, which are associated with a lower glycemic index (Willett et al., 2022).</w:t>
      </w:r>
    </w:p>
    <w:p w:rsidR="00D533BF" w:rsidRPr="000A72B4" w:rsidRDefault="00D533BF" w:rsidP="000A72B4">
      <w:pPr>
        <w:pStyle w:val="NormalWeb"/>
        <w:shd w:val="clear" w:color="auto" w:fill="FFFFFF"/>
        <w:spacing w:before="0" w:beforeAutospacing="0" w:after="200" w:afterAutospacing="0" w:line="360" w:lineRule="auto"/>
        <w:ind w:firstLine="720"/>
        <w:jc w:val="both"/>
        <w:rPr>
          <w:color w:val="000000" w:themeColor="text1"/>
          <w:sz w:val="26"/>
          <w:szCs w:val="26"/>
        </w:rPr>
      </w:pPr>
      <w:r w:rsidRPr="000A72B4">
        <w:rPr>
          <w:color w:val="000000" w:themeColor="text1"/>
          <w:sz w:val="26"/>
          <w:szCs w:val="26"/>
        </w:rPr>
        <w:t>Whole unripe plantains are good sources of ingredients for making snacks and meals, promoting health and well-being (Ngalani et al., 2021). Recently, whole unripe plantains have been reported to inhibit key enzymes (Kwon et al., 2020). Whole unripe plantain fruits can be consumed either ripe or unripe and can be prepared in several ways, including boiling, frying, roasting, steaming, baking, or grilling. Other products derived from plantains include snacks, chips, and flour (Nwokocha &amp; Williams, 2023). When processed into flour, it is traditionally used for preparing gruel, which is made by stirring the flour with appropriate quantities of boiling water to form a brown color (Idowu &amp; Akilber, 2021), commonly referred to as ‘snack.’ Besides these forms of use, plantain flour is now utilized as a functional agent in bakery products (Asiedu, 2020). During the production of plantain flour, plantains show strong enzymatic browning reactions when cut and exposed to air.</w:t>
      </w:r>
    </w:p>
    <w:p w:rsidR="00D0762C" w:rsidRPr="000A72B4" w:rsidRDefault="00EE0CAE"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lastRenderedPageBreak/>
        <w:t>1.3</w:t>
      </w:r>
      <w:r w:rsidR="001269EA" w:rsidRPr="000A72B4">
        <w:rPr>
          <w:rFonts w:ascii="Times New Roman" w:hAnsi="Times New Roman" w:cs="Times New Roman"/>
          <w:b/>
          <w:color w:val="000000" w:themeColor="text1"/>
          <w:sz w:val="26"/>
          <w:szCs w:val="26"/>
        </w:rPr>
        <w:tab/>
        <w:t>STA</w:t>
      </w:r>
      <w:r w:rsidR="0027735D" w:rsidRPr="000A72B4">
        <w:rPr>
          <w:rFonts w:ascii="Times New Roman" w:hAnsi="Times New Roman" w:cs="Times New Roman"/>
          <w:b/>
          <w:color w:val="000000" w:themeColor="text1"/>
          <w:sz w:val="26"/>
          <w:szCs w:val="26"/>
        </w:rPr>
        <w:t>T</w:t>
      </w:r>
      <w:r w:rsidR="001269EA" w:rsidRPr="000A72B4">
        <w:rPr>
          <w:rFonts w:ascii="Times New Roman" w:hAnsi="Times New Roman" w:cs="Times New Roman"/>
          <w:b/>
          <w:color w:val="000000" w:themeColor="text1"/>
          <w:sz w:val="26"/>
          <w:szCs w:val="26"/>
        </w:rPr>
        <w:t>EMENT OF THE PROBLEM</w:t>
      </w:r>
    </w:p>
    <w:p w:rsidR="00A767F8" w:rsidRPr="000A72B4" w:rsidRDefault="00D0762C" w:rsidP="00313E3D">
      <w:pPr>
        <w:spacing w:line="360" w:lineRule="auto"/>
        <w:ind w:firstLine="720"/>
        <w:jc w:val="both"/>
        <w:rPr>
          <w:rFonts w:ascii="Times New Roman" w:hAnsi="Times New Roman" w:cs="Times New Roman"/>
          <w:b/>
          <w:color w:val="000000" w:themeColor="text1"/>
          <w:sz w:val="26"/>
          <w:szCs w:val="26"/>
        </w:rPr>
      </w:pPr>
      <w:r w:rsidRPr="000A72B4">
        <w:rPr>
          <w:rFonts w:ascii="Times New Roman" w:hAnsi="Times New Roman" w:cs="Times New Roman"/>
          <w:color w:val="000000" w:themeColor="text1"/>
          <w:sz w:val="26"/>
          <w:szCs w:val="26"/>
        </w:rPr>
        <w:t>The utilization of whole unripe plantain for production of menu and snacks in hospitality industry has reached a high level and prestige in the field of hospitality globally and even in Nigeria. However, it still suffers from the problem of lack of duration of meetings and the repetition of the visit, and hence generated this study sought to address and this study is the first of the studies that dealt with this aspect of hospitality.</w:t>
      </w:r>
    </w:p>
    <w:p w:rsidR="00D0762C" w:rsidRPr="000A72B4" w:rsidRDefault="00EE0CAE"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1.4</w:t>
      </w:r>
      <w:r w:rsidR="007B2BD0" w:rsidRPr="000A72B4">
        <w:rPr>
          <w:rFonts w:ascii="Times New Roman" w:hAnsi="Times New Roman" w:cs="Times New Roman"/>
          <w:b/>
          <w:color w:val="000000" w:themeColor="text1"/>
          <w:sz w:val="26"/>
          <w:szCs w:val="26"/>
        </w:rPr>
        <w:tab/>
        <w:t>OBJECTIVE</w:t>
      </w:r>
      <w:r w:rsidR="00F4709F" w:rsidRPr="000A72B4">
        <w:rPr>
          <w:rFonts w:ascii="Times New Roman" w:hAnsi="Times New Roman" w:cs="Times New Roman"/>
          <w:b/>
          <w:color w:val="000000" w:themeColor="text1"/>
          <w:sz w:val="26"/>
          <w:szCs w:val="26"/>
        </w:rPr>
        <w:t>S</w:t>
      </w:r>
      <w:r w:rsidR="007B2BD0" w:rsidRPr="000A72B4">
        <w:rPr>
          <w:rFonts w:ascii="Times New Roman" w:hAnsi="Times New Roman" w:cs="Times New Roman"/>
          <w:b/>
          <w:color w:val="000000" w:themeColor="text1"/>
          <w:sz w:val="26"/>
          <w:szCs w:val="26"/>
        </w:rPr>
        <w:t xml:space="preserve"> OF THE STUDY</w:t>
      </w:r>
    </w:p>
    <w:p w:rsidR="00D0762C" w:rsidRPr="000A72B4" w:rsidRDefault="00D0762C"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 main objective of this study is to </w:t>
      </w:r>
      <w:r w:rsidR="00EE0CAE" w:rsidRPr="000A72B4">
        <w:rPr>
          <w:rFonts w:ascii="Times New Roman" w:hAnsi="Times New Roman" w:cs="Times New Roman"/>
          <w:color w:val="000000" w:themeColor="text1"/>
          <w:sz w:val="26"/>
          <w:szCs w:val="26"/>
        </w:rPr>
        <w:t>ascertain</w:t>
      </w:r>
      <w:r w:rsidRPr="000A72B4">
        <w:rPr>
          <w:rFonts w:ascii="Times New Roman" w:hAnsi="Times New Roman" w:cs="Times New Roman"/>
          <w:color w:val="000000" w:themeColor="text1"/>
          <w:sz w:val="26"/>
          <w:szCs w:val="26"/>
        </w:rPr>
        <w:t xml:space="preserve"> the utilization of whole unripe plantain for production of menu</w:t>
      </w:r>
      <w:r w:rsidR="008F7877" w:rsidRPr="000A72B4">
        <w:rPr>
          <w:rFonts w:ascii="Times New Roman" w:hAnsi="Times New Roman" w:cs="Times New Roman"/>
          <w:color w:val="000000" w:themeColor="text1"/>
          <w:sz w:val="26"/>
          <w:szCs w:val="26"/>
        </w:rPr>
        <w:t>(Plantain Amala &amp; Vegetable Soup)</w:t>
      </w:r>
      <w:r w:rsidRPr="000A72B4">
        <w:rPr>
          <w:rFonts w:ascii="Times New Roman" w:hAnsi="Times New Roman" w:cs="Times New Roman"/>
          <w:color w:val="000000" w:themeColor="text1"/>
          <w:sz w:val="26"/>
          <w:szCs w:val="26"/>
        </w:rPr>
        <w:t xml:space="preserve"> and snacks </w:t>
      </w:r>
      <w:r w:rsidR="008F7877" w:rsidRPr="000A72B4">
        <w:rPr>
          <w:rFonts w:ascii="Times New Roman" w:hAnsi="Times New Roman" w:cs="Times New Roman"/>
          <w:color w:val="000000" w:themeColor="text1"/>
          <w:sz w:val="26"/>
          <w:szCs w:val="26"/>
        </w:rPr>
        <w:t>(Plantain Chips</w:t>
      </w:r>
      <w:r w:rsidR="00151AE7" w:rsidRPr="000A72B4">
        <w:rPr>
          <w:rFonts w:ascii="Times New Roman" w:hAnsi="Times New Roman" w:cs="Times New Roman"/>
          <w:color w:val="000000" w:themeColor="text1"/>
          <w:sz w:val="26"/>
          <w:szCs w:val="26"/>
        </w:rPr>
        <w:t>&amp; Grilled Plantain (Boli</w:t>
      </w:r>
      <w:r w:rsidR="008F7877" w:rsidRPr="000A72B4">
        <w:rPr>
          <w:rFonts w:ascii="Times New Roman" w:hAnsi="Times New Roman" w:cs="Times New Roman"/>
          <w:color w:val="000000" w:themeColor="text1"/>
          <w:sz w:val="26"/>
          <w:szCs w:val="26"/>
        </w:rPr>
        <w:t xml:space="preserve">) </w:t>
      </w:r>
      <w:r w:rsidRPr="000A72B4">
        <w:rPr>
          <w:rFonts w:ascii="Times New Roman" w:hAnsi="Times New Roman" w:cs="Times New Roman"/>
          <w:color w:val="000000" w:themeColor="text1"/>
          <w:sz w:val="26"/>
          <w:szCs w:val="26"/>
        </w:rPr>
        <w:t>in hospitality industry.</w:t>
      </w:r>
    </w:p>
    <w:p w:rsidR="00956833" w:rsidRPr="000A72B4" w:rsidRDefault="00956833"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Specific objectives include;</w:t>
      </w:r>
    </w:p>
    <w:p w:rsidR="00D43880" w:rsidRPr="000A72B4" w:rsidRDefault="00956833" w:rsidP="000A72B4">
      <w:pPr>
        <w:pStyle w:val="ListParagraph"/>
        <w:numPr>
          <w:ilvl w:val="0"/>
          <w:numId w:val="6"/>
        </w:numPr>
        <w:spacing w:line="360" w:lineRule="auto"/>
        <w:ind w:hanging="54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To know the benefit of whole </w:t>
      </w:r>
      <w:r w:rsidR="00D43880" w:rsidRPr="000A72B4">
        <w:rPr>
          <w:rFonts w:ascii="Times New Roman" w:hAnsi="Times New Roman" w:cs="Times New Roman"/>
          <w:color w:val="000000" w:themeColor="text1"/>
          <w:sz w:val="26"/>
          <w:szCs w:val="26"/>
        </w:rPr>
        <w:t>unripe plantain for production of snack in terms of appearance and provide the best service to satisfy the wishes of customers.</w:t>
      </w:r>
    </w:p>
    <w:p w:rsidR="00AD5FD7" w:rsidRPr="000A72B4" w:rsidRDefault="00D43880" w:rsidP="000A72B4">
      <w:pPr>
        <w:pStyle w:val="ListParagraph"/>
        <w:numPr>
          <w:ilvl w:val="0"/>
          <w:numId w:val="6"/>
        </w:numPr>
        <w:spacing w:line="360" w:lineRule="auto"/>
        <w:ind w:hanging="54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To measure the factors that make whole unripe plantain and the production of snack efficient to meet the </w:t>
      </w:r>
      <w:r w:rsidR="00AD5FD7" w:rsidRPr="000A72B4">
        <w:rPr>
          <w:rFonts w:ascii="Times New Roman" w:hAnsi="Times New Roman" w:cs="Times New Roman"/>
          <w:color w:val="000000" w:themeColor="text1"/>
          <w:sz w:val="26"/>
          <w:szCs w:val="26"/>
        </w:rPr>
        <w:t>need and desires of the customers.</w:t>
      </w:r>
    </w:p>
    <w:p w:rsidR="00AD5FD7" w:rsidRPr="000A72B4" w:rsidRDefault="00AD5FD7" w:rsidP="000A72B4">
      <w:pPr>
        <w:pStyle w:val="ListParagraph"/>
        <w:numPr>
          <w:ilvl w:val="0"/>
          <w:numId w:val="6"/>
        </w:numPr>
        <w:spacing w:line="360" w:lineRule="auto"/>
        <w:ind w:hanging="54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To determine the role in increasing quality in and hospitality industry.</w:t>
      </w:r>
    </w:p>
    <w:p w:rsidR="00C044C8" w:rsidRPr="000A72B4" w:rsidRDefault="00E16A86"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1.5</w:t>
      </w:r>
      <w:r w:rsidR="001716F4" w:rsidRPr="000A72B4">
        <w:rPr>
          <w:rFonts w:ascii="Times New Roman" w:hAnsi="Times New Roman" w:cs="Times New Roman"/>
          <w:b/>
          <w:color w:val="000000" w:themeColor="text1"/>
          <w:sz w:val="26"/>
          <w:szCs w:val="26"/>
        </w:rPr>
        <w:tab/>
      </w:r>
      <w:r w:rsidR="00C044C8" w:rsidRPr="000A72B4">
        <w:rPr>
          <w:rFonts w:ascii="Times New Roman" w:hAnsi="Times New Roman" w:cs="Times New Roman"/>
          <w:b/>
          <w:color w:val="000000" w:themeColor="text1"/>
          <w:sz w:val="26"/>
          <w:szCs w:val="26"/>
        </w:rPr>
        <w:t>RESEARCH QUESTION</w:t>
      </w:r>
      <w:r w:rsidR="00A52DAB" w:rsidRPr="000A72B4">
        <w:rPr>
          <w:rFonts w:ascii="Times New Roman" w:hAnsi="Times New Roman" w:cs="Times New Roman"/>
          <w:b/>
          <w:color w:val="000000" w:themeColor="text1"/>
          <w:sz w:val="26"/>
          <w:szCs w:val="26"/>
        </w:rPr>
        <w:t>S</w:t>
      </w:r>
    </w:p>
    <w:p w:rsidR="00C044C8" w:rsidRPr="000A72B4" w:rsidRDefault="00C044C8" w:rsidP="000A72B4">
      <w:pPr>
        <w:pStyle w:val="ListParagraph"/>
        <w:numPr>
          <w:ilvl w:val="0"/>
          <w:numId w:val="10"/>
        </w:numPr>
        <w:spacing w:line="360" w:lineRule="auto"/>
        <w:ind w:hanging="54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lastRenderedPageBreak/>
        <w:t>What is the benefit of whole unripe plantain for the production of snack in terms of appearance and the provision of the best services to satisfy the provision of the wishes of customers?</w:t>
      </w:r>
    </w:p>
    <w:p w:rsidR="00C044C8" w:rsidRPr="000A72B4" w:rsidRDefault="00C044C8" w:rsidP="000A72B4">
      <w:pPr>
        <w:pStyle w:val="ListParagraph"/>
        <w:numPr>
          <w:ilvl w:val="0"/>
          <w:numId w:val="10"/>
        </w:numPr>
        <w:spacing w:line="360" w:lineRule="auto"/>
        <w:ind w:hanging="54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What factors make whole unripe plantain and the production of </w:t>
      </w:r>
      <w:r w:rsidR="001010D7" w:rsidRPr="000A72B4">
        <w:rPr>
          <w:rFonts w:ascii="Times New Roman" w:hAnsi="Times New Roman" w:cs="Times New Roman"/>
          <w:color w:val="000000" w:themeColor="text1"/>
          <w:sz w:val="26"/>
          <w:szCs w:val="26"/>
        </w:rPr>
        <w:t>snack</w:t>
      </w:r>
      <w:r w:rsidRPr="000A72B4">
        <w:rPr>
          <w:rFonts w:ascii="Times New Roman" w:hAnsi="Times New Roman" w:cs="Times New Roman"/>
          <w:color w:val="000000" w:themeColor="text1"/>
          <w:sz w:val="26"/>
          <w:szCs w:val="26"/>
        </w:rPr>
        <w:t xml:space="preserve"> efficient in meeting the needs and desires of customers?</w:t>
      </w:r>
    </w:p>
    <w:p w:rsidR="00C044C8" w:rsidRPr="000A72B4" w:rsidRDefault="00C044C8" w:rsidP="000A72B4">
      <w:pPr>
        <w:pStyle w:val="ListParagraph"/>
        <w:numPr>
          <w:ilvl w:val="0"/>
          <w:numId w:val="10"/>
        </w:numPr>
        <w:spacing w:line="360" w:lineRule="auto"/>
        <w:ind w:hanging="54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Does management play any significant role in increasing quality in production of snacks?</w:t>
      </w:r>
    </w:p>
    <w:p w:rsidR="00CB57FF" w:rsidRPr="000A72B4" w:rsidRDefault="003D3CEA"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1.6</w:t>
      </w:r>
      <w:r w:rsidR="00CB57FF" w:rsidRPr="000A72B4">
        <w:rPr>
          <w:rFonts w:ascii="Times New Roman" w:hAnsi="Times New Roman" w:cs="Times New Roman"/>
          <w:b/>
          <w:color w:val="000000" w:themeColor="text1"/>
          <w:sz w:val="26"/>
          <w:szCs w:val="26"/>
        </w:rPr>
        <w:tab/>
        <w:t>SIGNIFICANCE OF THE STUDY</w:t>
      </w:r>
    </w:p>
    <w:p w:rsidR="00CB57FF" w:rsidRPr="000A72B4" w:rsidRDefault="00CB57FF"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ab/>
        <w:t xml:space="preserve">The study tends to provide information on the utilization of whole unripe plantain for production of menu and snack in hospitality industry in the country. Also the need to address the Nigerian </w:t>
      </w:r>
      <w:r w:rsidR="006C0776" w:rsidRPr="000A72B4">
        <w:rPr>
          <w:rFonts w:ascii="Times New Roman" w:hAnsi="Times New Roman" w:cs="Times New Roman"/>
          <w:color w:val="000000" w:themeColor="text1"/>
          <w:sz w:val="26"/>
          <w:szCs w:val="26"/>
        </w:rPr>
        <w:t xml:space="preserve">Agricultural </w:t>
      </w:r>
      <w:r w:rsidRPr="000A72B4">
        <w:rPr>
          <w:rFonts w:ascii="Times New Roman" w:hAnsi="Times New Roman" w:cs="Times New Roman"/>
          <w:color w:val="000000" w:themeColor="text1"/>
          <w:sz w:val="26"/>
          <w:szCs w:val="26"/>
        </w:rPr>
        <w:t>Facility to promote the use of w</w:t>
      </w:r>
      <w:r w:rsidR="003D3CEA" w:rsidRPr="000A72B4">
        <w:rPr>
          <w:rFonts w:ascii="Times New Roman" w:hAnsi="Times New Roman" w:cs="Times New Roman"/>
          <w:color w:val="000000" w:themeColor="text1"/>
          <w:sz w:val="26"/>
          <w:szCs w:val="26"/>
        </w:rPr>
        <w:t>hole unripe plantain for the</w:t>
      </w:r>
      <w:r w:rsidR="006C0776" w:rsidRPr="000A72B4">
        <w:rPr>
          <w:rFonts w:ascii="Times New Roman" w:hAnsi="Times New Roman" w:cs="Times New Roman"/>
          <w:color w:val="000000" w:themeColor="text1"/>
          <w:sz w:val="26"/>
          <w:szCs w:val="26"/>
        </w:rPr>
        <w:t xml:space="preserve"> p</w:t>
      </w:r>
      <w:r w:rsidRPr="000A72B4">
        <w:rPr>
          <w:rFonts w:ascii="Times New Roman" w:hAnsi="Times New Roman" w:cs="Times New Roman"/>
          <w:color w:val="000000" w:themeColor="text1"/>
          <w:sz w:val="26"/>
          <w:szCs w:val="26"/>
        </w:rPr>
        <w:t>roduction of snack.</w:t>
      </w:r>
    </w:p>
    <w:p w:rsidR="006C0776" w:rsidRPr="000A72B4" w:rsidRDefault="00423799"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The research will be of immense help to guardians, parents and youths the nation and the entire world. The cause and measures t</w:t>
      </w:r>
      <w:r w:rsidR="005C4DA6" w:rsidRPr="000A72B4">
        <w:rPr>
          <w:rFonts w:ascii="Times New Roman" w:hAnsi="Times New Roman" w:cs="Times New Roman"/>
          <w:color w:val="000000" w:themeColor="text1"/>
          <w:sz w:val="26"/>
          <w:szCs w:val="26"/>
        </w:rPr>
        <w:t>o</w:t>
      </w:r>
      <w:r w:rsidRPr="000A72B4">
        <w:rPr>
          <w:rFonts w:ascii="Times New Roman" w:hAnsi="Times New Roman" w:cs="Times New Roman"/>
          <w:color w:val="000000" w:themeColor="text1"/>
          <w:sz w:val="26"/>
          <w:szCs w:val="26"/>
        </w:rPr>
        <w:t xml:space="preserve"> tackle these mysterious </w:t>
      </w:r>
      <w:r w:rsidR="00E146D8" w:rsidRPr="000A72B4">
        <w:rPr>
          <w:rFonts w:ascii="Times New Roman" w:hAnsi="Times New Roman" w:cs="Times New Roman"/>
          <w:color w:val="000000" w:themeColor="text1"/>
          <w:sz w:val="26"/>
          <w:szCs w:val="26"/>
        </w:rPr>
        <w:t>vice</w:t>
      </w:r>
      <w:r w:rsidRPr="000A72B4">
        <w:rPr>
          <w:rFonts w:ascii="Times New Roman" w:hAnsi="Times New Roman" w:cs="Times New Roman"/>
          <w:color w:val="000000" w:themeColor="text1"/>
          <w:sz w:val="26"/>
          <w:szCs w:val="26"/>
        </w:rPr>
        <w:t xml:space="preserve"> will be treated.</w:t>
      </w:r>
    </w:p>
    <w:p w:rsidR="00423799" w:rsidRPr="000A72B4" w:rsidRDefault="00423799"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This work among other things will go a long way in protecting the destinies of our youth and the </w:t>
      </w:r>
      <w:r w:rsidR="00EF0433" w:rsidRPr="000A72B4">
        <w:rPr>
          <w:rFonts w:ascii="Times New Roman" w:hAnsi="Times New Roman" w:cs="Times New Roman"/>
          <w:color w:val="000000" w:themeColor="text1"/>
          <w:sz w:val="26"/>
          <w:szCs w:val="26"/>
        </w:rPr>
        <w:t>research</w:t>
      </w:r>
      <w:r w:rsidRPr="000A72B4">
        <w:rPr>
          <w:rFonts w:ascii="Times New Roman" w:hAnsi="Times New Roman" w:cs="Times New Roman"/>
          <w:color w:val="000000" w:themeColor="text1"/>
          <w:sz w:val="26"/>
          <w:szCs w:val="26"/>
        </w:rPr>
        <w:t xml:space="preserve"> shall serve as a referential material to other researcher who would like to embark on similar research work in due course.</w:t>
      </w:r>
    </w:p>
    <w:p w:rsidR="00FE53A5" w:rsidRPr="000A72B4" w:rsidRDefault="003D3CEA"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1.7</w:t>
      </w:r>
      <w:r w:rsidR="00FE53A5" w:rsidRPr="000A72B4">
        <w:rPr>
          <w:rFonts w:ascii="Times New Roman" w:hAnsi="Times New Roman" w:cs="Times New Roman"/>
          <w:b/>
          <w:color w:val="000000" w:themeColor="text1"/>
          <w:sz w:val="26"/>
          <w:szCs w:val="26"/>
        </w:rPr>
        <w:tab/>
        <w:t>SCOPE OF THE STUDY</w:t>
      </w:r>
    </w:p>
    <w:p w:rsidR="00FE53A5" w:rsidRPr="000A72B4" w:rsidRDefault="00FE53A5"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This study focuses on the utilization of whole unripe plantain for production of menu and snacks in hospitality industry. </w:t>
      </w:r>
      <w:r w:rsidR="007D6248" w:rsidRPr="000A72B4">
        <w:rPr>
          <w:rFonts w:ascii="Times New Roman" w:hAnsi="Times New Roman" w:cs="Times New Roman"/>
          <w:color w:val="000000" w:themeColor="text1"/>
          <w:sz w:val="26"/>
          <w:szCs w:val="26"/>
        </w:rPr>
        <w:t xml:space="preserve">The study will also examine the extent in the production of snack using </w:t>
      </w:r>
      <w:r w:rsidR="00EA257D" w:rsidRPr="000A72B4">
        <w:rPr>
          <w:rFonts w:ascii="Times New Roman" w:hAnsi="Times New Roman" w:cs="Times New Roman"/>
          <w:color w:val="000000" w:themeColor="text1"/>
          <w:sz w:val="26"/>
          <w:szCs w:val="26"/>
        </w:rPr>
        <w:t>whole unripe plant</w:t>
      </w:r>
      <w:r w:rsidR="004843B2" w:rsidRPr="000A72B4">
        <w:rPr>
          <w:rFonts w:ascii="Times New Roman" w:hAnsi="Times New Roman" w:cs="Times New Roman"/>
          <w:color w:val="000000" w:themeColor="text1"/>
          <w:sz w:val="26"/>
          <w:szCs w:val="26"/>
        </w:rPr>
        <w:t>a</w:t>
      </w:r>
      <w:r w:rsidR="00EA257D" w:rsidRPr="000A72B4">
        <w:rPr>
          <w:rFonts w:ascii="Times New Roman" w:hAnsi="Times New Roman" w:cs="Times New Roman"/>
          <w:color w:val="000000" w:themeColor="text1"/>
          <w:sz w:val="26"/>
          <w:szCs w:val="26"/>
        </w:rPr>
        <w:t xml:space="preserve">in. This study will further examine if the use of whole unripe plantain </w:t>
      </w:r>
      <w:r w:rsidR="00A850DE" w:rsidRPr="000A72B4">
        <w:rPr>
          <w:rFonts w:ascii="Times New Roman" w:hAnsi="Times New Roman" w:cs="Times New Roman"/>
          <w:color w:val="000000" w:themeColor="text1"/>
          <w:sz w:val="26"/>
          <w:szCs w:val="26"/>
        </w:rPr>
        <w:t xml:space="preserve">in the production of </w:t>
      </w:r>
      <w:r w:rsidR="00A850DE" w:rsidRPr="000A72B4">
        <w:rPr>
          <w:rFonts w:ascii="Times New Roman" w:hAnsi="Times New Roman" w:cs="Times New Roman"/>
          <w:color w:val="000000" w:themeColor="text1"/>
          <w:sz w:val="26"/>
          <w:szCs w:val="26"/>
        </w:rPr>
        <w:lastRenderedPageBreak/>
        <w:t>snack which has created awareness of the situation among ci</w:t>
      </w:r>
      <w:r w:rsidR="008417EE" w:rsidRPr="000A72B4">
        <w:rPr>
          <w:rFonts w:ascii="Times New Roman" w:hAnsi="Times New Roman" w:cs="Times New Roman"/>
          <w:color w:val="000000" w:themeColor="text1"/>
          <w:sz w:val="26"/>
          <w:szCs w:val="26"/>
        </w:rPr>
        <w:t xml:space="preserve">tizens. This study shall be delimited </w:t>
      </w:r>
      <w:r w:rsidR="00E67BDE" w:rsidRPr="000A72B4">
        <w:rPr>
          <w:rFonts w:ascii="Times New Roman" w:hAnsi="Times New Roman" w:cs="Times New Roman"/>
          <w:color w:val="000000" w:themeColor="text1"/>
          <w:sz w:val="26"/>
          <w:szCs w:val="26"/>
        </w:rPr>
        <w:t>to residents of stations in the state.</w:t>
      </w:r>
    </w:p>
    <w:p w:rsidR="00C40721" w:rsidRPr="000A72B4" w:rsidRDefault="003D3CEA"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1.8</w:t>
      </w:r>
      <w:r w:rsidR="00C40721" w:rsidRPr="000A72B4">
        <w:rPr>
          <w:rFonts w:ascii="Times New Roman" w:hAnsi="Times New Roman" w:cs="Times New Roman"/>
          <w:b/>
          <w:color w:val="000000" w:themeColor="text1"/>
          <w:sz w:val="26"/>
          <w:szCs w:val="26"/>
        </w:rPr>
        <w:tab/>
        <w:t>DEFINITION</w:t>
      </w:r>
      <w:r w:rsidR="001D65E1" w:rsidRPr="000A72B4">
        <w:rPr>
          <w:rFonts w:ascii="Times New Roman" w:hAnsi="Times New Roman" w:cs="Times New Roman"/>
          <w:b/>
          <w:color w:val="000000" w:themeColor="text1"/>
          <w:sz w:val="26"/>
          <w:szCs w:val="26"/>
        </w:rPr>
        <w:t>S</w:t>
      </w:r>
      <w:r w:rsidR="00C40721" w:rsidRPr="000A72B4">
        <w:rPr>
          <w:rFonts w:ascii="Times New Roman" w:hAnsi="Times New Roman" w:cs="Times New Roman"/>
          <w:b/>
          <w:color w:val="000000" w:themeColor="text1"/>
          <w:sz w:val="26"/>
          <w:szCs w:val="26"/>
        </w:rPr>
        <w:t xml:space="preserve"> OF TERMS</w:t>
      </w:r>
    </w:p>
    <w:p w:rsidR="00A767F8" w:rsidRPr="000A72B4" w:rsidRDefault="00A767F8" w:rsidP="000A72B4">
      <w:pPr>
        <w:pStyle w:val="NormalWeb"/>
        <w:spacing w:before="0" w:beforeAutospacing="0" w:after="200" w:afterAutospacing="0" w:line="360" w:lineRule="auto"/>
        <w:jc w:val="both"/>
        <w:rPr>
          <w:color w:val="000000" w:themeColor="text1"/>
          <w:sz w:val="26"/>
          <w:szCs w:val="26"/>
        </w:rPr>
      </w:pPr>
      <w:r w:rsidRPr="000A72B4">
        <w:rPr>
          <w:rStyle w:val="Strong"/>
          <w:color w:val="000000" w:themeColor="text1"/>
          <w:sz w:val="26"/>
          <w:szCs w:val="26"/>
          <w:bdr w:val="none" w:sz="0" w:space="0" w:color="auto" w:frame="1"/>
        </w:rPr>
        <w:t>Hospitality Industry:</w:t>
      </w:r>
      <w:r w:rsidRPr="000A72B4">
        <w:rPr>
          <w:rStyle w:val="citation-0"/>
          <w:color w:val="000000" w:themeColor="text1"/>
          <w:sz w:val="26"/>
          <w:szCs w:val="26"/>
          <w:bdr w:val="none" w:sz="0" w:space="0" w:color="auto" w:frame="1"/>
        </w:rPr>
        <w:t xml:space="preserve"> The hospitality industry encompasses a wide range of businesses that provide services to guests, including hotels, restaurants, resorts, cruise lines, and other establishments that offer lodging, food, and beverage services, and entertainment.</w:t>
      </w:r>
      <w:r w:rsidRPr="000A72B4">
        <w:rPr>
          <w:color w:val="000000" w:themeColor="text1"/>
          <w:sz w:val="26"/>
          <w:szCs w:val="26"/>
        </w:rPr>
        <w:t xml:space="preserve"> It focuses on creating a welcoming and enjoyable experience for customers.</w:t>
      </w:r>
    </w:p>
    <w:p w:rsidR="00A767F8" w:rsidRPr="000A72B4" w:rsidRDefault="00A767F8" w:rsidP="000A72B4">
      <w:pPr>
        <w:pStyle w:val="NormalWeb"/>
        <w:spacing w:before="0" w:beforeAutospacing="0" w:after="200" w:afterAutospacing="0" w:line="360" w:lineRule="auto"/>
        <w:jc w:val="both"/>
        <w:rPr>
          <w:color w:val="000000" w:themeColor="text1"/>
          <w:sz w:val="26"/>
          <w:szCs w:val="26"/>
        </w:rPr>
      </w:pPr>
      <w:r w:rsidRPr="000A72B4">
        <w:rPr>
          <w:rStyle w:val="Strong"/>
          <w:color w:val="000000" w:themeColor="text1"/>
          <w:sz w:val="26"/>
          <w:szCs w:val="26"/>
          <w:bdr w:val="none" w:sz="0" w:space="0" w:color="auto" w:frame="1"/>
        </w:rPr>
        <w:t>Whole Unripe Plantain:</w:t>
      </w:r>
      <w:r w:rsidRPr="000A72B4">
        <w:rPr>
          <w:color w:val="000000" w:themeColor="text1"/>
          <w:sz w:val="26"/>
          <w:szCs w:val="26"/>
        </w:rPr>
        <w:t xml:space="preserve"> Unripe plantain (Musa Paradiasica) is an incredible super food belonging to the banana family. They are part of the staple diet in Africa, Asia, and Latin America. You can find plantain largely grown in Uganda, Nigeria, Ghana and Rwanda. Also Refers to plantain fruits harvested before they fully ripen. They are characterized by a firm texture and a slightly starchy flavor.</w:t>
      </w:r>
    </w:p>
    <w:p w:rsidR="00A767F8" w:rsidRPr="000A72B4" w:rsidRDefault="00A767F8" w:rsidP="000A72B4">
      <w:pPr>
        <w:pStyle w:val="NormalWeb"/>
        <w:spacing w:before="0" w:beforeAutospacing="0" w:after="200" w:afterAutospacing="0" w:line="360" w:lineRule="auto"/>
        <w:jc w:val="both"/>
        <w:rPr>
          <w:color w:val="000000" w:themeColor="text1"/>
          <w:sz w:val="26"/>
          <w:szCs w:val="26"/>
        </w:rPr>
      </w:pPr>
      <w:r w:rsidRPr="000A72B4">
        <w:rPr>
          <w:rStyle w:val="Strong"/>
          <w:color w:val="000000" w:themeColor="text1"/>
          <w:sz w:val="26"/>
          <w:szCs w:val="26"/>
          <w:bdr w:val="none" w:sz="0" w:space="0" w:color="auto" w:frame="1"/>
        </w:rPr>
        <w:t xml:space="preserve">Plantain Amala: </w:t>
      </w:r>
      <w:r w:rsidRPr="000A72B4">
        <w:rPr>
          <w:rStyle w:val="citation-1"/>
          <w:color w:val="000000" w:themeColor="text1"/>
          <w:sz w:val="26"/>
          <w:szCs w:val="26"/>
          <w:bdr w:val="none" w:sz="0" w:space="0" w:color="auto" w:frame="1"/>
        </w:rPr>
        <w:t>A traditional Nigerian dish made from mashed and cooked unripe plantains.</w:t>
      </w:r>
      <w:r w:rsidRPr="000A72B4">
        <w:rPr>
          <w:color w:val="000000" w:themeColor="text1"/>
          <w:sz w:val="26"/>
          <w:szCs w:val="26"/>
        </w:rPr>
        <w:t xml:space="preserve"> It has a thick, dough-like consistency and is typically served with various soups and stews.</w:t>
      </w:r>
    </w:p>
    <w:p w:rsidR="00A767F8" w:rsidRPr="000A72B4" w:rsidRDefault="00A767F8" w:rsidP="000A72B4">
      <w:pPr>
        <w:pStyle w:val="NormalWeb"/>
        <w:spacing w:before="0" w:beforeAutospacing="0" w:after="200" w:afterAutospacing="0" w:line="360" w:lineRule="auto"/>
        <w:jc w:val="both"/>
        <w:rPr>
          <w:color w:val="000000" w:themeColor="text1"/>
          <w:sz w:val="26"/>
          <w:szCs w:val="26"/>
        </w:rPr>
      </w:pPr>
      <w:r w:rsidRPr="000A72B4">
        <w:rPr>
          <w:rStyle w:val="Strong"/>
          <w:color w:val="000000" w:themeColor="text1"/>
          <w:sz w:val="26"/>
          <w:szCs w:val="26"/>
          <w:bdr w:val="none" w:sz="0" w:space="0" w:color="auto" w:frame="1"/>
        </w:rPr>
        <w:t>Vegetable Soup:</w:t>
      </w:r>
      <w:r w:rsidRPr="000A72B4">
        <w:rPr>
          <w:rStyle w:val="citation-2"/>
          <w:color w:val="000000" w:themeColor="text1"/>
          <w:sz w:val="26"/>
          <w:szCs w:val="26"/>
          <w:bdr w:val="none" w:sz="0" w:space="0" w:color="auto" w:frame="1"/>
        </w:rPr>
        <w:t xml:space="preserve"> A broad term encompassing a variety of soups and stews that feature vegetables as the primary ingredient.</w:t>
      </w:r>
      <w:r w:rsidRPr="000A72B4">
        <w:rPr>
          <w:color w:val="000000" w:themeColor="text1"/>
          <w:sz w:val="26"/>
          <w:szCs w:val="26"/>
        </w:rPr>
        <w:t xml:space="preserve"> In Nigerian cuisine, vegetable soups often include leafy greens, tomatoes, onions, and other vegetables.</w:t>
      </w:r>
    </w:p>
    <w:p w:rsidR="00A767F8" w:rsidRPr="000A72B4" w:rsidRDefault="00A767F8" w:rsidP="000A72B4">
      <w:pPr>
        <w:pStyle w:val="NormalWeb"/>
        <w:spacing w:before="0" w:beforeAutospacing="0" w:after="200" w:afterAutospacing="0" w:line="360" w:lineRule="auto"/>
        <w:jc w:val="both"/>
        <w:rPr>
          <w:color w:val="000000" w:themeColor="text1"/>
          <w:sz w:val="26"/>
          <w:szCs w:val="26"/>
        </w:rPr>
      </w:pPr>
      <w:r w:rsidRPr="000A72B4">
        <w:rPr>
          <w:rStyle w:val="Strong"/>
          <w:color w:val="000000" w:themeColor="text1"/>
          <w:sz w:val="26"/>
          <w:szCs w:val="26"/>
          <w:bdr w:val="none" w:sz="0" w:space="0" w:color="auto" w:frame="1"/>
        </w:rPr>
        <w:t>Plantain Chips:</w:t>
      </w:r>
      <w:r w:rsidRPr="000A72B4">
        <w:rPr>
          <w:rStyle w:val="citation-3"/>
          <w:color w:val="000000" w:themeColor="text1"/>
          <w:sz w:val="26"/>
          <w:szCs w:val="26"/>
          <w:bdr w:val="none" w:sz="0" w:space="0" w:color="auto" w:frame="1"/>
        </w:rPr>
        <w:t xml:space="preserve"> Thinly sliced unripe plantains that are fried or baked until crispy.</w:t>
      </w:r>
      <w:r w:rsidRPr="000A72B4">
        <w:rPr>
          <w:rStyle w:val="citation-3"/>
          <w:color w:val="000000" w:themeColor="text1"/>
          <w:sz w:val="26"/>
          <w:szCs w:val="26"/>
          <w:bdr w:val="none" w:sz="0" w:space="0" w:color="auto" w:frame="1"/>
          <w:vertAlign w:val="superscript"/>
        </w:rPr>
        <w:t>4</w:t>
      </w:r>
      <w:r w:rsidRPr="000A72B4">
        <w:rPr>
          <w:color w:val="000000" w:themeColor="text1"/>
          <w:sz w:val="26"/>
          <w:szCs w:val="26"/>
        </w:rPr>
        <w:t xml:space="preserve"> They are a popular snack in many parts of the world.</w:t>
      </w:r>
    </w:p>
    <w:p w:rsidR="00A767F8" w:rsidRPr="000A72B4" w:rsidRDefault="00A767F8" w:rsidP="000A72B4">
      <w:pPr>
        <w:pStyle w:val="NormalWeb"/>
        <w:spacing w:before="0" w:beforeAutospacing="0" w:after="200" w:afterAutospacing="0" w:line="360" w:lineRule="auto"/>
        <w:jc w:val="both"/>
        <w:rPr>
          <w:color w:val="000000" w:themeColor="text1"/>
          <w:sz w:val="26"/>
          <w:szCs w:val="26"/>
        </w:rPr>
      </w:pPr>
      <w:r w:rsidRPr="000A72B4">
        <w:rPr>
          <w:rStyle w:val="Strong"/>
          <w:color w:val="000000" w:themeColor="text1"/>
          <w:sz w:val="26"/>
          <w:szCs w:val="26"/>
          <w:bdr w:val="none" w:sz="0" w:space="0" w:color="auto" w:frame="1"/>
        </w:rPr>
        <w:lastRenderedPageBreak/>
        <w:t>Grilled Plantain (Boli):</w:t>
      </w:r>
      <w:r w:rsidRPr="000A72B4">
        <w:rPr>
          <w:color w:val="000000" w:themeColor="text1"/>
          <w:sz w:val="26"/>
          <w:szCs w:val="26"/>
        </w:rPr>
        <w:t xml:space="preserve"> Whole or halved unripe plantains that are grilled over an open fire or on a grill. They have a slightly charred exterior and a soft, cooked interior.</w:t>
      </w:r>
    </w:p>
    <w:p w:rsidR="00A767F8" w:rsidRPr="000A72B4" w:rsidRDefault="00A767F8" w:rsidP="000A72B4">
      <w:pPr>
        <w:pStyle w:val="NormalWeb"/>
        <w:spacing w:before="0" w:beforeAutospacing="0" w:after="200" w:afterAutospacing="0" w:line="360" w:lineRule="auto"/>
        <w:jc w:val="both"/>
        <w:rPr>
          <w:color w:val="000000" w:themeColor="text1"/>
          <w:sz w:val="26"/>
          <w:szCs w:val="26"/>
        </w:rPr>
      </w:pPr>
      <w:r w:rsidRPr="000A72B4">
        <w:rPr>
          <w:rStyle w:val="Strong"/>
          <w:color w:val="000000" w:themeColor="text1"/>
          <w:sz w:val="26"/>
          <w:szCs w:val="26"/>
          <w:bdr w:val="none" w:sz="0" w:space="0" w:color="auto" w:frame="1"/>
        </w:rPr>
        <w:t xml:space="preserve">Menu: </w:t>
      </w:r>
      <w:r w:rsidRPr="000A72B4">
        <w:rPr>
          <w:color w:val="000000" w:themeColor="text1"/>
          <w:sz w:val="26"/>
          <w:szCs w:val="26"/>
        </w:rPr>
        <w:t xml:space="preserve"> A list of food and beverages offered by a restaurant or other food service establishment.</w:t>
      </w:r>
    </w:p>
    <w:p w:rsidR="00474DF5" w:rsidRPr="000A72B4" w:rsidRDefault="00A767F8" w:rsidP="000A72B4">
      <w:pPr>
        <w:pStyle w:val="NormalWeb"/>
        <w:spacing w:before="0" w:beforeAutospacing="0" w:after="200" w:afterAutospacing="0" w:line="360" w:lineRule="auto"/>
        <w:jc w:val="both"/>
        <w:rPr>
          <w:color w:val="000000" w:themeColor="text1"/>
          <w:sz w:val="26"/>
          <w:szCs w:val="26"/>
        </w:rPr>
      </w:pPr>
      <w:r w:rsidRPr="000A72B4">
        <w:rPr>
          <w:rStyle w:val="Strong"/>
          <w:color w:val="000000" w:themeColor="text1"/>
          <w:sz w:val="26"/>
          <w:szCs w:val="26"/>
          <w:bdr w:val="none" w:sz="0" w:space="0" w:color="auto" w:frame="1"/>
        </w:rPr>
        <w:t xml:space="preserve">Snacks: </w:t>
      </w:r>
      <w:r w:rsidRPr="000A72B4">
        <w:rPr>
          <w:color w:val="000000" w:themeColor="text1"/>
          <w:sz w:val="26"/>
          <w:szCs w:val="26"/>
        </w:rPr>
        <w:t>A snack is a small portion of food generally eaten between meals. Snacks come in a variety of forms between meals. Snacks come in a variety of forms including packaged snack foods and other processed foods, as well as items made from fresh ingredients at home.</w:t>
      </w:r>
    </w:p>
    <w:p w:rsidR="00A767F8" w:rsidRPr="000A72B4" w:rsidRDefault="00A767F8" w:rsidP="000A72B4">
      <w:pPr>
        <w:pStyle w:val="NormalWeb"/>
        <w:spacing w:before="0" w:beforeAutospacing="0" w:after="200" w:afterAutospacing="0" w:line="360" w:lineRule="auto"/>
        <w:jc w:val="both"/>
        <w:rPr>
          <w:color w:val="000000" w:themeColor="text1"/>
          <w:sz w:val="26"/>
          <w:szCs w:val="26"/>
        </w:rPr>
      </w:pPr>
      <w:r w:rsidRPr="000A72B4">
        <w:rPr>
          <w:rStyle w:val="Strong"/>
          <w:color w:val="000000" w:themeColor="text1"/>
          <w:sz w:val="26"/>
          <w:szCs w:val="26"/>
          <w:bdr w:val="none" w:sz="0" w:space="0" w:color="auto" w:frame="1"/>
        </w:rPr>
        <w:t xml:space="preserve">Utilization: </w:t>
      </w:r>
      <w:r w:rsidRPr="000A72B4">
        <w:rPr>
          <w:color w:val="000000" w:themeColor="text1"/>
          <w:sz w:val="26"/>
          <w:szCs w:val="26"/>
        </w:rPr>
        <w:t>The act of using something productively or effectively. In this context, it refers to the ways in which whole unripe plantains are used in the hospitality industry to create menu items and snacks.</w:t>
      </w:r>
    </w:p>
    <w:p w:rsidR="005E0F4E" w:rsidRPr="000A72B4" w:rsidRDefault="005E0F4E" w:rsidP="000A72B4">
      <w:pPr>
        <w:spacing w:line="360" w:lineRule="auto"/>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br w:type="page"/>
      </w:r>
    </w:p>
    <w:p w:rsidR="004A2EA2" w:rsidRPr="000A72B4" w:rsidRDefault="004A2EA2"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lastRenderedPageBreak/>
        <w:t>CHAPTER TWO</w:t>
      </w:r>
    </w:p>
    <w:p w:rsidR="004A2EA2" w:rsidRPr="000A72B4" w:rsidRDefault="00FF22C1"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2.1</w:t>
      </w:r>
      <w:r w:rsidRPr="000A72B4">
        <w:rPr>
          <w:rFonts w:ascii="Times New Roman" w:hAnsi="Times New Roman" w:cs="Times New Roman"/>
          <w:b/>
          <w:color w:val="000000" w:themeColor="text1"/>
          <w:sz w:val="26"/>
          <w:szCs w:val="26"/>
        </w:rPr>
        <w:tab/>
      </w:r>
      <w:r w:rsidR="004A2EA2" w:rsidRPr="000A72B4">
        <w:rPr>
          <w:rFonts w:ascii="Times New Roman" w:hAnsi="Times New Roman" w:cs="Times New Roman"/>
          <w:b/>
          <w:color w:val="000000" w:themeColor="text1"/>
          <w:sz w:val="26"/>
          <w:szCs w:val="26"/>
        </w:rPr>
        <w:t>LITERATURE REVIEW</w:t>
      </w:r>
    </w:p>
    <w:p w:rsidR="0091372F" w:rsidRPr="000A72B4" w:rsidRDefault="0091372F"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In recent years, the global demand for plantains and other varieties of bananas has surged significantly, driven by their versatility, nutritional benefits, and culinary uses. According to market reports, global banana and plantain markets are expected to continue expanding, with the Food and Agriculture Organization (FAO) reporting an upward trend in production linked to increased consumer preferences for healthier food options (FAO, 2022). This boom in demand is reflected in the SCOPUS database, which has recorded 14 publications between 2020 and 2023 focusing on the utilization of banana flour across various applications, including food products, composite films, and modifications aimed at enhancing its functional and physicochemical properties (Smith et al., 2021).</w:t>
      </w:r>
    </w:p>
    <w:p w:rsidR="0091372F" w:rsidRPr="000A72B4" w:rsidRDefault="0091372F"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The use of plantain flour is particularly noteworthy as it seeks to diversify and elevate the consumption of this versatile fruit while addressing substantial losses incurred during transportation, ripening, and commercialization processes. Studies indicate that approximately 25% of harvested plantains are lost due to inadequate post-harvest practices (Johnson &amp; Kim, 2021). Utilizing upcycled plantain flour not only provides an alternative food source but also contributes to sustainability and waste reduction in agricultural practices (Nguyen et al., 2023).</w:t>
      </w:r>
    </w:p>
    <w:p w:rsidR="0091372F" w:rsidRPr="000A72B4" w:rsidRDefault="0091372F"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 unripe state of plantains presents a compelling alternative for consumption due to its high content of indigestible carbohydrates, primarily dietary fiber, with resistant starch (RS) being the predominant component. Resistant starch is well-documented for its health benefits, including improved gut health, increased satiety, and better blood sugar control (Zhao et al., 2021). </w:t>
      </w:r>
      <w:r w:rsidRPr="000A72B4">
        <w:rPr>
          <w:rFonts w:ascii="Times New Roman" w:hAnsi="Times New Roman" w:cs="Times New Roman"/>
          <w:color w:val="000000" w:themeColor="text1"/>
          <w:sz w:val="26"/>
          <w:szCs w:val="26"/>
        </w:rPr>
        <w:lastRenderedPageBreak/>
        <w:t>However, recent literature has observed a noticeable decrease in studies exploring the incorporation of unripe plantain flour (UPF) into heat-treated foods such as bakery items, snacks, and pasta. The cooking process generally reduces the indigestible carbohydrate content as resistant starch converts to digestible starch. Recent findings suggest that the degree of conversion from resistant to digestible starch is significantly influenced by the type of food being prepared (Martinez &amp; Baker, 2022).</w:t>
      </w:r>
    </w:p>
    <w:p w:rsidR="0091372F" w:rsidRPr="000A72B4" w:rsidRDefault="0091372F"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For instance, foods with low moisture content, such as cookies made with UPF, exhibit a lower conversion rate, thus retaining a higher dietary fiber content compared to moisture-rich foods like pasta (Suarez et al., 2023). Moreover, the successful retention of dietary fibers in baked goods not only enhances their health benefits but also improves texture and shelf-life, becoming a focal point for product developers in the food industry.</w:t>
      </w:r>
    </w:p>
    <w:p w:rsidR="0091372F" w:rsidRPr="000A72B4" w:rsidRDefault="0091372F"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Despite the challenges associated with using UPF in cooked products, notably the reduction of resistant starch during cooking, these issues can be effectively mitigated through the modification of flour using hydrothermal treatments. Techniques such as heat-moisture treatment and annealing have gained traction in recent studies, demonstrating their efficacy in altering the digestibility of starch in UPF (Tan et al., 2023). Such modifications can potentially increase the resilience of resistant starch during cooking, making UPF more suitable for diverse food applications while preserving its health benefits.</w:t>
      </w:r>
    </w:p>
    <w:p w:rsidR="0091372F" w:rsidRPr="000A72B4" w:rsidRDefault="0091372F"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Additionally, plantain (Musa paradisiaca) holds the title of the world's largest fruit crop and is recognized as a vital source of carbohydrates in many tropical regions. Its adaptability to various soil types and climates increases its </w:t>
      </w:r>
      <w:r w:rsidRPr="000A72B4">
        <w:rPr>
          <w:rFonts w:ascii="Times New Roman" w:hAnsi="Times New Roman" w:cs="Times New Roman"/>
          <w:color w:val="000000" w:themeColor="text1"/>
          <w:sz w:val="26"/>
          <w:szCs w:val="26"/>
        </w:rPr>
        <w:lastRenderedPageBreak/>
        <w:t>sustainable cultivation potential (Gonzalez et al., 2022). Ongoing research continues to explore breeding techniques aimed at enhancing disease resistance and yield, which would further support its role in food security initiatives globally.</w:t>
      </w:r>
    </w:p>
    <w:p w:rsidR="0091372F" w:rsidRPr="000A72B4" w:rsidRDefault="000506A9"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 </w:t>
      </w:r>
      <w:r w:rsidR="0091372F" w:rsidRPr="000A72B4">
        <w:rPr>
          <w:rFonts w:ascii="Times New Roman" w:hAnsi="Times New Roman" w:cs="Times New Roman"/>
          <w:color w:val="000000" w:themeColor="text1"/>
          <w:sz w:val="26"/>
          <w:szCs w:val="26"/>
        </w:rPr>
        <w:t>rising interest in UPF and its applications in food technology reflects a broader trend toward healthier, sustainable eating habits. As research progresses, the potential for unripe plantain flour to contribute positively to nutrition and food systems becomes increasingly evident. Continued investment in its development may offer viable solutions to food security challenges while promoting the beneficial attributes of this underutilized crop.</w:t>
      </w:r>
    </w:p>
    <w:p w:rsidR="00F93067" w:rsidRDefault="00F93067" w:rsidP="00F93067">
      <w:pPr>
        <w:spacing w:line="360" w:lineRule="auto"/>
        <w:ind w:left="720" w:hanging="72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2.2</w:t>
      </w:r>
      <w:r>
        <w:rPr>
          <w:rFonts w:ascii="Times New Roman" w:hAnsi="Times New Roman" w:cs="Times New Roman"/>
          <w:b/>
          <w:color w:val="000000" w:themeColor="text1"/>
          <w:sz w:val="26"/>
          <w:szCs w:val="26"/>
        </w:rPr>
        <w:tab/>
        <w:t>UNRIPE PLANTAIN</w:t>
      </w:r>
    </w:p>
    <w:p w:rsidR="009625D0" w:rsidRPr="009625D0" w:rsidRDefault="009625D0" w:rsidP="009625D0">
      <w:pPr>
        <w:spacing w:line="360" w:lineRule="auto"/>
        <w:ind w:firstLine="720"/>
        <w:jc w:val="both"/>
        <w:rPr>
          <w:rFonts w:ascii="Times New Roman" w:hAnsi="Times New Roman" w:cs="Times New Roman"/>
          <w:color w:val="000000" w:themeColor="text1"/>
          <w:sz w:val="26"/>
          <w:szCs w:val="26"/>
        </w:rPr>
      </w:pPr>
      <w:r w:rsidRPr="009625D0">
        <w:rPr>
          <w:rFonts w:ascii="Times New Roman" w:hAnsi="Times New Roman" w:cs="Times New Roman"/>
          <w:color w:val="000000" w:themeColor="text1"/>
          <w:sz w:val="26"/>
          <w:szCs w:val="26"/>
        </w:rPr>
        <w:t>Unripe plantain is recognized as a significant staple food that holds a prominent place in various tropical regions across the globe. Its importance is particularly evident in several African nations and specific areas of Asia, where it serves as a dietary mainstay. This extraordinary food item is not merely appreciated for its versatility in culinary applications; it is also widely acknowledged for its impressive nutritional composition and the extensive array of health benefits it can offer to those who consume it. The primary objective of this literature review is to aggregate and critically assess the findings from a multitude of research studies that delve into the diverse attributes, uses, and overall importance of unripe plantain in our diets. Special emphasis will be directed towards examining its contributions to nutritional value, its role in health management and disease prevention, its adaptability in various culinary practices, and its potential to promote sustainability within our food systems and agricultural practices.</w:t>
      </w:r>
    </w:p>
    <w:p w:rsidR="009625D0" w:rsidRPr="009625D0" w:rsidRDefault="009625D0" w:rsidP="009625D0">
      <w:pPr>
        <w:spacing w:line="360" w:lineRule="auto"/>
        <w:ind w:firstLine="720"/>
        <w:jc w:val="both"/>
        <w:rPr>
          <w:rFonts w:ascii="Times New Roman" w:hAnsi="Times New Roman" w:cs="Times New Roman"/>
          <w:color w:val="000000" w:themeColor="text1"/>
          <w:sz w:val="26"/>
          <w:szCs w:val="26"/>
        </w:rPr>
      </w:pPr>
      <w:r w:rsidRPr="009625D0">
        <w:rPr>
          <w:rFonts w:ascii="Times New Roman" w:hAnsi="Times New Roman" w:cs="Times New Roman"/>
          <w:color w:val="000000" w:themeColor="text1"/>
          <w:sz w:val="26"/>
          <w:szCs w:val="26"/>
        </w:rPr>
        <w:lastRenderedPageBreak/>
        <w:t>Extensive research has documented that unripe plantains represent an exceptional source of complex carbohydrates, dietary fiber, and a plethora of essential minerals necessary for maintaining health. For instance, a comprehensive study conducted by Adedoyin et al. in 2021 revealed that unripe plantain flour is composed of approximately 55.60% carbohydrates, 14.68% protein, and 17.59% fat. This nutritional breakdown makes unripe plantains not only a nutritious option for individuals striving to achieve a balanced diet but also a versatile ingredient that can be seamlessly integrated into a wide variety of dishes spanning different culinary traditions. Furthermore, unripe plantains have gained attention for their richness in phenolic compounds and crude fiber, both of which are recognized for contributing to numerous health benefits that can enhance an individual’s overall well-being and assist in the pursuit of a healthier lifestyle (Adedoyin et al., 2021). The mineral composition of unripe plantains, as meticulously investigated in this specific study, when coupled with results from another detailed analysis conducted by Olaniyan and Ojo in 2022, highlights the fact that unripe plantains are replete with vital nutrients. These include critical minerals such as iron, potassium, and magnesium, each of which plays essential roles in various physiological functions of the body. For instance, iron is indispensable for the production of hemoglobin, which is crucial for transporting oxygen in the blood; potassium is necessary for ensuring optimal muscle function and nerve impulse transmission; and magnesium aids in supporting a healthy immune system, all of which are essential for enhancing overall health and vitality (Olaniyan &amp; Ojo, 2022).</w:t>
      </w:r>
    </w:p>
    <w:p w:rsidR="009625D0" w:rsidRPr="009625D0" w:rsidRDefault="009625D0" w:rsidP="009625D0">
      <w:pPr>
        <w:spacing w:line="360" w:lineRule="auto"/>
        <w:ind w:firstLine="720"/>
        <w:jc w:val="both"/>
        <w:rPr>
          <w:rFonts w:ascii="Times New Roman" w:hAnsi="Times New Roman" w:cs="Times New Roman"/>
          <w:color w:val="000000" w:themeColor="text1"/>
          <w:sz w:val="26"/>
          <w:szCs w:val="26"/>
        </w:rPr>
      </w:pPr>
      <w:r w:rsidRPr="009625D0">
        <w:rPr>
          <w:rFonts w:ascii="Times New Roman" w:hAnsi="Times New Roman" w:cs="Times New Roman"/>
          <w:color w:val="000000" w:themeColor="text1"/>
          <w:sz w:val="26"/>
          <w:szCs w:val="26"/>
        </w:rPr>
        <w:t xml:space="preserve">In addition to their remarkable nutritional profile, there is growing evidence suggesting that unripe plantains may play an integral role in the management of various health issues. For example, research led by Adebayo et al. in 2022 </w:t>
      </w:r>
      <w:r w:rsidRPr="009625D0">
        <w:rPr>
          <w:rFonts w:ascii="Times New Roman" w:hAnsi="Times New Roman" w:cs="Times New Roman"/>
          <w:color w:val="000000" w:themeColor="text1"/>
          <w:sz w:val="26"/>
          <w:szCs w:val="26"/>
        </w:rPr>
        <w:lastRenderedPageBreak/>
        <w:t>demonstrated that the consumption of unripe plantains can lead to substantial reductions in blood glucose levels among diabetic models. This significant outcome can largely be attributed to the inherently low sugar content of unripe plantains, combined with their beneficial dietary fiber, which assists in the regulation of blood sugar levels and contributes to improved metabolic health. This unique characteristic positions unripe plantain as a valuable food choice for individuals who are working to effectively manage their blood sugar levels, particularly those with diabetes or related conditions. The implications of these findings are noteworthy, as they not only underscore the importance of incorporating unripe plantains into dietary practices for better health but also highlight their potential role in promoting enhanced health outcomes among populations that are at greater risk for developing chronic health issues. This ultimately drives home the pressing need for further comprehensive exploration into the wide-ranging applications of unripe plantains in both culinary and health contexts, thereby encouraging greater visibility and acceptance of unripe plantains as a vital constituent of sustainable food systems and healthy diets.</w:t>
      </w:r>
    </w:p>
    <w:p w:rsidR="00F93067" w:rsidRPr="000A72B4" w:rsidRDefault="00F93067" w:rsidP="00F93067">
      <w:pPr>
        <w:spacing w:line="360" w:lineRule="auto"/>
        <w:ind w:left="720" w:hanging="720"/>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2.</w:t>
      </w:r>
      <w:r w:rsidR="009625D0">
        <w:rPr>
          <w:rFonts w:ascii="Times New Roman" w:hAnsi="Times New Roman" w:cs="Times New Roman"/>
          <w:b/>
          <w:color w:val="000000" w:themeColor="text1"/>
          <w:sz w:val="26"/>
          <w:szCs w:val="26"/>
        </w:rPr>
        <w:t>3</w:t>
      </w:r>
      <w:r w:rsidRPr="000A72B4">
        <w:rPr>
          <w:rFonts w:ascii="Times New Roman" w:hAnsi="Times New Roman" w:cs="Times New Roman"/>
          <w:b/>
          <w:color w:val="000000" w:themeColor="text1"/>
          <w:sz w:val="26"/>
          <w:szCs w:val="26"/>
        </w:rPr>
        <w:tab/>
        <w:t>NUTRITIONAL VALUE OF UNRIPE PLANTAIN</w:t>
      </w:r>
    </w:p>
    <w:p w:rsidR="00F93067" w:rsidRPr="000A72B4" w:rsidRDefault="00F93067" w:rsidP="00F93067">
      <w:pPr>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 xml:space="preserve">Unripe plantains, often overlooked in favor of their sweeter, riper counterparts, offer a unique nutritional profile that supports overall health and well-being. These starchy fruits are a valuable source of essential nutrients and bioactive compounds, making them a beneficial addition to a balanced diet. One of the key nutritional aspects of unripe plantains is their carbohydrate content. They provide a sustained source of energy, crucial for daily activities and physical performance. However, it's important to note that the carbohydrates in unripe plantains are primarily complex carbohydrates, which are digested slowly. This </w:t>
      </w:r>
      <w:r w:rsidRPr="000A72B4">
        <w:rPr>
          <w:rFonts w:ascii="Times New Roman" w:eastAsia="Times New Roman" w:hAnsi="Times New Roman" w:cs="Times New Roman"/>
          <w:color w:val="000000" w:themeColor="text1"/>
          <w:sz w:val="26"/>
          <w:szCs w:val="26"/>
        </w:rPr>
        <w:lastRenderedPageBreak/>
        <w:t>leads to a gradual release of glucose into the bloodstream, preventing sudden spikes in blood sugar levels and making them a suitable food choice for individuals with diabetes or those seeking to maintain stable energy levels throughout the day (Liu et al., 2021).</w:t>
      </w:r>
    </w:p>
    <w:p w:rsidR="00F93067" w:rsidRPr="000A72B4" w:rsidRDefault="00F93067" w:rsidP="00F93067">
      <w:pPr>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Furthermore, unripe plantains are an excellent source of dietary fiber, particularly resistant starch. Resistant starch is a type of carbohydrate that is not digested in the small intestine. Instead, it reaches the large intestine where it acts as a prebiotic, promoting the growth of beneficial gut bacteria (Slavin, 2020). The implications of this for gut health are significant, as a balanced gut microbiota plays a crucial role in various bodily functions, including immune function, nutrient absorption, and even mental health (Clemente et al., 2018). Studies have demonstrated that a diet rich in resistant starch, particularly from sources like unripe plantains, can improve gut barrier function, reduce inflammation, and enhance the overall health of the gut microbiome (Zhao et al., 2022).</w:t>
      </w:r>
    </w:p>
    <w:p w:rsidR="00F93067" w:rsidRPr="000A72B4" w:rsidRDefault="00F93067" w:rsidP="00F93067">
      <w:pPr>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 xml:space="preserve">Beyond their fiber content, unripe plantains are also a valuable source of essential vitamins and minerals. They are particularly rich in vitamin C, a potent antioxidant that plays a vital role in immune function, collagen production, and iron absorption (Carr &amp; MAGALHAES, 2020). Vitamin C helps protect cells from oxidative damage caused by free radicals, thereby reducing the risk of chronic diseases. Additionally, unripe plantains contain vitamin B6, a crucial nutrient involved in various metabolic processes, including amino acid metabolism and neurotransmitter synthesis (Zhang et al., 2021). Moreover, unripe plantains are a good source of potassium, which is essential for maintaining proper electrolyte balance, muscle function, and overall cardiovascular health (Swinburn et al., 2021). The potassium content can help mitigate the negative effects of sodium </w:t>
      </w:r>
      <w:r w:rsidRPr="000A72B4">
        <w:rPr>
          <w:rFonts w:ascii="Times New Roman" w:eastAsia="Times New Roman" w:hAnsi="Times New Roman" w:cs="Times New Roman"/>
          <w:color w:val="000000" w:themeColor="text1"/>
          <w:sz w:val="26"/>
          <w:szCs w:val="26"/>
        </w:rPr>
        <w:lastRenderedPageBreak/>
        <w:t>intake, potentially reducing blood pressure levels and lowering the risk of heart disease.</w:t>
      </w:r>
    </w:p>
    <w:p w:rsidR="00F93067" w:rsidRPr="000A72B4" w:rsidRDefault="00F93067" w:rsidP="00D3389A">
      <w:pPr>
        <w:spacing w:after="0"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 xml:space="preserve">Unripe plantains are a nutritional powerhouse that provides a variety of health benefits. Their unique combination of complex carbohydrates, dietary fiber, essential vitamins, and minerals supports energy levels, gut health, and overall well-being. Incorporating unripe plantains into a balanced diet can be particularly advantageous for those aiming to improve their nutrition as well as manage conditions like diabetes and hypertension. As research continues to unveil the numerous benefits of plant-based foods, unripe plantains deserve greater recognition as a healthful choice within a diverse dietary regimen. </w:t>
      </w:r>
    </w:p>
    <w:p w:rsidR="00F93067" w:rsidRPr="000A72B4" w:rsidRDefault="00F93067" w:rsidP="00D3389A">
      <w:pPr>
        <w:spacing w:after="0" w:line="360" w:lineRule="auto"/>
        <w:ind w:left="720" w:hanging="720"/>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2</w:t>
      </w:r>
      <w:r w:rsidR="009625D0">
        <w:rPr>
          <w:rFonts w:ascii="Times New Roman" w:hAnsi="Times New Roman" w:cs="Times New Roman"/>
          <w:b/>
          <w:color w:val="000000" w:themeColor="text1"/>
          <w:sz w:val="26"/>
          <w:szCs w:val="26"/>
        </w:rPr>
        <w:t>.4</w:t>
      </w:r>
      <w:r w:rsidRPr="000A72B4">
        <w:rPr>
          <w:rFonts w:ascii="Times New Roman" w:hAnsi="Times New Roman" w:cs="Times New Roman"/>
          <w:b/>
          <w:color w:val="000000" w:themeColor="text1"/>
          <w:sz w:val="26"/>
          <w:szCs w:val="26"/>
        </w:rPr>
        <w:tab/>
        <w:t>PHYSICAL AND CHEMICAL PROPERTIES OF UNRIPE PLANTAIN FLOUR</w:t>
      </w:r>
    </w:p>
    <w:p w:rsidR="00F93067" w:rsidRPr="000A72B4" w:rsidRDefault="00F93067" w:rsidP="00F93067">
      <w:pPr>
        <w:pStyle w:val="NormalWeb"/>
        <w:shd w:val="clear" w:color="auto" w:fill="FFFFFF"/>
        <w:spacing w:before="0" w:beforeAutospacing="0" w:after="200" w:afterAutospacing="0" w:line="360" w:lineRule="auto"/>
        <w:jc w:val="both"/>
        <w:rPr>
          <w:color w:val="000000" w:themeColor="text1"/>
          <w:sz w:val="26"/>
          <w:szCs w:val="26"/>
        </w:rPr>
      </w:pPr>
      <w:r w:rsidRPr="000A72B4">
        <w:rPr>
          <w:b/>
          <w:color w:val="000000" w:themeColor="text1"/>
          <w:sz w:val="26"/>
          <w:szCs w:val="26"/>
        </w:rPr>
        <w:tab/>
      </w:r>
      <w:r w:rsidRPr="000A72B4">
        <w:rPr>
          <w:color w:val="000000" w:themeColor="text1"/>
          <w:sz w:val="26"/>
          <w:szCs w:val="26"/>
        </w:rPr>
        <w:t>Unripe plantain flour has emerged as a noteworthy ingredient in the culinary world, revered not only for its diverse applications but also for its unique nutritional profile and functional properties. The versatility of unripe plantains, processed into flour, makes it suitable for a variety of dishes and dietary considerations, especially as interest in gluten-free and health-oriented foods continues to grow.</w:t>
      </w:r>
    </w:p>
    <w:p w:rsidR="00F93067" w:rsidRPr="000A72B4" w:rsidRDefault="009625D0" w:rsidP="00F93067">
      <w:pPr>
        <w:shd w:val="clear" w:color="auto" w:fill="FFFFFF"/>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2.4</w:t>
      </w:r>
      <w:r w:rsidR="00F93067" w:rsidRPr="000A72B4">
        <w:rPr>
          <w:rFonts w:ascii="Times New Roman" w:eastAsia="Times New Roman" w:hAnsi="Times New Roman" w:cs="Times New Roman"/>
          <w:b/>
          <w:bCs/>
          <w:color w:val="000000" w:themeColor="text1"/>
          <w:sz w:val="26"/>
          <w:szCs w:val="26"/>
        </w:rPr>
        <w:t>.1</w:t>
      </w:r>
      <w:r w:rsidR="00F93067" w:rsidRPr="000A72B4">
        <w:rPr>
          <w:rFonts w:ascii="Times New Roman" w:eastAsia="Times New Roman" w:hAnsi="Times New Roman" w:cs="Times New Roman"/>
          <w:b/>
          <w:bCs/>
          <w:color w:val="000000" w:themeColor="text1"/>
          <w:sz w:val="26"/>
          <w:szCs w:val="26"/>
        </w:rPr>
        <w:tab/>
        <w:t>PHYSICAL PROPERTIES</w:t>
      </w:r>
    </w:p>
    <w:p w:rsidR="00F93067" w:rsidRPr="000A72B4" w:rsidRDefault="00F93067" w:rsidP="00F93067">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0A72B4">
        <w:rPr>
          <w:rFonts w:ascii="Times New Roman" w:eastAsia="Times New Roman" w:hAnsi="Times New Roman" w:cs="Times New Roman"/>
          <w:b/>
          <w:bCs/>
          <w:color w:val="000000" w:themeColor="text1"/>
          <w:sz w:val="26"/>
          <w:szCs w:val="26"/>
        </w:rPr>
        <w:t>Color Variability and Its Implications</w:t>
      </w:r>
    </w:p>
    <w:p w:rsidR="00F93067" w:rsidRPr="000A72B4" w:rsidRDefault="00F93067" w:rsidP="00F93067">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 xml:space="preserve">The color of unripe plantain flour plays a crucial role in its marketability and consumer acceptance. The off-white to light brown coloration is aesthetically relevant; products perceived as more natural or less processed may attract health-conscious consumers. Research by Okafor et al. (2020) highlighted different </w:t>
      </w:r>
      <w:r w:rsidRPr="000A72B4">
        <w:rPr>
          <w:rFonts w:ascii="Times New Roman" w:eastAsia="Times New Roman" w:hAnsi="Times New Roman" w:cs="Times New Roman"/>
          <w:color w:val="000000" w:themeColor="text1"/>
          <w:sz w:val="26"/>
          <w:szCs w:val="26"/>
        </w:rPr>
        <w:lastRenderedPageBreak/>
        <w:t>cultivars of plantains and their impact on the flour's color. The link between a plantain cultivar and the flour's final color suggests that variability in consumer preferences could dictate flour production decisions.</w:t>
      </w:r>
    </w:p>
    <w:p w:rsidR="00F93067" w:rsidRPr="000A72B4" w:rsidRDefault="00F93067" w:rsidP="00F93067">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0A72B4">
        <w:rPr>
          <w:rFonts w:ascii="Times New Roman" w:eastAsia="Times New Roman" w:hAnsi="Times New Roman" w:cs="Times New Roman"/>
          <w:b/>
          <w:bCs/>
          <w:color w:val="000000" w:themeColor="text1"/>
          <w:sz w:val="26"/>
          <w:szCs w:val="26"/>
        </w:rPr>
        <w:t>Particle Size and Functional Consequences</w:t>
      </w:r>
    </w:p>
    <w:p w:rsidR="00F93067" w:rsidRPr="000A72B4" w:rsidRDefault="00F93067" w:rsidP="00F93067">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The particle size, while affecting flowability, also contributes to the flour's texture in culinary uses. A study by Eze et al. (2021) found that finer particles provide smoother textures in baked goods and sauces, enhancing mouthfeel a critical element in culinary excellence. Furthermore, the relationship between particle size and the water absorption capacity of the flour plays into hydration techniques in recipe formulations. For instance, small particles absorb water faster, impacting dough elasticity and extensibility, which are crucial in bread making, as discussed by Abubakar et al. (2022).</w:t>
      </w:r>
    </w:p>
    <w:p w:rsidR="00F93067" w:rsidRPr="000A72B4" w:rsidRDefault="00F93067" w:rsidP="003B0870">
      <w:pPr>
        <w:shd w:val="clear" w:color="auto" w:fill="FFFFFF"/>
        <w:spacing w:line="240" w:lineRule="auto"/>
        <w:jc w:val="both"/>
        <w:rPr>
          <w:rFonts w:ascii="Times New Roman" w:eastAsia="Times New Roman" w:hAnsi="Times New Roman" w:cs="Times New Roman"/>
          <w:b/>
          <w:bCs/>
          <w:color w:val="000000" w:themeColor="text1"/>
          <w:sz w:val="26"/>
          <w:szCs w:val="26"/>
        </w:rPr>
      </w:pPr>
      <w:r w:rsidRPr="000A72B4">
        <w:rPr>
          <w:rFonts w:ascii="Times New Roman" w:eastAsia="Times New Roman" w:hAnsi="Times New Roman" w:cs="Times New Roman"/>
          <w:b/>
          <w:bCs/>
          <w:color w:val="000000" w:themeColor="text1"/>
          <w:sz w:val="26"/>
          <w:szCs w:val="26"/>
        </w:rPr>
        <w:t>Bulk Density and Its Utilization in Food Production</w:t>
      </w:r>
    </w:p>
    <w:p w:rsidR="00F93067" w:rsidRPr="000A72B4" w:rsidRDefault="00F93067" w:rsidP="00F93067">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Bulk density affects not just storage space but also influences how the flour is measured during cooking. For processing industries, a moderate bulk density can facilitate transportation and blending in large-scale operations, optimizing production outputs. Understanding the flow properties helps food technologists design methods to reduce wastage during the handling of raw materials.</w:t>
      </w:r>
    </w:p>
    <w:p w:rsidR="00F93067" w:rsidRPr="000A72B4" w:rsidRDefault="00F93067" w:rsidP="00F93067">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0A72B4">
        <w:rPr>
          <w:rFonts w:ascii="Times New Roman" w:eastAsia="Times New Roman" w:hAnsi="Times New Roman" w:cs="Times New Roman"/>
          <w:b/>
          <w:bCs/>
          <w:color w:val="000000" w:themeColor="text1"/>
          <w:sz w:val="26"/>
          <w:szCs w:val="26"/>
        </w:rPr>
        <w:t>Hygroscopicity and its Practical Implications</w:t>
      </w:r>
    </w:p>
    <w:p w:rsidR="00F93067" w:rsidRPr="000A72B4" w:rsidRDefault="00F93067" w:rsidP="00F93067">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 xml:space="preserve">The hygroscopic nature of unripe plantain flour underscores its storage protocols. Akinmoladun et al. (2022) indicate that excessive moisture absorption can lead to clumping of flour and microbial growth, necessitating stringent packaging standards. Optimizing storage conditions is critical for maintaining </w:t>
      </w:r>
      <w:r w:rsidRPr="000A72B4">
        <w:rPr>
          <w:rFonts w:ascii="Times New Roman" w:eastAsia="Times New Roman" w:hAnsi="Times New Roman" w:cs="Times New Roman"/>
          <w:color w:val="000000" w:themeColor="text1"/>
          <w:sz w:val="26"/>
          <w:szCs w:val="26"/>
        </w:rPr>
        <w:lastRenderedPageBreak/>
        <w:t>flour quality and extending shelf life, thus delivering better end products for consumers.</w:t>
      </w:r>
    </w:p>
    <w:p w:rsidR="00F93067" w:rsidRPr="000A72B4" w:rsidRDefault="00F93067" w:rsidP="00F93067">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0A72B4">
        <w:rPr>
          <w:rFonts w:ascii="Times New Roman" w:eastAsia="Times New Roman" w:hAnsi="Times New Roman" w:cs="Times New Roman"/>
          <w:b/>
          <w:bCs/>
          <w:color w:val="000000" w:themeColor="text1"/>
          <w:sz w:val="26"/>
          <w:szCs w:val="26"/>
        </w:rPr>
        <w:t>Flowability and Industrial Relevance</w:t>
      </w:r>
    </w:p>
    <w:p w:rsidR="00F93067" w:rsidRPr="000A72B4" w:rsidRDefault="00F93067" w:rsidP="00F93067">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Flowability is influenced by both physical and environmental factors, which can vary significantly in production settings. For example, humidity contributes to undesirable clumping effects, leading to challenges in automated processing. Chukwuma et al. (2021) discuss the importance of controlling flow properties for enhancing the efficiency of food production, particularly when integrating unripe plantain flour into commercial recipes.</w:t>
      </w:r>
    </w:p>
    <w:p w:rsidR="00F93067" w:rsidRPr="000A72B4" w:rsidRDefault="009625D0" w:rsidP="00F93067">
      <w:pPr>
        <w:shd w:val="clear" w:color="auto" w:fill="FFFFFF"/>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2.4</w:t>
      </w:r>
      <w:r w:rsidR="00F93067" w:rsidRPr="000A72B4">
        <w:rPr>
          <w:rFonts w:ascii="Times New Roman" w:eastAsia="Times New Roman" w:hAnsi="Times New Roman" w:cs="Times New Roman"/>
          <w:b/>
          <w:bCs/>
          <w:color w:val="000000" w:themeColor="text1"/>
          <w:sz w:val="26"/>
          <w:szCs w:val="26"/>
        </w:rPr>
        <w:t>.2</w:t>
      </w:r>
      <w:r w:rsidR="00F93067" w:rsidRPr="000A72B4">
        <w:rPr>
          <w:rFonts w:ascii="Times New Roman" w:eastAsia="Times New Roman" w:hAnsi="Times New Roman" w:cs="Times New Roman"/>
          <w:b/>
          <w:bCs/>
          <w:color w:val="000000" w:themeColor="text1"/>
          <w:sz w:val="26"/>
          <w:szCs w:val="26"/>
        </w:rPr>
        <w:tab/>
        <w:t>CHEMICAL PROPERTIES</w:t>
      </w:r>
    </w:p>
    <w:p w:rsidR="00F93067" w:rsidRPr="000A72B4" w:rsidRDefault="00F93067" w:rsidP="00F93067">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0A72B4">
        <w:rPr>
          <w:rFonts w:ascii="Times New Roman" w:eastAsia="Times New Roman" w:hAnsi="Times New Roman" w:cs="Times New Roman"/>
          <w:b/>
          <w:bCs/>
          <w:color w:val="000000" w:themeColor="text1"/>
          <w:sz w:val="26"/>
          <w:szCs w:val="26"/>
        </w:rPr>
        <w:t>Starch Composition and Health Benefits</w:t>
      </w:r>
    </w:p>
    <w:p w:rsidR="00F93067" w:rsidRPr="000A72B4" w:rsidRDefault="00F93067" w:rsidP="00F93067">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Beyond being the primary carbohydrate component, the resistant starch fraction within unripe plantain flour provides distinctive health benefits, notably in the context of emerging dietary trends focused on gut health. Resistant starch functions as a prebiotic, supporting microbial diversity in the gut, as highlig</w:t>
      </w:r>
      <w:r w:rsidR="001E794A">
        <w:rPr>
          <w:rFonts w:ascii="Times New Roman" w:eastAsia="Times New Roman" w:hAnsi="Times New Roman" w:cs="Times New Roman"/>
          <w:color w:val="000000" w:themeColor="text1"/>
          <w:sz w:val="26"/>
          <w:szCs w:val="26"/>
        </w:rPr>
        <w:t>hted by Gibson &amp; Roberfroid (202</w:t>
      </w:r>
      <w:r w:rsidRPr="000A72B4">
        <w:rPr>
          <w:rFonts w:ascii="Times New Roman" w:eastAsia="Times New Roman" w:hAnsi="Times New Roman" w:cs="Times New Roman"/>
          <w:color w:val="000000" w:themeColor="text1"/>
          <w:sz w:val="26"/>
          <w:szCs w:val="26"/>
        </w:rPr>
        <w:t>4), and may aid in managing blood sugar levels, thus appealing to diabetic consumers (Figueira et al., 2021). Additionally, research into the fermentative properties of resistant starch suggests potential benefits in the management of weight and insulin sensitivity, further enhancing its status as a functional food ingredient.</w:t>
      </w:r>
    </w:p>
    <w:p w:rsidR="00F93067" w:rsidRPr="000A72B4" w:rsidRDefault="00F93067" w:rsidP="00F93067">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0A72B4">
        <w:rPr>
          <w:rFonts w:ascii="Times New Roman" w:eastAsia="Times New Roman" w:hAnsi="Times New Roman" w:cs="Times New Roman"/>
          <w:b/>
          <w:bCs/>
          <w:color w:val="000000" w:themeColor="text1"/>
          <w:sz w:val="26"/>
          <w:szCs w:val="26"/>
        </w:rPr>
        <w:t>Protein and Its Role in Culinary Applications</w:t>
      </w:r>
    </w:p>
    <w:p w:rsidR="00F93067" w:rsidRPr="000A72B4" w:rsidRDefault="00F93067" w:rsidP="00F93067">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lastRenderedPageBreak/>
        <w:t>While the protein content in unripe plantain flour is lower compared to other flour types, it is vital to note that it includes important amino acids that fill gaps in plant-based diets. A study by Nwokolo et al. (2021) points out that combining unripe plantain flour with other types of flours can synergistically enhance the overall protein profile of food products, making it a valuable component in developing nutritionally balanced, gluten-free alternatives.</w:t>
      </w:r>
    </w:p>
    <w:p w:rsidR="00F93067" w:rsidRPr="000A72B4" w:rsidRDefault="00F93067" w:rsidP="00F93067">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0A72B4">
        <w:rPr>
          <w:rFonts w:ascii="Times New Roman" w:eastAsia="Times New Roman" w:hAnsi="Times New Roman" w:cs="Times New Roman"/>
          <w:b/>
          <w:bCs/>
          <w:color w:val="000000" w:themeColor="text1"/>
          <w:sz w:val="26"/>
          <w:szCs w:val="26"/>
        </w:rPr>
        <w:t>Dietary Fiber Content Implications</w:t>
      </w:r>
    </w:p>
    <w:p w:rsidR="00F93067" w:rsidRPr="000A72B4" w:rsidRDefault="00F93067" w:rsidP="00F93067">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The high dietary fiber content, specifically insoluble fiber, has implications beyond digestive health; it is increasingly recognized for its role in preventing chronic diseases such as colorectal cancer and cardiovascular diseases (Adeyemi et al., 2023). The ability of dietary fiber to modulate blood cholesterol levels and improve bowel health makes unripe plantain flour an appealing ingredient in health-oriented recipes.</w:t>
      </w:r>
    </w:p>
    <w:p w:rsidR="00F93067" w:rsidRPr="000A72B4" w:rsidRDefault="00F93067" w:rsidP="00F93067">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0A72B4">
        <w:rPr>
          <w:rFonts w:ascii="Times New Roman" w:eastAsia="Times New Roman" w:hAnsi="Times New Roman" w:cs="Times New Roman"/>
          <w:b/>
          <w:bCs/>
          <w:color w:val="000000" w:themeColor="text1"/>
          <w:sz w:val="26"/>
          <w:szCs w:val="26"/>
        </w:rPr>
        <w:t>Lipid Profile and Flavor Enhancement</w:t>
      </w:r>
    </w:p>
    <w:p w:rsidR="00F93067" w:rsidRPr="000A72B4" w:rsidRDefault="00F93067" w:rsidP="00F93067">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Though low in fats, unripe plantain flour can contribute to the flavor complexity of baked goods. The lipid fraction, albeit small, can influence texture and taste perception, as fatty acids might enhance flavor release and sensory experience during consumption. Thus, understanding the specific lipid types present could guide formulations aimed at optimizing sensory qualities (Alabi et al., 2023).</w:t>
      </w:r>
    </w:p>
    <w:p w:rsidR="00F93067" w:rsidRPr="000A72B4" w:rsidRDefault="00F93067" w:rsidP="00F93067">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0A72B4">
        <w:rPr>
          <w:rFonts w:ascii="Times New Roman" w:eastAsia="Times New Roman" w:hAnsi="Times New Roman" w:cs="Times New Roman"/>
          <w:b/>
          <w:bCs/>
          <w:color w:val="000000" w:themeColor="text1"/>
          <w:sz w:val="26"/>
          <w:szCs w:val="26"/>
        </w:rPr>
        <w:t>Essential Minerals and Their Health Contributions</w:t>
      </w:r>
    </w:p>
    <w:p w:rsidR="00F93067" w:rsidRPr="000A72B4" w:rsidRDefault="00F93067" w:rsidP="00F93067">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 xml:space="preserve">The mineral profile of unripe plantain flour, inclusive of potassium, magnesium, iron, and calcium, addresses critical dietary needs. Potassium aids in </w:t>
      </w:r>
      <w:r w:rsidRPr="000A72B4">
        <w:rPr>
          <w:rFonts w:ascii="Times New Roman" w:eastAsia="Times New Roman" w:hAnsi="Times New Roman" w:cs="Times New Roman"/>
          <w:color w:val="000000" w:themeColor="text1"/>
          <w:sz w:val="26"/>
          <w:szCs w:val="26"/>
        </w:rPr>
        <w:lastRenderedPageBreak/>
        <w:t>regulating blood pressure, while iron is fundamental for oxygen transport in the body, appealing to consumers focused on nutrient-rich foods (Okwu et al., 2022). The interplay between these minerals and overall health outcomes adds to the allure of this flour, particularly in nutritionally targeted products.</w:t>
      </w:r>
    </w:p>
    <w:p w:rsidR="00F93067" w:rsidRPr="000A72B4" w:rsidRDefault="00F93067" w:rsidP="00F93067">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0A72B4">
        <w:rPr>
          <w:rFonts w:ascii="Times New Roman" w:eastAsia="Times New Roman" w:hAnsi="Times New Roman" w:cs="Times New Roman"/>
          <w:b/>
          <w:bCs/>
          <w:color w:val="000000" w:themeColor="text1"/>
          <w:sz w:val="26"/>
          <w:szCs w:val="26"/>
        </w:rPr>
        <w:t>Vitamins and Antioxidant Capacity</w:t>
      </w:r>
    </w:p>
    <w:p w:rsidR="00F93067" w:rsidRPr="000A72B4" w:rsidRDefault="00F93067" w:rsidP="00F93067">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The presence of vitamins, particularly vitamin C and B6, in unripe plantain flour serves not just to enhance nutritional value but also to contribute to immune health and metabolic functioning. The antioxidant properties, including the presence of polyphenols as noted by Pirzada et al. (2023), provide potential protective benefits against oxidative stress and inflammation, which are integral to modern dietary considerations.</w:t>
      </w:r>
    </w:p>
    <w:p w:rsidR="00F93067" w:rsidRPr="000A72B4" w:rsidRDefault="00F93067" w:rsidP="00F93067">
      <w:pPr>
        <w:spacing w:line="360" w:lineRule="auto"/>
        <w:ind w:firstLine="720"/>
        <w:jc w:val="both"/>
        <w:rPr>
          <w:rFonts w:ascii="Times New Roman" w:hAnsi="Times New Roman" w:cs="Times New Roman"/>
          <w:color w:val="000000" w:themeColor="text1"/>
          <w:sz w:val="26"/>
          <w:szCs w:val="26"/>
        </w:rPr>
      </w:pPr>
      <w:r w:rsidRPr="000A72B4">
        <w:rPr>
          <w:rFonts w:ascii="Times New Roman" w:eastAsia="Times New Roman" w:hAnsi="Times New Roman" w:cs="Times New Roman"/>
          <w:color w:val="000000" w:themeColor="text1"/>
          <w:sz w:val="26"/>
          <w:szCs w:val="26"/>
        </w:rPr>
        <w:t>The exploration of physical and chemical properties of unripe plantain flour illuminates its complex functionality and nutritional significance in contemporary culinary applications. From its role as a gluten-free alternative to a health-benefitting ingredient rich in vitamins, minerals, and fiber, unripe plantain flour is well-positioned to meet the demands of health-oriented dietary trends. The growing interest in gluten-free and functional foods positions this ingredient as a pivotal player in the food industry, prompting further research and innovation around its uses.</w:t>
      </w:r>
    </w:p>
    <w:p w:rsidR="00C665EC" w:rsidRPr="000A72B4" w:rsidRDefault="009625D0" w:rsidP="000A72B4">
      <w:pPr>
        <w:spacing w:line="360" w:lineRule="auto"/>
        <w:ind w:left="720" w:hanging="72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2.5</w:t>
      </w:r>
      <w:r w:rsidR="00C975BE" w:rsidRPr="000A72B4">
        <w:rPr>
          <w:rFonts w:ascii="Times New Roman" w:hAnsi="Times New Roman" w:cs="Times New Roman"/>
          <w:b/>
          <w:color w:val="000000" w:themeColor="text1"/>
          <w:sz w:val="26"/>
          <w:szCs w:val="26"/>
        </w:rPr>
        <w:tab/>
      </w:r>
      <w:r w:rsidR="00C665EC" w:rsidRPr="000A72B4">
        <w:rPr>
          <w:rFonts w:ascii="Times New Roman" w:hAnsi="Times New Roman" w:cs="Times New Roman"/>
          <w:b/>
          <w:color w:val="000000" w:themeColor="text1"/>
          <w:sz w:val="26"/>
          <w:szCs w:val="26"/>
        </w:rPr>
        <w:t>ECONOMIC IMPORTANCE OF SNACKS AND MENU TO THE NATION</w:t>
      </w:r>
    </w:p>
    <w:p w:rsidR="00C665EC" w:rsidRPr="000A72B4" w:rsidRDefault="00781634" w:rsidP="000A72B4">
      <w:pPr>
        <w:spacing w:line="360" w:lineRule="auto"/>
        <w:jc w:val="both"/>
        <w:rPr>
          <w:rFonts w:ascii="Times New Roman" w:hAnsi="Times New Roman" w:cs="Times New Roman"/>
          <w:b/>
          <w:i/>
          <w:color w:val="000000" w:themeColor="text1"/>
          <w:sz w:val="26"/>
          <w:szCs w:val="26"/>
        </w:rPr>
      </w:pPr>
      <w:r w:rsidRPr="000A72B4">
        <w:rPr>
          <w:rFonts w:ascii="Times New Roman" w:hAnsi="Times New Roman" w:cs="Times New Roman"/>
          <w:b/>
          <w:i/>
          <w:color w:val="000000" w:themeColor="text1"/>
          <w:sz w:val="26"/>
          <w:szCs w:val="26"/>
        </w:rPr>
        <w:t>Snacking Keep</w:t>
      </w:r>
      <w:r w:rsidR="00A745AF" w:rsidRPr="000A72B4">
        <w:rPr>
          <w:rFonts w:ascii="Times New Roman" w:hAnsi="Times New Roman" w:cs="Times New Roman"/>
          <w:b/>
          <w:i/>
          <w:color w:val="000000" w:themeColor="text1"/>
          <w:sz w:val="26"/>
          <w:szCs w:val="26"/>
        </w:rPr>
        <w:t>s</w:t>
      </w:r>
      <w:r w:rsidRPr="000A72B4">
        <w:rPr>
          <w:rFonts w:ascii="Times New Roman" w:hAnsi="Times New Roman" w:cs="Times New Roman"/>
          <w:b/>
          <w:i/>
          <w:color w:val="000000" w:themeColor="text1"/>
          <w:sz w:val="26"/>
          <w:szCs w:val="26"/>
        </w:rPr>
        <w:t xml:space="preserve"> Blood Sugar Balanced</w:t>
      </w:r>
    </w:p>
    <w:p w:rsidR="00781634" w:rsidRPr="000A72B4" w:rsidRDefault="00C02F28"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lastRenderedPageBreak/>
        <w:t>Maintaining a consistent</w:t>
      </w:r>
      <w:r w:rsidR="003B19AC" w:rsidRPr="000A72B4">
        <w:rPr>
          <w:rFonts w:ascii="Times New Roman" w:hAnsi="Times New Roman" w:cs="Times New Roman"/>
          <w:color w:val="000000" w:themeColor="text1"/>
          <w:sz w:val="26"/>
          <w:szCs w:val="26"/>
        </w:rPr>
        <w:t xml:space="preserve"> blood sugar level is an incredibly</w:t>
      </w:r>
      <w:r w:rsidR="0031078A" w:rsidRPr="000A72B4">
        <w:rPr>
          <w:rFonts w:ascii="Times New Roman" w:hAnsi="Times New Roman" w:cs="Times New Roman"/>
          <w:color w:val="000000" w:themeColor="text1"/>
          <w:sz w:val="26"/>
          <w:szCs w:val="26"/>
        </w:rPr>
        <w:t xml:space="preserve"> importance part of staying healthy. Three to five hours after</w:t>
      </w:r>
      <w:r w:rsidR="003B19AC" w:rsidRPr="000A72B4">
        <w:rPr>
          <w:rFonts w:ascii="Times New Roman" w:hAnsi="Times New Roman" w:cs="Times New Roman"/>
          <w:color w:val="000000" w:themeColor="text1"/>
          <w:sz w:val="26"/>
          <w:szCs w:val="26"/>
        </w:rPr>
        <w:t xml:space="preserve"> eating, blood sugar undergoes constant </w:t>
      </w:r>
      <w:r w:rsidR="00770143" w:rsidRPr="000A72B4">
        <w:rPr>
          <w:rFonts w:ascii="Times New Roman" w:hAnsi="Times New Roman" w:cs="Times New Roman"/>
          <w:color w:val="000000" w:themeColor="text1"/>
          <w:sz w:val="26"/>
          <w:szCs w:val="26"/>
        </w:rPr>
        <w:t>dips and spikes, it increase ou</w:t>
      </w:r>
      <w:r w:rsidR="00F74534" w:rsidRPr="000A72B4">
        <w:rPr>
          <w:rFonts w:ascii="Times New Roman" w:hAnsi="Times New Roman" w:cs="Times New Roman"/>
          <w:color w:val="000000" w:themeColor="text1"/>
          <w:sz w:val="26"/>
          <w:szCs w:val="26"/>
        </w:rPr>
        <w:t>r</w:t>
      </w:r>
      <w:r w:rsidR="00770143" w:rsidRPr="000A72B4">
        <w:rPr>
          <w:rFonts w:ascii="Times New Roman" w:hAnsi="Times New Roman" w:cs="Times New Roman"/>
          <w:color w:val="000000" w:themeColor="text1"/>
          <w:sz w:val="26"/>
          <w:szCs w:val="26"/>
        </w:rPr>
        <w:t xml:space="preserve"> chances of deve</w:t>
      </w:r>
      <w:r w:rsidR="00ED657C" w:rsidRPr="000A72B4">
        <w:rPr>
          <w:rFonts w:ascii="Times New Roman" w:hAnsi="Times New Roman" w:cs="Times New Roman"/>
          <w:color w:val="000000" w:themeColor="text1"/>
          <w:sz w:val="26"/>
          <w:szCs w:val="26"/>
        </w:rPr>
        <w:t xml:space="preserve">loping serious </w:t>
      </w:r>
      <w:r w:rsidR="0031078A" w:rsidRPr="000A72B4">
        <w:rPr>
          <w:rFonts w:ascii="Times New Roman" w:hAnsi="Times New Roman" w:cs="Times New Roman"/>
          <w:color w:val="000000" w:themeColor="text1"/>
          <w:sz w:val="26"/>
          <w:szCs w:val="26"/>
        </w:rPr>
        <w:t>health</w:t>
      </w:r>
      <w:r w:rsidR="00ED657C" w:rsidRPr="000A72B4">
        <w:rPr>
          <w:rFonts w:ascii="Times New Roman" w:hAnsi="Times New Roman" w:cs="Times New Roman"/>
          <w:color w:val="000000" w:themeColor="text1"/>
          <w:sz w:val="26"/>
          <w:szCs w:val="26"/>
        </w:rPr>
        <w:t xml:space="preserve"> problem like isulin resistance, type 2 </w:t>
      </w:r>
      <w:r w:rsidR="00B966F6" w:rsidRPr="000A72B4">
        <w:rPr>
          <w:rFonts w:ascii="Times New Roman" w:hAnsi="Times New Roman" w:cs="Times New Roman"/>
          <w:color w:val="000000" w:themeColor="text1"/>
          <w:sz w:val="26"/>
          <w:szCs w:val="26"/>
        </w:rPr>
        <w:t>diabetes heart disease, high blood pressure and obesity. O</w:t>
      </w:r>
      <w:r w:rsidR="009B1C67" w:rsidRPr="000A72B4">
        <w:rPr>
          <w:rFonts w:ascii="Times New Roman" w:hAnsi="Times New Roman" w:cs="Times New Roman"/>
          <w:color w:val="000000" w:themeColor="text1"/>
          <w:sz w:val="26"/>
          <w:szCs w:val="26"/>
        </w:rPr>
        <w:t>n</w:t>
      </w:r>
      <w:r w:rsidR="00B966F6" w:rsidRPr="000A72B4">
        <w:rPr>
          <w:rFonts w:ascii="Times New Roman" w:hAnsi="Times New Roman" w:cs="Times New Roman"/>
          <w:color w:val="000000" w:themeColor="text1"/>
          <w:sz w:val="26"/>
          <w:szCs w:val="26"/>
        </w:rPr>
        <w:t>e of the best ways to keep your sugar steady? Snacking, especially if you</w:t>
      </w:r>
      <w:r w:rsidR="006E7964" w:rsidRPr="000A72B4">
        <w:rPr>
          <w:rFonts w:ascii="Times New Roman" w:hAnsi="Times New Roman" w:cs="Times New Roman"/>
          <w:color w:val="000000" w:themeColor="text1"/>
          <w:sz w:val="26"/>
          <w:szCs w:val="26"/>
        </w:rPr>
        <w:t xml:space="preserve"> eat a consistent amount of carb</w:t>
      </w:r>
      <w:r w:rsidR="00B966F6" w:rsidRPr="000A72B4">
        <w:rPr>
          <w:rFonts w:ascii="Times New Roman" w:hAnsi="Times New Roman" w:cs="Times New Roman"/>
          <w:color w:val="000000" w:themeColor="text1"/>
          <w:sz w:val="26"/>
          <w:szCs w:val="26"/>
        </w:rPr>
        <w:t>s e.g plantain chips.</w:t>
      </w:r>
    </w:p>
    <w:p w:rsidR="00B966F6" w:rsidRPr="000A72B4" w:rsidRDefault="009B1C67" w:rsidP="000A72B4">
      <w:pPr>
        <w:spacing w:line="360" w:lineRule="auto"/>
        <w:jc w:val="both"/>
        <w:rPr>
          <w:rFonts w:ascii="Times New Roman" w:hAnsi="Times New Roman" w:cs="Times New Roman"/>
          <w:b/>
          <w:i/>
          <w:color w:val="000000" w:themeColor="text1"/>
          <w:sz w:val="26"/>
          <w:szCs w:val="26"/>
        </w:rPr>
      </w:pPr>
      <w:r w:rsidRPr="000A72B4">
        <w:rPr>
          <w:rFonts w:ascii="Times New Roman" w:hAnsi="Times New Roman" w:cs="Times New Roman"/>
          <w:b/>
          <w:i/>
          <w:color w:val="000000" w:themeColor="text1"/>
          <w:sz w:val="26"/>
          <w:szCs w:val="26"/>
        </w:rPr>
        <w:t>Snacking Improves Mood And Helps Us Focus</w:t>
      </w:r>
    </w:p>
    <w:p w:rsidR="009B1C67" w:rsidRPr="000A72B4" w:rsidRDefault="007E53DB"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Remember what we said earlier about blood sugar drops and slaved down metabolism? After your body burns through the food you’ve ingested, the body reacts slowly down, which leads to crankiness, tiredness and an in ability to concentrate. Grabbing a snack between meals</w:t>
      </w:r>
      <w:r w:rsidR="00CB652E" w:rsidRPr="000A72B4">
        <w:rPr>
          <w:rFonts w:ascii="Times New Roman" w:hAnsi="Times New Roman" w:cs="Times New Roman"/>
          <w:color w:val="000000" w:themeColor="text1"/>
          <w:sz w:val="26"/>
          <w:szCs w:val="26"/>
        </w:rPr>
        <w:t xml:space="preserve"> will keep your energy levels up</w:t>
      </w:r>
      <w:r w:rsidRPr="000A72B4">
        <w:rPr>
          <w:rFonts w:ascii="Times New Roman" w:hAnsi="Times New Roman" w:cs="Times New Roman"/>
          <w:color w:val="000000" w:themeColor="text1"/>
          <w:sz w:val="26"/>
          <w:szCs w:val="26"/>
        </w:rPr>
        <w:t xml:space="preserve"> and prevent the onset of foul moods that affect productivity and make the day seem longer e.g Doughnut e.t.c</w:t>
      </w:r>
    </w:p>
    <w:p w:rsidR="00EE3260" w:rsidRPr="000A72B4" w:rsidRDefault="00EE3260" w:rsidP="00D3389A">
      <w:pPr>
        <w:spacing w:after="0" w:line="360" w:lineRule="auto"/>
        <w:jc w:val="both"/>
        <w:rPr>
          <w:rFonts w:ascii="Times New Roman" w:hAnsi="Times New Roman" w:cs="Times New Roman"/>
          <w:b/>
          <w:i/>
          <w:color w:val="000000" w:themeColor="text1"/>
          <w:sz w:val="26"/>
          <w:szCs w:val="26"/>
        </w:rPr>
      </w:pPr>
      <w:r w:rsidRPr="000A72B4">
        <w:rPr>
          <w:rFonts w:ascii="Times New Roman" w:hAnsi="Times New Roman" w:cs="Times New Roman"/>
          <w:b/>
          <w:i/>
          <w:color w:val="000000" w:themeColor="text1"/>
          <w:sz w:val="26"/>
          <w:szCs w:val="26"/>
        </w:rPr>
        <w:t>Helps To Boost Metabolism</w:t>
      </w:r>
    </w:p>
    <w:p w:rsidR="00EE3260" w:rsidRPr="000A72B4" w:rsidRDefault="00EE3260"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Eating little and often and avoiding going for long period of time with no food helps to bo</w:t>
      </w:r>
      <w:r w:rsidR="00D67857" w:rsidRPr="000A72B4">
        <w:rPr>
          <w:rFonts w:ascii="Times New Roman" w:hAnsi="Times New Roman" w:cs="Times New Roman"/>
          <w:color w:val="000000" w:themeColor="text1"/>
          <w:sz w:val="26"/>
          <w:szCs w:val="26"/>
        </w:rPr>
        <w:t>o</w:t>
      </w:r>
      <w:r w:rsidRPr="000A72B4">
        <w:rPr>
          <w:rFonts w:ascii="Times New Roman" w:hAnsi="Times New Roman" w:cs="Times New Roman"/>
          <w:color w:val="000000" w:themeColor="text1"/>
          <w:sz w:val="26"/>
          <w:szCs w:val="26"/>
        </w:rPr>
        <w:t xml:space="preserve">st tour metabolism. So a healthy snack between meals can help to keep your engine running as efficiently </w:t>
      </w:r>
      <w:r w:rsidR="008B2AE9" w:rsidRPr="000A72B4">
        <w:rPr>
          <w:rFonts w:ascii="Times New Roman" w:hAnsi="Times New Roman" w:cs="Times New Roman"/>
          <w:color w:val="000000" w:themeColor="text1"/>
          <w:sz w:val="26"/>
          <w:szCs w:val="26"/>
        </w:rPr>
        <w:t>as possible-instead of becoming sluggish and dormant!.</w:t>
      </w:r>
    </w:p>
    <w:p w:rsidR="0058784E" w:rsidRPr="000A72B4" w:rsidRDefault="0058784E"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Bo</w:t>
      </w:r>
      <w:r w:rsidR="00F559D8" w:rsidRPr="000A72B4">
        <w:rPr>
          <w:rFonts w:ascii="Times New Roman" w:hAnsi="Times New Roman" w:cs="Times New Roman"/>
          <w:color w:val="000000" w:themeColor="text1"/>
          <w:sz w:val="26"/>
          <w:szCs w:val="26"/>
        </w:rPr>
        <w:t>o</w:t>
      </w:r>
      <w:r w:rsidRPr="000A72B4">
        <w:rPr>
          <w:rFonts w:ascii="Times New Roman" w:hAnsi="Times New Roman" w:cs="Times New Roman"/>
          <w:color w:val="000000" w:themeColor="text1"/>
          <w:sz w:val="26"/>
          <w:szCs w:val="26"/>
        </w:rPr>
        <w:t>sting your metabolism increases something called your metabolic rate, the sp</w:t>
      </w:r>
      <w:r w:rsidR="000839BC" w:rsidRPr="000A72B4">
        <w:rPr>
          <w:rFonts w:ascii="Times New Roman" w:hAnsi="Times New Roman" w:cs="Times New Roman"/>
          <w:color w:val="000000" w:themeColor="text1"/>
          <w:sz w:val="26"/>
          <w:szCs w:val="26"/>
        </w:rPr>
        <w:t xml:space="preserve">eed at which you burn, calories. </w:t>
      </w:r>
      <w:r w:rsidR="00DA056A" w:rsidRPr="000A72B4">
        <w:rPr>
          <w:rFonts w:ascii="Times New Roman" w:hAnsi="Times New Roman" w:cs="Times New Roman"/>
          <w:color w:val="000000" w:themeColor="text1"/>
          <w:sz w:val="26"/>
          <w:szCs w:val="26"/>
        </w:rPr>
        <w:t xml:space="preserve">This means that snacking can be a really useful tool for those looking to lose weight-contrary to conventional </w:t>
      </w:r>
      <w:r w:rsidR="00D37A86" w:rsidRPr="000A72B4">
        <w:rPr>
          <w:rFonts w:ascii="Times New Roman" w:hAnsi="Times New Roman" w:cs="Times New Roman"/>
          <w:color w:val="000000" w:themeColor="text1"/>
          <w:sz w:val="26"/>
          <w:szCs w:val="26"/>
        </w:rPr>
        <w:t>wisdom which would suggest cutting out snacks!.</w:t>
      </w:r>
    </w:p>
    <w:p w:rsidR="00DE16D9" w:rsidRPr="000A72B4" w:rsidRDefault="00DE16D9"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i/>
          <w:color w:val="000000" w:themeColor="text1"/>
          <w:sz w:val="26"/>
          <w:szCs w:val="26"/>
        </w:rPr>
        <w:t>Fuel Your Movement</w:t>
      </w:r>
    </w:p>
    <w:p w:rsidR="0058784E" w:rsidRPr="000A72B4" w:rsidRDefault="00002E3D"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lastRenderedPageBreak/>
        <w:t>In the modern world of hustle and bustle the working week is all go and keeping</w:t>
      </w:r>
      <w:r w:rsidR="00673894" w:rsidRPr="000A72B4">
        <w:rPr>
          <w:rFonts w:ascii="Times New Roman" w:hAnsi="Times New Roman" w:cs="Times New Roman"/>
          <w:color w:val="000000" w:themeColor="text1"/>
          <w:sz w:val="26"/>
          <w:szCs w:val="26"/>
        </w:rPr>
        <w:t xml:space="preserve"> busy physically and mentally requires a source of fuel. Choosing </w:t>
      </w:r>
      <w:r w:rsidR="00FA6B8A" w:rsidRPr="000A72B4">
        <w:rPr>
          <w:rFonts w:ascii="Times New Roman" w:hAnsi="Times New Roman" w:cs="Times New Roman"/>
          <w:color w:val="000000" w:themeColor="text1"/>
          <w:sz w:val="26"/>
          <w:szCs w:val="26"/>
        </w:rPr>
        <w:t>healthy snacks between meal</w:t>
      </w:r>
      <w:r w:rsidR="00673894" w:rsidRPr="000A72B4">
        <w:rPr>
          <w:rFonts w:ascii="Times New Roman" w:hAnsi="Times New Roman" w:cs="Times New Roman"/>
          <w:color w:val="000000" w:themeColor="text1"/>
          <w:sz w:val="26"/>
          <w:szCs w:val="26"/>
        </w:rPr>
        <w:t>s tops u</w:t>
      </w:r>
      <w:r w:rsidR="00F06551" w:rsidRPr="000A72B4">
        <w:rPr>
          <w:rFonts w:ascii="Times New Roman" w:hAnsi="Times New Roman" w:cs="Times New Roman"/>
          <w:color w:val="000000" w:themeColor="text1"/>
          <w:sz w:val="26"/>
          <w:szCs w:val="26"/>
        </w:rPr>
        <w:t>p</w:t>
      </w:r>
      <w:r w:rsidR="00673894" w:rsidRPr="000A72B4">
        <w:rPr>
          <w:rFonts w:ascii="Times New Roman" w:hAnsi="Times New Roman" w:cs="Times New Roman"/>
          <w:color w:val="000000" w:themeColor="text1"/>
          <w:sz w:val="26"/>
          <w:szCs w:val="26"/>
        </w:rPr>
        <w:t xml:space="preserve"> your </w:t>
      </w:r>
      <w:r w:rsidR="00F06551" w:rsidRPr="000A72B4">
        <w:rPr>
          <w:rFonts w:ascii="Times New Roman" w:hAnsi="Times New Roman" w:cs="Times New Roman"/>
          <w:color w:val="000000" w:themeColor="text1"/>
          <w:sz w:val="26"/>
          <w:szCs w:val="26"/>
        </w:rPr>
        <w:t>energy</w:t>
      </w:r>
      <w:r w:rsidR="00FA6B8A" w:rsidRPr="000A72B4">
        <w:rPr>
          <w:rFonts w:ascii="Times New Roman" w:hAnsi="Times New Roman" w:cs="Times New Roman"/>
          <w:color w:val="000000" w:themeColor="text1"/>
          <w:sz w:val="26"/>
          <w:szCs w:val="26"/>
        </w:rPr>
        <w:t xml:space="preserve"> levels and helps to fuel </w:t>
      </w:r>
      <w:r w:rsidR="00673894" w:rsidRPr="000A72B4">
        <w:rPr>
          <w:rFonts w:ascii="Times New Roman" w:hAnsi="Times New Roman" w:cs="Times New Roman"/>
          <w:color w:val="000000" w:themeColor="text1"/>
          <w:sz w:val="26"/>
          <w:szCs w:val="26"/>
        </w:rPr>
        <w:t>your hectic lifestyle.</w:t>
      </w:r>
    </w:p>
    <w:p w:rsidR="00D96E57" w:rsidRPr="000A72B4" w:rsidRDefault="00D96E57"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Whether your movement is an incidental consequence of a busy day or a planned workout, snacking between mea</w:t>
      </w:r>
      <w:r w:rsidR="00DC7438" w:rsidRPr="000A72B4">
        <w:rPr>
          <w:rFonts w:ascii="Times New Roman" w:hAnsi="Times New Roman" w:cs="Times New Roman"/>
          <w:color w:val="000000" w:themeColor="text1"/>
          <w:sz w:val="26"/>
          <w:szCs w:val="26"/>
        </w:rPr>
        <w:t>l</w:t>
      </w:r>
      <w:r w:rsidRPr="000A72B4">
        <w:rPr>
          <w:rFonts w:ascii="Times New Roman" w:hAnsi="Times New Roman" w:cs="Times New Roman"/>
          <w:color w:val="000000" w:themeColor="text1"/>
          <w:sz w:val="26"/>
          <w:szCs w:val="26"/>
        </w:rPr>
        <w:t xml:space="preserve"> ensures a constant source of energy that can fuel your exercise and keep you goin</w:t>
      </w:r>
      <w:r w:rsidR="00DC7438" w:rsidRPr="000A72B4">
        <w:rPr>
          <w:rFonts w:ascii="Times New Roman" w:hAnsi="Times New Roman" w:cs="Times New Roman"/>
          <w:color w:val="000000" w:themeColor="text1"/>
          <w:sz w:val="26"/>
          <w:szCs w:val="26"/>
        </w:rPr>
        <w:t>g</w:t>
      </w:r>
      <w:r w:rsidRPr="000A72B4">
        <w:rPr>
          <w:rFonts w:ascii="Times New Roman" w:hAnsi="Times New Roman" w:cs="Times New Roman"/>
          <w:color w:val="000000" w:themeColor="text1"/>
          <w:sz w:val="26"/>
          <w:szCs w:val="26"/>
        </w:rPr>
        <w:t xml:space="preserve"> further for longer.</w:t>
      </w:r>
    </w:p>
    <w:p w:rsidR="003B0870" w:rsidRDefault="003B0870" w:rsidP="000A72B4">
      <w:pPr>
        <w:spacing w:line="360" w:lineRule="auto"/>
        <w:jc w:val="both"/>
        <w:rPr>
          <w:rFonts w:ascii="Times New Roman" w:hAnsi="Times New Roman" w:cs="Times New Roman"/>
          <w:b/>
          <w:i/>
          <w:color w:val="000000" w:themeColor="text1"/>
          <w:sz w:val="26"/>
          <w:szCs w:val="26"/>
        </w:rPr>
      </w:pPr>
    </w:p>
    <w:p w:rsidR="00DC7438" w:rsidRPr="000A72B4" w:rsidRDefault="00A569B8" w:rsidP="000A72B4">
      <w:pPr>
        <w:spacing w:line="360" w:lineRule="auto"/>
        <w:jc w:val="both"/>
        <w:rPr>
          <w:rFonts w:ascii="Times New Roman" w:hAnsi="Times New Roman" w:cs="Times New Roman"/>
          <w:b/>
          <w:i/>
          <w:color w:val="000000" w:themeColor="text1"/>
          <w:sz w:val="26"/>
          <w:szCs w:val="26"/>
        </w:rPr>
      </w:pPr>
      <w:r w:rsidRPr="000A72B4">
        <w:rPr>
          <w:rFonts w:ascii="Times New Roman" w:hAnsi="Times New Roman" w:cs="Times New Roman"/>
          <w:b/>
          <w:i/>
          <w:color w:val="000000" w:themeColor="text1"/>
          <w:sz w:val="26"/>
          <w:szCs w:val="26"/>
        </w:rPr>
        <w:t>Help To Banish Cravings</w:t>
      </w:r>
    </w:p>
    <w:p w:rsidR="00A569B8" w:rsidRPr="000A72B4" w:rsidRDefault="00A569B8"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We all get cravings, whether we’re on a diet or not. They come when we haven’t eaten in a while and so our innate survival </w:t>
      </w:r>
      <w:r w:rsidR="00F57B08" w:rsidRPr="000A72B4">
        <w:rPr>
          <w:rFonts w:ascii="Times New Roman" w:hAnsi="Times New Roman" w:cs="Times New Roman"/>
          <w:color w:val="000000" w:themeColor="text1"/>
          <w:sz w:val="26"/>
          <w:szCs w:val="26"/>
        </w:rPr>
        <w:t xml:space="preserve">mole craves the most energy dense foods to get the most calories as quickly </w:t>
      </w:r>
      <w:r w:rsidR="00297CE3" w:rsidRPr="000A72B4">
        <w:rPr>
          <w:rFonts w:ascii="Times New Roman" w:hAnsi="Times New Roman" w:cs="Times New Roman"/>
          <w:color w:val="000000" w:themeColor="text1"/>
          <w:sz w:val="26"/>
          <w:szCs w:val="26"/>
        </w:rPr>
        <w:t xml:space="preserve">as possible that’s why we crave chocolate and not </w:t>
      </w:r>
      <w:r w:rsidR="00210F56" w:rsidRPr="000A72B4">
        <w:rPr>
          <w:rFonts w:ascii="Times New Roman" w:hAnsi="Times New Roman" w:cs="Times New Roman"/>
          <w:color w:val="000000" w:themeColor="text1"/>
          <w:sz w:val="26"/>
          <w:szCs w:val="26"/>
        </w:rPr>
        <w:t>cucumbers</w:t>
      </w:r>
      <w:r w:rsidR="00AA6822" w:rsidRPr="000A72B4">
        <w:rPr>
          <w:rFonts w:ascii="Times New Roman" w:hAnsi="Times New Roman" w:cs="Times New Roman"/>
          <w:color w:val="000000" w:themeColor="text1"/>
          <w:sz w:val="26"/>
          <w:szCs w:val="26"/>
        </w:rPr>
        <w:t xml:space="preserve">having </w:t>
      </w:r>
      <w:r w:rsidR="00933D2E" w:rsidRPr="000A72B4">
        <w:rPr>
          <w:rFonts w:ascii="Times New Roman" w:hAnsi="Times New Roman" w:cs="Times New Roman"/>
          <w:color w:val="000000" w:themeColor="text1"/>
          <w:sz w:val="26"/>
          <w:szCs w:val="26"/>
        </w:rPr>
        <w:t>snacks between meals can help to banish cravings before they hit.</w:t>
      </w:r>
    </w:p>
    <w:p w:rsidR="00C96C3B" w:rsidRPr="000A72B4" w:rsidRDefault="00C96C3B"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Snacking not only reduces the time we go without eating but it also</w:t>
      </w:r>
      <w:r w:rsidR="005C029C" w:rsidRPr="000A72B4">
        <w:rPr>
          <w:rFonts w:ascii="Times New Roman" w:hAnsi="Times New Roman" w:cs="Times New Roman"/>
          <w:color w:val="000000" w:themeColor="text1"/>
          <w:sz w:val="26"/>
          <w:szCs w:val="26"/>
        </w:rPr>
        <w:t xml:space="preserve"> gives you nutrients between meals that will keep you energized and satisfied. When it comes </w:t>
      </w:r>
      <w:r w:rsidR="00D37B41" w:rsidRPr="000A72B4">
        <w:rPr>
          <w:rFonts w:ascii="Times New Roman" w:hAnsi="Times New Roman" w:cs="Times New Roman"/>
          <w:color w:val="000000" w:themeColor="text1"/>
          <w:sz w:val="26"/>
          <w:szCs w:val="26"/>
        </w:rPr>
        <w:t>to choosing that meal later on t</w:t>
      </w:r>
      <w:r w:rsidR="005C029C" w:rsidRPr="000A72B4">
        <w:rPr>
          <w:rFonts w:ascii="Times New Roman" w:hAnsi="Times New Roman" w:cs="Times New Roman"/>
          <w:color w:val="000000" w:themeColor="text1"/>
          <w:sz w:val="26"/>
          <w:szCs w:val="26"/>
        </w:rPr>
        <w:t>h</w:t>
      </w:r>
      <w:r w:rsidR="00D37B41" w:rsidRPr="000A72B4">
        <w:rPr>
          <w:rFonts w:ascii="Times New Roman" w:hAnsi="Times New Roman" w:cs="Times New Roman"/>
          <w:color w:val="000000" w:themeColor="text1"/>
          <w:sz w:val="26"/>
          <w:szCs w:val="26"/>
        </w:rPr>
        <w:t>e</w:t>
      </w:r>
      <w:r w:rsidR="005C029C" w:rsidRPr="000A72B4">
        <w:rPr>
          <w:rFonts w:ascii="Times New Roman" w:hAnsi="Times New Roman" w:cs="Times New Roman"/>
          <w:color w:val="000000" w:themeColor="text1"/>
          <w:sz w:val="26"/>
          <w:szCs w:val="26"/>
        </w:rPr>
        <w:t xml:space="preserve"> day you’re</w:t>
      </w:r>
      <w:r w:rsidR="0070013F" w:rsidRPr="000A72B4">
        <w:rPr>
          <w:rFonts w:ascii="Times New Roman" w:hAnsi="Times New Roman" w:cs="Times New Roman"/>
          <w:color w:val="000000" w:themeColor="text1"/>
          <w:sz w:val="26"/>
          <w:szCs w:val="26"/>
        </w:rPr>
        <w:t xml:space="preserve">more likely </w:t>
      </w:r>
      <w:r w:rsidR="00DA12D3" w:rsidRPr="000A72B4">
        <w:rPr>
          <w:rFonts w:ascii="Times New Roman" w:hAnsi="Times New Roman" w:cs="Times New Roman"/>
          <w:color w:val="000000" w:themeColor="text1"/>
          <w:sz w:val="26"/>
          <w:szCs w:val="26"/>
        </w:rPr>
        <w:t>to pick a h</w:t>
      </w:r>
      <w:r w:rsidR="0070013F" w:rsidRPr="000A72B4">
        <w:rPr>
          <w:rFonts w:ascii="Times New Roman" w:hAnsi="Times New Roman" w:cs="Times New Roman"/>
          <w:color w:val="000000" w:themeColor="text1"/>
          <w:sz w:val="26"/>
          <w:szCs w:val="26"/>
        </w:rPr>
        <w:t>ealthier option if you’re not st</w:t>
      </w:r>
      <w:r w:rsidR="00DA12D3" w:rsidRPr="000A72B4">
        <w:rPr>
          <w:rFonts w:ascii="Times New Roman" w:hAnsi="Times New Roman" w:cs="Times New Roman"/>
          <w:color w:val="000000" w:themeColor="text1"/>
          <w:sz w:val="26"/>
          <w:szCs w:val="26"/>
        </w:rPr>
        <w:t>a</w:t>
      </w:r>
      <w:r w:rsidR="0070013F" w:rsidRPr="000A72B4">
        <w:rPr>
          <w:rFonts w:ascii="Times New Roman" w:hAnsi="Times New Roman" w:cs="Times New Roman"/>
          <w:color w:val="000000" w:themeColor="text1"/>
          <w:sz w:val="26"/>
          <w:szCs w:val="26"/>
        </w:rPr>
        <w:t xml:space="preserve">rving hungry! That’s just another reason </w:t>
      </w:r>
      <w:r w:rsidR="00DA12D3" w:rsidRPr="000A72B4">
        <w:rPr>
          <w:rFonts w:ascii="Times New Roman" w:hAnsi="Times New Roman" w:cs="Times New Roman"/>
          <w:color w:val="000000" w:themeColor="text1"/>
          <w:sz w:val="26"/>
          <w:szCs w:val="26"/>
        </w:rPr>
        <w:t>why snacks should be added to</w:t>
      </w:r>
      <w:r w:rsidR="0070013F" w:rsidRPr="000A72B4">
        <w:rPr>
          <w:rFonts w:ascii="Times New Roman" w:hAnsi="Times New Roman" w:cs="Times New Roman"/>
          <w:color w:val="000000" w:themeColor="text1"/>
          <w:sz w:val="26"/>
          <w:szCs w:val="26"/>
        </w:rPr>
        <w:t xml:space="preserve"> your day-not avoided.</w:t>
      </w:r>
    </w:p>
    <w:p w:rsidR="00344B8C" w:rsidRPr="000A72B4" w:rsidRDefault="00344B8C" w:rsidP="000A72B4">
      <w:pPr>
        <w:spacing w:line="360" w:lineRule="auto"/>
        <w:jc w:val="both"/>
        <w:rPr>
          <w:rFonts w:ascii="Times New Roman" w:hAnsi="Times New Roman" w:cs="Times New Roman"/>
          <w:b/>
          <w:i/>
          <w:color w:val="000000" w:themeColor="text1"/>
          <w:sz w:val="26"/>
          <w:szCs w:val="26"/>
        </w:rPr>
      </w:pPr>
      <w:r w:rsidRPr="000A72B4">
        <w:rPr>
          <w:rFonts w:ascii="Times New Roman" w:hAnsi="Times New Roman" w:cs="Times New Roman"/>
          <w:b/>
          <w:i/>
          <w:color w:val="000000" w:themeColor="text1"/>
          <w:sz w:val="26"/>
          <w:szCs w:val="26"/>
        </w:rPr>
        <w:t>Optimize Nutrition</w:t>
      </w:r>
    </w:p>
    <w:p w:rsidR="00344B8C" w:rsidRPr="000A72B4" w:rsidRDefault="00344B8C"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Our bodies are clever machines, they tell us when we’re hungry and thirsty so that we get the hydration and nutrition we need </w:t>
      </w:r>
      <w:r w:rsidR="00F03FCE" w:rsidRPr="000A72B4">
        <w:rPr>
          <w:rFonts w:ascii="Times New Roman" w:hAnsi="Times New Roman" w:cs="Times New Roman"/>
          <w:color w:val="000000" w:themeColor="text1"/>
          <w:sz w:val="26"/>
          <w:szCs w:val="26"/>
        </w:rPr>
        <w:t>every day</w:t>
      </w:r>
      <w:r w:rsidRPr="000A72B4">
        <w:rPr>
          <w:rFonts w:ascii="Times New Roman" w:hAnsi="Times New Roman" w:cs="Times New Roman"/>
          <w:color w:val="000000" w:themeColor="text1"/>
          <w:sz w:val="26"/>
          <w:szCs w:val="26"/>
        </w:rPr>
        <w:t xml:space="preserve">. But snacking on </w:t>
      </w:r>
      <w:r w:rsidRPr="000A72B4">
        <w:rPr>
          <w:rFonts w:ascii="Times New Roman" w:hAnsi="Times New Roman" w:cs="Times New Roman"/>
          <w:color w:val="000000" w:themeColor="text1"/>
          <w:sz w:val="26"/>
          <w:szCs w:val="26"/>
        </w:rPr>
        <w:lastRenderedPageBreak/>
        <w:t xml:space="preserve">sugar laden food and slurping </w:t>
      </w:r>
      <w:r w:rsidR="004C4222" w:rsidRPr="000A72B4">
        <w:rPr>
          <w:rFonts w:ascii="Times New Roman" w:hAnsi="Times New Roman" w:cs="Times New Roman"/>
          <w:color w:val="000000" w:themeColor="text1"/>
          <w:sz w:val="26"/>
          <w:szCs w:val="26"/>
        </w:rPr>
        <w:t xml:space="preserve">fizzy pop can confuse the body we get the energy we need from calories and so are </w:t>
      </w:r>
      <w:r w:rsidR="00243F76" w:rsidRPr="000A72B4">
        <w:rPr>
          <w:rFonts w:ascii="Times New Roman" w:hAnsi="Times New Roman" w:cs="Times New Roman"/>
          <w:color w:val="000000" w:themeColor="text1"/>
          <w:sz w:val="26"/>
          <w:szCs w:val="26"/>
        </w:rPr>
        <w:t>full</w:t>
      </w:r>
      <w:r w:rsidR="004C4222" w:rsidRPr="000A72B4">
        <w:rPr>
          <w:rFonts w:ascii="Times New Roman" w:hAnsi="Times New Roman" w:cs="Times New Roman"/>
          <w:color w:val="000000" w:themeColor="text1"/>
          <w:sz w:val="26"/>
          <w:szCs w:val="26"/>
        </w:rPr>
        <w:t xml:space="preserve"> and</w:t>
      </w:r>
      <w:r w:rsidR="00243F76" w:rsidRPr="000A72B4">
        <w:rPr>
          <w:rFonts w:ascii="Times New Roman" w:hAnsi="Times New Roman" w:cs="Times New Roman"/>
          <w:color w:val="000000" w:themeColor="text1"/>
          <w:sz w:val="26"/>
          <w:szCs w:val="26"/>
        </w:rPr>
        <w:t xml:space="preserve"> satisfied</w:t>
      </w:r>
      <w:r w:rsidR="004C4222" w:rsidRPr="000A72B4">
        <w:rPr>
          <w:rFonts w:ascii="Times New Roman" w:hAnsi="Times New Roman" w:cs="Times New Roman"/>
          <w:color w:val="000000" w:themeColor="text1"/>
          <w:sz w:val="26"/>
          <w:szCs w:val="26"/>
        </w:rPr>
        <w:t xml:space="preserve"> but we don’t get any of the vitamins, minerals, protein or healthy fat that we need to sat healthy.</w:t>
      </w:r>
    </w:p>
    <w:p w:rsidR="004C4222" w:rsidRPr="000A72B4" w:rsidRDefault="00753A7A"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Avoiding</w:t>
      </w:r>
      <w:r w:rsidR="004C4222" w:rsidRPr="000A72B4">
        <w:rPr>
          <w:rFonts w:ascii="Times New Roman" w:hAnsi="Times New Roman" w:cs="Times New Roman"/>
          <w:color w:val="000000" w:themeColor="text1"/>
          <w:sz w:val="26"/>
          <w:szCs w:val="26"/>
        </w:rPr>
        <w:t xml:space="preserve"> healthy snacks between m</w:t>
      </w:r>
      <w:r w:rsidRPr="000A72B4">
        <w:rPr>
          <w:rFonts w:ascii="Times New Roman" w:hAnsi="Times New Roman" w:cs="Times New Roman"/>
          <w:color w:val="000000" w:themeColor="text1"/>
          <w:sz w:val="26"/>
          <w:szCs w:val="26"/>
        </w:rPr>
        <w:t>eals tops up yours levels of ke</w:t>
      </w:r>
      <w:r w:rsidR="004C4222" w:rsidRPr="000A72B4">
        <w:rPr>
          <w:rFonts w:ascii="Times New Roman" w:hAnsi="Times New Roman" w:cs="Times New Roman"/>
          <w:color w:val="000000" w:themeColor="text1"/>
          <w:sz w:val="26"/>
          <w:szCs w:val="26"/>
        </w:rPr>
        <w:t>y nutrients throughout the day, helping to bridge the gap between diet and requirements and so optimize nutritional status.</w:t>
      </w:r>
    </w:p>
    <w:p w:rsidR="006B4AAD" w:rsidRPr="000A72B4" w:rsidRDefault="006B4AAD" w:rsidP="000A72B4">
      <w:pPr>
        <w:spacing w:line="360" w:lineRule="auto"/>
        <w:jc w:val="both"/>
        <w:rPr>
          <w:rFonts w:ascii="Times New Roman" w:hAnsi="Times New Roman" w:cs="Times New Roman"/>
          <w:b/>
          <w:i/>
          <w:color w:val="000000" w:themeColor="text1"/>
          <w:sz w:val="26"/>
          <w:szCs w:val="26"/>
        </w:rPr>
      </w:pPr>
      <w:r w:rsidRPr="000A72B4">
        <w:rPr>
          <w:rFonts w:ascii="Times New Roman" w:hAnsi="Times New Roman" w:cs="Times New Roman"/>
          <w:b/>
          <w:i/>
          <w:color w:val="000000" w:themeColor="text1"/>
          <w:sz w:val="26"/>
          <w:szCs w:val="26"/>
        </w:rPr>
        <w:t>They Taste Great!</w:t>
      </w:r>
    </w:p>
    <w:p w:rsidR="006B4AAD" w:rsidRPr="000A72B4" w:rsidRDefault="006B4AAD"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Last but certainly </w:t>
      </w:r>
      <w:r w:rsidR="00DE78AE" w:rsidRPr="000A72B4">
        <w:rPr>
          <w:rFonts w:ascii="Times New Roman" w:hAnsi="Times New Roman" w:cs="Times New Roman"/>
          <w:color w:val="000000" w:themeColor="text1"/>
          <w:sz w:val="26"/>
          <w:szCs w:val="26"/>
        </w:rPr>
        <w:t xml:space="preserve">not least, </w:t>
      </w:r>
      <w:r w:rsidR="00095764" w:rsidRPr="000A72B4">
        <w:rPr>
          <w:rFonts w:ascii="Times New Roman" w:hAnsi="Times New Roman" w:cs="Times New Roman"/>
          <w:color w:val="000000" w:themeColor="text1"/>
          <w:sz w:val="26"/>
          <w:szCs w:val="26"/>
        </w:rPr>
        <w:t xml:space="preserve">healthy snacks can and should taste amazing! When we created our range of healthyseed-based snacks we </w:t>
      </w:r>
      <w:r w:rsidR="00D737A3" w:rsidRPr="000A72B4">
        <w:rPr>
          <w:rFonts w:ascii="Times New Roman" w:hAnsi="Times New Roman" w:cs="Times New Roman"/>
          <w:color w:val="000000" w:themeColor="text1"/>
          <w:sz w:val="26"/>
          <w:szCs w:val="26"/>
        </w:rPr>
        <w:t>valve</w:t>
      </w:r>
      <w:r w:rsidR="00095764" w:rsidRPr="000A72B4">
        <w:rPr>
          <w:rFonts w:ascii="Times New Roman" w:hAnsi="Times New Roman" w:cs="Times New Roman"/>
          <w:color w:val="000000" w:themeColor="text1"/>
          <w:sz w:val="26"/>
          <w:szCs w:val="26"/>
        </w:rPr>
        <w:t xml:space="preserve"> to never compromise on taste and satisfaction. Using the finest ingredients and tailored </w:t>
      </w:r>
      <w:r w:rsidR="00D737A3" w:rsidRPr="000A72B4">
        <w:rPr>
          <w:rFonts w:ascii="Times New Roman" w:hAnsi="Times New Roman" w:cs="Times New Roman"/>
          <w:color w:val="000000" w:themeColor="text1"/>
          <w:sz w:val="26"/>
          <w:szCs w:val="26"/>
        </w:rPr>
        <w:t>reci</w:t>
      </w:r>
      <w:r w:rsidR="00095764" w:rsidRPr="000A72B4">
        <w:rPr>
          <w:rFonts w:ascii="Times New Roman" w:hAnsi="Times New Roman" w:cs="Times New Roman"/>
          <w:color w:val="000000" w:themeColor="text1"/>
          <w:sz w:val="26"/>
          <w:szCs w:val="26"/>
        </w:rPr>
        <w:t>pes means that our snacks taste as good as they are for you!</w:t>
      </w:r>
      <w:r w:rsidR="002F2C40" w:rsidRPr="000A72B4">
        <w:rPr>
          <w:rFonts w:ascii="Times New Roman" w:hAnsi="Times New Roman" w:cs="Times New Roman"/>
          <w:color w:val="000000" w:themeColor="text1"/>
          <w:sz w:val="26"/>
          <w:szCs w:val="26"/>
        </w:rPr>
        <w:t>.</w:t>
      </w:r>
    </w:p>
    <w:p w:rsidR="002F2C40" w:rsidRPr="000A72B4" w:rsidRDefault="002F2C40"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So, if a healthy snack can tick all the boxes on taste, nutrition and healthful </w:t>
      </w:r>
      <w:r w:rsidR="0014649D" w:rsidRPr="000A72B4">
        <w:rPr>
          <w:rFonts w:ascii="Times New Roman" w:hAnsi="Times New Roman" w:cs="Times New Roman"/>
          <w:color w:val="000000" w:themeColor="text1"/>
          <w:sz w:val="26"/>
          <w:szCs w:val="26"/>
        </w:rPr>
        <w:t>benefits-there’s really no reason to go for anything less than thealthy when it comes to snacking.</w:t>
      </w:r>
    </w:p>
    <w:p w:rsidR="0014649D" w:rsidRPr="000A72B4" w:rsidRDefault="0014649D"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There are loads of wonderful plant-based snacks you can make yourself but when convenience and quickness call, we’ve done the hard work for you and have created healthy snacks which are ready to  go!. You can learn more about </w:t>
      </w:r>
      <w:r w:rsidR="00EA7DE5" w:rsidRPr="000A72B4">
        <w:rPr>
          <w:rFonts w:ascii="Times New Roman" w:hAnsi="Times New Roman" w:cs="Times New Roman"/>
          <w:color w:val="000000" w:themeColor="text1"/>
          <w:sz w:val="26"/>
          <w:szCs w:val="26"/>
        </w:rPr>
        <w:t xml:space="preserve">Pep </w:t>
      </w:r>
      <w:r w:rsidRPr="000A72B4">
        <w:rPr>
          <w:rFonts w:ascii="Times New Roman" w:hAnsi="Times New Roman" w:cs="Times New Roman"/>
          <w:color w:val="000000" w:themeColor="text1"/>
          <w:sz w:val="26"/>
          <w:szCs w:val="26"/>
        </w:rPr>
        <w:t>&amp;</w:t>
      </w:r>
      <w:r w:rsidR="00EA7DE5" w:rsidRPr="000A72B4">
        <w:rPr>
          <w:rFonts w:ascii="Times New Roman" w:hAnsi="Times New Roman" w:cs="Times New Roman"/>
          <w:color w:val="000000" w:themeColor="text1"/>
          <w:sz w:val="26"/>
          <w:szCs w:val="26"/>
        </w:rPr>
        <w:t xml:space="preserve">Lekker </w:t>
      </w:r>
      <w:r w:rsidRPr="000A72B4">
        <w:rPr>
          <w:rFonts w:ascii="Times New Roman" w:hAnsi="Times New Roman" w:cs="Times New Roman"/>
          <w:color w:val="000000" w:themeColor="text1"/>
          <w:sz w:val="26"/>
          <w:szCs w:val="26"/>
        </w:rPr>
        <w:t>seed-based snacks on our website here.</w:t>
      </w:r>
    </w:p>
    <w:p w:rsidR="007A2252" w:rsidRPr="000A72B4" w:rsidRDefault="009625D0" w:rsidP="000A72B4">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2.6</w:t>
      </w:r>
      <w:r w:rsidR="007A2252" w:rsidRPr="000A72B4">
        <w:rPr>
          <w:rFonts w:ascii="Times New Roman" w:hAnsi="Times New Roman" w:cs="Times New Roman"/>
          <w:b/>
          <w:color w:val="000000" w:themeColor="text1"/>
          <w:sz w:val="26"/>
          <w:szCs w:val="26"/>
        </w:rPr>
        <w:tab/>
        <w:t>DISADVANTAGES OF SNACK AND MENU</w:t>
      </w:r>
    </w:p>
    <w:p w:rsidR="007A2252" w:rsidRPr="000A72B4" w:rsidRDefault="007A2252" w:rsidP="000A72B4">
      <w:pPr>
        <w:pStyle w:val="ListParagraph"/>
        <w:numPr>
          <w:ilvl w:val="0"/>
          <w:numId w:val="16"/>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Unwanted weight grain if portions or frequency</w:t>
      </w:r>
      <w:r w:rsidR="00EE1A68" w:rsidRPr="000A72B4">
        <w:rPr>
          <w:rFonts w:ascii="Times New Roman" w:hAnsi="Times New Roman" w:cs="Times New Roman"/>
          <w:color w:val="000000" w:themeColor="text1"/>
          <w:sz w:val="26"/>
          <w:szCs w:val="26"/>
        </w:rPr>
        <w:t xml:space="preserve"> of snacking is too much, adding excess calories.</w:t>
      </w:r>
    </w:p>
    <w:p w:rsidR="00EE1A68" w:rsidRPr="000A72B4" w:rsidRDefault="00EE1A68" w:rsidP="000A72B4">
      <w:pPr>
        <w:pStyle w:val="ListParagraph"/>
        <w:numPr>
          <w:ilvl w:val="0"/>
          <w:numId w:val="16"/>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lastRenderedPageBreak/>
        <w:t>Too much snacking can reduce hunger at meal t</w:t>
      </w:r>
      <w:r w:rsidR="00A77FC0" w:rsidRPr="000A72B4">
        <w:rPr>
          <w:rFonts w:ascii="Times New Roman" w:hAnsi="Times New Roman" w:cs="Times New Roman"/>
          <w:color w:val="000000" w:themeColor="text1"/>
          <w:sz w:val="26"/>
          <w:szCs w:val="26"/>
        </w:rPr>
        <w:t xml:space="preserve">imes or cause one </w:t>
      </w:r>
      <w:r w:rsidR="00FB1D26" w:rsidRPr="000A72B4">
        <w:rPr>
          <w:rFonts w:ascii="Times New Roman" w:hAnsi="Times New Roman" w:cs="Times New Roman"/>
          <w:color w:val="000000" w:themeColor="text1"/>
          <w:sz w:val="26"/>
          <w:szCs w:val="26"/>
        </w:rPr>
        <w:t>t</w:t>
      </w:r>
      <w:r w:rsidR="00A77FC0" w:rsidRPr="000A72B4">
        <w:rPr>
          <w:rFonts w:ascii="Times New Roman" w:hAnsi="Times New Roman" w:cs="Times New Roman"/>
          <w:color w:val="000000" w:themeColor="text1"/>
          <w:sz w:val="26"/>
          <w:szCs w:val="26"/>
        </w:rPr>
        <w:t>o skip a meal entirely, which increases the risk of losing out on important nutrients.</w:t>
      </w:r>
    </w:p>
    <w:p w:rsidR="00A77FC0" w:rsidRPr="000A72B4" w:rsidRDefault="00A77FC0" w:rsidP="000A72B4">
      <w:pPr>
        <w:pStyle w:val="ListParagraph"/>
        <w:numPr>
          <w:ilvl w:val="0"/>
          <w:numId w:val="16"/>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Regular </w:t>
      </w:r>
      <w:r w:rsidR="00777269" w:rsidRPr="000A72B4">
        <w:rPr>
          <w:rFonts w:ascii="Times New Roman" w:hAnsi="Times New Roman" w:cs="Times New Roman"/>
          <w:color w:val="000000" w:themeColor="text1"/>
          <w:sz w:val="26"/>
          <w:szCs w:val="26"/>
        </w:rPr>
        <w:t xml:space="preserve">intake of ultra processed </w:t>
      </w:r>
      <w:r w:rsidR="00193463" w:rsidRPr="000A72B4">
        <w:rPr>
          <w:rFonts w:ascii="Times New Roman" w:hAnsi="Times New Roman" w:cs="Times New Roman"/>
          <w:color w:val="000000" w:themeColor="text1"/>
          <w:sz w:val="26"/>
          <w:szCs w:val="26"/>
        </w:rPr>
        <w:t>hyper palatable</w:t>
      </w:r>
      <w:r w:rsidR="00777269" w:rsidRPr="000A72B4">
        <w:rPr>
          <w:rFonts w:ascii="Times New Roman" w:hAnsi="Times New Roman" w:cs="Times New Roman"/>
          <w:color w:val="000000" w:themeColor="text1"/>
          <w:sz w:val="26"/>
          <w:szCs w:val="26"/>
        </w:rPr>
        <w:t xml:space="preserve"> snacks that contain </w:t>
      </w:r>
      <w:r w:rsidR="00AF622D" w:rsidRPr="000A72B4">
        <w:rPr>
          <w:rFonts w:ascii="Times New Roman" w:hAnsi="Times New Roman" w:cs="Times New Roman"/>
          <w:color w:val="000000" w:themeColor="text1"/>
          <w:sz w:val="26"/>
          <w:szCs w:val="26"/>
        </w:rPr>
        <w:t xml:space="preserve">faded </w:t>
      </w:r>
      <w:r w:rsidR="00B3435A" w:rsidRPr="000A72B4">
        <w:rPr>
          <w:rFonts w:ascii="Times New Roman" w:hAnsi="Times New Roman" w:cs="Times New Roman"/>
          <w:color w:val="000000" w:themeColor="text1"/>
          <w:sz w:val="26"/>
          <w:szCs w:val="26"/>
        </w:rPr>
        <w:t xml:space="preserve">salt, sugar and fats but that are low in nutrients and high in calories can increase a preference for these types of foods, leading to a change in </w:t>
      </w:r>
      <w:r w:rsidR="00193463" w:rsidRPr="000A72B4">
        <w:rPr>
          <w:rFonts w:ascii="Times New Roman" w:hAnsi="Times New Roman" w:cs="Times New Roman"/>
          <w:color w:val="000000" w:themeColor="text1"/>
          <w:sz w:val="26"/>
          <w:szCs w:val="26"/>
        </w:rPr>
        <w:t>eating</w:t>
      </w:r>
      <w:r w:rsidR="00B3435A" w:rsidRPr="000A72B4">
        <w:rPr>
          <w:rFonts w:ascii="Times New Roman" w:hAnsi="Times New Roman" w:cs="Times New Roman"/>
          <w:color w:val="000000" w:themeColor="text1"/>
          <w:sz w:val="26"/>
          <w:szCs w:val="26"/>
        </w:rPr>
        <w:t xml:space="preserve"> behaviors and diet </w:t>
      </w:r>
      <w:r w:rsidR="00193463" w:rsidRPr="000A72B4">
        <w:rPr>
          <w:rFonts w:ascii="Times New Roman" w:hAnsi="Times New Roman" w:cs="Times New Roman"/>
          <w:color w:val="000000" w:themeColor="text1"/>
          <w:sz w:val="26"/>
          <w:szCs w:val="26"/>
        </w:rPr>
        <w:t>quality</w:t>
      </w:r>
      <w:r w:rsidR="00B3435A" w:rsidRPr="000A72B4">
        <w:rPr>
          <w:rFonts w:ascii="Times New Roman" w:hAnsi="Times New Roman" w:cs="Times New Roman"/>
          <w:color w:val="000000" w:themeColor="text1"/>
          <w:sz w:val="26"/>
          <w:szCs w:val="26"/>
        </w:rPr>
        <w:t xml:space="preserve"> (e.g, a </w:t>
      </w:r>
      <w:r w:rsidR="00193463" w:rsidRPr="000A72B4">
        <w:rPr>
          <w:rFonts w:ascii="Times New Roman" w:hAnsi="Times New Roman" w:cs="Times New Roman"/>
          <w:color w:val="000000" w:themeColor="text1"/>
          <w:sz w:val="26"/>
          <w:szCs w:val="26"/>
        </w:rPr>
        <w:t>hunger</w:t>
      </w:r>
      <w:r w:rsidR="00B3435A" w:rsidRPr="000A72B4">
        <w:rPr>
          <w:rFonts w:ascii="Times New Roman" w:hAnsi="Times New Roman" w:cs="Times New Roman"/>
          <w:color w:val="000000" w:themeColor="text1"/>
          <w:sz w:val="26"/>
          <w:szCs w:val="26"/>
        </w:rPr>
        <w:t xml:space="preserve"> intake of </w:t>
      </w:r>
      <w:r w:rsidR="00193463" w:rsidRPr="000A72B4">
        <w:rPr>
          <w:rFonts w:ascii="Times New Roman" w:hAnsi="Times New Roman" w:cs="Times New Roman"/>
          <w:color w:val="000000" w:themeColor="text1"/>
          <w:sz w:val="26"/>
          <w:szCs w:val="26"/>
        </w:rPr>
        <w:t>hyper palatable</w:t>
      </w:r>
      <w:r w:rsidR="00B3435A" w:rsidRPr="000A72B4">
        <w:rPr>
          <w:rFonts w:ascii="Times New Roman" w:hAnsi="Times New Roman" w:cs="Times New Roman"/>
          <w:color w:val="000000" w:themeColor="text1"/>
          <w:sz w:val="26"/>
          <w:szCs w:val="26"/>
        </w:rPr>
        <w:t xml:space="preserve"> snacks along with a decreased intake of </w:t>
      </w:r>
      <w:r w:rsidR="00193463" w:rsidRPr="000A72B4">
        <w:rPr>
          <w:rFonts w:ascii="Times New Roman" w:hAnsi="Times New Roman" w:cs="Times New Roman"/>
          <w:color w:val="000000" w:themeColor="text1"/>
          <w:sz w:val="26"/>
          <w:szCs w:val="26"/>
        </w:rPr>
        <w:t>healthful</w:t>
      </w:r>
      <w:r w:rsidR="00B3435A" w:rsidRPr="000A72B4">
        <w:rPr>
          <w:rFonts w:ascii="Times New Roman" w:hAnsi="Times New Roman" w:cs="Times New Roman"/>
          <w:color w:val="000000" w:themeColor="text1"/>
          <w:sz w:val="26"/>
          <w:szCs w:val="26"/>
        </w:rPr>
        <w:t xml:space="preserve"> food).</w:t>
      </w:r>
    </w:p>
    <w:p w:rsidR="00A937B1" w:rsidRPr="000A72B4" w:rsidRDefault="00A937B1" w:rsidP="000A72B4">
      <w:pPr>
        <w:pStyle w:val="ListParagraph"/>
        <w:numPr>
          <w:ilvl w:val="0"/>
          <w:numId w:val="16"/>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Poor timing is problem number tow. I’ve always advised my clients that, you should eat 2-3 snacks </w:t>
      </w:r>
      <w:r w:rsidR="00557D33" w:rsidRPr="000A72B4">
        <w:rPr>
          <w:rFonts w:ascii="Times New Roman" w:hAnsi="Times New Roman" w:cs="Times New Roman"/>
          <w:color w:val="000000" w:themeColor="text1"/>
          <w:sz w:val="26"/>
          <w:szCs w:val="26"/>
        </w:rPr>
        <w:t xml:space="preserve">per day followed by 3 regular meals. If you eat 3 snacks per day </w:t>
      </w:r>
      <w:r w:rsidR="00881A0A" w:rsidRPr="000A72B4">
        <w:rPr>
          <w:rFonts w:ascii="Times New Roman" w:hAnsi="Times New Roman" w:cs="Times New Roman"/>
          <w:color w:val="000000" w:themeColor="text1"/>
          <w:sz w:val="26"/>
          <w:szCs w:val="26"/>
        </w:rPr>
        <w:t xml:space="preserve">this is your schedule </w:t>
      </w:r>
      <w:r w:rsidR="00004B37" w:rsidRPr="000A72B4">
        <w:rPr>
          <w:rFonts w:ascii="Times New Roman" w:hAnsi="Times New Roman" w:cs="Times New Roman"/>
          <w:color w:val="000000" w:themeColor="text1"/>
          <w:sz w:val="26"/>
          <w:szCs w:val="26"/>
        </w:rPr>
        <w:t xml:space="preserve">2-3 hours after </w:t>
      </w:r>
      <w:r w:rsidR="00FB6716" w:rsidRPr="000A72B4">
        <w:rPr>
          <w:rFonts w:ascii="Times New Roman" w:hAnsi="Times New Roman" w:cs="Times New Roman"/>
          <w:color w:val="000000" w:themeColor="text1"/>
          <w:sz w:val="26"/>
          <w:szCs w:val="26"/>
        </w:rPr>
        <w:t>breakfast</w:t>
      </w:r>
      <w:r w:rsidR="0048195C" w:rsidRPr="000A72B4">
        <w:rPr>
          <w:rFonts w:ascii="Times New Roman" w:hAnsi="Times New Roman" w:cs="Times New Roman"/>
          <w:color w:val="000000" w:themeColor="text1"/>
          <w:sz w:val="26"/>
          <w:szCs w:val="26"/>
        </w:rPr>
        <w:t xml:space="preserve">, 2-3hours after </w:t>
      </w:r>
      <w:r w:rsidR="002A4FFF" w:rsidRPr="000A72B4">
        <w:rPr>
          <w:rFonts w:ascii="Times New Roman" w:hAnsi="Times New Roman" w:cs="Times New Roman"/>
          <w:color w:val="000000" w:themeColor="text1"/>
          <w:sz w:val="26"/>
          <w:szCs w:val="26"/>
        </w:rPr>
        <w:t>lunch (</w:t>
      </w:r>
      <w:r w:rsidR="00613B7A" w:rsidRPr="000A72B4">
        <w:rPr>
          <w:rFonts w:ascii="Times New Roman" w:hAnsi="Times New Roman" w:cs="Times New Roman"/>
          <w:color w:val="000000" w:themeColor="text1"/>
          <w:sz w:val="26"/>
          <w:szCs w:val="26"/>
        </w:rPr>
        <w:t xml:space="preserve">this is your protein power snack after </w:t>
      </w:r>
      <w:r w:rsidR="003D1D92" w:rsidRPr="000A72B4">
        <w:rPr>
          <w:rFonts w:ascii="Times New Roman" w:hAnsi="Times New Roman" w:cs="Times New Roman"/>
          <w:color w:val="000000" w:themeColor="text1"/>
          <w:sz w:val="26"/>
          <w:szCs w:val="26"/>
        </w:rPr>
        <w:t>your training</w:t>
      </w:r>
      <w:r w:rsidR="002A4FFF" w:rsidRPr="000A72B4">
        <w:rPr>
          <w:rFonts w:ascii="Times New Roman" w:hAnsi="Times New Roman" w:cs="Times New Roman"/>
          <w:color w:val="000000" w:themeColor="text1"/>
          <w:sz w:val="26"/>
          <w:szCs w:val="26"/>
        </w:rPr>
        <w:t>)</w:t>
      </w:r>
      <w:r w:rsidR="003D1D92" w:rsidRPr="000A72B4">
        <w:rPr>
          <w:rFonts w:ascii="Times New Roman" w:hAnsi="Times New Roman" w:cs="Times New Roman"/>
          <w:color w:val="000000" w:themeColor="text1"/>
          <w:sz w:val="26"/>
          <w:szCs w:val="26"/>
        </w:rPr>
        <w:t xml:space="preserve">, 2-3 hours after dinner (usually 1 hour before you go to sleep). If you </w:t>
      </w:r>
      <w:r w:rsidR="006755E7" w:rsidRPr="000A72B4">
        <w:rPr>
          <w:rFonts w:ascii="Times New Roman" w:hAnsi="Times New Roman" w:cs="Times New Roman"/>
          <w:color w:val="000000" w:themeColor="text1"/>
          <w:sz w:val="26"/>
          <w:szCs w:val="26"/>
        </w:rPr>
        <w:t xml:space="preserve">eat 2 </w:t>
      </w:r>
      <w:r w:rsidR="00BC73AE" w:rsidRPr="000A72B4">
        <w:rPr>
          <w:rFonts w:ascii="Times New Roman" w:hAnsi="Times New Roman" w:cs="Times New Roman"/>
          <w:color w:val="000000" w:themeColor="text1"/>
          <w:sz w:val="26"/>
          <w:szCs w:val="26"/>
        </w:rPr>
        <w:t>snacks</w:t>
      </w:r>
      <w:r w:rsidR="006755E7" w:rsidRPr="000A72B4">
        <w:rPr>
          <w:rFonts w:ascii="Times New Roman" w:hAnsi="Times New Roman" w:cs="Times New Roman"/>
          <w:color w:val="000000" w:themeColor="text1"/>
          <w:sz w:val="26"/>
          <w:szCs w:val="26"/>
        </w:rPr>
        <w:t xml:space="preserve"> per day this is your schedule, 2-3hours after dinner. You can choose between those two.</w:t>
      </w:r>
    </w:p>
    <w:p w:rsidR="005135B0" w:rsidRPr="000A72B4" w:rsidRDefault="005135B0" w:rsidP="000A72B4">
      <w:pPr>
        <w:pStyle w:val="ListParagraph"/>
        <w:numPr>
          <w:ilvl w:val="0"/>
          <w:numId w:val="16"/>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It has something of a positive feedback </w:t>
      </w:r>
      <w:r w:rsidR="00132994" w:rsidRPr="000A72B4">
        <w:rPr>
          <w:rFonts w:ascii="Times New Roman" w:hAnsi="Times New Roman" w:cs="Times New Roman"/>
          <w:color w:val="000000" w:themeColor="text1"/>
          <w:sz w:val="26"/>
          <w:szCs w:val="26"/>
        </w:rPr>
        <w:t xml:space="preserve">effect the more snacks you eat </w:t>
      </w:r>
      <w:r w:rsidR="00DD660D" w:rsidRPr="000A72B4">
        <w:rPr>
          <w:rFonts w:ascii="Times New Roman" w:hAnsi="Times New Roman" w:cs="Times New Roman"/>
          <w:color w:val="000000" w:themeColor="text1"/>
          <w:sz w:val="26"/>
          <w:szCs w:val="26"/>
        </w:rPr>
        <w:t xml:space="preserve">(especially </w:t>
      </w:r>
      <w:r w:rsidR="00682429" w:rsidRPr="000A72B4">
        <w:rPr>
          <w:rFonts w:ascii="Times New Roman" w:hAnsi="Times New Roman" w:cs="Times New Roman"/>
          <w:color w:val="000000" w:themeColor="text1"/>
          <w:sz w:val="26"/>
          <w:szCs w:val="26"/>
        </w:rPr>
        <w:t>those rich n simple sugars</w:t>
      </w:r>
      <w:r w:rsidR="00DD660D" w:rsidRPr="000A72B4">
        <w:rPr>
          <w:rFonts w:ascii="Times New Roman" w:hAnsi="Times New Roman" w:cs="Times New Roman"/>
          <w:color w:val="000000" w:themeColor="text1"/>
          <w:sz w:val="26"/>
          <w:szCs w:val="26"/>
        </w:rPr>
        <w:t>)</w:t>
      </w:r>
      <w:r w:rsidR="00542004" w:rsidRPr="000A72B4">
        <w:rPr>
          <w:rFonts w:ascii="Times New Roman" w:hAnsi="Times New Roman" w:cs="Times New Roman"/>
          <w:color w:val="000000" w:themeColor="text1"/>
          <w:sz w:val="26"/>
          <w:szCs w:val="26"/>
        </w:rPr>
        <w:t xml:space="preserve">, the </w:t>
      </w:r>
      <w:r w:rsidR="00682429" w:rsidRPr="000A72B4">
        <w:rPr>
          <w:rFonts w:ascii="Times New Roman" w:hAnsi="Times New Roman" w:cs="Times New Roman"/>
          <w:color w:val="000000" w:themeColor="text1"/>
          <w:sz w:val="26"/>
          <w:szCs w:val="26"/>
        </w:rPr>
        <w:t xml:space="preserve">more you crave them, the more you prominent when increasing amounts </w:t>
      </w:r>
      <w:r w:rsidR="00DF1141" w:rsidRPr="000A72B4">
        <w:rPr>
          <w:rFonts w:ascii="Times New Roman" w:hAnsi="Times New Roman" w:cs="Times New Roman"/>
          <w:color w:val="000000" w:themeColor="text1"/>
          <w:sz w:val="26"/>
          <w:szCs w:val="26"/>
        </w:rPr>
        <w:t>of snacks are consumed.</w:t>
      </w:r>
    </w:p>
    <w:p w:rsidR="000A72B4" w:rsidRPr="000A72B4" w:rsidRDefault="009625D0" w:rsidP="000A72B4">
      <w:pPr>
        <w:spacing w:line="360" w:lineRule="auto"/>
        <w:ind w:left="720" w:hanging="72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2.7</w:t>
      </w:r>
      <w:r w:rsidR="000A72B4" w:rsidRPr="000A72B4">
        <w:rPr>
          <w:rFonts w:ascii="Times New Roman" w:hAnsi="Times New Roman" w:cs="Times New Roman"/>
          <w:b/>
          <w:color w:val="000000" w:themeColor="text1"/>
          <w:sz w:val="26"/>
          <w:szCs w:val="26"/>
        </w:rPr>
        <w:tab/>
        <w:t>FACTORS AFFECTING THE QUALITY OF SWALLOW (AMALA)</w:t>
      </w:r>
    </w:p>
    <w:p w:rsidR="000A72B4" w:rsidRPr="000A72B4" w:rsidRDefault="000A72B4"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The quality of swallow (amala), a staple food in many West African countries, is influenced by various factors that contribute to its texture, taste, and nutritional value. This traditional dish, often made from different types of flour such as yam, cassava, and plantain, plays a significant role in the diets of many communities. Understanding the factors that affect its quality can help in producing a more desirable product.</w:t>
      </w:r>
    </w:p>
    <w:p w:rsidR="000A72B4" w:rsidRPr="000A72B4" w:rsidRDefault="00C00114" w:rsidP="000A72B4">
      <w:pPr>
        <w:spacing w:line="36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2.7.1</w:t>
      </w:r>
      <w:r>
        <w:rPr>
          <w:rFonts w:ascii="Times New Roman" w:hAnsi="Times New Roman" w:cs="Times New Roman"/>
          <w:b/>
          <w:bCs/>
          <w:color w:val="000000" w:themeColor="text1"/>
          <w:sz w:val="26"/>
          <w:szCs w:val="26"/>
        </w:rPr>
        <w:tab/>
      </w:r>
      <w:r w:rsidR="000A72B4" w:rsidRPr="000A72B4">
        <w:rPr>
          <w:rFonts w:ascii="Times New Roman" w:hAnsi="Times New Roman" w:cs="Times New Roman"/>
          <w:b/>
          <w:bCs/>
          <w:color w:val="000000" w:themeColor="text1"/>
          <w:sz w:val="26"/>
          <w:szCs w:val="26"/>
        </w:rPr>
        <w:t>RAW MATERIALS</w:t>
      </w:r>
    </w:p>
    <w:p w:rsidR="000A72B4" w:rsidRPr="000A72B4" w:rsidRDefault="000A72B4" w:rsidP="000A72B4">
      <w:pPr>
        <w:pStyle w:val="ListParagraph"/>
        <w:numPr>
          <w:ilvl w:val="0"/>
          <w:numId w:val="33"/>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bCs/>
          <w:color w:val="000000" w:themeColor="text1"/>
          <w:sz w:val="26"/>
          <w:szCs w:val="26"/>
        </w:rPr>
        <w:t>Type of Flour</w:t>
      </w:r>
      <w:r w:rsidRPr="000A72B4">
        <w:rPr>
          <w:rFonts w:ascii="Times New Roman" w:hAnsi="Times New Roman" w:cs="Times New Roman"/>
          <w:bCs/>
          <w:color w:val="000000" w:themeColor="text1"/>
          <w:sz w:val="26"/>
          <w:szCs w:val="26"/>
        </w:rPr>
        <w:t>:</w:t>
      </w:r>
      <w:r w:rsidRPr="000A72B4">
        <w:rPr>
          <w:rFonts w:ascii="Times New Roman" w:hAnsi="Times New Roman" w:cs="Times New Roman"/>
          <w:color w:val="000000" w:themeColor="text1"/>
          <w:sz w:val="26"/>
          <w:szCs w:val="26"/>
        </w:rPr>
        <w:t> The choice of flour yam, cassava, plantain, or blends significantly impacts the final product's texture, taste, and nutritional value. Recent studies indicate that yam flour tends to produce a smoother and more elastic swallow compared to cassava flour, which can result in a denser texture (Adebayo et al., 2021; Olatunji et al., 2022).</w:t>
      </w:r>
    </w:p>
    <w:p w:rsidR="000A72B4" w:rsidRPr="000A72B4" w:rsidRDefault="000A72B4" w:rsidP="00D3389A">
      <w:pPr>
        <w:pStyle w:val="ListParagraph"/>
        <w:numPr>
          <w:ilvl w:val="0"/>
          <w:numId w:val="33"/>
        </w:numPr>
        <w:spacing w:after="0"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Cs/>
          <w:color w:val="000000" w:themeColor="text1"/>
          <w:sz w:val="26"/>
          <w:szCs w:val="26"/>
        </w:rPr>
        <w:t>Quality of Flour:</w:t>
      </w:r>
      <w:r w:rsidRPr="000A72B4">
        <w:rPr>
          <w:rFonts w:ascii="Times New Roman" w:hAnsi="Times New Roman" w:cs="Times New Roman"/>
          <w:color w:val="000000" w:themeColor="text1"/>
          <w:sz w:val="26"/>
          <w:szCs w:val="26"/>
        </w:rPr>
        <w:t> The freshness, moisture content, and processing methods of the flour are critical. For instance, flour that is improperly dried can lead to spoilage and affect the cooking quality (Ogunwolu et al., 2020). Innovations in processing techniques can enhance the quality of flour, contributing to better swallow production (Ogunleye &amp; Ogunwolu, 2023).</w:t>
      </w:r>
    </w:p>
    <w:p w:rsidR="003B0870" w:rsidRDefault="003B0870" w:rsidP="00D3389A">
      <w:pPr>
        <w:spacing w:after="0" w:line="360" w:lineRule="auto"/>
        <w:jc w:val="both"/>
        <w:rPr>
          <w:rFonts w:ascii="Times New Roman" w:hAnsi="Times New Roman" w:cs="Times New Roman"/>
          <w:b/>
          <w:bCs/>
          <w:color w:val="000000" w:themeColor="text1"/>
          <w:sz w:val="26"/>
          <w:szCs w:val="26"/>
        </w:rPr>
      </w:pPr>
    </w:p>
    <w:p w:rsidR="000A72B4" w:rsidRPr="000A72B4" w:rsidRDefault="00C00114" w:rsidP="00D3389A">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bCs/>
          <w:color w:val="000000" w:themeColor="text1"/>
          <w:sz w:val="26"/>
          <w:szCs w:val="26"/>
        </w:rPr>
        <w:t>2.7.2</w:t>
      </w:r>
      <w:r>
        <w:rPr>
          <w:rFonts w:ascii="Times New Roman" w:hAnsi="Times New Roman" w:cs="Times New Roman"/>
          <w:b/>
          <w:bCs/>
          <w:color w:val="000000" w:themeColor="text1"/>
          <w:sz w:val="26"/>
          <w:szCs w:val="26"/>
        </w:rPr>
        <w:tab/>
      </w:r>
      <w:r w:rsidR="000A72B4" w:rsidRPr="000A72B4">
        <w:rPr>
          <w:rFonts w:ascii="Times New Roman" w:hAnsi="Times New Roman" w:cs="Times New Roman"/>
          <w:b/>
          <w:bCs/>
          <w:color w:val="000000" w:themeColor="text1"/>
          <w:sz w:val="26"/>
          <w:szCs w:val="26"/>
        </w:rPr>
        <w:t>WATER QUALITY</w:t>
      </w:r>
    </w:p>
    <w:p w:rsidR="000A72B4" w:rsidRPr="000A72B4" w:rsidRDefault="000A72B4" w:rsidP="000A72B4">
      <w:pPr>
        <w:pStyle w:val="ListParagraph"/>
        <w:numPr>
          <w:ilvl w:val="0"/>
          <w:numId w:val="34"/>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bCs/>
          <w:color w:val="000000" w:themeColor="text1"/>
          <w:sz w:val="26"/>
          <w:szCs w:val="26"/>
        </w:rPr>
        <w:t>Purity</w:t>
      </w:r>
      <w:r w:rsidRPr="000A72B4">
        <w:rPr>
          <w:rFonts w:ascii="Times New Roman" w:hAnsi="Times New Roman" w:cs="Times New Roman"/>
          <w:bCs/>
          <w:color w:val="000000" w:themeColor="text1"/>
          <w:sz w:val="26"/>
          <w:szCs w:val="26"/>
        </w:rPr>
        <w:t>:</w:t>
      </w:r>
      <w:r w:rsidRPr="000A72B4">
        <w:rPr>
          <w:rFonts w:ascii="Times New Roman" w:hAnsi="Times New Roman" w:cs="Times New Roman"/>
          <w:color w:val="000000" w:themeColor="text1"/>
          <w:sz w:val="26"/>
          <w:szCs w:val="26"/>
        </w:rPr>
        <w:t> Using clean water free from impurities ensures a hygienic and safe product. Contaminated water can introduce pathogens, affecting food safety (Ogunbode et al., 2021).</w:t>
      </w:r>
    </w:p>
    <w:p w:rsidR="000A72B4" w:rsidRPr="000A72B4" w:rsidRDefault="000A72B4" w:rsidP="000A72B4">
      <w:pPr>
        <w:pStyle w:val="ListParagraph"/>
        <w:numPr>
          <w:ilvl w:val="0"/>
          <w:numId w:val="34"/>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bCs/>
          <w:color w:val="000000" w:themeColor="text1"/>
          <w:sz w:val="26"/>
          <w:szCs w:val="26"/>
        </w:rPr>
        <w:t>Temperature</w:t>
      </w:r>
      <w:r w:rsidRPr="000A72B4">
        <w:rPr>
          <w:rFonts w:ascii="Times New Roman" w:hAnsi="Times New Roman" w:cs="Times New Roman"/>
          <w:bCs/>
          <w:color w:val="000000" w:themeColor="text1"/>
          <w:sz w:val="26"/>
          <w:szCs w:val="26"/>
        </w:rPr>
        <w:t>:</w:t>
      </w:r>
      <w:r w:rsidRPr="000A72B4">
        <w:rPr>
          <w:rFonts w:ascii="Times New Roman" w:hAnsi="Times New Roman" w:cs="Times New Roman"/>
          <w:color w:val="000000" w:themeColor="text1"/>
          <w:sz w:val="26"/>
          <w:szCs w:val="26"/>
        </w:rPr>
        <w:t> The temperature of the water influences the cooking time and the final texture of the swallow. Research shows that using water at the right temperature can enhance the gelatinization of starch, improving the swallow's texture (Ibrahim et al., 2022).</w:t>
      </w:r>
    </w:p>
    <w:p w:rsidR="000A72B4" w:rsidRPr="000A72B4" w:rsidRDefault="00C00114" w:rsidP="000A72B4">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bCs/>
          <w:color w:val="000000" w:themeColor="text1"/>
          <w:sz w:val="26"/>
          <w:szCs w:val="26"/>
        </w:rPr>
        <w:t>2.7.3</w:t>
      </w:r>
      <w:r>
        <w:rPr>
          <w:rFonts w:ascii="Times New Roman" w:hAnsi="Times New Roman" w:cs="Times New Roman"/>
          <w:b/>
          <w:bCs/>
          <w:color w:val="000000" w:themeColor="text1"/>
          <w:sz w:val="26"/>
          <w:szCs w:val="26"/>
        </w:rPr>
        <w:tab/>
      </w:r>
      <w:r w:rsidR="000A72B4" w:rsidRPr="000A72B4">
        <w:rPr>
          <w:rFonts w:ascii="Times New Roman" w:hAnsi="Times New Roman" w:cs="Times New Roman"/>
          <w:b/>
          <w:bCs/>
          <w:color w:val="000000" w:themeColor="text1"/>
          <w:sz w:val="26"/>
          <w:szCs w:val="26"/>
        </w:rPr>
        <w:t>COOKING METHOD</w:t>
      </w:r>
    </w:p>
    <w:p w:rsidR="000A72B4" w:rsidRPr="000A72B4" w:rsidRDefault="000A72B4" w:rsidP="000A72B4">
      <w:pPr>
        <w:pStyle w:val="ListParagraph"/>
        <w:numPr>
          <w:ilvl w:val="0"/>
          <w:numId w:val="35"/>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bCs/>
          <w:color w:val="000000" w:themeColor="text1"/>
          <w:sz w:val="26"/>
          <w:szCs w:val="26"/>
        </w:rPr>
        <w:t>Heat Control</w:t>
      </w:r>
      <w:r w:rsidRPr="000A72B4">
        <w:rPr>
          <w:rFonts w:ascii="Times New Roman" w:hAnsi="Times New Roman" w:cs="Times New Roman"/>
          <w:bCs/>
          <w:color w:val="000000" w:themeColor="text1"/>
          <w:sz w:val="26"/>
          <w:szCs w:val="26"/>
        </w:rPr>
        <w:t>:</w:t>
      </w:r>
      <w:r w:rsidRPr="000A72B4">
        <w:rPr>
          <w:rFonts w:ascii="Times New Roman" w:hAnsi="Times New Roman" w:cs="Times New Roman"/>
          <w:color w:val="000000" w:themeColor="text1"/>
          <w:sz w:val="26"/>
          <w:szCs w:val="26"/>
        </w:rPr>
        <w:t xml:space="preserve"> Maintaining consistent heat throughout the cooking process is crucial for achieving the desired texture and preventing burning. </w:t>
      </w:r>
      <w:r w:rsidRPr="000A72B4">
        <w:rPr>
          <w:rFonts w:ascii="Times New Roman" w:hAnsi="Times New Roman" w:cs="Times New Roman"/>
          <w:color w:val="000000" w:themeColor="text1"/>
          <w:sz w:val="26"/>
          <w:szCs w:val="26"/>
        </w:rPr>
        <w:lastRenderedPageBreak/>
        <w:t>Inconsistent heat can lead to uneven cooking, resulting in a product that is either too hard or too soft (Adetunji et al., 2023).</w:t>
      </w:r>
    </w:p>
    <w:p w:rsidR="000A72B4" w:rsidRPr="000A72B4" w:rsidRDefault="000A72B4" w:rsidP="000A72B4">
      <w:pPr>
        <w:pStyle w:val="ListParagraph"/>
        <w:numPr>
          <w:ilvl w:val="0"/>
          <w:numId w:val="35"/>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bCs/>
          <w:color w:val="000000" w:themeColor="text1"/>
          <w:sz w:val="26"/>
          <w:szCs w:val="26"/>
        </w:rPr>
        <w:t>Stirring Technique</w:t>
      </w:r>
      <w:r w:rsidRPr="000A72B4">
        <w:rPr>
          <w:rFonts w:ascii="Times New Roman" w:hAnsi="Times New Roman" w:cs="Times New Roman"/>
          <w:bCs/>
          <w:color w:val="000000" w:themeColor="text1"/>
          <w:sz w:val="26"/>
          <w:szCs w:val="26"/>
        </w:rPr>
        <w:t>:</w:t>
      </w:r>
      <w:r w:rsidRPr="000A72B4">
        <w:rPr>
          <w:rFonts w:ascii="Times New Roman" w:hAnsi="Times New Roman" w:cs="Times New Roman"/>
          <w:color w:val="000000" w:themeColor="text1"/>
          <w:sz w:val="26"/>
          <w:szCs w:val="26"/>
        </w:rPr>
        <w:t> Proper stirring ensures even cooking and prevents lumps from forming. Studies indicate that continuous stirring can improve the homogeneity of the swallow, leading to a better mouthfeel (Ojo et al., 2020).</w:t>
      </w:r>
    </w:p>
    <w:p w:rsidR="000A72B4" w:rsidRPr="000A72B4" w:rsidRDefault="000A72B4" w:rsidP="000A72B4">
      <w:pPr>
        <w:pStyle w:val="ListParagraph"/>
        <w:numPr>
          <w:ilvl w:val="0"/>
          <w:numId w:val="35"/>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bCs/>
          <w:color w:val="000000" w:themeColor="text1"/>
          <w:sz w:val="26"/>
          <w:szCs w:val="26"/>
        </w:rPr>
        <w:t>Cooking Time</w:t>
      </w:r>
      <w:r w:rsidRPr="000A72B4">
        <w:rPr>
          <w:rFonts w:ascii="Times New Roman" w:hAnsi="Times New Roman" w:cs="Times New Roman"/>
          <w:bCs/>
          <w:color w:val="000000" w:themeColor="text1"/>
          <w:sz w:val="26"/>
          <w:szCs w:val="26"/>
        </w:rPr>
        <w:t>:</w:t>
      </w:r>
      <w:r w:rsidRPr="000A72B4">
        <w:rPr>
          <w:rFonts w:ascii="Times New Roman" w:hAnsi="Times New Roman" w:cs="Times New Roman"/>
          <w:color w:val="000000" w:themeColor="text1"/>
          <w:sz w:val="26"/>
          <w:szCs w:val="26"/>
        </w:rPr>
        <w:t> Overcooking or undercooking can adversely affect the swallow's texture and palatability. Optimal cooking times have been established to ensure the best sensory qualities (Ogunwolu et al., 2021).</w:t>
      </w:r>
    </w:p>
    <w:p w:rsidR="000A72B4" w:rsidRPr="000A72B4" w:rsidRDefault="00C00114" w:rsidP="000A72B4">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bCs/>
          <w:color w:val="000000" w:themeColor="text1"/>
          <w:sz w:val="26"/>
          <w:szCs w:val="26"/>
        </w:rPr>
        <w:t>2.7.4</w:t>
      </w:r>
      <w:r>
        <w:rPr>
          <w:rFonts w:ascii="Times New Roman" w:hAnsi="Times New Roman" w:cs="Times New Roman"/>
          <w:b/>
          <w:bCs/>
          <w:color w:val="000000" w:themeColor="text1"/>
          <w:sz w:val="26"/>
          <w:szCs w:val="26"/>
        </w:rPr>
        <w:tab/>
      </w:r>
      <w:r w:rsidR="000A72B4" w:rsidRPr="000A72B4">
        <w:rPr>
          <w:rFonts w:ascii="Times New Roman" w:hAnsi="Times New Roman" w:cs="Times New Roman"/>
          <w:b/>
          <w:bCs/>
          <w:color w:val="000000" w:themeColor="text1"/>
          <w:sz w:val="26"/>
          <w:szCs w:val="26"/>
        </w:rPr>
        <w:t>ADDITIVES</w:t>
      </w:r>
    </w:p>
    <w:p w:rsidR="000A72B4" w:rsidRPr="000A72B4" w:rsidRDefault="000A72B4" w:rsidP="000A72B4">
      <w:pPr>
        <w:pStyle w:val="ListParagraph"/>
        <w:numPr>
          <w:ilvl w:val="0"/>
          <w:numId w:val="36"/>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bCs/>
          <w:color w:val="000000" w:themeColor="text1"/>
          <w:sz w:val="26"/>
          <w:szCs w:val="26"/>
        </w:rPr>
        <w:t>Palm Oil</w:t>
      </w:r>
      <w:r w:rsidRPr="000A72B4">
        <w:rPr>
          <w:rFonts w:ascii="Times New Roman" w:hAnsi="Times New Roman" w:cs="Times New Roman"/>
          <w:bCs/>
          <w:color w:val="000000" w:themeColor="text1"/>
          <w:sz w:val="26"/>
          <w:szCs w:val="26"/>
        </w:rPr>
        <w:t>:</w:t>
      </w:r>
      <w:r w:rsidRPr="000A72B4">
        <w:rPr>
          <w:rFonts w:ascii="Times New Roman" w:hAnsi="Times New Roman" w:cs="Times New Roman"/>
          <w:color w:val="000000" w:themeColor="text1"/>
          <w:sz w:val="26"/>
          <w:szCs w:val="26"/>
        </w:rPr>
        <w:t> The addition of palm oil enhances the flavor and texture of the swallow. Recent research highlights the nutritional benefits of palm oil, which is rich in vitamins A and E, contributing to the overall health benefits of the dish (Akinmoladun et al., 2021).</w:t>
      </w:r>
    </w:p>
    <w:p w:rsidR="000A72B4" w:rsidRPr="000A72B4" w:rsidRDefault="000A72B4" w:rsidP="000A72B4">
      <w:pPr>
        <w:pStyle w:val="ListParagraph"/>
        <w:numPr>
          <w:ilvl w:val="0"/>
          <w:numId w:val="36"/>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bCs/>
          <w:color w:val="000000" w:themeColor="text1"/>
          <w:sz w:val="26"/>
          <w:szCs w:val="26"/>
        </w:rPr>
        <w:t>Salt</w:t>
      </w:r>
      <w:r w:rsidRPr="000A72B4">
        <w:rPr>
          <w:rFonts w:ascii="Times New Roman" w:hAnsi="Times New Roman" w:cs="Times New Roman"/>
          <w:bCs/>
          <w:color w:val="000000" w:themeColor="text1"/>
          <w:sz w:val="26"/>
          <w:szCs w:val="26"/>
        </w:rPr>
        <w:t>:</w:t>
      </w:r>
      <w:r w:rsidRPr="000A72B4">
        <w:rPr>
          <w:rFonts w:ascii="Times New Roman" w:hAnsi="Times New Roman" w:cs="Times New Roman"/>
          <w:color w:val="000000" w:themeColor="text1"/>
          <w:sz w:val="26"/>
          <w:szCs w:val="26"/>
        </w:rPr>
        <w:t> Salt not only adds flavor but can also affect the water absorption capacity of the flour. Proper salt usage can enhance the overall taste without compromising health (Olanipekun et al., 2022).</w:t>
      </w:r>
    </w:p>
    <w:p w:rsidR="000A72B4" w:rsidRPr="000A72B4" w:rsidRDefault="00C00114" w:rsidP="000A72B4">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bCs/>
          <w:color w:val="000000" w:themeColor="text1"/>
          <w:sz w:val="26"/>
          <w:szCs w:val="26"/>
        </w:rPr>
        <w:t>2.7.</w:t>
      </w:r>
      <w:r w:rsidR="000A72B4" w:rsidRPr="000A72B4">
        <w:rPr>
          <w:rFonts w:ascii="Times New Roman" w:hAnsi="Times New Roman" w:cs="Times New Roman"/>
          <w:b/>
          <w:bCs/>
          <w:color w:val="000000" w:themeColor="text1"/>
          <w:sz w:val="26"/>
          <w:szCs w:val="26"/>
        </w:rPr>
        <w:t xml:space="preserve">5 </w:t>
      </w:r>
      <w:r>
        <w:rPr>
          <w:rFonts w:ascii="Times New Roman" w:hAnsi="Times New Roman" w:cs="Times New Roman"/>
          <w:b/>
          <w:bCs/>
          <w:color w:val="000000" w:themeColor="text1"/>
          <w:sz w:val="26"/>
          <w:szCs w:val="26"/>
        </w:rPr>
        <w:tab/>
      </w:r>
      <w:r w:rsidR="000A72B4" w:rsidRPr="000A72B4">
        <w:rPr>
          <w:rFonts w:ascii="Times New Roman" w:hAnsi="Times New Roman" w:cs="Times New Roman"/>
          <w:b/>
          <w:bCs/>
          <w:color w:val="000000" w:themeColor="text1"/>
          <w:sz w:val="26"/>
          <w:szCs w:val="26"/>
        </w:rPr>
        <w:t>STORAGE</w:t>
      </w:r>
    </w:p>
    <w:p w:rsidR="000A72B4" w:rsidRPr="000A72B4" w:rsidRDefault="000A72B4" w:rsidP="000A72B4">
      <w:pPr>
        <w:pStyle w:val="ListParagraph"/>
        <w:numPr>
          <w:ilvl w:val="0"/>
          <w:numId w:val="37"/>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bCs/>
          <w:color w:val="000000" w:themeColor="text1"/>
          <w:sz w:val="26"/>
          <w:szCs w:val="26"/>
        </w:rPr>
        <w:t>Temperature</w:t>
      </w:r>
      <w:r w:rsidRPr="000A72B4">
        <w:rPr>
          <w:rFonts w:ascii="Times New Roman" w:hAnsi="Times New Roman" w:cs="Times New Roman"/>
          <w:bCs/>
          <w:color w:val="000000" w:themeColor="text1"/>
          <w:sz w:val="26"/>
          <w:szCs w:val="26"/>
        </w:rPr>
        <w:t>:</w:t>
      </w:r>
      <w:r w:rsidRPr="000A72B4">
        <w:rPr>
          <w:rFonts w:ascii="Times New Roman" w:hAnsi="Times New Roman" w:cs="Times New Roman"/>
          <w:color w:val="000000" w:themeColor="text1"/>
          <w:sz w:val="26"/>
          <w:szCs w:val="26"/>
        </w:rPr>
        <w:t> Storing the cooked swallow at room temperature can lead to spoilage and affect its quality. Studies suggest that refrigeration can extend the shelf life of swallow while maintaining its texture (Adesanya et al., 2023).</w:t>
      </w:r>
    </w:p>
    <w:p w:rsidR="000A72B4" w:rsidRPr="000A72B4" w:rsidRDefault="000A72B4" w:rsidP="000A72B4">
      <w:pPr>
        <w:pStyle w:val="ListParagraph"/>
        <w:numPr>
          <w:ilvl w:val="0"/>
          <w:numId w:val="37"/>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bCs/>
          <w:color w:val="000000" w:themeColor="text1"/>
          <w:sz w:val="26"/>
          <w:szCs w:val="26"/>
        </w:rPr>
        <w:lastRenderedPageBreak/>
        <w:t>Time</w:t>
      </w:r>
      <w:r w:rsidRPr="000A72B4">
        <w:rPr>
          <w:rFonts w:ascii="Times New Roman" w:hAnsi="Times New Roman" w:cs="Times New Roman"/>
          <w:bCs/>
          <w:color w:val="000000" w:themeColor="text1"/>
          <w:sz w:val="26"/>
          <w:szCs w:val="26"/>
        </w:rPr>
        <w:t>:</w:t>
      </w:r>
      <w:r w:rsidRPr="000A72B4">
        <w:rPr>
          <w:rFonts w:ascii="Times New Roman" w:hAnsi="Times New Roman" w:cs="Times New Roman"/>
          <w:color w:val="000000" w:themeColor="text1"/>
          <w:sz w:val="26"/>
          <w:szCs w:val="26"/>
        </w:rPr>
        <w:t> Prolonged storage can alter the texture and taste of the swallow. It is recommended to consume the dish shortly after preparation for optimal quality (Adebayo et al., 2021).</w:t>
      </w:r>
    </w:p>
    <w:p w:rsidR="000A72B4" w:rsidRPr="000A72B4" w:rsidRDefault="000A72B4" w:rsidP="000A72B4">
      <w:pPr>
        <w:spacing w:line="360" w:lineRule="auto"/>
        <w:ind w:left="720" w:hanging="720"/>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2.</w:t>
      </w:r>
      <w:r w:rsidR="009625D0">
        <w:rPr>
          <w:rFonts w:ascii="Times New Roman" w:hAnsi="Times New Roman" w:cs="Times New Roman"/>
          <w:b/>
          <w:color w:val="000000" w:themeColor="text1"/>
          <w:sz w:val="26"/>
          <w:szCs w:val="26"/>
        </w:rPr>
        <w:t>8</w:t>
      </w:r>
      <w:r w:rsidRPr="000A72B4">
        <w:rPr>
          <w:rFonts w:ascii="Times New Roman" w:hAnsi="Times New Roman" w:cs="Times New Roman"/>
          <w:b/>
          <w:color w:val="000000" w:themeColor="text1"/>
          <w:sz w:val="26"/>
          <w:szCs w:val="26"/>
        </w:rPr>
        <w:tab/>
        <w:t>CONSUMER PREFERENCES FOR SWALLOW (AMALA)</w:t>
      </w:r>
    </w:p>
    <w:p w:rsidR="000A72B4" w:rsidRPr="000A72B4" w:rsidRDefault="000A72B4"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Amala, a staple food in many West African countries, particularly popular among the Yoruba people, holds a special place in the hearts of many. Its unique texture, versatility, and cultural significance contribute to its enduring appeal. This dish, traditionally made from yam, cassava, or plantain flour, often features prominently in family gatherings and cultural celebrations.</w:t>
      </w:r>
    </w:p>
    <w:p w:rsidR="000A72B4" w:rsidRPr="000A72B4" w:rsidRDefault="000A72B4"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ab/>
        <w:t>Some consumer preferences are as follow:</w:t>
      </w:r>
    </w:p>
    <w:p w:rsidR="000A72B4" w:rsidRPr="000A72B4" w:rsidRDefault="00C00114" w:rsidP="000A72B4">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2.8.</w:t>
      </w:r>
      <w:r w:rsidR="000A72B4" w:rsidRPr="000A72B4">
        <w:rPr>
          <w:rFonts w:ascii="Times New Roman" w:hAnsi="Times New Roman" w:cs="Times New Roman"/>
          <w:b/>
          <w:color w:val="000000" w:themeColor="text1"/>
          <w:sz w:val="26"/>
          <w:szCs w:val="26"/>
        </w:rPr>
        <w:t xml:space="preserve">1 </w:t>
      </w:r>
      <w:r>
        <w:rPr>
          <w:rFonts w:ascii="Times New Roman" w:hAnsi="Times New Roman" w:cs="Times New Roman"/>
          <w:b/>
          <w:color w:val="000000" w:themeColor="text1"/>
          <w:sz w:val="26"/>
          <w:szCs w:val="26"/>
        </w:rPr>
        <w:tab/>
      </w:r>
      <w:r w:rsidR="000A72B4" w:rsidRPr="000A72B4">
        <w:rPr>
          <w:rFonts w:ascii="Times New Roman" w:hAnsi="Times New Roman" w:cs="Times New Roman"/>
          <w:b/>
          <w:color w:val="000000" w:themeColor="text1"/>
          <w:sz w:val="26"/>
          <w:szCs w:val="26"/>
        </w:rPr>
        <w:t>TEXTURE</w:t>
      </w:r>
    </w:p>
    <w:p w:rsidR="000A72B4" w:rsidRPr="000A72B4" w:rsidRDefault="000A72B4" w:rsidP="000A72B4">
      <w:pPr>
        <w:pStyle w:val="ListParagraph"/>
        <w:numPr>
          <w:ilvl w:val="0"/>
          <w:numId w:val="38"/>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Consumers generally prefer a smooth, elastic, and non-sticky texture that enhances the overall eating experience. </w:t>
      </w:r>
    </w:p>
    <w:p w:rsidR="000A72B4" w:rsidRPr="000A72B4" w:rsidRDefault="000A72B4" w:rsidP="000A72B4">
      <w:pPr>
        <w:pStyle w:val="ListParagraph"/>
        <w:numPr>
          <w:ilvl w:val="0"/>
          <w:numId w:val="38"/>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The ideal consistency allows for easy molding and dipping into soups, making it not just a dish, but a method of engagement with other foods.</w:t>
      </w:r>
    </w:p>
    <w:p w:rsidR="000A72B4" w:rsidRPr="000A72B4" w:rsidRDefault="000A72B4"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Recent studies highlight that texture plays a critical role in consumer satisfaction, and a smoother amala tends to be associated with higher quality (Eweting et al., 2022).</w:t>
      </w:r>
    </w:p>
    <w:p w:rsidR="000A72B4" w:rsidRPr="000A72B4" w:rsidRDefault="00C00114" w:rsidP="000A72B4">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2.8.</w:t>
      </w:r>
      <w:r w:rsidR="000A72B4" w:rsidRPr="000A72B4">
        <w:rPr>
          <w:rFonts w:ascii="Times New Roman" w:hAnsi="Times New Roman" w:cs="Times New Roman"/>
          <w:b/>
          <w:color w:val="000000" w:themeColor="text1"/>
          <w:sz w:val="26"/>
          <w:szCs w:val="26"/>
        </w:rPr>
        <w:t xml:space="preserve">2 </w:t>
      </w:r>
      <w:r>
        <w:rPr>
          <w:rFonts w:ascii="Times New Roman" w:hAnsi="Times New Roman" w:cs="Times New Roman"/>
          <w:b/>
          <w:color w:val="000000" w:themeColor="text1"/>
          <w:sz w:val="26"/>
          <w:szCs w:val="26"/>
        </w:rPr>
        <w:tab/>
      </w:r>
      <w:r w:rsidR="000A72B4" w:rsidRPr="000A72B4">
        <w:rPr>
          <w:rFonts w:ascii="Times New Roman" w:hAnsi="Times New Roman" w:cs="Times New Roman"/>
          <w:b/>
          <w:color w:val="000000" w:themeColor="text1"/>
          <w:sz w:val="26"/>
          <w:szCs w:val="26"/>
        </w:rPr>
        <w:t>TASTE</w:t>
      </w:r>
    </w:p>
    <w:p w:rsidR="000A72B4" w:rsidRPr="000A72B4" w:rsidRDefault="000A72B4" w:rsidP="000A72B4">
      <w:pPr>
        <w:pStyle w:val="ListParagraph"/>
        <w:numPr>
          <w:ilvl w:val="0"/>
          <w:numId w:val="39"/>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 taste of amala varies significantly depending on the type of flour used (yam, cassava, or plantain). </w:t>
      </w:r>
    </w:p>
    <w:p w:rsidR="000A72B4" w:rsidRPr="000A72B4" w:rsidRDefault="000A72B4" w:rsidP="000A72B4">
      <w:pPr>
        <w:pStyle w:val="ListParagraph"/>
        <w:numPr>
          <w:ilvl w:val="0"/>
          <w:numId w:val="39"/>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lastRenderedPageBreak/>
        <w:t xml:space="preserve">Many consumers appreciate the slightly sweet and nutty flavor of yam amala, while others favor the milder taste of cassava or plantain amala. </w:t>
      </w:r>
    </w:p>
    <w:p w:rsidR="000A72B4" w:rsidRPr="000A72B4" w:rsidRDefault="000A72B4" w:rsidP="000A72B4">
      <w:pPr>
        <w:pStyle w:val="ListParagraph"/>
        <w:numPr>
          <w:ilvl w:val="0"/>
          <w:numId w:val="39"/>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According to recent surveys, taste remains a primary driver of consumer preference, with a distinct sweetness noted as a common desire among yam amala consumers (Fatunde &amp; Olayiwola, 2021).</w:t>
      </w:r>
    </w:p>
    <w:p w:rsidR="000A72B4" w:rsidRPr="000A72B4" w:rsidRDefault="00C00114" w:rsidP="000A72B4">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2.8.3</w:t>
      </w:r>
      <w:r>
        <w:rPr>
          <w:rFonts w:ascii="Times New Roman" w:hAnsi="Times New Roman" w:cs="Times New Roman"/>
          <w:b/>
          <w:color w:val="000000" w:themeColor="text1"/>
          <w:sz w:val="26"/>
          <w:szCs w:val="26"/>
        </w:rPr>
        <w:tab/>
      </w:r>
      <w:r w:rsidR="000A72B4" w:rsidRPr="000A72B4">
        <w:rPr>
          <w:rFonts w:ascii="Times New Roman" w:hAnsi="Times New Roman" w:cs="Times New Roman"/>
          <w:b/>
          <w:color w:val="000000" w:themeColor="text1"/>
          <w:sz w:val="26"/>
          <w:szCs w:val="26"/>
        </w:rPr>
        <w:t>ACCOMPANYING SOUPS:</w:t>
      </w:r>
    </w:p>
    <w:p w:rsidR="000A72B4" w:rsidRPr="000A72B4" w:rsidRDefault="000A72B4" w:rsidP="000A72B4">
      <w:pPr>
        <w:pStyle w:val="ListParagraph"/>
        <w:numPr>
          <w:ilvl w:val="0"/>
          <w:numId w:val="40"/>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Amala is traditionally served with various soups, each offering a unique flavor profile. </w:t>
      </w:r>
    </w:p>
    <w:p w:rsidR="000A72B4" w:rsidRPr="000A72B4" w:rsidRDefault="000A72B4" w:rsidP="000A72B4">
      <w:pPr>
        <w:pStyle w:val="ListParagraph"/>
        <w:numPr>
          <w:ilvl w:val="0"/>
          <w:numId w:val="40"/>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Popular choices include ewedu soup, gbegiri soup, and efo riro. </w:t>
      </w:r>
    </w:p>
    <w:p w:rsidR="000A72B4" w:rsidRPr="000A72B4" w:rsidRDefault="000A72B4" w:rsidP="000A72B4">
      <w:pPr>
        <w:pStyle w:val="ListParagraph"/>
        <w:numPr>
          <w:ilvl w:val="0"/>
          <w:numId w:val="40"/>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 combination of amala and soup creates a harmonious balance of flavors and textures, enhancing the overall meal experience. </w:t>
      </w:r>
    </w:p>
    <w:p w:rsidR="000A72B4" w:rsidRPr="000A72B4" w:rsidRDefault="000A72B4" w:rsidP="000A72B4">
      <w:pPr>
        <w:pStyle w:val="ListParagraph"/>
        <w:numPr>
          <w:ilvl w:val="0"/>
          <w:numId w:val="40"/>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Research indicates that the pairing of amala with traditional soups contributes to a more satisfying meal, with consumers noting greater enjoyment and cultural satisfaction (Mogaji, 2023).</w:t>
      </w:r>
    </w:p>
    <w:p w:rsidR="000A72B4" w:rsidRPr="000A72B4" w:rsidRDefault="00C00114" w:rsidP="000A72B4">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2.8.4</w:t>
      </w:r>
      <w:r>
        <w:rPr>
          <w:rFonts w:ascii="Times New Roman" w:hAnsi="Times New Roman" w:cs="Times New Roman"/>
          <w:b/>
          <w:color w:val="000000" w:themeColor="text1"/>
          <w:sz w:val="26"/>
          <w:szCs w:val="26"/>
        </w:rPr>
        <w:tab/>
      </w:r>
      <w:r w:rsidR="000A72B4" w:rsidRPr="000A72B4">
        <w:rPr>
          <w:rFonts w:ascii="Times New Roman" w:hAnsi="Times New Roman" w:cs="Times New Roman"/>
          <w:b/>
          <w:color w:val="000000" w:themeColor="text1"/>
          <w:sz w:val="26"/>
          <w:szCs w:val="26"/>
        </w:rPr>
        <w:t>CULTURAL SIGNIFICANCE</w:t>
      </w:r>
    </w:p>
    <w:p w:rsidR="000A72B4" w:rsidRPr="000A72B4" w:rsidRDefault="000A72B4" w:rsidP="000A72B4">
      <w:pPr>
        <w:pStyle w:val="ListParagraph"/>
        <w:numPr>
          <w:ilvl w:val="0"/>
          <w:numId w:val="4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Amala holds cultural significance for many, evoking vivid memories of family gatherings and celebrations. </w:t>
      </w:r>
    </w:p>
    <w:p w:rsidR="000A72B4" w:rsidRPr="000A72B4" w:rsidRDefault="000A72B4" w:rsidP="000A72B4">
      <w:pPr>
        <w:pStyle w:val="ListParagraph"/>
        <w:numPr>
          <w:ilvl w:val="0"/>
          <w:numId w:val="4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It is often associated with tradition, heritage, and a sense of belonging. </w:t>
      </w:r>
    </w:p>
    <w:p w:rsidR="000A72B4" w:rsidRPr="000A72B4" w:rsidRDefault="000A72B4" w:rsidP="000A72B4">
      <w:pPr>
        <w:pStyle w:val="ListParagraph"/>
        <w:numPr>
          <w:ilvl w:val="0"/>
          <w:numId w:val="4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Various studies have illustrated that the cultural weight of foods like amala plays a significant role in their consumption patterns, particularly among diasporic communities that seek to retain their cultural identity (Amobi &amp; Umeh, 2020).</w:t>
      </w:r>
    </w:p>
    <w:p w:rsidR="000A72B4" w:rsidRPr="000A72B4" w:rsidRDefault="00C00114" w:rsidP="000A72B4">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2.8.</w:t>
      </w:r>
      <w:r w:rsidR="000A72B4" w:rsidRPr="000A72B4">
        <w:rPr>
          <w:rFonts w:ascii="Times New Roman" w:hAnsi="Times New Roman" w:cs="Times New Roman"/>
          <w:b/>
          <w:color w:val="000000" w:themeColor="text1"/>
          <w:sz w:val="26"/>
          <w:szCs w:val="26"/>
        </w:rPr>
        <w:t>5</w:t>
      </w:r>
      <w:r>
        <w:rPr>
          <w:rFonts w:ascii="Times New Roman" w:hAnsi="Times New Roman" w:cs="Times New Roman"/>
          <w:b/>
          <w:color w:val="000000" w:themeColor="text1"/>
          <w:sz w:val="26"/>
          <w:szCs w:val="26"/>
        </w:rPr>
        <w:tab/>
      </w:r>
      <w:r w:rsidR="000A72B4" w:rsidRPr="000A72B4">
        <w:rPr>
          <w:rFonts w:ascii="Times New Roman" w:hAnsi="Times New Roman" w:cs="Times New Roman"/>
          <w:b/>
          <w:color w:val="000000" w:themeColor="text1"/>
          <w:sz w:val="26"/>
          <w:szCs w:val="26"/>
        </w:rPr>
        <w:t>HEALTH AND NUTRITION</w:t>
      </w:r>
    </w:p>
    <w:p w:rsidR="000A72B4" w:rsidRPr="000A72B4" w:rsidRDefault="000A72B4" w:rsidP="000A72B4">
      <w:pPr>
        <w:pStyle w:val="ListParagraph"/>
        <w:numPr>
          <w:ilvl w:val="0"/>
          <w:numId w:val="42"/>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lastRenderedPageBreak/>
        <w:t xml:space="preserve">With an increasing emphasis on health and nutrition, consumers are becoming more interested in the health benefits of amala. </w:t>
      </w:r>
    </w:p>
    <w:p w:rsidR="000A72B4" w:rsidRPr="000A72B4" w:rsidRDefault="000A72B4" w:rsidP="000A72B4">
      <w:pPr>
        <w:pStyle w:val="ListParagraph"/>
        <w:numPr>
          <w:ilvl w:val="0"/>
          <w:numId w:val="42"/>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It serves as a good source of carbohydrates, fiber, and essential vitamins, making it a nutritious option for many. </w:t>
      </w:r>
    </w:p>
    <w:p w:rsidR="000A72B4" w:rsidRPr="000A72B4" w:rsidRDefault="000A72B4" w:rsidP="000A72B4">
      <w:pPr>
        <w:pStyle w:val="ListParagraph"/>
        <w:numPr>
          <w:ilvl w:val="0"/>
          <w:numId w:val="42"/>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Some consumers prefer certain types of amala, such as plantain amala, for their lower glycemic index and healthier profile (Olokun et al., 2021). </w:t>
      </w:r>
    </w:p>
    <w:p w:rsidR="000A72B4" w:rsidRPr="000A72B4" w:rsidRDefault="000A72B4" w:rsidP="00C00114">
      <w:pPr>
        <w:pStyle w:val="ListParagraph"/>
        <w:numPr>
          <w:ilvl w:val="0"/>
          <w:numId w:val="42"/>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Furthermore, the growing awareness around diet and health is leading to an uptick in the consumption of amala as a gluten-free alternative (Ogunyemi et al., 2022).</w:t>
      </w:r>
    </w:p>
    <w:p w:rsidR="00C00114" w:rsidRDefault="00C00114" w:rsidP="00C00114">
      <w:pPr>
        <w:spacing w:line="240" w:lineRule="auto"/>
        <w:jc w:val="both"/>
        <w:rPr>
          <w:rFonts w:ascii="Times New Roman" w:hAnsi="Times New Roman" w:cs="Times New Roman"/>
          <w:b/>
          <w:color w:val="000000" w:themeColor="text1"/>
          <w:sz w:val="26"/>
          <w:szCs w:val="26"/>
        </w:rPr>
      </w:pPr>
    </w:p>
    <w:p w:rsidR="00C00114" w:rsidRDefault="00C00114" w:rsidP="00C00114">
      <w:pPr>
        <w:spacing w:line="240" w:lineRule="auto"/>
        <w:jc w:val="both"/>
        <w:rPr>
          <w:rFonts w:ascii="Times New Roman" w:hAnsi="Times New Roman" w:cs="Times New Roman"/>
          <w:b/>
          <w:color w:val="000000" w:themeColor="text1"/>
          <w:sz w:val="26"/>
          <w:szCs w:val="26"/>
        </w:rPr>
      </w:pPr>
    </w:p>
    <w:p w:rsidR="000A72B4" w:rsidRPr="000A72B4" w:rsidRDefault="00C00114" w:rsidP="00C00114">
      <w:pPr>
        <w:spacing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2.8.</w:t>
      </w:r>
      <w:r w:rsidR="000A72B4" w:rsidRPr="000A72B4">
        <w:rPr>
          <w:rFonts w:ascii="Times New Roman" w:hAnsi="Times New Roman" w:cs="Times New Roman"/>
          <w:b/>
          <w:color w:val="000000" w:themeColor="text1"/>
          <w:sz w:val="26"/>
          <w:szCs w:val="26"/>
        </w:rPr>
        <w:t>6</w:t>
      </w:r>
      <w:r>
        <w:rPr>
          <w:rFonts w:ascii="Times New Roman" w:hAnsi="Times New Roman" w:cs="Times New Roman"/>
          <w:b/>
          <w:color w:val="000000" w:themeColor="text1"/>
          <w:sz w:val="26"/>
          <w:szCs w:val="26"/>
        </w:rPr>
        <w:tab/>
      </w:r>
      <w:r w:rsidR="000A72B4" w:rsidRPr="000A72B4">
        <w:rPr>
          <w:rFonts w:ascii="Times New Roman" w:hAnsi="Times New Roman" w:cs="Times New Roman"/>
          <w:b/>
          <w:color w:val="000000" w:themeColor="text1"/>
          <w:sz w:val="26"/>
          <w:szCs w:val="26"/>
        </w:rPr>
        <w:t>CONVENIENCE</w:t>
      </w:r>
    </w:p>
    <w:p w:rsidR="000A72B4" w:rsidRPr="000A72B4" w:rsidRDefault="000A72B4" w:rsidP="000A72B4">
      <w:pPr>
        <w:pStyle w:val="ListParagraph"/>
        <w:numPr>
          <w:ilvl w:val="0"/>
          <w:numId w:val="43"/>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Ready-to-eat amala options are gaining popularity in urban areas, catering to busy individuals and families looking for convenience without compromising on taste. </w:t>
      </w:r>
    </w:p>
    <w:p w:rsidR="000A72B4" w:rsidRPr="000A72B4" w:rsidRDefault="000A72B4" w:rsidP="000A72B4">
      <w:pPr>
        <w:pStyle w:val="ListParagraph"/>
        <w:numPr>
          <w:ilvl w:val="0"/>
          <w:numId w:val="43"/>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However, many consumers still prefer freshly prepared amala for its superior taste and texture, indicating a desire for authenticity over convenience (Olabiyi et al., 2023). </w:t>
      </w:r>
    </w:p>
    <w:p w:rsidR="00A875D0" w:rsidRPr="00F93067" w:rsidRDefault="000A72B4" w:rsidP="00F93067">
      <w:pPr>
        <w:pStyle w:val="ListParagraph"/>
        <w:numPr>
          <w:ilvl w:val="0"/>
          <w:numId w:val="43"/>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This balancing act between convenience and authenticity represents a critical area for food producers to explore.</w:t>
      </w:r>
      <w:r w:rsidR="00A875D0" w:rsidRPr="00F93067">
        <w:rPr>
          <w:rFonts w:ascii="Times New Roman" w:hAnsi="Times New Roman" w:cs="Times New Roman"/>
          <w:b/>
          <w:color w:val="000000" w:themeColor="text1"/>
          <w:sz w:val="26"/>
          <w:szCs w:val="26"/>
        </w:rPr>
        <w:br w:type="page"/>
      </w:r>
    </w:p>
    <w:p w:rsidR="008524D2" w:rsidRPr="000A72B4" w:rsidRDefault="008524D2" w:rsidP="000A72B4">
      <w:pPr>
        <w:spacing w:line="360" w:lineRule="auto"/>
        <w:jc w:val="center"/>
        <w:rPr>
          <w:rFonts w:ascii="Times New Roman" w:hAnsi="Times New Roman" w:cs="Times New Roman"/>
          <w:color w:val="000000" w:themeColor="text1"/>
          <w:sz w:val="26"/>
          <w:szCs w:val="26"/>
        </w:rPr>
      </w:pPr>
      <w:r w:rsidRPr="000A72B4">
        <w:rPr>
          <w:rFonts w:ascii="Times New Roman" w:hAnsi="Times New Roman" w:cs="Times New Roman"/>
          <w:b/>
          <w:color w:val="000000" w:themeColor="text1"/>
          <w:sz w:val="26"/>
          <w:szCs w:val="26"/>
        </w:rPr>
        <w:lastRenderedPageBreak/>
        <w:t>CHAPTER THREE</w:t>
      </w:r>
    </w:p>
    <w:p w:rsidR="008524D2" w:rsidRPr="000A72B4" w:rsidRDefault="008524D2"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RESEARCH METHODOLOGY</w:t>
      </w:r>
    </w:p>
    <w:p w:rsidR="008524D2" w:rsidRPr="000A72B4" w:rsidRDefault="008524D2"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3.0</w:t>
      </w:r>
      <w:r w:rsidRPr="000A72B4">
        <w:rPr>
          <w:rFonts w:ascii="Times New Roman" w:hAnsi="Times New Roman" w:cs="Times New Roman"/>
          <w:b/>
          <w:color w:val="000000" w:themeColor="text1"/>
          <w:sz w:val="26"/>
          <w:szCs w:val="26"/>
        </w:rPr>
        <w:tab/>
        <w:t>INTRODUCTION</w:t>
      </w:r>
    </w:p>
    <w:p w:rsidR="008524D2" w:rsidRPr="000A72B4" w:rsidRDefault="008524D2"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color w:val="000000" w:themeColor="text1"/>
          <w:sz w:val="26"/>
          <w:szCs w:val="26"/>
        </w:rPr>
        <w:tab/>
      </w:r>
      <w:r w:rsidRPr="000A72B4">
        <w:rPr>
          <w:rFonts w:ascii="Times New Roman" w:hAnsi="Times New Roman" w:cs="Times New Roman"/>
          <w:color w:val="000000" w:themeColor="text1"/>
          <w:sz w:val="26"/>
          <w:szCs w:val="26"/>
        </w:rPr>
        <w:t>This chapter covers the description and discussion on the various techniques and procedures used in the study to collect and analyze the data as it is deemed appropriate.</w:t>
      </w:r>
    </w:p>
    <w:p w:rsidR="008524D2" w:rsidRPr="000A72B4" w:rsidRDefault="008524D2"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3.1</w:t>
      </w:r>
      <w:r w:rsidRPr="000A72B4">
        <w:rPr>
          <w:rFonts w:ascii="Times New Roman" w:hAnsi="Times New Roman" w:cs="Times New Roman"/>
          <w:b/>
          <w:color w:val="000000" w:themeColor="text1"/>
          <w:sz w:val="26"/>
          <w:szCs w:val="26"/>
        </w:rPr>
        <w:tab/>
        <w:t>RESEARCH DESIGN</w:t>
      </w:r>
    </w:p>
    <w:p w:rsidR="008524D2" w:rsidRPr="000A72B4" w:rsidRDefault="000E0003"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For this study, the survey research design was adopted. The choice of the design was informed by the objectives of the study outlined in chapter one. This research design provides a quickly efficient and accurate means of assessing information about a population of interest. </w:t>
      </w:r>
      <w:r w:rsidR="00284D5E" w:rsidRPr="000A72B4">
        <w:rPr>
          <w:rFonts w:ascii="Times New Roman" w:hAnsi="Times New Roman" w:cs="Times New Roman"/>
          <w:color w:val="000000" w:themeColor="text1"/>
          <w:sz w:val="26"/>
          <w:szCs w:val="26"/>
        </w:rPr>
        <w:t xml:space="preserve">It </w:t>
      </w:r>
      <w:r w:rsidRPr="000A72B4">
        <w:rPr>
          <w:rFonts w:ascii="Times New Roman" w:hAnsi="Times New Roman" w:cs="Times New Roman"/>
          <w:color w:val="000000" w:themeColor="text1"/>
          <w:sz w:val="26"/>
          <w:szCs w:val="26"/>
        </w:rPr>
        <w:t>intends to study the utilization of whole unripe plantain for production of menu and snacks</w:t>
      </w:r>
      <w:r w:rsidR="00284D5E" w:rsidRPr="000A72B4">
        <w:rPr>
          <w:rFonts w:ascii="Times New Roman" w:hAnsi="Times New Roman" w:cs="Times New Roman"/>
          <w:color w:val="000000" w:themeColor="text1"/>
          <w:sz w:val="26"/>
          <w:szCs w:val="26"/>
        </w:rPr>
        <w:t xml:space="preserve"> in hospitality industry</w:t>
      </w:r>
      <w:r w:rsidR="008524D2" w:rsidRPr="000A72B4">
        <w:rPr>
          <w:rFonts w:ascii="Times New Roman" w:hAnsi="Times New Roman" w:cs="Times New Roman"/>
          <w:color w:val="000000" w:themeColor="text1"/>
          <w:sz w:val="26"/>
          <w:szCs w:val="26"/>
        </w:rPr>
        <w:t xml:space="preserve">. </w:t>
      </w:r>
    </w:p>
    <w:p w:rsidR="008524D2" w:rsidRPr="000A72B4" w:rsidRDefault="008524D2"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3.2</w:t>
      </w:r>
      <w:r w:rsidRPr="000A72B4">
        <w:rPr>
          <w:rFonts w:ascii="Times New Roman" w:hAnsi="Times New Roman" w:cs="Times New Roman"/>
          <w:b/>
          <w:color w:val="000000" w:themeColor="text1"/>
          <w:sz w:val="26"/>
          <w:szCs w:val="26"/>
        </w:rPr>
        <w:tab/>
        <w:t>STUDY AREA</w:t>
      </w:r>
    </w:p>
    <w:p w:rsidR="008524D2" w:rsidRPr="000A72B4" w:rsidRDefault="008524D2"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color w:val="000000" w:themeColor="text1"/>
          <w:sz w:val="26"/>
          <w:szCs w:val="26"/>
        </w:rPr>
        <w:tab/>
      </w:r>
      <w:r w:rsidRPr="000A72B4">
        <w:rPr>
          <w:rFonts w:ascii="Times New Roman" w:hAnsi="Times New Roman" w:cs="Times New Roman"/>
          <w:color w:val="000000" w:themeColor="text1"/>
          <w:sz w:val="26"/>
          <w:szCs w:val="26"/>
        </w:rPr>
        <w:t xml:space="preserve">This research work centres on </w:t>
      </w:r>
      <w:r w:rsidR="00284D5E" w:rsidRPr="000A72B4">
        <w:rPr>
          <w:rFonts w:ascii="Times New Roman" w:hAnsi="Times New Roman" w:cs="Times New Roman"/>
          <w:color w:val="000000" w:themeColor="text1"/>
          <w:sz w:val="26"/>
          <w:szCs w:val="26"/>
        </w:rPr>
        <w:t>utilization of whole unripe plantain for production of menu and snacks in hospitality industry</w:t>
      </w:r>
      <w:r w:rsidRPr="000A72B4">
        <w:rPr>
          <w:rFonts w:ascii="Times New Roman" w:hAnsi="Times New Roman" w:cs="Times New Roman"/>
          <w:color w:val="000000" w:themeColor="text1"/>
          <w:sz w:val="26"/>
          <w:szCs w:val="26"/>
        </w:rPr>
        <w:t>.</w:t>
      </w:r>
    </w:p>
    <w:p w:rsidR="00A875D0" w:rsidRPr="000A72B4" w:rsidRDefault="00A875D0"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color w:val="000000" w:themeColor="text1"/>
          <w:sz w:val="26"/>
          <w:szCs w:val="26"/>
        </w:rPr>
        <w:tab/>
        <w:t xml:space="preserve">The choice of this type of plantain </w:t>
      </w:r>
      <w:r w:rsidR="008524D2" w:rsidRPr="000A72B4">
        <w:rPr>
          <w:rFonts w:ascii="Times New Roman" w:hAnsi="Times New Roman" w:cs="Times New Roman"/>
          <w:color w:val="000000" w:themeColor="text1"/>
          <w:sz w:val="26"/>
          <w:szCs w:val="26"/>
        </w:rPr>
        <w:t xml:space="preserve">was informed by the fact that our local </w:t>
      </w:r>
      <w:r w:rsidR="0033164A" w:rsidRPr="000A72B4">
        <w:rPr>
          <w:rFonts w:ascii="Times New Roman" w:hAnsi="Times New Roman" w:cs="Times New Roman"/>
          <w:color w:val="000000" w:themeColor="text1"/>
          <w:sz w:val="26"/>
          <w:szCs w:val="26"/>
        </w:rPr>
        <w:t>food</w:t>
      </w:r>
      <w:r w:rsidR="008524D2" w:rsidRPr="000A72B4">
        <w:rPr>
          <w:rFonts w:ascii="Times New Roman" w:hAnsi="Times New Roman" w:cs="Times New Roman"/>
          <w:color w:val="000000" w:themeColor="text1"/>
          <w:sz w:val="26"/>
          <w:szCs w:val="26"/>
        </w:rPr>
        <w:t xml:space="preserve"> which are on popular needed to be brought out to the national level and also on the international standard.</w:t>
      </w:r>
    </w:p>
    <w:p w:rsidR="008524D2" w:rsidRPr="000A72B4" w:rsidRDefault="007866F4"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3.3</w:t>
      </w:r>
      <w:r w:rsidRPr="000A72B4">
        <w:rPr>
          <w:rFonts w:ascii="Times New Roman" w:hAnsi="Times New Roman" w:cs="Times New Roman"/>
          <w:b/>
          <w:color w:val="000000" w:themeColor="text1"/>
          <w:sz w:val="26"/>
          <w:szCs w:val="26"/>
        </w:rPr>
        <w:tab/>
        <w:t>POPULATION</w:t>
      </w:r>
      <w:r w:rsidR="0004717C" w:rsidRPr="000A72B4">
        <w:rPr>
          <w:rFonts w:ascii="Times New Roman" w:hAnsi="Times New Roman" w:cs="Times New Roman"/>
          <w:b/>
          <w:color w:val="000000" w:themeColor="text1"/>
          <w:sz w:val="26"/>
          <w:szCs w:val="26"/>
        </w:rPr>
        <w:t xml:space="preserve"> OF THE STUDY</w:t>
      </w:r>
    </w:p>
    <w:p w:rsidR="008524D2" w:rsidRDefault="0004717C"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Population can be defined as the total number of people </w:t>
      </w:r>
      <w:r w:rsidR="00A573F2" w:rsidRPr="000A72B4">
        <w:rPr>
          <w:rFonts w:ascii="Times New Roman" w:hAnsi="Times New Roman" w:cs="Times New Roman"/>
          <w:color w:val="000000" w:themeColor="text1"/>
          <w:sz w:val="26"/>
          <w:szCs w:val="26"/>
        </w:rPr>
        <w:t>occupying</w:t>
      </w:r>
      <w:r w:rsidRPr="000A72B4">
        <w:rPr>
          <w:rFonts w:ascii="Times New Roman" w:hAnsi="Times New Roman" w:cs="Times New Roman"/>
          <w:color w:val="000000" w:themeColor="text1"/>
          <w:sz w:val="26"/>
          <w:szCs w:val="26"/>
        </w:rPr>
        <w:t xml:space="preserve"> certain geographical location at a given period of time. Sampling </w:t>
      </w:r>
      <w:r w:rsidR="00A573F2" w:rsidRPr="000A72B4">
        <w:rPr>
          <w:rFonts w:ascii="Times New Roman" w:hAnsi="Times New Roman" w:cs="Times New Roman"/>
          <w:color w:val="000000" w:themeColor="text1"/>
          <w:sz w:val="26"/>
          <w:szCs w:val="26"/>
        </w:rPr>
        <w:t>involves</w:t>
      </w:r>
      <w:r w:rsidRPr="000A72B4">
        <w:rPr>
          <w:rFonts w:ascii="Times New Roman" w:hAnsi="Times New Roman" w:cs="Times New Roman"/>
          <w:color w:val="000000" w:themeColor="text1"/>
          <w:sz w:val="26"/>
          <w:szCs w:val="26"/>
        </w:rPr>
        <w:t xml:space="preserve"> the small part </w:t>
      </w:r>
      <w:r w:rsidRPr="000A72B4">
        <w:rPr>
          <w:rFonts w:ascii="Times New Roman" w:hAnsi="Times New Roman" w:cs="Times New Roman"/>
          <w:color w:val="000000" w:themeColor="text1"/>
          <w:sz w:val="26"/>
          <w:szCs w:val="26"/>
        </w:rPr>
        <w:lastRenderedPageBreak/>
        <w:t>of fraction on of a population that is subjective to details and extensive analysis in the research work.</w:t>
      </w:r>
    </w:p>
    <w:p w:rsidR="009F688E" w:rsidRPr="00AE4B3C" w:rsidRDefault="009F688E" w:rsidP="009F688E">
      <w:pPr>
        <w:spacing w:after="0" w:line="360" w:lineRule="auto"/>
        <w:ind w:firstLine="720"/>
        <w:jc w:val="both"/>
        <w:rPr>
          <w:rFonts w:ascii="Times New Roman" w:hAnsi="Times New Roman" w:cs="Times New Roman"/>
          <w:sz w:val="26"/>
          <w:szCs w:val="26"/>
        </w:rPr>
      </w:pPr>
      <w:r w:rsidRPr="00AE4B3C">
        <w:rPr>
          <w:rFonts w:ascii="Times New Roman" w:hAnsi="Times New Roman" w:cs="Times New Roman"/>
          <w:sz w:val="26"/>
          <w:szCs w:val="26"/>
        </w:rPr>
        <w:t xml:space="preserve">The population for this study were residents in Ilorin metropolis, Kwara State, Nigeria. A total of </w:t>
      </w:r>
      <w:r>
        <w:rPr>
          <w:rFonts w:ascii="Times New Roman" w:hAnsi="Times New Roman" w:cs="Times New Roman"/>
          <w:sz w:val="26"/>
          <w:szCs w:val="26"/>
        </w:rPr>
        <w:t>57</w:t>
      </w:r>
      <w:r w:rsidRPr="00AE4B3C">
        <w:rPr>
          <w:rFonts w:ascii="Times New Roman" w:hAnsi="Times New Roman" w:cs="Times New Roman"/>
          <w:sz w:val="26"/>
          <w:szCs w:val="26"/>
        </w:rPr>
        <w:t xml:space="preserve"> respondents were selected from the population figure out of which the sample size was determined. The reason for choosing Ilorin metropolis is because of its proximity to the researcher.</w:t>
      </w:r>
    </w:p>
    <w:p w:rsidR="00E56130" w:rsidRPr="000A72B4" w:rsidRDefault="008524D2"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3.4</w:t>
      </w:r>
      <w:r w:rsidR="00E56130" w:rsidRPr="000A72B4">
        <w:rPr>
          <w:rFonts w:ascii="Times New Roman" w:hAnsi="Times New Roman" w:cs="Times New Roman"/>
          <w:b/>
          <w:color w:val="000000" w:themeColor="text1"/>
          <w:sz w:val="26"/>
          <w:szCs w:val="26"/>
        </w:rPr>
        <w:tab/>
        <w:t>SAMPLING TECHNIQUES</w:t>
      </w:r>
    </w:p>
    <w:p w:rsidR="00E56130" w:rsidRPr="000A72B4" w:rsidRDefault="00E56130"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There are various methods as devised by researcher for selecting sample. These include random, stratified, double, and systematic and cluster.</w:t>
      </w:r>
    </w:p>
    <w:p w:rsidR="00E56130" w:rsidRPr="000A72B4" w:rsidRDefault="00E56130"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In the case of this research work, stratified and sample random techniques were used to drawn representative of the population in Ilorin metropolis is firstly classified into large, medium and small hotels sizes as strata and hotels are then drawn randomly from each if these strata. A simple random technique is applied in chosen respondents from the hotel.</w:t>
      </w:r>
    </w:p>
    <w:p w:rsidR="008524D2" w:rsidRPr="000A72B4" w:rsidRDefault="00016DDC"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3.5</w:t>
      </w:r>
      <w:r w:rsidRPr="000A72B4">
        <w:rPr>
          <w:rFonts w:ascii="Times New Roman" w:hAnsi="Times New Roman" w:cs="Times New Roman"/>
          <w:b/>
          <w:color w:val="000000" w:themeColor="text1"/>
          <w:sz w:val="26"/>
          <w:szCs w:val="26"/>
        </w:rPr>
        <w:tab/>
      </w:r>
      <w:r w:rsidR="008524D2" w:rsidRPr="000A72B4">
        <w:rPr>
          <w:rFonts w:ascii="Times New Roman" w:hAnsi="Times New Roman" w:cs="Times New Roman"/>
          <w:b/>
          <w:color w:val="000000" w:themeColor="text1"/>
          <w:sz w:val="26"/>
          <w:szCs w:val="26"/>
        </w:rPr>
        <w:t xml:space="preserve">SAMPLE </w:t>
      </w:r>
      <w:r w:rsidR="00FC31F9" w:rsidRPr="000A72B4">
        <w:rPr>
          <w:rFonts w:ascii="Times New Roman" w:hAnsi="Times New Roman" w:cs="Times New Roman"/>
          <w:b/>
          <w:color w:val="000000" w:themeColor="text1"/>
          <w:sz w:val="26"/>
          <w:szCs w:val="26"/>
        </w:rPr>
        <w:t xml:space="preserve">SIZE </w:t>
      </w:r>
    </w:p>
    <w:p w:rsidR="008524D2" w:rsidRPr="000A72B4" w:rsidRDefault="008524D2"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The researcher used Taro Yamane's formula to determine the sample size from the population. Taro Yamane's formula is given as;</w:t>
      </w:r>
    </w:p>
    <w:p w:rsidR="008524D2" w:rsidRPr="000A72B4" w:rsidRDefault="008524D2" w:rsidP="009F688E">
      <w:pPr>
        <w:spacing w:after="0"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n=         N </w:t>
      </w:r>
    </w:p>
    <w:p w:rsidR="008524D2" w:rsidRPr="000A72B4" w:rsidRDefault="002A2E05" w:rsidP="000A72B4">
      <w:pPr>
        <w:spacing w:line="360" w:lineRule="auto"/>
        <w:jc w:val="both"/>
        <w:rPr>
          <w:rFonts w:ascii="Times New Roman" w:hAnsi="Times New Roman" w:cs="Times New Roman"/>
          <w:color w:val="000000" w:themeColor="text1"/>
          <w:sz w:val="26"/>
          <w:szCs w:val="26"/>
          <w:vertAlign w:val="superscript"/>
        </w:rPr>
      </w:pPr>
      <w:r w:rsidRPr="002A2E05">
        <w:rPr>
          <w:rFonts w:ascii="Times New Roman" w:hAnsi="Times New Roman" w:cs="Times New Roman"/>
          <w:noProof/>
          <w:color w:val="000000" w:themeColor="text1"/>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23.9pt;margin-top:.35pt;width:63.6pt;height:0;z-index:251660288" o:connectortype="straight"/>
        </w:pict>
      </w:r>
      <w:r w:rsidR="008524D2" w:rsidRPr="000A72B4">
        <w:rPr>
          <w:rFonts w:ascii="Times New Roman" w:hAnsi="Times New Roman" w:cs="Times New Roman"/>
          <w:color w:val="000000" w:themeColor="text1"/>
          <w:sz w:val="26"/>
          <w:szCs w:val="26"/>
        </w:rPr>
        <w:t>1+N (e)</w:t>
      </w:r>
      <w:r w:rsidR="008524D2" w:rsidRPr="000A72B4">
        <w:rPr>
          <w:rFonts w:ascii="Times New Roman" w:hAnsi="Times New Roman" w:cs="Times New Roman"/>
          <w:color w:val="000000" w:themeColor="text1"/>
          <w:sz w:val="26"/>
          <w:szCs w:val="26"/>
          <w:vertAlign w:val="superscript"/>
        </w:rPr>
        <w:t>2</w:t>
      </w:r>
    </w:p>
    <w:p w:rsidR="008524D2" w:rsidRPr="000A72B4" w:rsidRDefault="008524D2" w:rsidP="009F688E">
      <w:pPr>
        <w:spacing w:after="0"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Where</w:t>
      </w:r>
      <w:r w:rsidR="009F688E">
        <w:rPr>
          <w:rFonts w:ascii="Times New Roman" w:hAnsi="Times New Roman" w:cs="Times New Roman"/>
          <w:color w:val="000000" w:themeColor="text1"/>
          <w:sz w:val="26"/>
          <w:szCs w:val="26"/>
        </w:rPr>
        <w:t>;</w:t>
      </w:r>
      <w:r w:rsidR="009F688E">
        <w:rPr>
          <w:rFonts w:ascii="Times New Roman" w:hAnsi="Times New Roman" w:cs="Times New Roman"/>
          <w:color w:val="000000" w:themeColor="text1"/>
          <w:sz w:val="26"/>
          <w:szCs w:val="26"/>
        </w:rPr>
        <w:tab/>
      </w:r>
      <w:r w:rsidRPr="000A72B4">
        <w:rPr>
          <w:rFonts w:ascii="Times New Roman" w:hAnsi="Times New Roman" w:cs="Times New Roman"/>
          <w:color w:val="000000" w:themeColor="text1"/>
          <w:sz w:val="26"/>
          <w:szCs w:val="26"/>
        </w:rPr>
        <w:t>N=Population of study (</w:t>
      </w:r>
      <w:r w:rsidR="009F688E">
        <w:rPr>
          <w:rFonts w:ascii="Times New Roman" w:hAnsi="Times New Roman" w:cs="Times New Roman"/>
          <w:color w:val="000000" w:themeColor="text1"/>
          <w:sz w:val="26"/>
          <w:szCs w:val="26"/>
        </w:rPr>
        <w:t>57</w:t>
      </w:r>
      <w:r w:rsidRPr="000A72B4">
        <w:rPr>
          <w:rFonts w:ascii="Times New Roman" w:hAnsi="Times New Roman" w:cs="Times New Roman"/>
          <w:color w:val="000000" w:themeColor="text1"/>
          <w:sz w:val="26"/>
          <w:szCs w:val="26"/>
        </w:rPr>
        <w:t>)</w:t>
      </w:r>
    </w:p>
    <w:p w:rsidR="008524D2" w:rsidRPr="000A72B4" w:rsidRDefault="008524D2" w:rsidP="009F688E">
      <w:pPr>
        <w:spacing w:after="0" w:line="360" w:lineRule="auto"/>
        <w:ind w:left="720"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n = Sample size (?)</w:t>
      </w:r>
    </w:p>
    <w:p w:rsidR="008524D2" w:rsidRPr="000A72B4" w:rsidRDefault="008524D2" w:rsidP="009F688E">
      <w:pPr>
        <w:spacing w:after="0" w:line="360" w:lineRule="auto"/>
        <w:ind w:left="720"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e = Level of significance at 5% (0.05)</w:t>
      </w:r>
    </w:p>
    <w:p w:rsidR="008524D2" w:rsidRPr="000A72B4" w:rsidRDefault="008524D2" w:rsidP="009F688E">
      <w:pPr>
        <w:spacing w:line="360" w:lineRule="auto"/>
        <w:ind w:left="720"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1=Constant</w:t>
      </w:r>
    </w:p>
    <w:p w:rsidR="008524D2" w:rsidRPr="000A72B4" w:rsidRDefault="002A2E05" w:rsidP="009F688E">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lastRenderedPageBreak/>
        <w:pict>
          <v:shape id="_x0000_s1027" type="#_x0000_t32" style="position:absolute;left:0;text-align:left;margin-left:270.05pt;margin-top:16.95pt;width:63.6pt;height:0;z-index:251661312" o:connectortype="straight"/>
        </w:pict>
      </w:r>
      <w:r w:rsidR="009F688E">
        <w:rPr>
          <w:rFonts w:ascii="Times New Roman" w:hAnsi="Times New Roman" w:cs="Times New Roman"/>
          <w:color w:val="000000" w:themeColor="text1"/>
          <w:sz w:val="26"/>
          <w:szCs w:val="26"/>
        </w:rPr>
        <w:t xml:space="preserve">n= </w:t>
      </w:r>
      <w:r w:rsidR="009F688E">
        <w:rPr>
          <w:rFonts w:ascii="Times New Roman" w:hAnsi="Times New Roman" w:cs="Times New Roman"/>
          <w:color w:val="000000" w:themeColor="text1"/>
          <w:sz w:val="26"/>
          <w:szCs w:val="26"/>
        </w:rPr>
        <w:tab/>
      </w:r>
      <w:r w:rsidR="009F688E">
        <w:rPr>
          <w:rFonts w:ascii="Times New Roman" w:hAnsi="Times New Roman" w:cs="Times New Roman"/>
          <w:color w:val="000000" w:themeColor="text1"/>
          <w:sz w:val="26"/>
          <w:szCs w:val="26"/>
        </w:rPr>
        <w:tab/>
        <w:t>57</w:t>
      </w:r>
      <w:r w:rsidR="008524D2" w:rsidRPr="000A72B4">
        <w:rPr>
          <w:rFonts w:ascii="Times New Roman" w:hAnsi="Times New Roman" w:cs="Times New Roman"/>
          <w:color w:val="000000" w:themeColor="text1"/>
          <w:sz w:val="26"/>
          <w:szCs w:val="26"/>
        </w:rPr>
        <w:tab/>
      </w:r>
      <w:r w:rsidR="008524D2" w:rsidRPr="000A72B4">
        <w:rPr>
          <w:rFonts w:ascii="Times New Roman" w:hAnsi="Times New Roman" w:cs="Times New Roman"/>
          <w:color w:val="000000" w:themeColor="text1"/>
          <w:sz w:val="26"/>
          <w:szCs w:val="26"/>
        </w:rPr>
        <w:tab/>
      </w:r>
      <w:r w:rsidR="008524D2" w:rsidRPr="000A72B4">
        <w:rPr>
          <w:rFonts w:ascii="Times New Roman" w:hAnsi="Times New Roman" w:cs="Times New Roman"/>
          <w:color w:val="000000" w:themeColor="text1"/>
          <w:sz w:val="26"/>
          <w:szCs w:val="26"/>
        </w:rPr>
        <w:tab/>
      </w:r>
      <w:r w:rsidR="009F688E">
        <w:rPr>
          <w:rFonts w:ascii="Times New Roman" w:hAnsi="Times New Roman" w:cs="Times New Roman"/>
          <w:color w:val="000000" w:themeColor="text1"/>
          <w:sz w:val="26"/>
          <w:szCs w:val="26"/>
        </w:rPr>
        <w:t>57</w:t>
      </w:r>
      <w:r w:rsidR="008524D2" w:rsidRPr="000A72B4">
        <w:rPr>
          <w:rFonts w:ascii="Times New Roman" w:hAnsi="Times New Roman" w:cs="Times New Roman"/>
          <w:color w:val="000000" w:themeColor="text1"/>
          <w:sz w:val="26"/>
          <w:szCs w:val="26"/>
        </w:rPr>
        <w:tab/>
      </w:r>
      <w:r w:rsidR="008524D2" w:rsidRPr="000A72B4">
        <w:rPr>
          <w:rFonts w:ascii="Times New Roman" w:hAnsi="Times New Roman" w:cs="Times New Roman"/>
          <w:color w:val="000000" w:themeColor="text1"/>
          <w:sz w:val="26"/>
          <w:szCs w:val="26"/>
        </w:rPr>
        <w:tab/>
      </w:r>
      <w:r w:rsidR="008524D2" w:rsidRPr="000A72B4">
        <w:rPr>
          <w:rFonts w:ascii="Times New Roman" w:hAnsi="Times New Roman" w:cs="Times New Roman"/>
          <w:color w:val="000000" w:themeColor="text1"/>
          <w:sz w:val="26"/>
          <w:szCs w:val="26"/>
        </w:rPr>
        <w:tab/>
      </w:r>
      <w:r w:rsidR="009F688E">
        <w:rPr>
          <w:rFonts w:ascii="Times New Roman" w:hAnsi="Times New Roman" w:cs="Times New Roman"/>
          <w:color w:val="000000" w:themeColor="text1"/>
          <w:sz w:val="26"/>
          <w:szCs w:val="26"/>
        </w:rPr>
        <w:t xml:space="preserve">  57</w:t>
      </w:r>
    </w:p>
    <w:p w:rsidR="008524D2" w:rsidRPr="000A72B4" w:rsidRDefault="002A2E05" w:rsidP="000A72B4">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shape id="_x0000_s1028" type="#_x0000_t32" style="position:absolute;left:0;text-align:left;margin-left:151.05pt;margin-top:.95pt;width:85.85pt;height:0;z-index:251662336" o:connectortype="straight"/>
        </w:pict>
      </w:r>
      <w:r>
        <w:rPr>
          <w:rFonts w:ascii="Times New Roman" w:hAnsi="Times New Roman" w:cs="Times New Roman"/>
          <w:noProof/>
          <w:color w:val="000000" w:themeColor="text1"/>
          <w:sz w:val="26"/>
          <w:szCs w:val="26"/>
        </w:rPr>
        <w:pict>
          <v:shape id="_x0000_s1029" type="#_x0000_t32" style="position:absolute;left:0;text-align:left;margin-left:46.65pt;margin-top:.85pt;width:85.85pt;height:0;z-index:251663360" o:connectortype="straight"/>
        </w:pict>
      </w:r>
      <w:r w:rsidR="008524D2" w:rsidRPr="000A72B4">
        <w:rPr>
          <w:rFonts w:ascii="Times New Roman" w:hAnsi="Times New Roman" w:cs="Times New Roman"/>
          <w:color w:val="000000" w:themeColor="text1"/>
          <w:sz w:val="26"/>
          <w:szCs w:val="26"/>
        </w:rPr>
        <w:t xml:space="preserve"> 1+</w:t>
      </w:r>
      <w:r w:rsidR="009F688E">
        <w:rPr>
          <w:rFonts w:ascii="Times New Roman" w:hAnsi="Times New Roman" w:cs="Times New Roman"/>
          <w:color w:val="000000" w:themeColor="text1"/>
          <w:sz w:val="26"/>
          <w:szCs w:val="26"/>
        </w:rPr>
        <w:t>57</w:t>
      </w:r>
      <w:r w:rsidR="008524D2" w:rsidRPr="000A72B4">
        <w:rPr>
          <w:rFonts w:ascii="Times New Roman" w:hAnsi="Times New Roman" w:cs="Times New Roman"/>
          <w:color w:val="000000" w:themeColor="text1"/>
          <w:sz w:val="26"/>
          <w:szCs w:val="26"/>
        </w:rPr>
        <w:t xml:space="preserve"> (0.05)</w:t>
      </w:r>
      <w:r w:rsidR="008524D2" w:rsidRPr="000A72B4">
        <w:rPr>
          <w:rFonts w:ascii="Times New Roman" w:hAnsi="Times New Roman" w:cs="Times New Roman"/>
          <w:color w:val="000000" w:themeColor="text1"/>
          <w:sz w:val="26"/>
          <w:szCs w:val="26"/>
          <w:vertAlign w:val="superscript"/>
        </w:rPr>
        <w:t>2</w:t>
      </w:r>
      <w:r w:rsidR="008524D2" w:rsidRPr="000A72B4">
        <w:rPr>
          <w:rFonts w:ascii="Times New Roman" w:hAnsi="Times New Roman" w:cs="Times New Roman"/>
          <w:color w:val="000000" w:themeColor="text1"/>
          <w:sz w:val="26"/>
          <w:szCs w:val="26"/>
        </w:rPr>
        <w:tab/>
        <w:t xml:space="preserve">   1-</w:t>
      </w:r>
      <w:r w:rsidR="009F688E">
        <w:rPr>
          <w:rFonts w:ascii="Times New Roman" w:hAnsi="Times New Roman" w:cs="Times New Roman"/>
          <w:color w:val="000000" w:themeColor="text1"/>
          <w:sz w:val="26"/>
          <w:szCs w:val="26"/>
        </w:rPr>
        <w:t>57</w:t>
      </w:r>
      <w:r w:rsidR="008524D2" w:rsidRPr="000A72B4">
        <w:rPr>
          <w:rFonts w:ascii="Times New Roman" w:hAnsi="Times New Roman" w:cs="Times New Roman"/>
          <w:color w:val="000000" w:themeColor="text1"/>
          <w:sz w:val="26"/>
          <w:szCs w:val="26"/>
        </w:rPr>
        <w:t>(</w:t>
      </w:r>
      <w:r w:rsidR="009F688E">
        <w:rPr>
          <w:rFonts w:ascii="Times New Roman" w:hAnsi="Times New Roman" w:cs="Times New Roman"/>
          <w:color w:val="000000" w:themeColor="text1"/>
          <w:sz w:val="26"/>
          <w:szCs w:val="26"/>
        </w:rPr>
        <w:t>0.1425</w:t>
      </w:r>
      <w:r w:rsidR="008524D2" w:rsidRPr="000A72B4">
        <w:rPr>
          <w:rFonts w:ascii="Times New Roman" w:hAnsi="Times New Roman" w:cs="Times New Roman"/>
          <w:color w:val="000000" w:themeColor="text1"/>
          <w:sz w:val="26"/>
          <w:szCs w:val="26"/>
        </w:rPr>
        <w:t>)</w:t>
      </w:r>
      <w:r w:rsidR="008524D2" w:rsidRPr="000A72B4">
        <w:rPr>
          <w:rFonts w:ascii="Times New Roman" w:hAnsi="Times New Roman" w:cs="Times New Roman"/>
          <w:color w:val="000000" w:themeColor="text1"/>
          <w:sz w:val="26"/>
          <w:szCs w:val="26"/>
        </w:rPr>
        <w:tab/>
      </w:r>
      <w:r w:rsidR="009F688E">
        <w:rPr>
          <w:rFonts w:ascii="Times New Roman" w:hAnsi="Times New Roman" w:cs="Times New Roman"/>
          <w:color w:val="000000" w:themeColor="text1"/>
          <w:sz w:val="26"/>
          <w:szCs w:val="26"/>
        </w:rPr>
        <w:t>1+1</w:t>
      </w:r>
      <w:r w:rsidR="008524D2" w:rsidRPr="000A72B4">
        <w:rPr>
          <w:rFonts w:ascii="Times New Roman" w:hAnsi="Times New Roman" w:cs="Times New Roman"/>
          <w:color w:val="000000" w:themeColor="text1"/>
          <w:sz w:val="26"/>
          <w:szCs w:val="26"/>
        </w:rPr>
        <w:t>.</w:t>
      </w:r>
      <w:r w:rsidR="009F688E">
        <w:rPr>
          <w:rFonts w:ascii="Times New Roman" w:hAnsi="Times New Roman" w:cs="Times New Roman"/>
          <w:color w:val="000000" w:themeColor="text1"/>
          <w:sz w:val="26"/>
          <w:szCs w:val="26"/>
        </w:rPr>
        <w:t>1425</w:t>
      </w:r>
    </w:p>
    <w:p w:rsidR="008524D2" w:rsidRPr="009F688E" w:rsidRDefault="002A2E05" w:rsidP="009F688E">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shape id="_x0000_s1030" type="#_x0000_t32" style="position:absolute;left:0;text-align:left;margin-left:57.65pt;margin-top:15.2pt;width:51.25pt;height:0;z-index:251664384" o:connectortype="straight"/>
        </w:pict>
      </w:r>
      <w:r w:rsidR="008524D2" w:rsidRPr="000A72B4">
        <w:rPr>
          <w:rFonts w:ascii="Times New Roman" w:hAnsi="Times New Roman" w:cs="Times New Roman"/>
          <w:color w:val="000000" w:themeColor="text1"/>
          <w:sz w:val="26"/>
          <w:szCs w:val="26"/>
        </w:rPr>
        <w:t>n=</w:t>
      </w:r>
      <w:r w:rsidR="008524D2" w:rsidRPr="000A72B4">
        <w:rPr>
          <w:rFonts w:ascii="Times New Roman" w:hAnsi="Times New Roman" w:cs="Times New Roman"/>
          <w:color w:val="000000" w:themeColor="text1"/>
          <w:sz w:val="26"/>
          <w:szCs w:val="26"/>
        </w:rPr>
        <w:tab/>
      </w:r>
      <w:r w:rsidR="008524D2" w:rsidRPr="000A72B4">
        <w:rPr>
          <w:rFonts w:ascii="Times New Roman" w:hAnsi="Times New Roman" w:cs="Times New Roman"/>
          <w:color w:val="000000" w:themeColor="text1"/>
          <w:sz w:val="26"/>
          <w:szCs w:val="26"/>
        </w:rPr>
        <w:tab/>
      </w:r>
      <w:r w:rsidR="009F688E">
        <w:rPr>
          <w:rFonts w:ascii="Times New Roman" w:hAnsi="Times New Roman" w:cs="Times New Roman"/>
          <w:color w:val="000000" w:themeColor="text1"/>
          <w:sz w:val="26"/>
          <w:szCs w:val="26"/>
        </w:rPr>
        <w:t>57</w:t>
      </w:r>
      <w:r w:rsidR="008524D2" w:rsidRPr="000A72B4">
        <w:rPr>
          <w:rFonts w:ascii="Times New Roman" w:hAnsi="Times New Roman" w:cs="Times New Roman"/>
          <w:color w:val="000000" w:themeColor="text1"/>
          <w:sz w:val="26"/>
          <w:szCs w:val="26"/>
        </w:rPr>
        <w:tab/>
        <w:t xml:space="preserve">     = </w:t>
      </w:r>
      <w:r w:rsidR="009F688E" w:rsidRPr="009F688E">
        <w:rPr>
          <w:rFonts w:ascii="Times New Roman" w:hAnsi="Times New Roman" w:cs="Times New Roman"/>
          <w:color w:val="000000" w:themeColor="text1"/>
          <w:sz w:val="26"/>
          <w:szCs w:val="26"/>
        </w:rPr>
        <w:t>49.89</w:t>
      </w:r>
      <w:r w:rsidR="009F688E">
        <w:rPr>
          <w:rFonts w:ascii="Times New Roman" w:hAnsi="Times New Roman" w:cs="Times New Roman"/>
          <w:color w:val="000000" w:themeColor="text1"/>
          <w:sz w:val="26"/>
          <w:szCs w:val="26"/>
        </w:rPr>
        <w:tab/>
        <w:t xml:space="preserve">= </w:t>
      </w:r>
      <w:r w:rsidR="009F688E" w:rsidRPr="009F688E">
        <w:rPr>
          <w:rFonts w:ascii="Times New Roman" w:hAnsi="Times New Roman" w:cs="Times New Roman"/>
          <w:color w:val="000000" w:themeColor="text1"/>
          <w:sz w:val="26"/>
          <w:szCs w:val="26"/>
          <w:u w:val="single"/>
        </w:rPr>
        <w:t>50</w:t>
      </w:r>
    </w:p>
    <w:p w:rsidR="008524D2" w:rsidRPr="000A72B4" w:rsidRDefault="009F688E" w:rsidP="000A72B4">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1.1425</w:t>
      </w:r>
    </w:p>
    <w:p w:rsidR="008524D2" w:rsidRPr="000A72B4" w:rsidRDefault="008524D2" w:rsidP="009F688E">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The sample size</w:t>
      </w:r>
      <w:r w:rsidR="009F688E">
        <w:rPr>
          <w:rFonts w:ascii="Times New Roman" w:hAnsi="Times New Roman" w:cs="Times New Roman"/>
          <w:color w:val="000000" w:themeColor="text1"/>
          <w:sz w:val="26"/>
          <w:szCs w:val="26"/>
        </w:rPr>
        <w:t xml:space="preserve"> therefore is 50</w:t>
      </w:r>
      <w:r w:rsidRPr="000A72B4">
        <w:rPr>
          <w:rFonts w:ascii="Times New Roman" w:hAnsi="Times New Roman" w:cs="Times New Roman"/>
          <w:color w:val="000000" w:themeColor="text1"/>
          <w:sz w:val="26"/>
          <w:szCs w:val="26"/>
        </w:rPr>
        <w:t>respondents.</w:t>
      </w:r>
    </w:p>
    <w:p w:rsidR="008524D2" w:rsidRPr="000A72B4" w:rsidRDefault="00201589"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3.6</w:t>
      </w:r>
      <w:r w:rsidR="00DF4619" w:rsidRPr="000A72B4">
        <w:rPr>
          <w:rFonts w:ascii="Times New Roman" w:hAnsi="Times New Roman" w:cs="Times New Roman"/>
          <w:b/>
          <w:color w:val="000000" w:themeColor="text1"/>
          <w:sz w:val="26"/>
          <w:szCs w:val="26"/>
        </w:rPr>
        <w:tab/>
        <w:t>RESEARCH INSTRUMENT</w:t>
      </w:r>
    </w:p>
    <w:p w:rsidR="008524D2" w:rsidRPr="000A72B4" w:rsidRDefault="008524D2"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Data for this study was collected from primary and secondary sources. The primary source of data collected was mainly the use of a structured questionnaire which was designed to elicit information on the effect of strategic communication and public relations in management of hotels. The secondary source of data collections were textbooks, j</w:t>
      </w:r>
      <w:r w:rsidR="00E3095F" w:rsidRPr="000A72B4">
        <w:rPr>
          <w:rFonts w:ascii="Times New Roman" w:hAnsi="Times New Roman" w:cs="Times New Roman"/>
          <w:color w:val="000000" w:themeColor="text1"/>
          <w:sz w:val="26"/>
          <w:szCs w:val="26"/>
        </w:rPr>
        <w:t>ournals and scholarly materials.</w:t>
      </w:r>
    </w:p>
    <w:p w:rsidR="00BB7B07" w:rsidRPr="000A72B4" w:rsidRDefault="00201589"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3.7</w:t>
      </w:r>
      <w:r w:rsidR="00BB7B07" w:rsidRPr="000A72B4">
        <w:rPr>
          <w:rFonts w:ascii="Times New Roman" w:hAnsi="Times New Roman" w:cs="Times New Roman"/>
          <w:b/>
          <w:color w:val="000000" w:themeColor="text1"/>
          <w:sz w:val="26"/>
          <w:szCs w:val="26"/>
        </w:rPr>
        <w:tab/>
        <w:t>VALIDITY OF INSTRUMENT</w:t>
      </w:r>
    </w:p>
    <w:p w:rsidR="00BB7B07" w:rsidRPr="000A72B4" w:rsidRDefault="00BB7B07"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color w:val="000000" w:themeColor="text1"/>
          <w:sz w:val="26"/>
          <w:szCs w:val="26"/>
        </w:rPr>
        <w:tab/>
      </w:r>
      <w:r w:rsidRPr="000A72B4">
        <w:rPr>
          <w:rFonts w:ascii="Times New Roman" w:hAnsi="Times New Roman" w:cs="Times New Roman"/>
          <w:color w:val="000000" w:themeColor="text1"/>
          <w:sz w:val="26"/>
          <w:szCs w:val="26"/>
        </w:rPr>
        <w:t>The instrument of this study was subjected to face validation. Face validation tests the appropriateness of the questionnaires items. This is because face validation is often used to indicate whether an instrument on the validation, copies of the initial draft of the questionnaire will be validated by supervisor. The supervisor is expected to critically examine the items of the instrument with specific objective of the study and make useful suggestion to improve the quality of the instrument. Based on his recommendations the instrument will be adjusted and re-adjusted before being administered for the study.</w:t>
      </w:r>
    </w:p>
    <w:p w:rsidR="00BB7B07" w:rsidRPr="000A72B4" w:rsidRDefault="00201589"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3.8</w:t>
      </w:r>
      <w:r w:rsidR="00BB7B07" w:rsidRPr="000A72B4">
        <w:rPr>
          <w:rFonts w:ascii="Times New Roman" w:hAnsi="Times New Roman" w:cs="Times New Roman"/>
          <w:b/>
          <w:color w:val="000000" w:themeColor="text1"/>
          <w:sz w:val="26"/>
          <w:szCs w:val="26"/>
        </w:rPr>
        <w:tab/>
        <w:t>RELIABILITY OF INSTRUMENT</w:t>
      </w:r>
    </w:p>
    <w:p w:rsidR="00BB7B07" w:rsidRPr="000A72B4" w:rsidRDefault="00BB7B07"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lastRenderedPageBreak/>
        <w:tab/>
        <w:t>The coefficient of 0.81 was considered a reliability because according to Etuk (1990), a test retest coefficient of 0.05 will be enough to justify the use of a research instrument.</w:t>
      </w:r>
    </w:p>
    <w:p w:rsidR="00BB7B07" w:rsidRPr="000A72B4" w:rsidRDefault="00201589"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3.9</w:t>
      </w:r>
      <w:r w:rsidR="00BB7B07" w:rsidRPr="000A72B4">
        <w:rPr>
          <w:rFonts w:ascii="Times New Roman" w:hAnsi="Times New Roman" w:cs="Times New Roman"/>
          <w:b/>
          <w:color w:val="000000" w:themeColor="text1"/>
          <w:sz w:val="26"/>
          <w:szCs w:val="26"/>
        </w:rPr>
        <w:tab/>
        <w:t>METHOD</w:t>
      </w:r>
      <w:r w:rsidR="00D27153" w:rsidRPr="000A72B4">
        <w:rPr>
          <w:rFonts w:ascii="Times New Roman" w:hAnsi="Times New Roman" w:cs="Times New Roman"/>
          <w:b/>
          <w:color w:val="000000" w:themeColor="text1"/>
          <w:sz w:val="26"/>
          <w:szCs w:val="26"/>
        </w:rPr>
        <w:t>S</w:t>
      </w:r>
      <w:r w:rsidR="00BB7B07" w:rsidRPr="000A72B4">
        <w:rPr>
          <w:rFonts w:ascii="Times New Roman" w:hAnsi="Times New Roman" w:cs="Times New Roman"/>
          <w:b/>
          <w:color w:val="000000" w:themeColor="text1"/>
          <w:sz w:val="26"/>
          <w:szCs w:val="26"/>
        </w:rPr>
        <w:t xml:space="preserve"> OF DATA COLLECTION</w:t>
      </w:r>
    </w:p>
    <w:p w:rsidR="000D78BC" w:rsidRPr="000A72B4" w:rsidRDefault="000D78BC"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The methods used for the collection of data for this research work are sensory evaluation.</w:t>
      </w:r>
    </w:p>
    <w:p w:rsidR="000D78BC" w:rsidRPr="000A72B4" w:rsidRDefault="000D78BC"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color w:val="000000" w:themeColor="text1"/>
          <w:sz w:val="26"/>
          <w:szCs w:val="26"/>
        </w:rPr>
        <w:t>Sensory evaluation:</w:t>
      </w:r>
      <w:r w:rsidRPr="000A72B4">
        <w:rPr>
          <w:rFonts w:ascii="Times New Roman" w:hAnsi="Times New Roman" w:cs="Times New Roman"/>
          <w:color w:val="000000" w:themeColor="text1"/>
          <w:sz w:val="26"/>
          <w:szCs w:val="26"/>
        </w:rPr>
        <w:t xml:space="preserve"> Different copies of the same series of questionnaire were sent to the management of hospitality staff, these include the Bovina hotel, in Ilorin. The various responded were believed to be involved in the marketing policy formation and actual selling of the total product on their respective establishment.</w:t>
      </w:r>
    </w:p>
    <w:p w:rsidR="000D78BC" w:rsidRPr="000A72B4" w:rsidRDefault="000D78BC" w:rsidP="009F688E">
      <w:pPr>
        <w:spacing w:after="0"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ab/>
        <w:t>Another method of data collection involved through visitation of the state library and the polytechnic library by the researcher in order to get important necessary for the literature review.</w:t>
      </w:r>
    </w:p>
    <w:p w:rsidR="00BB7B07" w:rsidRPr="000A72B4" w:rsidRDefault="00201589"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3.10</w:t>
      </w:r>
      <w:r w:rsidR="00BB7B07" w:rsidRPr="000A72B4">
        <w:rPr>
          <w:rFonts w:ascii="Times New Roman" w:hAnsi="Times New Roman" w:cs="Times New Roman"/>
          <w:b/>
          <w:color w:val="000000" w:themeColor="text1"/>
          <w:sz w:val="26"/>
          <w:szCs w:val="26"/>
        </w:rPr>
        <w:tab/>
        <w:t>METHOD OF DATA ANALYSIS</w:t>
      </w:r>
    </w:p>
    <w:p w:rsidR="00BB7B07" w:rsidRPr="000A72B4" w:rsidRDefault="00BB7B07"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Data collected will be analyzed using frequency table, percentage and mean score analysis while the nonparametric statistical test (hi- square) was used to test the formulated hypothesis using SPSS (statistical package for social sciences).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 used for test of independence. Chi square is given as;</w:t>
      </w:r>
    </w:p>
    <w:p w:rsidR="00BB7B07" w:rsidRPr="000A72B4" w:rsidRDefault="00BB7B07" w:rsidP="009F688E">
      <w:pPr>
        <w:spacing w:after="0" w:line="240" w:lineRule="auto"/>
        <w:jc w:val="both"/>
        <w:rPr>
          <w:rFonts w:ascii="Times New Roman" w:hAnsi="Times New Roman" w:cs="Times New Roman"/>
          <w:color w:val="000000" w:themeColor="text1"/>
          <w:sz w:val="26"/>
          <w:szCs w:val="26"/>
          <w:vertAlign w:val="superscript"/>
        </w:rPr>
      </w:pPr>
      <w:r w:rsidRPr="000A72B4">
        <w:rPr>
          <w:rFonts w:ascii="Times New Roman" w:hAnsi="Times New Roman" w:cs="Times New Roman"/>
          <w:color w:val="000000" w:themeColor="text1"/>
          <w:sz w:val="26"/>
          <w:szCs w:val="26"/>
        </w:rPr>
        <w:t>X</w:t>
      </w:r>
      <w:r w:rsidRPr="000A72B4">
        <w:rPr>
          <w:rFonts w:ascii="Times New Roman" w:hAnsi="Times New Roman" w:cs="Times New Roman"/>
          <w:color w:val="000000" w:themeColor="text1"/>
          <w:sz w:val="26"/>
          <w:szCs w:val="26"/>
          <w:vertAlign w:val="superscript"/>
        </w:rPr>
        <w:t>2</w:t>
      </w:r>
      <w:r w:rsidRPr="000A72B4">
        <w:rPr>
          <w:rFonts w:ascii="Times New Roman" w:hAnsi="Times New Roman" w:cs="Times New Roman"/>
          <w:color w:val="000000" w:themeColor="text1"/>
          <w:sz w:val="26"/>
          <w:szCs w:val="26"/>
        </w:rPr>
        <w:t xml:space="preserve">= </w:t>
      </w:r>
      <w:r w:rsidRPr="000A72B4">
        <w:rPr>
          <w:rFonts w:ascii="Times New Roman" w:hAnsi="Times New Roman" w:cs="Times New Roman"/>
          <w:color w:val="000000" w:themeColor="text1"/>
          <w:sz w:val="26"/>
          <w:szCs w:val="26"/>
        </w:rPr>
        <w:tab/>
        <w:t>∑(o-e)</w:t>
      </w:r>
      <w:r w:rsidRPr="000A72B4">
        <w:rPr>
          <w:rFonts w:ascii="Times New Roman" w:hAnsi="Times New Roman" w:cs="Times New Roman"/>
          <w:color w:val="000000" w:themeColor="text1"/>
          <w:sz w:val="26"/>
          <w:szCs w:val="26"/>
          <w:vertAlign w:val="superscript"/>
        </w:rPr>
        <w:t>2</w:t>
      </w:r>
    </w:p>
    <w:p w:rsidR="00BB7B07" w:rsidRPr="000A72B4" w:rsidRDefault="002A2E05" w:rsidP="000A72B4">
      <w:pPr>
        <w:spacing w:line="360" w:lineRule="auto"/>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lang w:eastAsia="zh-CN"/>
        </w:rPr>
        <w:lastRenderedPageBreak/>
        <w:pict>
          <v:shape id="_x0000_s1031" type="#_x0000_t32" style="position:absolute;left:0;text-align:left;margin-left:43.7pt;margin-top:2.15pt;width:51.25pt;height:0;z-index:251666432" o:connectortype="straight"/>
        </w:pict>
      </w:r>
      <w:r w:rsidR="008A0819" w:rsidRPr="000A72B4">
        <w:rPr>
          <w:rFonts w:ascii="Times New Roman" w:hAnsi="Times New Roman" w:cs="Times New Roman"/>
          <w:color w:val="000000" w:themeColor="text1"/>
          <w:sz w:val="26"/>
          <w:szCs w:val="26"/>
        </w:rPr>
        <w:tab/>
      </w:r>
      <w:r w:rsidR="00BB7B07" w:rsidRPr="000A72B4">
        <w:rPr>
          <w:rFonts w:ascii="Times New Roman" w:hAnsi="Times New Roman" w:cs="Times New Roman"/>
          <w:color w:val="000000" w:themeColor="text1"/>
          <w:sz w:val="26"/>
          <w:szCs w:val="26"/>
        </w:rPr>
        <w:t xml:space="preserve"> e</w:t>
      </w:r>
    </w:p>
    <w:p w:rsidR="00BB7B07" w:rsidRPr="000A72B4" w:rsidRDefault="00BB7B07" w:rsidP="008577F1">
      <w:p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Where;</w:t>
      </w:r>
      <w:r w:rsidRPr="000A72B4">
        <w:rPr>
          <w:rFonts w:ascii="Times New Roman" w:hAnsi="Times New Roman" w:cs="Times New Roman"/>
          <w:color w:val="000000" w:themeColor="text1"/>
          <w:sz w:val="26"/>
          <w:szCs w:val="26"/>
        </w:rPr>
        <w:tab/>
        <w:t>X</w:t>
      </w:r>
      <w:r w:rsidRPr="000A72B4">
        <w:rPr>
          <w:rFonts w:ascii="Times New Roman" w:hAnsi="Times New Roman" w:cs="Times New Roman"/>
          <w:color w:val="000000" w:themeColor="text1"/>
          <w:sz w:val="26"/>
          <w:szCs w:val="26"/>
          <w:vertAlign w:val="superscript"/>
        </w:rPr>
        <w:t xml:space="preserve">2 </w:t>
      </w:r>
      <w:r w:rsidRPr="000A72B4">
        <w:rPr>
          <w:rFonts w:ascii="Times New Roman" w:hAnsi="Times New Roman" w:cs="Times New Roman"/>
          <w:color w:val="000000" w:themeColor="text1"/>
          <w:sz w:val="26"/>
          <w:szCs w:val="26"/>
        </w:rPr>
        <w:t>= chi square</w:t>
      </w:r>
    </w:p>
    <w:p w:rsidR="00BB7B07" w:rsidRPr="000A72B4" w:rsidRDefault="00BB7B07" w:rsidP="008577F1">
      <w:pPr>
        <w:spacing w:line="240" w:lineRule="auto"/>
        <w:ind w:left="720"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O =  observed frequency</w:t>
      </w:r>
    </w:p>
    <w:p w:rsidR="00BB7B07" w:rsidRPr="000A72B4" w:rsidRDefault="00BB7B07" w:rsidP="000A72B4">
      <w:pPr>
        <w:spacing w:line="360" w:lineRule="auto"/>
        <w:ind w:left="720"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e =   expected frequency</w:t>
      </w:r>
    </w:p>
    <w:p w:rsidR="00BB7B07" w:rsidRPr="000A72B4" w:rsidRDefault="00BB7B07"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Level of confidence/ degree of freedom</w:t>
      </w:r>
    </w:p>
    <w:p w:rsidR="00BB7B07" w:rsidRPr="000A72B4" w:rsidRDefault="00BB7B07"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When employing the chi - square test, a certain level of confidence or margin of error has to be assumed. More also, the degree of freedom in the table has to be determined in simple variable, row and column distribution, degree of freedom is: df= (r-1) (c-1)</w:t>
      </w:r>
    </w:p>
    <w:p w:rsidR="00BB7B07" w:rsidRPr="000A72B4" w:rsidRDefault="00BB7B07" w:rsidP="008577F1">
      <w:p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Where;</w:t>
      </w:r>
      <w:r w:rsidR="00F07D47" w:rsidRPr="000A72B4">
        <w:rPr>
          <w:rFonts w:ascii="Times New Roman" w:hAnsi="Times New Roman" w:cs="Times New Roman"/>
          <w:color w:val="000000" w:themeColor="text1"/>
          <w:sz w:val="26"/>
          <w:szCs w:val="26"/>
        </w:rPr>
        <w:tab/>
      </w:r>
      <w:r w:rsidRPr="000A72B4">
        <w:rPr>
          <w:rFonts w:ascii="Times New Roman" w:hAnsi="Times New Roman" w:cs="Times New Roman"/>
          <w:color w:val="000000" w:themeColor="text1"/>
          <w:sz w:val="26"/>
          <w:szCs w:val="26"/>
        </w:rPr>
        <w:t>df = degree of freedom</w:t>
      </w:r>
    </w:p>
    <w:p w:rsidR="00BB7B07" w:rsidRPr="000A72B4" w:rsidRDefault="00BB7B07" w:rsidP="008577F1">
      <w:pPr>
        <w:spacing w:line="240" w:lineRule="auto"/>
        <w:ind w:left="720"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r =   number of rows</w:t>
      </w:r>
    </w:p>
    <w:p w:rsidR="00BB7B07" w:rsidRPr="000A72B4" w:rsidRDefault="00BB7B07" w:rsidP="000A72B4">
      <w:pPr>
        <w:spacing w:line="360" w:lineRule="auto"/>
        <w:ind w:left="720"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c =   number of columns</w:t>
      </w:r>
    </w:p>
    <w:p w:rsidR="00BB7B07" w:rsidRPr="000A72B4" w:rsidRDefault="00BB7B07" w:rsidP="000A72B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In determining the critical chi-square value, the value of confidence is assumed to be at 95% or 0.95 a margin of 5% or 0.05 is allowed for judgment error.</w:t>
      </w:r>
    </w:p>
    <w:p w:rsidR="00D3389A" w:rsidRPr="000A72B4" w:rsidRDefault="00D3389A" w:rsidP="00D3389A">
      <w:pPr>
        <w:spacing w:line="360" w:lineRule="auto"/>
        <w:ind w:left="720" w:hanging="72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3.11</w:t>
      </w:r>
      <w:r>
        <w:rPr>
          <w:rFonts w:ascii="Times New Roman" w:hAnsi="Times New Roman" w:cs="Times New Roman"/>
          <w:b/>
          <w:color w:val="000000" w:themeColor="text1"/>
          <w:sz w:val="26"/>
          <w:szCs w:val="26"/>
        </w:rPr>
        <w:tab/>
      </w:r>
      <w:r w:rsidRPr="000A72B4">
        <w:rPr>
          <w:rFonts w:ascii="Times New Roman" w:hAnsi="Times New Roman" w:cs="Times New Roman"/>
          <w:b/>
          <w:color w:val="000000" w:themeColor="text1"/>
          <w:sz w:val="26"/>
          <w:szCs w:val="26"/>
        </w:rPr>
        <w:t>PRODUCTION OF SNACK (PLANTAIN CHIPS) &amp; (GRILLED PLANTAIN (BOLI)</w:t>
      </w:r>
    </w:p>
    <w:p w:rsidR="00D3389A" w:rsidRPr="000A72B4" w:rsidRDefault="00D3389A" w:rsidP="00D3389A">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PLANTAIN CHIPS</w:t>
      </w:r>
    </w:p>
    <w:p w:rsidR="00D3389A" w:rsidRPr="000A72B4" w:rsidRDefault="00D3389A" w:rsidP="00D3389A">
      <w:pPr>
        <w:spacing w:line="360" w:lineRule="auto"/>
        <w:ind w:firstLine="360"/>
        <w:jc w:val="both"/>
        <w:rPr>
          <w:rFonts w:ascii="Times New Roman" w:hAnsi="Times New Roman" w:cs="Times New Roman"/>
          <w:b/>
          <w:i/>
          <w:color w:val="000000" w:themeColor="text1"/>
          <w:sz w:val="26"/>
          <w:szCs w:val="26"/>
        </w:rPr>
      </w:pPr>
      <w:r w:rsidRPr="000A72B4">
        <w:rPr>
          <w:rFonts w:ascii="Times New Roman" w:hAnsi="Times New Roman" w:cs="Times New Roman"/>
          <w:b/>
          <w:i/>
          <w:color w:val="000000" w:themeColor="text1"/>
          <w:sz w:val="26"/>
          <w:szCs w:val="26"/>
        </w:rPr>
        <w:t>Equipment needed to make plantain chips</w:t>
      </w:r>
    </w:p>
    <w:p w:rsidR="00D3389A" w:rsidRPr="000A72B4" w:rsidRDefault="00D3389A" w:rsidP="003B0870">
      <w:pPr>
        <w:pStyle w:val="ListParagraph"/>
        <w:numPr>
          <w:ilvl w:val="0"/>
          <w:numId w:val="12"/>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Frying pan </w:t>
      </w:r>
    </w:p>
    <w:p w:rsidR="00D3389A" w:rsidRPr="000A72B4" w:rsidRDefault="00D3389A" w:rsidP="003B0870">
      <w:pPr>
        <w:pStyle w:val="ListParagraph"/>
        <w:numPr>
          <w:ilvl w:val="0"/>
          <w:numId w:val="12"/>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Cutter</w:t>
      </w:r>
    </w:p>
    <w:p w:rsidR="00D3389A" w:rsidRPr="000A72B4" w:rsidRDefault="00D3389A" w:rsidP="003B0870">
      <w:pPr>
        <w:pStyle w:val="ListParagraph"/>
        <w:numPr>
          <w:ilvl w:val="0"/>
          <w:numId w:val="12"/>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Knife</w:t>
      </w:r>
    </w:p>
    <w:p w:rsidR="00D3389A" w:rsidRPr="000A72B4" w:rsidRDefault="00D3389A" w:rsidP="003B0870">
      <w:pPr>
        <w:pStyle w:val="ListParagraph"/>
        <w:numPr>
          <w:ilvl w:val="0"/>
          <w:numId w:val="12"/>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lastRenderedPageBreak/>
        <w:t>Bowl</w:t>
      </w:r>
    </w:p>
    <w:p w:rsidR="00D3389A" w:rsidRPr="000A72B4" w:rsidRDefault="00D3389A" w:rsidP="00D3389A">
      <w:pPr>
        <w:pStyle w:val="ListParagraph"/>
        <w:numPr>
          <w:ilvl w:val="0"/>
          <w:numId w:val="12"/>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Spoon</w:t>
      </w:r>
    </w:p>
    <w:p w:rsidR="00D3389A" w:rsidRPr="000A72B4" w:rsidRDefault="00D3389A" w:rsidP="00D3389A">
      <w:pPr>
        <w:spacing w:line="360" w:lineRule="auto"/>
        <w:ind w:firstLine="360"/>
        <w:jc w:val="both"/>
        <w:rPr>
          <w:rFonts w:ascii="Times New Roman" w:hAnsi="Times New Roman" w:cs="Times New Roman"/>
          <w:b/>
          <w:i/>
          <w:color w:val="000000" w:themeColor="text1"/>
          <w:sz w:val="26"/>
          <w:szCs w:val="26"/>
        </w:rPr>
      </w:pPr>
      <w:r w:rsidRPr="000A72B4">
        <w:rPr>
          <w:rFonts w:ascii="Times New Roman" w:hAnsi="Times New Roman" w:cs="Times New Roman"/>
          <w:b/>
          <w:i/>
          <w:color w:val="000000" w:themeColor="text1"/>
          <w:sz w:val="26"/>
          <w:szCs w:val="26"/>
        </w:rPr>
        <w:t>Ingredient needed to make plantain chips</w:t>
      </w:r>
    </w:p>
    <w:p w:rsidR="00D3389A" w:rsidRPr="000A72B4" w:rsidRDefault="00D3389A" w:rsidP="003B0870">
      <w:pPr>
        <w:pStyle w:val="ListParagraph"/>
        <w:numPr>
          <w:ilvl w:val="0"/>
          <w:numId w:val="14"/>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Vegetable oil</w:t>
      </w:r>
    </w:p>
    <w:p w:rsidR="00D3389A" w:rsidRPr="000A72B4" w:rsidRDefault="00D3389A" w:rsidP="003B0870">
      <w:pPr>
        <w:pStyle w:val="ListParagraph"/>
        <w:numPr>
          <w:ilvl w:val="0"/>
          <w:numId w:val="14"/>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Salt</w:t>
      </w:r>
    </w:p>
    <w:p w:rsidR="00D3389A" w:rsidRPr="000A72B4" w:rsidRDefault="00D3389A" w:rsidP="00D3389A">
      <w:pPr>
        <w:pStyle w:val="ListParagraph"/>
        <w:numPr>
          <w:ilvl w:val="0"/>
          <w:numId w:val="14"/>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Pepper (optional)</w:t>
      </w:r>
    </w:p>
    <w:p w:rsidR="00D3389A" w:rsidRPr="000A72B4" w:rsidRDefault="00D3389A" w:rsidP="00D3389A">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METHOD OF PREPARATION</w:t>
      </w:r>
    </w:p>
    <w:p w:rsidR="00D3389A" w:rsidRPr="000A72B4" w:rsidRDefault="00D3389A" w:rsidP="00D3389A">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This involves the whole process on how to make a plantain chips. First of all peel the plantain steel, rinse and cut into pieces, after cutting into pieces add little salt and pepper (optical) mix together, set aside. Heat the vegetable oil and start frying, stir continuously until golden brown. Serve with chilled drink.</w:t>
      </w:r>
    </w:p>
    <w:p w:rsidR="00D3389A" w:rsidRPr="000A72B4" w:rsidRDefault="00D3389A" w:rsidP="00D3389A">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GRILLED PLANTAIN (BOLI)</w:t>
      </w:r>
    </w:p>
    <w:p w:rsidR="00D3389A" w:rsidRPr="000A72B4" w:rsidRDefault="00D3389A" w:rsidP="008577F1">
      <w:pPr>
        <w:spacing w:line="240" w:lineRule="auto"/>
        <w:ind w:firstLine="360"/>
        <w:jc w:val="both"/>
        <w:rPr>
          <w:rFonts w:ascii="Times New Roman" w:hAnsi="Times New Roman" w:cs="Times New Roman"/>
          <w:b/>
          <w:i/>
          <w:color w:val="000000" w:themeColor="text1"/>
          <w:sz w:val="26"/>
          <w:szCs w:val="26"/>
        </w:rPr>
      </w:pPr>
      <w:r w:rsidRPr="000A72B4">
        <w:rPr>
          <w:rFonts w:ascii="Times New Roman" w:hAnsi="Times New Roman" w:cs="Times New Roman"/>
          <w:b/>
          <w:i/>
          <w:color w:val="000000" w:themeColor="text1"/>
          <w:sz w:val="26"/>
          <w:szCs w:val="26"/>
        </w:rPr>
        <w:t>Equipment needed to make plantain chips</w:t>
      </w:r>
    </w:p>
    <w:p w:rsidR="00D3389A" w:rsidRPr="000A72B4" w:rsidRDefault="00D3389A" w:rsidP="003B0870">
      <w:pPr>
        <w:pStyle w:val="ListParagraph"/>
        <w:numPr>
          <w:ilvl w:val="0"/>
          <w:numId w:val="12"/>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Grill</w:t>
      </w:r>
    </w:p>
    <w:p w:rsidR="00D3389A" w:rsidRPr="000A72B4" w:rsidRDefault="00D3389A" w:rsidP="003B0870">
      <w:pPr>
        <w:pStyle w:val="ListParagraph"/>
        <w:numPr>
          <w:ilvl w:val="0"/>
          <w:numId w:val="12"/>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Wire Mesh Basket</w:t>
      </w:r>
    </w:p>
    <w:p w:rsidR="00D3389A" w:rsidRPr="000A72B4" w:rsidRDefault="00D3389A" w:rsidP="003B0870">
      <w:pPr>
        <w:pStyle w:val="ListParagraph"/>
        <w:numPr>
          <w:ilvl w:val="0"/>
          <w:numId w:val="12"/>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Tongs</w:t>
      </w:r>
    </w:p>
    <w:p w:rsidR="00D3389A" w:rsidRPr="000A72B4" w:rsidRDefault="00D3389A" w:rsidP="003B0870">
      <w:pPr>
        <w:pStyle w:val="ListParagraph"/>
        <w:numPr>
          <w:ilvl w:val="0"/>
          <w:numId w:val="12"/>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Knife</w:t>
      </w:r>
    </w:p>
    <w:p w:rsidR="00D3389A" w:rsidRPr="000A72B4" w:rsidRDefault="00D3389A" w:rsidP="008577F1">
      <w:pPr>
        <w:pStyle w:val="ListParagraph"/>
        <w:numPr>
          <w:ilvl w:val="0"/>
          <w:numId w:val="12"/>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Cutting board</w:t>
      </w:r>
    </w:p>
    <w:p w:rsidR="00D3389A" w:rsidRPr="000A72B4" w:rsidRDefault="00D3389A" w:rsidP="008577F1">
      <w:pPr>
        <w:spacing w:line="240" w:lineRule="auto"/>
        <w:ind w:firstLine="360"/>
        <w:jc w:val="both"/>
        <w:rPr>
          <w:rFonts w:ascii="Times New Roman" w:hAnsi="Times New Roman" w:cs="Times New Roman"/>
          <w:b/>
          <w:i/>
          <w:color w:val="000000" w:themeColor="text1"/>
          <w:sz w:val="26"/>
          <w:szCs w:val="26"/>
        </w:rPr>
      </w:pPr>
      <w:r w:rsidRPr="000A72B4">
        <w:rPr>
          <w:rFonts w:ascii="Times New Roman" w:hAnsi="Times New Roman" w:cs="Times New Roman"/>
          <w:b/>
          <w:i/>
          <w:color w:val="000000" w:themeColor="text1"/>
          <w:sz w:val="26"/>
          <w:szCs w:val="26"/>
        </w:rPr>
        <w:t>Ingredient needed to make plantain chips</w:t>
      </w:r>
    </w:p>
    <w:p w:rsidR="00D3389A" w:rsidRPr="000A72B4" w:rsidRDefault="00D3389A" w:rsidP="003B0870">
      <w:pPr>
        <w:pStyle w:val="ListParagraph"/>
        <w:numPr>
          <w:ilvl w:val="0"/>
          <w:numId w:val="14"/>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Ripe plantain</w:t>
      </w:r>
    </w:p>
    <w:p w:rsidR="00D3389A" w:rsidRPr="000A72B4" w:rsidRDefault="00D3389A" w:rsidP="003B0870">
      <w:pPr>
        <w:pStyle w:val="ListParagraph"/>
        <w:numPr>
          <w:ilvl w:val="0"/>
          <w:numId w:val="14"/>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Vegetable oil (optional)</w:t>
      </w:r>
    </w:p>
    <w:p w:rsidR="00D3389A" w:rsidRPr="000A72B4" w:rsidRDefault="00D3389A" w:rsidP="003B0870">
      <w:pPr>
        <w:pStyle w:val="ListParagraph"/>
        <w:numPr>
          <w:ilvl w:val="0"/>
          <w:numId w:val="14"/>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Salt (optional)</w:t>
      </w:r>
    </w:p>
    <w:p w:rsidR="00D3389A" w:rsidRPr="000A72B4" w:rsidRDefault="00D3389A" w:rsidP="00D3389A">
      <w:pPr>
        <w:pStyle w:val="ListParagraph"/>
        <w:numPr>
          <w:ilvl w:val="0"/>
          <w:numId w:val="14"/>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Pepper (optional)</w:t>
      </w:r>
    </w:p>
    <w:p w:rsidR="00D3389A" w:rsidRPr="000A72B4" w:rsidRDefault="00D3389A" w:rsidP="00D3389A">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METHODS OF PREPARATION</w:t>
      </w:r>
    </w:p>
    <w:p w:rsidR="00D3389A" w:rsidRPr="000A72B4" w:rsidRDefault="00D3389A" w:rsidP="00D3389A">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lastRenderedPageBreak/>
        <w:t>Wash the plantain thoroughly, peel the plantain completely or make lengthwise cuts in peel and pull it back to expose the flesh, if desired, cut the plantains into smaller pieces for easier grilling. Prepare for grill, if using a charcoal grill, light charcoal and allow it to burn until the coals are covered in gray ash and if using a gas grill preheat it to medium-high heat. Grill the plantains, place the plantain on the grill or in the wire mesh basket and grill for about 10-15 minutes per side, or until the plantains are softened and have grill marks, turn them occasionally to ensure even cooking. Remove the plantains from the grill and let them cool slightly, sprinkled with salt and pepper, if desired. Served hot and enjoy !!!</w:t>
      </w:r>
    </w:p>
    <w:p w:rsidR="00C00114" w:rsidRDefault="00C00114" w:rsidP="00C00114">
      <w:pPr>
        <w:spacing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3.12</w:t>
      </w:r>
      <w:r>
        <w:rPr>
          <w:rFonts w:ascii="Times New Roman" w:hAnsi="Times New Roman" w:cs="Times New Roman"/>
          <w:b/>
          <w:color w:val="000000" w:themeColor="text1"/>
          <w:sz w:val="26"/>
          <w:szCs w:val="26"/>
        </w:rPr>
        <w:tab/>
        <w:t>FLOWCHART FOR PRODUCTION OF UNRIPE PLANTAIN FLOUR</w:t>
      </w:r>
    </w:p>
    <w:p w:rsidR="00C00114" w:rsidRPr="00C00114" w:rsidRDefault="002A2E05" w:rsidP="003B0870">
      <w:pPr>
        <w:spacing w:after="0" w:line="48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shape id="_x0000_s1032" type="#_x0000_t32" style="position:absolute;left:0;text-align:left;margin-left:269.9pt;margin-top:17.65pt;width:0;height:15.65pt;z-index:251667456" o:connectortype="straight">
            <v:stroke endarrow="block"/>
          </v:shape>
        </w:pict>
      </w:r>
      <w:r w:rsidR="00C00114" w:rsidRPr="00C00114">
        <w:rPr>
          <w:rFonts w:ascii="Times New Roman" w:hAnsi="Times New Roman" w:cs="Times New Roman"/>
          <w:color w:val="000000" w:themeColor="text1"/>
          <w:sz w:val="26"/>
          <w:szCs w:val="26"/>
        </w:rPr>
        <w:t>Harvesting Unripe Plantains</w:t>
      </w:r>
    </w:p>
    <w:p w:rsidR="00C00114" w:rsidRPr="00C00114" w:rsidRDefault="002A2E05" w:rsidP="003B0870">
      <w:pPr>
        <w:spacing w:after="0" w:line="48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shape id="_x0000_s1033" type="#_x0000_t32" style="position:absolute;left:0;text-align:left;margin-left:267.3pt;margin-top:15.8pt;width:0;height:15.65pt;z-index:251668480" o:connectortype="straight">
            <v:stroke endarrow="block"/>
          </v:shape>
        </w:pict>
      </w:r>
      <w:r w:rsidR="00C00114" w:rsidRPr="00C00114">
        <w:rPr>
          <w:rFonts w:ascii="Times New Roman" w:hAnsi="Times New Roman" w:cs="Times New Roman"/>
          <w:color w:val="000000" w:themeColor="text1"/>
          <w:sz w:val="26"/>
          <w:szCs w:val="26"/>
        </w:rPr>
        <w:t>Washing</w:t>
      </w:r>
    </w:p>
    <w:p w:rsidR="00C00114" w:rsidRPr="00C00114" w:rsidRDefault="002A2E05" w:rsidP="003B0870">
      <w:pPr>
        <w:spacing w:after="0" w:line="48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shape id="_x0000_s1034" type="#_x0000_t32" style="position:absolute;left:0;text-align:left;margin-left:267.35pt;margin-top:16.55pt;width:0;height:15.65pt;z-index:251669504" o:connectortype="straight">
            <v:stroke endarrow="block"/>
          </v:shape>
        </w:pict>
      </w:r>
      <w:r w:rsidR="00C00114" w:rsidRPr="00C00114">
        <w:rPr>
          <w:rFonts w:ascii="Times New Roman" w:hAnsi="Times New Roman" w:cs="Times New Roman"/>
          <w:color w:val="000000" w:themeColor="text1"/>
          <w:sz w:val="26"/>
          <w:szCs w:val="26"/>
        </w:rPr>
        <w:t>Peeled Manually</w:t>
      </w:r>
    </w:p>
    <w:p w:rsidR="00C00114" w:rsidRPr="00C00114" w:rsidRDefault="002A2E05" w:rsidP="003B0870">
      <w:pPr>
        <w:spacing w:after="0" w:line="48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shape id="_x0000_s1035" type="#_x0000_t32" style="position:absolute;left:0;text-align:left;margin-left:267.35pt;margin-top:15.9pt;width:0;height:15.65pt;z-index:251670528" o:connectortype="straight">
            <v:stroke endarrow="block"/>
          </v:shape>
        </w:pict>
      </w:r>
      <w:r w:rsidR="00C00114" w:rsidRPr="00C00114">
        <w:rPr>
          <w:rFonts w:ascii="Times New Roman" w:hAnsi="Times New Roman" w:cs="Times New Roman"/>
          <w:color w:val="000000" w:themeColor="text1"/>
          <w:sz w:val="26"/>
          <w:szCs w:val="26"/>
        </w:rPr>
        <w:t>Slicing</w:t>
      </w:r>
    </w:p>
    <w:p w:rsidR="00C00114" w:rsidRPr="00C00114" w:rsidRDefault="002A2E05" w:rsidP="003B0870">
      <w:pPr>
        <w:spacing w:after="0" w:line="48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shape id="_x0000_s1036" type="#_x0000_t32" style="position:absolute;left:0;text-align:left;margin-left:265.3pt;margin-top:16.75pt;width:0;height:15.65pt;z-index:251671552" o:connectortype="straight">
            <v:stroke endarrow="block"/>
          </v:shape>
        </w:pict>
      </w:r>
      <w:r w:rsidR="00C00114" w:rsidRPr="00C00114">
        <w:rPr>
          <w:rFonts w:ascii="Times New Roman" w:hAnsi="Times New Roman" w:cs="Times New Roman"/>
          <w:color w:val="000000" w:themeColor="text1"/>
          <w:sz w:val="26"/>
          <w:szCs w:val="26"/>
        </w:rPr>
        <w:t>Drying</w:t>
      </w:r>
    </w:p>
    <w:p w:rsidR="00C00114" w:rsidRPr="00C00114" w:rsidRDefault="002A2E05" w:rsidP="003B0870">
      <w:pPr>
        <w:spacing w:after="0" w:line="48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shape id="_x0000_s1037" type="#_x0000_t32" style="position:absolute;left:0;text-align:left;margin-left:265.3pt;margin-top:17.9pt;width:0;height:15.65pt;z-index:251672576" o:connectortype="straight">
            <v:stroke endarrow="block"/>
          </v:shape>
        </w:pict>
      </w:r>
      <w:r w:rsidR="00C00114" w:rsidRPr="00C00114">
        <w:rPr>
          <w:rFonts w:ascii="Times New Roman" w:hAnsi="Times New Roman" w:cs="Times New Roman"/>
          <w:color w:val="000000" w:themeColor="text1"/>
          <w:sz w:val="26"/>
          <w:szCs w:val="26"/>
        </w:rPr>
        <w:t>Milling</w:t>
      </w:r>
    </w:p>
    <w:p w:rsidR="00C00114" w:rsidRPr="00C00114" w:rsidRDefault="002A2E05" w:rsidP="003B0870">
      <w:pPr>
        <w:spacing w:after="0" w:line="48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shape id="_x0000_s1038" type="#_x0000_t32" style="position:absolute;left:0;text-align:left;margin-left:266.5pt;margin-top:17.1pt;width:0;height:15.65pt;z-index:251673600" o:connectortype="straight">
            <v:stroke endarrow="block"/>
          </v:shape>
        </w:pict>
      </w:r>
      <w:r w:rsidR="00C00114" w:rsidRPr="00C00114">
        <w:rPr>
          <w:rFonts w:ascii="Times New Roman" w:hAnsi="Times New Roman" w:cs="Times New Roman"/>
          <w:color w:val="000000" w:themeColor="text1"/>
          <w:sz w:val="26"/>
          <w:szCs w:val="26"/>
        </w:rPr>
        <w:t>Sifting</w:t>
      </w:r>
    </w:p>
    <w:p w:rsidR="00C00114" w:rsidRPr="00C00114" w:rsidRDefault="002A2E05" w:rsidP="003B0870">
      <w:pPr>
        <w:spacing w:after="0" w:line="480" w:lineRule="auto"/>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shape id="_x0000_s1039" type="#_x0000_t32" style="position:absolute;left:0;text-align:left;margin-left:265.65pt;margin-top:15.5pt;width:0;height:15.65pt;z-index:251674624" o:connectortype="straight">
            <v:stroke endarrow="block"/>
          </v:shape>
        </w:pict>
      </w:r>
      <w:r w:rsidR="00C00114" w:rsidRPr="00C00114">
        <w:rPr>
          <w:rFonts w:ascii="Times New Roman" w:hAnsi="Times New Roman" w:cs="Times New Roman"/>
          <w:color w:val="000000" w:themeColor="text1"/>
          <w:sz w:val="26"/>
          <w:szCs w:val="26"/>
        </w:rPr>
        <w:t>Packaging</w:t>
      </w:r>
    </w:p>
    <w:p w:rsidR="00C00114" w:rsidRPr="00C00114" w:rsidRDefault="00C00114" w:rsidP="003B0870">
      <w:pPr>
        <w:spacing w:line="480" w:lineRule="auto"/>
        <w:jc w:val="center"/>
        <w:rPr>
          <w:rFonts w:ascii="Times New Roman" w:hAnsi="Times New Roman" w:cs="Times New Roman"/>
          <w:color w:val="000000" w:themeColor="text1"/>
          <w:sz w:val="26"/>
          <w:szCs w:val="26"/>
        </w:rPr>
      </w:pPr>
      <w:r w:rsidRPr="00C00114">
        <w:rPr>
          <w:rFonts w:ascii="Times New Roman" w:hAnsi="Times New Roman" w:cs="Times New Roman"/>
          <w:color w:val="000000" w:themeColor="text1"/>
          <w:sz w:val="26"/>
          <w:szCs w:val="26"/>
        </w:rPr>
        <w:t>Storage</w:t>
      </w:r>
    </w:p>
    <w:p w:rsidR="008577F1" w:rsidRDefault="008577F1" w:rsidP="00D3389A">
      <w:pPr>
        <w:spacing w:line="360" w:lineRule="auto"/>
        <w:jc w:val="both"/>
        <w:rPr>
          <w:rFonts w:ascii="Times New Roman" w:hAnsi="Times New Roman" w:cs="Times New Roman"/>
          <w:b/>
          <w:color w:val="000000" w:themeColor="text1"/>
          <w:sz w:val="26"/>
          <w:szCs w:val="26"/>
        </w:rPr>
      </w:pPr>
    </w:p>
    <w:p w:rsidR="00D3389A" w:rsidRPr="000A72B4" w:rsidRDefault="00D3389A" w:rsidP="00D3389A">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lastRenderedPageBreak/>
        <w:t>3</w:t>
      </w:r>
      <w:r>
        <w:rPr>
          <w:rFonts w:ascii="Times New Roman" w:hAnsi="Times New Roman" w:cs="Times New Roman"/>
          <w:b/>
          <w:color w:val="000000" w:themeColor="text1"/>
          <w:sz w:val="26"/>
          <w:szCs w:val="26"/>
        </w:rPr>
        <w:t>.1</w:t>
      </w:r>
      <w:r w:rsidR="00C00114">
        <w:rPr>
          <w:rFonts w:ascii="Times New Roman" w:hAnsi="Times New Roman" w:cs="Times New Roman"/>
          <w:b/>
          <w:color w:val="000000" w:themeColor="text1"/>
          <w:sz w:val="26"/>
          <w:szCs w:val="26"/>
        </w:rPr>
        <w:t>3</w:t>
      </w:r>
      <w:r w:rsidRPr="000A72B4">
        <w:rPr>
          <w:rFonts w:ascii="Times New Roman" w:hAnsi="Times New Roman" w:cs="Times New Roman"/>
          <w:b/>
          <w:color w:val="000000" w:themeColor="text1"/>
          <w:sz w:val="26"/>
          <w:szCs w:val="26"/>
        </w:rPr>
        <w:tab/>
        <w:t>PLANTAIN AMALA AND VEGETABLE SOUP</w:t>
      </w:r>
    </w:p>
    <w:p w:rsidR="00D3389A" w:rsidRPr="000A72B4" w:rsidRDefault="00D3389A" w:rsidP="008577F1">
      <w:pPr>
        <w:spacing w:line="24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PLANTAIN AMALA</w:t>
      </w:r>
    </w:p>
    <w:p w:rsidR="00D3389A" w:rsidRPr="000A72B4" w:rsidRDefault="00D3389A" w:rsidP="008577F1">
      <w:pPr>
        <w:spacing w:line="240" w:lineRule="auto"/>
        <w:jc w:val="both"/>
        <w:rPr>
          <w:rFonts w:ascii="Times New Roman" w:hAnsi="Times New Roman" w:cs="Times New Roman"/>
          <w:b/>
          <w:i/>
          <w:color w:val="000000" w:themeColor="text1"/>
          <w:sz w:val="26"/>
          <w:szCs w:val="26"/>
        </w:rPr>
      </w:pPr>
      <w:r w:rsidRPr="000A72B4">
        <w:rPr>
          <w:rFonts w:ascii="Times New Roman" w:hAnsi="Times New Roman" w:cs="Times New Roman"/>
          <w:b/>
          <w:i/>
          <w:color w:val="000000" w:themeColor="text1"/>
          <w:sz w:val="26"/>
          <w:szCs w:val="26"/>
        </w:rPr>
        <w:t xml:space="preserve">Equipment’s needed </w:t>
      </w:r>
    </w:p>
    <w:p w:rsidR="00D3389A" w:rsidRPr="000A72B4" w:rsidRDefault="00D3389A" w:rsidP="00D3389A">
      <w:pPr>
        <w:pStyle w:val="ListParagraph"/>
        <w:numPr>
          <w:ilvl w:val="0"/>
          <w:numId w:val="15"/>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Pots (one large for boiling water, one smaller for mixing)</w:t>
      </w:r>
    </w:p>
    <w:p w:rsidR="00D3389A" w:rsidRPr="000A72B4" w:rsidRDefault="00D3389A" w:rsidP="00D3389A">
      <w:pPr>
        <w:pStyle w:val="ListParagraph"/>
        <w:numPr>
          <w:ilvl w:val="0"/>
          <w:numId w:val="15"/>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Wooden spoon or spatula</w:t>
      </w:r>
    </w:p>
    <w:p w:rsidR="00D3389A" w:rsidRPr="000A72B4" w:rsidRDefault="00D3389A" w:rsidP="00D3389A">
      <w:pPr>
        <w:pStyle w:val="ListParagraph"/>
        <w:numPr>
          <w:ilvl w:val="0"/>
          <w:numId w:val="15"/>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Sieve</w:t>
      </w:r>
    </w:p>
    <w:p w:rsidR="00D3389A" w:rsidRPr="000A72B4" w:rsidRDefault="00D3389A" w:rsidP="00D3389A">
      <w:pPr>
        <w:pStyle w:val="ListParagraph"/>
        <w:numPr>
          <w:ilvl w:val="0"/>
          <w:numId w:val="15"/>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Bowl</w:t>
      </w:r>
    </w:p>
    <w:p w:rsidR="00D3389A" w:rsidRPr="000A72B4" w:rsidRDefault="00D3389A" w:rsidP="00D3389A">
      <w:pPr>
        <w:spacing w:line="360" w:lineRule="auto"/>
        <w:rPr>
          <w:rFonts w:ascii="Times New Roman" w:hAnsi="Times New Roman" w:cs="Times New Roman"/>
          <w:b/>
          <w:i/>
          <w:color w:val="000000" w:themeColor="text1"/>
          <w:sz w:val="26"/>
          <w:szCs w:val="26"/>
        </w:rPr>
      </w:pPr>
      <w:r w:rsidRPr="000A72B4">
        <w:rPr>
          <w:rFonts w:ascii="Times New Roman" w:hAnsi="Times New Roman" w:cs="Times New Roman"/>
          <w:b/>
          <w:i/>
          <w:color w:val="000000" w:themeColor="text1"/>
          <w:sz w:val="26"/>
          <w:szCs w:val="26"/>
        </w:rPr>
        <w:t xml:space="preserve">Ingredients needed </w:t>
      </w:r>
    </w:p>
    <w:p w:rsidR="00D3389A" w:rsidRPr="000A72B4" w:rsidRDefault="00D3389A" w:rsidP="00D3389A">
      <w:pPr>
        <w:pStyle w:val="ListParagraph"/>
        <w:numPr>
          <w:ilvl w:val="0"/>
          <w:numId w:val="29"/>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Dried unripe plantain (ground into flour)</w:t>
      </w:r>
    </w:p>
    <w:p w:rsidR="00D3389A" w:rsidRPr="000A72B4" w:rsidRDefault="00D3389A" w:rsidP="00D3389A">
      <w:pPr>
        <w:pStyle w:val="ListParagraph"/>
        <w:numPr>
          <w:ilvl w:val="0"/>
          <w:numId w:val="29"/>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Water</w:t>
      </w:r>
    </w:p>
    <w:p w:rsidR="00D3389A" w:rsidRPr="000A72B4" w:rsidRDefault="00D3389A" w:rsidP="00D3389A">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METHOD OF PREPARATION</w:t>
      </w:r>
    </w:p>
    <w:p w:rsidR="00D3389A" w:rsidRPr="000A72B4" w:rsidRDefault="00D3389A" w:rsidP="00D3389A">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Bring a pot of water to a rolling boil, mix flour and water, gradually add the plantain flour to the boiling water, stirring continuously with a wooden spoon to prevent lumps. Cook and stir, continue stirring until the mixture thickens and forms a smooth dough. Shape and serve remove the pot from the heat and shape the amala into balls or desired shapes. Serve hot with the vegetable soup.</w:t>
      </w:r>
    </w:p>
    <w:p w:rsidR="00D3389A" w:rsidRPr="000A72B4" w:rsidRDefault="00D3389A" w:rsidP="00C00114">
      <w:pPr>
        <w:spacing w:line="24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VEGETABLE SOUP</w:t>
      </w:r>
    </w:p>
    <w:p w:rsidR="00D3389A" w:rsidRPr="000A72B4" w:rsidRDefault="00D3389A" w:rsidP="00C00114">
      <w:pPr>
        <w:spacing w:line="240" w:lineRule="auto"/>
        <w:jc w:val="both"/>
        <w:rPr>
          <w:rFonts w:ascii="Times New Roman" w:hAnsi="Times New Roman" w:cs="Times New Roman"/>
          <w:b/>
          <w:i/>
          <w:color w:val="000000" w:themeColor="text1"/>
          <w:sz w:val="26"/>
          <w:szCs w:val="26"/>
        </w:rPr>
      </w:pPr>
      <w:r w:rsidRPr="000A72B4">
        <w:rPr>
          <w:rFonts w:ascii="Times New Roman" w:hAnsi="Times New Roman" w:cs="Times New Roman"/>
          <w:b/>
          <w:i/>
          <w:color w:val="000000" w:themeColor="text1"/>
          <w:sz w:val="26"/>
          <w:szCs w:val="26"/>
        </w:rPr>
        <w:t xml:space="preserve">Equipment’s needed </w:t>
      </w:r>
    </w:p>
    <w:p w:rsidR="00D3389A" w:rsidRPr="000A72B4" w:rsidRDefault="00D3389A" w:rsidP="00D3389A">
      <w:pPr>
        <w:pStyle w:val="ListParagraph"/>
        <w:numPr>
          <w:ilvl w:val="0"/>
          <w:numId w:val="30"/>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Pot</w:t>
      </w:r>
    </w:p>
    <w:p w:rsidR="00D3389A" w:rsidRPr="000A72B4" w:rsidRDefault="00D3389A" w:rsidP="00D3389A">
      <w:pPr>
        <w:pStyle w:val="ListParagraph"/>
        <w:numPr>
          <w:ilvl w:val="0"/>
          <w:numId w:val="30"/>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Cutting board</w:t>
      </w:r>
    </w:p>
    <w:p w:rsidR="00D3389A" w:rsidRPr="000A72B4" w:rsidRDefault="00D3389A" w:rsidP="00D3389A">
      <w:pPr>
        <w:pStyle w:val="ListParagraph"/>
        <w:numPr>
          <w:ilvl w:val="0"/>
          <w:numId w:val="30"/>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Knife</w:t>
      </w:r>
    </w:p>
    <w:p w:rsidR="00D3389A" w:rsidRPr="000A72B4" w:rsidRDefault="00D3389A" w:rsidP="00C00114">
      <w:pPr>
        <w:pStyle w:val="ListParagraph"/>
        <w:numPr>
          <w:ilvl w:val="0"/>
          <w:numId w:val="30"/>
        </w:numPr>
        <w:spacing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Blender (optional)</w:t>
      </w:r>
    </w:p>
    <w:p w:rsidR="00D3389A" w:rsidRPr="000A72B4" w:rsidRDefault="00D3389A" w:rsidP="00C00114">
      <w:pPr>
        <w:spacing w:line="240" w:lineRule="auto"/>
        <w:rPr>
          <w:rFonts w:ascii="Times New Roman" w:hAnsi="Times New Roman" w:cs="Times New Roman"/>
          <w:b/>
          <w:i/>
          <w:color w:val="000000" w:themeColor="text1"/>
          <w:sz w:val="26"/>
          <w:szCs w:val="26"/>
        </w:rPr>
      </w:pPr>
      <w:r w:rsidRPr="000A72B4">
        <w:rPr>
          <w:rFonts w:ascii="Times New Roman" w:hAnsi="Times New Roman" w:cs="Times New Roman"/>
          <w:b/>
          <w:i/>
          <w:color w:val="000000" w:themeColor="text1"/>
          <w:sz w:val="26"/>
          <w:szCs w:val="26"/>
        </w:rPr>
        <w:t>Ingredients needed</w:t>
      </w:r>
    </w:p>
    <w:p w:rsidR="00D3389A" w:rsidRPr="000A72B4" w:rsidRDefault="00D3389A" w:rsidP="00D3389A">
      <w:pPr>
        <w:pStyle w:val="ListParagraph"/>
        <w:numPr>
          <w:ilvl w:val="0"/>
          <w:numId w:val="3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lastRenderedPageBreak/>
        <w:t>Palm oil</w:t>
      </w:r>
    </w:p>
    <w:p w:rsidR="00D3389A" w:rsidRPr="000A72B4" w:rsidRDefault="00D3389A" w:rsidP="00D3389A">
      <w:pPr>
        <w:pStyle w:val="ListParagraph"/>
        <w:numPr>
          <w:ilvl w:val="0"/>
          <w:numId w:val="3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Onions</w:t>
      </w:r>
    </w:p>
    <w:p w:rsidR="00D3389A" w:rsidRPr="000A72B4" w:rsidRDefault="00D3389A" w:rsidP="00D3389A">
      <w:pPr>
        <w:pStyle w:val="ListParagraph"/>
        <w:numPr>
          <w:ilvl w:val="0"/>
          <w:numId w:val="3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Pepper (Scotch bonnet or habanero)</w:t>
      </w:r>
    </w:p>
    <w:p w:rsidR="00D3389A" w:rsidRPr="000A72B4" w:rsidRDefault="00D3389A" w:rsidP="00D3389A">
      <w:pPr>
        <w:pStyle w:val="ListParagraph"/>
        <w:numPr>
          <w:ilvl w:val="0"/>
          <w:numId w:val="3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Tomatoes</w:t>
      </w:r>
    </w:p>
    <w:p w:rsidR="00D3389A" w:rsidRPr="000A72B4" w:rsidRDefault="00D3389A" w:rsidP="00D3389A">
      <w:pPr>
        <w:pStyle w:val="ListParagraph"/>
        <w:numPr>
          <w:ilvl w:val="0"/>
          <w:numId w:val="3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Seasoning cubes (Maggi or Knorr)</w:t>
      </w:r>
    </w:p>
    <w:p w:rsidR="00D3389A" w:rsidRPr="000A72B4" w:rsidRDefault="00D3389A" w:rsidP="00D3389A">
      <w:pPr>
        <w:pStyle w:val="ListParagraph"/>
        <w:numPr>
          <w:ilvl w:val="0"/>
          <w:numId w:val="3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Salt</w:t>
      </w:r>
    </w:p>
    <w:p w:rsidR="00D3389A" w:rsidRPr="000A72B4" w:rsidRDefault="00D3389A" w:rsidP="00D3389A">
      <w:pPr>
        <w:pStyle w:val="ListParagraph"/>
        <w:numPr>
          <w:ilvl w:val="0"/>
          <w:numId w:val="3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Bitterleaf (optional)</w:t>
      </w:r>
    </w:p>
    <w:p w:rsidR="00D3389A" w:rsidRPr="000A72B4" w:rsidRDefault="00D3389A" w:rsidP="00D3389A">
      <w:pPr>
        <w:pStyle w:val="ListParagraph"/>
        <w:numPr>
          <w:ilvl w:val="0"/>
          <w:numId w:val="3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Ugu leaves </w:t>
      </w:r>
    </w:p>
    <w:p w:rsidR="00D3389A" w:rsidRPr="000A72B4" w:rsidRDefault="00D3389A" w:rsidP="00D3389A">
      <w:pPr>
        <w:pStyle w:val="ListParagraph"/>
        <w:numPr>
          <w:ilvl w:val="0"/>
          <w:numId w:val="3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Spinach</w:t>
      </w:r>
    </w:p>
    <w:p w:rsidR="00D3389A" w:rsidRPr="000A72B4" w:rsidRDefault="00D3389A" w:rsidP="00D3389A">
      <w:pPr>
        <w:pStyle w:val="ListParagraph"/>
        <w:numPr>
          <w:ilvl w:val="0"/>
          <w:numId w:val="3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Pumpkin leaves</w:t>
      </w:r>
    </w:p>
    <w:p w:rsidR="00D3389A" w:rsidRPr="000A72B4" w:rsidRDefault="00D3389A" w:rsidP="00D3389A">
      <w:pPr>
        <w:pStyle w:val="ListParagraph"/>
        <w:numPr>
          <w:ilvl w:val="0"/>
          <w:numId w:val="3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Other leafy greens of your choice</w:t>
      </w:r>
    </w:p>
    <w:p w:rsidR="00D3389A" w:rsidRPr="000A72B4" w:rsidRDefault="00D3389A" w:rsidP="00D3389A">
      <w:pPr>
        <w:pStyle w:val="ListParagraph"/>
        <w:numPr>
          <w:ilvl w:val="0"/>
          <w:numId w:val="3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Smoked fish or dried fish</w:t>
      </w:r>
    </w:p>
    <w:p w:rsidR="00D3389A" w:rsidRPr="000A72B4" w:rsidRDefault="00D3389A" w:rsidP="00D3389A">
      <w:pPr>
        <w:pStyle w:val="ListParagraph"/>
        <w:numPr>
          <w:ilvl w:val="0"/>
          <w:numId w:val="31"/>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Meat (beef, goat meat, or chicken) optional </w:t>
      </w:r>
    </w:p>
    <w:p w:rsidR="00D3389A" w:rsidRPr="000A72B4" w:rsidRDefault="00D3389A" w:rsidP="00D3389A">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METHOD OF PREPARATION </w:t>
      </w:r>
    </w:p>
    <w:p w:rsidR="008524D2" w:rsidRPr="00C00114" w:rsidRDefault="00D3389A" w:rsidP="00C00114">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Heat palm oil in a pot, add chopped onions and pepper fry until fragrant, add chopped tomatoes and fry until soft, blend the mixture (optional) for a smoother soup and add seasoning cubes, salt and water. Add the washed and chopped leafy green (bitterleaf, ugu, spinach etc) to the pot then cook until the vegetable are tender but still remain some color. Add smoked fish or dried fish (previously washed and soaked) or meat to the soup, cook until the meat is tender (optional). Adjust seasoning to taste, serve hot with the </w:t>
      </w:r>
      <w:r w:rsidR="00C00114">
        <w:rPr>
          <w:rFonts w:ascii="Times New Roman" w:hAnsi="Times New Roman" w:cs="Times New Roman"/>
          <w:color w:val="000000" w:themeColor="text1"/>
          <w:sz w:val="26"/>
          <w:szCs w:val="26"/>
        </w:rPr>
        <w:t>plantain amala.</w:t>
      </w:r>
      <w:r w:rsidR="008524D2" w:rsidRPr="000A72B4">
        <w:rPr>
          <w:rFonts w:ascii="Times New Roman" w:hAnsi="Times New Roman" w:cs="Times New Roman"/>
          <w:b/>
          <w:color w:val="000000" w:themeColor="text1"/>
          <w:sz w:val="26"/>
          <w:szCs w:val="26"/>
        </w:rPr>
        <w:br w:type="page"/>
      </w:r>
    </w:p>
    <w:p w:rsidR="00EA1336" w:rsidRPr="000A72B4" w:rsidRDefault="00EA1336" w:rsidP="00EA1336">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lastRenderedPageBreak/>
        <w:t>CHAPTER FOUR</w:t>
      </w:r>
    </w:p>
    <w:p w:rsidR="00EA1336" w:rsidRPr="000A72B4" w:rsidRDefault="00EA1336" w:rsidP="00EA1336">
      <w:pPr>
        <w:spacing w:line="360" w:lineRule="auto"/>
        <w:ind w:left="720" w:hanging="720"/>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4.1</w:t>
      </w:r>
      <w:r w:rsidRPr="000A72B4">
        <w:rPr>
          <w:rFonts w:ascii="Times New Roman" w:hAnsi="Times New Roman" w:cs="Times New Roman"/>
          <w:b/>
          <w:color w:val="000000" w:themeColor="text1"/>
          <w:sz w:val="26"/>
          <w:szCs w:val="26"/>
        </w:rPr>
        <w:tab/>
        <w:t>INTRODUCTION</w:t>
      </w:r>
    </w:p>
    <w:p w:rsidR="00EA1336" w:rsidRPr="000A72B4" w:rsidRDefault="00EA1336" w:rsidP="00EA1336">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 research sensory evaluation questionnaires were distributed to some randomly selected staff and students of the Hospitality Management Department in Kwara State Polytechnic, Ilorin. A total of </w:t>
      </w:r>
      <w:r w:rsidR="00232D01">
        <w:rPr>
          <w:rFonts w:ascii="Times New Roman" w:hAnsi="Times New Roman" w:cs="Times New Roman"/>
          <w:color w:val="000000" w:themeColor="text1"/>
          <w:sz w:val="26"/>
          <w:szCs w:val="26"/>
        </w:rPr>
        <w:t>fifty</w:t>
      </w:r>
      <w:r w:rsidRPr="000A72B4">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50</w:t>
      </w:r>
      <w:r w:rsidRPr="000A72B4">
        <w:rPr>
          <w:rFonts w:ascii="Times New Roman" w:hAnsi="Times New Roman" w:cs="Times New Roman"/>
          <w:color w:val="000000" w:themeColor="text1"/>
          <w:sz w:val="26"/>
          <w:szCs w:val="26"/>
        </w:rPr>
        <w:t>) sensory evacuation forms were fully answered and returned back to the respondent after effective testing of the products.</w:t>
      </w:r>
    </w:p>
    <w:p w:rsidR="00EA1336" w:rsidRPr="000A72B4" w:rsidRDefault="00EA1336" w:rsidP="00EA1336">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4.2</w:t>
      </w:r>
      <w:r w:rsidRPr="000A72B4">
        <w:rPr>
          <w:rFonts w:ascii="Times New Roman" w:hAnsi="Times New Roman" w:cs="Times New Roman"/>
          <w:b/>
          <w:color w:val="000000" w:themeColor="text1"/>
          <w:sz w:val="26"/>
          <w:szCs w:val="26"/>
        </w:rPr>
        <w:tab/>
        <w:t>DATA ANALYSIS AND RESULT</w:t>
      </w:r>
    </w:p>
    <w:p w:rsidR="00EA1336" w:rsidRPr="000A72B4" w:rsidRDefault="00EA1336" w:rsidP="00EA1336">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color w:val="000000" w:themeColor="text1"/>
          <w:sz w:val="26"/>
          <w:szCs w:val="26"/>
        </w:rPr>
        <w:tab/>
      </w:r>
      <w:r w:rsidR="00232D01">
        <w:rPr>
          <w:rFonts w:ascii="Times New Roman" w:hAnsi="Times New Roman" w:cs="Times New Roman"/>
          <w:b/>
          <w:color w:val="000000" w:themeColor="text1"/>
          <w:sz w:val="26"/>
          <w:szCs w:val="26"/>
        </w:rPr>
        <w:t>2</w:t>
      </w:r>
      <w:r w:rsidRPr="000A72B4">
        <w:rPr>
          <w:rFonts w:ascii="Times New Roman" w:hAnsi="Times New Roman" w:cs="Times New Roman"/>
          <w:color w:val="000000" w:themeColor="text1"/>
          <w:sz w:val="26"/>
          <w:szCs w:val="26"/>
        </w:rPr>
        <w:t>The following data were presented and analyzed. Data presentation were made sub heading, section A and section B, section A consist of demographic characteristic of respondent while section B consist of main sensory evaluation data analysis.</w:t>
      </w:r>
    </w:p>
    <w:p w:rsidR="00EA1336" w:rsidRPr="000A72B4" w:rsidRDefault="00EA1336" w:rsidP="00EA1336">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Section A: Demographic Characteristic Of Respondent</w:t>
      </w:r>
    </w:p>
    <w:p w:rsidR="00EA1336" w:rsidRPr="000A72B4" w:rsidRDefault="00EA1336" w:rsidP="00EA1336">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ab/>
        <w:t>The following demographic data are analyzed in this research presented based on the responses received from the administered sensory evaluation form.</w:t>
      </w:r>
    </w:p>
    <w:p w:rsidR="00EA1336" w:rsidRPr="000A72B4" w:rsidRDefault="00EA1336" w:rsidP="00EA1336">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TABLE 1: GENDER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1"/>
        <w:gridCol w:w="3692"/>
        <w:gridCol w:w="3023"/>
      </w:tblGrid>
      <w:tr w:rsidR="00EA1336" w:rsidRPr="000A72B4" w:rsidTr="00232D01">
        <w:tc>
          <w:tcPr>
            <w:tcW w:w="2141" w:type="dxa"/>
          </w:tcPr>
          <w:p w:rsidR="00EA1336" w:rsidRPr="000A72B4" w:rsidRDefault="00EA1336" w:rsidP="00232D01">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GENDER</w:t>
            </w:r>
          </w:p>
        </w:tc>
        <w:tc>
          <w:tcPr>
            <w:tcW w:w="3692" w:type="dxa"/>
          </w:tcPr>
          <w:p w:rsidR="00EA1336" w:rsidRPr="000A72B4" w:rsidRDefault="00EA1336" w:rsidP="00232D01">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FREQUENCY</w:t>
            </w:r>
          </w:p>
        </w:tc>
        <w:tc>
          <w:tcPr>
            <w:tcW w:w="3023" w:type="dxa"/>
          </w:tcPr>
          <w:p w:rsidR="00EA1336" w:rsidRPr="000A72B4" w:rsidRDefault="00EA1336" w:rsidP="00232D01">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PERCENTAGE (%)</w:t>
            </w:r>
          </w:p>
        </w:tc>
      </w:tr>
      <w:tr w:rsidR="00EA1336" w:rsidRPr="000A72B4" w:rsidTr="00232D01">
        <w:tc>
          <w:tcPr>
            <w:tcW w:w="2141"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Female</w:t>
            </w:r>
          </w:p>
        </w:tc>
        <w:tc>
          <w:tcPr>
            <w:tcW w:w="3692"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4</w:t>
            </w:r>
            <w:r w:rsidRPr="000A72B4">
              <w:rPr>
                <w:rFonts w:ascii="Times New Roman" w:hAnsi="Times New Roman"/>
                <w:color w:val="000000" w:themeColor="text1"/>
                <w:sz w:val="26"/>
                <w:szCs w:val="26"/>
              </w:rPr>
              <w:t>0</w:t>
            </w:r>
          </w:p>
        </w:tc>
        <w:tc>
          <w:tcPr>
            <w:tcW w:w="3023"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80</w:t>
            </w:r>
            <w:r w:rsidRPr="000A72B4">
              <w:rPr>
                <w:rFonts w:ascii="Times New Roman" w:hAnsi="Times New Roman"/>
                <w:color w:val="000000" w:themeColor="text1"/>
                <w:sz w:val="26"/>
                <w:szCs w:val="26"/>
              </w:rPr>
              <w:t>%</w:t>
            </w:r>
          </w:p>
        </w:tc>
      </w:tr>
      <w:tr w:rsidR="00EA1336" w:rsidRPr="000A72B4" w:rsidTr="00232D01">
        <w:tc>
          <w:tcPr>
            <w:tcW w:w="2141"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Male</w:t>
            </w:r>
          </w:p>
        </w:tc>
        <w:tc>
          <w:tcPr>
            <w:tcW w:w="3692"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1</w:t>
            </w:r>
            <w:r w:rsidRPr="000A72B4">
              <w:rPr>
                <w:rFonts w:ascii="Times New Roman" w:hAnsi="Times New Roman"/>
                <w:color w:val="000000" w:themeColor="text1"/>
                <w:sz w:val="26"/>
                <w:szCs w:val="26"/>
              </w:rPr>
              <w:t>0</w:t>
            </w:r>
          </w:p>
        </w:tc>
        <w:tc>
          <w:tcPr>
            <w:tcW w:w="3023"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20</w:t>
            </w:r>
            <w:r w:rsidRPr="000A72B4">
              <w:rPr>
                <w:rFonts w:ascii="Times New Roman" w:hAnsi="Times New Roman"/>
                <w:color w:val="000000" w:themeColor="text1"/>
                <w:sz w:val="26"/>
                <w:szCs w:val="26"/>
              </w:rPr>
              <w:t>%</w:t>
            </w:r>
          </w:p>
        </w:tc>
      </w:tr>
      <w:tr w:rsidR="00EA1336" w:rsidRPr="000A72B4" w:rsidTr="00232D01">
        <w:tc>
          <w:tcPr>
            <w:tcW w:w="2141"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Total</w:t>
            </w:r>
          </w:p>
        </w:tc>
        <w:tc>
          <w:tcPr>
            <w:tcW w:w="3692"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5</w:t>
            </w:r>
            <w:r w:rsidRPr="000A72B4">
              <w:rPr>
                <w:rFonts w:ascii="Times New Roman" w:hAnsi="Times New Roman"/>
                <w:color w:val="000000" w:themeColor="text1"/>
                <w:sz w:val="26"/>
                <w:szCs w:val="26"/>
              </w:rPr>
              <w:t>0</w:t>
            </w:r>
          </w:p>
        </w:tc>
        <w:tc>
          <w:tcPr>
            <w:tcW w:w="3023"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100%</w:t>
            </w:r>
          </w:p>
        </w:tc>
      </w:tr>
    </w:tbl>
    <w:p w:rsidR="00EA1336" w:rsidRPr="000A72B4" w:rsidRDefault="00EA1336" w:rsidP="00EA1336">
      <w:pPr>
        <w:pStyle w:val="NoSpacing"/>
        <w:spacing w:after="200" w:line="360" w:lineRule="auto"/>
        <w:jc w:val="both"/>
        <w:rPr>
          <w:rFonts w:ascii="Times New Roman" w:hAnsi="Times New Roman"/>
          <w:color w:val="000000" w:themeColor="text1"/>
          <w:sz w:val="26"/>
          <w:szCs w:val="26"/>
        </w:rPr>
      </w:pPr>
      <w:r w:rsidRPr="000A72B4">
        <w:rPr>
          <w:rFonts w:ascii="Times New Roman" w:hAnsi="Times New Roman"/>
          <w:b/>
          <w:color w:val="000000" w:themeColor="text1"/>
          <w:sz w:val="26"/>
          <w:szCs w:val="26"/>
        </w:rPr>
        <w:t xml:space="preserve">Source: </w:t>
      </w:r>
      <w:r>
        <w:rPr>
          <w:rFonts w:ascii="Times New Roman" w:hAnsi="Times New Roman"/>
          <w:color w:val="000000" w:themeColor="text1"/>
          <w:sz w:val="26"/>
          <w:szCs w:val="26"/>
        </w:rPr>
        <w:t>Research field survey, 2025</w:t>
      </w:r>
    </w:p>
    <w:p w:rsidR="00EA1336" w:rsidRPr="000A72B4" w:rsidRDefault="00EA1336" w:rsidP="00EA1336">
      <w:pPr>
        <w:pStyle w:val="NoSpacing"/>
        <w:spacing w:after="200" w:line="360" w:lineRule="auto"/>
        <w:ind w:firstLine="720"/>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 xml:space="preserve">The table shows that </w:t>
      </w:r>
      <w:r>
        <w:rPr>
          <w:rFonts w:ascii="Times New Roman" w:hAnsi="Times New Roman"/>
          <w:color w:val="000000" w:themeColor="text1"/>
          <w:sz w:val="26"/>
          <w:szCs w:val="26"/>
        </w:rPr>
        <w:t>4</w:t>
      </w:r>
      <w:r w:rsidRPr="000A72B4">
        <w:rPr>
          <w:rFonts w:ascii="Times New Roman" w:hAnsi="Times New Roman"/>
          <w:color w:val="000000" w:themeColor="text1"/>
          <w:sz w:val="26"/>
          <w:szCs w:val="26"/>
        </w:rPr>
        <w:t xml:space="preserve">0 respondents representing </w:t>
      </w:r>
      <w:r>
        <w:rPr>
          <w:rFonts w:ascii="Times New Roman" w:hAnsi="Times New Roman"/>
          <w:color w:val="000000" w:themeColor="text1"/>
          <w:sz w:val="26"/>
          <w:szCs w:val="26"/>
        </w:rPr>
        <w:t>80</w:t>
      </w:r>
      <w:r w:rsidRPr="000A72B4">
        <w:rPr>
          <w:rFonts w:ascii="Times New Roman" w:hAnsi="Times New Roman"/>
          <w:color w:val="000000" w:themeColor="text1"/>
          <w:sz w:val="26"/>
          <w:szCs w:val="26"/>
        </w:rPr>
        <w:t>% of the respondents are females while the remaini</w:t>
      </w:r>
      <w:r>
        <w:rPr>
          <w:rFonts w:ascii="Times New Roman" w:hAnsi="Times New Roman"/>
          <w:color w:val="000000" w:themeColor="text1"/>
          <w:sz w:val="26"/>
          <w:szCs w:val="26"/>
        </w:rPr>
        <w:t>ng 10 respondents representing 20</w:t>
      </w:r>
      <w:r w:rsidRPr="000A72B4">
        <w:rPr>
          <w:rFonts w:ascii="Times New Roman" w:hAnsi="Times New Roman"/>
          <w:color w:val="000000" w:themeColor="text1"/>
          <w:sz w:val="26"/>
          <w:szCs w:val="26"/>
        </w:rPr>
        <w:t>% are males.</w:t>
      </w:r>
    </w:p>
    <w:p w:rsidR="00EA1336" w:rsidRPr="000A72B4" w:rsidRDefault="00EA1336" w:rsidP="00EA1336">
      <w:pPr>
        <w:tabs>
          <w:tab w:val="left" w:pos="0"/>
        </w:tabs>
        <w:spacing w:after="0" w:line="240" w:lineRule="auto"/>
        <w:ind w:left="720" w:hanging="720"/>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lastRenderedPageBreak/>
        <w:t>TABLE 2: AGE OF RESPONDENT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376"/>
        <w:gridCol w:w="2988"/>
      </w:tblGrid>
      <w:tr w:rsidR="00EA1336" w:rsidRPr="000A72B4" w:rsidTr="00232D01">
        <w:tc>
          <w:tcPr>
            <w:tcW w:w="2376" w:type="dxa"/>
          </w:tcPr>
          <w:p w:rsidR="00EA1336" w:rsidRPr="000A72B4" w:rsidRDefault="00EA1336" w:rsidP="00232D01">
            <w:pPr>
              <w:tabs>
                <w:tab w:val="left" w:pos="0"/>
              </w:tabs>
              <w:spacing w:after="0" w:line="24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AGE </w:t>
            </w:r>
          </w:p>
        </w:tc>
        <w:tc>
          <w:tcPr>
            <w:tcW w:w="2376" w:type="dxa"/>
          </w:tcPr>
          <w:p w:rsidR="00EA1336" w:rsidRPr="000A72B4" w:rsidRDefault="00EA1336" w:rsidP="00232D01">
            <w:pPr>
              <w:tabs>
                <w:tab w:val="left" w:pos="0"/>
              </w:tabs>
              <w:spacing w:after="0" w:line="24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RESPONDENTS </w:t>
            </w:r>
          </w:p>
        </w:tc>
        <w:tc>
          <w:tcPr>
            <w:tcW w:w="2988" w:type="dxa"/>
          </w:tcPr>
          <w:p w:rsidR="00EA1336" w:rsidRPr="000A72B4" w:rsidRDefault="00EA1336" w:rsidP="00232D01">
            <w:pPr>
              <w:tabs>
                <w:tab w:val="left" w:pos="0"/>
              </w:tabs>
              <w:spacing w:after="0" w:line="24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PERCENTAGE (%)</w:t>
            </w:r>
          </w:p>
        </w:tc>
      </w:tr>
      <w:tr w:rsidR="00EA1336" w:rsidRPr="000A72B4" w:rsidTr="00232D01">
        <w:tc>
          <w:tcPr>
            <w:tcW w:w="2376" w:type="dxa"/>
          </w:tcPr>
          <w:p w:rsidR="00EA1336" w:rsidRPr="000A72B4" w:rsidRDefault="00EA1336" w:rsidP="00232D01">
            <w:pPr>
              <w:tabs>
                <w:tab w:val="left" w:pos="0"/>
              </w:tabs>
              <w:spacing w:after="0"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16-20years </w:t>
            </w:r>
          </w:p>
        </w:tc>
        <w:tc>
          <w:tcPr>
            <w:tcW w:w="2376" w:type="dxa"/>
          </w:tcPr>
          <w:p w:rsidR="00EA1336" w:rsidRPr="000A72B4" w:rsidRDefault="00EA1336" w:rsidP="00232D01">
            <w:pPr>
              <w:tabs>
                <w:tab w:val="left" w:pos="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w:t>
            </w:r>
          </w:p>
        </w:tc>
        <w:tc>
          <w:tcPr>
            <w:tcW w:w="2988" w:type="dxa"/>
          </w:tcPr>
          <w:p w:rsidR="00EA1336" w:rsidRPr="000A72B4" w:rsidRDefault="00EA1336" w:rsidP="00232D01">
            <w:pPr>
              <w:tabs>
                <w:tab w:val="left" w:pos="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r w:rsidRPr="000A72B4">
              <w:rPr>
                <w:rFonts w:ascii="Times New Roman" w:hAnsi="Times New Roman" w:cs="Times New Roman"/>
                <w:color w:val="000000" w:themeColor="text1"/>
                <w:sz w:val="26"/>
                <w:szCs w:val="26"/>
              </w:rPr>
              <w:t>%</w:t>
            </w:r>
          </w:p>
        </w:tc>
      </w:tr>
      <w:tr w:rsidR="00EA1336" w:rsidRPr="000A72B4" w:rsidTr="00232D01">
        <w:tc>
          <w:tcPr>
            <w:tcW w:w="2376" w:type="dxa"/>
          </w:tcPr>
          <w:p w:rsidR="00EA1336" w:rsidRPr="000A72B4" w:rsidRDefault="00EA1336" w:rsidP="00232D01">
            <w:pPr>
              <w:tabs>
                <w:tab w:val="left" w:pos="0"/>
              </w:tabs>
              <w:spacing w:after="0"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21-30years </w:t>
            </w:r>
          </w:p>
        </w:tc>
        <w:tc>
          <w:tcPr>
            <w:tcW w:w="2376" w:type="dxa"/>
          </w:tcPr>
          <w:p w:rsidR="00EA1336" w:rsidRPr="000A72B4" w:rsidRDefault="00EA1336" w:rsidP="00232D01">
            <w:pPr>
              <w:tabs>
                <w:tab w:val="left" w:pos="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34</w:t>
            </w:r>
          </w:p>
        </w:tc>
        <w:tc>
          <w:tcPr>
            <w:tcW w:w="2988" w:type="dxa"/>
          </w:tcPr>
          <w:p w:rsidR="00EA1336" w:rsidRPr="000A72B4" w:rsidRDefault="00EA1336" w:rsidP="00232D01">
            <w:pPr>
              <w:tabs>
                <w:tab w:val="left" w:pos="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68</w:t>
            </w:r>
            <w:r w:rsidRPr="000A72B4">
              <w:rPr>
                <w:rFonts w:ascii="Times New Roman" w:hAnsi="Times New Roman" w:cs="Times New Roman"/>
                <w:color w:val="000000" w:themeColor="text1"/>
                <w:sz w:val="26"/>
                <w:szCs w:val="26"/>
              </w:rPr>
              <w:t>%</w:t>
            </w:r>
          </w:p>
        </w:tc>
      </w:tr>
      <w:tr w:rsidR="00EA1336" w:rsidRPr="000A72B4" w:rsidTr="00232D01">
        <w:tc>
          <w:tcPr>
            <w:tcW w:w="2376" w:type="dxa"/>
          </w:tcPr>
          <w:p w:rsidR="00EA1336" w:rsidRPr="000A72B4" w:rsidRDefault="00EA1336" w:rsidP="00232D01">
            <w:pPr>
              <w:tabs>
                <w:tab w:val="left" w:pos="0"/>
              </w:tabs>
              <w:spacing w:after="0"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31-40years </w:t>
            </w:r>
          </w:p>
        </w:tc>
        <w:tc>
          <w:tcPr>
            <w:tcW w:w="2376" w:type="dxa"/>
          </w:tcPr>
          <w:p w:rsidR="00EA1336" w:rsidRPr="000A72B4" w:rsidRDefault="00EA1336" w:rsidP="00232D01">
            <w:pPr>
              <w:tabs>
                <w:tab w:val="left" w:pos="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2988" w:type="dxa"/>
          </w:tcPr>
          <w:p w:rsidR="00EA1336" w:rsidRPr="000A72B4" w:rsidRDefault="00EA1336" w:rsidP="00232D01">
            <w:pPr>
              <w:tabs>
                <w:tab w:val="left" w:pos="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r w:rsidRPr="000A72B4">
              <w:rPr>
                <w:rFonts w:ascii="Times New Roman" w:hAnsi="Times New Roman" w:cs="Times New Roman"/>
                <w:color w:val="000000" w:themeColor="text1"/>
                <w:sz w:val="26"/>
                <w:szCs w:val="26"/>
              </w:rPr>
              <w:t>%</w:t>
            </w:r>
          </w:p>
        </w:tc>
      </w:tr>
      <w:tr w:rsidR="00EA1336" w:rsidRPr="000A72B4" w:rsidTr="00232D01">
        <w:tc>
          <w:tcPr>
            <w:tcW w:w="2376" w:type="dxa"/>
          </w:tcPr>
          <w:p w:rsidR="00EA1336" w:rsidRPr="000A72B4" w:rsidRDefault="00EA1336" w:rsidP="00232D01">
            <w:pPr>
              <w:tabs>
                <w:tab w:val="left" w:pos="0"/>
              </w:tabs>
              <w:spacing w:after="0"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41 years &amp; above </w:t>
            </w:r>
          </w:p>
        </w:tc>
        <w:tc>
          <w:tcPr>
            <w:tcW w:w="2376" w:type="dxa"/>
          </w:tcPr>
          <w:p w:rsidR="00EA1336" w:rsidRPr="000A72B4" w:rsidRDefault="00EA1336" w:rsidP="00232D01">
            <w:pPr>
              <w:tabs>
                <w:tab w:val="left" w:pos="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c>
          <w:tcPr>
            <w:tcW w:w="2988" w:type="dxa"/>
          </w:tcPr>
          <w:p w:rsidR="00EA1336" w:rsidRPr="000A72B4" w:rsidRDefault="00EA1336" w:rsidP="00232D01">
            <w:pPr>
              <w:tabs>
                <w:tab w:val="left" w:pos="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r w:rsidRPr="000A72B4">
              <w:rPr>
                <w:rFonts w:ascii="Times New Roman" w:hAnsi="Times New Roman" w:cs="Times New Roman"/>
                <w:color w:val="000000" w:themeColor="text1"/>
                <w:sz w:val="26"/>
                <w:szCs w:val="26"/>
              </w:rPr>
              <w:t>%</w:t>
            </w:r>
          </w:p>
        </w:tc>
      </w:tr>
      <w:tr w:rsidR="00EA1336" w:rsidRPr="000A72B4" w:rsidTr="00232D01">
        <w:tc>
          <w:tcPr>
            <w:tcW w:w="2376" w:type="dxa"/>
          </w:tcPr>
          <w:p w:rsidR="00EA1336" w:rsidRPr="000A72B4" w:rsidRDefault="00EA1336" w:rsidP="00232D01">
            <w:pPr>
              <w:tabs>
                <w:tab w:val="left" w:pos="0"/>
              </w:tabs>
              <w:spacing w:after="0"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Total </w:t>
            </w:r>
          </w:p>
        </w:tc>
        <w:tc>
          <w:tcPr>
            <w:tcW w:w="2376" w:type="dxa"/>
          </w:tcPr>
          <w:p w:rsidR="00EA1336" w:rsidRPr="000A72B4" w:rsidRDefault="00EA1336" w:rsidP="00232D01">
            <w:pPr>
              <w:tabs>
                <w:tab w:val="left" w:pos="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r w:rsidRPr="000A72B4">
              <w:rPr>
                <w:rFonts w:ascii="Times New Roman" w:hAnsi="Times New Roman" w:cs="Times New Roman"/>
                <w:color w:val="000000" w:themeColor="text1"/>
                <w:sz w:val="26"/>
                <w:szCs w:val="26"/>
              </w:rPr>
              <w:t>0</w:t>
            </w:r>
          </w:p>
        </w:tc>
        <w:tc>
          <w:tcPr>
            <w:tcW w:w="2988" w:type="dxa"/>
          </w:tcPr>
          <w:p w:rsidR="00EA1336" w:rsidRPr="000A72B4" w:rsidRDefault="00EA1336" w:rsidP="00232D01">
            <w:pPr>
              <w:tabs>
                <w:tab w:val="left" w:pos="0"/>
              </w:tabs>
              <w:spacing w:after="0" w:line="24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100%</w:t>
            </w:r>
          </w:p>
        </w:tc>
      </w:tr>
    </w:tbl>
    <w:p w:rsidR="00EA1336" w:rsidRPr="000A72B4" w:rsidRDefault="00EA1336" w:rsidP="00EA1336">
      <w:pPr>
        <w:tabs>
          <w:tab w:val="left" w:pos="0"/>
        </w:tabs>
        <w:spacing w:line="360" w:lineRule="auto"/>
        <w:ind w:left="720" w:hanging="720"/>
        <w:jc w:val="both"/>
        <w:rPr>
          <w:rFonts w:ascii="Times New Roman" w:hAnsi="Times New Roman" w:cs="Times New Roman"/>
          <w:color w:val="000000" w:themeColor="text1"/>
          <w:sz w:val="26"/>
          <w:szCs w:val="26"/>
        </w:rPr>
      </w:pPr>
      <w:r w:rsidRPr="000A72B4">
        <w:rPr>
          <w:rFonts w:ascii="Times New Roman" w:hAnsi="Times New Roman" w:cs="Times New Roman"/>
          <w:b/>
          <w:color w:val="000000" w:themeColor="text1"/>
          <w:sz w:val="26"/>
          <w:szCs w:val="26"/>
        </w:rPr>
        <w:t>Source:</w:t>
      </w:r>
      <w:r>
        <w:rPr>
          <w:rFonts w:ascii="Times New Roman" w:hAnsi="Times New Roman" w:cs="Times New Roman"/>
          <w:color w:val="000000" w:themeColor="text1"/>
          <w:sz w:val="26"/>
          <w:szCs w:val="26"/>
        </w:rPr>
        <w:t xml:space="preserve"> Research field survey, 2025</w:t>
      </w:r>
    </w:p>
    <w:p w:rsidR="00EA1336" w:rsidRPr="000A72B4" w:rsidRDefault="00EA1336" w:rsidP="00EA1336">
      <w:pPr>
        <w:pStyle w:val="NoSpacing"/>
        <w:spacing w:after="200" w:line="360" w:lineRule="auto"/>
        <w:ind w:firstLine="720"/>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 xml:space="preserve">The table above shows that </w:t>
      </w:r>
      <w:r>
        <w:rPr>
          <w:rFonts w:ascii="Times New Roman" w:hAnsi="Times New Roman"/>
          <w:color w:val="000000" w:themeColor="text1"/>
          <w:sz w:val="26"/>
          <w:szCs w:val="26"/>
        </w:rPr>
        <w:t>10</w:t>
      </w:r>
      <w:r w:rsidRPr="000A72B4">
        <w:rPr>
          <w:rFonts w:ascii="Times New Roman" w:hAnsi="Times New Roman"/>
          <w:color w:val="000000" w:themeColor="text1"/>
          <w:sz w:val="26"/>
          <w:szCs w:val="26"/>
        </w:rPr>
        <w:t xml:space="preserve"> respondents representing 20% are between the age of 16-20years, </w:t>
      </w:r>
      <w:r>
        <w:rPr>
          <w:rFonts w:ascii="Times New Roman" w:hAnsi="Times New Roman"/>
          <w:color w:val="000000" w:themeColor="text1"/>
          <w:sz w:val="26"/>
          <w:szCs w:val="26"/>
        </w:rPr>
        <w:t>34</w:t>
      </w:r>
      <w:r w:rsidRPr="000A72B4">
        <w:rPr>
          <w:rFonts w:ascii="Times New Roman" w:hAnsi="Times New Roman"/>
          <w:color w:val="000000" w:themeColor="text1"/>
          <w:sz w:val="26"/>
          <w:szCs w:val="26"/>
        </w:rPr>
        <w:t xml:space="preserve"> respondent representing 6</w:t>
      </w:r>
      <w:r>
        <w:rPr>
          <w:rFonts w:ascii="Times New Roman" w:hAnsi="Times New Roman"/>
          <w:color w:val="000000" w:themeColor="text1"/>
          <w:sz w:val="26"/>
          <w:szCs w:val="26"/>
        </w:rPr>
        <w:t>8% are 21-30years, 4</w:t>
      </w:r>
      <w:r w:rsidRPr="000A72B4">
        <w:rPr>
          <w:rFonts w:ascii="Times New Roman" w:hAnsi="Times New Roman"/>
          <w:color w:val="000000" w:themeColor="text1"/>
          <w:sz w:val="26"/>
          <w:szCs w:val="26"/>
        </w:rPr>
        <w:t xml:space="preserve"> respondents representing </w:t>
      </w:r>
      <w:r>
        <w:rPr>
          <w:rFonts w:ascii="Times New Roman" w:hAnsi="Times New Roman"/>
          <w:color w:val="000000" w:themeColor="text1"/>
          <w:sz w:val="26"/>
          <w:szCs w:val="26"/>
        </w:rPr>
        <w:t>8% are 31-40years, while 2</w:t>
      </w:r>
      <w:r w:rsidRPr="000A72B4">
        <w:rPr>
          <w:rFonts w:ascii="Times New Roman" w:hAnsi="Times New Roman"/>
          <w:color w:val="000000" w:themeColor="text1"/>
          <w:sz w:val="26"/>
          <w:szCs w:val="26"/>
        </w:rPr>
        <w:t xml:space="preserve"> respondents representing </w:t>
      </w:r>
      <w:r>
        <w:rPr>
          <w:rFonts w:ascii="Times New Roman" w:hAnsi="Times New Roman"/>
          <w:color w:val="000000" w:themeColor="text1"/>
          <w:sz w:val="26"/>
          <w:szCs w:val="26"/>
        </w:rPr>
        <w:t>4</w:t>
      </w:r>
      <w:r w:rsidRPr="000A72B4">
        <w:rPr>
          <w:rFonts w:ascii="Times New Roman" w:hAnsi="Times New Roman"/>
          <w:color w:val="000000" w:themeColor="text1"/>
          <w:sz w:val="26"/>
          <w:szCs w:val="26"/>
        </w:rPr>
        <w:t>% are 41 years and above.</w:t>
      </w:r>
    </w:p>
    <w:p w:rsidR="00EA1336" w:rsidRPr="000A72B4" w:rsidRDefault="00EA1336" w:rsidP="00EA1336">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TABLE 3: EDUCATIONAL QUALIFICATION</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4"/>
        <w:gridCol w:w="2130"/>
        <w:gridCol w:w="2838"/>
      </w:tblGrid>
      <w:tr w:rsidR="00EA1336" w:rsidRPr="000A72B4" w:rsidTr="00232D01">
        <w:tc>
          <w:tcPr>
            <w:tcW w:w="4444" w:type="dxa"/>
          </w:tcPr>
          <w:p w:rsidR="00EA1336" w:rsidRPr="000A72B4" w:rsidRDefault="00EA1336" w:rsidP="00232D01">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EDUCATION QUALIFICATION</w:t>
            </w:r>
          </w:p>
        </w:tc>
        <w:tc>
          <w:tcPr>
            <w:tcW w:w="2130" w:type="dxa"/>
          </w:tcPr>
          <w:p w:rsidR="00EA1336" w:rsidRPr="000A72B4" w:rsidRDefault="00EA1336" w:rsidP="00232D01">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FREQUENCY</w:t>
            </w:r>
          </w:p>
        </w:tc>
        <w:tc>
          <w:tcPr>
            <w:tcW w:w="2838" w:type="dxa"/>
          </w:tcPr>
          <w:p w:rsidR="00EA1336" w:rsidRPr="000A72B4" w:rsidRDefault="00EA1336" w:rsidP="00232D01">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PERCENTAGE (%)</w:t>
            </w:r>
          </w:p>
        </w:tc>
      </w:tr>
      <w:tr w:rsidR="00EA1336" w:rsidRPr="000A72B4" w:rsidTr="00232D01">
        <w:tc>
          <w:tcPr>
            <w:tcW w:w="4444"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ND</w:t>
            </w:r>
          </w:p>
        </w:tc>
        <w:tc>
          <w:tcPr>
            <w:tcW w:w="2130" w:type="dxa"/>
          </w:tcPr>
          <w:p w:rsidR="00EA1336" w:rsidRPr="000A72B4" w:rsidRDefault="00EA1336" w:rsidP="00232D01">
            <w:pPr>
              <w:pStyle w:val="NoSpacing"/>
              <w:jc w:val="both"/>
              <w:rPr>
                <w:rFonts w:ascii="Times New Roman" w:hAnsi="Times New Roman"/>
                <w:b/>
                <w:color w:val="000000" w:themeColor="text1"/>
                <w:sz w:val="26"/>
                <w:szCs w:val="26"/>
              </w:rPr>
            </w:pPr>
            <w:r w:rsidRPr="00932520">
              <w:rPr>
                <w:rFonts w:ascii="Times New Roman" w:hAnsi="Times New Roman"/>
                <w:color w:val="000000" w:themeColor="text1"/>
                <w:sz w:val="26"/>
                <w:szCs w:val="26"/>
              </w:rPr>
              <w:t>10</w:t>
            </w:r>
          </w:p>
        </w:tc>
        <w:tc>
          <w:tcPr>
            <w:tcW w:w="2838"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20</w:t>
            </w:r>
            <w:r w:rsidRPr="000A72B4">
              <w:rPr>
                <w:rFonts w:ascii="Times New Roman" w:hAnsi="Times New Roman"/>
                <w:color w:val="000000" w:themeColor="text1"/>
                <w:sz w:val="26"/>
                <w:szCs w:val="26"/>
              </w:rPr>
              <w:t>%</w:t>
            </w:r>
          </w:p>
        </w:tc>
      </w:tr>
      <w:tr w:rsidR="00EA1336" w:rsidRPr="000A72B4" w:rsidTr="00232D01">
        <w:tc>
          <w:tcPr>
            <w:tcW w:w="4444"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HND</w:t>
            </w:r>
          </w:p>
        </w:tc>
        <w:tc>
          <w:tcPr>
            <w:tcW w:w="2130"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35</w:t>
            </w:r>
          </w:p>
        </w:tc>
        <w:tc>
          <w:tcPr>
            <w:tcW w:w="2838"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70</w:t>
            </w:r>
            <w:r w:rsidRPr="000A72B4">
              <w:rPr>
                <w:rFonts w:ascii="Times New Roman" w:hAnsi="Times New Roman"/>
                <w:color w:val="000000" w:themeColor="text1"/>
                <w:sz w:val="26"/>
                <w:szCs w:val="26"/>
              </w:rPr>
              <w:t>%</w:t>
            </w:r>
          </w:p>
        </w:tc>
      </w:tr>
      <w:tr w:rsidR="00EA1336" w:rsidRPr="000A72B4" w:rsidTr="00232D01">
        <w:tc>
          <w:tcPr>
            <w:tcW w:w="4444"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BSC</w:t>
            </w:r>
          </w:p>
        </w:tc>
        <w:tc>
          <w:tcPr>
            <w:tcW w:w="2130"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5</w:t>
            </w:r>
          </w:p>
        </w:tc>
        <w:tc>
          <w:tcPr>
            <w:tcW w:w="2838"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10%</w:t>
            </w:r>
          </w:p>
        </w:tc>
      </w:tr>
      <w:tr w:rsidR="00EA1336" w:rsidRPr="000A72B4" w:rsidTr="00232D01">
        <w:tc>
          <w:tcPr>
            <w:tcW w:w="4444"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MSC/MA</w:t>
            </w:r>
          </w:p>
        </w:tc>
        <w:tc>
          <w:tcPr>
            <w:tcW w:w="2130"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w:t>
            </w:r>
          </w:p>
        </w:tc>
        <w:tc>
          <w:tcPr>
            <w:tcW w:w="2838"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w:t>
            </w:r>
          </w:p>
        </w:tc>
      </w:tr>
      <w:tr w:rsidR="00EA1336" w:rsidRPr="000A72B4" w:rsidTr="00232D01">
        <w:tc>
          <w:tcPr>
            <w:tcW w:w="4444"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Total</w:t>
            </w:r>
          </w:p>
        </w:tc>
        <w:tc>
          <w:tcPr>
            <w:tcW w:w="2130"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5</w:t>
            </w:r>
            <w:r w:rsidRPr="000A72B4">
              <w:rPr>
                <w:rFonts w:ascii="Times New Roman" w:hAnsi="Times New Roman"/>
                <w:color w:val="000000" w:themeColor="text1"/>
                <w:sz w:val="26"/>
                <w:szCs w:val="26"/>
              </w:rPr>
              <w:t>0</w:t>
            </w:r>
          </w:p>
        </w:tc>
        <w:tc>
          <w:tcPr>
            <w:tcW w:w="2838"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100</w:t>
            </w:r>
          </w:p>
        </w:tc>
      </w:tr>
    </w:tbl>
    <w:p w:rsidR="00EA1336" w:rsidRPr="000A72B4" w:rsidRDefault="00EA1336" w:rsidP="00EA1336">
      <w:pPr>
        <w:pStyle w:val="NoSpacing"/>
        <w:spacing w:after="200" w:line="360" w:lineRule="auto"/>
        <w:jc w:val="both"/>
        <w:rPr>
          <w:rFonts w:ascii="Times New Roman" w:hAnsi="Times New Roman"/>
          <w:color w:val="000000" w:themeColor="text1"/>
          <w:sz w:val="26"/>
          <w:szCs w:val="26"/>
        </w:rPr>
      </w:pPr>
      <w:r w:rsidRPr="000A72B4">
        <w:rPr>
          <w:rFonts w:ascii="Times New Roman" w:hAnsi="Times New Roman"/>
          <w:b/>
          <w:color w:val="000000" w:themeColor="text1"/>
          <w:sz w:val="26"/>
          <w:szCs w:val="26"/>
        </w:rPr>
        <w:t xml:space="preserve">Source: </w:t>
      </w:r>
      <w:r w:rsidRPr="000A72B4">
        <w:rPr>
          <w:rFonts w:ascii="Times New Roman" w:hAnsi="Times New Roman"/>
          <w:color w:val="000000" w:themeColor="text1"/>
          <w:sz w:val="26"/>
          <w:szCs w:val="26"/>
        </w:rPr>
        <w:t>Research</w:t>
      </w:r>
      <w:r>
        <w:rPr>
          <w:rFonts w:ascii="Times New Roman" w:hAnsi="Times New Roman"/>
          <w:color w:val="000000" w:themeColor="text1"/>
          <w:sz w:val="26"/>
          <w:szCs w:val="26"/>
        </w:rPr>
        <w:t>Field survey, 2025</w:t>
      </w:r>
      <w:r w:rsidRPr="000A72B4">
        <w:rPr>
          <w:rFonts w:ascii="Times New Roman" w:hAnsi="Times New Roman"/>
          <w:color w:val="000000" w:themeColor="text1"/>
          <w:sz w:val="26"/>
          <w:szCs w:val="26"/>
        </w:rPr>
        <w:t>.</w:t>
      </w:r>
    </w:p>
    <w:p w:rsidR="00EA1336" w:rsidRPr="000A72B4" w:rsidRDefault="00EA1336" w:rsidP="00EA1336">
      <w:pPr>
        <w:pStyle w:val="NoSpacing"/>
        <w:spacing w:after="200" w:line="360" w:lineRule="auto"/>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ab/>
        <w:t xml:space="preserve">The table above shows that ND are </w:t>
      </w:r>
      <w:r>
        <w:rPr>
          <w:rFonts w:ascii="Times New Roman" w:hAnsi="Times New Roman"/>
          <w:color w:val="000000" w:themeColor="text1"/>
          <w:sz w:val="26"/>
          <w:szCs w:val="26"/>
        </w:rPr>
        <w:t>10</w:t>
      </w:r>
      <w:r w:rsidRPr="000A72B4">
        <w:rPr>
          <w:rFonts w:ascii="Times New Roman" w:hAnsi="Times New Roman"/>
          <w:color w:val="000000" w:themeColor="text1"/>
          <w:sz w:val="26"/>
          <w:szCs w:val="26"/>
        </w:rPr>
        <w:t xml:space="preserve"> respondents</w:t>
      </w:r>
      <w:r>
        <w:rPr>
          <w:rFonts w:ascii="Times New Roman" w:hAnsi="Times New Roman"/>
          <w:color w:val="000000" w:themeColor="text1"/>
          <w:sz w:val="26"/>
          <w:szCs w:val="26"/>
        </w:rPr>
        <w:t xml:space="preserve"> i.e 20</w:t>
      </w:r>
      <w:r w:rsidRPr="000A72B4">
        <w:rPr>
          <w:rFonts w:ascii="Times New Roman" w:hAnsi="Times New Roman"/>
          <w:color w:val="000000" w:themeColor="text1"/>
          <w:sz w:val="26"/>
          <w:szCs w:val="26"/>
        </w:rPr>
        <w:t xml:space="preserve">%, HND are </w:t>
      </w:r>
      <w:r>
        <w:rPr>
          <w:rFonts w:ascii="Times New Roman" w:hAnsi="Times New Roman"/>
          <w:color w:val="000000" w:themeColor="text1"/>
          <w:sz w:val="26"/>
          <w:szCs w:val="26"/>
        </w:rPr>
        <w:t xml:space="preserve">35 respondents i.e </w:t>
      </w:r>
      <w:r w:rsidRPr="000A72B4">
        <w:rPr>
          <w:rFonts w:ascii="Times New Roman" w:hAnsi="Times New Roman"/>
          <w:color w:val="000000" w:themeColor="text1"/>
          <w:sz w:val="26"/>
          <w:szCs w:val="26"/>
        </w:rPr>
        <w:t>7</w:t>
      </w:r>
      <w:r>
        <w:rPr>
          <w:rFonts w:ascii="Times New Roman" w:hAnsi="Times New Roman"/>
          <w:color w:val="000000" w:themeColor="text1"/>
          <w:sz w:val="26"/>
          <w:szCs w:val="26"/>
        </w:rPr>
        <w:t>0</w:t>
      </w:r>
      <w:r w:rsidRPr="000A72B4">
        <w:rPr>
          <w:rFonts w:ascii="Times New Roman" w:hAnsi="Times New Roman"/>
          <w:color w:val="000000" w:themeColor="text1"/>
          <w:sz w:val="26"/>
          <w:szCs w:val="26"/>
        </w:rPr>
        <w:t>% respondent, BSC</w:t>
      </w:r>
      <w:r>
        <w:rPr>
          <w:rFonts w:ascii="Times New Roman" w:hAnsi="Times New Roman"/>
          <w:color w:val="000000" w:themeColor="text1"/>
          <w:sz w:val="26"/>
          <w:szCs w:val="26"/>
        </w:rPr>
        <w:t xml:space="preserve"> are 5</w:t>
      </w:r>
      <w:r w:rsidRPr="000A72B4">
        <w:rPr>
          <w:rFonts w:ascii="Times New Roman" w:hAnsi="Times New Roman"/>
          <w:color w:val="000000" w:themeColor="text1"/>
          <w:sz w:val="26"/>
          <w:szCs w:val="26"/>
        </w:rPr>
        <w:t xml:space="preserve"> respondents i.e 10% while MSC/MA are null.</w:t>
      </w:r>
    </w:p>
    <w:p w:rsidR="00EA1336" w:rsidRPr="000A72B4" w:rsidRDefault="00EA1336" w:rsidP="00EA1336">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TABLE 4: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9"/>
        <w:gridCol w:w="2965"/>
        <w:gridCol w:w="2992"/>
      </w:tblGrid>
      <w:tr w:rsidR="00EA1336" w:rsidRPr="000A72B4" w:rsidTr="00232D01">
        <w:tc>
          <w:tcPr>
            <w:tcW w:w="3192" w:type="dxa"/>
          </w:tcPr>
          <w:p w:rsidR="00EA1336" w:rsidRPr="000A72B4" w:rsidRDefault="00EA1336" w:rsidP="00232D01">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MARITAL STATUS</w:t>
            </w:r>
          </w:p>
        </w:tc>
        <w:tc>
          <w:tcPr>
            <w:tcW w:w="3192" w:type="dxa"/>
          </w:tcPr>
          <w:p w:rsidR="00EA1336" w:rsidRPr="000A72B4" w:rsidRDefault="00EA1336" w:rsidP="00232D01">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FREQUENCY</w:t>
            </w:r>
          </w:p>
        </w:tc>
        <w:tc>
          <w:tcPr>
            <w:tcW w:w="3192" w:type="dxa"/>
          </w:tcPr>
          <w:p w:rsidR="00EA1336" w:rsidRPr="000A72B4" w:rsidRDefault="00EA1336" w:rsidP="00232D01">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PERCENTAGE (%)</w:t>
            </w:r>
          </w:p>
        </w:tc>
      </w:tr>
      <w:tr w:rsidR="00EA1336" w:rsidRPr="000A72B4" w:rsidTr="00232D01">
        <w:tc>
          <w:tcPr>
            <w:tcW w:w="3192"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Single</w:t>
            </w:r>
          </w:p>
        </w:tc>
        <w:tc>
          <w:tcPr>
            <w:tcW w:w="3192"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40</w:t>
            </w:r>
          </w:p>
        </w:tc>
        <w:tc>
          <w:tcPr>
            <w:tcW w:w="3192"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80</w:t>
            </w:r>
            <w:r w:rsidRPr="000A72B4">
              <w:rPr>
                <w:rFonts w:ascii="Times New Roman" w:hAnsi="Times New Roman"/>
                <w:color w:val="000000" w:themeColor="text1"/>
                <w:sz w:val="26"/>
                <w:szCs w:val="26"/>
              </w:rPr>
              <w:t>%</w:t>
            </w:r>
          </w:p>
        </w:tc>
      </w:tr>
      <w:tr w:rsidR="00EA1336" w:rsidRPr="000A72B4" w:rsidTr="00232D01">
        <w:tc>
          <w:tcPr>
            <w:tcW w:w="3192"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Married</w:t>
            </w:r>
          </w:p>
        </w:tc>
        <w:tc>
          <w:tcPr>
            <w:tcW w:w="3192"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10</w:t>
            </w:r>
          </w:p>
        </w:tc>
        <w:tc>
          <w:tcPr>
            <w:tcW w:w="3192"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20</w:t>
            </w:r>
            <w:r w:rsidRPr="000A72B4">
              <w:rPr>
                <w:rFonts w:ascii="Times New Roman" w:hAnsi="Times New Roman"/>
                <w:color w:val="000000" w:themeColor="text1"/>
                <w:sz w:val="26"/>
                <w:szCs w:val="26"/>
              </w:rPr>
              <w:t>%</w:t>
            </w:r>
          </w:p>
        </w:tc>
      </w:tr>
      <w:tr w:rsidR="00EA1336" w:rsidRPr="000A72B4" w:rsidTr="00232D01">
        <w:tc>
          <w:tcPr>
            <w:tcW w:w="3192"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Total</w:t>
            </w:r>
          </w:p>
        </w:tc>
        <w:tc>
          <w:tcPr>
            <w:tcW w:w="3192"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5</w:t>
            </w:r>
            <w:r w:rsidRPr="000A72B4">
              <w:rPr>
                <w:rFonts w:ascii="Times New Roman" w:hAnsi="Times New Roman"/>
                <w:color w:val="000000" w:themeColor="text1"/>
                <w:sz w:val="26"/>
                <w:szCs w:val="26"/>
              </w:rPr>
              <w:t>0</w:t>
            </w:r>
          </w:p>
        </w:tc>
        <w:tc>
          <w:tcPr>
            <w:tcW w:w="3192"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100%</w:t>
            </w:r>
          </w:p>
        </w:tc>
      </w:tr>
    </w:tbl>
    <w:p w:rsidR="00EA1336" w:rsidRPr="000A72B4" w:rsidRDefault="00EA1336" w:rsidP="00EA1336">
      <w:pPr>
        <w:tabs>
          <w:tab w:val="left" w:pos="0"/>
        </w:tabs>
        <w:spacing w:line="360" w:lineRule="auto"/>
        <w:ind w:left="720" w:hanging="720"/>
        <w:jc w:val="both"/>
        <w:rPr>
          <w:rFonts w:ascii="Times New Roman" w:hAnsi="Times New Roman" w:cs="Times New Roman"/>
          <w:color w:val="000000" w:themeColor="text1"/>
          <w:sz w:val="26"/>
          <w:szCs w:val="26"/>
        </w:rPr>
      </w:pPr>
      <w:r w:rsidRPr="000A72B4">
        <w:rPr>
          <w:rFonts w:ascii="Times New Roman" w:hAnsi="Times New Roman" w:cs="Times New Roman"/>
          <w:b/>
          <w:color w:val="000000" w:themeColor="text1"/>
          <w:sz w:val="26"/>
          <w:szCs w:val="26"/>
        </w:rPr>
        <w:t>Source:</w:t>
      </w:r>
      <w:r>
        <w:rPr>
          <w:rFonts w:ascii="Times New Roman" w:hAnsi="Times New Roman" w:cs="Times New Roman"/>
          <w:color w:val="000000" w:themeColor="text1"/>
          <w:sz w:val="26"/>
          <w:szCs w:val="26"/>
        </w:rPr>
        <w:t xml:space="preserve"> Research field survey, 2025</w:t>
      </w:r>
    </w:p>
    <w:p w:rsidR="00EA1336" w:rsidRPr="000A72B4" w:rsidRDefault="00EA1336" w:rsidP="00EA1336">
      <w:pPr>
        <w:tabs>
          <w:tab w:val="left" w:pos="0"/>
        </w:tabs>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b/>
          <w:color w:val="000000" w:themeColor="text1"/>
          <w:sz w:val="26"/>
          <w:szCs w:val="26"/>
        </w:rPr>
        <w:lastRenderedPageBreak/>
        <w:tab/>
      </w:r>
      <w:r w:rsidRPr="000A72B4">
        <w:rPr>
          <w:rFonts w:ascii="Times New Roman" w:hAnsi="Times New Roman" w:cs="Times New Roman"/>
          <w:color w:val="000000" w:themeColor="text1"/>
          <w:sz w:val="26"/>
          <w:szCs w:val="26"/>
        </w:rPr>
        <w:t xml:space="preserve">The table above shows that </w:t>
      </w:r>
      <w:r>
        <w:rPr>
          <w:rFonts w:ascii="Times New Roman" w:hAnsi="Times New Roman" w:cs="Times New Roman"/>
          <w:color w:val="000000" w:themeColor="text1"/>
          <w:sz w:val="26"/>
          <w:szCs w:val="26"/>
        </w:rPr>
        <w:t>40</w:t>
      </w:r>
      <w:r w:rsidRPr="000A72B4">
        <w:rPr>
          <w:rFonts w:ascii="Times New Roman" w:hAnsi="Times New Roman" w:cs="Times New Roman"/>
          <w:color w:val="000000" w:themeColor="text1"/>
          <w:sz w:val="26"/>
          <w:szCs w:val="26"/>
        </w:rPr>
        <w:t xml:space="preserve"> respondents representing 8</w:t>
      </w:r>
      <w:r>
        <w:rPr>
          <w:rFonts w:ascii="Times New Roman" w:hAnsi="Times New Roman" w:cs="Times New Roman"/>
          <w:color w:val="000000" w:themeColor="text1"/>
          <w:sz w:val="26"/>
          <w:szCs w:val="26"/>
        </w:rPr>
        <w:t>0</w:t>
      </w:r>
      <w:r w:rsidRPr="000A72B4">
        <w:rPr>
          <w:rFonts w:ascii="Times New Roman" w:hAnsi="Times New Roman" w:cs="Times New Roman"/>
          <w:color w:val="000000" w:themeColor="text1"/>
          <w:sz w:val="26"/>
          <w:szCs w:val="26"/>
        </w:rPr>
        <w:t xml:space="preserve">% are single, while </w:t>
      </w:r>
      <w:r>
        <w:rPr>
          <w:rFonts w:ascii="Times New Roman" w:hAnsi="Times New Roman" w:cs="Times New Roman"/>
          <w:color w:val="000000" w:themeColor="text1"/>
          <w:sz w:val="26"/>
          <w:szCs w:val="26"/>
        </w:rPr>
        <w:t>10</w:t>
      </w:r>
      <w:r w:rsidRPr="000A72B4">
        <w:rPr>
          <w:rFonts w:ascii="Times New Roman" w:hAnsi="Times New Roman" w:cs="Times New Roman"/>
          <w:color w:val="000000" w:themeColor="text1"/>
          <w:sz w:val="26"/>
          <w:szCs w:val="26"/>
        </w:rPr>
        <w:t xml:space="preserve"> respondents </w:t>
      </w:r>
      <w:r>
        <w:rPr>
          <w:rFonts w:ascii="Times New Roman" w:hAnsi="Times New Roman" w:cs="Times New Roman"/>
          <w:color w:val="000000" w:themeColor="text1"/>
          <w:sz w:val="26"/>
          <w:szCs w:val="26"/>
        </w:rPr>
        <w:t>representing 20</w:t>
      </w:r>
      <w:r w:rsidRPr="000A72B4">
        <w:rPr>
          <w:rFonts w:ascii="Times New Roman" w:hAnsi="Times New Roman" w:cs="Times New Roman"/>
          <w:color w:val="000000" w:themeColor="text1"/>
          <w:sz w:val="26"/>
          <w:szCs w:val="26"/>
        </w:rPr>
        <w:t>% are married.</w:t>
      </w:r>
    </w:p>
    <w:p w:rsidR="00EA1336" w:rsidRPr="000A72B4" w:rsidRDefault="00EA1336" w:rsidP="00EA1336">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 xml:space="preserve">TABLE 4: DEPARTMENTS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3"/>
        <w:gridCol w:w="2325"/>
        <w:gridCol w:w="2788"/>
      </w:tblGrid>
      <w:tr w:rsidR="00EA1336" w:rsidRPr="000A72B4" w:rsidTr="00232D01">
        <w:tc>
          <w:tcPr>
            <w:tcW w:w="4143" w:type="dxa"/>
          </w:tcPr>
          <w:p w:rsidR="00EA1336" w:rsidRPr="000A72B4" w:rsidRDefault="00EA1336" w:rsidP="00232D01">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DEPARTMENTS</w:t>
            </w:r>
          </w:p>
        </w:tc>
        <w:tc>
          <w:tcPr>
            <w:tcW w:w="2445" w:type="dxa"/>
          </w:tcPr>
          <w:p w:rsidR="00EA1336" w:rsidRPr="000A72B4" w:rsidRDefault="00EA1336" w:rsidP="00232D01">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FREQUENCY</w:t>
            </w:r>
          </w:p>
        </w:tc>
        <w:tc>
          <w:tcPr>
            <w:tcW w:w="2988" w:type="dxa"/>
          </w:tcPr>
          <w:p w:rsidR="00EA1336" w:rsidRPr="000A72B4" w:rsidRDefault="00EA1336" w:rsidP="00232D01">
            <w:pPr>
              <w:pStyle w:val="NoSpacing"/>
              <w:jc w:val="both"/>
              <w:rPr>
                <w:rFonts w:ascii="Times New Roman" w:hAnsi="Times New Roman"/>
                <w:b/>
                <w:color w:val="000000" w:themeColor="text1"/>
                <w:sz w:val="26"/>
                <w:szCs w:val="26"/>
              </w:rPr>
            </w:pPr>
            <w:r w:rsidRPr="000A72B4">
              <w:rPr>
                <w:rFonts w:ascii="Times New Roman" w:hAnsi="Times New Roman"/>
                <w:b/>
                <w:color w:val="000000" w:themeColor="text1"/>
                <w:sz w:val="26"/>
                <w:szCs w:val="26"/>
              </w:rPr>
              <w:t>PERCENTAGE (%)</w:t>
            </w:r>
          </w:p>
        </w:tc>
      </w:tr>
      <w:tr w:rsidR="00EA1336" w:rsidRPr="000A72B4" w:rsidTr="00232D01">
        <w:tc>
          <w:tcPr>
            <w:tcW w:w="4143"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Hospitality Management</w:t>
            </w:r>
          </w:p>
        </w:tc>
        <w:tc>
          <w:tcPr>
            <w:tcW w:w="2445"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30</w:t>
            </w:r>
          </w:p>
        </w:tc>
        <w:tc>
          <w:tcPr>
            <w:tcW w:w="2988"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60</w:t>
            </w:r>
            <w:r w:rsidRPr="000A72B4">
              <w:rPr>
                <w:rFonts w:ascii="Times New Roman" w:hAnsi="Times New Roman"/>
                <w:color w:val="000000" w:themeColor="text1"/>
                <w:sz w:val="26"/>
                <w:szCs w:val="26"/>
              </w:rPr>
              <w:t>%</w:t>
            </w:r>
          </w:p>
        </w:tc>
      </w:tr>
      <w:tr w:rsidR="00EA1336" w:rsidRPr="000A72B4" w:rsidTr="00232D01">
        <w:tc>
          <w:tcPr>
            <w:tcW w:w="4143"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Banking and Finance</w:t>
            </w:r>
          </w:p>
        </w:tc>
        <w:tc>
          <w:tcPr>
            <w:tcW w:w="2445"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8</w:t>
            </w:r>
          </w:p>
        </w:tc>
        <w:tc>
          <w:tcPr>
            <w:tcW w:w="2988"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1</w:t>
            </w:r>
            <w:r>
              <w:rPr>
                <w:rFonts w:ascii="Times New Roman" w:hAnsi="Times New Roman"/>
                <w:color w:val="000000" w:themeColor="text1"/>
                <w:sz w:val="26"/>
                <w:szCs w:val="26"/>
              </w:rPr>
              <w:t>6</w:t>
            </w:r>
            <w:r w:rsidRPr="000A72B4">
              <w:rPr>
                <w:rFonts w:ascii="Times New Roman" w:hAnsi="Times New Roman"/>
                <w:color w:val="000000" w:themeColor="text1"/>
                <w:sz w:val="26"/>
                <w:szCs w:val="26"/>
              </w:rPr>
              <w:t>%</w:t>
            </w:r>
          </w:p>
        </w:tc>
      </w:tr>
      <w:tr w:rsidR="00EA1336" w:rsidRPr="000A72B4" w:rsidTr="00232D01">
        <w:tc>
          <w:tcPr>
            <w:tcW w:w="4143"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Accountancy</w:t>
            </w:r>
          </w:p>
        </w:tc>
        <w:tc>
          <w:tcPr>
            <w:tcW w:w="2445"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8</w:t>
            </w:r>
          </w:p>
        </w:tc>
        <w:tc>
          <w:tcPr>
            <w:tcW w:w="2988"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16</w:t>
            </w:r>
            <w:r w:rsidRPr="000A72B4">
              <w:rPr>
                <w:rFonts w:ascii="Times New Roman" w:hAnsi="Times New Roman"/>
                <w:color w:val="000000" w:themeColor="text1"/>
                <w:sz w:val="26"/>
                <w:szCs w:val="26"/>
              </w:rPr>
              <w:t>%</w:t>
            </w:r>
          </w:p>
        </w:tc>
      </w:tr>
      <w:tr w:rsidR="00EA1336" w:rsidRPr="000A72B4" w:rsidTr="00232D01">
        <w:tc>
          <w:tcPr>
            <w:tcW w:w="4143"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Business Administration</w:t>
            </w:r>
          </w:p>
        </w:tc>
        <w:tc>
          <w:tcPr>
            <w:tcW w:w="2445"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4</w:t>
            </w:r>
          </w:p>
        </w:tc>
        <w:tc>
          <w:tcPr>
            <w:tcW w:w="2988"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10%</w:t>
            </w:r>
          </w:p>
        </w:tc>
      </w:tr>
      <w:tr w:rsidR="00EA1336" w:rsidRPr="000A72B4" w:rsidTr="00232D01">
        <w:tc>
          <w:tcPr>
            <w:tcW w:w="4143"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Total</w:t>
            </w:r>
          </w:p>
        </w:tc>
        <w:tc>
          <w:tcPr>
            <w:tcW w:w="2445" w:type="dxa"/>
          </w:tcPr>
          <w:p w:rsidR="00EA1336" w:rsidRPr="000A72B4" w:rsidRDefault="00EA1336" w:rsidP="00232D01">
            <w:pPr>
              <w:pStyle w:val="NoSpacing"/>
              <w:jc w:val="both"/>
              <w:rPr>
                <w:rFonts w:ascii="Times New Roman" w:hAnsi="Times New Roman"/>
                <w:color w:val="000000" w:themeColor="text1"/>
                <w:sz w:val="26"/>
                <w:szCs w:val="26"/>
              </w:rPr>
            </w:pPr>
            <w:r>
              <w:rPr>
                <w:rFonts w:ascii="Times New Roman" w:hAnsi="Times New Roman"/>
                <w:color w:val="000000" w:themeColor="text1"/>
                <w:sz w:val="26"/>
                <w:szCs w:val="26"/>
              </w:rPr>
              <w:t>5</w:t>
            </w:r>
            <w:r w:rsidRPr="000A72B4">
              <w:rPr>
                <w:rFonts w:ascii="Times New Roman" w:hAnsi="Times New Roman"/>
                <w:color w:val="000000" w:themeColor="text1"/>
                <w:sz w:val="26"/>
                <w:szCs w:val="26"/>
              </w:rPr>
              <w:t>0</w:t>
            </w:r>
          </w:p>
        </w:tc>
        <w:tc>
          <w:tcPr>
            <w:tcW w:w="2988" w:type="dxa"/>
          </w:tcPr>
          <w:p w:rsidR="00EA1336" w:rsidRPr="000A72B4" w:rsidRDefault="00EA1336" w:rsidP="00232D01">
            <w:pPr>
              <w:pStyle w:val="NoSpacing"/>
              <w:jc w:val="both"/>
              <w:rPr>
                <w:rFonts w:ascii="Times New Roman" w:hAnsi="Times New Roman"/>
                <w:color w:val="000000" w:themeColor="text1"/>
                <w:sz w:val="26"/>
                <w:szCs w:val="26"/>
              </w:rPr>
            </w:pPr>
            <w:r w:rsidRPr="000A72B4">
              <w:rPr>
                <w:rFonts w:ascii="Times New Roman" w:hAnsi="Times New Roman"/>
                <w:color w:val="000000" w:themeColor="text1"/>
                <w:sz w:val="26"/>
                <w:szCs w:val="26"/>
              </w:rPr>
              <w:t>100%</w:t>
            </w:r>
          </w:p>
        </w:tc>
      </w:tr>
    </w:tbl>
    <w:p w:rsidR="00EA1336" w:rsidRPr="000A72B4" w:rsidRDefault="00EA1336" w:rsidP="00EA1336">
      <w:pPr>
        <w:pStyle w:val="NoSpacing"/>
        <w:spacing w:after="200" w:line="360" w:lineRule="auto"/>
        <w:jc w:val="both"/>
        <w:rPr>
          <w:rFonts w:ascii="Times New Roman" w:hAnsi="Times New Roman"/>
          <w:color w:val="000000" w:themeColor="text1"/>
          <w:sz w:val="26"/>
          <w:szCs w:val="26"/>
        </w:rPr>
      </w:pPr>
      <w:r w:rsidRPr="000A72B4">
        <w:rPr>
          <w:rFonts w:ascii="Times New Roman" w:hAnsi="Times New Roman"/>
          <w:b/>
          <w:color w:val="000000" w:themeColor="text1"/>
          <w:sz w:val="26"/>
          <w:szCs w:val="26"/>
        </w:rPr>
        <w:t>Source:</w:t>
      </w:r>
      <w:r>
        <w:rPr>
          <w:rFonts w:ascii="Times New Roman" w:hAnsi="Times New Roman"/>
          <w:color w:val="000000" w:themeColor="text1"/>
          <w:sz w:val="26"/>
          <w:szCs w:val="26"/>
        </w:rPr>
        <w:t xml:space="preserve"> Research field survey, 2025</w:t>
      </w:r>
    </w:p>
    <w:p w:rsidR="00EA1336" w:rsidRPr="000A72B4" w:rsidRDefault="00EA1336" w:rsidP="00EA1336">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 table above shows that </w:t>
      </w:r>
      <w:r>
        <w:rPr>
          <w:rFonts w:ascii="Times New Roman" w:hAnsi="Times New Roman" w:cs="Times New Roman"/>
          <w:color w:val="000000" w:themeColor="text1"/>
          <w:sz w:val="26"/>
          <w:szCs w:val="26"/>
        </w:rPr>
        <w:t>30</w:t>
      </w:r>
      <w:r w:rsidRPr="000A72B4">
        <w:rPr>
          <w:rFonts w:ascii="Times New Roman" w:hAnsi="Times New Roman" w:cs="Times New Roman"/>
          <w:color w:val="000000" w:themeColor="text1"/>
          <w:sz w:val="26"/>
          <w:szCs w:val="26"/>
        </w:rPr>
        <w:t xml:space="preserve"> respondents of </w:t>
      </w:r>
      <w:r>
        <w:rPr>
          <w:rFonts w:ascii="Times New Roman" w:hAnsi="Times New Roman" w:cs="Times New Roman"/>
          <w:color w:val="000000" w:themeColor="text1"/>
          <w:sz w:val="26"/>
          <w:szCs w:val="26"/>
        </w:rPr>
        <w:t>60</w:t>
      </w:r>
      <w:r w:rsidRPr="000A72B4">
        <w:rPr>
          <w:rFonts w:ascii="Times New Roman" w:hAnsi="Times New Roman" w:cs="Times New Roman"/>
          <w:color w:val="000000" w:themeColor="text1"/>
          <w:sz w:val="26"/>
          <w:szCs w:val="26"/>
        </w:rPr>
        <w:t>% of the respondent  are in Hospitality Management</w:t>
      </w:r>
      <w:r>
        <w:rPr>
          <w:rFonts w:ascii="Times New Roman" w:hAnsi="Times New Roman" w:cs="Times New Roman"/>
          <w:color w:val="000000" w:themeColor="text1"/>
          <w:sz w:val="26"/>
          <w:szCs w:val="26"/>
        </w:rPr>
        <w:t xml:space="preserve"> Department, 8</w:t>
      </w:r>
      <w:r w:rsidRPr="000A72B4">
        <w:rPr>
          <w:rFonts w:ascii="Times New Roman" w:hAnsi="Times New Roman" w:cs="Times New Roman"/>
          <w:color w:val="000000" w:themeColor="text1"/>
          <w:sz w:val="26"/>
          <w:szCs w:val="26"/>
        </w:rPr>
        <w:t xml:space="preserve"> respondents</w:t>
      </w:r>
      <w:r>
        <w:rPr>
          <w:rFonts w:ascii="Times New Roman" w:hAnsi="Times New Roman" w:cs="Times New Roman"/>
          <w:color w:val="000000" w:themeColor="text1"/>
          <w:sz w:val="26"/>
          <w:szCs w:val="26"/>
        </w:rPr>
        <w:t xml:space="preserve"> representing 16</w:t>
      </w:r>
      <w:r w:rsidRPr="000A72B4">
        <w:rPr>
          <w:rFonts w:ascii="Times New Roman" w:hAnsi="Times New Roman" w:cs="Times New Roman"/>
          <w:color w:val="000000" w:themeColor="text1"/>
          <w:sz w:val="26"/>
          <w:szCs w:val="26"/>
        </w:rPr>
        <w:t xml:space="preserve">% are in Banking and Finance, </w:t>
      </w:r>
      <w:r>
        <w:rPr>
          <w:rFonts w:ascii="Times New Roman" w:hAnsi="Times New Roman" w:cs="Times New Roman"/>
          <w:color w:val="000000" w:themeColor="text1"/>
          <w:sz w:val="26"/>
          <w:szCs w:val="26"/>
        </w:rPr>
        <w:t>8</w:t>
      </w:r>
      <w:r w:rsidRPr="000A72B4">
        <w:rPr>
          <w:rFonts w:ascii="Times New Roman" w:hAnsi="Times New Roman" w:cs="Times New Roman"/>
          <w:color w:val="000000" w:themeColor="text1"/>
          <w:sz w:val="26"/>
          <w:szCs w:val="26"/>
        </w:rPr>
        <w:t xml:space="preserve"> respondents </w:t>
      </w:r>
      <w:r>
        <w:rPr>
          <w:rFonts w:ascii="Times New Roman" w:hAnsi="Times New Roman" w:cs="Times New Roman"/>
          <w:color w:val="000000" w:themeColor="text1"/>
          <w:sz w:val="26"/>
          <w:szCs w:val="26"/>
        </w:rPr>
        <w:t>representing 16</w:t>
      </w:r>
      <w:r w:rsidRPr="000A72B4">
        <w:rPr>
          <w:rFonts w:ascii="Times New Roman" w:hAnsi="Times New Roman" w:cs="Times New Roman"/>
          <w:color w:val="000000" w:themeColor="text1"/>
          <w:sz w:val="26"/>
          <w:szCs w:val="26"/>
        </w:rPr>
        <w:t xml:space="preserve">% are Accountancy Department, while </w:t>
      </w:r>
      <w:r>
        <w:rPr>
          <w:rFonts w:ascii="Times New Roman" w:hAnsi="Times New Roman" w:cs="Times New Roman"/>
          <w:color w:val="000000" w:themeColor="text1"/>
          <w:sz w:val="26"/>
          <w:szCs w:val="26"/>
        </w:rPr>
        <w:t>4</w:t>
      </w:r>
      <w:r w:rsidRPr="000A72B4">
        <w:rPr>
          <w:rFonts w:ascii="Times New Roman" w:hAnsi="Times New Roman" w:cs="Times New Roman"/>
          <w:color w:val="000000" w:themeColor="text1"/>
          <w:sz w:val="26"/>
          <w:szCs w:val="26"/>
        </w:rPr>
        <w:t xml:space="preserve"> respondents </w:t>
      </w:r>
      <w:r>
        <w:rPr>
          <w:rFonts w:ascii="Times New Roman" w:hAnsi="Times New Roman" w:cs="Times New Roman"/>
          <w:color w:val="000000" w:themeColor="text1"/>
          <w:sz w:val="26"/>
          <w:szCs w:val="26"/>
        </w:rPr>
        <w:t>representing 8</w:t>
      </w:r>
      <w:r w:rsidRPr="000A72B4">
        <w:rPr>
          <w:rFonts w:ascii="Times New Roman" w:hAnsi="Times New Roman" w:cs="Times New Roman"/>
          <w:color w:val="000000" w:themeColor="text1"/>
          <w:sz w:val="26"/>
          <w:szCs w:val="26"/>
        </w:rPr>
        <w:t>% are in Business Administration.</w:t>
      </w:r>
    </w:p>
    <w:p w:rsidR="00EA1336" w:rsidRDefault="00EA1336" w:rsidP="00EA1336">
      <w:pPr>
        <w:spacing w:line="360" w:lineRule="auto"/>
        <w:jc w:val="center"/>
        <w:rPr>
          <w:rFonts w:ascii="Times New Roman" w:hAnsi="Times New Roman" w:cs="Times New Roman"/>
          <w:b/>
          <w:color w:val="000000" w:themeColor="text1"/>
          <w:sz w:val="26"/>
          <w:szCs w:val="26"/>
        </w:rPr>
      </w:pPr>
    </w:p>
    <w:p w:rsidR="00EA1336" w:rsidRPr="000A72B4" w:rsidRDefault="00EA1336" w:rsidP="00EA1336">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SECTION B</w:t>
      </w:r>
    </w:p>
    <w:p w:rsidR="00EA1336" w:rsidRPr="000A72B4" w:rsidRDefault="00EA1336" w:rsidP="00EA1336">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SENSORY EVALUATION DATA ANALYSIS</w:t>
      </w:r>
    </w:p>
    <w:p w:rsidR="00EA1336" w:rsidRPr="000A72B4" w:rsidRDefault="00EA1336" w:rsidP="00EA1336">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ab/>
        <w:t>The following statistical results were obtained from the analysis of the sensory evaluation data analysis question as structured in the administration sensory evaluation form.</w:t>
      </w:r>
    </w:p>
    <w:p w:rsidR="00EA1336" w:rsidRPr="000A72B4" w:rsidRDefault="00EA1336" w:rsidP="00EA1336">
      <w:pPr>
        <w:spacing w:after="0" w:line="24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Table 6: Texture of </w:t>
      </w:r>
      <w:r>
        <w:rPr>
          <w:rFonts w:ascii="Times New Roman" w:hAnsi="Times New Roman" w:cs="Times New Roman"/>
          <w:b/>
          <w:color w:val="000000" w:themeColor="text1"/>
          <w:sz w:val="26"/>
          <w:szCs w:val="26"/>
        </w:rPr>
        <w:t>Snacks (</w:t>
      </w:r>
      <w:r w:rsidRPr="000A72B4">
        <w:rPr>
          <w:rFonts w:ascii="Times New Roman" w:hAnsi="Times New Roman" w:cs="Times New Roman"/>
          <w:b/>
          <w:color w:val="000000" w:themeColor="text1"/>
          <w:sz w:val="26"/>
          <w:szCs w:val="26"/>
        </w:rPr>
        <w:t>Plantain Chips</w:t>
      </w:r>
      <w:r>
        <w:rPr>
          <w:rFonts w:ascii="Times New Roman" w:hAnsi="Times New Roman" w:cs="Times New Roman"/>
          <w:b/>
          <w:color w:val="000000" w:themeColor="text1"/>
          <w:sz w:val="26"/>
          <w:szCs w:val="26"/>
        </w:rPr>
        <w:t>&amp; Plantain Grilled (Boli)</w:t>
      </w:r>
    </w:p>
    <w:tbl>
      <w:tblPr>
        <w:tblStyle w:val="TableGrid"/>
        <w:tblW w:w="9279" w:type="dxa"/>
        <w:tblLook w:val="04A0"/>
      </w:tblPr>
      <w:tblGrid>
        <w:gridCol w:w="2952"/>
        <w:gridCol w:w="3375"/>
        <w:gridCol w:w="2952"/>
      </w:tblGrid>
      <w:tr w:rsidR="00EA1336" w:rsidRPr="000A72B4" w:rsidTr="00232D01">
        <w:tc>
          <w:tcPr>
            <w:tcW w:w="2952" w:type="dxa"/>
          </w:tcPr>
          <w:p w:rsidR="00EA1336" w:rsidRPr="000A72B4" w:rsidRDefault="00EA1336" w:rsidP="00232D01">
            <w:pPr>
              <w:jc w:val="both"/>
              <w:rPr>
                <w:b/>
                <w:color w:val="000000" w:themeColor="text1"/>
                <w:sz w:val="26"/>
                <w:szCs w:val="26"/>
              </w:rPr>
            </w:pPr>
            <w:r w:rsidRPr="000A72B4">
              <w:rPr>
                <w:b/>
                <w:color w:val="000000" w:themeColor="text1"/>
                <w:sz w:val="26"/>
                <w:szCs w:val="26"/>
              </w:rPr>
              <w:t>VARIABLE</w:t>
            </w:r>
          </w:p>
        </w:tc>
        <w:tc>
          <w:tcPr>
            <w:tcW w:w="3375" w:type="dxa"/>
          </w:tcPr>
          <w:p w:rsidR="00EA1336" w:rsidRPr="000A72B4" w:rsidRDefault="00EA1336" w:rsidP="00232D01">
            <w:pPr>
              <w:jc w:val="center"/>
              <w:rPr>
                <w:b/>
                <w:color w:val="000000" w:themeColor="text1"/>
                <w:sz w:val="26"/>
                <w:szCs w:val="26"/>
              </w:rPr>
            </w:pPr>
            <w:r w:rsidRPr="000A72B4">
              <w:rPr>
                <w:b/>
                <w:color w:val="000000" w:themeColor="text1"/>
                <w:sz w:val="26"/>
                <w:szCs w:val="26"/>
              </w:rPr>
              <w:t>NO OF RESPONDENTS</w:t>
            </w:r>
          </w:p>
        </w:tc>
        <w:tc>
          <w:tcPr>
            <w:tcW w:w="2952" w:type="dxa"/>
          </w:tcPr>
          <w:p w:rsidR="00EA1336" w:rsidRPr="000A72B4" w:rsidRDefault="00EA1336" w:rsidP="00232D01">
            <w:pPr>
              <w:jc w:val="both"/>
              <w:rPr>
                <w:b/>
                <w:color w:val="000000" w:themeColor="text1"/>
                <w:sz w:val="26"/>
                <w:szCs w:val="26"/>
              </w:rPr>
            </w:pPr>
            <w:r w:rsidRPr="000A72B4">
              <w:rPr>
                <w:b/>
                <w:color w:val="000000" w:themeColor="text1"/>
                <w:sz w:val="26"/>
                <w:szCs w:val="26"/>
              </w:rPr>
              <w:t>PERCENTAGE (%)</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Excellent</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30</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60%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Very 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10</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20%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10</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20%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Fair</w:t>
            </w:r>
          </w:p>
        </w:tc>
        <w:tc>
          <w:tcPr>
            <w:tcW w:w="3375"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lastRenderedPageBreak/>
              <w:t>Poor</w:t>
            </w:r>
          </w:p>
        </w:tc>
        <w:tc>
          <w:tcPr>
            <w:tcW w:w="3375"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Total</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50</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100%</w:t>
            </w:r>
          </w:p>
        </w:tc>
      </w:tr>
    </w:tbl>
    <w:p w:rsidR="00EA1336" w:rsidRPr="000A72B4" w:rsidRDefault="00EA1336" w:rsidP="00EA1336">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Source: </w:t>
      </w:r>
      <w:r w:rsidRPr="000A72B4">
        <w:rPr>
          <w:rFonts w:ascii="Times New Roman" w:hAnsi="Times New Roman" w:cs="Times New Roman"/>
          <w:color w:val="000000" w:themeColor="text1"/>
          <w:sz w:val="26"/>
          <w:szCs w:val="26"/>
        </w:rPr>
        <w:t>Research Field Survey, 202</w:t>
      </w:r>
      <w:r>
        <w:rPr>
          <w:rFonts w:ascii="Times New Roman" w:hAnsi="Times New Roman" w:cs="Times New Roman"/>
          <w:color w:val="000000" w:themeColor="text1"/>
          <w:sz w:val="26"/>
          <w:szCs w:val="26"/>
        </w:rPr>
        <w:t>5</w:t>
      </w:r>
      <w:r w:rsidRPr="000A72B4">
        <w:rPr>
          <w:rFonts w:ascii="Times New Roman" w:hAnsi="Times New Roman" w:cs="Times New Roman"/>
          <w:color w:val="000000" w:themeColor="text1"/>
          <w:sz w:val="26"/>
          <w:szCs w:val="26"/>
        </w:rPr>
        <w:t>.</w:t>
      </w:r>
    </w:p>
    <w:p w:rsidR="00EA1336" w:rsidRPr="000A72B4" w:rsidRDefault="00EA1336" w:rsidP="00EA1336">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 table above shows that </w:t>
      </w:r>
      <w:r>
        <w:rPr>
          <w:rFonts w:ascii="Times New Roman" w:hAnsi="Times New Roman" w:cs="Times New Roman"/>
          <w:color w:val="000000" w:themeColor="text1"/>
          <w:sz w:val="26"/>
          <w:szCs w:val="26"/>
        </w:rPr>
        <w:t>30</w:t>
      </w:r>
      <w:r w:rsidRPr="000A72B4">
        <w:rPr>
          <w:rFonts w:ascii="Times New Roman" w:hAnsi="Times New Roman" w:cs="Times New Roman"/>
          <w:color w:val="000000" w:themeColor="text1"/>
          <w:sz w:val="26"/>
          <w:szCs w:val="26"/>
        </w:rPr>
        <w:t xml:space="preserve"> respondents representing 60% agreed that the texture o</w:t>
      </w:r>
      <w:r>
        <w:rPr>
          <w:rFonts w:ascii="Times New Roman" w:hAnsi="Times New Roman" w:cs="Times New Roman"/>
          <w:color w:val="000000" w:themeColor="text1"/>
          <w:sz w:val="26"/>
          <w:szCs w:val="26"/>
        </w:rPr>
        <w:t>f the production is excellent, 10</w:t>
      </w:r>
      <w:r w:rsidRPr="000A72B4">
        <w:rPr>
          <w:rFonts w:ascii="Times New Roman" w:hAnsi="Times New Roman" w:cs="Times New Roman"/>
          <w:color w:val="000000" w:themeColor="text1"/>
          <w:sz w:val="26"/>
          <w:szCs w:val="26"/>
        </w:rPr>
        <w:t xml:space="preserve"> respondents represent 20% agreed </w:t>
      </w:r>
      <w:r>
        <w:rPr>
          <w:rFonts w:ascii="Times New Roman" w:hAnsi="Times New Roman" w:cs="Times New Roman"/>
          <w:color w:val="000000" w:themeColor="text1"/>
          <w:sz w:val="26"/>
          <w:szCs w:val="26"/>
        </w:rPr>
        <w:t>that the product is very good, 10</w:t>
      </w:r>
      <w:r w:rsidRPr="000A72B4">
        <w:rPr>
          <w:rFonts w:ascii="Times New Roman" w:hAnsi="Times New Roman" w:cs="Times New Roman"/>
          <w:color w:val="000000" w:themeColor="text1"/>
          <w:sz w:val="26"/>
          <w:szCs w:val="26"/>
        </w:rPr>
        <w:t xml:space="preserve"> respondents representing 20% agreed that the product is good, while no respondents selected fair or poor.</w:t>
      </w:r>
    </w:p>
    <w:p w:rsidR="00EA1336" w:rsidRPr="000A72B4" w:rsidRDefault="00EA1336" w:rsidP="00EA1336">
      <w:pPr>
        <w:spacing w:after="0" w:line="24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Table 6: Taste of </w:t>
      </w:r>
      <w:r>
        <w:rPr>
          <w:rFonts w:ascii="Times New Roman" w:hAnsi="Times New Roman" w:cs="Times New Roman"/>
          <w:b/>
          <w:color w:val="000000" w:themeColor="text1"/>
          <w:sz w:val="26"/>
          <w:szCs w:val="26"/>
        </w:rPr>
        <w:t>Snacks (</w:t>
      </w:r>
      <w:r w:rsidRPr="000A72B4">
        <w:rPr>
          <w:rFonts w:ascii="Times New Roman" w:hAnsi="Times New Roman" w:cs="Times New Roman"/>
          <w:b/>
          <w:color w:val="000000" w:themeColor="text1"/>
          <w:sz w:val="26"/>
          <w:szCs w:val="26"/>
        </w:rPr>
        <w:t>Plantain Chips</w:t>
      </w:r>
      <w:r>
        <w:rPr>
          <w:rFonts w:ascii="Times New Roman" w:hAnsi="Times New Roman" w:cs="Times New Roman"/>
          <w:b/>
          <w:color w:val="000000" w:themeColor="text1"/>
          <w:sz w:val="26"/>
          <w:szCs w:val="26"/>
        </w:rPr>
        <w:t>&amp; Plantain Grilled (Boli)</w:t>
      </w:r>
    </w:p>
    <w:tbl>
      <w:tblPr>
        <w:tblStyle w:val="TableGrid"/>
        <w:tblW w:w="9279" w:type="dxa"/>
        <w:tblLook w:val="04A0"/>
      </w:tblPr>
      <w:tblGrid>
        <w:gridCol w:w="2952"/>
        <w:gridCol w:w="3375"/>
        <w:gridCol w:w="2952"/>
      </w:tblGrid>
      <w:tr w:rsidR="00EA1336" w:rsidRPr="000A72B4" w:rsidTr="00232D01">
        <w:tc>
          <w:tcPr>
            <w:tcW w:w="2952" w:type="dxa"/>
          </w:tcPr>
          <w:p w:rsidR="00EA1336" w:rsidRPr="000A72B4" w:rsidRDefault="00EA1336" w:rsidP="00232D01">
            <w:pPr>
              <w:jc w:val="both"/>
              <w:rPr>
                <w:b/>
                <w:color w:val="000000" w:themeColor="text1"/>
                <w:sz w:val="26"/>
                <w:szCs w:val="26"/>
              </w:rPr>
            </w:pPr>
            <w:r w:rsidRPr="000A72B4">
              <w:rPr>
                <w:b/>
                <w:color w:val="000000" w:themeColor="text1"/>
                <w:sz w:val="26"/>
                <w:szCs w:val="26"/>
              </w:rPr>
              <w:t>VARIABLE</w:t>
            </w:r>
          </w:p>
        </w:tc>
        <w:tc>
          <w:tcPr>
            <w:tcW w:w="3375" w:type="dxa"/>
          </w:tcPr>
          <w:p w:rsidR="00EA1336" w:rsidRPr="000A72B4" w:rsidRDefault="00EA1336" w:rsidP="00232D01">
            <w:pPr>
              <w:jc w:val="center"/>
              <w:rPr>
                <w:b/>
                <w:color w:val="000000" w:themeColor="text1"/>
                <w:sz w:val="26"/>
                <w:szCs w:val="26"/>
              </w:rPr>
            </w:pPr>
            <w:r w:rsidRPr="000A72B4">
              <w:rPr>
                <w:b/>
                <w:color w:val="000000" w:themeColor="text1"/>
                <w:sz w:val="26"/>
                <w:szCs w:val="26"/>
              </w:rPr>
              <w:t>NO OF RESPONDENTS</w:t>
            </w:r>
          </w:p>
        </w:tc>
        <w:tc>
          <w:tcPr>
            <w:tcW w:w="2952" w:type="dxa"/>
          </w:tcPr>
          <w:p w:rsidR="00EA1336" w:rsidRPr="000A72B4" w:rsidRDefault="00EA1336" w:rsidP="00232D01">
            <w:pPr>
              <w:jc w:val="both"/>
              <w:rPr>
                <w:b/>
                <w:color w:val="000000" w:themeColor="text1"/>
                <w:sz w:val="26"/>
                <w:szCs w:val="26"/>
              </w:rPr>
            </w:pPr>
            <w:r w:rsidRPr="000A72B4">
              <w:rPr>
                <w:b/>
                <w:color w:val="000000" w:themeColor="text1"/>
                <w:sz w:val="26"/>
                <w:szCs w:val="26"/>
              </w:rPr>
              <w:t>PERCENTAGE (%)</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Excellent</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25</w:t>
            </w:r>
          </w:p>
        </w:tc>
        <w:tc>
          <w:tcPr>
            <w:tcW w:w="2952" w:type="dxa"/>
          </w:tcPr>
          <w:p w:rsidR="00EA1336" w:rsidRPr="000A72B4" w:rsidRDefault="00EA1336" w:rsidP="00232D01">
            <w:pPr>
              <w:jc w:val="both"/>
              <w:rPr>
                <w:color w:val="000000" w:themeColor="text1"/>
                <w:sz w:val="26"/>
                <w:szCs w:val="26"/>
              </w:rPr>
            </w:pPr>
            <w:r>
              <w:rPr>
                <w:color w:val="000000" w:themeColor="text1"/>
                <w:sz w:val="26"/>
                <w:szCs w:val="26"/>
              </w:rPr>
              <w:t>50</w:t>
            </w: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Very 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15</w:t>
            </w:r>
          </w:p>
        </w:tc>
        <w:tc>
          <w:tcPr>
            <w:tcW w:w="2952" w:type="dxa"/>
          </w:tcPr>
          <w:p w:rsidR="00EA1336" w:rsidRPr="000A72B4" w:rsidRDefault="00EA1336" w:rsidP="00232D01">
            <w:pPr>
              <w:jc w:val="both"/>
              <w:rPr>
                <w:color w:val="000000" w:themeColor="text1"/>
                <w:sz w:val="26"/>
                <w:szCs w:val="26"/>
              </w:rPr>
            </w:pPr>
            <w:r>
              <w:rPr>
                <w:color w:val="000000" w:themeColor="text1"/>
                <w:sz w:val="26"/>
                <w:szCs w:val="26"/>
              </w:rPr>
              <w:t>30</w:t>
            </w: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10</w:t>
            </w:r>
          </w:p>
        </w:tc>
        <w:tc>
          <w:tcPr>
            <w:tcW w:w="2952" w:type="dxa"/>
          </w:tcPr>
          <w:p w:rsidR="00EA1336" w:rsidRPr="000A72B4" w:rsidRDefault="00EA1336" w:rsidP="00232D01">
            <w:pPr>
              <w:jc w:val="both"/>
              <w:rPr>
                <w:color w:val="000000" w:themeColor="text1"/>
                <w:sz w:val="26"/>
                <w:szCs w:val="26"/>
              </w:rPr>
            </w:pPr>
            <w:r>
              <w:rPr>
                <w:color w:val="000000" w:themeColor="text1"/>
                <w:sz w:val="26"/>
                <w:szCs w:val="26"/>
              </w:rPr>
              <w:t>20</w:t>
            </w: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Fair</w:t>
            </w:r>
          </w:p>
        </w:tc>
        <w:tc>
          <w:tcPr>
            <w:tcW w:w="3375"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Poor</w:t>
            </w:r>
          </w:p>
        </w:tc>
        <w:tc>
          <w:tcPr>
            <w:tcW w:w="3375"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Total</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w:t>
            </w:r>
            <w:r w:rsidRPr="000A72B4">
              <w:rPr>
                <w:color w:val="000000" w:themeColor="text1"/>
                <w:sz w:val="26"/>
                <w:szCs w:val="26"/>
              </w:rPr>
              <w:t>0</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100%</w:t>
            </w:r>
          </w:p>
        </w:tc>
      </w:tr>
    </w:tbl>
    <w:p w:rsidR="00EA1336" w:rsidRPr="000A72B4" w:rsidRDefault="00EA1336" w:rsidP="00EA1336">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Source: </w:t>
      </w:r>
      <w:r>
        <w:rPr>
          <w:rFonts w:ascii="Times New Roman" w:hAnsi="Times New Roman" w:cs="Times New Roman"/>
          <w:color w:val="000000" w:themeColor="text1"/>
          <w:sz w:val="26"/>
          <w:szCs w:val="26"/>
        </w:rPr>
        <w:t>Research Field Survey, 2025.</w:t>
      </w:r>
    </w:p>
    <w:p w:rsidR="00EA1336" w:rsidRPr="000A72B4" w:rsidRDefault="00EA1336" w:rsidP="00EA1336">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 table above shows that </w:t>
      </w:r>
      <w:r>
        <w:rPr>
          <w:rFonts w:ascii="Times New Roman" w:hAnsi="Times New Roman" w:cs="Times New Roman"/>
          <w:color w:val="000000" w:themeColor="text1"/>
          <w:sz w:val="26"/>
          <w:szCs w:val="26"/>
        </w:rPr>
        <w:t>25</w:t>
      </w:r>
      <w:r w:rsidRPr="000A72B4">
        <w:rPr>
          <w:rFonts w:ascii="Times New Roman" w:hAnsi="Times New Roman" w:cs="Times New Roman"/>
          <w:color w:val="000000" w:themeColor="text1"/>
          <w:sz w:val="26"/>
          <w:szCs w:val="26"/>
        </w:rPr>
        <w:t xml:space="preserve"> respondents representing </w:t>
      </w:r>
      <w:r>
        <w:rPr>
          <w:rFonts w:ascii="Times New Roman" w:hAnsi="Times New Roman" w:cs="Times New Roman"/>
          <w:color w:val="000000" w:themeColor="text1"/>
          <w:sz w:val="26"/>
          <w:szCs w:val="26"/>
        </w:rPr>
        <w:t>50</w:t>
      </w:r>
      <w:r w:rsidRPr="000A72B4">
        <w:rPr>
          <w:rFonts w:ascii="Times New Roman" w:hAnsi="Times New Roman" w:cs="Times New Roman"/>
          <w:color w:val="000000" w:themeColor="text1"/>
          <w:sz w:val="26"/>
          <w:szCs w:val="26"/>
        </w:rPr>
        <w:t xml:space="preserve">% agreed that the total sensory evaluator rated the taste of the product is excellent, </w:t>
      </w:r>
      <w:r>
        <w:rPr>
          <w:rFonts w:ascii="Times New Roman" w:hAnsi="Times New Roman" w:cs="Times New Roman"/>
          <w:color w:val="000000" w:themeColor="text1"/>
          <w:sz w:val="26"/>
          <w:szCs w:val="26"/>
        </w:rPr>
        <w:t>1</w:t>
      </w:r>
      <w:r w:rsidRPr="000A72B4">
        <w:rPr>
          <w:rFonts w:ascii="Times New Roman" w:hAnsi="Times New Roman" w:cs="Times New Roman"/>
          <w:color w:val="000000" w:themeColor="text1"/>
          <w:sz w:val="26"/>
          <w:szCs w:val="26"/>
        </w:rPr>
        <w:t xml:space="preserve">5 respondents representing </w:t>
      </w:r>
      <w:r>
        <w:rPr>
          <w:rFonts w:ascii="Times New Roman" w:hAnsi="Times New Roman" w:cs="Times New Roman"/>
          <w:color w:val="000000" w:themeColor="text1"/>
          <w:sz w:val="26"/>
          <w:szCs w:val="26"/>
        </w:rPr>
        <w:t>30</w:t>
      </w:r>
      <w:r w:rsidRPr="000A72B4">
        <w:rPr>
          <w:rFonts w:ascii="Times New Roman" w:hAnsi="Times New Roman" w:cs="Times New Roman"/>
          <w:color w:val="000000" w:themeColor="text1"/>
          <w:sz w:val="26"/>
          <w:szCs w:val="26"/>
        </w:rPr>
        <w:t xml:space="preserve">% agreed that the product is very good, </w:t>
      </w:r>
      <w:r>
        <w:rPr>
          <w:rFonts w:ascii="Times New Roman" w:hAnsi="Times New Roman" w:cs="Times New Roman"/>
          <w:color w:val="000000" w:themeColor="text1"/>
          <w:sz w:val="26"/>
          <w:szCs w:val="26"/>
        </w:rPr>
        <w:t>10</w:t>
      </w:r>
      <w:r w:rsidRPr="000A72B4">
        <w:rPr>
          <w:rFonts w:ascii="Times New Roman" w:hAnsi="Times New Roman" w:cs="Times New Roman"/>
          <w:color w:val="000000" w:themeColor="text1"/>
          <w:sz w:val="26"/>
          <w:szCs w:val="26"/>
        </w:rPr>
        <w:t xml:space="preserve"> respondents representing 2</w:t>
      </w:r>
      <w:r>
        <w:rPr>
          <w:rFonts w:ascii="Times New Roman" w:hAnsi="Times New Roman" w:cs="Times New Roman"/>
          <w:color w:val="000000" w:themeColor="text1"/>
          <w:sz w:val="26"/>
          <w:szCs w:val="26"/>
        </w:rPr>
        <w:t>0</w:t>
      </w:r>
      <w:r w:rsidRPr="000A72B4">
        <w:rPr>
          <w:rFonts w:ascii="Times New Roman" w:hAnsi="Times New Roman" w:cs="Times New Roman"/>
          <w:color w:val="000000" w:themeColor="text1"/>
          <w:sz w:val="26"/>
          <w:szCs w:val="26"/>
        </w:rPr>
        <w:t>% agreed that the product is good, while no respondents selected fair or poor.</w:t>
      </w:r>
    </w:p>
    <w:p w:rsidR="00EA1336" w:rsidRDefault="00EA1336" w:rsidP="00EA1336">
      <w:pPr>
        <w:spacing w:after="0" w:line="240" w:lineRule="auto"/>
        <w:jc w:val="both"/>
        <w:rPr>
          <w:rFonts w:ascii="Times New Roman" w:hAnsi="Times New Roman" w:cs="Times New Roman"/>
          <w:b/>
          <w:color w:val="000000" w:themeColor="text1"/>
          <w:sz w:val="26"/>
          <w:szCs w:val="26"/>
        </w:rPr>
      </w:pPr>
    </w:p>
    <w:p w:rsidR="00EA1336" w:rsidRDefault="00EA1336" w:rsidP="00EA1336">
      <w:pPr>
        <w:spacing w:after="0" w:line="240" w:lineRule="auto"/>
        <w:jc w:val="both"/>
        <w:rPr>
          <w:rFonts w:ascii="Times New Roman" w:hAnsi="Times New Roman" w:cs="Times New Roman"/>
          <w:b/>
          <w:color w:val="000000" w:themeColor="text1"/>
          <w:sz w:val="26"/>
          <w:szCs w:val="26"/>
        </w:rPr>
      </w:pPr>
    </w:p>
    <w:p w:rsidR="00EA1336" w:rsidRDefault="00EA1336" w:rsidP="00EA1336">
      <w:pPr>
        <w:spacing w:after="0" w:line="240" w:lineRule="auto"/>
        <w:jc w:val="both"/>
        <w:rPr>
          <w:rFonts w:ascii="Times New Roman" w:hAnsi="Times New Roman" w:cs="Times New Roman"/>
          <w:b/>
          <w:color w:val="000000" w:themeColor="text1"/>
          <w:sz w:val="26"/>
          <w:szCs w:val="26"/>
        </w:rPr>
      </w:pPr>
    </w:p>
    <w:p w:rsidR="00EA1336" w:rsidRPr="000A72B4" w:rsidRDefault="00EA1336" w:rsidP="00EA1336">
      <w:pPr>
        <w:spacing w:after="0" w:line="24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Table 8: Flavour of </w:t>
      </w:r>
      <w:r>
        <w:rPr>
          <w:rFonts w:ascii="Times New Roman" w:hAnsi="Times New Roman" w:cs="Times New Roman"/>
          <w:b/>
          <w:color w:val="000000" w:themeColor="text1"/>
          <w:sz w:val="26"/>
          <w:szCs w:val="26"/>
        </w:rPr>
        <w:t>Snacks (</w:t>
      </w:r>
      <w:r w:rsidRPr="000A72B4">
        <w:rPr>
          <w:rFonts w:ascii="Times New Roman" w:hAnsi="Times New Roman" w:cs="Times New Roman"/>
          <w:b/>
          <w:color w:val="000000" w:themeColor="text1"/>
          <w:sz w:val="26"/>
          <w:szCs w:val="26"/>
        </w:rPr>
        <w:t>Plantain Chips</w:t>
      </w:r>
      <w:r>
        <w:rPr>
          <w:rFonts w:ascii="Times New Roman" w:hAnsi="Times New Roman" w:cs="Times New Roman"/>
          <w:b/>
          <w:color w:val="000000" w:themeColor="text1"/>
          <w:sz w:val="26"/>
          <w:szCs w:val="26"/>
        </w:rPr>
        <w:t>&amp; Plantain Grilled (Boli)</w:t>
      </w:r>
    </w:p>
    <w:tbl>
      <w:tblPr>
        <w:tblStyle w:val="TableGrid"/>
        <w:tblW w:w="9279" w:type="dxa"/>
        <w:tblLook w:val="04A0"/>
      </w:tblPr>
      <w:tblGrid>
        <w:gridCol w:w="2952"/>
        <w:gridCol w:w="3375"/>
        <w:gridCol w:w="2952"/>
      </w:tblGrid>
      <w:tr w:rsidR="00EA1336" w:rsidRPr="000A72B4" w:rsidTr="00232D01">
        <w:tc>
          <w:tcPr>
            <w:tcW w:w="2952" w:type="dxa"/>
          </w:tcPr>
          <w:p w:rsidR="00EA1336" w:rsidRPr="000A72B4" w:rsidRDefault="00EA1336" w:rsidP="00232D01">
            <w:pPr>
              <w:jc w:val="both"/>
              <w:rPr>
                <w:b/>
                <w:color w:val="000000" w:themeColor="text1"/>
                <w:sz w:val="26"/>
                <w:szCs w:val="26"/>
              </w:rPr>
            </w:pPr>
            <w:r w:rsidRPr="000A72B4">
              <w:rPr>
                <w:b/>
                <w:color w:val="000000" w:themeColor="text1"/>
                <w:sz w:val="26"/>
                <w:szCs w:val="26"/>
              </w:rPr>
              <w:t>VARIABLE</w:t>
            </w:r>
          </w:p>
        </w:tc>
        <w:tc>
          <w:tcPr>
            <w:tcW w:w="3375" w:type="dxa"/>
          </w:tcPr>
          <w:p w:rsidR="00EA1336" w:rsidRPr="000A72B4" w:rsidRDefault="00EA1336" w:rsidP="00232D01">
            <w:pPr>
              <w:jc w:val="center"/>
              <w:rPr>
                <w:b/>
                <w:color w:val="000000" w:themeColor="text1"/>
                <w:sz w:val="26"/>
                <w:szCs w:val="26"/>
              </w:rPr>
            </w:pPr>
            <w:r w:rsidRPr="000A72B4">
              <w:rPr>
                <w:b/>
                <w:color w:val="000000" w:themeColor="text1"/>
                <w:sz w:val="26"/>
                <w:szCs w:val="26"/>
              </w:rPr>
              <w:t>NO OF RESPONDENTS</w:t>
            </w:r>
          </w:p>
        </w:tc>
        <w:tc>
          <w:tcPr>
            <w:tcW w:w="2952" w:type="dxa"/>
          </w:tcPr>
          <w:p w:rsidR="00EA1336" w:rsidRPr="000A72B4" w:rsidRDefault="00EA1336" w:rsidP="00232D01">
            <w:pPr>
              <w:jc w:val="both"/>
              <w:rPr>
                <w:b/>
                <w:color w:val="000000" w:themeColor="text1"/>
                <w:sz w:val="26"/>
                <w:szCs w:val="26"/>
              </w:rPr>
            </w:pPr>
            <w:r w:rsidRPr="000A72B4">
              <w:rPr>
                <w:b/>
                <w:color w:val="000000" w:themeColor="text1"/>
                <w:sz w:val="26"/>
                <w:szCs w:val="26"/>
              </w:rPr>
              <w:t>PERCENTAGE (%)</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Excellent</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27</w:t>
            </w:r>
          </w:p>
        </w:tc>
        <w:tc>
          <w:tcPr>
            <w:tcW w:w="2952" w:type="dxa"/>
          </w:tcPr>
          <w:p w:rsidR="00EA1336" w:rsidRPr="000A72B4" w:rsidRDefault="00EA1336" w:rsidP="00232D01">
            <w:pPr>
              <w:jc w:val="both"/>
              <w:rPr>
                <w:color w:val="000000" w:themeColor="text1"/>
                <w:sz w:val="26"/>
                <w:szCs w:val="26"/>
              </w:rPr>
            </w:pPr>
            <w:r>
              <w:rPr>
                <w:color w:val="000000" w:themeColor="text1"/>
                <w:sz w:val="26"/>
                <w:szCs w:val="26"/>
              </w:rPr>
              <w:t>54</w:t>
            </w: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Very 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13</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26%</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10%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lastRenderedPageBreak/>
              <w:t>Fair</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10%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Poor</w:t>
            </w:r>
          </w:p>
        </w:tc>
        <w:tc>
          <w:tcPr>
            <w:tcW w:w="3375"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Total</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w:t>
            </w:r>
            <w:r w:rsidRPr="000A72B4">
              <w:rPr>
                <w:color w:val="000000" w:themeColor="text1"/>
                <w:sz w:val="26"/>
                <w:szCs w:val="26"/>
              </w:rPr>
              <w:t>0</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100%</w:t>
            </w:r>
          </w:p>
        </w:tc>
      </w:tr>
    </w:tbl>
    <w:p w:rsidR="00EA1336" w:rsidRPr="000A72B4" w:rsidRDefault="00EA1336" w:rsidP="00EA1336">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Source: </w:t>
      </w:r>
      <w:r>
        <w:rPr>
          <w:rFonts w:ascii="Times New Roman" w:hAnsi="Times New Roman" w:cs="Times New Roman"/>
          <w:color w:val="000000" w:themeColor="text1"/>
          <w:sz w:val="26"/>
          <w:szCs w:val="26"/>
        </w:rPr>
        <w:t>Research Field Survey, 2025</w:t>
      </w:r>
      <w:r w:rsidRPr="000A72B4">
        <w:rPr>
          <w:rFonts w:ascii="Times New Roman" w:hAnsi="Times New Roman" w:cs="Times New Roman"/>
          <w:color w:val="000000" w:themeColor="text1"/>
          <w:sz w:val="26"/>
          <w:szCs w:val="26"/>
        </w:rPr>
        <w:t>.</w:t>
      </w:r>
    </w:p>
    <w:p w:rsidR="00EA1336" w:rsidRPr="000A72B4" w:rsidRDefault="00EA1336" w:rsidP="00EA1336">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 table above shows that </w:t>
      </w:r>
      <w:r>
        <w:rPr>
          <w:rFonts w:ascii="Times New Roman" w:hAnsi="Times New Roman" w:cs="Times New Roman"/>
          <w:color w:val="000000" w:themeColor="text1"/>
          <w:sz w:val="26"/>
          <w:szCs w:val="26"/>
        </w:rPr>
        <w:t>27 respondents representing 54</w:t>
      </w:r>
      <w:r w:rsidRPr="000A72B4">
        <w:rPr>
          <w:rFonts w:ascii="Times New Roman" w:hAnsi="Times New Roman" w:cs="Times New Roman"/>
          <w:color w:val="000000" w:themeColor="text1"/>
          <w:sz w:val="26"/>
          <w:szCs w:val="26"/>
        </w:rPr>
        <w:t>% agreed that the product is excellent,</w:t>
      </w:r>
      <w:r>
        <w:rPr>
          <w:rFonts w:ascii="Times New Roman" w:hAnsi="Times New Roman" w:cs="Times New Roman"/>
          <w:color w:val="000000" w:themeColor="text1"/>
          <w:sz w:val="26"/>
          <w:szCs w:val="26"/>
        </w:rPr>
        <w:t xml:space="preserve"> 13</w:t>
      </w:r>
      <w:r w:rsidRPr="000A72B4">
        <w:rPr>
          <w:rFonts w:ascii="Times New Roman" w:hAnsi="Times New Roman" w:cs="Times New Roman"/>
          <w:color w:val="000000" w:themeColor="text1"/>
          <w:sz w:val="26"/>
          <w:szCs w:val="26"/>
        </w:rPr>
        <w:t xml:space="preserve"> respondents representing 26% agreed that the product is very good, </w:t>
      </w:r>
      <w:r>
        <w:rPr>
          <w:rFonts w:ascii="Times New Roman" w:hAnsi="Times New Roman" w:cs="Times New Roman"/>
          <w:color w:val="000000" w:themeColor="text1"/>
          <w:sz w:val="26"/>
          <w:szCs w:val="26"/>
        </w:rPr>
        <w:t>5</w:t>
      </w:r>
      <w:r w:rsidRPr="000A72B4">
        <w:rPr>
          <w:rFonts w:ascii="Times New Roman" w:hAnsi="Times New Roman" w:cs="Times New Roman"/>
          <w:color w:val="000000" w:themeColor="text1"/>
          <w:sz w:val="26"/>
          <w:szCs w:val="26"/>
        </w:rPr>
        <w:t xml:space="preserve"> respondents representing 10% agreed that the product is good, </w:t>
      </w:r>
      <w:r>
        <w:rPr>
          <w:rFonts w:ascii="Times New Roman" w:hAnsi="Times New Roman" w:cs="Times New Roman"/>
          <w:color w:val="000000" w:themeColor="text1"/>
          <w:sz w:val="26"/>
          <w:szCs w:val="26"/>
        </w:rPr>
        <w:t>5</w:t>
      </w:r>
      <w:r w:rsidRPr="000A72B4">
        <w:rPr>
          <w:rFonts w:ascii="Times New Roman" w:hAnsi="Times New Roman" w:cs="Times New Roman"/>
          <w:color w:val="000000" w:themeColor="text1"/>
          <w:sz w:val="26"/>
          <w:szCs w:val="26"/>
        </w:rPr>
        <w:t xml:space="preserve"> respondents representing 10% agreed that the product is fair while no respondents selected poor.</w:t>
      </w:r>
    </w:p>
    <w:p w:rsidR="00EA1336" w:rsidRPr="000A72B4" w:rsidRDefault="00EA1336" w:rsidP="00EA1336">
      <w:pPr>
        <w:spacing w:after="0" w:line="24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Table 9: Colour of </w:t>
      </w:r>
      <w:r>
        <w:rPr>
          <w:rFonts w:ascii="Times New Roman" w:hAnsi="Times New Roman" w:cs="Times New Roman"/>
          <w:b/>
          <w:color w:val="000000" w:themeColor="text1"/>
          <w:sz w:val="26"/>
          <w:szCs w:val="26"/>
        </w:rPr>
        <w:t>Snacks (</w:t>
      </w:r>
      <w:r w:rsidRPr="000A72B4">
        <w:rPr>
          <w:rFonts w:ascii="Times New Roman" w:hAnsi="Times New Roman" w:cs="Times New Roman"/>
          <w:b/>
          <w:color w:val="000000" w:themeColor="text1"/>
          <w:sz w:val="26"/>
          <w:szCs w:val="26"/>
        </w:rPr>
        <w:t>Plantain Chips</w:t>
      </w:r>
      <w:r>
        <w:rPr>
          <w:rFonts w:ascii="Times New Roman" w:hAnsi="Times New Roman" w:cs="Times New Roman"/>
          <w:b/>
          <w:color w:val="000000" w:themeColor="text1"/>
          <w:sz w:val="26"/>
          <w:szCs w:val="26"/>
        </w:rPr>
        <w:t>&amp; Plantain Grilled (Boli)</w:t>
      </w:r>
    </w:p>
    <w:tbl>
      <w:tblPr>
        <w:tblStyle w:val="TableGrid"/>
        <w:tblW w:w="9279" w:type="dxa"/>
        <w:tblLook w:val="04A0"/>
      </w:tblPr>
      <w:tblGrid>
        <w:gridCol w:w="2952"/>
        <w:gridCol w:w="3375"/>
        <w:gridCol w:w="2952"/>
      </w:tblGrid>
      <w:tr w:rsidR="00EA1336" w:rsidRPr="000A72B4" w:rsidTr="00232D01">
        <w:tc>
          <w:tcPr>
            <w:tcW w:w="2952" w:type="dxa"/>
          </w:tcPr>
          <w:p w:rsidR="00EA1336" w:rsidRPr="000A72B4" w:rsidRDefault="00EA1336" w:rsidP="00232D01">
            <w:pPr>
              <w:jc w:val="both"/>
              <w:rPr>
                <w:b/>
                <w:color w:val="000000" w:themeColor="text1"/>
                <w:sz w:val="26"/>
                <w:szCs w:val="26"/>
              </w:rPr>
            </w:pPr>
            <w:r w:rsidRPr="000A72B4">
              <w:rPr>
                <w:b/>
                <w:color w:val="000000" w:themeColor="text1"/>
                <w:sz w:val="26"/>
                <w:szCs w:val="26"/>
              </w:rPr>
              <w:t>VARIABLE</w:t>
            </w:r>
          </w:p>
        </w:tc>
        <w:tc>
          <w:tcPr>
            <w:tcW w:w="3375" w:type="dxa"/>
          </w:tcPr>
          <w:p w:rsidR="00EA1336" w:rsidRPr="000A72B4" w:rsidRDefault="00EA1336" w:rsidP="00232D01">
            <w:pPr>
              <w:jc w:val="center"/>
              <w:rPr>
                <w:b/>
                <w:color w:val="000000" w:themeColor="text1"/>
                <w:sz w:val="26"/>
                <w:szCs w:val="26"/>
              </w:rPr>
            </w:pPr>
            <w:r w:rsidRPr="000A72B4">
              <w:rPr>
                <w:b/>
                <w:color w:val="000000" w:themeColor="text1"/>
                <w:sz w:val="26"/>
                <w:szCs w:val="26"/>
              </w:rPr>
              <w:t>NO OF RESPONDENTS</w:t>
            </w:r>
          </w:p>
        </w:tc>
        <w:tc>
          <w:tcPr>
            <w:tcW w:w="2952" w:type="dxa"/>
          </w:tcPr>
          <w:p w:rsidR="00EA1336" w:rsidRPr="000A72B4" w:rsidRDefault="00EA1336" w:rsidP="00232D01">
            <w:pPr>
              <w:jc w:val="both"/>
              <w:rPr>
                <w:b/>
                <w:color w:val="000000" w:themeColor="text1"/>
                <w:sz w:val="26"/>
                <w:szCs w:val="26"/>
              </w:rPr>
            </w:pPr>
            <w:r w:rsidRPr="000A72B4">
              <w:rPr>
                <w:b/>
                <w:color w:val="000000" w:themeColor="text1"/>
                <w:sz w:val="26"/>
                <w:szCs w:val="26"/>
              </w:rPr>
              <w:t>PERCENTAGE (%)</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Excellent</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15</w:t>
            </w:r>
          </w:p>
        </w:tc>
        <w:tc>
          <w:tcPr>
            <w:tcW w:w="2952" w:type="dxa"/>
          </w:tcPr>
          <w:p w:rsidR="00EA1336" w:rsidRPr="000A72B4" w:rsidRDefault="00EA1336" w:rsidP="00232D01">
            <w:pPr>
              <w:jc w:val="both"/>
              <w:rPr>
                <w:color w:val="000000" w:themeColor="text1"/>
                <w:sz w:val="26"/>
                <w:szCs w:val="26"/>
              </w:rPr>
            </w:pPr>
            <w:r>
              <w:rPr>
                <w:color w:val="000000" w:themeColor="text1"/>
                <w:sz w:val="26"/>
                <w:szCs w:val="26"/>
              </w:rPr>
              <w:t>30</w:t>
            </w: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Very 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25</w:t>
            </w:r>
          </w:p>
        </w:tc>
        <w:tc>
          <w:tcPr>
            <w:tcW w:w="2952" w:type="dxa"/>
          </w:tcPr>
          <w:p w:rsidR="00EA1336" w:rsidRPr="000A72B4" w:rsidRDefault="00EA1336" w:rsidP="00232D01">
            <w:pPr>
              <w:jc w:val="both"/>
              <w:rPr>
                <w:color w:val="000000" w:themeColor="text1"/>
                <w:sz w:val="26"/>
                <w:szCs w:val="26"/>
              </w:rPr>
            </w:pPr>
            <w:r>
              <w:rPr>
                <w:color w:val="000000" w:themeColor="text1"/>
                <w:sz w:val="26"/>
                <w:szCs w:val="26"/>
              </w:rPr>
              <w:t>50</w:t>
            </w: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10%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Fair</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10%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Poor</w:t>
            </w:r>
          </w:p>
        </w:tc>
        <w:tc>
          <w:tcPr>
            <w:tcW w:w="3375"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Total</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w:t>
            </w:r>
            <w:r w:rsidRPr="000A72B4">
              <w:rPr>
                <w:color w:val="000000" w:themeColor="text1"/>
                <w:sz w:val="26"/>
                <w:szCs w:val="26"/>
              </w:rPr>
              <w:t>0</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100%</w:t>
            </w:r>
          </w:p>
        </w:tc>
      </w:tr>
    </w:tbl>
    <w:p w:rsidR="00EA1336" w:rsidRPr="000A72B4" w:rsidRDefault="00EA1336" w:rsidP="00EA1336">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Source: </w:t>
      </w:r>
      <w:r>
        <w:rPr>
          <w:rFonts w:ascii="Times New Roman" w:hAnsi="Times New Roman" w:cs="Times New Roman"/>
          <w:color w:val="000000" w:themeColor="text1"/>
          <w:sz w:val="26"/>
          <w:szCs w:val="26"/>
        </w:rPr>
        <w:t>Research Field Survey, 2025</w:t>
      </w:r>
      <w:r w:rsidRPr="000A72B4">
        <w:rPr>
          <w:rFonts w:ascii="Times New Roman" w:hAnsi="Times New Roman" w:cs="Times New Roman"/>
          <w:color w:val="000000" w:themeColor="text1"/>
          <w:sz w:val="26"/>
          <w:szCs w:val="26"/>
        </w:rPr>
        <w:t>.</w:t>
      </w:r>
    </w:p>
    <w:p w:rsidR="00EA1336" w:rsidRPr="000A72B4" w:rsidRDefault="00EA1336" w:rsidP="00EA1336">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 table above shows that </w:t>
      </w:r>
      <w:r>
        <w:rPr>
          <w:rFonts w:ascii="Times New Roman" w:hAnsi="Times New Roman" w:cs="Times New Roman"/>
          <w:color w:val="000000" w:themeColor="text1"/>
          <w:sz w:val="26"/>
          <w:szCs w:val="26"/>
        </w:rPr>
        <w:t>15</w:t>
      </w:r>
      <w:r w:rsidRPr="000A72B4">
        <w:rPr>
          <w:rFonts w:ascii="Times New Roman" w:hAnsi="Times New Roman" w:cs="Times New Roman"/>
          <w:color w:val="000000" w:themeColor="text1"/>
          <w:sz w:val="26"/>
          <w:szCs w:val="26"/>
        </w:rPr>
        <w:t xml:space="preserve"> respondents representing </w:t>
      </w:r>
      <w:r>
        <w:rPr>
          <w:rFonts w:ascii="Times New Roman" w:hAnsi="Times New Roman" w:cs="Times New Roman"/>
          <w:color w:val="000000" w:themeColor="text1"/>
          <w:sz w:val="26"/>
          <w:szCs w:val="26"/>
        </w:rPr>
        <w:t>30</w:t>
      </w:r>
      <w:r w:rsidRPr="000A72B4">
        <w:rPr>
          <w:rFonts w:ascii="Times New Roman" w:hAnsi="Times New Roman" w:cs="Times New Roman"/>
          <w:color w:val="000000" w:themeColor="text1"/>
          <w:sz w:val="26"/>
          <w:szCs w:val="26"/>
        </w:rPr>
        <w:t xml:space="preserve">% agreed that the product is excellent, </w:t>
      </w:r>
      <w:r>
        <w:rPr>
          <w:rFonts w:ascii="Times New Roman" w:hAnsi="Times New Roman" w:cs="Times New Roman"/>
          <w:color w:val="000000" w:themeColor="text1"/>
          <w:sz w:val="26"/>
          <w:szCs w:val="26"/>
        </w:rPr>
        <w:t xml:space="preserve">25 </w:t>
      </w:r>
      <w:r w:rsidRPr="000A72B4">
        <w:rPr>
          <w:rFonts w:ascii="Times New Roman" w:hAnsi="Times New Roman" w:cs="Times New Roman"/>
          <w:color w:val="000000" w:themeColor="text1"/>
          <w:sz w:val="26"/>
          <w:szCs w:val="26"/>
        </w:rPr>
        <w:t xml:space="preserve">respondents representing </w:t>
      </w:r>
      <w:r>
        <w:rPr>
          <w:rFonts w:ascii="Times New Roman" w:hAnsi="Times New Roman" w:cs="Times New Roman"/>
          <w:color w:val="000000" w:themeColor="text1"/>
          <w:sz w:val="26"/>
          <w:szCs w:val="26"/>
        </w:rPr>
        <w:t>50</w:t>
      </w:r>
      <w:r w:rsidRPr="000A72B4">
        <w:rPr>
          <w:rFonts w:ascii="Times New Roman" w:hAnsi="Times New Roman" w:cs="Times New Roman"/>
          <w:color w:val="000000" w:themeColor="text1"/>
          <w:sz w:val="26"/>
          <w:szCs w:val="26"/>
        </w:rPr>
        <w:t xml:space="preserve">% agreed that the product is very good, </w:t>
      </w:r>
      <w:r>
        <w:rPr>
          <w:rFonts w:ascii="Times New Roman" w:hAnsi="Times New Roman" w:cs="Times New Roman"/>
          <w:color w:val="000000" w:themeColor="text1"/>
          <w:sz w:val="26"/>
          <w:szCs w:val="26"/>
        </w:rPr>
        <w:t>5</w:t>
      </w:r>
      <w:r w:rsidRPr="000A72B4">
        <w:rPr>
          <w:rFonts w:ascii="Times New Roman" w:hAnsi="Times New Roman" w:cs="Times New Roman"/>
          <w:color w:val="000000" w:themeColor="text1"/>
          <w:sz w:val="26"/>
          <w:szCs w:val="26"/>
        </w:rPr>
        <w:t xml:space="preserve"> respondents representing 10% agreed that the product is good, </w:t>
      </w:r>
      <w:r>
        <w:rPr>
          <w:rFonts w:ascii="Times New Roman" w:hAnsi="Times New Roman" w:cs="Times New Roman"/>
          <w:color w:val="000000" w:themeColor="text1"/>
          <w:sz w:val="26"/>
          <w:szCs w:val="26"/>
        </w:rPr>
        <w:t>5</w:t>
      </w:r>
      <w:r w:rsidRPr="000A72B4">
        <w:rPr>
          <w:rFonts w:ascii="Times New Roman" w:hAnsi="Times New Roman" w:cs="Times New Roman"/>
          <w:color w:val="000000" w:themeColor="text1"/>
          <w:sz w:val="26"/>
          <w:szCs w:val="26"/>
        </w:rPr>
        <w:t xml:space="preserve"> respondent representing 10% agreed the product is fair while no respondents selected poor.</w:t>
      </w:r>
    </w:p>
    <w:p w:rsidR="00EA1336" w:rsidRPr="000A72B4" w:rsidRDefault="00EA1336" w:rsidP="00EA1336">
      <w:pPr>
        <w:spacing w:after="0" w:line="24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Table 10: Texture of </w:t>
      </w:r>
      <w:r>
        <w:rPr>
          <w:rFonts w:ascii="Times New Roman" w:hAnsi="Times New Roman" w:cs="Times New Roman"/>
          <w:b/>
          <w:color w:val="000000" w:themeColor="text1"/>
          <w:sz w:val="26"/>
          <w:szCs w:val="26"/>
        </w:rPr>
        <w:t>Menu (</w:t>
      </w:r>
      <w:r w:rsidRPr="000A72B4">
        <w:rPr>
          <w:rFonts w:ascii="Times New Roman" w:hAnsi="Times New Roman" w:cs="Times New Roman"/>
          <w:b/>
          <w:color w:val="000000" w:themeColor="text1"/>
          <w:sz w:val="26"/>
          <w:szCs w:val="26"/>
        </w:rPr>
        <w:t>Plantain Amala</w:t>
      </w:r>
      <w:r>
        <w:rPr>
          <w:rFonts w:ascii="Times New Roman" w:hAnsi="Times New Roman" w:cs="Times New Roman"/>
          <w:b/>
          <w:color w:val="000000" w:themeColor="text1"/>
          <w:sz w:val="26"/>
          <w:szCs w:val="26"/>
        </w:rPr>
        <w:t>&amp; Vegetable Soup)</w:t>
      </w:r>
    </w:p>
    <w:tbl>
      <w:tblPr>
        <w:tblStyle w:val="TableGrid"/>
        <w:tblW w:w="9279" w:type="dxa"/>
        <w:tblLook w:val="04A0"/>
      </w:tblPr>
      <w:tblGrid>
        <w:gridCol w:w="2952"/>
        <w:gridCol w:w="3375"/>
        <w:gridCol w:w="2952"/>
      </w:tblGrid>
      <w:tr w:rsidR="00EA1336" w:rsidRPr="000A72B4" w:rsidTr="00232D01">
        <w:tc>
          <w:tcPr>
            <w:tcW w:w="2952" w:type="dxa"/>
          </w:tcPr>
          <w:p w:rsidR="00EA1336" w:rsidRPr="000A72B4" w:rsidRDefault="00EA1336" w:rsidP="00232D01">
            <w:pPr>
              <w:jc w:val="both"/>
              <w:rPr>
                <w:b/>
                <w:color w:val="000000" w:themeColor="text1"/>
                <w:sz w:val="26"/>
                <w:szCs w:val="26"/>
              </w:rPr>
            </w:pPr>
            <w:r w:rsidRPr="000A72B4">
              <w:rPr>
                <w:b/>
                <w:color w:val="000000" w:themeColor="text1"/>
                <w:sz w:val="26"/>
                <w:szCs w:val="26"/>
              </w:rPr>
              <w:t>VARIABLE</w:t>
            </w:r>
          </w:p>
        </w:tc>
        <w:tc>
          <w:tcPr>
            <w:tcW w:w="3375" w:type="dxa"/>
          </w:tcPr>
          <w:p w:rsidR="00EA1336" w:rsidRPr="000A72B4" w:rsidRDefault="00EA1336" w:rsidP="00232D01">
            <w:pPr>
              <w:jc w:val="center"/>
              <w:rPr>
                <w:b/>
                <w:color w:val="000000" w:themeColor="text1"/>
                <w:sz w:val="26"/>
                <w:szCs w:val="26"/>
              </w:rPr>
            </w:pPr>
            <w:r w:rsidRPr="000A72B4">
              <w:rPr>
                <w:b/>
                <w:color w:val="000000" w:themeColor="text1"/>
                <w:sz w:val="26"/>
                <w:szCs w:val="26"/>
              </w:rPr>
              <w:t>NO OF RESPONDENTS</w:t>
            </w:r>
          </w:p>
        </w:tc>
        <w:tc>
          <w:tcPr>
            <w:tcW w:w="2952" w:type="dxa"/>
          </w:tcPr>
          <w:p w:rsidR="00EA1336" w:rsidRPr="000A72B4" w:rsidRDefault="00EA1336" w:rsidP="00232D01">
            <w:pPr>
              <w:jc w:val="both"/>
              <w:rPr>
                <w:b/>
                <w:color w:val="000000" w:themeColor="text1"/>
                <w:sz w:val="26"/>
                <w:szCs w:val="26"/>
              </w:rPr>
            </w:pPr>
            <w:r w:rsidRPr="000A72B4">
              <w:rPr>
                <w:b/>
                <w:color w:val="000000" w:themeColor="text1"/>
                <w:sz w:val="26"/>
                <w:szCs w:val="26"/>
              </w:rPr>
              <w:t>PERCENTAGE (%)</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Excellent</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30</w:t>
            </w:r>
          </w:p>
        </w:tc>
        <w:tc>
          <w:tcPr>
            <w:tcW w:w="2952" w:type="dxa"/>
          </w:tcPr>
          <w:p w:rsidR="00EA1336" w:rsidRPr="000A72B4" w:rsidRDefault="00EA1336" w:rsidP="00232D01">
            <w:pPr>
              <w:jc w:val="both"/>
              <w:rPr>
                <w:color w:val="000000" w:themeColor="text1"/>
                <w:sz w:val="26"/>
                <w:szCs w:val="26"/>
              </w:rPr>
            </w:pPr>
            <w:r>
              <w:rPr>
                <w:color w:val="000000" w:themeColor="text1"/>
                <w:sz w:val="26"/>
                <w:szCs w:val="26"/>
              </w:rPr>
              <w:t>60</w:t>
            </w: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Very 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15</w:t>
            </w:r>
          </w:p>
        </w:tc>
        <w:tc>
          <w:tcPr>
            <w:tcW w:w="2952" w:type="dxa"/>
          </w:tcPr>
          <w:p w:rsidR="00EA1336" w:rsidRPr="000A72B4" w:rsidRDefault="00EA1336" w:rsidP="00232D01">
            <w:pPr>
              <w:jc w:val="both"/>
              <w:rPr>
                <w:color w:val="000000" w:themeColor="text1"/>
                <w:sz w:val="26"/>
                <w:szCs w:val="26"/>
              </w:rPr>
            </w:pPr>
            <w:r>
              <w:rPr>
                <w:color w:val="000000" w:themeColor="text1"/>
                <w:sz w:val="26"/>
                <w:szCs w:val="26"/>
              </w:rPr>
              <w:t>30</w:t>
            </w: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10%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Fair</w:t>
            </w:r>
          </w:p>
        </w:tc>
        <w:tc>
          <w:tcPr>
            <w:tcW w:w="3375"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lastRenderedPageBreak/>
              <w:t>Poor</w:t>
            </w:r>
          </w:p>
        </w:tc>
        <w:tc>
          <w:tcPr>
            <w:tcW w:w="3375"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Total</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w:t>
            </w:r>
            <w:r w:rsidRPr="000A72B4">
              <w:rPr>
                <w:color w:val="000000" w:themeColor="text1"/>
                <w:sz w:val="26"/>
                <w:szCs w:val="26"/>
              </w:rPr>
              <w:t>0</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100%</w:t>
            </w:r>
          </w:p>
        </w:tc>
      </w:tr>
    </w:tbl>
    <w:p w:rsidR="00EA1336" w:rsidRPr="000A72B4" w:rsidRDefault="00EA1336" w:rsidP="00EA1336">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Source: </w:t>
      </w:r>
      <w:r>
        <w:rPr>
          <w:rFonts w:ascii="Times New Roman" w:hAnsi="Times New Roman" w:cs="Times New Roman"/>
          <w:color w:val="000000" w:themeColor="text1"/>
          <w:sz w:val="26"/>
          <w:szCs w:val="26"/>
        </w:rPr>
        <w:t>Research Field Survey, 2025</w:t>
      </w:r>
      <w:r w:rsidRPr="000A72B4">
        <w:rPr>
          <w:rFonts w:ascii="Times New Roman" w:hAnsi="Times New Roman" w:cs="Times New Roman"/>
          <w:color w:val="000000" w:themeColor="text1"/>
          <w:sz w:val="26"/>
          <w:szCs w:val="26"/>
        </w:rPr>
        <w:t>.</w:t>
      </w:r>
    </w:p>
    <w:p w:rsidR="00EA1336" w:rsidRPr="000A72B4" w:rsidRDefault="00EA1336" w:rsidP="00EA1336">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 table above shows that </w:t>
      </w:r>
      <w:r>
        <w:rPr>
          <w:rFonts w:ascii="Times New Roman" w:hAnsi="Times New Roman" w:cs="Times New Roman"/>
          <w:color w:val="000000" w:themeColor="text1"/>
          <w:sz w:val="26"/>
          <w:szCs w:val="26"/>
        </w:rPr>
        <w:t>30 respondents representing 60</w:t>
      </w:r>
      <w:r w:rsidRPr="000A72B4">
        <w:rPr>
          <w:rFonts w:ascii="Times New Roman" w:hAnsi="Times New Roman" w:cs="Times New Roman"/>
          <w:color w:val="000000" w:themeColor="text1"/>
          <w:sz w:val="26"/>
          <w:szCs w:val="26"/>
        </w:rPr>
        <w:t xml:space="preserve">% agreed that the product is excellent, </w:t>
      </w:r>
      <w:r>
        <w:rPr>
          <w:rFonts w:ascii="Times New Roman" w:hAnsi="Times New Roman" w:cs="Times New Roman"/>
          <w:color w:val="000000" w:themeColor="text1"/>
          <w:sz w:val="26"/>
          <w:szCs w:val="26"/>
        </w:rPr>
        <w:t>15</w:t>
      </w:r>
      <w:r w:rsidRPr="000A72B4">
        <w:rPr>
          <w:rFonts w:ascii="Times New Roman" w:hAnsi="Times New Roman" w:cs="Times New Roman"/>
          <w:color w:val="000000" w:themeColor="text1"/>
          <w:sz w:val="26"/>
          <w:szCs w:val="26"/>
        </w:rPr>
        <w:t xml:space="preserve"> respondents agreed that the product </w:t>
      </w:r>
      <w:r>
        <w:rPr>
          <w:rFonts w:ascii="Times New Roman" w:hAnsi="Times New Roman" w:cs="Times New Roman"/>
          <w:color w:val="000000" w:themeColor="text1"/>
          <w:sz w:val="26"/>
          <w:szCs w:val="26"/>
        </w:rPr>
        <w:t>is very good, 5</w:t>
      </w:r>
      <w:r w:rsidRPr="000A72B4">
        <w:rPr>
          <w:rFonts w:ascii="Times New Roman" w:hAnsi="Times New Roman" w:cs="Times New Roman"/>
          <w:color w:val="000000" w:themeColor="text1"/>
          <w:sz w:val="26"/>
          <w:szCs w:val="26"/>
        </w:rPr>
        <w:t xml:space="preserve"> respondents representing 10% agreed that the product is good, while no respondents selected fair or poor.</w:t>
      </w:r>
    </w:p>
    <w:p w:rsidR="00EA1336" w:rsidRPr="000A72B4" w:rsidRDefault="00EA1336" w:rsidP="00EA1336">
      <w:pPr>
        <w:spacing w:after="0" w:line="24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Table 11: Taste of </w:t>
      </w:r>
      <w:r>
        <w:rPr>
          <w:rFonts w:ascii="Times New Roman" w:hAnsi="Times New Roman" w:cs="Times New Roman"/>
          <w:b/>
          <w:color w:val="000000" w:themeColor="text1"/>
          <w:sz w:val="26"/>
          <w:szCs w:val="26"/>
        </w:rPr>
        <w:t>Menu (</w:t>
      </w:r>
      <w:r w:rsidRPr="000A72B4">
        <w:rPr>
          <w:rFonts w:ascii="Times New Roman" w:hAnsi="Times New Roman" w:cs="Times New Roman"/>
          <w:b/>
          <w:color w:val="000000" w:themeColor="text1"/>
          <w:sz w:val="26"/>
          <w:szCs w:val="26"/>
        </w:rPr>
        <w:t>Plantain Amala</w:t>
      </w:r>
      <w:r>
        <w:rPr>
          <w:rFonts w:ascii="Times New Roman" w:hAnsi="Times New Roman" w:cs="Times New Roman"/>
          <w:b/>
          <w:color w:val="000000" w:themeColor="text1"/>
          <w:sz w:val="26"/>
          <w:szCs w:val="26"/>
        </w:rPr>
        <w:t>&amp; Vegetable Soup)</w:t>
      </w:r>
    </w:p>
    <w:tbl>
      <w:tblPr>
        <w:tblStyle w:val="TableGrid"/>
        <w:tblW w:w="9279" w:type="dxa"/>
        <w:tblLook w:val="04A0"/>
      </w:tblPr>
      <w:tblGrid>
        <w:gridCol w:w="2952"/>
        <w:gridCol w:w="3375"/>
        <w:gridCol w:w="2952"/>
      </w:tblGrid>
      <w:tr w:rsidR="00EA1336" w:rsidRPr="000A72B4" w:rsidTr="00232D01">
        <w:tc>
          <w:tcPr>
            <w:tcW w:w="2952" w:type="dxa"/>
          </w:tcPr>
          <w:p w:rsidR="00EA1336" w:rsidRPr="000A72B4" w:rsidRDefault="00EA1336" w:rsidP="00232D01">
            <w:pPr>
              <w:jc w:val="both"/>
              <w:rPr>
                <w:b/>
                <w:color w:val="000000" w:themeColor="text1"/>
                <w:sz w:val="26"/>
                <w:szCs w:val="26"/>
              </w:rPr>
            </w:pPr>
            <w:r w:rsidRPr="000A72B4">
              <w:rPr>
                <w:b/>
                <w:color w:val="000000" w:themeColor="text1"/>
                <w:sz w:val="26"/>
                <w:szCs w:val="26"/>
              </w:rPr>
              <w:t>VARIABLE</w:t>
            </w:r>
          </w:p>
        </w:tc>
        <w:tc>
          <w:tcPr>
            <w:tcW w:w="3375" w:type="dxa"/>
          </w:tcPr>
          <w:p w:rsidR="00EA1336" w:rsidRPr="000A72B4" w:rsidRDefault="00EA1336" w:rsidP="00232D01">
            <w:pPr>
              <w:jc w:val="center"/>
              <w:rPr>
                <w:b/>
                <w:color w:val="000000" w:themeColor="text1"/>
                <w:sz w:val="26"/>
                <w:szCs w:val="26"/>
              </w:rPr>
            </w:pPr>
            <w:r w:rsidRPr="000A72B4">
              <w:rPr>
                <w:b/>
                <w:color w:val="000000" w:themeColor="text1"/>
                <w:sz w:val="26"/>
                <w:szCs w:val="26"/>
              </w:rPr>
              <w:t>NO OF RESPONDENTS</w:t>
            </w:r>
          </w:p>
        </w:tc>
        <w:tc>
          <w:tcPr>
            <w:tcW w:w="2952" w:type="dxa"/>
          </w:tcPr>
          <w:p w:rsidR="00EA1336" w:rsidRPr="000A72B4" w:rsidRDefault="00EA1336" w:rsidP="00232D01">
            <w:pPr>
              <w:jc w:val="both"/>
              <w:rPr>
                <w:b/>
                <w:color w:val="000000" w:themeColor="text1"/>
                <w:sz w:val="26"/>
                <w:szCs w:val="26"/>
              </w:rPr>
            </w:pPr>
            <w:r w:rsidRPr="000A72B4">
              <w:rPr>
                <w:b/>
                <w:color w:val="000000" w:themeColor="text1"/>
                <w:sz w:val="26"/>
                <w:szCs w:val="26"/>
              </w:rPr>
              <w:t>PERCENTAGE (%)</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Excellent</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30</w:t>
            </w:r>
          </w:p>
        </w:tc>
        <w:tc>
          <w:tcPr>
            <w:tcW w:w="2952" w:type="dxa"/>
          </w:tcPr>
          <w:p w:rsidR="00EA1336" w:rsidRPr="000A72B4" w:rsidRDefault="00EA1336" w:rsidP="00232D01">
            <w:pPr>
              <w:jc w:val="both"/>
              <w:rPr>
                <w:color w:val="000000" w:themeColor="text1"/>
                <w:sz w:val="26"/>
                <w:szCs w:val="26"/>
              </w:rPr>
            </w:pPr>
            <w:r>
              <w:rPr>
                <w:color w:val="000000" w:themeColor="text1"/>
                <w:sz w:val="26"/>
                <w:szCs w:val="26"/>
              </w:rPr>
              <w:t>6</w:t>
            </w:r>
            <w:r w:rsidRPr="000A72B4">
              <w:rPr>
                <w:color w:val="000000" w:themeColor="text1"/>
                <w:sz w:val="26"/>
                <w:szCs w:val="26"/>
              </w:rPr>
              <w:t>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Very 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15</w:t>
            </w:r>
          </w:p>
        </w:tc>
        <w:tc>
          <w:tcPr>
            <w:tcW w:w="2952" w:type="dxa"/>
          </w:tcPr>
          <w:p w:rsidR="00EA1336" w:rsidRPr="000A72B4" w:rsidRDefault="00EA1336" w:rsidP="00232D01">
            <w:pPr>
              <w:jc w:val="both"/>
              <w:rPr>
                <w:color w:val="000000" w:themeColor="text1"/>
                <w:sz w:val="26"/>
                <w:szCs w:val="26"/>
              </w:rPr>
            </w:pPr>
            <w:r>
              <w:rPr>
                <w:color w:val="000000" w:themeColor="text1"/>
                <w:sz w:val="26"/>
                <w:szCs w:val="26"/>
              </w:rPr>
              <w:t>3</w:t>
            </w:r>
            <w:r w:rsidRPr="000A72B4">
              <w:rPr>
                <w:color w:val="000000" w:themeColor="text1"/>
                <w:sz w:val="26"/>
                <w:szCs w:val="26"/>
              </w:rPr>
              <w:t>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10%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Fair</w:t>
            </w:r>
          </w:p>
        </w:tc>
        <w:tc>
          <w:tcPr>
            <w:tcW w:w="3375"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Poor</w:t>
            </w:r>
          </w:p>
        </w:tc>
        <w:tc>
          <w:tcPr>
            <w:tcW w:w="3375"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Total</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w:t>
            </w:r>
            <w:r w:rsidRPr="000A72B4">
              <w:rPr>
                <w:color w:val="000000" w:themeColor="text1"/>
                <w:sz w:val="26"/>
                <w:szCs w:val="26"/>
              </w:rPr>
              <w:t>0</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100%</w:t>
            </w:r>
          </w:p>
        </w:tc>
      </w:tr>
    </w:tbl>
    <w:p w:rsidR="00EA1336" w:rsidRPr="000A72B4" w:rsidRDefault="00EA1336" w:rsidP="00EA1336">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Source: </w:t>
      </w:r>
      <w:r>
        <w:rPr>
          <w:rFonts w:ascii="Times New Roman" w:hAnsi="Times New Roman" w:cs="Times New Roman"/>
          <w:color w:val="000000" w:themeColor="text1"/>
          <w:sz w:val="26"/>
          <w:szCs w:val="26"/>
        </w:rPr>
        <w:t>Research Field Survey, 2025</w:t>
      </w:r>
      <w:r w:rsidRPr="000A72B4">
        <w:rPr>
          <w:rFonts w:ascii="Times New Roman" w:hAnsi="Times New Roman" w:cs="Times New Roman"/>
          <w:color w:val="000000" w:themeColor="text1"/>
          <w:sz w:val="26"/>
          <w:szCs w:val="26"/>
        </w:rPr>
        <w:t>.</w:t>
      </w:r>
    </w:p>
    <w:p w:rsidR="00EA1336" w:rsidRPr="000A72B4" w:rsidRDefault="00EA1336" w:rsidP="00EA1336">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 table above shows that </w:t>
      </w:r>
      <w:r>
        <w:rPr>
          <w:rFonts w:ascii="Times New Roman" w:hAnsi="Times New Roman" w:cs="Times New Roman"/>
          <w:color w:val="000000" w:themeColor="text1"/>
          <w:sz w:val="26"/>
          <w:szCs w:val="26"/>
        </w:rPr>
        <w:t>30</w:t>
      </w:r>
      <w:r w:rsidRPr="000A72B4">
        <w:rPr>
          <w:rFonts w:ascii="Times New Roman" w:hAnsi="Times New Roman" w:cs="Times New Roman"/>
          <w:color w:val="000000" w:themeColor="text1"/>
          <w:sz w:val="26"/>
          <w:szCs w:val="26"/>
        </w:rPr>
        <w:t xml:space="preserve"> respondents representing </w:t>
      </w:r>
      <w:r>
        <w:rPr>
          <w:rFonts w:ascii="Times New Roman" w:hAnsi="Times New Roman" w:cs="Times New Roman"/>
          <w:color w:val="000000" w:themeColor="text1"/>
          <w:sz w:val="26"/>
          <w:szCs w:val="26"/>
        </w:rPr>
        <w:t>6</w:t>
      </w:r>
      <w:r w:rsidRPr="000A72B4">
        <w:rPr>
          <w:rFonts w:ascii="Times New Roman" w:hAnsi="Times New Roman" w:cs="Times New Roman"/>
          <w:color w:val="000000" w:themeColor="text1"/>
          <w:sz w:val="26"/>
          <w:szCs w:val="26"/>
        </w:rPr>
        <w:t>0% agreed that the product is excellent, 1</w:t>
      </w:r>
      <w:r>
        <w:rPr>
          <w:rFonts w:ascii="Times New Roman" w:hAnsi="Times New Roman" w:cs="Times New Roman"/>
          <w:color w:val="000000" w:themeColor="text1"/>
          <w:sz w:val="26"/>
          <w:szCs w:val="26"/>
        </w:rPr>
        <w:t>5 respondent representing 3</w:t>
      </w:r>
      <w:r w:rsidRPr="000A72B4">
        <w:rPr>
          <w:rFonts w:ascii="Times New Roman" w:hAnsi="Times New Roman" w:cs="Times New Roman"/>
          <w:color w:val="000000" w:themeColor="text1"/>
          <w:sz w:val="26"/>
          <w:szCs w:val="26"/>
        </w:rPr>
        <w:t xml:space="preserve">0% agreed that the product is </w:t>
      </w:r>
      <w:r>
        <w:rPr>
          <w:rFonts w:ascii="Times New Roman" w:hAnsi="Times New Roman" w:cs="Times New Roman"/>
          <w:color w:val="000000" w:themeColor="text1"/>
          <w:sz w:val="26"/>
          <w:szCs w:val="26"/>
        </w:rPr>
        <w:t>very good, 5</w:t>
      </w:r>
      <w:r w:rsidRPr="000A72B4">
        <w:rPr>
          <w:rFonts w:ascii="Times New Roman" w:hAnsi="Times New Roman" w:cs="Times New Roman"/>
          <w:color w:val="000000" w:themeColor="text1"/>
          <w:sz w:val="26"/>
          <w:szCs w:val="26"/>
        </w:rPr>
        <w:t xml:space="preserve"> respondent representing 10% agreed that the product is good while no respondents rated fair and poor.</w:t>
      </w:r>
    </w:p>
    <w:p w:rsidR="00EA1336" w:rsidRPr="000A72B4" w:rsidRDefault="00EA1336" w:rsidP="00EA1336">
      <w:pPr>
        <w:spacing w:after="0" w:line="24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Table 12: Flavour of </w:t>
      </w:r>
      <w:r>
        <w:rPr>
          <w:rFonts w:ascii="Times New Roman" w:hAnsi="Times New Roman" w:cs="Times New Roman"/>
          <w:b/>
          <w:color w:val="000000" w:themeColor="text1"/>
          <w:sz w:val="26"/>
          <w:szCs w:val="26"/>
        </w:rPr>
        <w:t>Menu (</w:t>
      </w:r>
      <w:r w:rsidRPr="000A72B4">
        <w:rPr>
          <w:rFonts w:ascii="Times New Roman" w:hAnsi="Times New Roman" w:cs="Times New Roman"/>
          <w:b/>
          <w:color w:val="000000" w:themeColor="text1"/>
          <w:sz w:val="26"/>
          <w:szCs w:val="26"/>
        </w:rPr>
        <w:t>Plantain Amala</w:t>
      </w:r>
      <w:r>
        <w:rPr>
          <w:rFonts w:ascii="Times New Roman" w:hAnsi="Times New Roman" w:cs="Times New Roman"/>
          <w:b/>
          <w:color w:val="000000" w:themeColor="text1"/>
          <w:sz w:val="26"/>
          <w:szCs w:val="26"/>
        </w:rPr>
        <w:t>&amp; Vegetable Soup)</w:t>
      </w:r>
    </w:p>
    <w:tbl>
      <w:tblPr>
        <w:tblStyle w:val="TableGrid"/>
        <w:tblW w:w="9101" w:type="dxa"/>
        <w:tblLook w:val="04A0"/>
      </w:tblPr>
      <w:tblGrid>
        <w:gridCol w:w="2952"/>
        <w:gridCol w:w="3375"/>
        <w:gridCol w:w="2774"/>
      </w:tblGrid>
      <w:tr w:rsidR="00EA1336" w:rsidRPr="000A72B4" w:rsidTr="00232D01">
        <w:tc>
          <w:tcPr>
            <w:tcW w:w="2952" w:type="dxa"/>
          </w:tcPr>
          <w:p w:rsidR="00EA1336" w:rsidRPr="000A72B4" w:rsidRDefault="00EA1336" w:rsidP="00232D01">
            <w:pPr>
              <w:jc w:val="both"/>
              <w:rPr>
                <w:b/>
                <w:color w:val="000000" w:themeColor="text1"/>
                <w:sz w:val="26"/>
                <w:szCs w:val="26"/>
              </w:rPr>
            </w:pPr>
            <w:r w:rsidRPr="000A72B4">
              <w:rPr>
                <w:b/>
                <w:color w:val="000000" w:themeColor="text1"/>
                <w:sz w:val="26"/>
                <w:szCs w:val="26"/>
              </w:rPr>
              <w:t>VARIABLE</w:t>
            </w:r>
          </w:p>
        </w:tc>
        <w:tc>
          <w:tcPr>
            <w:tcW w:w="3375" w:type="dxa"/>
          </w:tcPr>
          <w:p w:rsidR="00EA1336" w:rsidRPr="000A72B4" w:rsidRDefault="00EA1336" w:rsidP="00232D01">
            <w:pPr>
              <w:jc w:val="center"/>
              <w:rPr>
                <w:b/>
                <w:color w:val="000000" w:themeColor="text1"/>
                <w:sz w:val="26"/>
                <w:szCs w:val="26"/>
              </w:rPr>
            </w:pPr>
            <w:r w:rsidRPr="000A72B4">
              <w:rPr>
                <w:b/>
                <w:color w:val="000000" w:themeColor="text1"/>
                <w:sz w:val="26"/>
                <w:szCs w:val="26"/>
              </w:rPr>
              <w:t>NO OF RESPONDENTS</w:t>
            </w:r>
          </w:p>
        </w:tc>
        <w:tc>
          <w:tcPr>
            <w:tcW w:w="2774" w:type="dxa"/>
          </w:tcPr>
          <w:p w:rsidR="00EA1336" w:rsidRPr="000A72B4" w:rsidRDefault="00EA1336" w:rsidP="00232D01">
            <w:pPr>
              <w:jc w:val="both"/>
              <w:rPr>
                <w:b/>
                <w:color w:val="000000" w:themeColor="text1"/>
                <w:sz w:val="26"/>
                <w:szCs w:val="26"/>
              </w:rPr>
            </w:pPr>
            <w:r w:rsidRPr="000A72B4">
              <w:rPr>
                <w:b/>
                <w:color w:val="000000" w:themeColor="text1"/>
                <w:sz w:val="26"/>
                <w:szCs w:val="26"/>
              </w:rPr>
              <w:t>PERCENTAGE (%)</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Excellent</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30</w:t>
            </w:r>
          </w:p>
        </w:tc>
        <w:tc>
          <w:tcPr>
            <w:tcW w:w="2774" w:type="dxa"/>
          </w:tcPr>
          <w:p w:rsidR="00EA1336" w:rsidRPr="000A72B4" w:rsidRDefault="00EA1336" w:rsidP="00232D01">
            <w:pPr>
              <w:jc w:val="both"/>
              <w:rPr>
                <w:color w:val="000000" w:themeColor="text1"/>
                <w:sz w:val="26"/>
                <w:szCs w:val="26"/>
              </w:rPr>
            </w:pPr>
            <w:r w:rsidRPr="000A72B4">
              <w:rPr>
                <w:color w:val="000000" w:themeColor="text1"/>
                <w:sz w:val="26"/>
                <w:szCs w:val="26"/>
              </w:rPr>
              <w:t>60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Very 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w:t>
            </w:r>
          </w:p>
        </w:tc>
        <w:tc>
          <w:tcPr>
            <w:tcW w:w="2774" w:type="dxa"/>
          </w:tcPr>
          <w:p w:rsidR="00EA1336" w:rsidRPr="000A72B4" w:rsidRDefault="00EA1336" w:rsidP="00232D01">
            <w:pPr>
              <w:jc w:val="both"/>
              <w:rPr>
                <w:color w:val="000000" w:themeColor="text1"/>
                <w:sz w:val="26"/>
                <w:szCs w:val="26"/>
              </w:rPr>
            </w:pPr>
            <w:r w:rsidRPr="000A72B4">
              <w:rPr>
                <w:color w:val="000000" w:themeColor="text1"/>
                <w:sz w:val="26"/>
                <w:szCs w:val="26"/>
              </w:rPr>
              <w:t>10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10</w:t>
            </w:r>
          </w:p>
        </w:tc>
        <w:tc>
          <w:tcPr>
            <w:tcW w:w="2774" w:type="dxa"/>
          </w:tcPr>
          <w:p w:rsidR="00EA1336" w:rsidRPr="000A72B4" w:rsidRDefault="00EA1336" w:rsidP="00232D01">
            <w:pPr>
              <w:jc w:val="both"/>
              <w:rPr>
                <w:color w:val="000000" w:themeColor="text1"/>
                <w:sz w:val="26"/>
                <w:szCs w:val="26"/>
              </w:rPr>
            </w:pPr>
            <w:r w:rsidRPr="000A72B4">
              <w:rPr>
                <w:color w:val="000000" w:themeColor="text1"/>
                <w:sz w:val="26"/>
                <w:szCs w:val="26"/>
              </w:rPr>
              <w:t>20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Fair</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w:t>
            </w:r>
          </w:p>
        </w:tc>
        <w:tc>
          <w:tcPr>
            <w:tcW w:w="2774" w:type="dxa"/>
          </w:tcPr>
          <w:p w:rsidR="00EA1336" w:rsidRPr="000A72B4" w:rsidRDefault="00EA1336" w:rsidP="00232D01">
            <w:pPr>
              <w:jc w:val="both"/>
              <w:rPr>
                <w:color w:val="000000" w:themeColor="text1"/>
                <w:sz w:val="26"/>
                <w:szCs w:val="26"/>
              </w:rPr>
            </w:pPr>
            <w:r w:rsidRPr="000A72B4">
              <w:rPr>
                <w:color w:val="000000" w:themeColor="text1"/>
                <w:sz w:val="26"/>
                <w:szCs w:val="26"/>
              </w:rPr>
              <w:t>10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Poor</w:t>
            </w:r>
          </w:p>
        </w:tc>
        <w:tc>
          <w:tcPr>
            <w:tcW w:w="3375"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c>
          <w:tcPr>
            <w:tcW w:w="2774"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Total</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w:t>
            </w:r>
            <w:r w:rsidRPr="000A72B4">
              <w:rPr>
                <w:color w:val="000000" w:themeColor="text1"/>
                <w:sz w:val="26"/>
                <w:szCs w:val="26"/>
              </w:rPr>
              <w:t>0</w:t>
            </w:r>
          </w:p>
        </w:tc>
        <w:tc>
          <w:tcPr>
            <w:tcW w:w="2774" w:type="dxa"/>
          </w:tcPr>
          <w:p w:rsidR="00EA1336" w:rsidRPr="000A72B4" w:rsidRDefault="00EA1336" w:rsidP="00232D01">
            <w:pPr>
              <w:jc w:val="both"/>
              <w:rPr>
                <w:color w:val="000000" w:themeColor="text1"/>
                <w:sz w:val="26"/>
                <w:szCs w:val="26"/>
              </w:rPr>
            </w:pPr>
            <w:r w:rsidRPr="000A72B4">
              <w:rPr>
                <w:color w:val="000000" w:themeColor="text1"/>
                <w:sz w:val="26"/>
                <w:szCs w:val="26"/>
              </w:rPr>
              <w:t>100%</w:t>
            </w:r>
          </w:p>
        </w:tc>
      </w:tr>
    </w:tbl>
    <w:p w:rsidR="00EA1336" w:rsidRPr="000A72B4" w:rsidRDefault="00EA1336" w:rsidP="00EA1336">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Source: </w:t>
      </w:r>
      <w:r>
        <w:rPr>
          <w:rFonts w:ascii="Times New Roman" w:hAnsi="Times New Roman" w:cs="Times New Roman"/>
          <w:color w:val="000000" w:themeColor="text1"/>
          <w:sz w:val="26"/>
          <w:szCs w:val="26"/>
        </w:rPr>
        <w:t>Research Field Survey, 2025</w:t>
      </w:r>
      <w:r w:rsidRPr="000A72B4">
        <w:rPr>
          <w:rFonts w:ascii="Times New Roman" w:hAnsi="Times New Roman" w:cs="Times New Roman"/>
          <w:color w:val="000000" w:themeColor="text1"/>
          <w:sz w:val="26"/>
          <w:szCs w:val="26"/>
        </w:rPr>
        <w:t>.</w:t>
      </w:r>
    </w:p>
    <w:p w:rsidR="00EA1336" w:rsidRPr="000A72B4" w:rsidRDefault="00EA1336" w:rsidP="00EA1336">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lastRenderedPageBreak/>
        <w:t xml:space="preserve">The </w:t>
      </w:r>
      <w:r>
        <w:rPr>
          <w:rFonts w:ascii="Times New Roman" w:hAnsi="Times New Roman" w:cs="Times New Roman"/>
          <w:color w:val="000000" w:themeColor="text1"/>
          <w:sz w:val="26"/>
          <w:szCs w:val="26"/>
        </w:rPr>
        <w:t>table above shows that 30</w:t>
      </w:r>
      <w:r w:rsidRPr="000A72B4">
        <w:rPr>
          <w:rFonts w:ascii="Times New Roman" w:hAnsi="Times New Roman" w:cs="Times New Roman"/>
          <w:color w:val="000000" w:themeColor="text1"/>
          <w:sz w:val="26"/>
          <w:szCs w:val="26"/>
        </w:rPr>
        <w:t xml:space="preserve"> respondents representing 60% agreed that the product is excellent, </w:t>
      </w:r>
      <w:r>
        <w:rPr>
          <w:rFonts w:ascii="Times New Roman" w:hAnsi="Times New Roman" w:cs="Times New Roman"/>
          <w:color w:val="000000" w:themeColor="text1"/>
          <w:sz w:val="26"/>
          <w:szCs w:val="26"/>
        </w:rPr>
        <w:t>5</w:t>
      </w:r>
      <w:r w:rsidRPr="000A72B4">
        <w:rPr>
          <w:rFonts w:ascii="Times New Roman" w:hAnsi="Times New Roman" w:cs="Times New Roman"/>
          <w:color w:val="000000" w:themeColor="text1"/>
          <w:sz w:val="26"/>
          <w:szCs w:val="26"/>
        </w:rPr>
        <w:t xml:space="preserve"> respondents representing 10% agreed that the product is very good, </w:t>
      </w:r>
      <w:r>
        <w:rPr>
          <w:rFonts w:ascii="Times New Roman" w:hAnsi="Times New Roman" w:cs="Times New Roman"/>
          <w:color w:val="000000" w:themeColor="text1"/>
          <w:sz w:val="26"/>
          <w:szCs w:val="26"/>
        </w:rPr>
        <w:t>10</w:t>
      </w:r>
      <w:r w:rsidRPr="000A72B4">
        <w:rPr>
          <w:rFonts w:ascii="Times New Roman" w:hAnsi="Times New Roman" w:cs="Times New Roman"/>
          <w:color w:val="000000" w:themeColor="text1"/>
          <w:sz w:val="26"/>
          <w:szCs w:val="26"/>
        </w:rPr>
        <w:t xml:space="preserve"> respondents representing 20% ag</w:t>
      </w:r>
      <w:r>
        <w:rPr>
          <w:rFonts w:ascii="Times New Roman" w:hAnsi="Times New Roman" w:cs="Times New Roman"/>
          <w:color w:val="000000" w:themeColor="text1"/>
          <w:sz w:val="26"/>
          <w:szCs w:val="26"/>
        </w:rPr>
        <w:t>reed that the product is good, 5</w:t>
      </w:r>
      <w:r w:rsidRPr="000A72B4">
        <w:rPr>
          <w:rFonts w:ascii="Times New Roman" w:hAnsi="Times New Roman" w:cs="Times New Roman"/>
          <w:color w:val="000000" w:themeColor="text1"/>
          <w:sz w:val="26"/>
          <w:szCs w:val="26"/>
        </w:rPr>
        <w:t xml:space="preserve"> respondents representing 10% agreed that the product is fair while no respondents rated poor.</w:t>
      </w:r>
    </w:p>
    <w:p w:rsidR="00EA1336" w:rsidRPr="000A72B4" w:rsidRDefault="00EA1336" w:rsidP="00EA1336">
      <w:pPr>
        <w:spacing w:after="0" w:line="24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Table 13: Colour of </w:t>
      </w:r>
      <w:r>
        <w:rPr>
          <w:rFonts w:ascii="Times New Roman" w:hAnsi="Times New Roman" w:cs="Times New Roman"/>
          <w:b/>
          <w:color w:val="000000" w:themeColor="text1"/>
          <w:sz w:val="26"/>
          <w:szCs w:val="26"/>
        </w:rPr>
        <w:t>Menu (</w:t>
      </w:r>
      <w:r w:rsidRPr="000A72B4">
        <w:rPr>
          <w:rFonts w:ascii="Times New Roman" w:hAnsi="Times New Roman" w:cs="Times New Roman"/>
          <w:b/>
          <w:color w:val="000000" w:themeColor="text1"/>
          <w:sz w:val="26"/>
          <w:szCs w:val="26"/>
        </w:rPr>
        <w:t>Plantain Amala</w:t>
      </w:r>
      <w:r>
        <w:rPr>
          <w:rFonts w:ascii="Times New Roman" w:hAnsi="Times New Roman" w:cs="Times New Roman"/>
          <w:b/>
          <w:color w:val="000000" w:themeColor="text1"/>
          <w:sz w:val="26"/>
          <w:szCs w:val="26"/>
        </w:rPr>
        <w:t>&amp; Vegetable Soup)</w:t>
      </w:r>
    </w:p>
    <w:tbl>
      <w:tblPr>
        <w:tblStyle w:val="TableGrid"/>
        <w:tblW w:w="9279" w:type="dxa"/>
        <w:tblLook w:val="04A0"/>
      </w:tblPr>
      <w:tblGrid>
        <w:gridCol w:w="2952"/>
        <w:gridCol w:w="3375"/>
        <w:gridCol w:w="2952"/>
      </w:tblGrid>
      <w:tr w:rsidR="00EA1336" w:rsidRPr="000A72B4" w:rsidTr="00232D01">
        <w:tc>
          <w:tcPr>
            <w:tcW w:w="2952" w:type="dxa"/>
          </w:tcPr>
          <w:p w:rsidR="00EA1336" w:rsidRPr="000A72B4" w:rsidRDefault="00EA1336" w:rsidP="00232D01">
            <w:pPr>
              <w:jc w:val="both"/>
              <w:rPr>
                <w:b/>
                <w:color w:val="000000" w:themeColor="text1"/>
                <w:sz w:val="26"/>
                <w:szCs w:val="26"/>
              </w:rPr>
            </w:pPr>
            <w:r w:rsidRPr="000A72B4">
              <w:rPr>
                <w:b/>
                <w:color w:val="000000" w:themeColor="text1"/>
                <w:sz w:val="26"/>
                <w:szCs w:val="26"/>
              </w:rPr>
              <w:t>VARIABLE</w:t>
            </w:r>
          </w:p>
        </w:tc>
        <w:tc>
          <w:tcPr>
            <w:tcW w:w="3375" w:type="dxa"/>
          </w:tcPr>
          <w:p w:rsidR="00EA1336" w:rsidRPr="000A72B4" w:rsidRDefault="00EA1336" w:rsidP="00232D01">
            <w:pPr>
              <w:jc w:val="center"/>
              <w:rPr>
                <w:b/>
                <w:color w:val="000000" w:themeColor="text1"/>
                <w:sz w:val="26"/>
                <w:szCs w:val="26"/>
              </w:rPr>
            </w:pPr>
            <w:r w:rsidRPr="000A72B4">
              <w:rPr>
                <w:b/>
                <w:color w:val="000000" w:themeColor="text1"/>
                <w:sz w:val="26"/>
                <w:szCs w:val="26"/>
              </w:rPr>
              <w:t>NO OF RESPONDENTS</w:t>
            </w:r>
          </w:p>
        </w:tc>
        <w:tc>
          <w:tcPr>
            <w:tcW w:w="2952" w:type="dxa"/>
          </w:tcPr>
          <w:p w:rsidR="00EA1336" w:rsidRPr="000A72B4" w:rsidRDefault="00EA1336" w:rsidP="00232D01">
            <w:pPr>
              <w:jc w:val="both"/>
              <w:rPr>
                <w:b/>
                <w:color w:val="000000" w:themeColor="text1"/>
                <w:sz w:val="26"/>
                <w:szCs w:val="26"/>
              </w:rPr>
            </w:pPr>
            <w:r w:rsidRPr="000A72B4">
              <w:rPr>
                <w:b/>
                <w:color w:val="000000" w:themeColor="text1"/>
                <w:sz w:val="26"/>
                <w:szCs w:val="26"/>
              </w:rPr>
              <w:t>PERCENTAGE (%)</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Excellent</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25</w:t>
            </w:r>
          </w:p>
        </w:tc>
        <w:tc>
          <w:tcPr>
            <w:tcW w:w="2952" w:type="dxa"/>
          </w:tcPr>
          <w:p w:rsidR="00EA1336" w:rsidRPr="000A72B4" w:rsidRDefault="00EA1336" w:rsidP="00232D01">
            <w:pPr>
              <w:jc w:val="both"/>
              <w:rPr>
                <w:color w:val="000000" w:themeColor="text1"/>
                <w:sz w:val="26"/>
                <w:szCs w:val="26"/>
              </w:rPr>
            </w:pPr>
            <w:r>
              <w:rPr>
                <w:color w:val="000000" w:themeColor="text1"/>
                <w:sz w:val="26"/>
                <w:szCs w:val="26"/>
              </w:rPr>
              <w:t>50</w:t>
            </w: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Very 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15</w:t>
            </w:r>
          </w:p>
        </w:tc>
        <w:tc>
          <w:tcPr>
            <w:tcW w:w="2952" w:type="dxa"/>
          </w:tcPr>
          <w:p w:rsidR="00EA1336" w:rsidRPr="000A72B4" w:rsidRDefault="00EA1336" w:rsidP="00232D01">
            <w:pPr>
              <w:jc w:val="both"/>
              <w:rPr>
                <w:color w:val="000000" w:themeColor="text1"/>
                <w:sz w:val="26"/>
                <w:szCs w:val="26"/>
              </w:rPr>
            </w:pPr>
            <w:r>
              <w:rPr>
                <w:color w:val="000000" w:themeColor="text1"/>
                <w:sz w:val="26"/>
                <w:szCs w:val="26"/>
              </w:rPr>
              <w:t>30</w:t>
            </w: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Good</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10</w:t>
            </w:r>
          </w:p>
        </w:tc>
        <w:tc>
          <w:tcPr>
            <w:tcW w:w="2952" w:type="dxa"/>
          </w:tcPr>
          <w:p w:rsidR="00EA1336" w:rsidRPr="000A72B4" w:rsidRDefault="00EA1336" w:rsidP="00232D01">
            <w:pPr>
              <w:jc w:val="both"/>
              <w:rPr>
                <w:color w:val="000000" w:themeColor="text1"/>
                <w:sz w:val="26"/>
                <w:szCs w:val="26"/>
              </w:rPr>
            </w:pPr>
            <w:r>
              <w:rPr>
                <w:color w:val="000000" w:themeColor="text1"/>
                <w:sz w:val="26"/>
                <w:szCs w:val="26"/>
              </w:rPr>
              <w:t>2</w:t>
            </w:r>
            <w:r w:rsidRPr="000A72B4">
              <w:rPr>
                <w:color w:val="000000" w:themeColor="text1"/>
                <w:sz w:val="26"/>
                <w:szCs w:val="26"/>
              </w:rPr>
              <w:t>0%</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Fair</w:t>
            </w:r>
          </w:p>
        </w:tc>
        <w:tc>
          <w:tcPr>
            <w:tcW w:w="3375" w:type="dxa"/>
          </w:tcPr>
          <w:p w:rsidR="00EA1336" w:rsidRPr="000A72B4" w:rsidRDefault="00EA1336" w:rsidP="00232D01">
            <w:pPr>
              <w:jc w:val="both"/>
              <w:rPr>
                <w:color w:val="000000" w:themeColor="text1"/>
                <w:sz w:val="26"/>
                <w:szCs w:val="26"/>
              </w:rPr>
            </w:pP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Poor</w:t>
            </w:r>
          </w:p>
        </w:tc>
        <w:tc>
          <w:tcPr>
            <w:tcW w:w="3375"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w:t>
            </w:r>
          </w:p>
        </w:tc>
      </w:tr>
      <w:tr w:rsidR="00EA1336" w:rsidRPr="000A72B4" w:rsidTr="00232D01">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Total</w:t>
            </w:r>
          </w:p>
        </w:tc>
        <w:tc>
          <w:tcPr>
            <w:tcW w:w="3375" w:type="dxa"/>
          </w:tcPr>
          <w:p w:rsidR="00EA1336" w:rsidRPr="000A72B4" w:rsidRDefault="00EA1336" w:rsidP="00232D01">
            <w:pPr>
              <w:jc w:val="both"/>
              <w:rPr>
                <w:color w:val="000000" w:themeColor="text1"/>
                <w:sz w:val="26"/>
                <w:szCs w:val="26"/>
              </w:rPr>
            </w:pPr>
            <w:r>
              <w:rPr>
                <w:color w:val="000000" w:themeColor="text1"/>
                <w:sz w:val="26"/>
                <w:szCs w:val="26"/>
              </w:rPr>
              <w:t>50</w:t>
            </w:r>
          </w:p>
        </w:tc>
        <w:tc>
          <w:tcPr>
            <w:tcW w:w="2952" w:type="dxa"/>
          </w:tcPr>
          <w:p w:rsidR="00EA1336" w:rsidRPr="000A72B4" w:rsidRDefault="00EA1336" w:rsidP="00232D01">
            <w:pPr>
              <w:jc w:val="both"/>
              <w:rPr>
                <w:color w:val="000000" w:themeColor="text1"/>
                <w:sz w:val="26"/>
                <w:szCs w:val="26"/>
              </w:rPr>
            </w:pPr>
            <w:r w:rsidRPr="000A72B4">
              <w:rPr>
                <w:color w:val="000000" w:themeColor="text1"/>
                <w:sz w:val="26"/>
                <w:szCs w:val="26"/>
              </w:rPr>
              <w:t>100%</w:t>
            </w:r>
          </w:p>
        </w:tc>
      </w:tr>
    </w:tbl>
    <w:p w:rsidR="00EA1336" w:rsidRPr="000A72B4" w:rsidRDefault="00EA1336" w:rsidP="00EA1336">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 xml:space="preserve">Source: </w:t>
      </w:r>
      <w:r>
        <w:rPr>
          <w:rFonts w:ascii="Times New Roman" w:hAnsi="Times New Roman" w:cs="Times New Roman"/>
          <w:color w:val="000000" w:themeColor="text1"/>
          <w:sz w:val="26"/>
          <w:szCs w:val="26"/>
        </w:rPr>
        <w:t>Research Field Survey, 2025</w:t>
      </w:r>
      <w:r w:rsidRPr="000A72B4">
        <w:rPr>
          <w:rFonts w:ascii="Times New Roman" w:hAnsi="Times New Roman" w:cs="Times New Roman"/>
          <w:color w:val="000000" w:themeColor="text1"/>
          <w:sz w:val="26"/>
          <w:szCs w:val="26"/>
        </w:rPr>
        <w:t>.</w:t>
      </w:r>
    </w:p>
    <w:p w:rsidR="00EA1336" w:rsidRDefault="00EA1336" w:rsidP="00EA1336">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 table above shows that </w:t>
      </w:r>
      <w:r>
        <w:rPr>
          <w:rFonts w:ascii="Times New Roman" w:hAnsi="Times New Roman" w:cs="Times New Roman"/>
          <w:color w:val="000000" w:themeColor="text1"/>
          <w:sz w:val="26"/>
          <w:szCs w:val="26"/>
        </w:rPr>
        <w:t>25</w:t>
      </w:r>
      <w:r w:rsidRPr="000A72B4">
        <w:rPr>
          <w:rFonts w:ascii="Times New Roman" w:hAnsi="Times New Roman" w:cs="Times New Roman"/>
          <w:color w:val="000000" w:themeColor="text1"/>
          <w:sz w:val="26"/>
          <w:szCs w:val="26"/>
        </w:rPr>
        <w:t xml:space="preserve"> respondents representing </w:t>
      </w:r>
      <w:r>
        <w:rPr>
          <w:rFonts w:ascii="Times New Roman" w:hAnsi="Times New Roman" w:cs="Times New Roman"/>
          <w:color w:val="000000" w:themeColor="text1"/>
          <w:sz w:val="26"/>
          <w:szCs w:val="26"/>
        </w:rPr>
        <w:t>50</w:t>
      </w:r>
      <w:r w:rsidRPr="000A72B4">
        <w:rPr>
          <w:rFonts w:ascii="Times New Roman" w:hAnsi="Times New Roman" w:cs="Times New Roman"/>
          <w:color w:val="000000" w:themeColor="text1"/>
          <w:sz w:val="26"/>
          <w:szCs w:val="26"/>
        </w:rPr>
        <w:t xml:space="preserve">% agreed that the product is excellent, </w:t>
      </w:r>
      <w:r>
        <w:rPr>
          <w:rFonts w:ascii="Times New Roman" w:hAnsi="Times New Roman" w:cs="Times New Roman"/>
          <w:color w:val="000000" w:themeColor="text1"/>
          <w:sz w:val="26"/>
          <w:szCs w:val="26"/>
        </w:rPr>
        <w:t>15</w:t>
      </w:r>
      <w:r w:rsidRPr="000A72B4">
        <w:rPr>
          <w:rFonts w:ascii="Times New Roman" w:hAnsi="Times New Roman" w:cs="Times New Roman"/>
          <w:color w:val="000000" w:themeColor="text1"/>
          <w:sz w:val="26"/>
          <w:szCs w:val="26"/>
        </w:rPr>
        <w:t xml:space="preserve"> respondents representing </w:t>
      </w:r>
      <w:r>
        <w:rPr>
          <w:rFonts w:ascii="Times New Roman" w:hAnsi="Times New Roman" w:cs="Times New Roman"/>
          <w:color w:val="000000" w:themeColor="text1"/>
          <w:sz w:val="26"/>
          <w:szCs w:val="26"/>
        </w:rPr>
        <w:t>30</w:t>
      </w:r>
      <w:r w:rsidRPr="000A72B4">
        <w:rPr>
          <w:rFonts w:ascii="Times New Roman" w:hAnsi="Times New Roman" w:cs="Times New Roman"/>
          <w:color w:val="000000" w:themeColor="text1"/>
          <w:sz w:val="26"/>
          <w:szCs w:val="26"/>
        </w:rPr>
        <w:t xml:space="preserve">% agreed that the product is very good, </w:t>
      </w:r>
      <w:r>
        <w:rPr>
          <w:rFonts w:ascii="Times New Roman" w:hAnsi="Times New Roman" w:cs="Times New Roman"/>
          <w:color w:val="000000" w:themeColor="text1"/>
          <w:sz w:val="26"/>
          <w:szCs w:val="26"/>
        </w:rPr>
        <w:t>10</w:t>
      </w:r>
      <w:r w:rsidRPr="000A72B4">
        <w:rPr>
          <w:rFonts w:ascii="Times New Roman" w:hAnsi="Times New Roman" w:cs="Times New Roman"/>
          <w:color w:val="000000" w:themeColor="text1"/>
          <w:sz w:val="26"/>
          <w:szCs w:val="26"/>
        </w:rPr>
        <w:t xml:space="preserve"> respondents representing </w:t>
      </w:r>
      <w:r>
        <w:rPr>
          <w:rFonts w:ascii="Times New Roman" w:hAnsi="Times New Roman" w:cs="Times New Roman"/>
          <w:color w:val="000000" w:themeColor="text1"/>
          <w:sz w:val="26"/>
          <w:szCs w:val="26"/>
        </w:rPr>
        <w:t>2</w:t>
      </w:r>
      <w:r w:rsidRPr="000A72B4">
        <w:rPr>
          <w:rFonts w:ascii="Times New Roman" w:hAnsi="Times New Roman" w:cs="Times New Roman"/>
          <w:color w:val="000000" w:themeColor="text1"/>
          <w:sz w:val="26"/>
          <w:szCs w:val="26"/>
        </w:rPr>
        <w:t>0% agreed that the product is good, while no respondents rated fair and poor.</w:t>
      </w:r>
    </w:p>
    <w:p w:rsidR="00EA1336" w:rsidRDefault="00EA1336" w:rsidP="00EA1336">
      <w:pPr>
        <w:spacing w:after="160" w:line="259"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rsidR="00EA1336" w:rsidRPr="000A72B4" w:rsidRDefault="00EA1336" w:rsidP="00EA1336">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lastRenderedPageBreak/>
        <w:t>CHAPTER FIVE</w:t>
      </w:r>
    </w:p>
    <w:p w:rsidR="00EA1336" w:rsidRPr="000A72B4" w:rsidRDefault="00EA1336" w:rsidP="00EA1336">
      <w:pPr>
        <w:spacing w:line="360" w:lineRule="auto"/>
        <w:ind w:left="720" w:hanging="720"/>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5.1</w:t>
      </w:r>
      <w:r w:rsidRPr="000A72B4">
        <w:rPr>
          <w:rFonts w:ascii="Times New Roman" w:hAnsi="Times New Roman" w:cs="Times New Roman"/>
          <w:b/>
          <w:color w:val="000000" w:themeColor="text1"/>
          <w:sz w:val="26"/>
          <w:szCs w:val="26"/>
        </w:rPr>
        <w:tab/>
        <w:t>SUMMARY</w:t>
      </w:r>
    </w:p>
    <w:p w:rsidR="00EA1336" w:rsidRPr="000A72B4" w:rsidRDefault="00EA1336" w:rsidP="00EA1336">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color w:val="000000" w:themeColor="text1"/>
          <w:sz w:val="26"/>
          <w:szCs w:val="26"/>
        </w:rPr>
        <w:tab/>
        <w:t xml:space="preserve">This project work which is based on the utilization of whole unripe plantain for the production of menu and snacks in hospitality industrywhich is used to create awareness in the production of snacks in the hospitality industry. The word “snacks” </w:t>
      </w:r>
      <w:r w:rsidRPr="000A72B4">
        <w:rPr>
          <w:rFonts w:ascii="Times New Roman" w:hAnsi="Times New Roman" w:cs="Times New Roman"/>
          <w:color w:val="000000" w:themeColor="text1"/>
          <w:sz w:val="26"/>
          <w:szCs w:val="26"/>
          <w:shd w:val="clear" w:color="auto" w:fill="FFFFFF"/>
        </w:rPr>
        <w:t>is a small portion of food generally eaten between meals,</w:t>
      </w:r>
      <w:r w:rsidRPr="000A72B4">
        <w:rPr>
          <w:rFonts w:ascii="Times New Roman" w:hAnsi="Times New Roman" w:cs="Times New Roman"/>
          <w:color w:val="000000" w:themeColor="text1"/>
          <w:sz w:val="26"/>
          <w:szCs w:val="26"/>
        </w:rPr>
        <w:t xml:space="preserve"> people think that wheat is the only cereal used in the production of snacks and all sort of convenience food but it if not so only that unripe plantain can also be use</w:t>
      </w:r>
      <w:r w:rsidR="00891147">
        <w:rPr>
          <w:rFonts w:ascii="Times New Roman" w:hAnsi="Times New Roman" w:cs="Times New Roman"/>
          <w:color w:val="000000" w:themeColor="text1"/>
          <w:sz w:val="26"/>
          <w:szCs w:val="26"/>
        </w:rPr>
        <w:t xml:space="preserve">d for the production of snack </w:t>
      </w:r>
      <w:r w:rsidRPr="000A72B4">
        <w:rPr>
          <w:rFonts w:ascii="Times New Roman" w:hAnsi="Times New Roman" w:cs="Times New Roman"/>
          <w:color w:val="000000" w:themeColor="text1"/>
          <w:sz w:val="26"/>
          <w:szCs w:val="26"/>
        </w:rPr>
        <w:t>e</w:t>
      </w:r>
      <w:r w:rsidR="00891147">
        <w:rPr>
          <w:rFonts w:ascii="Times New Roman" w:hAnsi="Times New Roman" w:cs="Times New Roman"/>
          <w:color w:val="000000" w:themeColor="text1"/>
          <w:sz w:val="26"/>
          <w:szCs w:val="26"/>
        </w:rPr>
        <w:t>.g</w:t>
      </w:r>
      <w:r w:rsidRPr="000A72B4">
        <w:rPr>
          <w:rFonts w:ascii="Times New Roman" w:hAnsi="Times New Roman" w:cs="Times New Roman"/>
          <w:color w:val="000000" w:themeColor="text1"/>
          <w:sz w:val="26"/>
          <w:szCs w:val="26"/>
        </w:rPr>
        <w:t xml:space="preserve"> puff-puff which is </w:t>
      </w:r>
      <w:r w:rsidR="00891147" w:rsidRPr="000A72B4">
        <w:rPr>
          <w:rFonts w:ascii="Times New Roman" w:hAnsi="Times New Roman" w:cs="Times New Roman"/>
          <w:color w:val="000000" w:themeColor="text1"/>
          <w:sz w:val="26"/>
          <w:szCs w:val="26"/>
        </w:rPr>
        <w:t>referred</w:t>
      </w:r>
      <w:r w:rsidRPr="000A72B4">
        <w:rPr>
          <w:rFonts w:ascii="Times New Roman" w:hAnsi="Times New Roman" w:cs="Times New Roman"/>
          <w:color w:val="000000" w:themeColor="text1"/>
          <w:sz w:val="26"/>
          <w:szCs w:val="26"/>
        </w:rPr>
        <w:t xml:space="preserve"> to as the “King of Snacks”.</w:t>
      </w:r>
    </w:p>
    <w:p w:rsidR="00EA1336" w:rsidRPr="000A72B4" w:rsidRDefault="00EA1336" w:rsidP="00EA1336">
      <w:pPr>
        <w:spacing w:line="360" w:lineRule="auto"/>
        <w:jc w:val="both"/>
        <w:rPr>
          <w:rFonts w:ascii="Times New Roman" w:eastAsia="Times New Roman" w:hAnsi="Times New Roman" w:cs="Times New Roman"/>
          <w:bCs/>
          <w:color w:val="000000" w:themeColor="text1"/>
          <w:sz w:val="26"/>
          <w:szCs w:val="26"/>
        </w:rPr>
      </w:pPr>
      <w:r w:rsidRPr="000A72B4">
        <w:rPr>
          <w:rFonts w:ascii="Times New Roman" w:hAnsi="Times New Roman" w:cs="Times New Roman"/>
          <w:color w:val="000000" w:themeColor="text1"/>
          <w:sz w:val="26"/>
          <w:szCs w:val="26"/>
        </w:rPr>
        <w:tab/>
      </w:r>
      <w:r w:rsidR="00891147" w:rsidRPr="00891147">
        <w:rPr>
          <w:rFonts w:ascii="Times New Roman" w:hAnsi="Times New Roman" w:cs="Times New Roman"/>
          <w:color w:val="000000" w:themeColor="text1"/>
          <w:sz w:val="26"/>
          <w:szCs w:val="26"/>
        </w:rPr>
        <w:t>Unripe Plantain, which</w:t>
      </w:r>
      <w:r w:rsidR="00891147">
        <w:rPr>
          <w:rFonts w:ascii="Times New Roman" w:hAnsi="Times New Roman" w:cs="Times New Roman"/>
          <w:color w:val="000000" w:themeColor="text1"/>
          <w:sz w:val="26"/>
          <w:szCs w:val="26"/>
        </w:rPr>
        <w:t xml:space="preserve"> has its botanical name as Musa</w:t>
      </w:r>
      <w:r w:rsidR="00891147" w:rsidRPr="00891147">
        <w:rPr>
          <w:rFonts w:ascii="Times New Roman" w:hAnsi="Times New Roman" w:cs="Times New Roman"/>
          <w:color w:val="000000" w:themeColor="text1"/>
          <w:sz w:val="26"/>
          <w:szCs w:val="26"/>
        </w:rPr>
        <w:t>paradisiaca, is being considered as a substitute to the current menu in this project. Although it is traditionally consumed boiled or fried, its adoption as flour for snack</w:t>
      </w:r>
      <w:r w:rsidR="00891147">
        <w:rPr>
          <w:rFonts w:ascii="Times New Roman" w:hAnsi="Times New Roman" w:cs="Times New Roman"/>
          <w:color w:val="000000" w:themeColor="text1"/>
          <w:sz w:val="26"/>
          <w:szCs w:val="26"/>
        </w:rPr>
        <w:t xml:space="preserve">s is even more nutritious </w:t>
      </w:r>
      <w:r w:rsidRPr="000A72B4">
        <w:rPr>
          <w:rFonts w:ascii="Times New Roman" w:hAnsi="Times New Roman" w:cs="Times New Roman"/>
          <w:color w:val="000000" w:themeColor="text1"/>
          <w:sz w:val="26"/>
          <w:szCs w:val="26"/>
        </w:rPr>
        <w:t>e.</w:t>
      </w:r>
      <w:r w:rsidR="00891147">
        <w:rPr>
          <w:rFonts w:ascii="Times New Roman" w:hAnsi="Times New Roman" w:cs="Times New Roman"/>
          <w:color w:val="000000" w:themeColor="text1"/>
          <w:sz w:val="26"/>
          <w:szCs w:val="26"/>
        </w:rPr>
        <w:t>g</w:t>
      </w:r>
      <w:r w:rsidRPr="000A72B4">
        <w:rPr>
          <w:rFonts w:ascii="Times New Roman" w:hAnsi="Times New Roman" w:cs="Times New Roman"/>
          <w:color w:val="000000" w:themeColor="text1"/>
          <w:sz w:val="26"/>
          <w:szCs w:val="26"/>
        </w:rPr>
        <w:t xml:space="preserve"> adoption of flour to snack and it is even more nutrition’s. Unripe Plantain belongs to the family </w:t>
      </w:r>
      <w:hyperlink r:id="rId8" w:history="1">
        <w:r w:rsidRPr="000A72B4">
          <w:rPr>
            <w:rStyle w:val="Hyperlink"/>
            <w:rFonts w:ascii="Times New Roman" w:hAnsi="Times New Roman" w:cs="Times New Roman"/>
            <w:color w:val="000000" w:themeColor="text1"/>
            <w:sz w:val="26"/>
            <w:szCs w:val="26"/>
            <w:u w:val="none"/>
            <w:shd w:val="clear" w:color="auto" w:fill="FFFFFF"/>
          </w:rPr>
          <w:t>MUSACEAE</w:t>
        </w:r>
      </w:hyperlink>
      <w:r w:rsidRPr="000A72B4">
        <w:rPr>
          <w:rFonts w:ascii="Times New Roman" w:hAnsi="Times New Roman" w:cs="Times New Roman"/>
          <w:color w:val="000000" w:themeColor="text1"/>
          <w:sz w:val="26"/>
          <w:szCs w:val="26"/>
        </w:rPr>
        <w:t xml:space="preserve"> and it widely cultivated in </w:t>
      </w:r>
      <w:r w:rsidRPr="000A72B4">
        <w:rPr>
          <w:rFonts w:ascii="Times New Roman" w:hAnsi="Times New Roman" w:cs="Times New Roman"/>
          <w:color w:val="000000" w:themeColor="text1"/>
          <w:sz w:val="26"/>
          <w:szCs w:val="26"/>
          <w:shd w:val="clear" w:color="auto" w:fill="FFFFFF"/>
        </w:rPr>
        <w:t>triploid cultivars either of this hybrid or of M. accumulate in</w:t>
      </w:r>
      <w:r w:rsidRPr="000A72B4">
        <w:rPr>
          <w:rFonts w:ascii="Times New Roman" w:hAnsi="Times New Roman" w:cs="Times New Roman"/>
          <w:color w:val="000000" w:themeColor="text1"/>
          <w:sz w:val="26"/>
          <w:szCs w:val="26"/>
        </w:rPr>
        <w:t xml:space="preserve"> Nigeria. There are three types of unripe plantains recognized which are the </w:t>
      </w:r>
      <w:r w:rsidRPr="000A72B4">
        <w:rPr>
          <w:rFonts w:ascii="Times New Roman" w:eastAsia="Times New Roman" w:hAnsi="Times New Roman" w:cs="Times New Roman"/>
          <w:bCs/>
          <w:color w:val="000000" w:themeColor="text1"/>
          <w:sz w:val="26"/>
          <w:szCs w:val="26"/>
        </w:rPr>
        <w:t>Green Plantain, Yellow Plantain and Black Plantain</w:t>
      </w:r>
      <w:r w:rsidRPr="000A72B4">
        <w:rPr>
          <w:rFonts w:ascii="Times New Roman" w:hAnsi="Times New Roman" w:cs="Times New Roman"/>
          <w:color w:val="000000" w:themeColor="text1"/>
          <w:sz w:val="26"/>
          <w:szCs w:val="26"/>
        </w:rPr>
        <w:t xml:space="preserve">, but the green plantain are </w:t>
      </w:r>
      <w:r w:rsidRPr="000A72B4">
        <w:rPr>
          <w:rFonts w:ascii="Times New Roman" w:hAnsi="Times New Roman" w:cs="Times New Roman"/>
          <w:color w:val="000000" w:themeColor="text1"/>
          <w:sz w:val="26"/>
          <w:szCs w:val="26"/>
          <w:shd w:val="clear" w:color="auto" w:fill="FFFFFF"/>
        </w:rPr>
        <w:t>Starchy and less sweet ( Like Irish potatoes)</w:t>
      </w:r>
      <w:r w:rsidRPr="000A72B4">
        <w:rPr>
          <w:rFonts w:ascii="Times New Roman" w:hAnsi="Times New Roman" w:cs="Times New Roman"/>
          <w:color w:val="000000" w:themeColor="text1"/>
          <w:sz w:val="26"/>
          <w:szCs w:val="26"/>
        </w:rPr>
        <w:t xml:space="preserve"> and the yellow plantain are </w:t>
      </w:r>
      <w:r w:rsidRPr="000A72B4">
        <w:rPr>
          <w:rFonts w:ascii="Times New Roman" w:hAnsi="Times New Roman" w:cs="Times New Roman"/>
          <w:color w:val="000000" w:themeColor="text1"/>
          <w:sz w:val="26"/>
          <w:szCs w:val="26"/>
          <w:shd w:val="clear" w:color="auto" w:fill="FFFFFF"/>
        </w:rPr>
        <w:t>Slightly sweet</w:t>
      </w:r>
      <w:r w:rsidRPr="000A72B4">
        <w:rPr>
          <w:rFonts w:ascii="Times New Roman" w:hAnsi="Times New Roman" w:cs="Times New Roman"/>
          <w:color w:val="000000" w:themeColor="text1"/>
          <w:sz w:val="26"/>
          <w:szCs w:val="26"/>
        </w:rPr>
        <w:t xml:space="preserve">  while the black plantain are very sweet which people preferred because it bring higher price in most market.</w:t>
      </w:r>
    </w:p>
    <w:p w:rsidR="00EA1336" w:rsidRPr="000A72B4" w:rsidRDefault="00EA1336" w:rsidP="00EA1336">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ab/>
        <w:t xml:space="preserve">Unripe Plantain is best grown in the naturally humid conditions and also swamped area to facilitate the cultivation. Snacks is eaten by man, cattle and also used in the manufacture of starch and beer and it also good storage quantities and can be transported </w:t>
      </w:r>
      <w:r w:rsidR="00891147">
        <w:rPr>
          <w:rFonts w:ascii="Times New Roman" w:hAnsi="Times New Roman" w:cs="Times New Roman"/>
          <w:color w:val="000000" w:themeColor="text1"/>
          <w:sz w:val="26"/>
          <w:szCs w:val="26"/>
        </w:rPr>
        <w:t>from</w:t>
      </w:r>
      <w:r w:rsidRPr="000A72B4">
        <w:rPr>
          <w:rFonts w:ascii="Times New Roman" w:hAnsi="Times New Roman" w:cs="Times New Roman"/>
          <w:color w:val="000000" w:themeColor="text1"/>
          <w:sz w:val="26"/>
          <w:szCs w:val="26"/>
        </w:rPr>
        <w:t xml:space="preserve"> one place to another. Crop rotation is meant to be the best </w:t>
      </w:r>
      <w:r w:rsidRPr="000A72B4">
        <w:rPr>
          <w:rFonts w:ascii="Times New Roman" w:hAnsi="Times New Roman" w:cs="Times New Roman"/>
          <w:color w:val="000000" w:themeColor="text1"/>
          <w:sz w:val="26"/>
          <w:szCs w:val="26"/>
        </w:rPr>
        <w:lastRenderedPageBreak/>
        <w:t xml:space="preserve">way to cultivate plantain because if plantain is grown continuously on a soil, the soil become depleted in fertility planting is done early in rainy season usually April or May and it is ready for harvesting in August. The main aim of this research is to enlighten people that plantain can also be processed and milled finely it can produce good quantity of snacks and menu. And also to enlighten readers on how it can be used to produce snacks. </w:t>
      </w:r>
    </w:p>
    <w:p w:rsidR="00EA1336" w:rsidRPr="000A72B4" w:rsidRDefault="00EA1336" w:rsidP="00EA1336">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The economic importance of snack brings about income to the society and also increases the </w:t>
      </w:r>
      <w:r w:rsidR="00891147">
        <w:rPr>
          <w:rFonts w:ascii="Times New Roman" w:hAnsi="Times New Roman" w:cs="Times New Roman"/>
          <w:color w:val="000000" w:themeColor="text1"/>
          <w:sz w:val="26"/>
          <w:szCs w:val="26"/>
        </w:rPr>
        <w:t>standard</w:t>
      </w:r>
      <w:r w:rsidRPr="000A72B4">
        <w:rPr>
          <w:rFonts w:ascii="Times New Roman" w:hAnsi="Times New Roman" w:cs="Times New Roman"/>
          <w:color w:val="000000" w:themeColor="text1"/>
          <w:sz w:val="26"/>
          <w:szCs w:val="26"/>
        </w:rPr>
        <w:t xml:space="preserve"> of living. This project work tends to contribute to the adaptation of using unripe plantain in place of imported and production of menu and snacks in Nigeria as more of local crops. i.e. plantain will be produced by farmers if loans and machine are provided to the farmer to make plantain and harvesting easier and also government should provide enough machine for plant plantain which will lead to the production of snack in hospitality industry.   </w:t>
      </w:r>
    </w:p>
    <w:p w:rsidR="00EA1336" w:rsidRPr="000A72B4" w:rsidRDefault="00EA1336" w:rsidP="00EA1336">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5.2</w:t>
      </w:r>
      <w:r w:rsidRPr="000A72B4">
        <w:rPr>
          <w:rFonts w:ascii="Times New Roman" w:hAnsi="Times New Roman" w:cs="Times New Roman"/>
          <w:b/>
          <w:color w:val="000000" w:themeColor="text1"/>
          <w:sz w:val="26"/>
          <w:szCs w:val="26"/>
        </w:rPr>
        <w:tab/>
        <w:t>CONCLUSION</w:t>
      </w:r>
    </w:p>
    <w:p w:rsidR="00EA1336" w:rsidRPr="000A72B4" w:rsidRDefault="00EA1336" w:rsidP="00EA1336">
      <w:pPr>
        <w:spacing w:line="360" w:lineRule="auto"/>
        <w:ind w:firstLine="720"/>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In this research, over unripe plantain (Musa spp.) were utilized in the preparation of snacks and menu. The purpose of the study is to encourage the production of snack in hospitality industry with the use of unripe plantain which will reduce food wastage and to promote the incorporation of plantain and over unripe plantain into our diets for its nutritional attributes (nutrition education). A sensory evaluation will be conducted in order to make the new product developed from unripe plantain regarding the taste, texture, colour, flavour, and overall acceptability of the snacks. The study outcome suggests unripe plantain (Musa spp.) can be used in the production of snack and menu in hospitality industry in modern food preparation and processing. The study result is an indication that </w:t>
      </w:r>
      <w:r w:rsidRPr="000A72B4">
        <w:rPr>
          <w:rFonts w:ascii="Times New Roman" w:hAnsi="Times New Roman" w:cs="Times New Roman"/>
          <w:color w:val="000000" w:themeColor="text1"/>
          <w:sz w:val="26"/>
          <w:szCs w:val="26"/>
        </w:rPr>
        <w:lastRenderedPageBreak/>
        <w:t>individuals and households will readily accept new developed food products (recipes) from unripe plantain. As more recipes and education are created about plantain (Musa spp.), which has naturally occurring pro-vitamin A carotenoids and other nutrients, more patronage and usage of the fruit (pulp) will be observed and consequently, reduce nutritional and vitamin A (retinol) deficiency rate, most especially in developing countries for a healthy life.</w:t>
      </w:r>
    </w:p>
    <w:p w:rsidR="00EA1336" w:rsidRPr="000A72B4" w:rsidRDefault="00EA1336" w:rsidP="00EA1336">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5.3</w:t>
      </w:r>
      <w:r w:rsidRPr="000A72B4">
        <w:rPr>
          <w:rFonts w:ascii="Times New Roman" w:hAnsi="Times New Roman" w:cs="Times New Roman"/>
          <w:b/>
          <w:color w:val="000000" w:themeColor="text1"/>
          <w:sz w:val="26"/>
          <w:szCs w:val="26"/>
        </w:rPr>
        <w:tab/>
        <w:t xml:space="preserve">RECOMMENDATIONS </w:t>
      </w:r>
    </w:p>
    <w:p w:rsidR="00EA1336" w:rsidRPr="000A72B4" w:rsidRDefault="00EA1336" w:rsidP="00EA1336">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ab/>
        <w:t>This piece of work intends to contribute to the adaptation of using unripe plantain for partial substitution to snack and menu in hospitality industry for the production of bakery products.</w:t>
      </w:r>
    </w:p>
    <w:p w:rsidR="00EA1336" w:rsidRPr="000A72B4" w:rsidRDefault="00EA1336" w:rsidP="00EA1336">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ab/>
        <w:t>However, some aspects still need further research and attention such as taste, flavour and texture.</w:t>
      </w:r>
    </w:p>
    <w:p w:rsidR="00EA1336" w:rsidRPr="001E794A" w:rsidRDefault="00EA1336" w:rsidP="00EA1336">
      <w:pPr>
        <w:pStyle w:val="ListParagraph"/>
        <w:numPr>
          <w:ilvl w:val="1"/>
          <w:numId w:val="45"/>
        </w:numPr>
        <w:spacing w:line="360" w:lineRule="auto"/>
        <w:ind w:left="630"/>
        <w:jc w:val="both"/>
        <w:rPr>
          <w:rFonts w:ascii="Times New Roman" w:hAnsi="Times New Roman" w:cs="Times New Roman"/>
          <w:color w:val="000000" w:themeColor="text1"/>
          <w:sz w:val="26"/>
          <w:szCs w:val="26"/>
        </w:rPr>
      </w:pPr>
      <w:r w:rsidRPr="001E794A">
        <w:rPr>
          <w:rFonts w:ascii="Times New Roman" w:hAnsi="Times New Roman" w:cs="Times New Roman"/>
          <w:color w:val="000000" w:themeColor="text1"/>
          <w:sz w:val="26"/>
          <w:szCs w:val="26"/>
        </w:rPr>
        <w:t>There should be more development in agricultural programmes and this result is usually of food crops and seasonal fluctuation.</w:t>
      </w:r>
    </w:p>
    <w:p w:rsidR="00EA1336" w:rsidRPr="001E794A" w:rsidRDefault="00EA1336" w:rsidP="00EA1336">
      <w:pPr>
        <w:pStyle w:val="ListParagraph"/>
        <w:numPr>
          <w:ilvl w:val="1"/>
          <w:numId w:val="45"/>
        </w:numPr>
        <w:spacing w:line="360" w:lineRule="auto"/>
        <w:ind w:left="630"/>
        <w:jc w:val="both"/>
        <w:rPr>
          <w:rFonts w:ascii="Times New Roman" w:hAnsi="Times New Roman" w:cs="Times New Roman"/>
          <w:color w:val="000000" w:themeColor="text1"/>
          <w:sz w:val="26"/>
          <w:szCs w:val="26"/>
        </w:rPr>
      </w:pPr>
      <w:r w:rsidRPr="001E794A">
        <w:rPr>
          <w:rFonts w:ascii="Times New Roman" w:hAnsi="Times New Roman" w:cs="Times New Roman"/>
          <w:color w:val="000000" w:themeColor="text1"/>
          <w:sz w:val="26"/>
          <w:szCs w:val="26"/>
        </w:rPr>
        <w:t>The federal government should put more efforts at implementing programmes that will help our farmer to be able to produce more local crops like plantain and some other crops.</w:t>
      </w:r>
    </w:p>
    <w:p w:rsidR="00EA1336" w:rsidRPr="001E794A" w:rsidRDefault="00EA1336" w:rsidP="00EA1336">
      <w:pPr>
        <w:pStyle w:val="ListParagraph"/>
        <w:numPr>
          <w:ilvl w:val="1"/>
          <w:numId w:val="45"/>
        </w:numPr>
        <w:spacing w:line="360" w:lineRule="auto"/>
        <w:ind w:left="630"/>
        <w:jc w:val="both"/>
        <w:rPr>
          <w:rFonts w:ascii="Times New Roman" w:hAnsi="Times New Roman" w:cs="Times New Roman"/>
          <w:color w:val="000000" w:themeColor="text1"/>
          <w:sz w:val="26"/>
          <w:szCs w:val="26"/>
        </w:rPr>
      </w:pPr>
      <w:r w:rsidRPr="001E794A">
        <w:rPr>
          <w:rFonts w:ascii="Times New Roman" w:hAnsi="Times New Roman" w:cs="Times New Roman"/>
          <w:color w:val="000000" w:themeColor="text1"/>
          <w:sz w:val="26"/>
          <w:szCs w:val="26"/>
        </w:rPr>
        <w:t>They should be ready to give out loans to the farmers which will make the plantation and harvesting plantain very easy. Also good milling machine should be provided for preparation of plantain.</w:t>
      </w:r>
    </w:p>
    <w:p w:rsidR="00EA1336" w:rsidRPr="001E794A" w:rsidRDefault="00EA1336" w:rsidP="00EA1336">
      <w:pPr>
        <w:pStyle w:val="ListParagraph"/>
        <w:numPr>
          <w:ilvl w:val="1"/>
          <w:numId w:val="45"/>
        </w:numPr>
        <w:spacing w:line="360" w:lineRule="auto"/>
        <w:ind w:left="630"/>
        <w:jc w:val="both"/>
        <w:rPr>
          <w:rFonts w:ascii="Times New Roman" w:hAnsi="Times New Roman" w:cs="Times New Roman"/>
          <w:color w:val="000000" w:themeColor="text1"/>
          <w:sz w:val="26"/>
          <w:szCs w:val="26"/>
        </w:rPr>
      </w:pPr>
      <w:r w:rsidRPr="001E794A">
        <w:rPr>
          <w:rFonts w:ascii="Times New Roman" w:hAnsi="Times New Roman" w:cs="Times New Roman"/>
          <w:color w:val="000000" w:themeColor="text1"/>
          <w:sz w:val="26"/>
          <w:szCs w:val="26"/>
        </w:rPr>
        <w:t>Plantain used in substitution to imported unripe plantain flour alone save foreign exchange and it also encourages more usage at local flour in our society.</w:t>
      </w:r>
      <w:r w:rsidRPr="001E794A">
        <w:rPr>
          <w:rFonts w:ascii="Times New Roman" w:hAnsi="Times New Roman" w:cs="Times New Roman"/>
          <w:color w:val="000000" w:themeColor="text1"/>
          <w:sz w:val="26"/>
          <w:szCs w:val="26"/>
        </w:rPr>
        <w:br w:type="page"/>
      </w:r>
    </w:p>
    <w:p w:rsidR="00EA1336" w:rsidRPr="000A72B4" w:rsidRDefault="00EA1336" w:rsidP="00EA1336">
      <w:pPr>
        <w:spacing w:line="360" w:lineRule="auto"/>
        <w:jc w:val="center"/>
        <w:rPr>
          <w:rFonts w:ascii="Times New Roman" w:hAnsi="Times New Roman" w:cs="Times New Roman"/>
          <w:color w:val="000000" w:themeColor="text1"/>
          <w:sz w:val="26"/>
          <w:szCs w:val="26"/>
        </w:rPr>
      </w:pPr>
      <w:r w:rsidRPr="000A72B4">
        <w:rPr>
          <w:rFonts w:ascii="Times New Roman" w:hAnsi="Times New Roman" w:cs="Times New Roman"/>
          <w:b/>
          <w:color w:val="000000" w:themeColor="text1"/>
          <w:sz w:val="26"/>
          <w:szCs w:val="26"/>
        </w:rPr>
        <w:lastRenderedPageBreak/>
        <w:t>REFERENCES</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CF3222">
        <w:rPr>
          <w:rFonts w:ascii="Times New Roman" w:hAnsi="Times New Roman" w:cs="Times New Roman"/>
          <w:color w:val="000000" w:themeColor="text1"/>
          <w:sz w:val="26"/>
          <w:szCs w:val="26"/>
        </w:rPr>
        <w:t xml:space="preserve">Abubakar, </w:t>
      </w:r>
      <w:r w:rsidRPr="00F0312E">
        <w:rPr>
          <w:rFonts w:ascii="Times New Roman" w:hAnsi="Times New Roman" w:cs="Times New Roman"/>
          <w:color w:val="000000" w:themeColor="text1"/>
          <w:sz w:val="25"/>
          <w:szCs w:val="25"/>
        </w:rPr>
        <w:t xml:space="preserve">A. A., Yusuf, M., &amp; Lawal, H. A. (2022). Influence of particle size on dough rheology of unripe plantain flour blends. </w:t>
      </w:r>
      <w:r w:rsidRPr="00F0312E">
        <w:rPr>
          <w:rFonts w:ascii="Times New Roman" w:hAnsi="Times New Roman" w:cs="Times New Roman"/>
          <w:i/>
          <w:iCs/>
          <w:color w:val="000000" w:themeColor="text1"/>
          <w:sz w:val="25"/>
          <w:szCs w:val="25"/>
        </w:rPr>
        <w:t>Journal of Culinary Science &amp; Technology</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20</w:t>
      </w:r>
      <w:r w:rsidRPr="00F0312E">
        <w:rPr>
          <w:rFonts w:ascii="Times New Roman" w:hAnsi="Times New Roman" w:cs="Times New Roman"/>
          <w:color w:val="000000" w:themeColor="text1"/>
          <w:sz w:val="25"/>
          <w:szCs w:val="25"/>
        </w:rPr>
        <w:t>(3), 245–256.</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Adebayo, S., Omotola, T., &amp; Ibrahim, A. (2021). Influence of flour types on texture and sensory qualities of amala. </w:t>
      </w:r>
      <w:r w:rsidRPr="00F0312E">
        <w:rPr>
          <w:rFonts w:ascii="Times New Roman" w:hAnsi="Times New Roman" w:cs="Times New Roman"/>
          <w:i/>
          <w:iCs/>
          <w:color w:val="000000" w:themeColor="text1"/>
          <w:sz w:val="25"/>
          <w:szCs w:val="25"/>
        </w:rPr>
        <w:t>African Journal of Food Science</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15</w:t>
      </w:r>
      <w:r w:rsidRPr="00F0312E">
        <w:rPr>
          <w:rFonts w:ascii="Times New Roman" w:hAnsi="Times New Roman" w:cs="Times New Roman"/>
          <w:color w:val="000000" w:themeColor="text1"/>
          <w:sz w:val="25"/>
          <w:szCs w:val="25"/>
        </w:rPr>
        <w:t>(4), 112–120.</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Adeyemi, O. O., Fakorede, A. A., &amp; Balogun, T. (2023). Health benefits of dietary fiber in functional snacks from plantain. </w:t>
      </w:r>
      <w:r w:rsidRPr="00F0312E">
        <w:rPr>
          <w:rFonts w:ascii="Times New Roman" w:hAnsi="Times New Roman" w:cs="Times New Roman"/>
          <w:i/>
          <w:iCs/>
          <w:color w:val="000000" w:themeColor="text1"/>
          <w:sz w:val="25"/>
          <w:szCs w:val="25"/>
        </w:rPr>
        <w:t>Journal of Functional Foods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98</w:t>
      </w:r>
      <w:r w:rsidRPr="00F0312E">
        <w:rPr>
          <w:rFonts w:ascii="Times New Roman" w:hAnsi="Times New Roman" w:cs="Times New Roman"/>
          <w:color w:val="000000" w:themeColor="text1"/>
          <w:sz w:val="25"/>
          <w:szCs w:val="25"/>
        </w:rPr>
        <w:t>, 105345. https://doi.org/10.1016/j.jff.2023.105345</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Adetunji, A. A., Sulaiman, R., &amp; Oyeleke, M. (2023). Temperature influence on swallow quality from different flour sources. </w:t>
      </w:r>
      <w:r w:rsidRPr="00F0312E">
        <w:rPr>
          <w:rFonts w:ascii="Times New Roman" w:hAnsi="Times New Roman" w:cs="Times New Roman"/>
          <w:i/>
          <w:iCs/>
          <w:color w:val="000000" w:themeColor="text1"/>
          <w:sz w:val="25"/>
          <w:szCs w:val="25"/>
        </w:rPr>
        <w:t>International Journal of Gastronomy and Food Science</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22</w:t>
      </w:r>
      <w:r w:rsidRPr="00F0312E">
        <w:rPr>
          <w:rFonts w:ascii="Times New Roman" w:hAnsi="Times New Roman" w:cs="Times New Roman"/>
          <w:color w:val="000000" w:themeColor="text1"/>
          <w:sz w:val="25"/>
          <w:szCs w:val="25"/>
        </w:rPr>
        <w:t>, 100354.</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Adedoyin, J., Obatolu, O., &amp; Ajani, A. (2021). Nutritional and antioxidant profile of unripe plantain flour. </w:t>
      </w:r>
      <w:r w:rsidRPr="00F0312E">
        <w:rPr>
          <w:rFonts w:ascii="Times New Roman" w:hAnsi="Times New Roman" w:cs="Times New Roman"/>
          <w:i/>
          <w:iCs/>
          <w:color w:val="000000" w:themeColor="text1"/>
          <w:sz w:val="25"/>
          <w:szCs w:val="25"/>
        </w:rPr>
        <w:t>Nigerian Journal of Nutritional Sciences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42</w:t>
      </w:r>
      <w:r w:rsidRPr="00F0312E">
        <w:rPr>
          <w:rFonts w:ascii="Times New Roman" w:hAnsi="Times New Roman" w:cs="Times New Roman"/>
          <w:color w:val="000000" w:themeColor="text1"/>
          <w:sz w:val="25"/>
          <w:szCs w:val="25"/>
        </w:rPr>
        <w:t>(2), 137–144.</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Alabi, J. A., Oyinlade, B. A., &amp; Johnson, T. (2023). Role of lipid profile in enhancing sensory appeal of plantain flour-based baked goods. </w:t>
      </w:r>
      <w:r w:rsidRPr="00F0312E">
        <w:rPr>
          <w:rFonts w:ascii="Times New Roman" w:hAnsi="Times New Roman" w:cs="Times New Roman"/>
          <w:i/>
          <w:iCs/>
          <w:color w:val="000000" w:themeColor="text1"/>
          <w:sz w:val="25"/>
          <w:szCs w:val="25"/>
        </w:rPr>
        <w:t>Food Chemistry</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419</w:t>
      </w:r>
      <w:r w:rsidRPr="00F0312E">
        <w:rPr>
          <w:rFonts w:ascii="Times New Roman" w:hAnsi="Times New Roman" w:cs="Times New Roman"/>
          <w:color w:val="000000" w:themeColor="text1"/>
          <w:sz w:val="25"/>
          <w:szCs w:val="25"/>
        </w:rPr>
        <w:t>, 135870. https://doi.org/10.1016/j.foodchem.2023.135870</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Albrecht, K. E., Sanni, L. O., &amp; Ojo, A. (2020). Sustainability of plantain cultivation under humid tropical conditions. </w:t>
      </w:r>
      <w:r w:rsidRPr="00F0312E">
        <w:rPr>
          <w:rFonts w:ascii="Times New Roman" w:hAnsi="Times New Roman" w:cs="Times New Roman"/>
          <w:i/>
          <w:iCs/>
          <w:color w:val="000000" w:themeColor="text1"/>
          <w:sz w:val="25"/>
          <w:szCs w:val="25"/>
        </w:rPr>
        <w:t>Journal of Agricultural Sustainability</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15</w:t>
      </w:r>
      <w:r w:rsidRPr="00F0312E">
        <w:rPr>
          <w:rFonts w:ascii="Times New Roman" w:hAnsi="Times New Roman" w:cs="Times New Roman"/>
          <w:color w:val="000000" w:themeColor="text1"/>
          <w:sz w:val="25"/>
          <w:szCs w:val="25"/>
        </w:rPr>
        <w:t>(1), 75–89.</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lastRenderedPageBreak/>
        <w:t xml:space="preserve">Amobi, F. N., &amp; Umeh, C. E. (2020). Food heritage and identity: Understanding the cultural symbolism of Amala. </w:t>
      </w:r>
      <w:r w:rsidRPr="00F0312E">
        <w:rPr>
          <w:rFonts w:ascii="Times New Roman" w:hAnsi="Times New Roman" w:cs="Times New Roman"/>
          <w:i/>
          <w:iCs/>
          <w:color w:val="000000" w:themeColor="text1"/>
          <w:sz w:val="25"/>
          <w:szCs w:val="25"/>
        </w:rPr>
        <w:t>International Journal of Cultural Studies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12</w:t>
      </w:r>
      <w:r w:rsidRPr="00F0312E">
        <w:rPr>
          <w:rFonts w:ascii="Times New Roman" w:hAnsi="Times New Roman" w:cs="Times New Roman"/>
          <w:color w:val="000000" w:themeColor="text1"/>
          <w:sz w:val="25"/>
          <w:szCs w:val="25"/>
        </w:rPr>
        <w:t>(3), 299–310.</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Asiedu, R. (2020). Utilization of unripe plantain flour in bakery: Health and technological implications. </w:t>
      </w:r>
      <w:r w:rsidRPr="00F0312E">
        <w:rPr>
          <w:rFonts w:ascii="Times New Roman" w:hAnsi="Times New Roman" w:cs="Times New Roman"/>
          <w:i/>
          <w:iCs/>
          <w:color w:val="000000" w:themeColor="text1"/>
          <w:sz w:val="25"/>
          <w:szCs w:val="25"/>
        </w:rPr>
        <w:t>Journal of the Science of Food and Agriculture</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100</w:t>
      </w:r>
      <w:r w:rsidRPr="00F0312E">
        <w:rPr>
          <w:rFonts w:ascii="Times New Roman" w:hAnsi="Times New Roman" w:cs="Times New Roman"/>
          <w:color w:val="000000" w:themeColor="text1"/>
          <w:sz w:val="25"/>
          <w:szCs w:val="25"/>
        </w:rPr>
        <w:t xml:space="preserve">(2), 634–647. </w:t>
      </w:r>
      <w:hyperlink r:id="rId9" w:tgtFrame="_new" w:history="1">
        <w:r w:rsidRPr="00F0312E">
          <w:rPr>
            <w:rStyle w:val="Hyperlink"/>
            <w:rFonts w:ascii="Times New Roman" w:hAnsi="Times New Roman" w:cs="Times New Roman"/>
            <w:sz w:val="25"/>
            <w:szCs w:val="25"/>
          </w:rPr>
          <w:t>https://doi.org/10.1002/jsfa.10058</w:t>
        </w:r>
      </w:hyperlink>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Clemente, J. C., Ursell, L. K., Parfrey, L. W., &amp; Knight, R. (2018). The impact of the gut microbiota on human health: An integrative view. </w:t>
      </w:r>
      <w:r w:rsidRPr="00F0312E">
        <w:rPr>
          <w:rFonts w:ascii="Times New Roman" w:hAnsi="Times New Roman" w:cs="Times New Roman"/>
          <w:i/>
          <w:iCs/>
          <w:color w:val="000000" w:themeColor="text1"/>
          <w:sz w:val="25"/>
          <w:szCs w:val="25"/>
        </w:rPr>
        <w:t>Cell</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148</w:t>
      </w:r>
      <w:r w:rsidRPr="00F0312E">
        <w:rPr>
          <w:rFonts w:ascii="Times New Roman" w:hAnsi="Times New Roman" w:cs="Times New Roman"/>
          <w:color w:val="000000" w:themeColor="text1"/>
          <w:sz w:val="25"/>
          <w:szCs w:val="25"/>
        </w:rPr>
        <w:t>(6), 1258–1270.</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Eze, S. O., Uzoechi, K. C., &amp; Agu, C. M. (2021). Functional properties of fine vs coarse unripe plantain flour in food applications. </w:t>
      </w:r>
      <w:r w:rsidRPr="00F0312E">
        <w:rPr>
          <w:rFonts w:ascii="Times New Roman" w:hAnsi="Times New Roman" w:cs="Times New Roman"/>
          <w:i/>
          <w:iCs/>
          <w:color w:val="000000" w:themeColor="text1"/>
          <w:sz w:val="25"/>
          <w:szCs w:val="25"/>
        </w:rPr>
        <w:t>Nigerian Food Journal</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39</w:t>
      </w:r>
      <w:r w:rsidRPr="00F0312E">
        <w:rPr>
          <w:rFonts w:ascii="Times New Roman" w:hAnsi="Times New Roman" w:cs="Times New Roman"/>
          <w:color w:val="000000" w:themeColor="text1"/>
          <w:sz w:val="25"/>
          <w:szCs w:val="25"/>
        </w:rPr>
        <w:t>(1), 83–91.</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Folayan, O., &amp; Bifarin, F. (2022). Economic relevance of plantain-based snacks in local markets. </w:t>
      </w:r>
      <w:r w:rsidRPr="00F0312E">
        <w:rPr>
          <w:rFonts w:ascii="Times New Roman" w:hAnsi="Times New Roman" w:cs="Times New Roman"/>
          <w:i/>
          <w:iCs/>
          <w:color w:val="000000" w:themeColor="text1"/>
          <w:sz w:val="25"/>
          <w:szCs w:val="25"/>
        </w:rPr>
        <w:t>African Journal of Economic Policy</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29</w:t>
      </w:r>
      <w:r w:rsidRPr="00F0312E">
        <w:rPr>
          <w:rFonts w:ascii="Times New Roman" w:hAnsi="Times New Roman" w:cs="Times New Roman"/>
          <w:color w:val="000000" w:themeColor="text1"/>
          <w:sz w:val="25"/>
          <w:szCs w:val="25"/>
        </w:rPr>
        <w:t>(1), 67–80.</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Figueira, M. E., Fernandes, A., &amp; Ferreira, R. B. (2021). Resistant starch effects on glycemic control: A plantain flour approach. </w:t>
      </w:r>
      <w:r w:rsidRPr="00F0312E">
        <w:rPr>
          <w:rFonts w:ascii="Times New Roman" w:hAnsi="Times New Roman" w:cs="Times New Roman"/>
          <w:i/>
          <w:iCs/>
          <w:color w:val="000000" w:themeColor="text1"/>
          <w:sz w:val="25"/>
          <w:szCs w:val="25"/>
        </w:rPr>
        <w:t>Nutrition Reviews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79</w:t>
      </w:r>
      <w:r w:rsidRPr="00F0312E">
        <w:rPr>
          <w:rFonts w:ascii="Times New Roman" w:hAnsi="Times New Roman" w:cs="Times New Roman"/>
          <w:color w:val="000000" w:themeColor="text1"/>
          <w:sz w:val="25"/>
          <w:szCs w:val="25"/>
        </w:rPr>
        <w:t>(4), 356–368.</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Gibson, G. R., &amp; Roberfroid, M. B. (2024). Resistant starch as a prebiotic for gut health. </w:t>
      </w:r>
      <w:r w:rsidRPr="00F0312E">
        <w:rPr>
          <w:rFonts w:ascii="Times New Roman" w:hAnsi="Times New Roman" w:cs="Times New Roman"/>
          <w:i/>
          <w:iCs/>
          <w:color w:val="000000" w:themeColor="text1"/>
          <w:sz w:val="25"/>
          <w:szCs w:val="25"/>
        </w:rPr>
        <w:t>Trends in Food Science &amp; Technology</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125</w:t>
      </w:r>
      <w:r w:rsidRPr="00F0312E">
        <w:rPr>
          <w:rFonts w:ascii="Times New Roman" w:hAnsi="Times New Roman" w:cs="Times New Roman"/>
          <w:color w:val="000000" w:themeColor="text1"/>
          <w:sz w:val="25"/>
          <w:szCs w:val="25"/>
        </w:rPr>
        <w:t>, 140–150.</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Gonzalez, P., Ekwueme, C., &amp; Yusuf, H. (2022). Breeding for disease resistance in Musa spp.: Opportunities and challenges. </w:t>
      </w:r>
      <w:r w:rsidRPr="00F0312E">
        <w:rPr>
          <w:rFonts w:ascii="Times New Roman" w:hAnsi="Times New Roman" w:cs="Times New Roman"/>
          <w:i/>
          <w:iCs/>
          <w:color w:val="000000" w:themeColor="text1"/>
          <w:sz w:val="25"/>
          <w:szCs w:val="25"/>
        </w:rPr>
        <w:t>Plant Genetic Resources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20</w:t>
      </w:r>
      <w:r w:rsidRPr="00F0312E">
        <w:rPr>
          <w:rFonts w:ascii="Times New Roman" w:hAnsi="Times New Roman" w:cs="Times New Roman"/>
          <w:color w:val="000000" w:themeColor="text1"/>
          <w:sz w:val="25"/>
          <w:szCs w:val="25"/>
        </w:rPr>
        <w:t>(3), 148–159.</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lastRenderedPageBreak/>
        <w:t xml:space="preserve">Idowu, G., &amp; Akilber, R. (2021). Unripe plantain flour in gruel production: Traditional uses and health benefits. </w:t>
      </w:r>
      <w:r w:rsidRPr="00F0312E">
        <w:rPr>
          <w:rFonts w:ascii="Times New Roman" w:hAnsi="Times New Roman" w:cs="Times New Roman"/>
          <w:i/>
          <w:iCs/>
          <w:color w:val="000000" w:themeColor="text1"/>
          <w:sz w:val="25"/>
          <w:szCs w:val="25"/>
        </w:rPr>
        <w:t>Carbohydrate Polymers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260</w:t>
      </w:r>
      <w:r w:rsidRPr="00F0312E">
        <w:rPr>
          <w:rFonts w:ascii="Times New Roman" w:hAnsi="Times New Roman" w:cs="Times New Roman"/>
          <w:color w:val="000000" w:themeColor="text1"/>
          <w:sz w:val="25"/>
          <w:szCs w:val="25"/>
        </w:rPr>
        <w:t>, 117–129. https://doi.org/10.1016/j.carbpol.2021.117129</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Ibrahim, T. Y., Adebayo, T., &amp; Adeosun, R. (2022). Water temperature influence on plantain-based amala texture. </w:t>
      </w:r>
      <w:r w:rsidRPr="00F0312E">
        <w:rPr>
          <w:rFonts w:ascii="Times New Roman" w:hAnsi="Times New Roman" w:cs="Times New Roman"/>
          <w:i/>
          <w:iCs/>
          <w:color w:val="000000" w:themeColor="text1"/>
          <w:sz w:val="25"/>
          <w:szCs w:val="25"/>
        </w:rPr>
        <w:t>Journal of Food Engineering</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311</w:t>
      </w:r>
      <w:r w:rsidRPr="00F0312E">
        <w:rPr>
          <w:rFonts w:ascii="Times New Roman" w:hAnsi="Times New Roman" w:cs="Times New Roman"/>
          <w:color w:val="000000" w:themeColor="text1"/>
          <w:sz w:val="25"/>
          <w:szCs w:val="25"/>
        </w:rPr>
        <w:t>, 110695.</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Ihekoronye, A. I., &amp; Ngoddy, P. O. (2022). Effects of fermentation on flavor and shelf life of plantain-based foods. </w:t>
      </w:r>
      <w:r w:rsidRPr="00F0312E">
        <w:rPr>
          <w:rFonts w:ascii="Times New Roman" w:hAnsi="Times New Roman" w:cs="Times New Roman"/>
          <w:i/>
          <w:iCs/>
          <w:color w:val="000000" w:themeColor="text1"/>
          <w:sz w:val="25"/>
          <w:szCs w:val="25"/>
        </w:rPr>
        <w:t>Journal of Applied Food Research</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5</w:t>
      </w:r>
      <w:r w:rsidRPr="00F0312E">
        <w:rPr>
          <w:rFonts w:ascii="Times New Roman" w:hAnsi="Times New Roman" w:cs="Times New Roman"/>
          <w:color w:val="000000" w:themeColor="text1"/>
          <w:sz w:val="25"/>
          <w:szCs w:val="25"/>
        </w:rPr>
        <w:t>(1), 45–53.</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Liu, R. H., Wang, X., &amp; Zhao, L. (2021). Complex carbohydrates in unripe plantains: Glycemic implications. </w:t>
      </w:r>
      <w:r w:rsidRPr="00F0312E">
        <w:rPr>
          <w:rFonts w:ascii="Times New Roman" w:hAnsi="Times New Roman" w:cs="Times New Roman"/>
          <w:i/>
          <w:iCs/>
          <w:color w:val="000000" w:themeColor="text1"/>
          <w:sz w:val="25"/>
          <w:szCs w:val="25"/>
        </w:rPr>
        <w:t>Journal of Nutrition &amp; Food Sciences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11</w:t>
      </w:r>
      <w:r w:rsidRPr="00F0312E">
        <w:rPr>
          <w:rFonts w:ascii="Times New Roman" w:hAnsi="Times New Roman" w:cs="Times New Roman"/>
          <w:color w:val="000000" w:themeColor="text1"/>
          <w:sz w:val="25"/>
          <w:szCs w:val="25"/>
        </w:rPr>
        <w:t>(5), 443–452.</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Martinez, M., &amp; Baker, L. (2022). Heat processing and resistant starch retention in plantain flour products. </w:t>
      </w:r>
      <w:r w:rsidRPr="00F0312E">
        <w:rPr>
          <w:rFonts w:ascii="Times New Roman" w:hAnsi="Times New Roman" w:cs="Times New Roman"/>
          <w:i/>
          <w:iCs/>
          <w:color w:val="000000" w:themeColor="text1"/>
          <w:sz w:val="25"/>
          <w:szCs w:val="25"/>
        </w:rPr>
        <w:t>Food Hydrocolloids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125</w:t>
      </w:r>
      <w:r w:rsidRPr="00F0312E">
        <w:rPr>
          <w:rFonts w:ascii="Times New Roman" w:hAnsi="Times New Roman" w:cs="Times New Roman"/>
          <w:color w:val="000000" w:themeColor="text1"/>
          <w:sz w:val="25"/>
          <w:szCs w:val="25"/>
        </w:rPr>
        <w:t>, 107394.</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Mogaji, H. O. (2023). Food pairing and cultural satisfaction in Nigerian traditional diets. </w:t>
      </w:r>
      <w:r w:rsidRPr="00F0312E">
        <w:rPr>
          <w:rFonts w:ascii="Times New Roman" w:hAnsi="Times New Roman" w:cs="Times New Roman"/>
          <w:i/>
          <w:iCs/>
          <w:color w:val="000000" w:themeColor="text1"/>
          <w:sz w:val="25"/>
          <w:szCs w:val="25"/>
        </w:rPr>
        <w:t>Journal of Food Culture</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16</w:t>
      </w:r>
      <w:r w:rsidRPr="00F0312E">
        <w:rPr>
          <w:rFonts w:ascii="Times New Roman" w:hAnsi="Times New Roman" w:cs="Times New Roman"/>
          <w:color w:val="000000" w:themeColor="text1"/>
          <w:sz w:val="25"/>
          <w:szCs w:val="25"/>
        </w:rPr>
        <w:t>(2), 120–135.</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Nguyen, T. L., Adesina, A., &amp; Bamidele, F. (2023). Trends in sustainable plantain use and processing. </w:t>
      </w:r>
      <w:r w:rsidRPr="00F0312E">
        <w:rPr>
          <w:rFonts w:ascii="Times New Roman" w:hAnsi="Times New Roman" w:cs="Times New Roman"/>
          <w:i/>
          <w:iCs/>
          <w:color w:val="000000" w:themeColor="text1"/>
          <w:sz w:val="25"/>
          <w:szCs w:val="25"/>
        </w:rPr>
        <w:t>Agricultural Systems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195</w:t>
      </w:r>
      <w:r w:rsidRPr="00F0312E">
        <w:rPr>
          <w:rFonts w:ascii="Times New Roman" w:hAnsi="Times New Roman" w:cs="Times New Roman"/>
          <w:color w:val="000000" w:themeColor="text1"/>
          <w:sz w:val="25"/>
          <w:szCs w:val="25"/>
        </w:rPr>
        <w:t>, 103325.</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Ngalani, I., &amp; Crouzet, S. (2022). Unripe plantain flour in bakery applications: Comparative analysis. </w:t>
      </w:r>
      <w:r w:rsidRPr="00F0312E">
        <w:rPr>
          <w:rFonts w:ascii="Times New Roman" w:hAnsi="Times New Roman" w:cs="Times New Roman"/>
          <w:i/>
          <w:iCs/>
          <w:color w:val="000000" w:themeColor="text1"/>
          <w:sz w:val="25"/>
          <w:szCs w:val="25"/>
        </w:rPr>
        <w:t>International Journal of Food Studies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11</w:t>
      </w:r>
      <w:r w:rsidRPr="00F0312E">
        <w:rPr>
          <w:rFonts w:ascii="Times New Roman" w:hAnsi="Times New Roman" w:cs="Times New Roman"/>
          <w:color w:val="000000" w:themeColor="text1"/>
          <w:sz w:val="25"/>
          <w:szCs w:val="25"/>
        </w:rPr>
        <w:t>(3), 212–224.</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Ngalani, I., Udeh, A., &amp; Bamidele, J. (2021). Antioxidant potential of unripe plantain extracts. </w:t>
      </w:r>
      <w:r w:rsidRPr="00F0312E">
        <w:rPr>
          <w:rFonts w:ascii="Times New Roman" w:hAnsi="Times New Roman" w:cs="Times New Roman"/>
          <w:i/>
          <w:iCs/>
          <w:color w:val="000000" w:themeColor="text1"/>
          <w:sz w:val="25"/>
          <w:szCs w:val="25"/>
        </w:rPr>
        <w:t>Journal of Functional Foods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85</w:t>
      </w:r>
      <w:r w:rsidRPr="00F0312E">
        <w:rPr>
          <w:rFonts w:ascii="Times New Roman" w:hAnsi="Times New Roman" w:cs="Times New Roman"/>
          <w:color w:val="000000" w:themeColor="text1"/>
          <w:sz w:val="25"/>
          <w:szCs w:val="25"/>
        </w:rPr>
        <w:t>, 104655.</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lastRenderedPageBreak/>
        <w:t xml:space="preserve">Nwokolo, A. A., Emeka, P. A., &amp; Yusuf, M. (2021). Plantain flour protein enrichment using cereal blends. </w:t>
      </w:r>
      <w:r w:rsidRPr="00F0312E">
        <w:rPr>
          <w:rFonts w:ascii="Times New Roman" w:hAnsi="Times New Roman" w:cs="Times New Roman"/>
          <w:i/>
          <w:iCs/>
          <w:color w:val="000000" w:themeColor="text1"/>
          <w:sz w:val="25"/>
          <w:szCs w:val="25"/>
        </w:rPr>
        <w:t>Nigerian Journal of Nutritional Sciences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43</w:t>
      </w:r>
      <w:r w:rsidRPr="00F0312E">
        <w:rPr>
          <w:rFonts w:ascii="Times New Roman" w:hAnsi="Times New Roman" w:cs="Times New Roman"/>
          <w:color w:val="000000" w:themeColor="text1"/>
          <w:sz w:val="25"/>
          <w:szCs w:val="25"/>
        </w:rPr>
        <w:t>(2), 95–104.</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Nwokocha, L. M., &amp; Williams, P. A. (2023). Innovative use of green banana flour for gluten-free products. </w:t>
      </w:r>
      <w:r w:rsidRPr="00F0312E">
        <w:rPr>
          <w:rFonts w:ascii="Times New Roman" w:hAnsi="Times New Roman" w:cs="Times New Roman"/>
          <w:i/>
          <w:iCs/>
          <w:color w:val="000000" w:themeColor="text1"/>
          <w:sz w:val="25"/>
          <w:szCs w:val="25"/>
        </w:rPr>
        <w:t>Journal of the Academy of Nutrition and Dietetics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112</w:t>
      </w:r>
      <w:r w:rsidRPr="00F0312E">
        <w:rPr>
          <w:rFonts w:ascii="Times New Roman" w:hAnsi="Times New Roman" w:cs="Times New Roman"/>
          <w:color w:val="000000" w:themeColor="text1"/>
          <w:sz w:val="25"/>
          <w:szCs w:val="25"/>
        </w:rPr>
        <w:t xml:space="preserve">(6), 1068–1072. </w:t>
      </w:r>
      <w:hyperlink r:id="rId10" w:tgtFrame="_new" w:history="1">
        <w:r w:rsidRPr="00F0312E">
          <w:rPr>
            <w:rStyle w:val="Hyperlink"/>
            <w:rFonts w:ascii="Times New Roman" w:hAnsi="Times New Roman" w:cs="Times New Roman"/>
            <w:sz w:val="25"/>
            <w:szCs w:val="25"/>
          </w:rPr>
          <w:t>https://doi.org/10.1016/j.jand.2012.04.002</w:t>
        </w:r>
      </w:hyperlink>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Ogunleye, O. O., &amp; Ogunwolu, M. O. (2023). Advances in post-harvest processing of plantain-based flours. </w:t>
      </w:r>
      <w:r w:rsidRPr="00F0312E">
        <w:rPr>
          <w:rFonts w:ascii="Times New Roman" w:hAnsi="Times New Roman" w:cs="Times New Roman"/>
          <w:i/>
          <w:iCs/>
          <w:color w:val="000000" w:themeColor="text1"/>
          <w:sz w:val="25"/>
          <w:szCs w:val="25"/>
        </w:rPr>
        <w:t>Postharvest Biology and Technology</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193</w:t>
      </w:r>
      <w:r w:rsidRPr="00F0312E">
        <w:rPr>
          <w:rFonts w:ascii="Times New Roman" w:hAnsi="Times New Roman" w:cs="Times New Roman"/>
          <w:color w:val="000000" w:themeColor="text1"/>
          <w:sz w:val="25"/>
          <w:szCs w:val="25"/>
        </w:rPr>
        <w:t>, 112067.</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Ogunwolu, M. O., Aderibigbe, M., &amp; Oladokun, T. (2020). Shelf-stable amala production from plantain flour. </w:t>
      </w:r>
      <w:r w:rsidRPr="00F0312E">
        <w:rPr>
          <w:rFonts w:ascii="Times New Roman" w:hAnsi="Times New Roman" w:cs="Times New Roman"/>
          <w:i/>
          <w:iCs/>
          <w:color w:val="000000" w:themeColor="text1"/>
          <w:sz w:val="25"/>
          <w:szCs w:val="25"/>
        </w:rPr>
        <w:t>African Journal of Food Process Engineering</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5</w:t>
      </w:r>
      <w:r w:rsidRPr="00F0312E">
        <w:rPr>
          <w:rFonts w:ascii="Times New Roman" w:hAnsi="Times New Roman" w:cs="Times New Roman"/>
          <w:color w:val="000000" w:themeColor="text1"/>
          <w:sz w:val="25"/>
          <w:szCs w:val="25"/>
        </w:rPr>
        <w:t>(2), 89–98.</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Olabiyi, K. O., Adebanjo, T., &amp; Folasade, M. (2023). Convenience vs authenticity: Consumer preferences in traditional Nigerian cuisine. </w:t>
      </w:r>
      <w:r w:rsidRPr="00F0312E">
        <w:rPr>
          <w:rFonts w:ascii="Times New Roman" w:hAnsi="Times New Roman" w:cs="Times New Roman"/>
          <w:i/>
          <w:iCs/>
          <w:color w:val="000000" w:themeColor="text1"/>
          <w:sz w:val="25"/>
          <w:szCs w:val="25"/>
        </w:rPr>
        <w:t>Food Quality and Preference</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102</w:t>
      </w:r>
      <w:r w:rsidRPr="00F0312E">
        <w:rPr>
          <w:rFonts w:ascii="Times New Roman" w:hAnsi="Times New Roman" w:cs="Times New Roman"/>
          <w:color w:val="000000" w:themeColor="text1"/>
          <w:sz w:val="25"/>
          <w:szCs w:val="25"/>
        </w:rPr>
        <w:t>, 104748.</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Olanipekun, S. A., Ojo, K., &amp; Oladokun, T. (2022). Effects of salt on functional behavior of unripe plantain flour. </w:t>
      </w:r>
      <w:r w:rsidRPr="00F0312E">
        <w:rPr>
          <w:rFonts w:ascii="Times New Roman" w:hAnsi="Times New Roman" w:cs="Times New Roman"/>
          <w:i/>
          <w:iCs/>
          <w:color w:val="000000" w:themeColor="text1"/>
          <w:sz w:val="25"/>
          <w:szCs w:val="25"/>
        </w:rPr>
        <w:t>Journal of Culinary Science &amp; Technology</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20</w:t>
      </w:r>
      <w:r w:rsidRPr="00F0312E">
        <w:rPr>
          <w:rFonts w:ascii="Times New Roman" w:hAnsi="Times New Roman" w:cs="Times New Roman"/>
          <w:color w:val="000000" w:themeColor="text1"/>
          <w:sz w:val="25"/>
          <w:szCs w:val="25"/>
        </w:rPr>
        <w:t>(4), 295–308.</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Olaniyan, J., &amp; Ojo, K. (2022). Mineral content of plantain flour and implications for diet-based interventions. </w:t>
      </w:r>
      <w:r w:rsidRPr="00F0312E">
        <w:rPr>
          <w:rFonts w:ascii="Times New Roman" w:hAnsi="Times New Roman" w:cs="Times New Roman"/>
          <w:i/>
          <w:iCs/>
          <w:color w:val="000000" w:themeColor="text1"/>
          <w:sz w:val="25"/>
          <w:szCs w:val="25"/>
        </w:rPr>
        <w:t>Nigerian Food Journal</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39</w:t>
      </w:r>
      <w:r w:rsidRPr="00F0312E">
        <w:rPr>
          <w:rFonts w:ascii="Times New Roman" w:hAnsi="Times New Roman" w:cs="Times New Roman"/>
          <w:color w:val="000000" w:themeColor="text1"/>
          <w:sz w:val="25"/>
          <w:szCs w:val="25"/>
        </w:rPr>
        <w:t>(2), 132–141.</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lastRenderedPageBreak/>
        <w:t xml:space="preserve">Olaoye, I., Adebowale, A., &amp; Adebayo, T. (2023). Baking potential of plantain-wheat flour blends. </w:t>
      </w:r>
      <w:r w:rsidRPr="00F0312E">
        <w:rPr>
          <w:rFonts w:ascii="Times New Roman" w:hAnsi="Times New Roman" w:cs="Times New Roman"/>
          <w:i/>
          <w:iCs/>
          <w:color w:val="000000" w:themeColor="text1"/>
          <w:sz w:val="25"/>
          <w:szCs w:val="25"/>
        </w:rPr>
        <w:t>International Journal of Gastronomy and Food Science</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22</w:t>
      </w:r>
      <w:r w:rsidRPr="00F0312E">
        <w:rPr>
          <w:rFonts w:ascii="Times New Roman" w:hAnsi="Times New Roman" w:cs="Times New Roman"/>
          <w:color w:val="000000" w:themeColor="text1"/>
          <w:sz w:val="25"/>
          <w:szCs w:val="25"/>
        </w:rPr>
        <w:t>, 100364.</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Okwu, D. E., Nnanna, E., &amp; Agbo, E. (2022). Mineral composition of staple crops and their health significance. </w:t>
      </w:r>
      <w:r w:rsidRPr="00F0312E">
        <w:rPr>
          <w:rFonts w:ascii="Times New Roman" w:hAnsi="Times New Roman" w:cs="Times New Roman"/>
          <w:i/>
          <w:iCs/>
          <w:color w:val="000000" w:themeColor="text1"/>
          <w:sz w:val="25"/>
          <w:szCs w:val="25"/>
        </w:rPr>
        <w:t>African Journal of Nutrition and Dietetics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10</w:t>
      </w:r>
      <w:r w:rsidRPr="00F0312E">
        <w:rPr>
          <w:rFonts w:ascii="Times New Roman" w:hAnsi="Times New Roman" w:cs="Times New Roman"/>
          <w:color w:val="000000" w:themeColor="text1"/>
          <w:sz w:val="25"/>
          <w:szCs w:val="25"/>
        </w:rPr>
        <w:t>(3), 205–215.</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Pirzada, A. M., Khan, A., &amp; Ibrahim, M. (2023). Polyphenols in tropical flours: A nutritional boost. </w:t>
      </w:r>
      <w:r w:rsidRPr="00F0312E">
        <w:rPr>
          <w:rFonts w:ascii="Times New Roman" w:hAnsi="Times New Roman" w:cs="Times New Roman"/>
          <w:i/>
          <w:iCs/>
          <w:color w:val="000000" w:themeColor="text1"/>
          <w:sz w:val="25"/>
          <w:szCs w:val="25"/>
        </w:rPr>
        <w:t>Journal of Food Composition and Analysis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117</w:t>
      </w:r>
      <w:r w:rsidRPr="00F0312E">
        <w:rPr>
          <w:rFonts w:ascii="Times New Roman" w:hAnsi="Times New Roman" w:cs="Times New Roman"/>
          <w:color w:val="000000" w:themeColor="text1"/>
          <w:sz w:val="25"/>
          <w:szCs w:val="25"/>
        </w:rPr>
        <w:t>, 105003.</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Slavin, J. L. (2020). The role of dietary fiber and resistant starch in gut microbiota. </w:t>
      </w:r>
      <w:r w:rsidRPr="00F0312E">
        <w:rPr>
          <w:rFonts w:ascii="Times New Roman" w:hAnsi="Times New Roman" w:cs="Times New Roman"/>
          <w:i/>
          <w:iCs/>
          <w:color w:val="000000" w:themeColor="text1"/>
          <w:sz w:val="25"/>
          <w:szCs w:val="25"/>
        </w:rPr>
        <w:t>Nutrients, 12</w:t>
      </w:r>
      <w:r w:rsidRPr="00F0312E">
        <w:rPr>
          <w:rFonts w:ascii="Times New Roman" w:hAnsi="Times New Roman" w:cs="Times New Roman"/>
          <w:color w:val="000000" w:themeColor="text1"/>
          <w:sz w:val="25"/>
          <w:szCs w:val="25"/>
        </w:rPr>
        <w:t>(8), 2330. https://doi.org/10.3390/nu12082330</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Suarez, F., Mbakwe, J., &amp; Zang, L. (2023). Moisture content and RS retention in banana and plantain cookies. </w:t>
      </w:r>
      <w:r w:rsidRPr="00F0312E">
        <w:rPr>
          <w:rFonts w:ascii="Times New Roman" w:hAnsi="Times New Roman" w:cs="Times New Roman"/>
          <w:i/>
          <w:iCs/>
          <w:color w:val="000000" w:themeColor="text1"/>
          <w:sz w:val="25"/>
          <w:szCs w:val="25"/>
        </w:rPr>
        <w:t>Journal of Food Processing and Preservation</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47</w:t>
      </w:r>
      <w:r w:rsidRPr="00F0312E">
        <w:rPr>
          <w:rFonts w:ascii="Times New Roman" w:hAnsi="Times New Roman" w:cs="Times New Roman"/>
          <w:color w:val="000000" w:themeColor="text1"/>
          <w:sz w:val="25"/>
          <w:szCs w:val="25"/>
        </w:rPr>
        <w:t>(1), e16094.</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Swinburn, B., Sacks, G., &amp; Hall, K. D. (2021). The role of potassium in preventing hypertension. </w:t>
      </w:r>
      <w:r w:rsidRPr="00F0312E">
        <w:rPr>
          <w:rFonts w:ascii="Times New Roman" w:hAnsi="Times New Roman" w:cs="Times New Roman"/>
          <w:i/>
          <w:iCs/>
          <w:color w:val="000000" w:themeColor="text1"/>
          <w:sz w:val="25"/>
          <w:szCs w:val="25"/>
        </w:rPr>
        <w:t>Annual Review of Nutrition</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41</w:t>
      </w:r>
      <w:r w:rsidRPr="00F0312E">
        <w:rPr>
          <w:rFonts w:ascii="Times New Roman" w:hAnsi="Times New Roman" w:cs="Times New Roman"/>
          <w:color w:val="000000" w:themeColor="text1"/>
          <w:sz w:val="25"/>
          <w:szCs w:val="25"/>
        </w:rPr>
        <w:t>, 231–252.</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Tan, J. Y., Lim, J. H., &amp; Omojola, M. (2023). Hydrothermal treatment of unripe plantain flour: Functional benefits. </w:t>
      </w:r>
      <w:r w:rsidRPr="00F0312E">
        <w:rPr>
          <w:rFonts w:ascii="Times New Roman" w:hAnsi="Times New Roman" w:cs="Times New Roman"/>
          <w:i/>
          <w:iCs/>
          <w:color w:val="000000" w:themeColor="text1"/>
          <w:sz w:val="25"/>
          <w:szCs w:val="25"/>
        </w:rPr>
        <w:t>Carbohydrate Polymers</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292</w:t>
      </w:r>
      <w:r w:rsidRPr="00F0312E">
        <w:rPr>
          <w:rFonts w:ascii="Times New Roman" w:hAnsi="Times New Roman" w:cs="Times New Roman"/>
          <w:color w:val="000000" w:themeColor="text1"/>
          <w:sz w:val="25"/>
          <w:szCs w:val="25"/>
        </w:rPr>
        <w:t>, 119668.</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Tchango, J. T., Philip, O. A., &amp; Olorunda, O. A. (2021). Traditional uses of plantains in West African food systems. </w:t>
      </w:r>
      <w:r w:rsidRPr="00F0312E">
        <w:rPr>
          <w:rFonts w:ascii="Times New Roman" w:hAnsi="Times New Roman" w:cs="Times New Roman"/>
          <w:i/>
          <w:iCs/>
          <w:color w:val="000000" w:themeColor="text1"/>
          <w:sz w:val="25"/>
          <w:szCs w:val="25"/>
        </w:rPr>
        <w:t>Fruits, 76</w:t>
      </w:r>
      <w:r w:rsidRPr="00F0312E">
        <w:rPr>
          <w:rFonts w:ascii="Times New Roman" w:hAnsi="Times New Roman" w:cs="Times New Roman"/>
          <w:color w:val="000000" w:themeColor="text1"/>
          <w:sz w:val="25"/>
          <w:szCs w:val="25"/>
        </w:rPr>
        <w:t>(4), 245–253.</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Willett, W., &amp; Remi, T. (2022). Modern perspectives on healthy snacking in hospitality. </w:t>
      </w:r>
      <w:r w:rsidRPr="00F0312E">
        <w:rPr>
          <w:rFonts w:ascii="Times New Roman" w:hAnsi="Times New Roman" w:cs="Times New Roman"/>
          <w:i/>
          <w:iCs/>
          <w:color w:val="000000" w:themeColor="text1"/>
          <w:sz w:val="25"/>
          <w:szCs w:val="25"/>
        </w:rPr>
        <w:t>Food Microbiology and Health</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35</w:t>
      </w:r>
      <w:r w:rsidRPr="00F0312E">
        <w:rPr>
          <w:rFonts w:ascii="Times New Roman" w:hAnsi="Times New Roman" w:cs="Times New Roman"/>
          <w:color w:val="000000" w:themeColor="text1"/>
          <w:sz w:val="25"/>
          <w:szCs w:val="25"/>
        </w:rPr>
        <w:t>(2), 231–244.</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lastRenderedPageBreak/>
        <w:t xml:space="preserve">Zhang, Y., Wang, S., &amp; Huang, L. (2021). Vitamin B6 and its roles in cognitive function. </w:t>
      </w:r>
      <w:r w:rsidRPr="00F0312E">
        <w:rPr>
          <w:rFonts w:ascii="Times New Roman" w:hAnsi="Times New Roman" w:cs="Times New Roman"/>
          <w:i/>
          <w:iCs/>
          <w:color w:val="000000" w:themeColor="text1"/>
          <w:sz w:val="25"/>
          <w:szCs w:val="25"/>
        </w:rPr>
        <w:t>Nutritional Neuroscience</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24</w:t>
      </w:r>
      <w:r w:rsidRPr="00F0312E">
        <w:rPr>
          <w:rFonts w:ascii="Times New Roman" w:hAnsi="Times New Roman" w:cs="Times New Roman"/>
          <w:color w:val="000000" w:themeColor="text1"/>
          <w:sz w:val="25"/>
          <w:szCs w:val="25"/>
        </w:rPr>
        <w:t>(3), 225–234.</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Zhao, J., Yu, L., &amp; Zhang, Y. (2021). Health-promoting properties of resistant starch from unripe plantain. </w:t>
      </w:r>
      <w:r w:rsidRPr="00F0312E">
        <w:rPr>
          <w:rFonts w:ascii="Times New Roman" w:hAnsi="Times New Roman" w:cs="Times New Roman"/>
          <w:i/>
          <w:iCs/>
          <w:color w:val="000000" w:themeColor="text1"/>
          <w:sz w:val="25"/>
          <w:szCs w:val="25"/>
        </w:rPr>
        <w:t>Food Reviews International</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37</w:t>
      </w:r>
      <w:r w:rsidRPr="00F0312E">
        <w:rPr>
          <w:rFonts w:ascii="Times New Roman" w:hAnsi="Times New Roman" w:cs="Times New Roman"/>
          <w:color w:val="000000" w:themeColor="text1"/>
          <w:sz w:val="25"/>
          <w:szCs w:val="25"/>
        </w:rPr>
        <w:t>(4), 448–463.</w:t>
      </w:r>
    </w:p>
    <w:p w:rsidR="00EA1336" w:rsidRPr="00F0312E" w:rsidRDefault="00EA1336" w:rsidP="00EA1336">
      <w:pPr>
        <w:spacing w:line="360" w:lineRule="auto"/>
        <w:ind w:left="1440" w:hanging="1440"/>
        <w:jc w:val="both"/>
        <w:rPr>
          <w:rFonts w:ascii="Times New Roman" w:hAnsi="Times New Roman" w:cs="Times New Roman"/>
          <w:color w:val="000000" w:themeColor="text1"/>
          <w:sz w:val="25"/>
          <w:szCs w:val="25"/>
        </w:rPr>
      </w:pPr>
      <w:r w:rsidRPr="00F0312E">
        <w:rPr>
          <w:rFonts w:ascii="Times New Roman" w:hAnsi="Times New Roman" w:cs="Times New Roman"/>
          <w:color w:val="000000" w:themeColor="text1"/>
          <w:sz w:val="25"/>
          <w:szCs w:val="25"/>
        </w:rPr>
        <w:t xml:space="preserve">Zhao, X., Sun, Q., &amp; Guo, J. (2022). Microbiota-modulating effect of plantain-derived resistant starch. </w:t>
      </w:r>
      <w:r w:rsidRPr="00F0312E">
        <w:rPr>
          <w:rFonts w:ascii="Times New Roman" w:hAnsi="Times New Roman" w:cs="Times New Roman"/>
          <w:i/>
          <w:iCs/>
          <w:color w:val="000000" w:themeColor="text1"/>
          <w:sz w:val="25"/>
          <w:szCs w:val="25"/>
        </w:rPr>
        <w:t>Frontiers in Microbiology</w:t>
      </w:r>
      <w:r w:rsidRPr="00F0312E">
        <w:rPr>
          <w:rFonts w:ascii="Times New Roman" w:hAnsi="Times New Roman" w:cs="Times New Roman"/>
          <w:color w:val="000000" w:themeColor="text1"/>
          <w:sz w:val="25"/>
          <w:szCs w:val="25"/>
        </w:rPr>
        <w:t xml:space="preserve">, </w:t>
      </w:r>
      <w:r w:rsidRPr="00F0312E">
        <w:rPr>
          <w:rFonts w:ascii="Times New Roman" w:hAnsi="Times New Roman" w:cs="Times New Roman"/>
          <w:i/>
          <w:iCs/>
          <w:color w:val="000000" w:themeColor="text1"/>
          <w:sz w:val="25"/>
          <w:szCs w:val="25"/>
        </w:rPr>
        <w:t>13</w:t>
      </w:r>
      <w:r w:rsidRPr="00F0312E">
        <w:rPr>
          <w:rFonts w:ascii="Times New Roman" w:hAnsi="Times New Roman" w:cs="Times New Roman"/>
          <w:color w:val="000000" w:themeColor="text1"/>
          <w:sz w:val="25"/>
          <w:szCs w:val="25"/>
        </w:rPr>
        <w:t>, 832119. https://doi.org/10.3389/fmicb.2022.832119</w:t>
      </w:r>
    </w:p>
    <w:p w:rsidR="00EA1336" w:rsidRDefault="00EA1336" w:rsidP="00EA1336"/>
    <w:p w:rsidR="003B753C" w:rsidRPr="000A72B4" w:rsidRDefault="003B753C" w:rsidP="000A72B4">
      <w:pPr>
        <w:spacing w:line="360" w:lineRule="auto"/>
        <w:ind w:left="1440" w:hanging="1440"/>
        <w:jc w:val="both"/>
        <w:rPr>
          <w:rFonts w:ascii="Times New Roman" w:hAnsi="Times New Roman" w:cs="Times New Roman"/>
          <w:color w:val="000000" w:themeColor="text1"/>
          <w:sz w:val="26"/>
          <w:szCs w:val="26"/>
        </w:rPr>
      </w:pPr>
    </w:p>
    <w:p w:rsidR="003B753C" w:rsidRPr="000A72B4" w:rsidRDefault="003B753C" w:rsidP="000A72B4">
      <w:pPr>
        <w:spacing w:line="360" w:lineRule="auto"/>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br w:type="page"/>
      </w:r>
    </w:p>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lastRenderedPageBreak/>
        <w:t>APPENDIX A</w:t>
      </w:r>
    </w:p>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SECTION A</w:t>
      </w:r>
    </w:p>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Bio Data of Respondent</w:t>
      </w:r>
    </w:p>
    <w:p w:rsidR="003B753C" w:rsidRPr="000A72B4" w:rsidRDefault="003B753C"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Kindly answer the question provided in this questionnaire.</w:t>
      </w:r>
    </w:p>
    <w:p w:rsidR="003B753C" w:rsidRPr="000A72B4" w:rsidRDefault="003B753C" w:rsidP="000A72B4">
      <w:pPr>
        <w:numPr>
          <w:ilvl w:val="0"/>
          <w:numId w:val="18"/>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Gender of Respondent: Male (  ) Female (  )</w:t>
      </w:r>
    </w:p>
    <w:p w:rsidR="003B753C" w:rsidRPr="000A72B4" w:rsidRDefault="003B753C" w:rsidP="000A72B4">
      <w:pPr>
        <w:numPr>
          <w:ilvl w:val="0"/>
          <w:numId w:val="18"/>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Age Range of Respondent: 20-30years (  ) 31-40years (  ) </w:t>
      </w:r>
      <w:r w:rsidRPr="000A72B4">
        <w:rPr>
          <w:rFonts w:ascii="Times New Roman" w:hAnsi="Times New Roman" w:cs="Times New Roman"/>
          <w:color w:val="000000" w:themeColor="text1"/>
          <w:sz w:val="26"/>
          <w:szCs w:val="26"/>
        </w:rPr>
        <w:br/>
        <w:t>41-50years (  ) 51-60years (  ) above 60years (  )</w:t>
      </w:r>
    </w:p>
    <w:p w:rsidR="003B753C" w:rsidRPr="000A72B4" w:rsidRDefault="003B753C" w:rsidP="000A72B4">
      <w:pPr>
        <w:numPr>
          <w:ilvl w:val="0"/>
          <w:numId w:val="18"/>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Educational Background Of Respondents: FSLC (  ) WASSCE/GCE/NECO (  ) OND/HND/BSC (  ) MSC/PGD/PHD (  ) OTHERS (  )</w:t>
      </w:r>
    </w:p>
    <w:p w:rsidR="003B753C" w:rsidRPr="000A72B4" w:rsidRDefault="003B753C" w:rsidP="000A72B4">
      <w:pPr>
        <w:numPr>
          <w:ilvl w:val="0"/>
          <w:numId w:val="18"/>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Marital Status: Single (  ) Married (  ) Divorced (  ) </w:t>
      </w:r>
      <w:r w:rsidRPr="000A72B4">
        <w:rPr>
          <w:rFonts w:ascii="Times New Roman" w:hAnsi="Times New Roman" w:cs="Times New Roman"/>
          <w:color w:val="000000" w:themeColor="text1"/>
          <w:sz w:val="26"/>
          <w:szCs w:val="26"/>
        </w:rPr>
        <w:br/>
        <w:t>Widowed (  )</w:t>
      </w:r>
    </w:p>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SECTION B</w:t>
      </w:r>
    </w:p>
    <w:p w:rsidR="003B753C" w:rsidRPr="000A72B4" w:rsidRDefault="003B753C"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Sensory evaluation of Plantain Chips</w:t>
      </w:r>
    </w:p>
    <w:tbl>
      <w:tblPr>
        <w:tblW w:w="8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64"/>
        <w:gridCol w:w="1434"/>
        <w:gridCol w:w="1259"/>
        <w:gridCol w:w="1137"/>
        <w:gridCol w:w="1020"/>
        <w:gridCol w:w="798"/>
        <w:gridCol w:w="854"/>
      </w:tblGrid>
      <w:tr w:rsidR="000A72B4" w:rsidRPr="000A72B4" w:rsidTr="00016DDC">
        <w:tc>
          <w:tcPr>
            <w:tcW w:w="1864" w:type="dxa"/>
          </w:tcPr>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Variables</w:t>
            </w:r>
          </w:p>
        </w:tc>
        <w:tc>
          <w:tcPr>
            <w:tcW w:w="1434" w:type="dxa"/>
          </w:tcPr>
          <w:p w:rsidR="003B753C" w:rsidRPr="000A72B4" w:rsidRDefault="003B753C" w:rsidP="000A72B4">
            <w:pPr>
              <w:spacing w:line="360" w:lineRule="auto"/>
              <w:ind w:right="-108"/>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Excellent</w:t>
            </w:r>
          </w:p>
        </w:tc>
        <w:tc>
          <w:tcPr>
            <w:tcW w:w="1259" w:type="dxa"/>
          </w:tcPr>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V. Good</w:t>
            </w:r>
          </w:p>
        </w:tc>
        <w:tc>
          <w:tcPr>
            <w:tcW w:w="1137" w:type="dxa"/>
          </w:tcPr>
          <w:p w:rsidR="003B753C" w:rsidRPr="000A72B4" w:rsidRDefault="003B753C" w:rsidP="000A72B4">
            <w:pPr>
              <w:spacing w:line="360" w:lineRule="auto"/>
              <w:ind w:right="-108"/>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Good</w:t>
            </w:r>
          </w:p>
        </w:tc>
        <w:tc>
          <w:tcPr>
            <w:tcW w:w="1020" w:type="dxa"/>
          </w:tcPr>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Fair</w:t>
            </w:r>
          </w:p>
        </w:tc>
        <w:tc>
          <w:tcPr>
            <w:tcW w:w="798" w:type="dxa"/>
          </w:tcPr>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Poor</w:t>
            </w:r>
          </w:p>
        </w:tc>
        <w:tc>
          <w:tcPr>
            <w:tcW w:w="854" w:type="dxa"/>
          </w:tcPr>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Total</w:t>
            </w:r>
          </w:p>
        </w:tc>
      </w:tr>
      <w:tr w:rsidR="000A72B4" w:rsidRPr="000A72B4" w:rsidTr="00016DDC">
        <w:tc>
          <w:tcPr>
            <w:tcW w:w="1864" w:type="dxa"/>
          </w:tcPr>
          <w:p w:rsidR="003B753C" w:rsidRPr="000A72B4" w:rsidRDefault="003B753C"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Appearance</w:t>
            </w:r>
          </w:p>
        </w:tc>
        <w:tc>
          <w:tcPr>
            <w:tcW w:w="1434"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25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137"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020"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798"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854"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r>
      <w:tr w:rsidR="000A72B4" w:rsidRPr="000A72B4" w:rsidTr="00016DDC">
        <w:tc>
          <w:tcPr>
            <w:tcW w:w="1864" w:type="dxa"/>
          </w:tcPr>
          <w:p w:rsidR="003B753C" w:rsidRPr="000A72B4" w:rsidRDefault="003B753C"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Taste</w:t>
            </w:r>
          </w:p>
        </w:tc>
        <w:tc>
          <w:tcPr>
            <w:tcW w:w="1434"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25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137"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020"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798"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854"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r>
      <w:tr w:rsidR="000A72B4" w:rsidRPr="000A72B4" w:rsidTr="00016DDC">
        <w:tc>
          <w:tcPr>
            <w:tcW w:w="1864" w:type="dxa"/>
          </w:tcPr>
          <w:p w:rsidR="003B753C" w:rsidRPr="000A72B4" w:rsidRDefault="003B753C"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Aroma </w:t>
            </w:r>
          </w:p>
        </w:tc>
        <w:tc>
          <w:tcPr>
            <w:tcW w:w="1434"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25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137"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020"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798"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854"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r>
      <w:tr w:rsidR="000A72B4" w:rsidRPr="000A72B4" w:rsidTr="00016DDC">
        <w:tc>
          <w:tcPr>
            <w:tcW w:w="1864" w:type="dxa"/>
          </w:tcPr>
          <w:p w:rsidR="003B753C" w:rsidRPr="000A72B4" w:rsidRDefault="003B753C"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lastRenderedPageBreak/>
              <w:t>Texture</w:t>
            </w:r>
          </w:p>
        </w:tc>
        <w:tc>
          <w:tcPr>
            <w:tcW w:w="1434"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25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137"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020"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798"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854"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r>
      <w:tr w:rsidR="000A72B4" w:rsidRPr="000A72B4" w:rsidTr="00016DDC">
        <w:tc>
          <w:tcPr>
            <w:tcW w:w="1864" w:type="dxa"/>
          </w:tcPr>
          <w:p w:rsidR="003B753C" w:rsidRPr="000A72B4" w:rsidRDefault="003B753C"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Acceptability</w:t>
            </w:r>
          </w:p>
        </w:tc>
        <w:tc>
          <w:tcPr>
            <w:tcW w:w="1434"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25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137"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020"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798"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854"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r>
      <w:tr w:rsidR="003B753C" w:rsidRPr="000A72B4" w:rsidTr="00016DDC">
        <w:tc>
          <w:tcPr>
            <w:tcW w:w="1864" w:type="dxa"/>
          </w:tcPr>
          <w:p w:rsidR="003B753C" w:rsidRPr="000A72B4" w:rsidRDefault="003B753C"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Colour</w:t>
            </w:r>
          </w:p>
        </w:tc>
        <w:tc>
          <w:tcPr>
            <w:tcW w:w="1434"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25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137"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020"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798"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854"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r>
    </w:tbl>
    <w:p w:rsidR="003B753C" w:rsidRPr="000A72B4" w:rsidRDefault="003B753C" w:rsidP="000A72B4">
      <w:pPr>
        <w:spacing w:line="360" w:lineRule="auto"/>
        <w:jc w:val="center"/>
        <w:rPr>
          <w:rFonts w:ascii="Times New Roman" w:hAnsi="Times New Roman" w:cs="Times New Roman"/>
          <w:b/>
          <w:color w:val="000000" w:themeColor="text1"/>
          <w:sz w:val="26"/>
          <w:szCs w:val="26"/>
        </w:rPr>
      </w:pPr>
    </w:p>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APPENDIX B</w:t>
      </w:r>
    </w:p>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SECTION A</w:t>
      </w:r>
    </w:p>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Bio Data of Respondent</w:t>
      </w:r>
    </w:p>
    <w:p w:rsidR="003B753C" w:rsidRPr="000A72B4" w:rsidRDefault="003B753C"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Kindly answer the question provided in this questionnaire.</w:t>
      </w:r>
    </w:p>
    <w:p w:rsidR="003B753C" w:rsidRPr="000A72B4" w:rsidRDefault="003B753C" w:rsidP="000A72B4">
      <w:pPr>
        <w:numPr>
          <w:ilvl w:val="0"/>
          <w:numId w:val="19"/>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Gender of Respondent: Male (  ) Female (  )</w:t>
      </w:r>
    </w:p>
    <w:p w:rsidR="003B753C" w:rsidRPr="000A72B4" w:rsidRDefault="003B753C" w:rsidP="000A72B4">
      <w:pPr>
        <w:numPr>
          <w:ilvl w:val="0"/>
          <w:numId w:val="19"/>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Age Range of Respondent: 20-30years (  ) 31-40years (  ) </w:t>
      </w:r>
      <w:r w:rsidRPr="000A72B4">
        <w:rPr>
          <w:rFonts w:ascii="Times New Roman" w:hAnsi="Times New Roman" w:cs="Times New Roman"/>
          <w:color w:val="000000" w:themeColor="text1"/>
          <w:sz w:val="26"/>
          <w:szCs w:val="26"/>
        </w:rPr>
        <w:br/>
        <w:t>41-50years (  ) 51-60years (  ) above 60years (  )</w:t>
      </w:r>
    </w:p>
    <w:p w:rsidR="003B753C" w:rsidRPr="000A72B4" w:rsidRDefault="003B753C" w:rsidP="000A72B4">
      <w:pPr>
        <w:numPr>
          <w:ilvl w:val="0"/>
          <w:numId w:val="19"/>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Educational Background Of Respondents: FSLC (  ) WASSCE/GCE/NECO (  ) OND/HND/BSC (  ) MSC/PGD/PHD (  ) OTHERS (  )</w:t>
      </w:r>
    </w:p>
    <w:p w:rsidR="003B753C" w:rsidRPr="000A72B4" w:rsidRDefault="003B753C" w:rsidP="000A72B4">
      <w:pPr>
        <w:numPr>
          <w:ilvl w:val="0"/>
          <w:numId w:val="19"/>
        </w:num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Marital Status: Single (  ) Married (  ) Divorced (  ) </w:t>
      </w:r>
      <w:r w:rsidRPr="000A72B4">
        <w:rPr>
          <w:rFonts w:ascii="Times New Roman" w:hAnsi="Times New Roman" w:cs="Times New Roman"/>
          <w:color w:val="000000" w:themeColor="text1"/>
          <w:sz w:val="26"/>
          <w:szCs w:val="26"/>
        </w:rPr>
        <w:br/>
        <w:t>Widowed (  )</w:t>
      </w:r>
    </w:p>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SECTION B</w:t>
      </w:r>
    </w:p>
    <w:p w:rsidR="003B753C" w:rsidRPr="000A72B4" w:rsidRDefault="003B753C" w:rsidP="000A72B4">
      <w:pPr>
        <w:spacing w:line="360" w:lineRule="auto"/>
        <w:jc w:val="both"/>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Sensory evaluation of Plantain Amala</w:t>
      </w:r>
    </w:p>
    <w:tbl>
      <w:tblPr>
        <w:tblW w:w="8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69"/>
        <w:gridCol w:w="1441"/>
        <w:gridCol w:w="1271"/>
        <w:gridCol w:w="1149"/>
        <w:gridCol w:w="1029"/>
        <w:gridCol w:w="798"/>
        <w:gridCol w:w="809"/>
      </w:tblGrid>
      <w:tr w:rsidR="000A72B4" w:rsidRPr="000A72B4" w:rsidTr="00016DDC">
        <w:tc>
          <w:tcPr>
            <w:tcW w:w="1869" w:type="dxa"/>
          </w:tcPr>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lastRenderedPageBreak/>
              <w:t>Variables</w:t>
            </w:r>
          </w:p>
        </w:tc>
        <w:tc>
          <w:tcPr>
            <w:tcW w:w="1441" w:type="dxa"/>
          </w:tcPr>
          <w:p w:rsidR="003B753C" w:rsidRPr="000A72B4" w:rsidRDefault="003B753C" w:rsidP="000A72B4">
            <w:pPr>
              <w:spacing w:line="360" w:lineRule="auto"/>
              <w:ind w:right="-108"/>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Excellent</w:t>
            </w:r>
          </w:p>
        </w:tc>
        <w:tc>
          <w:tcPr>
            <w:tcW w:w="1271" w:type="dxa"/>
          </w:tcPr>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V. Good</w:t>
            </w:r>
          </w:p>
        </w:tc>
        <w:tc>
          <w:tcPr>
            <w:tcW w:w="1149" w:type="dxa"/>
          </w:tcPr>
          <w:p w:rsidR="003B753C" w:rsidRPr="000A72B4" w:rsidRDefault="003B753C" w:rsidP="000A72B4">
            <w:pPr>
              <w:spacing w:line="360" w:lineRule="auto"/>
              <w:ind w:right="-108"/>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Good</w:t>
            </w:r>
          </w:p>
        </w:tc>
        <w:tc>
          <w:tcPr>
            <w:tcW w:w="1029" w:type="dxa"/>
          </w:tcPr>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Fair</w:t>
            </w:r>
          </w:p>
        </w:tc>
        <w:tc>
          <w:tcPr>
            <w:tcW w:w="798" w:type="dxa"/>
          </w:tcPr>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Poor</w:t>
            </w:r>
          </w:p>
        </w:tc>
        <w:tc>
          <w:tcPr>
            <w:tcW w:w="809" w:type="dxa"/>
          </w:tcPr>
          <w:p w:rsidR="003B753C" w:rsidRPr="000A72B4" w:rsidRDefault="003B753C" w:rsidP="000A72B4">
            <w:pPr>
              <w:spacing w:line="360" w:lineRule="auto"/>
              <w:jc w:val="center"/>
              <w:rPr>
                <w:rFonts w:ascii="Times New Roman" w:hAnsi="Times New Roman" w:cs="Times New Roman"/>
                <w:b/>
                <w:color w:val="000000" w:themeColor="text1"/>
                <w:sz w:val="26"/>
                <w:szCs w:val="26"/>
              </w:rPr>
            </w:pPr>
            <w:r w:rsidRPr="000A72B4">
              <w:rPr>
                <w:rFonts w:ascii="Times New Roman" w:hAnsi="Times New Roman" w:cs="Times New Roman"/>
                <w:b/>
                <w:color w:val="000000" w:themeColor="text1"/>
                <w:sz w:val="26"/>
                <w:szCs w:val="26"/>
              </w:rPr>
              <w:t>Total</w:t>
            </w:r>
          </w:p>
        </w:tc>
      </w:tr>
      <w:tr w:rsidR="000A72B4" w:rsidRPr="000A72B4" w:rsidTr="00016DDC">
        <w:tc>
          <w:tcPr>
            <w:tcW w:w="1869" w:type="dxa"/>
          </w:tcPr>
          <w:p w:rsidR="003B753C" w:rsidRPr="000A72B4" w:rsidRDefault="003B753C"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Appearance</w:t>
            </w:r>
          </w:p>
        </w:tc>
        <w:tc>
          <w:tcPr>
            <w:tcW w:w="1441"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271"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14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02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798"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80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r>
      <w:tr w:rsidR="000A72B4" w:rsidRPr="000A72B4" w:rsidTr="00016DDC">
        <w:tc>
          <w:tcPr>
            <w:tcW w:w="1869" w:type="dxa"/>
          </w:tcPr>
          <w:p w:rsidR="003B753C" w:rsidRPr="000A72B4" w:rsidRDefault="003B753C"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Taste</w:t>
            </w:r>
          </w:p>
        </w:tc>
        <w:tc>
          <w:tcPr>
            <w:tcW w:w="1441"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271"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14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02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798"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80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r>
      <w:tr w:rsidR="000A72B4" w:rsidRPr="000A72B4" w:rsidTr="00016DDC">
        <w:tc>
          <w:tcPr>
            <w:tcW w:w="1869" w:type="dxa"/>
          </w:tcPr>
          <w:p w:rsidR="003B753C" w:rsidRPr="000A72B4" w:rsidRDefault="003B753C"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 xml:space="preserve">Aroma </w:t>
            </w:r>
          </w:p>
        </w:tc>
        <w:tc>
          <w:tcPr>
            <w:tcW w:w="1441"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271"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14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02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798"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80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r>
      <w:tr w:rsidR="000A72B4" w:rsidRPr="000A72B4" w:rsidTr="00016DDC">
        <w:tc>
          <w:tcPr>
            <w:tcW w:w="1869" w:type="dxa"/>
          </w:tcPr>
          <w:p w:rsidR="003B753C" w:rsidRPr="000A72B4" w:rsidRDefault="003B753C"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Texture</w:t>
            </w:r>
          </w:p>
        </w:tc>
        <w:tc>
          <w:tcPr>
            <w:tcW w:w="1441"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271"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14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02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798"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80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r>
      <w:tr w:rsidR="000A72B4" w:rsidRPr="000A72B4" w:rsidTr="00016DDC">
        <w:tc>
          <w:tcPr>
            <w:tcW w:w="1869" w:type="dxa"/>
          </w:tcPr>
          <w:p w:rsidR="003B753C" w:rsidRPr="000A72B4" w:rsidRDefault="003B753C"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Acceptability</w:t>
            </w:r>
          </w:p>
        </w:tc>
        <w:tc>
          <w:tcPr>
            <w:tcW w:w="1441"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271"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14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02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798"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80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r>
      <w:tr w:rsidR="000A72B4" w:rsidRPr="000A72B4" w:rsidTr="00016DDC">
        <w:tc>
          <w:tcPr>
            <w:tcW w:w="1869" w:type="dxa"/>
          </w:tcPr>
          <w:p w:rsidR="003B753C" w:rsidRPr="000A72B4" w:rsidRDefault="003B753C" w:rsidP="000A72B4">
            <w:pPr>
              <w:spacing w:line="360" w:lineRule="auto"/>
              <w:jc w:val="both"/>
              <w:rPr>
                <w:rFonts w:ascii="Times New Roman" w:hAnsi="Times New Roman" w:cs="Times New Roman"/>
                <w:color w:val="000000" w:themeColor="text1"/>
                <w:sz w:val="26"/>
                <w:szCs w:val="26"/>
              </w:rPr>
            </w:pPr>
            <w:r w:rsidRPr="000A72B4">
              <w:rPr>
                <w:rFonts w:ascii="Times New Roman" w:hAnsi="Times New Roman" w:cs="Times New Roman"/>
                <w:color w:val="000000" w:themeColor="text1"/>
                <w:sz w:val="26"/>
                <w:szCs w:val="26"/>
              </w:rPr>
              <w:t>Colour</w:t>
            </w:r>
          </w:p>
        </w:tc>
        <w:tc>
          <w:tcPr>
            <w:tcW w:w="1441"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271"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14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102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798"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c>
          <w:tcPr>
            <w:tcW w:w="809" w:type="dxa"/>
          </w:tcPr>
          <w:p w:rsidR="003B753C" w:rsidRPr="000A72B4" w:rsidRDefault="003B753C" w:rsidP="000A72B4">
            <w:pPr>
              <w:spacing w:line="360" w:lineRule="auto"/>
              <w:jc w:val="center"/>
              <w:rPr>
                <w:rFonts w:ascii="Times New Roman" w:hAnsi="Times New Roman" w:cs="Times New Roman"/>
                <w:color w:val="000000" w:themeColor="text1"/>
                <w:sz w:val="26"/>
                <w:szCs w:val="26"/>
              </w:rPr>
            </w:pPr>
          </w:p>
        </w:tc>
      </w:tr>
    </w:tbl>
    <w:p w:rsidR="001500EF" w:rsidRPr="000A72B4" w:rsidRDefault="001500EF" w:rsidP="00D3389A">
      <w:pPr>
        <w:spacing w:line="360" w:lineRule="auto"/>
        <w:rPr>
          <w:rFonts w:ascii="Times New Roman" w:hAnsi="Times New Roman" w:cs="Times New Roman"/>
          <w:color w:val="000000" w:themeColor="text1"/>
          <w:sz w:val="26"/>
          <w:szCs w:val="26"/>
        </w:rPr>
      </w:pPr>
    </w:p>
    <w:sectPr w:rsidR="001500EF" w:rsidRPr="000A72B4" w:rsidSect="00C20FEB">
      <w:pgSz w:w="11520" w:h="14400" w:code="1"/>
      <w:pgMar w:top="1440" w:right="1440" w:bottom="1440" w:left="1440" w:header="720" w:footer="17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23F" w:rsidRDefault="0042223F" w:rsidP="00E01663">
      <w:pPr>
        <w:spacing w:after="0" w:line="240" w:lineRule="auto"/>
      </w:pPr>
      <w:r>
        <w:separator/>
      </w:r>
    </w:p>
  </w:endnote>
  <w:endnote w:type="continuationSeparator" w:id="1">
    <w:p w:rsidR="0042223F" w:rsidRDefault="0042223F" w:rsidP="00E01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23F" w:rsidRDefault="0042223F" w:rsidP="00E01663">
      <w:pPr>
        <w:spacing w:after="0" w:line="240" w:lineRule="auto"/>
      </w:pPr>
      <w:r>
        <w:separator/>
      </w:r>
    </w:p>
  </w:footnote>
  <w:footnote w:type="continuationSeparator" w:id="1">
    <w:p w:rsidR="0042223F" w:rsidRDefault="0042223F" w:rsidP="00E016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3E7"/>
      </v:shape>
    </w:pict>
  </w:numPicBullet>
  <w:abstractNum w:abstractNumId="0">
    <w:nsid w:val="0CEA1E80"/>
    <w:multiLevelType w:val="multilevel"/>
    <w:tmpl w:val="B37A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532AA"/>
    <w:multiLevelType w:val="hybridMultilevel"/>
    <w:tmpl w:val="B8CE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5332E"/>
    <w:multiLevelType w:val="hybridMultilevel"/>
    <w:tmpl w:val="5DF2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95500"/>
    <w:multiLevelType w:val="multilevel"/>
    <w:tmpl w:val="3ED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826DE"/>
    <w:multiLevelType w:val="multilevel"/>
    <w:tmpl w:val="B9FA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EA1B4B"/>
    <w:multiLevelType w:val="hybridMultilevel"/>
    <w:tmpl w:val="6A48AFA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E64B7"/>
    <w:multiLevelType w:val="multilevel"/>
    <w:tmpl w:val="2DB2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B83BFB"/>
    <w:multiLevelType w:val="hybridMultilevel"/>
    <w:tmpl w:val="47E81B88"/>
    <w:lvl w:ilvl="0" w:tplc="8EAAB8D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A5BEA"/>
    <w:multiLevelType w:val="hybridMultilevel"/>
    <w:tmpl w:val="2CD8CA84"/>
    <w:lvl w:ilvl="0" w:tplc="B870136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A25616"/>
    <w:multiLevelType w:val="hybridMultilevel"/>
    <w:tmpl w:val="2946D692"/>
    <w:lvl w:ilvl="0" w:tplc="0409000F">
      <w:start w:val="1"/>
      <w:numFmt w:val="decimal"/>
      <w:lvlText w:val="%1."/>
      <w:lvlJc w:val="left"/>
      <w:pPr>
        <w:ind w:left="720" w:hanging="360"/>
      </w:pPr>
    </w:lvl>
    <w:lvl w:ilvl="1" w:tplc="4B3245FC">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D76738"/>
    <w:multiLevelType w:val="hybridMultilevel"/>
    <w:tmpl w:val="4866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C43516"/>
    <w:multiLevelType w:val="hybridMultilevel"/>
    <w:tmpl w:val="AFF01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073226"/>
    <w:multiLevelType w:val="hybridMultilevel"/>
    <w:tmpl w:val="AB0C8764"/>
    <w:lvl w:ilvl="0" w:tplc="89B8BD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80086D"/>
    <w:multiLevelType w:val="multilevel"/>
    <w:tmpl w:val="F8E0496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D2934EA"/>
    <w:multiLevelType w:val="hybridMultilevel"/>
    <w:tmpl w:val="454E2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434B15"/>
    <w:multiLevelType w:val="multilevel"/>
    <w:tmpl w:val="510E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827349"/>
    <w:multiLevelType w:val="multilevel"/>
    <w:tmpl w:val="070E12D4"/>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3BB5308"/>
    <w:multiLevelType w:val="multilevel"/>
    <w:tmpl w:val="3796CA0E"/>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44C148A"/>
    <w:multiLevelType w:val="multilevel"/>
    <w:tmpl w:val="669E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986C50"/>
    <w:multiLevelType w:val="hybridMultilevel"/>
    <w:tmpl w:val="25C6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EE0851"/>
    <w:multiLevelType w:val="hybridMultilevel"/>
    <w:tmpl w:val="5896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973DCC"/>
    <w:multiLevelType w:val="hybridMultilevel"/>
    <w:tmpl w:val="1C6E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D94A78"/>
    <w:multiLevelType w:val="hybridMultilevel"/>
    <w:tmpl w:val="0194D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9E4B8B"/>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6D1EE2"/>
    <w:multiLevelType w:val="hybridMultilevel"/>
    <w:tmpl w:val="1284B57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011FBF"/>
    <w:multiLevelType w:val="hybridMultilevel"/>
    <w:tmpl w:val="0966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8B52A8"/>
    <w:multiLevelType w:val="hybridMultilevel"/>
    <w:tmpl w:val="7A3A93C2"/>
    <w:lvl w:ilvl="0" w:tplc="04090007">
      <w:start w:val="1"/>
      <w:numFmt w:val="bullet"/>
      <w:lvlText w:val=""/>
      <w:lvlPicBulletId w:val="0"/>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7">
    <w:nsid w:val="461A21E6"/>
    <w:multiLevelType w:val="hybridMultilevel"/>
    <w:tmpl w:val="5BB2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8F301F"/>
    <w:multiLevelType w:val="hybridMultilevel"/>
    <w:tmpl w:val="70E6A046"/>
    <w:lvl w:ilvl="0" w:tplc="50B80F46">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FED00F8"/>
    <w:multiLevelType w:val="hybridMultilevel"/>
    <w:tmpl w:val="BEFE931A"/>
    <w:lvl w:ilvl="0" w:tplc="CE701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F120A4"/>
    <w:multiLevelType w:val="hybridMultilevel"/>
    <w:tmpl w:val="C2720AC8"/>
    <w:lvl w:ilvl="0" w:tplc="2EE08D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322876"/>
    <w:multiLevelType w:val="hybridMultilevel"/>
    <w:tmpl w:val="0966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B22741"/>
    <w:multiLevelType w:val="hybridMultilevel"/>
    <w:tmpl w:val="5A3C27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7F3A6C"/>
    <w:multiLevelType w:val="hybridMultilevel"/>
    <w:tmpl w:val="04DC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08281E"/>
    <w:multiLevelType w:val="multilevel"/>
    <w:tmpl w:val="6F98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FA7898"/>
    <w:multiLevelType w:val="multilevel"/>
    <w:tmpl w:val="8604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192695"/>
    <w:multiLevelType w:val="hybridMultilevel"/>
    <w:tmpl w:val="D398F0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6A160C"/>
    <w:multiLevelType w:val="hybridMultilevel"/>
    <w:tmpl w:val="F16E8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86777E"/>
    <w:multiLevelType w:val="multilevel"/>
    <w:tmpl w:val="D588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8E4F58"/>
    <w:multiLevelType w:val="hybridMultilevel"/>
    <w:tmpl w:val="413C2FE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F0698C"/>
    <w:multiLevelType w:val="multilevel"/>
    <w:tmpl w:val="F0F0C7B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A0C66B8"/>
    <w:multiLevelType w:val="hybridMultilevel"/>
    <w:tmpl w:val="CA68759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6242CB"/>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7D6B5B"/>
    <w:multiLevelType w:val="multilevel"/>
    <w:tmpl w:val="8102A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E782515"/>
    <w:multiLevelType w:val="hybridMultilevel"/>
    <w:tmpl w:val="B3F0A60C"/>
    <w:lvl w:ilvl="0" w:tplc="BDCA8A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3"/>
  </w:num>
  <w:num w:numId="3">
    <w:abstractNumId w:val="28"/>
  </w:num>
  <w:num w:numId="4">
    <w:abstractNumId w:val="8"/>
  </w:num>
  <w:num w:numId="5">
    <w:abstractNumId w:val="12"/>
  </w:num>
  <w:num w:numId="6">
    <w:abstractNumId w:val="30"/>
  </w:num>
  <w:num w:numId="7">
    <w:abstractNumId w:val="13"/>
  </w:num>
  <w:num w:numId="8">
    <w:abstractNumId w:val="40"/>
  </w:num>
  <w:num w:numId="9">
    <w:abstractNumId w:val="17"/>
  </w:num>
  <w:num w:numId="10">
    <w:abstractNumId w:val="44"/>
  </w:num>
  <w:num w:numId="11">
    <w:abstractNumId w:val="11"/>
  </w:num>
  <w:num w:numId="12">
    <w:abstractNumId w:val="14"/>
  </w:num>
  <w:num w:numId="13">
    <w:abstractNumId w:val="2"/>
  </w:num>
  <w:num w:numId="14">
    <w:abstractNumId w:val="37"/>
  </w:num>
  <w:num w:numId="15">
    <w:abstractNumId w:val="25"/>
  </w:num>
  <w:num w:numId="16">
    <w:abstractNumId w:val="27"/>
  </w:num>
  <w:num w:numId="17">
    <w:abstractNumId w:val="16"/>
  </w:num>
  <w:num w:numId="18">
    <w:abstractNumId w:val="23"/>
  </w:num>
  <w:num w:numId="19">
    <w:abstractNumId w:val="42"/>
  </w:num>
  <w:num w:numId="20">
    <w:abstractNumId w:val="3"/>
  </w:num>
  <w:num w:numId="21">
    <w:abstractNumId w:val="4"/>
  </w:num>
  <w:num w:numId="22">
    <w:abstractNumId w:val="38"/>
  </w:num>
  <w:num w:numId="23">
    <w:abstractNumId w:val="6"/>
  </w:num>
  <w:num w:numId="24">
    <w:abstractNumId w:val="18"/>
  </w:num>
  <w:num w:numId="25">
    <w:abstractNumId w:val="35"/>
  </w:num>
  <w:num w:numId="26">
    <w:abstractNumId w:val="0"/>
  </w:num>
  <w:num w:numId="27">
    <w:abstractNumId w:val="34"/>
  </w:num>
  <w:num w:numId="28">
    <w:abstractNumId w:val="15"/>
  </w:num>
  <w:num w:numId="29">
    <w:abstractNumId w:val="7"/>
  </w:num>
  <w:num w:numId="30">
    <w:abstractNumId w:val="31"/>
  </w:num>
  <w:num w:numId="31">
    <w:abstractNumId w:val="22"/>
  </w:num>
  <w:num w:numId="32">
    <w:abstractNumId w:val="9"/>
  </w:num>
  <w:num w:numId="33">
    <w:abstractNumId w:val="1"/>
  </w:num>
  <w:num w:numId="34">
    <w:abstractNumId w:val="21"/>
  </w:num>
  <w:num w:numId="35">
    <w:abstractNumId w:val="20"/>
  </w:num>
  <w:num w:numId="36">
    <w:abstractNumId w:val="33"/>
  </w:num>
  <w:num w:numId="37">
    <w:abstractNumId w:val="19"/>
  </w:num>
  <w:num w:numId="38">
    <w:abstractNumId w:val="26"/>
  </w:num>
  <w:num w:numId="39">
    <w:abstractNumId w:val="32"/>
  </w:num>
  <w:num w:numId="40">
    <w:abstractNumId w:val="24"/>
  </w:num>
  <w:num w:numId="41">
    <w:abstractNumId w:val="39"/>
  </w:num>
  <w:num w:numId="42">
    <w:abstractNumId w:val="41"/>
  </w:num>
  <w:num w:numId="43">
    <w:abstractNumId w:val="36"/>
  </w:num>
  <w:num w:numId="44">
    <w:abstractNumId w:val="10"/>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970BA3"/>
    <w:rsid w:val="00001701"/>
    <w:rsid w:val="00002E3D"/>
    <w:rsid w:val="00004B37"/>
    <w:rsid w:val="000065C5"/>
    <w:rsid w:val="00014D27"/>
    <w:rsid w:val="00016DDC"/>
    <w:rsid w:val="00023E08"/>
    <w:rsid w:val="000429CD"/>
    <w:rsid w:val="0004717C"/>
    <w:rsid w:val="00050037"/>
    <w:rsid w:val="000506A9"/>
    <w:rsid w:val="000506E7"/>
    <w:rsid w:val="0005070A"/>
    <w:rsid w:val="00054C3D"/>
    <w:rsid w:val="00056FC5"/>
    <w:rsid w:val="00060518"/>
    <w:rsid w:val="00071D88"/>
    <w:rsid w:val="00072347"/>
    <w:rsid w:val="0007636C"/>
    <w:rsid w:val="00082FD7"/>
    <w:rsid w:val="000839BC"/>
    <w:rsid w:val="000903D4"/>
    <w:rsid w:val="00094370"/>
    <w:rsid w:val="00095764"/>
    <w:rsid w:val="000A3247"/>
    <w:rsid w:val="000A72B4"/>
    <w:rsid w:val="000A739D"/>
    <w:rsid w:val="000B2F31"/>
    <w:rsid w:val="000D382F"/>
    <w:rsid w:val="000D78BC"/>
    <w:rsid w:val="000E0003"/>
    <w:rsid w:val="000E078D"/>
    <w:rsid w:val="000E163F"/>
    <w:rsid w:val="001010D7"/>
    <w:rsid w:val="00103654"/>
    <w:rsid w:val="001039D0"/>
    <w:rsid w:val="0011272D"/>
    <w:rsid w:val="0011600F"/>
    <w:rsid w:val="001178F0"/>
    <w:rsid w:val="00122C04"/>
    <w:rsid w:val="00125018"/>
    <w:rsid w:val="00125D9D"/>
    <w:rsid w:val="001269EA"/>
    <w:rsid w:val="00131545"/>
    <w:rsid w:val="0013154C"/>
    <w:rsid w:val="00132994"/>
    <w:rsid w:val="00134F25"/>
    <w:rsid w:val="0014649D"/>
    <w:rsid w:val="001500EF"/>
    <w:rsid w:val="00151AE7"/>
    <w:rsid w:val="0016203A"/>
    <w:rsid w:val="001627F1"/>
    <w:rsid w:val="0016582B"/>
    <w:rsid w:val="001659E9"/>
    <w:rsid w:val="001709F6"/>
    <w:rsid w:val="001716F4"/>
    <w:rsid w:val="0017413E"/>
    <w:rsid w:val="00180323"/>
    <w:rsid w:val="00181CD5"/>
    <w:rsid w:val="00181F5E"/>
    <w:rsid w:val="0018238A"/>
    <w:rsid w:val="00187822"/>
    <w:rsid w:val="00193463"/>
    <w:rsid w:val="0019602C"/>
    <w:rsid w:val="001A0DCB"/>
    <w:rsid w:val="001A12E2"/>
    <w:rsid w:val="001A31DB"/>
    <w:rsid w:val="001A352C"/>
    <w:rsid w:val="001A54B4"/>
    <w:rsid w:val="001C2422"/>
    <w:rsid w:val="001C3B3C"/>
    <w:rsid w:val="001D132F"/>
    <w:rsid w:val="001D49B2"/>
    <w:rsid w:val="001D5297"/>
    <w:rsid w:val="001D5CD8"/>
    <w:rsid w:val="001D65E1"/>
    <w:rsid w:val="001E794A"/>
    <w:rsid w:val="001F51B1"/>
    <w:rsid w:val="00201589"/>
    <w:rsid w:val="0020556C"/>
    <w:rsid w:val="00207620"/>
    <w:rsid w:val="00210F56"/>
    <w:rsid w:val="00221017"/>
    <w:rsid w:val="00232D01"/>
    <w:rsid w:val="00235680"/>
    <w:rsid w:val="002358C9"/>
    <w:rsid w:val="002426C8"/>
    <w:rsid w:val="00242E72"/>
    <w:rsid w:val="00243F76"/>
    <w:rsid w:val="00247292"/>
    <w:rsid w:val="002555EF"/>
    <w:rsid w:val="00255729"/>
    <w:rsid w:val="00256418"/>
    <w:rsid w:val="00263A0B"/>
    <w:rsid w:val="002702C5"/>
    <w:rsid w:val="00271943"/>
    <w:rsid w:val="00271FF4"/>
    <w:rsid w:val="00273827"/>
    <w:rsid w:val="0027735D"/>
    <w:rsid w:val="00282FB8"/>
    <w:rsid w:val="00284D5E"/>
    <w:rsid w:val="00287449"/>
    <w:rsid w:val="00295FBE"/>
    <w:rsid w:val="00297CE3"/>
    <w:rsid w:val="002A2E05"/>
    <w:rsid w:val="002A4FFF"/>
    <w:rsid w:val="002A5937"/>
    <w:rsid w:val="002B0A9A"/>
    <w:rsid w:val="002B4C6E"/>
    <w:rsid w:val="002B5F17"/>
    <w:rsid w:val="002C0F8A"/>
    <w:rsid w:val="002C314E"/>
    <w:rsid w:val="002D4F82"/>
    <w:rsid w:val="002E264D"/>
    <w:rsid w:val="002E2765"/>
    <w:rsid w:val="002E6614"/>
    <w:rsid w:val="002F2C40"/>
    <w:rsid w:val="002F46AC"/>
    <w:rsid w:val="002F5EB8"/>
    <w:rsid w:val="002F6911"/>
    <w:rsid w:val="00302318"/>
    <w:rsid w:val="00305910"/>
    <w:rsid w:val="0031078A"/>
    <w:rsid w:val="00311375"/>
    <w:rsid w:val="00313E3D"/>
    <w:rsid w:val="00316896"/>
    <w:rsid w:val="003177DC"/>
    <w:rsid w:val="003230E2"/>
    <w:rsid w:val="003301D8"/>
    <w:rsid w:val="0033164A"/>
    <w:rsid w:val="003327A6"/>
    <w:rsid w:val="00340D31"/>
    <w:rsid w:val="00342D59"/>
    <w:rsid w:val="00344B8C"/>
    <w:rsid w:val="003450E7"/>
    <w:rsid w:val="00346F01"/>
    <w:rsid w:val="0036045B"/>
    <w:rsid w:val="00360BEA"/>
    <w:rsid w:val="00363E09"/>
    <w:rsid w:val="003656AF"/>
    <w:rsid w:val="00377E39"/>
    <w:rsid w:val="0038344B"/>
    <w:rsid w:val="00391B63"/>
    <w:rsid w:val="003935D2"/>
    <w:rsid w:val="003978E0"/>
    <w:rsid w:val="003A5FC7"/>
    <w:rsid w:val="003B0535"/>
    <w:rsid w:val="003B0870"/>
    <w:rsid w:val="003B19AC"/>
    <w:rsid w:val="003B5A2B"/>
    <w:rsid w:val="003B753C"/>
    <w:rsid w:val="003C38E6"/>
    <w:rsid w:val="003C4433"/>
    <w:rsid w:val="003C615E"/>
    <w:rsid w:val="003C6874"/>
    <w:rsid w:val="003C6CC3"/>
    <w:rsid w:val="003D1D92"/>
    <w:rsid w:val="003D3CEA"/>
    <w:rsid w:val="003D6C25"/>
    <w:rsid w:val="003E3453"/>
    <w:rsid w:val="003F7CDC"/>
    <w:rsid w:val="004020A7"/>
    <w:rsid w:val="00405D0E"/>
    <w:rsid w:val="00410FB7"/>
    <w:rsid w:val="004161A3"/>
    <w:rsid w:val="00417E71"/>
    <w:rsid w:val="004204A4"/>
    <w:rsid w:val="0042223F"/>
    <w:rsid w:val="00423052"/>
    <w:rsid w:val="00423799"/>
    <w:rsid w:val="004348F0"/>
    <w:rsid w:val="004404EE"/>
    <w:rsid w:val="0044680D"/>
    <w:rsid w:val="00456E5F"/>
    <w:rsid w:val="00464516"/>
    <w:rsid w:val="00464D2F"/>
    <w:rsid w:val="00474DF5"/>
    <w:rsid w:val="0048195C"/>
    <w:rsid w:val="004843B2"/>
    <w:rsid w:val="004A137B"/>
    <w:rsid w:val="004A17ED"/>
    <w:rsid w:val="004A1F93"/>
    <w:rsid w:val="004A2EA2"/>
    <w:rsid w:val="004B0100"/>
    <w:rsid w:val="004B4F0F"/>
    <w:rsid w:val="004B5D07"/>
    <w:rsid w:val="004B7720"/>
    <w:rsid w:val="004C4222"/>
    <w:rsid w:val="004C5B65"/>
    <w:rsid w:val="004C65F2"/>
    <w:rsid w:val="004D004E"/>
    <w:rsid w:val="004E1ED4"/>
    <w:rsid w:val="004F0D25"/>
    <w:rsid w:val="004F20DB"/>
    <w:rsid w:val="00502D23"/>
    <w:rsid w:val="00503772"/>
    <w:rsid w:val="005043AE"/>
    <w:rsid w:val="005063E0"/>
    <w:rsid w:val="005135B0"/>
    <w:rsid w:val="00514C12"/>
    <w:rsid w:val="00514E03"/>
    <w:rsid w:val="00515B2D"/>
    <w:rsid w:val="005216C2"/>
    <w:rsid w:val="00532D77"/>
    <w:rsid w:val="00534DC4"/>
    <w:rsid w:val="0053652F"/>
    <w:rsid w:val="00542004"/>
    <w:rsid w:val="00542B83"/>
    <w:rsid w:val="0054684D"/>
    <w:rsid w:val="00552E73"/>
    <w:rsid w:val="005543A9"/>
    <w:rsid w:val="00557D33"/>
    <w:rsid w:val="00560BDE"/>
    <w:rsid w:val="00561601"/>
    <w:rsid w:val="00561E59"/>
    <w:rsid w:val="00562838"/>
    <w:rsid w:val="00562882"/>
    <w:rsid w:val="005635E9"/>
    <w:rsid w:val="005703A4"/>
    <w:rsid w:val="00574FFE"/>
    <w:rsid w:val="00585276"/>
    <w:rsid w:val="0058784E"/>
    <w:rsid w:val="0059264D"/>
    <w:rsid w:val="005A1C85"/>
    <w:rsid w:val="005B65BB"/>
    <w:rsid w:val="005C029C"/>
    <w:rsid w:val="005C06FF"/>
    <w:rsid w:val="005C4DA6"/>
    <w:rsid w:val="005C5713"/>
    <w:rsid w:val="005D6EA9"/>
    <w:rsid w:val="005E0F4E"/>
    <w:rsid w:val="005E20BF"/>
    <w:rsid w:val="005E3FD0"/>
    <w:rsid w:val="005F7A31"/>
    <w:rsid w:val="00604CAD"/>
    <w:rsid w:val="00607634"/>
    <w:rsid w:val="00613B7A"/>
    <w:rsid w:val="00621DCB"/>
    <w:rsid w:val="006254C3"/>
    <w:rsid w:val="00625B74"/>
    <w:rsid w:val="00631FF0"/>
    <w:rsid w:val="00633EC1"/>
    <w:rsid w:val="00634FFF"/>
    <w:rsid w:val="00635C9C"/>
    <w:rsid w:val="00637666"/>
    <w:rsid w:val="006414AD"/>
    <w:rsid w:val="00643174"/>
    <w:rsid w:val="00647CC3"/>
    <w:rsid w:val="00650552"/>
    <w:rsid w:val="00652219"/>
    <w:rsid w:val="00660BFA"/>
    <w:rsid w:val="00664023"/>
    <w:rsid w:val="00673894"/>
    <w:rsid w:val="00674293"/>
    <w:rsid w:val="006755E7"/>
    <w:rsid w:val="006779B8"/>
    <w:rsid w:val="00680733"/>
    <w:rsid w:val="00681BD4"/>
    <w:rsid w:val="00682429"/>
    <w:rsid w:val="00685AB7"/>
    <w:rsid w:val="00687BD1"/>
    <w:rsid w:val="006942DC"/>
    <w:rsid w:val="00696A1F"/>
    <w:rsid w:val="006975FF"/>
    <w:rsid w:val="006A3010"/>
    <w:rsid w:val="006B0B73"/>
    <w:rsid w:val="006B4AAD"/>
    <w:rsid w:val="006B67B0"/>
    <w:rsid w:val="006C0776"/>
    <w:rsid w:val="006C21C4"/>
    <w:rsid w:val="006C4ACA"/>
    <w:rsid w:val="006C6167"/>
    <w:rsid w:val="006E4084"/>
    <w:rsid w:val="006E41BA"/>
    <w:rsid w:val="006E55B2"/>
    <w:rsid w:val="006E7964"/>
    <w:rsid w:val="006F7B14"/>
    <w:rsid w:val="0070013F"/>
    <w:rsid w:val="0070471E"/>
    <w:rsid w:val="0071265E"/>
    <w:rsid w:val="0072477C"/>
    <w:rsid w:val="007253D2"/>
    <w:rsid w:val="00727E5F"/>
    <w:rsid w:val="00735687"/>
    <w:rsid w:val="00747B36"/>
    <w:rsid w:val="00753A7A"/>
    <w:rsid w:val="00762F95"/>
    <w:rsid w:val="00770143"/>
    <w:rsid w:val="00771FE5"/>
    <w:rsid w:val="007721D1"/>
    <w:rsid w:val="00772D5D"/>
    <w:rsid w:val="007767EA"/>
    <w:rsid w:val="00777269"/>
    <w:rsid w:val="0078067D"/>
    <w:rsid w:val="00781473"/>
    <w:rsid w:val="00781634"/>
    <w:rsid w:val="00781DE8"/>
    <w:rsid w:val="007826F2"/>
    <w:rsid w:val="007840F5"/>
    <w:rsid w:val="00784B36"/>
    <w:rsid w:val="007866F4"/>
    <w:rsid w:val="007957D8"/>
    <w:rsid w:val="007959B9"/>
    <w:rsid w:val="00795D8F"/>
    <w:rsid w:val="00796603"/>
    <w:rsid w:val="007970CF"/>
    <w:rsid w:val="007A2252"/>
    <w:rsid w:val="007A754E"/>
    <w:rsid w:val="007B2BD0"/>
    <w:rsid w:val="007B6783"/>
    <w:rsid w:val="007B784B"/>
    <w:rsid w:val="007C1803"/>
    <w:rsid w:val="007C6273"/>
    <w:rsid w:val="007C71B5"/>
    <w:rsid w:val="007D1B2A"/>
    <w:rsid w:val="007D5540"/>
    <w:rsid w:val="007D6248"/>
    <w:rsid w:val="007D6F91"/>
    <w:rsid w:val="007E2087"/>
    <w:rsid w:val="007E53DB"/>
    <w:rsid w:val="007E5B28"/>
    <w:rsid w:val="007F0F89"/>
    <w:rsid w:val="007F6AE8"/>
    <w:rsid w:val="00807318"/>
    <w:rsid w:val="00813AFA"/>
    <w:rsid w:val="00817991"/>
    <w:rsid w:val="00836EAD"/>
    <w:rsid w:val="008402E3"/>
    <w:rsid w:val="008417EE"/>
    <w:rsid w:val="00843979"/>
    <w:rsid w:val="008524D2"/>
    <w:rsid w:val="00852646"/>
    <w:rsid w:val="008556C7"/>
    <w:rsid w:val="008577F1"/>
    <w:rsid w:val="00857B6E"/>
    <w:rsid w:val="008611B7"/>
    <w:rsid w:val="00862260"/>
    <w:rsid w:val="00865D30"/>
    <w:rsid w:val="008714E7"/>
    <w:rsid w:val="00873394"/>
    <w:rsid w:val="0087453F"/>
    <w:rsid w:val="00875128"/>
    <w:rsid w:val="00881A0A"/>
    <w:rsid w:val="0088329D"/>
    <w:rsid w:val="00883844"/>
    <w:rsid w:val="00885A08"/>
    <w:rsid w:val="008868CB"/>
    <w:rsid w:val="00891147"/>
    <w:rsid w:val="008A0819"/>
    <w:rsid w:val="008A70E1"/>
    <w:rsid w:val="008B2AE9"/>
    <w:rsid w:val="008B5167"/>
    <w:rsid w:val="008C62B8"/>
    <w:rsid w:val="008C6A2E"/>
    <w:rsid w:val="008D0649"/>
    <w:rsid w:val="008D0873"/>
    <w:rsid w:val="008D311C"/>
    <w:rsid w:val="008D6726"/>
    <w:rsid w:val="008D6A8B"/>
    <w:rsid w:val="008D7DDA"/>
    <w:rsid w:val="008E1B49"/>
    <w:rsid w:val="008E4D39"/>
    <w:rsid w:val="008F76F6"/>
    <w:rsid w:val="008F7877"/>
    <w:rsid w:val="00904652"/>
    <w:rsid w:val="0090645B"/>
    <w:rsid w:val="009073E9"/>
    <w:rsid w:val="0091372F"/>
    <w:rsid w:val="009270F0"/>
    <w:rsid w:val="00930953"/>
    <w:rsid w:val="00931858"/>
    <w:rsid w:val="00933D2E"/>
    <w:rsid w:val="0093403C"/>
    <w:rsid w:val="009354A8"/>
    <w:rsid w:val="00953789"/>
    <w:rsid w:val="00954EC9"/>
    <w:rsid w:val="00955FDB"/>
    <w:rsid w:val="00956833"/>
    <w:rsid w:val="009625D0"/>
    <w:rsid w:val="009705F2"/>
    <w:rsid w:val="00970BA3"/>
    <w:rsid w:val="00974977"/>
    <w:rsid w:val="00977B91"/>
    <w:rsid w:val="00983B5E"/>
    <w:rsid w:val="00994A0F"/>
    <w:rsid w:val="0099745E"/>
    <w:rsid w:val="009A6436"/>
    <w:rsid w:val="009A71C2"/>
    <w:rsid w:val="009B1C67"/>
    <w:rsid w:val="009B76F2"/>
    <w:rsid w:val="009B7C00"/>
    <w:rsid w:val="009C31D4"/>
    <w:rsid w:val="009C35F9"/>
    <w:rsid w:val="009C7F26"/>
    <w:rsid w:val="009D0757"/>
    <w:rsid w:val="009D19D0"/>
    <w:rsid w:val="009D1F1C"/>
    <w:rsid w:val="009D63D9"/>
    <w:rsid w:val="009E38A4"/>
    <w:rsid w:val="009E5F16"/>
    <w:rsid w:val="009F1C0B"/>
    <w:rsid w:val="009F688E"/>
    <w:rsid w:val="009F7477"/>
    <w:rsid w:val="00A010EE"/>
    <w:rsid w:val="00A02105"/>
    <w:rsid w:val="00A04D5E"/>
    <w:rsid w:val="00A215D6"/>
    <w:rsid w:val="00A3427D"/>
    <w:rsid w:val="00A343C9"/>
    <w:rsid w:val="00A41929"/>
    <w:rsid w:val="00A4709C"/>
    <w:rsid w:val="00A52DAB"/>
    <w:rsid w:val="00A53C58"/>
    <w:rsid w:val="00A569B8"/>
    <w:rsid w:val="00A573F2"/>
    <w:rsid w:val="00A745AF"/>
    <w:rsid w:val="00A767F8"/>
    <w:rsid w:val="00A77FC0"/>
    <w:rsid w:val="00A850DE"/>
    <w:rsid w:val="00A875D0"/>
    <w:rsid w:val="00A9131F"/>
    <w:rsid w:val="00A937B1"/>
    <w:rsid w:val="00AA330B"/>
    <w:rsid w:val="00AA4208"/>
    <w:rsid w:val="00AA6822"/>
    <w:rsid w:val="00AA7BEF"/>
    <w:rsid w:val="00AB0FDA"/>
    <w:rsid w:val="00AB19FD"/>
    <w:rsid w:val="00AB333E"/>
    <w:rsid w:val="00AB50B6"/>
    <w:rsid w:val="00AC444B"/>
    <w:rsid w:val="00AD5FD7"/>
    <w:rsid w:val="00AE3071"/>
    <w:rsid w:val="00AF1912"/>
    <w:rsid w:val="00AF3FC4"/>
    <w:rsid w:val="00AF622D"/>
    <w:rsid w:val="00B0559A"/>
    <w:rsid w:val="00B05FAE"/>
    <w:rsid w:val="00B062D0"/>
    <w:rsid w:val="00B25D86"/>
    <w:rsid w:val="00B308D2"/>
    <w:rsid w:val="00B34231"/>
    <w:rsid w:val="00B3435A"/>
    <w:rsid w:val="00B42D75"/>
    <w:rsid w:val="00B43A72"/>
    <w:rsid w:val="00B524FA"/>
    <w:rsid w:val="00B61C0D"/>
    <w:rsid w:val="00B71CC5"/>
    <w:rsid w:val="00B727B3"/>
    <w:rsid w:val="00B730EC"/>
    <w:rsid w:val="00B80DBD"/>
    <w:rsid w:val="00B81A23"/>
    <w:rsid w:val="00B83B35"/>
    <w:rsid w:val="00B92AA5"/>
    <w:rsid w:val="00B93FB0"/>
    <w:rsid w:val="00B966F6"/>
    <w:rsid w:val="00BA6EB1"/>
    <w:rsid w:val="00BB182A"/>
    <w:rsid w:val="00BB199F"/>
    <w:rsid w:val="00BB6F3D"/>
    <w:rsid w:val="00BB760F"/>
    <w:rsid w:val="00BB7B07"/>
    <w:rsid w:val="00BC73AE"/>
    <w:rsid w:val="00BD2B8F"/>
    <w:rsid w:val="00BE195D"/>
    <w:rsid w:val="00BF1B54"/>
    <w:rsid w:val="00BF2B8D"/>
    <w:rsid w:val="00C00114"/>
    <w:rsid w:val="00C02F28"/>
    <w:rsid w:val="00C044C8"/>
    <w:rsid w:val="00C153FA"/>
    <w:rsid w:val="00C16C8E"/>
    <w:rsid w:val="00C20FEB"/>
    <w:rsid w:val="00C24E22"/>
    <w:rsid w:val="00C40721"/>
    <w:rsid w:val="00C416E4"/>
    <w:rsid w:val="00C41DE8"/>
    <w:rsid w:val="00C5603C"/>
    <w:rsid w:val="00C60094"/>
    <w:rsid w:val="00C61534"/>
    <w:rsid w:val="00C61540"/>
    <w:rsid w:val="00C62808"/>
    <w:rsid w:val="00C665EC"/>
    <w:rsid w:val="00C71B38"/>
    <w:rsid w:val="00C734BF"/>
    <w:rsid w:val="00C7523D"/>
    <w:rsid w:val="00C765F0"/>
    <w:rsid w:val="00C869A6"/>
    <w:rsid w:val="00C903BD"/>
    <w:rsid w:val="00C96C3B"/>
    <w:rsid w:val="00C975BE"/>
    <w:rsid w:val="00CA51F6"/>
    <w:rsid w:val="00CA5930"/>
    <w:rsid w:val="00CA7F36"/>
    <w:rsid w:val="00CB27E7"/>
    <w:rsid w:val="00CB41DC"/>
    <w:rsid w:val="00CB57FF"/>
    <w:rsid w:val="00CB652E"/>
    <w:rsid w:val="00CC1BF3"/>
    <w:rsid w:val="00CC3BB8"/>
    <w:rsid w:val="00CC546E"/>
    <w:rsid w:val="00CC7361"/>
    <w:rsid w:val="00CD37FB"/>
    <w:rsid w:val="00CD5962"/>
    <w:rsid w:val="00CD6122"/>
    <w:rsid w:val="00CE260C"/>
    <w:rsid w:val="00CE442C"/>
    <w:rsid w:val="00CE515C"/>
    <w:rsid w:val="00CF1B9E"/>
    <w:rsid w:val="00CF2678"/>
    <w:rsid w:val="00CF3222"/>
    <w:rsid w:val="00D01EC4"/>
    <w:rsid w:val="00D0361B"/>
    <w:rsid w:val="00D0762C"/>
    <w:rsid w:val="00D16DF7"/>
    <w:rsid w:val="00D17719"/>
    <w:rsid w:val="00D2042E"/>
    <w:rsid w:val="00D24647"/>
    <w:rsid w:val="00D27153"/>
    <w:rsid w:val="00D27484"/>
    <w:rsid w:val="00D30A65"/>
    <w:rsid w:val="00D3389A"/>
    <w:rsid w:val="00D35559"/>
    <w:rsid w:val="00D36938"/>
    <w:rsid w:val="00D37A86"/>
    <w:rsid w:val="00D37B41"/>
    <w:rsid w:val="00D43880"/>
    <w:rsid w:val="00D44429"/>
    <w:rsid w:val="00D5274C"/>
    <w:rsid w:val="00D529E3"/>
    <w:rsid w:val="00D533BF"/>
    <w:rsid w:val="00D57878"/>
    <w:rsid w:val="00D63574"/>
    <w:rsid w:val="00D67775"/>
    <w:rsid w:val="00D67857"/>
    <w:rsid w:val="00D707AD"/>
    <w:rsid w:val="00D737A3"/>
    <w:rsid w:val="00D75AB2"/>
    <w:rsid w:val="00D75BA0"/>
    <w:rsid w:val="00D76BC3"/>
    <w:rsid w:val="00D7703E"/>
    <w:rsid w:val="00D77120"/>
    <w:rsid w:val="00D85E3C"/>
    <w:rsid w:val="00D86576"/>
    <w:rsid w:val="00D86A4E"/>
    <w:rsid w:val="00D875CA"/>
    <w:rsid w:val="00D96E57"/>
    <w:rsid w:val="00DA056A"/>
    <w:rsid w:val="00DA12D3"/>
    <w:rsid w:val="00DA2375"/>
    <w:rsid w:val="00DA4024"/>
    <w:rsid w:val="00DA5488"/>
    <w:rsid w:val="00DB4FED"/>
    <w:rsid w:val="00DB7285"/>
    <w:rsid w:val="00DC109C"/>
    <w:rsid w:val="00DC1D20"/>
    <w:rsid w:val="00DC328F"/>
    <w:rsid w:val="00DC7438"/>
    <w:rsid w:val="00DC7DBE"/>
    <w:rsid w:val="00DD660D"/>
    <w:rsid w:val="00DE07B6"/>
    <w:rsid w:val="00DE16D9"/>
    <w:rsid w:val="00DE2B01"/>
    <w:rsid w:val="00DE3AFA"/>
    <w:rsid w:val="00DE78AE"/>
    <w:rsid w:val="00DF1141"/>
    <w:rsid w:val="00DF236E"/>
    <w:rsid w:val="00DF4619"/>
    <w:rsid w:val="00DF5564"/>
    <w:rsid w:val="00DF5B1E"/>
    <w:rsid w:val="00E01663"/>
    <w:rsid w:val="00E01893"/>
    <w:rsid w:val="00E040EC"/>
    <w:rsid w:val="00E146D8"/>
    <w:rsid w:val="00E16A86"/>
    <w:rsid w:val="00E23612"/>
    <w:rsid w:val="00E3095F"/>
    <w:rsid w:val="00E37FD1"/>
    <w:rsid w:val="00E41E13"/>
    <w:rsid w:val="00E53D25"/>
    <w:rsid w:val="00E55618"/>
    <w:rsid w:val="00E56130"/>
    <w:rsid w:val="00E62294"/>
    <w:rsid w:val="00E63379"/>
    <w:rsid w:val="00E67BDE"/>
    <w:rsid w:val="00E71634"/>
    <w:rsid w:val="00E76875"/>
    <w:rsid w:val="00E84C04"/>
    <w:rsid w:val="00E86712"/>
    <w:rsid w:val="00E87D32"/>
    <w:rsid w:val="00E919CE"/>
    <w:rsid w:val="00E92247"/>
    <w:rsid w:val="00E95590"/>
    <w:rsid w:val="00E95F47"/>
    <w:rsid w:val="00EA1336"/>
    <w:rsid w:val="00EA257D"/>
    <w:rsid w:val="00EA700D"/>
    <w:rsid w:val="00EA7DE5"/>
    <w:rsid w:val="00EC2196"/>
    <w:rsid w:val="00EC4333"/>
    <w:rsid w:val="00EC589D"/>
    <w:rsid w:val="00EC5DF3"/>
    <w:rsid w:val="00ED176F"/>
    <w:rsid w:val="00ED59B7"/>
    <w:rsid w:val="00ED657C"/>
    <w:rsid w:val="00EE0CAE"/>
    <w:rsid w:val="00EE1A68"/>
    <w:rsid w:val="00EE3260"/>
    <w:rsid w:val="00EE6B38"/>
    <w:rsid w:val="00EE7F1A"/>
    <w:rsid w:val="00EE7F99"/>
    <w:rsid w:val="00EF0433"/>
    <w:rsid w:val="00EF16DE"/>
    <w:rsid w:val="00EF6467"/>
    <w:rsid w:val="00F03FCE"/>
    <w:rsid w:val="00F05AEB"/>
    <w:rsid w:val="00F06551"/>
    <w:rsid w:val="00F06D42"/>
    <w:rsid w:val="00F07D47"/>
    <w:rsid w:val="00F130EA"/>
    <w:rsid w:val="00F25793"/>
    <w:rsid w:val="00F32B84"/>
    <w:rsid w:val="00F33A2A"/>
    <w:rsid w:val="00F36527"/>
    <w:rsid w:val="00F45220"/>
    <w:rsid w:val="00F46B8D"/>
    <w:rsid w:val="00F4709F"/>
    <w:rsid w:val="00F54995"/>
    <w:rsid w:val="00F553CF"/>
    <w:rsid w:val="00F559D8"/>
    <w:rsid w:val="00F566AB"/>
    <w:rsid w:val="00F57B08"/>
    <w:rsid w:val="00F601E9"/>
    <w:rsid w:val="00F646A2"/>
    <w:rsid w:val="00F64EB9"/>
    <w:rsid w:val="00F64ED7"/>
    <w:rsid w:val="00F64F90"/>
    <w:rsid w:val="00F71B49"/>
    <w:rsid w:val="00F74534"/>
    <w:rsid w:val="00F74FE3"/>
    <w:rsid w:val="00F764ED"/>
    <w:rsid w:val="00F82008"/>
    <w:rsid w:val="00F820AC"/>
    <w:rsid w:val="00F85AA9"/>
    <w:rsid w:val="00F90179"/>
    <w:rsid w:val="00F93067"/>
    <w:rsid w:val="00F956A2"/>
    <w:rsid w:val="00F95DAC"/>
    <w:rsid w:val="00F97E1E"/>
    <w:rsid w:val="00FA6B8A"/>
    <w:rsid w:val="00FA74A3"/>
    <w:rsid w:val="00FB1D26"/>
    <w:rsid w:val="00FB586D"/>
    <w:rsid w:val="00FB5C9E"/>
    <w:rsid w:val="00FB6716"/>
    <w:rsid w:val="00FC31F9"/>
    <w:rsid w:val="00FC59A9"/>
    <w:rsid w:val="00FC5FC6"/>
    <w:rsid w:val="00FD4BB1"/>
    <w:rsid w:val="00FE08CF"/>
    <w:rsid w:val="00FE53A5"/>
    <w:rsid w:val="00FF2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5" type="connector" idref="#_x0000_s1029"/>
        <o:r id="V:Rule16" type="connector" idref="#_x0000_s1026"/>
        <o:r id="V:Rule17" type="connector" idref="#_x0000_s1028"/>
        <o:r id="V:Rule18" type="connector" idref="#_x0000_s1030"/>
        <o:r id="V:Rule19" type="connector" idref="#_x0000_s1031"/>
        <o:r id="V:Rule20" type="connector" idref="#_x0000_s1027"/>
        <o:r id="V:Rule21" type="connector" idref="#_x0000_s1032"/>
        <o:r id="V:Rule22" type="connector" idref="#_x0000_s1036"/>
        <o:r id="V:Rule23" type="connector" idref="#_x0000_s1035"/>
        <o:r id="V:Rule24" type="connector" idref="#_x0000_s1037"/>
        <o:r id="V:Rule25" type="connector" idref="#_x0000_s1038"/>
        <o:r id="V:Rule26" type="connector" idref="#_x0000_s1034"/>
        <o:r id="V:Rule27" type="connector" idref="#_x0000_s1033"/>
        <o:r id="V:Rule2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B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0B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3010"/>
    <w:rPr>
      <w:color w:val="0000FF"/>
      <w:u w:val="single"/>
    </w:rPr>
  </w:style>
  <w:style w:type="character" w:customStyle="1" w:styleId="ff3">
    <w:name w:val="ff3"/>
    <w:basedOn w:val="DefaultParagraphFont"/>
    <w:rsid w:val="00056FC5"/>
  </w:style>
  <w:style w:type="character" w:customStyle="1" w:styleId="ws6">
    <w:name w:val="ws6"/>
    <w:basedOn w:val="DefaultParagraphFont"/>
    <w:rsid w:val="00056FC5"/>
  </w:style>
  <w:style w:type="character" w:customStyle="1" w:styleId="ls4">
    <w:name w:val="ls4"/>
    <w:basedOn w:val="DefaultParagraphFont"/>
    <w:rsid w:val="00056FC5"/>
  </w:style>
  <w:style w:type="character" w:customStyle="1" w:styleId="lsa">
    <w:name w:val="lsa"/>
    <w:basedOn w:val="DefaultParagraphFont"/>
    <w:rsid w:val="00056FC5"/>
  </w:style>
  <w:style w:type="character" w:customStyle="1" w:styleId="ls7">
    <w:name w:val="ls7"/>
    <w:basedOn w:val="DefaultParagraphFont"/>
    <w:rsid w:val="00056FC5"/>
  </w:style>
  <w:style w:type="character" w:customStyle="1" w:styleId="lsd">
    <w:name w:val="lsd"/>
    <w:basedOn w:val="DefaultParagraphFont"/>
    <w:rsid w:val="00056FC5"/>
  </w:style>
  <w:style w:type="character" w:customStyle="1" w:styleId="lse">
    <w:name w:val="lse"/>
    <w:basedOn w:val="DefaultParagraphFont"/>
    <w:rsid w:val="00056FC5"/>
  </w:style>
  <w:style w:type="character" w:customStyle="1" w:styleId="ff1">
    <w:name w:val="ff1"/>
    <w:basedOn w:val="DefaultParagraphFont"/>
    <w:rsid w:val="00056FC5"/>
  </w:style>
  <w:style w:type="character" w:customStyle="1" w:styleId="a">
    <w:name w:val="_"/>
    <w:basedOn w:val="DefaultParagraphFont"/>
    <w:rsid w:val="000E078D"/>
  </w:style>
  <w:style w:type="character" w:customStyle="1" w:styleId="ff4">
    <w:name w:val="ff4"/>
    <w:basedOn w:val="DefaultParagraphFont"/>
    <w:rsid w:val="000E078D"/>
  </w:style>
  <w:style w:type="character" w:customStyle="1" w:styleId="lsc">
    <w:name w:val="lsc"/>
    <w:basedOn w:val="DefaultParagraphFont"/>
    <w:rsid w:val="000E078D"/>
  </w:style>
  <w:style w:type="character" w:customStyle="1" w:styleId="ls10">
    <w:name w:val="ls10"/>
    <w:basedOn w:val="DefaultParagraphFont"/>
    <w:rsid w:val="000E078D"/>
  </w:style>
  <w:style w:type="character" w:customStyle="1" w:styleId="lsb">
    <w:name w:val="lsb"/>
    <w:basedOn w:val="DefaultParagraphFont"/>
    <w:rsid w:val="003301D8"/>
  </w:style>
  <w:style w:type="character" w:customStyle="1" w:styleId="ff6">
    <w:name w:val="ff6"/>
    <w:basedOn w:val="DefaultParagraphFont"/>
    <w:rsid w:val="003301D8"/>
  </w:style>
  <w:style w:type="character" w:customStyle="1" w:styleId="ff2">
    <w:name w:val="ff2"/>
    <w:basedOn w:val="DefaultParagraphFont"/>
    <w:rsid w:val="003301D8"/>
  </w:style>
  <w:style w:type="character" w:customStyle="1" w:styleId="ls15">
    <w:name w:val="ls15"/>
    <w:basedOn w:val="DefaultParagraphFont"/>
    <w:rsid w:val="007E2087"/>
  </w:style>
  <w:style w:type="character" w:customStyle="1" w:styleId="ls13">
    <w:name w:val="ls13"/>
    <w:basedOn w:val="DefaultParagraphFont"/>
    <w:rsid w:val="007E2087"/>
  </w:style>
  <w:style w:type="character" w:customStyle="1" w:styleId="ls16">
    <w:name w:val="ls16"/>
    <w:basedOn w:val="DefaultParagraphFont"/>
    <w:rsid w:val="007E2087"/>
  </w:style>
  <w:style w:type="paragraph" w:styleId="ListParagraph">
    <w:name w:val="List Paragraph"/>
    <w:basedOn w:val="Normal"/>
    <w:uiPriority w:val="34"/>
    <w:qFormat/>
    <w:rsid w:val="00B34231"/>
    <w:pPr>
      <w:ind w:left="720"/>
      <w:contextualSpacing/>
    </w:pPr>
  </w:style>
  <w:style w:type="paragraph" w:styleId="NoSpacing">
    <w:name w:val="No Spacing"/>
    <w:uiPriority w:val="1"/>
    <w:qFormat/>
    <w:rsid w:val="00B93FB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01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63"/>
  </w:style>
  <w:style w:type="paragraph" w:styleId="Footer">
    <w:name w:val="footer"/>
    <w:basedOn w:val="Normal"/>
    <w:link w:val="FooterChar"/>
    <w:uiPriority w:val="99"/>
    <w:unhideWhenUsed/>
    <w:rsid w:val="00E01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63"/>
  </w:style>
  <w:style w:type="paragraph" w:styleId="NormalWeb">
    <w:name w:val="Normal (Web)"/>
    <w:basedOn w:val="Normal"/>
    <w:uiPriority w:val="99"/>
    <w:unhideWhenUsed/>
    <w:rsid w:val="00D533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33BF"/>
    <w:rPr>
      <w:b/>
      <w:bCs/>
    </w:rPr>
  </w:style>
  <w:style w:type="character" w:customStyle="1" w:styleId="citation-0">
    <w:name w:val="citation-0"/>
    <w:basedOn w:val="DefaultParagraphFont"/>
    <w:rsid w:val="00A767F8"/>
  </w:style>
  <w:style w:type="character" w:customStyle="1" w:styleId="citation-1">
    <w:name w:val="citation-1"/>
    <w:basedOn w:val="DefaultParagraphFont"/>
    <w:rsid w:val="00A767F8"/>
  </w:style>
  <w:style w:type="character" w:customStyle="1" w:styleId="citation-2">
    <w:name w:val="citation-2"/>
    <w:basedOn w:val="DefaultParagraphFont"/>
    <w:rsid w:val="00A767F8"/>
  </w:style>
  <w:style w:type="character" w:customStyle="1" w:styleId="citation-3">
    <w:name w:val="citation-3"/>
    <w:basedOn w:val="DefaultParagraphFont"/>
    <w:rsid w:val="00A767F8"/>
  </w:style>
  <w:style w:type="character" w:customStyle="1" w:styleId="citation-4">
    <w:name w:val="citation-4"/>
    <w:basedOn w:val="DefaultParagraphFont"/>
    <w:rsid w:val="00A767F8"/>
  </w:style>
  <w:style w:type="paragraph" w:styleId="BalloonText">
    <w:name w:val="Balloon Text"/>
    <w:basedOn w:val="Normal"/>
    <w:link w:val="BalloonTextChar"/>
    <w:uiPriority w:val="99"/>
    <w:semiHidden/>
    <w:unhideWhenUsed/>
    <w:rsid w:val="00857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7F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0034696">
      <w:bodyDiv w:val="1"/>
      <w:marLeft w:val="0"/>
      <w:marRight w:val="0"/>
      <w:marTop w:val="0"/>
      <w:marBottom w:val="0"/>
      <w:divBdr>
        <w:top w:val="none" w:sz="0" w:space="0" w:color="auto"/>
        <w:left w:val="none" w:sz="0" w:space="0" w:color="auto"/>
        <w:bottom w:val="none" w:sz="0" w:space="0" w:color="auto"/>
        <w:right w:val="none" w:sz="0" w:space="0" w:color="auto"/>
      </w:divBdr>
    </w:div>
    <w:div w:id="163010586">
      <w:bodyDiv w:val="1"/>
      <w:marLeft w:val="0"/>
      <w:marRight w:val="0"/>
      <w:marTop w:val="0"/>
      <w:marBottom w:val="0"/>
      <w:divBdr>
        <w:top w:val="none" w:sz="0" w:space="0" w:color="auto"/>
        <w:left w:val="none" w:sz="0" w:space="0" w:color="auto"/>
        <w:bottom w:val="none" w:sz="0" w:space="0" w:color="auto"/>
        <w:right w:val="none" w:sz="0" w:space="0" w:color="auto"/>
      </w:divBdr>
    </w:div>
    <w:div w:id="232279634">
      <w:bodyDiv w:val="1"/>
      <w:marLeft w:val="0"/>
      <w:marRight w:val="0"/>
      <w:marTop w:val="0"/>
      <w:marBottom w:val="0"/>
      <w:divBdr>
        <w:top w:val="none" w:sz="0" w:space="0" w:color="auto"/>
        <w:left w:val="none" w:sz="0" w:space="0" w:color="auto"/>
        <w:bottom w:val="none" w:sz="0" w:space="0" w:color="auto"/>
        <w:right w:val="none" w:sz="0" w:space="0" w:color="auto"/>
      </w:divBdr>
    </w:div>
    <w:div w:id="452096605">
      <w:bodyDiv w:val="1"/>
      <w:marLeft w:val="0"/>
      <w:marRight w:val="0"/>
      <w:marTop w:val="0"/>
      <w:marBottom w:val="0"/>
      <w:divBdr>
        <w:top w:val="none" w:sz="0" w:space="0" w:color="auto"/>
        <w:left w:val="none" w:sz="0" w:space="0" w:color="auto"/>
        <w:bottom w:val="none" w:sz="0" w:space="0" w:color="auto"/>
        <w:right w:val="none" w:sz="0" w:space="0" w:color="auto"/>
      </w:divBdr>
    </w:div>
    <w:div w:id="669018971">
      <w:bodyDiv w:val="1"/>
      <w:marLeft w:val="0"/>
      <w:marRight w:val="0"/>
      <w:marTop w:val="0"/>
      <w:marBottom w:val="0"/>
      <w:divBdr>
        <w:top w:val="none" w:sz="0" w:space="0" w:color="auto"/>
        <w:left w:val="none" w:sz="0" w:space="0" w:color="auto"/>
        <w:bottom w:val="none" w:sz="0" w:space="0" w:color="auto"/>
        <w:right w:val="none" w:sz="0" w:space="0" w:color="auto"/>
      </w:divBdr>
    </w:div>
    <w:div w:id="719137185">
      <w:bodyDiv w:val="1"/>
      <w:marLeft w:val="0"/>
      <w:marRight w:val="0"/>
      <w:marTop w:val="0"/>
      <w:marBottom w:val="0"/>
      <w:divBdr>
        <w:top w:val="none" w:sz="0" w:space="0" w:color="auto"/>
        <w:left w:val="none" w:sz="0" w:space="0" w:color="auto"/>
        <w:bottom w:val="none" w:sz="0" w:space="0" w:color="auto"/>
        <w:right w:val="none" w:sz="0" w:space="0" w:color="auto"/>
      </w:divBdr>
    </w:div>
    <w:div w:id="744184629">
      <w:bodyDiv w:val="1"/>
      <w:marLeft w:val="0"/>
      <w:marRight w:val="0"/>
      <w:marTop w:val="0"/>
      <w:marBottom w:val="0"/>
      <w:divBdr>
        <w:top w:val="none" w:sz="0" w:space="0" w:color="auto"/>
        <w:left w:val="none" w:sz="0" w:space="0" w:color="auto"/>
        <w:bottom w:val="none" w:sz="0" w:space="0" w:color="auto"/>
        <w:right w:val="none" w:sz="0" w:space="0" w:color="auto"/>
      </w:divBdr>
    </w:div>
    <w:div w:id="806625792">
      <w:bodyDiv w:val="1"/>
      <w:marLeft w:val="0"/>
      <w:marRight w:val="0"/>
      <w:marTop w:val="0"/>
      <w:marBottom w:val="0"/>
      <w:divBdr>
        <w:top w:val="none" w:sz="0" w:space="0" w:color="auto"/>
        <w:left w:val="none" w:sz="0" w:space="0" w:color="auto"/>
        <w:bottom w:val="none" w:sz="0" w:space="0" w:color="auto"/>
        <w:right w:val="none" w:sz="0" w:space="0" w:color="auto"/>
      </w:divBdr>
    </w:div>
    <w:div w:id="827132581">
      <w:bodyDiv w:val="1"/>
      <w:marLeft w:val="0"/>
      <w:marRight w:val="0"/>
      <w:marTop w:val="0"/>
      <w:marBottom w:val="0"/>
      <w:divBdr>
        <w:top w:val="none" w:sz="0" w:space="0" w:color="auto"/>
        <w:left w:val="none" w:sz="0" w:space="0" w:color="auto"/>
        <w:bottom w:val="none" w:sz="0" w:space="0" w:color="auto"/>
        <w:right w:val="none" w:sz="0" w:space="0" w:color="auto"/>
      </w:divBdr>
    </w:div>
    <w:div w:id="1032919550">
      <w:bodyDiv w:val="1"/>
      <w:marLeft w:val="0"/>
      <w:marRight w:val="0"/>
      <w:marTop w:val="0"/>
      <w:marBottom w:val="0"/>
      <w:divBdr>
        <w:top w:val="none" w:sz="0" w:space="0" w:color="auto"/>
        <w:left w:val="none" w:sz="0" w:space="0" w:color="auto"/>
        <w:bottom w:val="none" w:sz="0" w:space="0" w:color="auto"/>
        <w:right w:val="none" w:sz="0" w:space="0" w:color="auto"/>
      </w:divBdr>
    </w:div>
    <w:div w:id="1393578552">
      <w:bodyDiv w:val="1"/>
      <w:marLeft w:val="0"/>
      <w:marRight w:val="0"/>
      <w:marTop w:val="0"/>
      <w:marBottom w:val="0"/>
      <w:divBdr>
        <w:top w:val="none" w:sz="0" w:space="0" w:color="auto"/>
        <w:left w:val="none" w:sz="0" w:space="0" w:color="auto"/>
        <w:bottom w:val="none" w:sz="0" w:space="0" w:color="auto"/>
        <w:right w:val="none" w:sz="0" w:space="0" w:color="auto"/>
      </w:divBdr>
    </w:div>
    <w:div w:id="1431730560">
      <w:bodyDiv w:val="1"/>
      <w:marLeft w:val="0"/>
      <w:marRight w:val="0"/>
      <w:marTop w:val="0"/>
      <w:marBottom w:val="0"/>
      <w:divBdr>
        <w:top w:val="none" w:sz="0" w:space="0" w:color="auto"/>
        <w:left w:val="none" w:sz="0" w:space="0" w:color="auto"/>
        <w:bottom w:val="none" w:sz="0" w:space="0" w:color="auto"/>
        <w:right w:val="none" w:sz="0" w:space="0" w:color="auto"/>
      </w:divBdr>
    </w:div>
    <w:div w:id="1924727977">
      <w:bodyDiv w:val="1"/>
      <w:marLeft w:val="0"/>
      <w:marRight w:val="0"/>
      <w:marTop w:val="0"/>
      <w:marBottom w:val="0"/>
      <w:divBdr>
        <w:top w:val="none" w:sz="0" w:space="0" w:color="auto"/>
        <w:left w:val="none" w:sz="0" w:space="0" w:color="auto"/>
        <w:bottom w:val="none" w:sz="0" w:space="0" w:color="auto"/>
        <w:right w:val="none" w:sz="0" w:space="0" w:color="auto"/>
      </w:divBdr>
    </w:div>
    <w:div w:id="2039574654">
      <w:bodyDiv w:val="1"/>
      <w:marLeft w:val="0"/>
      <w:marRight w:val="0"/>
      <w:marTop w:val="0"/>
      <w:marBottom w:val="0"/>
      <w:divBdr>
        <w:top w:val="none" w:sz="0" w:space="0" w:color="auto"/>
        <w:left w:val="none" w:sz="0" w:space="0" w:color="auto"/>
        <w:bottom w:val="none" w:sz="0" w:space="0" w:color="auto"/>
        <w:right w:val="none" w:sz="0" w:space="0" w:color="auto"/>
      </w:divBdr>
    </w:div>
    <w:div w:id="211748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xsrf=ALiCzsYdWMHP0AtYK7QQwl9mWKriR00Mkg:1656162384060&amp;q=Musaceae&amp;stick=H4sIAAAAAAAAAONgVuLUz9U3MDSuyDZbxMrhW1qcmJyamAoArjoODRgAAAA&amp;sa=X&amp;ved=2ahUKEwjZlN7U1cj4AhX8hM4BHXVkDaEQmxMoAXoECGgQA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jand.2012.04.002" TargetMode="External"/><Relationship Id="rId4" Type="http://schemas.openxmlformats.org/officeDocument/2006/relationships/settings" Target="settings.xml"/><Relationship Id="rId9" Type="http://schemas.openxmlformats.org/officeDocument/2006/relationships/hyperlink" Target="https://doi.org/10.1002/jsfa.1005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FE5E1-B473-41F8-AF9E-C84B463A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65</Pages>
  <Words>11787</Words>
  <Characters>67186</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dc:creator>
  <cp:lastModifiedBy>SAMO</cp:lastModifiedBy>
  <cp:revision>25</cp:revision>
  <cp:lastPrinted>2025-01-30T10:16:00Z</cp:lastPrinted>
  <dcterms:created xsi:type="dcterms:W3CDTF">2025-01-16T21:11:00Z</dcterms:created>
  <dcterms:modified xsi:type="dcterms:W3CDTF">2025-10-20T13:58:00Z</dcterms:modified>
</cp:coreProperties>
</file>