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3F" w:rsidRDefault="0085083F" w:rsidP="0085083F">
      <w:pPr>
        <w:spacing w:after="0" w:line="360" w:lineRule="auto"/>
        <w:ind w:firstLine="630"/>
        <w:jc w:val="center"/>
        <w:rPr>
          <w:rFonts w:ascii="Arial Black" w:hAnsi="Arial Black" w:cs="Aharoni"/>
          <w:b/>
          <w:sz w:val="28"/>
          <w:szCs w:val="24"/>
        </w:rPr>
      </w:pPr>
      <w:r>
        <w:rPr>
          <w:rFonts w:ascii="Arial Black" w:hAnsi="Arial Black" w:cs="Aharoni"/>
          <w:b/>
          <w:sz w:val="28"/>
          <w:szCs w:val="24"/>
        </w:rPr>
        <w:t xml:space="preserve">PUBLIC PERCEPTION OF SOCIAL MEDIA AS A TOOLS FOR PERPETRATING CYBERCRIME IN NIGERIA </w:t>
      </w:r>
    </w:p>
    <w:p w:rsidR="0085083F" w:rsidRPr="00806CD8" w:rsidRDefault="0085083F" w:rsidP="0085083F">
      <w:pPr>
        <w:spacing w:after="0" w:line="360" w:lineRule="auto"/>
        <w:ind w:firstLine="630"/>
        <w:jc w:val="center"/>
        <w:rPr>
          <w:rFonts w:ascii="Times New Roman" w:hAnsi="Times New Roman" w:cs="Times New Roman"/>
          <w:b/>
          <w:sz w:val="32"/>
          <w:szCs w:val="24"/>
        </w:rPr>
      </w:pPr>
      <w:r w:rsidRPr="00806CD8">
        <w:rPr>
          <w:rFonts w:ascii="Times New Roman" w:hAnsi="Times New Roman" w:cs="Times New Roman"/>
          <w:b/>
          <w:sz w:val="28"/>
          <w:szCs w:val="24"/>
        </w:rPr>
        <w:t>(A CASE STUDY OF ILORIN METROPOLIS)</w:t>
      </w:r>
    </w:p>
    <w:p w:rsidR="0085083F" w:rsidRPr="00D70593" w:rsidRDefault="0085083F" w:rsidP="0085083F">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85083F" w:rsidRPr="00D70593" w:rsidRDefault="0085083F" w:rsidP="0085083F">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571C291" wp14:editId="184206F4">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85083F" w:rsidRPr="00791394" w:rsidRDefault="0085083F" w:rsidP="0085083F">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1C291"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85083F" w:rsidRPr="00791394" w:rsidRDefault="0085083F" w:rsidP="0085083F">
                      <w:pPr>
                        <w:jc w:val="center"/>
                        <w:rPr>
                          <w:sz w:val="28"/>
                        </w:rPr>
                      </w:pPr>
                      <w:r w:rsidRPr="00791394">
                        <w:rPr>
                          <w:sz w:val="28"/>
                        </w:rPr>
                        <w:t>PREPARED BY:</w:t>
                      </w:r>
                    </w:p>
                  </w:txbxContent>
                </v:textbox>
              </v:roundrect>
            </w:pict>
          </mc:Fallback>
        </mc:AlternateContent>
      </w:r>
    </w:p>
    <w:p w:rsidR="0085083F" w:rsidRPr="00D70593" w:rsidRDefault="0085083F" w:rsidP="0085083F">
      <w:pPr>
        <w:spacing w:after="0"/>
        <w:ind w:right="-270"/>
        <w:jc w:val="center"/>
        <w:rPr>
          <w:rFonts w:ascii="Arial Black" w:hAnsi="Arial Black" w:cs="Aharoni"/>
          <w:sz w:val="24"/>
          <w:szCs w:val="24"/>
        </w:rPr>
      </w:pPr>
    </w:p>
    <w:p w:rsidR="0085083F" w:rsidRDefault="0085083F" w:rsidP="0085083F">
      <w:pPr>
        <w:spacing w:after="0"/>
        <w:ind w:right="-270"/>
        <w:jc w:val="center"/>
        <w:rPr>
          <w:rFonts w:ascii="Arial Black" w:hAnsi="Arial Black" w:cs="Aharoni"/>
          <w:sz w:val="24"/>
          <w:szCs w:val="24"/>
          <w:u w:val="single"/>
        </w:rPr>
      </w:pPr>
    </w:p>
    <w:p w:rsidR="0085083F" w:rsidRDefault="0085083F" w:rsidP="0085083F">
      <w:pPr>
        <w:spacing w:after="0"/>
        <w:ind w:right="-270"/>
        <w:jc w:val="center"/>
        <w:rPr>
          <w:rFonts w:ascii="Arial Black" w:hAnsi="Arial Black" w:cs="Aharoni"/>
          <w:sz w:val="24"/>
          <w:szCs w:val="24"/>
          <w:u w:val="single"/>
        </w:rPr>
      </w:pPr>
    </w:p>
    <w:p w:rsidR="0085083F" w:rsidRDefault="0085083F" w:rsidP="0085083F">
      <w:pPr>
        <w:spacing w:after="0"/>
        <w:ind w:right="-270"/>
        <w:jc w:val="center"/>
        <w:rPr>
          <w:rFonts w:ascii="Arial Black" w:hAnsi="Arial Black" w:cs="Aharoni"/>
          <w:sz w:val="24"/>
          <w:szCs w:val="24"/>
          <w:u w:val="single"/>
        </w:rPr>
      </w:pPr>
    </w:p>
    <w:p w:rsidR="0085083F" w:rsidRPr="0085083F" w:rsidRDefault="00A729D5" w:rsidP="0085083F">
      <w:pPr>
        <w:spacing w:after="0" w:line="360" w:lineRule="auto"/>
        <w:ind w:right="-270"/>
        <w:jc w:val="center"/>
        <w:rPr>
          <w:rFonts w:ascii="Arial Black" w:hAnsi="Arial Black" w:cs="Aharoni"/>
          <w:sz w:val="38"/>
          <w:szCs w:val="24"/>
        </w:rPr>
      </w:pPr>
      <w:r w:rsidRPr="00A729D5">
        <w:rPr>
          <w:rFonts w:ascii="Arial Black" w:hAnsi="Arial Black" w:cs="Aharoni"/>
          <w:sz w:val="38"/>
          <w:szCs w:val="24"/>
        </w:rPr>
        <w:t>AMPITAN SAMUEL OLUWAFEMI</w:t>
      </w:r>
    </w:p>
    <w:p w:rsidR="0085083F" w:rsidRPr="0085083F" w:rsidRDefault="00A729D5" w:rsidP="0085083F">
      <w:pPr>
        <w:spacing w:after="0" w:line="360" w:lineRule="auto"/>
        <w:ind w:right="-270"/>
        <w:jc w:val="center"/>
        <w:rPr>
          <w:rFonts w:ascii="Arial Black" w:hAnsi="Arial Black" w:cs="Aharoni"/>
          <w:sz w:val="38"/>
          <w:szCs w:val="24"/>
        </w:rPr>
      </w:pPr>
      <w:r>
        <w:rPr>
          <w:rFonts w:ascii="Arial Black" w:hAnsi="Arial Black" w:cs="Aharoni"/>
          <w:sz w:val="38"/>
          <w:szCs w:val="24"/>
        </w:rPr>
        <w:t>ND/23/MAC/PT/0424</w:t>
      </w:r>
      <w:bookmarkStart w:id="0" w:name="_GoBack"/>
      <w:bookmarkEnd w:id="0"/>
    </w:p>
    <w:p w:rsidR="0085083F" w:rsidRPr="0085083F" w:rsidRDefault="0085083F" w:rsidP="0085083F">
      <w:pPr>
        <w:spacing w:after="0" w:line="360" w:lineRule="auto"/>
        <w:ind w:right="-270"/>
        <w:rPr>
          <w:rFonts w:ascii="Arial Black" w:hAnsi="Arial Black" w:cs="Aharoni"/>
          <w:sz w:val="38"/>
          <w:szCs w:val="24"/>
        </w:rPr>
      </w:pPr>
    </w:p>
    <w:p w:rsidR="0085083F" w:rsidRDefault="0085083F" w:rsidP="0085083F">
      <w:pPr>
        <w:spacing w:after="0" w:line="360" w:lineRule="auto"/>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85083F" w:rsidRPr="00D70593" w:rsidRDefault="0085083F" w:rsidP="0085083F">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85083F" w:rsidRPr="00D70593" w:rsidRDefault="0085083F" w:rsidP="0085083F">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85083F" w:rsidRPr="00D70593" w:rsidRDefault="0085083F" w:rsidP="0085083F">
      <w:pPr>
        <w:spacing w:after="0"/>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85083F" w:rsidRPr="00D70593" w:rsidRDefault="0085083F" w:rsidP="0085083F">
      <w:pPr>
        <w:spacing w:after="0"/>
        <w:ind w:right="-270"/>
        <w:rPr>
          <w:rFonts w:ascii="Arial Black" w:hAnsi="Arial Black" w:cs="Aharoni"/>
          <w:b/>
          <w:sz w:val="24"/>
          <w:szCs w:val="24"/>
        </w:rPr>
      </w:pPr>
    </w:p>
    <w:p w:rsidR="0085083F" w:rsidRPr="00D70593" w:rsidRDefault="0085083F" w:rsidP="0085083F">
      <w:pPr>
        <w:spacing w:after="0"/>
        <w:ind w:left="5040" w:right="-270"/>
        <w:rPr>
          <w:rFonts w:ascii="Arial Black" w:hAnsi="Arial Black" w:cs="Aharoni"/>
          <w:b/>
          <w:sz w:val="24"/>
          <w:szCs w:val="24"/>
        </w:rPr>
      </w:pPr>
    </w:p>
    <w:p w:rsidR="0085083F" w:rsidRPr="00D70593" w:rsidRDefault="0085083F" w:rsidP="0085083F">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85083F" w:rsidRDefault="0085083F" w:rsidP="0085083F">
      <w:pPr>
        <w:pStyle w:val="NormalWeb"/>
        <w:shd w:val="clear" w:color="auto" w:fill="FFFFFF"/>
        <w:spacing w:before="0" w:beforeAutospacing="0" w:after="0" w:afterAutospacing="0" w:line="360" w:lineRule="auto"/>
        <w:jc w:val="center"/>
        <w:rPr>
          <w:rStyle w:val="Strong"/>
        </w:rPr>
      </w:pPr>
    </w:p>
    <w:p w:rsidR="0085083F" w:rsidRPr="00AE16EE" w:rsidRDefault="0085083F" w:rsidP="0085083F">
      <w:pPr>
        <w:pStyle w:val="NormalWeb"/>
        <w:shd w:val="clear" w:color="auto" w:fill="FFFFFF"/>
        <w:spacing w:before="0" w:beforeAutospacing="0" w:after="0" w:afterAutospacing="0" w:line="360" w:lineRule="auto"/>
        <w:jc w:val="center"/>
        <w:rPr>
          <w:rStyle w:val="Strong"/>
        </w:rPr>
      </w:pPr>
      <w:r w:rsidRPr="00AE16EE">
        <w:rPr>
          <w:rStyle w:val="Strong"/>
        </w:rPr>
        <w:lastRenderedPageBreak/>
        <w:t>TABLE OF CONTENTS</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Title page……………………………………………………………………………….i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Certification…………………………………………………………………………….ii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Dedication ……………………………………………………………………………...iii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Acknowledgement………………………………………………………………………iv</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Table of contents………………………………………………………………………..v</w:t>
      </w:r>
    </w:p>
    <w:p w:rsidR="0085083F" w:rsidRPr="00AE16EE" w:rsidRDefault="0085083F" w:rsidP="0085083F">
      <w:pPr>
        <w:pStyle w:val="NormalWeb"/>
        <w:shd w:val="clear" w:color="auto" w:fill="FFFFFF"/>
        <w:spacing w:before="0" w:beforeAutospacing="0" w:after="0" w:afterAutospacing="0" w:line="360" w:lineRule="auto"/>
        <w:rPr>
          <w:rStyle w:val="Strong"/>
        </w:rPr>
      </w:pPr>
      <w:r w:rsidRPr="00AE16EE">
        <w:rPr>
          <w:rStyle w:val="Strong"/>
        </w:rPr>
        <w:t>CHAPTER ONE: INTRODUCTION</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Background to the study…………………………………………………………1</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Statement of research problem…………………………………………………..4</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Objectives of the Study…………………………………………………………..4</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Research question………………………………………………………………..5</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Significance of the study…………………………………………………………5</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Scope of the study………………………………………………………………..6</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Limitation of the study…………………………………………………………..6</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Definition of terms……………………………………………………………….6</w:t>
      </w:r>
    </w:p>
    <w:p w:rsidR="0085083F" w:rsidRPr="00AE16EE" w:rsidRDefault="0085083F" w:rsidP="0085083F">
      <w:pPr>
        <w:pStyle w:val="NormalWeb"/>
        <w:shd w:val="clear" w:color="auto" w:fill="FFFFFF"/>
        <w:spacing w:before="0" w:beforeAutospacing="0" w:after="0" w:afterAutospacing="0" w:line="360" w:lineRule="auto"/>
        <w:rPr>
          <w:rStyle w:val="Strong"/>
        </w:rPr>
      </w:pPr>
      <w:r w:rsidRPr="00AE16EE">
        <w:rPr>
          <w:rStyle w:val="Strong"/>
        </w:rPr>
        <w:t>CHAPTER TWO: LITERATURE REVIEW</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w:t>
      </w:r>
      <w:r w:rsidRPr="00AE16EE">
        <w:rPr>
          <w:rStyle w:val="Strong"/>
          <w:rFonts w:ascii="Times New Roman" w:hAnsi="Times New Roman" w:cs="Times New Roman"/>
          <w:b w:val="0"/>
          <w:sz w:val="24"/>
          <w:szCs w:val="24"/>
        </w:rPr>
        <w:tab/>
        <w:t>Conceptual framework…………………………………………………………..8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2.1.1</w:t>
      </w:r>
      <w:r w:rsidRPr="00AE16EE">
        <w:rPr>
          <w:rStyle w:val="Strong"/>
          <w:rFonts w:ascii="Times New Roman" w:hAnsi="Times New Roman" w:cs="Times New Roman"/>
          <w:b w:val="0"/>
          <w:sz w:val="24"/>
          <w:szCs w:val="24"/>
        </w:rPr>
        <w:tab/>
        <w:t>Concept of Perception……………………………………………………………8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2.1.2</w:t>
      </w:r>
      <w:r w:rsidRPr="00AE16EE">
        <w:rPr>
          <w:rStyle w:val="Strong"/>
          <w:rFonts w:ascii="Times New Roman" w:hAnsi="Times New Roman" w:cs="Times New Roman"/>
          <w:b w:val="0"/>
          <w:sz w:val="24"/>
          <w:szCs w:val="24"/>
        </w:rPr>
        <w:tab/>
        <w:t>Social perception…………………………………………………………………8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2.1.3</w:t>
      </w:r>
      <w:r w:rsidRPr="00AE16EE">
        <w:rPr>
          <w:rStyle w:val="Strong"/>
          <w:rFonts w:ascii="Times New Roman" w:hAnsi="Times New Roman" w:cs="Times New Roman"/>
          <w:b w:val="0"/>
          <w:sz w:val="24"/>
          <w:szCs w:val="24"/>
        </w:rPr>
        <w:tab/>
        <w:t>Perception of cybercrime committed by Nigeria Youth…………………………9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2.1.4</w:t>
      </w:r>
      <w:r w:rsidRPr="00AE16EE">
        <w:rPr>
          <w:rStyle w:val="Strong"/>
          <w:rFonts w:ascii="Times New Roman" w:hAnsi="Times New Roman" w:cs="Times New Roman"/>
          <w:b w:val="0"/>
          <w:sz w:val="24"/>
          <w:szCs w:val="24"/>
        </w:rPr>
        <w:tab/>
        <w:t>The internet as a medium for communication…………………………………...10</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2.1.5</w:t>
      </w:r>
      <w:r w:rsidRPr="00AE16EE">
        <w:rPr>
          <w:rStyle w:val="Strong"/>
          <w:rFonts w:ascii="Times New Roman" w:hAnsi="Times New Roman" w:cs="Times New Roman"/>
          <w:b w:val="0"/>
          <w:sz w:val="24"/>
          <w:szCs w:val="24"/>
        </w:rPr>
        <w:tab/>
        <w:t>Impact of the internet on audience……………………………………………….13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2.1.6</w:t>
      </w:r>
      <w:r w:rsidRPr="00AE16EE">
        <w:rPr>
          <w:rStyle w:val="Strong"/>
          <w:rFonts w:ascii="Times New Roman" w:hAnsi="Times New Roman" w:cs="Times New Roman"/>
          <w:b w:val="0"/>
          <w:sz w:val="24"/>
          <w:szCs w:val="24"/>
        </w:rPr>
        <w:tab/>
        <w:t>Cybercrime and punishment……………………………………………………..13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2.2</w:t>
      </w:r>
      <w:r w:rsidRPr="00AE16EE">
        <w:rPr>
          <w:rStyle w:val="Strong"/>
          <w:rFonts w:ascii="Times New Roman" w:hAnsi="Times New Roman" w:cs="Times New Roman"/>
          <w:b w:val="0"/>
          <w:sz w:val="24"/>
          <w:szCs w:val="24"/>
        </w:rPr>
        <w:tab/>
        <w:t>Theoretical Framework…………………………………………………………..13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2.2.1</w:t>
      </w:r>
      <w:r w:rsidRPr="00AE16EE">
        <w:rPr>
          <w:rStyle w:val="Strong"/>
          <w:rFonts w:ascii="Times New Roman" w:hAnsi="Times New Roman" w:cs="Times New Roman"/>
          <w:b w:val="0"/>
          <w:sz w:val="24"/>
          <w:szCs w:val="24"/>
        </w:rPr>
        <w:tab/>
        <w:t>The self perception theory……………………………………………………….13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lastRenderedPageBreak/>
        <w:t>2.2.2</w:t>
      </w:r>
      <w:r w:rsidRPr="00AE16EE">
        <w:rPr>
          <w:rStyle w:val="Strong"/>
          <w:rFonts w:ascii="Times New Roman" w:hAnsi="Times New Roman" w:cs="Times New Roman"/>
          <w:b w:val="0"/>
          <w:sz w:val="24"/>
          <w:szCs w:val="24"/>
        </w:rPr>
        <w:tab/>
        <w:t>Uses and gratification theory…………………………………………………….14</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2.3</w:t>
      </w:r>
      <w:r w:rsidRPr="00AE16EE">
        <w:rPr>
          <w:rStyle w:val="Strong"/>
          <w:rFonts w:ascii="Times New Roman" w:hAnsi="Times New Roman" w:cs="Times New Roman"/>
          <w:b w:val="0"/>
          <w:sz w:val="24"/>
          <w:szCs w:val="24"/>
        </w:rPr>
        <w:tab/>
        <w:t>Empirical Review………………………………………………………………14</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THREE: RESEARCH METHODOLOGY</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3.0</w:t>
      </w:r>
      <w:r w:rsidRPr="00AE16EE">
        <w:rPr>
          <w:rStyle w:val="Strong"/>
          <w:rFonts w:ascii="Times New Roman" w:hAnsi="Times New Roman" w:cs="Times New Roman"/>
          <w:b w:val="0"/>
          <w:sz w:val="24"/>
          <w:szCs w:val="24"/>
        </w:rPr>
        <w:tab/>
        <w:t>Introduction…………………………………………………………………….22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3.1</w:t>
      </w:r>
      <w:r w:rsidRPr="00AE16EE">
        <w:rPr>
          <w:rStyle w:val="Strong"/>
          <w:rFonts w:ascii="Times New Roman" w:hAnsi="Times New Roman" w:cs="Times New Roman"/>
          <w:b w:val="0"/>
          <w:sz w:val="24"/>
          <w:szCs w:val="24"/>
        </w:rPr>
        <w:tab/>
        <w:t>Research Method……………………………………………………………….22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3.2</w:t>
      </w:r>
      <w:r w:rsidRPr="00AE16EE">
        <w:rPr>
          <w:rStyle w:val="Strong"/>
          <w:rFonts w:ascii="Times New Roman" w:hAnsi="Times New Roman" w:cs="Times New Roman"/>
          <w:b w:val="0"/>
          <w:sz w:val="24"/>
          <w:szCs w:val="24"/>
        </w:rPr>
        <w:tab/>
        <w:t>Population of the Study…………………………………………………………22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3.3</w:t>
      </w:r>
      <w:r w:rsidRPr="00AE16EE">
        <w:rPr>
          <w:rStyle w:val="Strong"/>
          <w:rFonts w:ascii="Times New Roman" w:hAnsi="Times New Roman" w:cs="Times New Roman"/>
          <w:b w:val="0"/>
          <w:sz w:val="24"/>
          <w:szCs w:val="24"/>
        </w:rPr>
        <w:tab/>
        <w:t>Sample Size and sampling technique…………………………………………...22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3.4</w:t>
      </w:r>
      <w:r w:rsidRPr="00AE16EE">
        <w:rPr>
          <w:rStyle w:val="Strong"/>
          <w:rFonts w:ascii="Times New Roman" w:hAnsi="Times New Roman" w:cs="Times New Roman"/>
          <w:b w:val="0"/>
          <w:sz w:val="24"/>
          <w:szCs w:val="24"/>
        </w:rPr>
        <w:tab/>
        <w:t>Instrument of Data Collection…………………………………………………..22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3.5</w:t>
      </w:r>
      <w:r w:rsidRPr="00AE16EE">
        <w:rPr>
          <w:rStyle w:val="Strong"/>
          <w:rFonts w:ascii="Times New Roman" w:hAnsi="Times New Roman" w:cs="Times New Roman"/>
          <w:b w:val="0"/>
          <w:sz w:val="24"/>
          <w:szCs w:val="24"/>
        </w:rPr>
        <w:tab/>
        <w:t>Method of data collection……………………………………………………….22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3.7</w:t>
      </w:r>
      <w:r w:rsidRPr="00AE16EE">
        <w:rPr>
          <w:rStyle w:val="Strong"/>
          <w:rFonts w:ascii="Times New Roman" w:hAnsi="Times New Roman" w:cs="Times New Roman"/>
          <w:b w:val="0"/>
          <w:sz w:val="24"/>
          <w:szCs w:val="24"/>
        </w:rPr>
        <w:tab/>
        <w:t>Method of data Analysis………………………………………………………...23</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FOUR: DATA PRESENTATION AND ANALYSIS</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4.0</w:t>
      </w:r>
      <w:r w:rsidRPr="00AE16EE">
        <w:rPr>
          <w:rStyle w:val="Strong"/>
          <w:rFonts w:ascii="Times New Roman" w:hAnsi="Times New Roman" w:cs="Times New Roman"/>
          <w:b w:val="0"/>
          <w:sz w:val="24"/>
          <w:szCs w:val="24"/>
        </w:rPr>
        <w:tab/>
        <w:t>Introduction……………………………………………………………………..24</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4.1</w:t>
      </w:r>
      <w:r w:rsidRPr="00AE16EE">
        <w:rPr>
          <w:rStyle w:val="Strong"/>
          <w:rFonts w:ascii="Times New Roman" w:hAnsi="Times New Roman" w:cs="Times New Roman"/>
          <w:b w:val="0"/>
          <w:sz w:val="24"/>
          <w:szCs w:val="24"/>
        </w:rPr>
        <w:tab/>
        <w:t>Data presentation and discussion……………………………………………….25</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4.2</w:t>
      </w:r>
      <w:r w:rsidRPr="00AE16EE">
        <w:rPr>
          <w:rStyle w:val="Strong"/>
          <w:rFonts w:ascii="Times New Roman" w:hAnsi="Times New Roman" w:cs="Times New Roman"/>
          <w:b w:val="0"/>
          <w:sz w:val="24"/>
          <w:szCs w:val="24"/>
        </w:rPr>
        <w:tab/>
        <w:t>Discussion of findings ………………………………………………………….36</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FIVE: SUMMARY, CONCLUSION AND RECOMMENDATIONS</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5.0</w:t>
      </w:r>
      <w:r w:rsidRPr="00AE16EE">
        <w:rPr>
          <w:rStyle w:val="Strong"/>
          <w:rFonts w:ascii="Times New Roman" w:hAnsi="Times New Roman" w:cs="Times New Roman"/>
          <w:b w:val="0"/>
          <w:sz w:val="24"/>
          <w:szCs w:val="24"/>
        </w:rPr>
        <w:tab/>
        <w:t>Summary………………………………………………………………………...39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5.1</w:t>
      </w:r>
      <w:r w:rsidRPr="00AE16EE">
        <w:rPr>
          <w:rStyle w:val="Strong"/>
          <w:rFonts w:ascii="Times New Roman" w:hAnsi="Times New Roman" w:cs="Times New Roman"/>
          <w:b w:val="0"/>
          <w:sz w:val="24"/>
          <w:szCs w:val="24"/>
        </w:rPr>
        <w:tab/>
        <w:t>Conclusion………………………………………………………………………39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5.2Recommendations……………………………………………………………….40</w:t>
      </w:r>
    </w:p>
    <w:p w:rsidR="0085083F" w:rsidRDefault="0085083F" w:rsidP="0085083F">
      <w:pPr>
        <w:pStyle w:val="Default"/>
        <w:spacing w:after="240" w:line="360" w:lineRule="auto"/>
        <w:contextualSpacing/>
        <w:rPr>
          <w:rFonts w:ascii="Times New Roman" w:hAnsi="Times New Roman" w:cs="Times New Roman"/>
          <w:b/>
          <w:color w:val="auto"/>
        </w:rPr>
      </w:pPr>
      <w:r w:rsidRPr="00AE16EE">
        <w:rPr>
          <w:rStyle w:val="Strong"/>
          <w:rFonts w:ascii="Times New Roman" w:hAnsi="Times New Roman" w:cs="Times New Roman"/>
          <w:b w:val="0"/>
        </w:rPr>
        <w:tab/>
        <w:t>References……………………………………………………………………….41</w:t>
      </w:r>
      <w:r w:rsidRPr="00AE16EE">
        <w:rPr>
          <w:rStyle w:val="Strong"/>
          <w:rFonts w:ascii="Times New Roman" w:hAnsi="Times New Roman" w:cs="Times New Roman"/>
          <w:b w:val="0"/>
        </w:rPr>
        <w:tab/>
      </w:r>
      <w:r>
        <w:rPr>
          <w:rFonts w:ascii="Times New Roman" w:hAnsi="Times New Roman" w:cs="Times New Roman"/>
          <w:b/>
          <w:color w:val="auto"/>
        </w:rPr>
        <w:t xml:space="preserve">                                                                                                                                                                                                                                                                                                                                                                                                                                                                                                                                                           </w:t>
      </w:r>
    </w:p>
    <w:p w:rsidR="0085083F" w:rsidRDefault="0085083F" w:rsidP="0085083F">
      <w:pPr>
        <w:spacing w:after="0" w:line="360" w:lineRule="auto"/>
        <w:ind w:firstLine="630"/>
        <w:jc w:val="center"/>
        <w:rPr>
          <w:rFonts w:ascii="Arial Black" w:hAnsi="Arial Black" w:cs="Aharoni"/>
          <w:b/>
          <w:sz w:val="28"/>
          <w:szCs w:val="24"/>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lastRenderedPageBreak/>
        <w:t>CHAPTER ONE</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INTRODUCTION</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1.1 BACKGROUND TO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Crime remains pervasive and forever strives to hide itself in the face of development. As measures and techniques for detecting crimes and criminals advance, criminals also look for means of hiding from these measures.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Obano (2007) asserts that the internet currently serve as a hiding place for fraudsters who have simply migrated from the streets to an electronic platform. </w:t>
      </w:r>
      <w:r w:rsidR="00AE16EE">
        <w:rPr>
          <w:rFonts w:ascii="Times New Roman" w:hAnsi="Times New Roman" w:cs="Times New Roman"/>
          <w:color w:val="auto"/>
        </w:rPr>
        <w:t xml:space="preserve"> </w:t>
      </w:r>
      <w:r w:rsidRPr="00AE16EE">
        <w:rPr>
          <w:rFonts w:ascii="Times New Roman" w:hAnsi="Times New Roman" w:cs="Times New Roman"/>
          <w:color w:val="auto"/>
        </w:rPr>
        <w:t xml:space="preserve">Okonigini (2002) defines computer crime as criminal activities, involving information technology infrastructure, including illegal access of computer data from or within a computer.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Similarly, Asokhia (2003) asserts that </w:t>
      </w:r>
      <w:r w:rsidR="00087713" w:rsidRPr="00AE16EE">
        <w:rPr>
          <w:rFonts w:ascii="Times New Roman" w:hAnsi="Times New Roman" w:cs="Times New Roman"/>
          <w:color w:val="auto"/>
        </w:rPr>
        <w:t>cybercrime</w:t>
      </w:r>
      <w:r w:rsidRPr="00AE16EE">
        <w:rPr>
          <w:rFonts w:ascii="Times New Roman" w:hAnsi="Times New Roman" w:cs="Times New Roman"/>
          <w:color w:val="auto"/>
        </w:rPr>
        <w:t>, popularly called “</w:t>
      </w:r>
      <w:r w:rsidR="0090424C" w:rsidRPr="00AE16EE">
        <w:rPr>
          <w:rFonts w:ascii="Times New Roman" w:hAnsi="Times New Roman" w:cs="Times New Roman"/>
          <w:color w:val="auto"/>
        </w:rPr>
        <w:t>yahoo</w:t>
      </w:r>
      <w:r w:rsidRPr="00AE16EE">
        <w:rPr>
          <w:rFonts w:ascii="Times New Roman" w:hAnsi="Times New Roman" w:cs="Times New Roman"/>
          <w:color w:val="auto"/>
        </w:rPr>
        <w:t>” is an off-shoot of advance fee fraud which became popular in the early 90s. Today, it has produced “</w:t>
      </w:r>
      <w:r w:rsidR="0090424C" w:rsidRPr="00AE16EE">
        <w:rPr>
          <w:rFonts w:ascii="Times New Roman" w:hAnsi="Times New Roman" w:cs="Times New Roman"/>
          <w:color w:val="auto"/>
        </w:rPr>
        <w:t>yahoo</w:t>
      </w:r>
      <w:r w:rsidRPr="00AE16EE">
        <w:rPr>
          <w:rFonts w:ascii="Times New Roman" w:hAnsi="Times New Roman" w:cs="Times New Roman"/>
          <w:color w:val="auto"/>
        </w:rPr>
        <w:t xml:space="preserve">” as its first offspring with mostly young people (most especially the unemployed) as its practitioners. </w:t>
      </w:r>
      <w:r w:rsidR="00AE16EE">
        <w:rPr>
          <w:rFonts w:ascii="Times New Roman" w:hAnsi="Times New Roman" w:cs="Times New Roman"/>
          <w:color w:val="auto"/>
        </w:rPr>
        <w:t xml:space="preserve"> </w:t>
      </w:r>
      <w:r w:rsidRPr="00AE16EE">
        <w:rPr>
          <w:rFonts w:ascii="Times New Roman" w:hAnsi="Times New Roman" w:cs="Times New Roman"/>
          <w:color w:val="auto"/>
        </w:rPr>
        <w:t xml:space="preserve">Different nations have adopted different strategies to contend with crimes depending on their nature and extent. Certainly, a nation with high incidence of crime cannot grow or develop. For Nigeria, a nation in the process of saving her face regarding </w:t>
      </w:r>
      <w:r w:rsidR="00087713" w:rsidRPr="00AE16EE">
        <w:rPr>
          <w:rFonts w:ascii="Times New Roman" w:hAnsi="Times New Roman" w:cs="Times New Roman"/>
          <w:color w:val="auto"/>
        </w:rPr>
        <w:t>cybercrimes</w:t>
      </w:r>
      <w:r w:rsidRPr="00AE16EE">
        <w:rPr>
          <w:rFonts w:ascii="Times New Roman" w:hAnsi="Times New Roman" w:cs="Times New Roman"/>
          <w:color w:val="auto"/>
        </w:rPr>
        <w:t xml:space="preserve">, efforts are now being directed at the sources and channels through which </w:t>
      </w:r>
      <w:r w:rsidR="00087713" w:rsidRPr="00AE16EE">
        <w:rPr>
          <w:rFonts w:ascii="Times New Roman" w:hAnsi="Times New Roman" w:cs="Times New Roman"/>
          <w:color w:val="auto"/>
        </w:rPr>
        <w:t>cybercrimes</w:t>
      </w:r>
      <w:r w:rsidRPr="00AE16EE">
        <w:rPr>
          <w:rFonts w:ascii="Times New Roman" w:hAnsi="Times New Roman" w:cs="Times New Roman"/>
          <w:color w:val="auto"/>
        </w:rPr>
        <w:t xml:space="preserve"> are being perpetuated the most. [Chiemeke (2008</w:t>
      </w:r>
      <w:r w:rsidR="008409CE" w:rsidRPr="00AE16EE">
        <w:rPr>
          <w:rFonts w:ascii="Times New Roman" w:hAnsi="Times New Roman" w:cs="Times New Roman"/>
          <w:color w:val="auto"/>
        </w:rPr>
        <w:t>)</w:t>
      </w:r>
      <w:r w:rsidRPr="00AE16EE">
        <w:rPr>
          <w:rFonts w:ascii="Times New Roman" w:hAnsi="Times New Roman" w:cs="Times New Roman"/>
          <w:color w:val="auto"/>
        </w:rPr>
        <w:t xml:space="preserv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Martins (2008) assert that “</w:t>
      </w:r>
      <w:r w:rsidR="0090424C" w:rsidRPr="00AE16EE">
        <w:rPr>
          <w:rFonts w:ascii="Times New Roman" w:hAnsi="Times New Roman" w:cs="Times New Roman"/>
          <w:color w:val="auto"/>
        </w:rPr>
        <w:t>yahooism</w:t>
      </w:r>
      <w:r w:rsidRPr="00AE16EE">
        <w:rPr>
          <w:rFonts w:ascii="Times New Roman" w:hAnsi="Times New Roman" w:cs="Times New Roman"/>
          <w:color w:val="auto"/>
        </w:rPr>
        <w:t xml:space="preserve">” is an act of </w:t>
      </w:r>
      <w:r w:rsidR="00087713" w:rsidRPr="00AE16EE">
        <w:rPr>
          <w:rFonts w:ascii="Times New Roman" w:hAnsi="Times New Roman" w:cs="Times New Roman"/>
          <w:color w:val="auto"/>
        </w:rPr>
        <w:t>cybercrime</w:t>
      </w:r>
      <w:r w:rsidRPr="00AE16EE">
        <w:rPr>
          <w:rFonts w:ascii="Times New Roman" w:hAnsi="Times New Roman" w:cs="Times New Roman"/>
          <w:color w:val="auto"/>
        </w:rPr>
        <w:t xml:space="preserve"> that defrauds unsuspecting victims in foreign countries of their hard-earned money. In some instance, the unsuspecting victim is used to defraud banks, postal agencies, shops, etc. the yahoos (perpetrator) sends fake cheque or postal money orders to victims in any of the following countries: Canada, United States of America and other European countries or Asia as the case may be.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He further notes that when the cheques or money order are cashed, the victim is told to send the money through Western Union Money transfer in Nigeria, while in other cases, the victim is told to send the money to another country where the yahooist has built networks over time.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mode of money collection is usually dependent on the modus operandi the yahooist uses. In similar vein, Alemika (2007) notes that in Nigeria today, cyber crime has found its </w:t>
      </w:r>
      <w:r w:rsidRPr="00AE16EE">
        <w:rPr>
          <w:rFonts w:ascii="Times New Roman" w:hAnsi="Times New Roman" w:cs="Times New Roman"/>
          <w:color w:val="auto"/>
        </w:rPr>
        <w:lastRenderedPageBreak/>
        <w:t xml:space="preserve">root in the society. Like a cankerworm it has eaten deeply in the society and finally been accepted by the same society.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is a global phenomenon and not belonging distinctively to Nigeria. (Akano, 2013) maintained that, cybercrime does not respect geographical boundary, fighting the menace can only be achieved through partnership with other cyber security organizations and institutions across the world.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by definition is any harmful act committed from or against a computer or network, it differs according to McConnell International, “from most terrestrial crimes in four ways: they are easy to learn how to commit, they require few resources relative to the potential damages caused, they can be committed in a jurisdiction without being physically present in it and fourthly, they are often not clearly illegal. Another definition given by the Director of Computer Crime Research Centre (CCRC) during an interview on the 27th April, 2004, is that “cyber-crime („computer crime‟) is any illegal behavior directed by means of electronic operations that targets the security of computer systems and the data processed by them. </w:t>
      </w:r>
    </w:p>
    <w:p w:rsidR="008409C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essence, cyber-crime is crime committed in a virtual space and a virtual space is fashioned in a way that information about persons, objects, facts, events, phenomena or processes are represented in mathematical, symbol or any other way and transferred through local and global networks</w:t>
      </w:r>
      <w:r w:rsidR="008409CE" w:rsidRPr="00AE16EE">
        <w:rPr>
          <w:rFonts w:ascii="Times New Roman" w:hAnsi="Times New Roman" w:cs="Times New Roman"/>
          <w:color w:val="auto"/>
          <w:lang w:val="en-GB"/>
        </w:rPr>
        <w:t xml:space="preserve"> Oketola  (2009)</w:t>
      </w:r>
      <w:r w:rsidRPr="00AE16EE">
        <w:rPr>
          <w:rFonts w:ascii="Times New Roman" w:hAnsi="Times New Roman" w:cs="Times New Roman"/>
          <w:color w:val="auto"/>
        </w:rPr>
        <w:t xml:space="preserve">.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has surpassed illicit drug trade as global top revenue earner for organized crimes. The cybercrime network has become a highly organized ecosystem with its own value chain including: researchers of stronger attack methods; hackers who compromise account data and make them available to dump vendors, (Lemo, 2013) According to him, the industrialization of cyber fraud poses a great challenge to the cash-less society in Nigeria. He said the prevalence of fraud globally is contributory to the growing technophobia as users were apprehensive for the safety of their funds on electronic payment platforms. </w:t>
      </w:r>
    </w:p>
    <w:p w:rsidR="008C7E39"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Crime remains pervasive and forever strives to hide itself in the face of development. As measures and techniques for detecting crimes and criminals advance, criminals also look for means of hiding from these measures.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 xml:space="preserve">Nigeria Loses over N127bn Annually By Economic Confidential - April 19, 2016 Share on Facebook Tweet on Twitter The federal government has said the estimated annual cost of cybercrime to Nigeria is 0.08 per cent of the country‟s Gross Domestic Products (GDP), which represents about N127 billion. The Director-General, National Information Technology Development Agency (NITDA), Dr. Isa Pantami, revealed that Nigeria suffered about 2,175 cyber-attacks in 2015. Pantami, who disclosed this at the inauguration of a committee to implement the national cyber security strategy in Abuja, said a total of 585 government-owned websites were among the 2,175 Nigeria websites hacked in 2015. According to him, about 14 per cent of the 97 million Internet users in Nigeria suffered cyber-attacks, which he said had necessitated the setting up of a Cyber Security Committee. Indeed, over the past 20 years, immoral cyberspace users have continued to use the Internet to commit crimes; this has evoked mixed feelings of admiration and fear in the general populace along with a growing unease about the state of cyber and personal security. This phenomenon has seen sophisticated and extraordinary increase recently and has called for quick response in fast tracking the implementation of Cybercrime Act, which was passed into law in May 2015, which is expected to protect the cyber space and its users. According to him, Nigeria is the 56th out of 60 countries embracing Internet usage but third in the fraud attempt category. “We are tempted to ask why there is such an upsurge of e-crime in Nigeria and what are the factors that make Nigerians so vulnerable to e-crime?” At the National Cyber Security Awareness Month Event organised by American Embassy in Lagos, last year, Chairman, Cyber Security Experts Association of Nigeria (CSEAN), Remi Afon, while lamenting the negative impact the menace is having on the country, called for concerted efforts in crushing its growing influence.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Nigeria, there has been an increase in online presence, as there are currently close 97 million Nigerian Internet users, according to the Nigerian Communications Commission (NCC). According to the Executive Vice Chairman of NCC, Prof. Umar Danbatta, there is a tendency for cybercrimes to increase if nothing concrete is done to curb the trend, as the country begins 4G-LTE revolution with unhindered access to the Internet. He explained that the expected explosion in high-speed Internet access also meant “both those who use the Internet for legitimate and illegitimate businesses will now have increased access to the </w:t>
      </w:r>
      <w:r w:rsidRPr="00AE16EE">
        <w:rPr>
          <w:rFonts w:ascii="Times New Roman" w:hAnsi="Times New Roman" w:cs="Times New Roman"/>
          <w:color w:val="auto"/>
        </w:rPr>
        <w:lastRenderedPageBreak/>
        <w:t>Internet.” Noting “all around the globe, we have seen individuals, companies and governments become the victims of cyberattacks,” the US Consul General in Nigeria, John Bray, said that cyber awareness is everyone‟s responsibility, calling on everyone to “join in cyber security awareness efforts across the country</w:t>
      </w:r>
      <w:r w:rsidR="005B21FD" w:rsidRPr="00AE16EE">
        <w:rPr>
          <w:rFonts w:ascii="Times New Roman" w:hAnsi="Times New Roman" w:cs="Times New Roman"/>
          <w:color w:val="auto"/>
        </w:rPr>
        <w:t xml:space="preserve"> Obono (2008)</w:t>
      </w:r>
      <w:r w:rsidRPr="00AE16EE">
        <w:rPr>
          <w:rFonts w:ascii="Times New Roman" w:hAnsi="Times New Roman" w:cs="Times New Roman"/>
          <w:color w:val="auto"/>
        </w:rPr>
        <w:t>.”</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It is difficult to deny youth support of the menace with yahooze shirts, yahooze dance steps, yahooze songs from the likes of Olu Maintain. Even some young people identify themselves as yahoo boys and girls.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Similarly, Martins (2008) notes that the paramount classification of yahooism as a branch of cyber crime and transitional crime is not only expedient in understanding its mystery, but propounding a lasting solution when considering curbing the menace. Yahooism is the fastest growing transnational crime in recent times, especially in Nigeria.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1.2 </w:t>
      </w:r>
      <w:r w:rsidRPr="00AE16EE">
        <w:rPr>
          <w:rFonts w:ascii="Times New Roman" w:hAnsi="Times New Roman" w:cs="Times New Roman"/>
          <w:b/>
          <w:bCs/>
          <w:color w:val="auto"/>
        </w:rPr>
        <w:tab/>
        <w:t xml:space="preserve">STATEMENT OF RESEARCH PROBLEM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major implication of the unconscious acceptance of this menace in the Nigerian society in the nearest future has created a high level of disinterest in education and touting among young people. In Nigeria today, young people mostly youths are the ones who engage in this form of anti-social behaviour for the purpose of living a life of splendour. </w:t>
      </w:r>
    </w:p>
    <w:p w:rsidR="00E45C53"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contribution of internet to the development of the nation has been marred by the evolution of new waves of crime. The internet has also become an environment where the most lucrative and safest crime thrives</w:t>
      </w:r>
      <w:r w:rsidR="005B21FD" w:rsidRPr="00AE16EE">
        <w:rPr>
          <w:rFonts w:ascii="Times New Roman" w:hAnsi="Times New Roman" w:cs="Times New Roman"/>
          <w:color w:val="auto"/>
        </w:rPr>
        <w:t xml:space="preserve"> Obono (2008)</w:t>
      </w:r>
      <w:r w:rsidRPr="00AE16EE">
        <w:rPr>
          <w:rFonts w:ascii="Times New Roman" w:hAnsi="Times New Roman" w:cs="Times New Roman"/>
          <w:color w:val="auto"/>
        </w:rPr>
        <w:t xml:space="preserve">. Cybercrime has become a global threat from Europe to America, Africa to Asia.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Cybercrime has come as a surprise and a strange phenomenon that for now lives with us in Nigeria. With each passing day, we witness more and more alarming cases of cybercrimes in Nigeria, with each new case more shocking than the one bef</w:t>
      </w:r>
      <w:r w:rsidR="0090424C" w:rsidRPr="00AE16EE">
        <w:rPr>
          <w:rFonts w:ascii="Times New Roman" w:hAnsi="Times New Roman" w:cs="Times New Roman"/>
          <w:color w:val="auto"/>
        </w:rPr>
        <w:t>ore. Unfortunately, the country’</w:t>
      </w:r>
      <w:r w:rsidRPr="00AE16EE">
        <w:rPr>
          <w:rFonts w:ascii="Times New Roman" w:hAnsi="Times New Roman" w:cs="Times New Roman"/>
          <w:color w:val="auto"/>
        </w:rPr>
        <w:t xml:space="preserve">s image has also suffered as a result of the unscripted activities of some Nigerians using the internet as a channel for the perpetration of criminal spamming activities. The major implication of the unconscious acceptance of this menace in the Nigerian society in the nearest future has created a high level of disinterest in education and touting among young people.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Nigeria today, young people mostly youths are the ones who engage in this form of anti-social behaviour for the purpose of living a life of splendour</w:t>
      </w:r>
      <w:r w:rsidR="005B21FD" w:rsidRPr="00AE16EE">
        <w:rPr>
          <w:rFonts w:ascii="Times New Roman" w:hAnsi="Times New Roman" w:cs="Times New Roman"/>
          <w:color w:val="auto"/>
        </w:rPr>
        <w:t xml:space="preserve"> Obono (2008)</w:t>
      </w:r>
      <w:r w:rsidRPr="00AE16EE">
        <w:rPr>
          <w:rFonts w:ascii="Times New Roman" w:hAnsi="Times New Roman" w:cs="Times New Roman"/>
          <w:color w:val="auto"/>
        </w:rPr>
        <w:t xml:space="preserve">. In recent </w:t>
      </w:r>
      <w:r w:rsidRPr="00AE16EE">
        <w:rPr>
          <w:rFonts w:ascii="Times New Roman" w:hAnsi="Times New Roman" w:cs="Times New Roman"/>
          <w:color w:val="auto"/>
        </w:rPr>
        <w:lastRenderedPageBreak/>
        <w:t>times Nigeria has been labelled as a corrupt nation. There is a need for the Nigerian government to do something fast and urgent to curb this menace of cybercrime.</w:t>
      </w:r>
      <w:r w:rsidR="0090424C" w:rsidRPr="00AE16EE">
        <w:rPr>
          <w:rFonts w:ascii="Times New Roman" w:hAnsi="Times New Roman" w:cs="Times New Roman"/>
          <w:color w:val="auto"/>
        </w:rPr>
        <w:t xml:space="preserve"> </w:t>
      </w:r>
      <w:r w:rsidRPr="00AE16EE">
        <w:rPr>
          <w:rFonts w:ascii="Times New Roman" w:hAnsi="Times New Roman" w:cs="Times New Roman"/>
          <w:color w:val="auto"/>
        </w:rPr>
        <w:t xml:space="preserve">In recent times Nigeria has been labeled as a corrupt nation. There is a need for the Nigerian government to do something fast and urgent to curb this menace of </w:t>
      </w:r>
      <w:r w:rsidR="00C04786" w:rsidRPr="00AE16EE">
        <w:rPr>
          <w:rFonts w:ascii="Times New Roman" w:hAnsi="Times New Roman" w:cs="Times New Roman"/>
          <w:color w:val="auto"/>
        </w:rPr>
        <w:t>cybercrime</w:t>
      </w:r>
      <w:r w:rsidRPr="00AE16EE">
        <w:rPr>
          <w:rFonts w:ascii="Times New Roman" w:hAnsi="Times New Roman" w:cs="Times New Roman"/>
          <w:color w:val="auto"/>
        </w:rPr>
        <w:t xml:space="preserve">. </w:t>
      </w:r>
    </w:p>
    <w:p w:rsidR="002C2BE3" w:rsidRPr="00AE16EE" w:rsidRDefault="002C2BE3" w:rsidP="00AE16EE">
      <w:pPr>
        <w:pStyle w:val="Default"/>
        <w:spacing w:after="240" w:line="360" w:lineRule="auto"/>
        <w:ind w:firstLine="540"/>
        <w:contextualSpacing/>
        <w:jc w:val="both"/>
        <w:rPr>
          <w:rFonts w:ascii="Times New Roman" w:hAnsi="Times New Roman" w:cs="Times New Roman"/>
          <w:b/>
          <w:bCs/>
          <w:color w:val="auto"/>
        </w:rPr>
      </w:pPr>
      <w:r w:rsidRPr="00AE16EE">
        <w:rPr>
          <w:rFonts w:ascii="Times New Roman" w:hAnsi="Times New Roman" w:cs="Times New Roman"/>
          <w:b/>
          <w:bCs/>
          <w:color w:val="auto"/>
        </w:rPr>
        <w:t xml:space="preserve">1.3 </w:t>
      </w:r>
      <w:r w:rsidRPr="00AE16EE">
        <w:rPr>
          <w:rFonts w:ascii="Times New Roman" w:hAnsi="Times New Roman" w:cs="Times New Roman"/>
          <w:b/>
          <w:bCs/>
          <w:color w:val="auto"/>
        </w:rPr>
        <w:tab/>
        <w:t xml:space="preserve">AIM AND OBJECTIVES </w:t>
      </w:r>
    </w:p>
    <w:p w:rsidR="002C2BE3" w:rsidRPr="00AE16EE" w:rsidRDefault="002C2BE3" w:rsidP="00AE16EE">
      <w:pPr>
        <w:pStyle w:val="Default"/>
        <w:spacing w:after="240" w:line="360" w:lineRule="auto"/>
        <w:ind w:firstLine="540"/>
        <w:contextualSpacing/>
        <w:jc w:val="both"/>
        <w:rPr>
          <w:rFonts w:ascii="Times New Roman" w:hAnsi="Times New Roman" w:cs="Times New Roman"/>
          <w:b/>
          <w:bCs/>
          <w:color w:val="auto"/>
        </w:rPr>
      </w:pPr>
      <w:r w:rsidRPr="00AE16EE">
        <w:rPr>
          <w:rFonts w:ascii="Times New Roman" w:hAnsi="Times New Roman" w:cs="Times New Roman"/>
          <w:b/>
          <w:bCs/>
          <w:color w:val="auto"/>
        </w:rPr>
        <w:t>Aim:</w:t>
      </w:r>
    </w:p>
    <w:p w:rsidR="002C2BE3" w:rsidRPr="00AE16EE" w:rsidRDefault="002C2BE3" w:rsidP="00AE16EE">
      <w:pPr>
        <w:pStyle w:val="Default"/>
        <w:spacing w:after="240" w:line="360" w:lineRule="auto"/>
        <w:ind w:firstLine="54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The aim of this thesis is to investigate and analyze the public perception of social media as tools for perpetrating cybercrime in Nigeria. The study seeks to understand the attitudes, beliefs, and awareness of the Nigerian population regarding the role of social media in facilitating </w:t>
      </w:r>
      <w:r w:rsidR="00C04786" w:rsidRPr="00AE16EE">
        <w:rPr>
          <w:rFonts w:ascii="Times New Roman" w:hAnsi="Times New Roman" w:cs="Times New Roman"/>
          <w:bCs/>
          <w:color w:val="auto"/>
        </w:rPr>
        <w:t>cyber-criminal</w:t>
      </w:r>
      <w:r w:rsidRPr="00AE16EE">
        <w:rPr>
          <w:rFonts w:ascii="Times New Roman" w:hAnsi="Times New Roman" w:cs="Times New Roman"/>
          <w:bCs/>
          <w:color w:val="auto"/>
        </w:rPr>
        <w:t xml:space="preserve"> activities.</w:t>
      </w:r>
    </w:p>
    <w:p w:rsidR="002C2BE3" w:rsidRPr="00AE16EE" w:rsidRDefault="002C2BE3" w:rsidP="00AE16EE">
      <w:pPr>
        <w:pStyle w:val="Default"/>
        <w:spacing w:after="240" w:line="360" w:lineRule="auto"/>
        <w:ind w:left="540"/>
        <w:contextualSpacing/>
        <w:jc w:val="both"/>
        <w:rPr>
          <w:rFonts w:ascii="Times New Roman" w:hAnsi="Times New Roman" w:cs="Times New Roman"/>
          <w:b/>
          <w:bCs/>
          <w:color w:val="auto"/>
        </w:rPr>
      </w:pPr>
      <w:r w:rsidRPr="00AE16EE">
        <w:rPr>
          <w:rFonts w:ascii="Times New Roman" w:hAnsi="Times New Roman" w:cs="Times New Roman"/>
          <w:b/>
          <w:bCs/>
          <w:color w:val="auto"/>
        </w:rPr>
        <w:t>Objectives:</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assess the level of awareness among the </w:t>
      </w:r>
      <w:r w:rsidR="00A149FB" w:rsidRPr="00AE16EE">
        <w:rPr>
          <w:rFonts w:ascii="Times New Roman" w:hAnsi="Times New Roman" w:cs="Times New Roman"/>
          <w:bCs/>
          <w:color w:val="auto"/>
        </w:rPr>
        <w:t xml:space="preserve">Kwara youth </w:t>
      </w:r>
      <w:r w:rsidRPr="00AE16EE">
        <w:rPr>
          <w:rFonts w:ascii="Times New Roman" w:hAnsi="Times New Roman" w:cs="Times New Roman"/>
          <w:bCs/>
          <w:color w:val="auto"/>
        </w:rPr>
        <w:t>regarding the use of social media as a platform for cybercrime.</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examine the extent to which social media platforms are perceived as contributing to the proliferation of cybercrime in </w:t>
      </w:r>
      <w:r w:rsidR="00A149FB" w:rsidRPr="00AE16EE">
        <w:rPr>
          <w:rFonts w:ascii="Times New Roman" w:hAnsi="Times New Roman" w:cs="Times New Roman"/>
          <w:bCs/>
          <w:color w:val="auto"/>
        </w:rPr>
        <w:t>Kwara State</w:t>
      </w:r>
      <w:r w:rsidRPr="00AE16EE">
        <w:rPr>
          <w:rFonts w:ascii="Times New Roman" w:hAnsi="Times New Roman" w:cs="Times New Roman"/>
          <w:bCs/>
          <w:color w:val="auto"/>
        </w:rPr>
        <w:t>.</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identify the prevalent types of cybercrimes associated with social media in the </w:t>
      </w:r>
      <w:r w:rsidR="00A149FB" w:rsidRPr="00AE16EE">
        <w:rPr>
          <w:rFonts w:ascii="Times New Roman" w:hAnsi="Times New Roman" w:cs="Times New Roman"/>
          <w:bCs/>
          <w:color w:val="auto"/>
        </w:rPr>
        <w:t>Kwara State</w:t>
      </w:r>
      <w:r w:rsidRPr="00AE16EE">
        <w:rPr>
          <w:rFonts w:ascii="Times New Roman" w:hAnsi="Times New Roman" w:cs="Times New Roman"/>
          <w:bCs/>
          <w:color w:val="auto"/>
        </w:rPr>
        <w:t xml:space="preserve"> context.</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To explore the factors influencing public perceptions and attitudes towards the connection between social media and cybercrime.</w:t>
      </w:r>
    </w:p>
    <w:p w:rsidR="002C2BE3" w:rsidRPr="00AE16EE" w:rsidRDefault="002C2BE3" w:rsidP="00AE16EE">
      <w:pPr>
        <w:pStyle w:val="Default"/>
        <w:spacing w:after="240" w:line="360" w:lineRule="auto"/>
        <w:ind w:left="540"/>
        <w:contextualSpacing/>
        <w:jc w:val="both"/>
        <w:rPr>
          <w:rFonts w:ascii="Times New Roman" w:hAnsi="Times New Roman" w:cs="Times New Roman"/>
          <w:b/>
          <w:bCs/>
          <w:color w:val="auto"/>
        </w:rPr>
      </w:pPr>
      <w:r w:rsidRPr="00AE16EE">
        <w:rPr>
          <w:rFonts w:ascii="Times New Roman" w:hAnsi="Times New Roman" w:cs="Times New Roman"/>
          <w:b/>
          <w:bCs/>
          <w:color w:val="auto"/>
        </w:rPr>
        <w:t>1.4</w:t>
      </w:r>
      <w:r w:rsidRPr="00AE16EE">
        <w:rPr>
          <w:rFonts w:ascii="Times New Roman" w:hAnsi="Times New Roman" w:cs="Times New Roman"/>
          <w:b/>
          <w:bCs/>
          <w:color w:val="auto"/>
        </w:rPr>
        <w:tab/>
        <w:t>RESEARCH QUESTIONS:</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What is the level of awareness among the </w:t>
      </w:r>
      <w:r w:rsidR="00A149FB" w:rsidRPr="00AE16EE">
        <w:rPr>
          <w:rFonts w:ascii="Times New Roman" w:hAnsi="Times New Roman" w:cs="Times New Roman"/>
          <w:bCs/>
          <w:color w:val="auto"/>
        </w:rPr>
        <w:t xml:space="preserve">Kwara youth </w:t>
      </w:r>
      <w:r w:rsidRPr="00AE16EE">
        <w:rPr>
          <w:rFonts w:ascii="Times New Roman" w:hAnsi="Times New Roman" w:cs="Times New Roman"/>
          <w:bCs/>
          <w:color w:val="auto"/>
        </w:rPr>
        <w:t>regarding the use of social media as a platform for cybercrime?</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How do </w:t>
      </w:r>
      <w:r w:rsidR="00A149FB" w:rsidRPr="00AE16EE">
        <w:rPr>
          <w:rFonts w:ascii="Times New Roman" w:hAnsi="Times New Roman" w:cs="Times New Roman"/>
          <w:bCs/>
          <w:color w:val="auto"/>
        </w:rPr>
        <w:t>Kwarans</w:t>
      </w:r>
      <w:r w:rsidRPr="00AE16EE">
        <w:rPr>
          <w:rFonts w:ascii="Times New Roman" w:hAnsi="Times New Roman" w:cs="Times New Roman"/>
          <w:bCs/>
          <w:color w:val="auto"/>
        </w:rPr>
        <w:t xml:space="preserve"> perceive the role of social media in contributing to the proliferation of cybercrime in the </w:t>
      </w:r>
      <w:r w:rsidR="00A149FB" w:rsidRPr="00AE16EE">
        <w:rPr>
          <w:rFonts w:ascii="Times New Roman" w:hAnsi="Times New Roman" w:cs="Times New Roman"/>
          <w:bCs/>
          <w:color w:val="auto"/>
        </w:rPr>
        <w:t>state</w:t>
      </w:r>
      <w:r w:rsidRPr="00AE16EE">
        <w:rPr>
          <w:rFonts w:ascii="Times New Roman" w:hAnsi="Times New Roman" w:cs="Times New Roman"/>
          <w:bCs/>
          <w:color w:val="auto"/>
        </w:rPr>
        <w:t>?</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What are the prevalent types of cybercrimes associated with the use of social media in </w:t>
      </w:r>
      <w:r w:rsidR="00A149FB" w:rsidRPr="00AE16EE">
        <w:rPr>
          <w:rFonts w:ascii="Times New Roman" w:hAnsi="Times New Roman" w:cs="Times New Roman"/>
          <w:bCs/>
          <w:color w:val="auto"/>
        </w:rPr>
        <w:t>Kwara state</w:t>
      </w:r>
      <w:r w:rsidRPr="00AE16EE">
        <w:rPr>
          <w:rFonts w:ascii="Times New Roman" w:hAnsi="Times New Roman" w:cs="Times New Roman"/>
          <w:bCs/>
          <w:color w:val="auto"/>
        </w:rPr>
        <w:t>?</w:t>
      </w:r>
    </w:p>
    <w:p w:rsidR="002C2BE3"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What factors influence public perceptions and attitudes towards the connection between social media and cybercrime?</w:t>
      </w:r>
    </w:p>
    <w:p w:rsidR="00AE16EE" w:rsidRPr="00AE16EE" w:rsidRDefault="00AE16EE" w:rsidP="00AE16EE">
      <w:pPr>
        <w:pStyle w:val="Default"/>
        <w:spacing w:after="240" w:line="360" w:lineRule="auto"/>
        <w:ind w:left="720"/>
        <w:contextualSpacing/>
        <w:jc w:val="both"/>
        <w:rPr>
          <w:rFonts w:ascii="Times New Roman" w:hAnsi="Times New Roman" w:cs="Times New Roman"/>
          <w:bCs/>
          <w:color w:val="auto"/>
        </w:rPr>
      </w:pP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Cs/>
          <w:color w:val="auto"/>
        </w:rPr>
        <w:lastRenderedPageBreak/>
        <w:t>1</w:t>
      </w:r>
      <w:r w:rsidR="002C2BE3" w:rsidRPr="00AE16EE">
        <w:rPr>
          <w:rFonts w:ascii="Times New Roman" w:hAnsi="Times New Roman" w:cs="Times New Roman"/>
          <w:b/>
          <w:bCs/>
          <w:color w:val="auto"/>
        </w:rPr>
        <w:t>.5</w:t>
      </w:r>
      <w:r w:rsidR="002C2BE3" w:rsidRPr="00AE16EE">
        <w:rPr>
          <w:rFonts w:ascii="Times New Roman" w:hAnsi="Times New Roman" w:cs="Times New Roman"/>
          <w:b/>
          <w:bCs/>
          <w:color w:val="auto"/>
        </w:rPr>
        <w:tab/>
      </w:r>
      <w:r w:rsidRPr="00AE16EE">
        <w:rPr>
          <w:rFonts w:ascii="Times New Roman" w:hAnsi="Times New Roman" w:cs="Times New Roman"/>
          <w:b/>
          <w:bCs/>
          <w:color w:val="auto"/>
        </w:rPr>
        <w:t xml:space="preserve">SIGNIFICANCE OF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study, which is primarily aimed at explaining how cybercrime has impacted on the perception of youths in the society, will provide an insight into the problems associated with cybercrime.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report would be of great benefit for youths, to expose them to the factors that tend to cause young people’s involvement in cybercrime in </w:t>
      </w:r>
      <w:r w:rsidR="00A149FB" w:rsidRPr="00AE16EE">
        <w:rPr>
          <w:rFonts w:ascii="Times New Roman" w:hAnsi="Times New Roman" w:cs="Times New Roman"/>
          <w:color w:val="auto"/>
        </w:rPr>
        <w:t xml:space="preserve">Kwara state, </w:t>
      </w:r>
      <w:r w:rsidRPr="00AE16EE">
        <w:rPr>
          <w:rFonts w:ascii="Times New Roman" w:hAnsi="Times New Roman" w:cs="Times New Roman"/>
          <w:color w:val="auto"/>
        </w:rPr>
        <w:t xml:space="preserve">Nigeria.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It would be useful to the government and related stakeholders to enable them adequately understand factors responsible for and how to curb the continue spr</w:t>
      </w:r>
      <w:r w:rsidR="00422DBF" w:rsidRPr="00AE16EE">
        <w:rPr>
          <w:rFonts w:ascii="Times New Roman" w:hAnsi="Times New Roman" w:cs="Times New Roman"/>
          <w:color w:val="auto"/>
        </w:rPr>
        <w:t>ead of cybercrime among Kwara</w:t>
      </w:r>
      <w:r w:rsidRPr="00AE16EE">
        <w:rPr>
          <w:rFonts w:ascii="Times New Roman" w:hAnsi="Times New Roman" w:cs="Times New Roman"/>
          <w:color w:val="auto"/>
        </w:rPr>
        <w:t xml:space="preserve"> youths and the general public. The findings will be useful for researchers to further generate knowledge in the field. </w:t>
      </w:r>
    </w:p>
    <w:p w:rsidR="00E45C53" w:rsidRPr="00AE16EE" w:rsidRDefault="00E45C53" w:rsidP="00AE16EE">
      <w:pPr>
        <w:pStyle w:val="Default"/>
        <w:spacing w:after="240" w:line="360" w:lineRule="auto"/>
        <w:ind w:firstLine="540"/>
        <w:contextualSpacing/>
        <w:jc w:val="both"/>
        <w:rPr>
          <w:rFonts w:ascii="Times New Roman" w:hAnsi="Times New Roman" w:cs="Times New Roman"/>
          <w:b/>
          <w:bCs/>
          <w:color w:val="auto"/>
        </w:rPr>
      </w:pPr>
    </w:p>
    <w:p w:rsidR="003F039E" w:rsidRPr="00AE16EE" w:rsidRDefault="002C2BE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1.6</w:t>
      </w:r>
      <w:r w:rsidR="003F039E" w:rsidRPr="00AE16EE">
        <w:rPr>
          <w:rFonts w:ascii="Times New Roman" w:hAnsi="Times New Roman" w:cs="Times New Roman"/>
          <w:b/>
          <w:bCs/>
          <w:color w:val="auto"/>
        </w:rPr>
        <w:tab/>
        <w:t xml:space="preserve">LIMITATION OF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 major limitation of the group is the samples were only from </w:t>
      </w:r>
      <w:r w:rsidR="0090424C" w:rsidRPr="00AE16EE">
        <w:rPr>
          <w:rFonts w:ascii="Times New Roman" w:hAnsi="Times New Roman" w:cs="Times New Roman"/>
          <w:color w:val="auto"/>
        </w:rPr>
        <w:t xml:space="preserve">Kwara State Polytechnic, Ilorin </w:t>
      </w:r>
      <w:r w:rsidRPr="00AE16EE">
        <w:rPr>
          <w:rFonts w:ascii="Times New Roman" w:hAnsi="Times New Roman" w:cs="Times New Roman"/>
          <w:color w:val="auto"/>
        </w:rPr>
        <w:t xml:space="preserve">where it was chosen as the area in carrying out this research. This finding is based on the results gathered from </w:t>
      </w:r>
      <w:r w:rsidR="0090424C" w:rsidRPr="00AE16EE">
        <w:rPr>
          <w:rFonts w:ascii="Times New Roman" w:hAnsi="Times New Roman" w:cs="Times New Roman"/>
          <w:color w:val="auto"/>
        </w:rPr>
        <w:t>Kwara State Polytechnic, Ilorin</w:t>
      </w:r>
      <w:r w:rsidRPr="00AE16EE">
        <w:rPr>
          <w:rFonts w:ascii="Times New Roman" w:hAnsi="Times New Roman" w:cs="Times New Roman"/>
          <w:color w:val="auto"/>
        </w:rPr>
        <w:t xml:space="preserve"> students on the perce</w:t>
      </w:r>
      <w:r w:rsidR="00422DBF" w:rsidRPr="00AE16EE">
        <w:rPr>
          <w:rFonts w:ascii="Times New Roman" w:hAnsi="Times New Roman" w:cs="Times New Roman"/>
          <w:color w:val="auto"/>
        </w:rPr>
        <w:t>ption of cybercrime among Kwara</w:t>
      </w:r>
      <w:r w:rsidRPr="00AE16EE">
        <w:rPr>
          <w:rFonts w:ascii="Times New Roman" w:hAnsi="Times New Roman" w:cs="Times New Roman"/>
          <w:color w:val="auto"/>
        </w:rPr>
        <w:t xml:space="preserve"> youths. </w:t>
      </w:r>
    </w:p>
    <w:p w:rsidR="003F039E" w:rsidRPr="00AE16EE" w:rsidRDefault="002C2BE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1.7</w:t>
      </w:r>
      <w:r w:rsidRPr="00AE16EE">
        <w:rPr>
          <w:rFonts w:ascii="Times New Roman" w:hAnsi="Times New Roman" w:cs="Times New Roman"/>
          <w:b/>
          <w:bCs/>
          <w:color w:val="auto"/>
        </w:rPr>
        <w:tab/>
      </w:r>
      <w:r w:rsidR="003F039E" w:rsidRPr="00AE16EE">
        <w:rPr>
          <w:rFonts w:ascii="Times New Roman" w:hAnsi="Times New Roman" w:cs="Times New Roman"/>
          <w:b/>
          <w:bCs/>
          <w:color w:val="auto"/>
        </w:rPr>
        <w:t xml:space="preserve"> DEFINITION OF TERMS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Perception</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Perception is the process by which individuals interpret and make sense of sensory information from the environment. It involves the organization, interpretation, and integration of sensory inputs to form a coherent understanding of the world around us.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Cyber</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Cyber refers to anything related to computers, information technology, and digital systems. It encompasses digital networks, technologies, and activities conducted in virtual or electronic environments, including cybersecurity, cyberattacks, digital communication, and online transactions.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Crime:</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Crime is any act or behavior that violates societal norms, laws, or regulations and may result in punishment by authorities. It encompasses a wide range of illegal activities, including theft, violence, fraud, and other behaviors deemed harmful or unlawful within a particular jurisdiction.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lastRenderedPageBreak/>
        <w:t>Youth:</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Youth refers to the period of life between childhood and adulthood, typically characterized by physical, emotional, and social development. It encompasses individuals in their teenage years and early twenties, often marked by exploration, identity formation, and transition into independence.</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Default="00E45C53"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Pr="00AE16EE" w:rsidRDefault="00AE16EE"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705AA8" w:rsidRPr="00AE16EE" w:rsidRDefault="002C2BE3" w:rsidP="00AE16EE">
      <w:pPr>
        <w:spacing w:after="240" w:line="360" w:lineRule="auto"/>
        <w:ind w:left="810"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REFERENCES</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Alemika, E. (2007). "The Proliferation of Cybercrime in Nigerian Society: A Sociological Perspective." Nigerian Journal of Cybersecurity, 4(2), 15.</w:t>
      </w:r>
    </w:p>
    <w:p w:rsidR="00705AA8" w:rsidRPr="00AE16EE" w:rsidRDefault="00705AA8"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Asokhia, D. (2003). "The Evolution of Cyber Crime: A Historical Perspective on Advance Fee Fraud and its Relationship with 'Yahoo' Scams." Journal of Cybercrime Studies, 5(3), 49.</w:t>
      </w:r>
    </w:p>
    <w:p w:rsidR="00705AA8" w:rsidRPr="00AE16EE" w:rsidRDefault="00705AA8"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Martins, A. (2008). "Understanding 'Yahooism': A Study of Cybercrime Targeting Unsuspecting Victims in Foreign Countries." Journal of Cybercrime Research, 12(1), 47.</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Obano, F. (2007). "Cybercrime: Fraudsters' Migration to the Electronic Platform." Journal of Cybersecurity Studies, 3(1), 17.</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Okonigini, E. (2002). "Understanding Computer Crime: An Examination of Criminal Activities Involving Information Technology Infrastructure." Journal of Cybersecurity Research, 8(2), 25.</w:t>
      </w:r>
    </w:p>
    <w:p w:rsidR="00705AA8" w:rsidRPr="00AE16EE" w:rsidRDefault="00705AA8" w:rsidP="00AE16EE">
      <w:pPr>
        <w:pStyle w:val="Default"/>
        <w:spacing w:after="240" w:line="360" w:lineRule="auto"/>
        <w:ind w:left="810" w:firstLine="540"/>
        <w:contextualSpacing/>
        <w:jc w:val="both"/>
        <w:rPr>
          <w:rFonts w:ascii="Times New Roman" w:hAnsi="Times New Roman" w:cs="Times New Roman"/>
          <w:b/>
          <w:bCs/>
          <w:color w:val="auto"/>
        </w:rPr>
      </w:pPr>
    </w:p>
    <w:p w:rsidR="00705AA8" w:rsidRPr="00AE16EE" w:rsidRDefault="00705AA8" w:rsidP="00AE16EE">
      <w:pPr>
        <w:pStyle w:val="Default"/>
        <w:spacing w:after="240" w:line="360" w:lineRule="auto"/>
        <w:ind w:left="810" w:firstLine="540"/>
        <w:contextualSpacing/>
        <w:jc w:val="both"/>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r w:rsidRPr="00AE16EE">
        <w:rPr>
          <w:rFonts w:ascii="Times New Roman" w:hAnsi="Times New Roman" w:cs="Times New Roman"/>
          <w:b/>
          <w:bCs/>
          <w:color w:val="auto"/>
        </w:rPr>
        <w:lastRenderedPageBreak/>
        <w:t>CHAPTER TWO</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LITERATURE REVIEW</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2.1 </w:t>
      </w:r>
      <w:r w:rsidRPr="00AE16EE">
        <w:rPr>
          <w:rFonts w:ascii="Times New Roman" w:hAnsi="Times New Roman" w:cs="Times New Roman"/>
          <w:b/>
          <w:bCs/>
          <w:color w:val="auto"/>
        </w:rPr>
        <w:tab/>
      </w:r>
      <w:r w:rsidR="0090424C" w:rsidRPr="00AE16EE">
        <w:rPr>
          <w:rFonts w:ascii="Times New Roman" w:hAnsi="Times New Roman" w:cs="Times New Roman"/>
          <w:b/>
          <w:bCs/>
          <w:color w:val="auto"/>
        </w:rPr>
        <w:t xml:space="preserve">Introduction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 </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2.1</w:t>
      </w:r>
      <w:r w:rsidR="003F039E" w:rsidRPr="00AE16EE">
        <w:rPr>
          <w:rFonts w:ascii="Times New Roman" w:hAnsi="Times New Roman" w:cs="Times New Roman"/>
          <w:b/>
          <w:bCs/>
          <w:color w:val="auto"/>
        </w:rPr>
        <w:t xml:space="preserve">.1 </w:t>
      </w:r>
      <w:r w:rsidR="003F039E" w:rsidRPr="00AE16EE">
        <w:rPr>
          <w:rFonts w:ascii="Times New Roman" w:hAnsi="Times New Roman" w:cs="Times New Roman"/>
          <w:b/>
          <w:bCs/>
          <w:color w:val="auto"/>
        </w:rPr>
        <w:tab/>
      </w:r>
      <w:r w:rsidRPr="00AE16EE">
        <w:rPr>
          <w:rFonts w:ascii="Times New Roman" w:hAnsi="Times New Roman" w:cs="Times New Roman"/>
          <w:b/>
          <w:bCs/>
          <w:color w:val="auto"/>
        </w:rPr>
        <w:t xml:space="preserve">The Concept Of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Fantino Reynolds (1995:11-19)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We can listen to two people talking about different things, but sooner or later, you have to abandon one person to be able to listen to other, for you to understand him/her thoroughly. </w:t>
      </w:r>
      <w:r w:rsidR="0090424C" w:rsidRPr="00AE16EE">
        <w:rPr>
          <w:rFonts w:ascii="Times New Roman" w:hAnsi="Times New Roman" w:cs="Times New Roman"/>
          <w:color w:val="auto"/>
        </w:rPr>
        <w:t xml:space="preserve"> </w:t>
      </w:r>
      <w:r w:rsidRPr="00AE16EE">
        <w:rPr>
          <w:rFonts w:ascii="Times New Roman" w:hAnsi="Times New Roman" w:cs="Times New Roman"/>
          <w:color w:val="auto"/>
        </w:rPr>
        <w:t xml:space="preserve">Perception is objective in the sense that it is related to objects, events, issues, situations, e.t.c. </w:t>
      </w: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2 .1</w:t>
      </w:r>
      <w:r w:rsidR="003F039E" w:rsidRPr="00AE16EE">
        <w:rPr>
          <w:rFonts w:ascii="Times New Roman" w:hAnsi="Times New Roman" w:cs="Times New Roman"/>
          <w:b/>
          <w:bCs/>
          <w:color w:val="auto"/>
        </w:rPr>
        <w:t xml:space="preserve">.2 </w:t>
      </w:r>
      <w:r w:rsidR="003F039E" w:rsidRPr="00AE16EE">
        <w:rPr>
          <w:rFonts w:ascii="Times New Roman" w:hAnsi="Times New Roman" w:cs="Times New Roman"/>
          <w:b/>
          <w:bCs/>
          <w:color w:val="auto"/>
        </w:rPr>
        <w:tab/>
      </w:r>
      <w:r w:rsidRPr="00AE16EE">
        <w:rPr>
          <w:rFonts w:ascii="Times New Roman" w:hAnsi="Times New Roman" w:cs="Times New Roman"/>
          <w:b/>
          <w:bCs/>
          <w:color w:val="auto"/>
        </w:rPr>
        <w:t xml:space="preserve">Social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Oxford Advanced Learners dictionary, 7th edition, defines perception as the way you notice things, especially with senses. American Encyclopedia (1994:689) defines perception as a concept in psychology and dealing with a family of meaning.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Alfred Lindersmith and Anselm Strauss referred to it as ways an organism responds to stimuli picked up by the sense organs.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In giving clarity to percepti</w:t>
      </w:r>
      <w:r w:rsidR="0090424C" w:rsidRPr="00AE16EE">
        <w:rPr>
          <w:rFonts w:ascii="Times New Roman" w:hAnsi="Times New Roman" w:cs="Times New Roman"/>
          <w:color w:val="auto"/>
        </w:rPr>
        <w:t>on, Dennis and Defleur (1981</w:t>
      </w:r>
      <w:r w:rsidRPr="00AE16EE">
        <w:rPr>
          <w:rFonts w:ascii="Times New Roman" w:hAnsi="Times New Roman" w:cs="Times New Roman"/>
          <w:color w:val="auto"/>
        </w:rPr>
        <w:t xml:space="preserve">) observed that, when a receiver perceives a word, he or she must identify the incoming pattern of physical events known as language symbol rather than other types of event </w:t>
      </w: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Folarin. B (1998</w:t>
      </w:r>
      <w:r w:rsidR="003F039E" w:rsidRPr="00AE16EE">
        <w:rPr>
          <w:rFonts w:ascii="Times New Roman" w:hAnsi="Times New Roman" w:cs="Times New Roman"/>
          <w:color w:val="auto"/>
        </w:rPr>
        <w:t xml:space="preserve">)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Alfred and Anslem, identified the processes affecting perception in the following variants. Selectivity of perception: you see what you want to see while you neglect others. Frequency of previous experiences with particular stimulus and responses, which affects present stimuli. Experience with stimuli and responses that have been posi</w:t>
      </w:r>
      <w:r w:rsidR="0090424C" w:rsidRPr="00AE16EE">
        <w:rPr>
          <w:rFonts w:ascii="Times New Roman" w:hAnsi="Times New Roman" w:cs="Times New Roman"/>
          <w:color w:val="auto"/>
        </w:rPr>
        <w:t>tively or negatively reinforced.</w:t>
      </w:r>
      <w:r w:rsidRPr="00AE16EE">
        <w:rPr>
          <w:rFonts w:ascii="Times New Roman" w:hAnsi="Times New Roman" w:cs="Times New Roman"/>
          <w:color w:val="auto"/>
        </w:rPr>
        <w:t xml:space="preserve">The contemporary factor prevailing at the moment of perception, such conditions include, hunger, fatigue or anxiety, which may affect what, is perceived.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Folarin.B (1998:67) also noted that selective interpretation of a given message causes an undue internal dissonance. That is, the receiver of the message may decide to forget the message. </w:t>
      </w:r>
    </w:p>
    <w:p w:rsidR="003F039E" w:rsidRPr="00AE16EE" w:rsidRDefault="003F039E" w:rsidP="00AE16EE">
      <w:pPr>
        <w:spacing w:after="240"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2.1</w:t>
      </w:r>
      <w:r w:rsidR="00E45C53" w:rsidRPr="00AE16EE">
        <w:rPr>
          <w:rFonts w:ascii="Times New Roman" w:hAnsi="Times New Roman" w:cs="Times New Roman"/>
          <w:b/>
          <w:sz w:val="24"/>
          <w:szCs w:val="24"/>
          <w:lang w:val="en-GB"/>
        </w:rPr>
        <w:t>.3</w:t>
      </w:r>
      <w:r w:rsidRPr="00AE16EE">
        <w:rPr>
          <w:rFonts w:ascii="Times New Roman" w:hAnsi="Times New Roman" w:cs="Times New Roman"/>
          <w:b/>
          <w:sz w:val="24"/>
          <w:szCs w:val="24"/>
          <w:lang w:val="en-GB"/>
        </w:rPr>
        <w:t xml:space="preserve"> P</w:t>
      </w:r>
      <w:r w:rsidRPr="00AE16EE">
        <w:rPr>
          <w:rFonts w:ascii="Times New Roman" w:hAnsi="Times New Roman" w:cs="Times New Roman"/>
          <w:b/>
          <w:sz w:val="24"/>
          <w:szCs w:val="24"/>
        </w:rPr>
        <w:t>erception of Cybercrime committed by Nigerian Youth</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Various scholars have examined the term “perception. People perceive things in a way that accord to their beliefs, interests, motives, needs and learning.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According to Obono</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(2008),</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He  further  notes  that  cybercrimes  are  illegal  activities  perpetrated  by  one or  more  people  using  the  cyberspace  through  the  medium  of  networked computers,  telephones  </w:t>
      </w:r>
      <w:r w:rsidRPr="00AE16EE">
        <w:rPr>
          <w:rFonts w:ascii="Times New Roman" w:hAnsi="Times New Roman" w:cs="Times New Roman"/>
          <w:sz w:val="24"/>
          <w:szCs w:val="24"/>
          <w:lang w:val="en-GB"/>
        </w:rPr>
        <w:lastRenderedPageBreak/>
        <w:t>and  other  information  and  communication  technology equipment.  There  is  hardly  any  crime  committed  in  the  world  today  that  does  not have  cybercrimes  undertone,  because  of  high  of  dependence  on  modern technology.</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According  to  Oketola  (2009)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cybercrimes  largely  depends  on  their  low  level  of  moral  standards,  peer pressure,</w:t>
      </w:r>
      <w:r w:rsidR="00C3055D" w:rsidRPr="00AE16EE">
        <w:rPr>
          <w:rFonts w:ascii="Times New Roman" w:hAnsi="Times New Roman" w:cs="Times New Roman"/>
          <w:sz w:val="24"/>
          <w:szCs w:val="24"/>
          <w:lang w:val="en-GB"/>
        </w:rPr>
        <w:t xml:space="preserve"> </w:t>
      </w:r>
      <w:r w:rsidRPr="00AE16EE">
        <w:rPr>
          <w:rFonts w:ascii="Times New Roman" w:hAnsi="Times New Roman" w:cs="Times New Roman"/>
          <w:sz w:val="24"/>
          <w:szCs w:val="24"/>
          <w:lang w:val="en-GB"/>
        </w:rPr>
        <w:t xml:space="preserve">corruption,  greed,  poverty,  and  get-rich-quick-syndrome,  lack  of parental  guidance  and  lack  of  jobs. </w:t>
      </w:r>
    </w:p>
    <w:p w:rsidR="003F039E" w:rsidRPr="00AE16EE" w:rsidRDefault="003F039E"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lang w:val="en-GB"/>
        </w:rPr>
        <w:t>2.1.</w:t>
      </w:r>
      <w:r w:rsidR="00E45C53" w:rsidRPr="00AE16EE">
        <w:rPr>
          <w:rFonts w:ascii="Times New Roman" w:hAnsi="Times New Roman" w:cs="Times New Roman"/>
          <w:b/>
          <w:sz w:val="24"/>
          <w:szCs w:val="24"/>
        </w:rPr>
        <w:t>4</w:t>
      </w:r>
      <w:r w:rsidRPr="00AE16EE">
        <w:rPr>
          <w:rFonts w:ascii="Times New Roman" w:hAnsi="Times New Roman" w:cs="Times New Roman"/>
          <w:b/>
          <w:sz w:val="24"/>
          <w:szCs w:val="24"/>
          <w:lang w:val="en-GB"/>
        </w:rPr>
        <w:t xml:space="preserve"> </w:t>
      </w:r>
      <w:r w:rsidRPr="00AE16EE">
        <w:rPr>
          <w:rFonts w:ascii="Times New Roman" w:hAnsi="Times New Roman" w:cs="Times New Roman"/>
          <w:b/>
          <w:sz w:val="24"/>
          <w:szCs w:val="24"/>
        </w:rPr>
        <w:t>The Internet as a medium for communication</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the lives of many people around the wo</w:t>
      </w:r>
      <w:r w:rsidR="00C3055D" w:rsidRPr="00AE16EE">
        <w:rPr>
          <w:rFonts w:ascii="Times New Roman" w:hAnsi="Times New Roman" w:cs="Times New Roman"/>
          <w:sz w:val="24"/>
          <w:szCs w:val="24"/>
        </w:rPr>
        <w:t>rld. (Kaye and Medoff, 2001</w:t>
      </w:r>
      <w:r w:rsidRPr="00AE16EE">
        <w:rPr>
          <w:rFonts w:ascii="Times New Roman" w:hAnsi="Times New Roman" w:cs="Times New Roman"/>
          <w:sz w:val="24"/>
          <w:szCs w:val="24"/>
        </w:rPr>
        <w:t>), I cannot emphasize the importance of the internet as many people not only use it to communicate but also for businesses either to advertise or to partner up with other businesses for parts of the world.</w:t>
      </w:r>
    </w:p>
    <w:p w:rsidR="00E45C53"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Tim Berners -Lee created the World Wide Web as a means of sharing scientific information, he wrote the web software as an internet-based hypermedia initiative for global information sharing. "The internet comprises various text only resources and the World Wide </w:t>
      </w:r>
      <w:r w:rsidRPr="00AE16EE">
        <w:rPr>
          <w:rFonts w:ascii="Times New Roman" w:hAnsi="Times New Roman" w:cs="Times New Roman"/>
          <w:sz w:val="24"/>
          <w:szCs w:val="24"/>
        </w:rPr>
        <w:lastRenderedPageBreak/>
        <w:t xml:space="preserve">Web, which presents information in text, graphic, video, and audio formats. It is this burgeoning internet resource that has captured the attention of millions, and since it is also having a great impact on traditional mass media". (Medoff and Kaye, 2001). </w:t>
      </w:r>
    </w:p>
    <w:p w:rsidR="00E45C53"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Medoff, 2001)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to many emerging. The internet is a vehicle for interpersonal communication and interactivity, mass delivered messages, and information storage, processing, and retrieval. It is a true communication phenomenon and one that allows many forms and styles of communication". (Kaye and Medoff, 2001).</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lang w:val="en-GB"/>
        </w:rPr>
        <w:t xml:space="preserve">The internet changes the way we receive </w:t>
      </w:r>
      <w:r w:rsidRPr="00AE16EE">
        <w:rPr>
          <w:rFonts w:ascii="Times New Roman" w:hAnsi="Times New Roman" w:cs="Times New Roman"/>
          <w:sz w:val="24"/>
          <w:szCs w:val="24"/>
        </w:rPr>
        <w:t xml:space="preserve">and provide information, we turn to the web for, information, news and entertainment, it is now common for television to be on the web as </w:t>
      </w:r>
      <w:r w:rsidRPr="00AE16EE">
        <w:rPr>
          <w:rFonts w:ascii="Times New Roman" w:hAnsi="Times New Roman" w:cs="Times New Roman"/>
          <w:sz w:val="24"/>
          <w:szCs w:val="24"/>
        </w:rPr>
        <w:lastRenderedPageBreak/>
        <w:t>it enhances ones way of viewing television rather than just using a computer. We now have our favourite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w:t>
      </w:r>
      <w:r w:rsidR="00C3055D" w:rsidRPr="00AE16EE">
        <w:rPr>
          <w:rFonts w:ascii="Times New Roman" w:hAnsi="Times New Roman" w:cs="Times New Roman"/>
          <w:sz w:val="24"/>
          <w:szCs w:val="24"/>
        </w:rPr>
        <w:t>" ( Kaye and Medoff, 2001</w:t>
      </w:r>
      <w:r w:rsidRPr="00AE16EE">
        <w:rPr>
          <w:rFonts w:ascii="Times New Roman" w:hAnsi="Times New Roman" w:cs="Times New Roman"/>
          <w:sz w:val="24"/>
          <w:szCs w:val="24"/>
        </w:rPr>
        <w: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rPr>
        <w:t xml:space="preserve">Communication through the web can only be possible with the use of internet. "Internet as a global communication network are dominated by individuals and </w:t>
      </w:r>
      <w:r w:rsidR="00C3055D" w:rsidRPr="00AE16EE">
        <w:rPr>
          <w:rFonts w:ascii="Times New Roman" w:hAnsi="Times New Roman" w:cs="Times New Roman"/>
          <w:sz w:val="24"/>
          <w:szCs w:val="24"/>
        </w:rPr>
        <w:t>organization</w:t>
      </w:r>
      <w:r w:rsidRPr="00AE16EE">
        <w:rPr>
          <w:rFonts w:ascii="Times New Roman" w:hAnsi="Times New Roman" w:cs="Times New Roman"/>
          <w:sz w:val="24"/>
          <w:szCs w:val="24"/>
        </w:rPr>
        <w:t xml:space="preserve"> based in countries" however </w:t>
      </w:r>
      <w:r w:rsidR="00C3055D" w:rsidRPr="00AE16EE">
        <w:rPr>
          <w:rFonts w:ascii="Times New Roman" w:hAnsi="Times New Roman" w:cs="Times New Roman"/>
          <w:sz w:val="24"/>
          <w:szCs w:val="24"/>
        </w:rPr>
        <w:t>globalization</w:t>
      </w:r>
      <w:r w:rsidRPr="00AE16EE">
        <w:rPr>
          <w:rFonts w:ascii="Times New Roman" w:hAnsi="Times New Roman" w:cs="Times New Roman"/>
          <w:sz w:val="24"/>
          <w:szCs w:val="24"/>
        </w:rPr>
        <w:t xml:space="preserve"> is the force behind this, as the process has allowed internet to be a communication and information technology. In late modernity </w:t>
      </w:r>
      <w:r w:rsidR="00C3055D" w:rsidRPr="00AE16EE">
        <w:rPr>
          <w:rFonts w:ascii="Times New Roman" w:hAnsi="Times New Roman" w:cs="Times New Roman"/>
          <w:sz w:val="24"/>
          <w:szCs w:val="24"/>
        </w:rPr>
        <w:t>globalization</w:t>
      </w:r>
      <w:r w:rsidRPr="00AE16EE">
        <w:rPr>
          <w:rFonts w:ascii="Times New Roman" w:hAnsi="Times New Roman" w:cs="Times New Roman"/>
          <w:sz w:val="24"/>
          <w:szCs w:val="24"/>
        </w:rPr>
        <w:t xml:space="preserve"> promotes the general good in any practical sense. "The Internet is being used to achieve a great control over globalizing influences and </w:t>
      </w:r>
      <w:r w:rsidR="00C3055D" w:rsidRPr="00AE16EE">
        <w:rPr>
          <w:rFonts w:ascii="Times New Roman" w:hAnsi="Times New Roman" w:cs="Times New Roman"/>
          <w:sz w:val="24"/>
          <w:szCs w:val="24"/>
        </w:rPr>
        <w:t>globalized</w:t>
      </w:r>
      <w:r w:rsidRPr="00AE16EE">
        <w:rPr>
          <w:rFonts w:ascii="Times New Roman" w:hAnsi="Times New Roman" w:cs="Times New Roman"/>
          <w:sz w:val="24"/>
          <w:szCs w:val="24"/>
        </w:rPr>
        <w:t xml:space="preserve"> processes of communication in the world today. "The internet is thus creating new opportunities for developing local sensitivity on a global scale, helping aid to remedy problems of global inequality rather than e</w:t>
      </w:r>
      <w:r w:rsidR="00C3055D" w:rsidRPr="00AE16EE">
        <w:rPr>
          <w:rFonts w:ascii="Times New Roman" w:hAnsi="Times New Roman" w:cs="Times New Roman"/>
          <w:sz w:val="24"/>
          <w:szCs w:val="24"/>
        </w:rPr>
        <w:t>xacerbate them (Slevin, 2000</w:t>
      </w:r>
      <w:r w:rsidRPr="00AE16EE">
        <w:rPr>
          <w:rFonts w:ascii="Times New Roman" w:hAnsi="Times New Roman" w:cs="Times New Roman"/>
          <w:sz w:val="24"/>
          <w:szCs w:val="24"/>
        </w:rPr>
        <w: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Another method of communication, where you can access the internet wirelessly is mobile phones, mobile phones are very popular world wide as they are used by everyone not only to communicate by voice or text messaging but other features like surfing the web on your ph</w:t>
      </w:r>
      <w:r w:rsidRPr="00AE16EE">
        <w:rPr>
          <w:rFonts w:ascii="Times New Roman" w:hAnsi="Times New Roman" w:cs="Times New Roman"/>
          <w:sz w:val="24"/>
          <w:szCs w:val="24"/>
        </w:rPr>
        <w:t xml:space="preserve">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2007). In the 1990's the internet contributed to the growth of surveillance which then became a Global Sphere. The growth of the internet has </w:t>
      </w:r>
      <w:r w:rsidRPr="00AE16EE">
        <w:rPr>
          <w:rFonts w:ascii="Times New Roman" w:hAnsi="Times New Roman" w:cs="Times New Roman"/>
          <w:sz w:val="24"/>
          <w:szCs w:val="24"/>
        </w:rPr>
        <w:lastRenderedPageBreak/>
        <w:t>provided new opportunities for surveillance where it is seen in the spheres of workplace, military, government and for personal use.</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lang w:val="en-GB"/>
        </w:rPr>
        <w:t>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w:t>
      </w:r>
      <w:r w:rsidR="00C3055D" w:rsidRPr="00AE16EE">
        <w:rPr>
          <w:rFonts w:ascii="Times New Roman" w:hAnsi="Times New Roman" w:cs="Times New Roman"/>
          <w:sz w:val="24"/>
          <w:szCs w:val="24"/>
        </w:rPr>
        <w:t>communicate</w:t>
      </w:r>
      <w:r w:rsidRPr="00AE16EE">
        <w:rPr>
          <w:rFonts w:ascii="Times New Roman" w:hAnsi="Times New Roman" w:cs="Times New Roman"/>
          <w:sz w:val="24"/>
          <w:szCs w:val="24"/>
        </w:rPr>
        <w:t xml:space="preserv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r w:rsidR="00C3055D" w:rsidRPr="00AE16EE">
        <w:rPr>
          <w:rFonts w:ascii="Times New Roman" w:hAnsi="Times New Roman" w:cs="Times New Roman"/>
          <w:sz w:val="24"/>
          <w:szCs w:val="24"/>
        </w:rPr>
        <w:t>spiraled</w:t>
      </w:r>
      <w:r w:rsidRPr="00AE16EE">
        <w:rPr>
          <w:rFonts w:ascii="Times New Roman" w:hAnsi="Times New Roman" w:cs="Times New Roman"/>
          <w:sz w:val="24"/>
          <w:szCs w:val="24"/>
        </w:rPr>
        <w:t xml:space="preserve"> over the web, this could be seen as a negative to the internet and what it comes with. "Technological change seems to have its own logic, which we may perhaps protest about or even try to block, but which we appear to be unable to alter fundamentally. (Kitchin, 2001) "they are developed at any one time and placed in accord with a complex set of exciting rules or rational procedures, institutional histories, technical possibilities, and last, but not least, popular desirers" (Kitchin, 2001).</w:t>
      </w:r>
    </w:p>
    <w:p w:rsidR="003F039E" w:rsidRPr="00AE16EE" w:rsidRDefault="003F039E" w:rsidP="00AE16EE">
      <w:pPr>
        <w:spacing w:after="240" w:line="360" w:lineRule="auto"/>
        <w:ind w:firstLine="540"/>
        <w:jc w:val="both"/>
        <w:rPr>
          <w:rFonts w:ascii="Times New Roman" w:hAnsi="Times New Roman" w:cs="Times New Roman"/>
          <w:b/>
          <w:bCs/>
          <w:sz w:val="24"/>
          <w:szCs w:val="24"/>
        </w:rPr>
      </w:pPr>
      <w:r w:rsidRPr="00AE16EE">
        <w:rPr>
          <w:rFonts w:ascii="Times New Roman" w:hAnsi="Times New Roman" w:cs="Times New Roman"/>
          <w:b/>
          <w:bCs/>
          <w:sz w:val="24"/>
          <w:szCs w:val="24"/>
        </w:rPr>
        <w:t>2.1.6. Impact of the Internet on audience</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3F039E" w:rsidRPr="00AE16EE" w:rsidRDefault="003F039E" w:rsidP="00AE16EE">
      <w:pPr>
        <w:spacing w:after="240" w:line="360" w:lineRule="auto"/>
        <w:ind w:firstLine="540"/>
        <w:jc w:val="both"/>
        <w:rPr>
          <w:rFonts w:ascii="Times New Roman" w:hAnsi="Times New Roman" w:cs="Times New Roman"/>
          <w:b/>
          <w:bCs/>
          <w:sz w:val="24"/>
          <w:szCs w:val="24"/>
          <w:lang w:val="en-GB"/>
        </w:rPr>
      </w:pPr>
      <w:r w:rsidRPr="00AE16EE">
        <w:rPr>
          <w:rFonts w:ascii="Times New Roman" w:hAnsi="Times New Roman" w:cs="Times New Roman"/>
          <w:b/>
          <w:bCs/>
          <w:sz w:val="24"/>
          <w:szCs w:val="24"/>
        </w:rPr>
        <w:t xml:space="preserve">2.1.7. </w:t>
      </w:r>
      <w:r w:rsidRPr="00AE16EE">
        <w:rPr>
          <w:rFonts w:ascii="Times New Roman" w:hAnsi="Times New Roman" w:cs="Times New Roman"/>
          <w:b/>
          <w:bCs/>
          <w:sz w:val="24"/>
          <w:szCs w:val="24"/>
          <w:lang w:val="en-GB"/>
        </w:rPr>
        <w:t>Cybercrime</w:t>
      </w:r>
      <w:r w:rsidRPr="00AE16EE">
        <w:rPr>
          <w:rFonts w:ascii="Times New Roman" w:hAnsi="Times New Roman" w:cs="Times New Roman"/>
          <w:b/>
          <w:bCs/>
          <w:sz w:val="24"/>
          <w:szCs w:val="24"/>
        </w:rPr>
        <w:t xml:space="preserve"> </w:t>
      </w:r>
      <w:r w:rsidRPr="00AE16EE">
        <w:rPr>
          <w:rFonts w:ascii="Times New Roman" w:hAnsi="Times New Roman" w:cs="Times New Roman"/>
          <w:b/>
          <w:bCs/>
          <w:sz w:val="24"/>
          <w:szCs w:val="24"/>
          <w:lang w:val="en-GB"/>
        </w:rPr>
        <w:t>and Punishment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growing danger from crimes committed against computers, or against information on Computers, is beginning to claim attention in national capitals.  In most countries around </w:t>
      </w:r>
      <w:r w:rsidRPr="00AE16EE">
        <w:rPr>
          <w:rFonts w:ascii="Times New Roman" w:hAnsi="Times New Roman" w:cs="Times New Roman"/>
          <w:sz w:val="24"/>
          <w:szCs w:val="24"/>
          <w:lang w:val="en-GB"/>
        </w:rPr>
        <w:lastRenderedPageBreak/>
        <w:t>the world, however, existing laws are likely</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to</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w:t>
      </w:r>
      <w:r w:rsidR="008109CD" w:rsidRPr="00AE16EE">
        <w:rPr>
          <w:rFonts w:ascii="Times New Roman" w:hAnsi="Times New Roman" w:cs="Times New Roman"/>
          <w:sz w:val="24"/>
          <w:szCs w:val="24"/>
          <w:lang w:val="en-GB"/>
        </w:rPr>
        <w:t>cybercrime</w:t>
      </w:r>
      <w:r w:rsidRPr="00AE16EE">
        <w:rPr>
          <w:rFonts w:ascii="Times New Roman" w:hAnsi="Times New Roman" w:cs="Times New Roman"/>
          <w:sz w:val="24"/>
          <w:szCs w:val="24"/>
          <w:lang w:val="en-GB"/>
        </w:rPr>
        <w:t xml:space="preserve"> increasingly breaches national borders, nations perceived as havens run the risk of having their electronic messages blocked by the network.</w:t>
      </w:r>
    </w:p>
    <w:p w:rsidR="003F039E" w:rsidRPr="00AE16EE" w:rsidRDefault="00AE16E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2.2 THEORETICAL FRAMEWORK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research study perception of </w:t>
      </w:r>
      <w:r w:rsidR="008109CD" w:rsidRPr="00AE16EE">
        <w:rPr>
          <w:rFonts w:ascii="Times New Roman" w:hAnsi="Times New Roman" w:cs="Times New Roman"/>
          <w:color w:val="auto"/>
        </w:rPr>
        <w:t>cybercrime</w:t>
      </w:r>
      <w:r w:rsidRPr="00AE16EE">
        <w:rPr>
          <w:rFonts w:ascii="Times New Roman" w:hAnsi="Times New Roman" w:cs="Times New Roman"/>
          <w:color w:val="auto"/>
        </w:rPr>
        <w:t xml:space="preserve"> among the youths falls within the </w:t>
      </w:r>
      <w:r w:rsidR="008109CD" w:rsidRPr="00AE16EE">
        <w:rPr>
          <w:rFonts w:ascii="Times New Roman" w:hAnsi="Times New Roman" w:cs="Times New Roman"/>
          <w:color w:val="auto"/>
        </w:rPr>
        <w:t>self-perception</w:t>
      </w:r>
      <w:r w:rsidRPr="00AE16EE">
        <w:rPr>
          <w:rFonts w:ascii="Times New Roman" w:hAnsi="Times New Roman" w:cs="Times New Roman"/>
          <w:color w:val="auto"/>
        </w:rPr>
        <w:t xml:space="preserve"> theory. </w:t>
      </w:r>
    </w:p>
    <w:p w:rsidR="00C3055D" w:rsidRPr="00AE16EE" w:rsidRDefault="00C3055D"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2.2.1</w:t>
      </w:r>
      <w:r w:rsidRPr="00AE16EE">
        <w:rPr>
          <w:rFonts w:ascii="Times New Roman" w:hAnsi="Times New Roman" w:cs="Times New Roman"/>
          <w:b/>
          <w:color w:val="auto"/>
        </w:rPr>
        <w:tab/>
        <w:t>The Self Perception Theory</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Self perception theory is an account of attitude change developed by psychologist Daryl Bem. It asserts that people develop their attitudes by observing their behaviour and concluding what attitudes must have caused them. The theory is counterintuitive in nature, as the conventional wisdom is that attitude comes prior to behaviours. Furthermore, the theory suggests that a person induces attitudes without accessing internal cognition and mood states. The person reasons their own overt behaviours rationally in the same way they attempt to explain others’ behaviours.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issue of perception or image is so complex that it has to be analyzed within a fitting theoretical framework. This is so because there is a strong likelihood that individuals have different perceptions of objects. </w:t>
      </w:r>
    </w:p>
    <w:p w:rsidR="00E45C53" w:rsidRPr="00AE16EE" w:rsidRDefault="00E45C5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2.2.2</w:t>
      </w:r>
      <w:r w:rsidRPr="00AE16EE">
        <w:rPr>
          <w:rFonts w:ascii="Times New Roman" w:hAnsi="Times New Roman" w:cs="Times New Roman"/>
          <w:b/>
          <w:color w:val="auto"/>
        </w:rPr>
        <w:tab/>
        <w:t>Uses and Gratification Theory</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Uses and Gratifications Theory (UGT) offers a lens to understand how individuals actively engage with social media platforms, seeking specific gratifications to fulfill their needs and desires. In the context of Nigeria, the public perception of social media as tools for perpetrating cybercrime can be analyzed through UGT Katz, E., et al; (1973). </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Individuals may utilize social media for various purposes, such as entertainment, social interaction, information seeking, and even criminal activities like cybercrime. According to </w:t>
      </w:r>
      <w:r w:rsidRPr="00AE16EE">
        <w:rPr>
          <w:rFonts w:ascii="Times New Roman" w:hAnsi="Times New Roman" w:cs="Times New Roman"/>
          <w:sz w:val="24"/>
          <w:szCs w:val="24"/>
          <w:lang w:val="en-GB"/>
        </w:rPr>
        <w:lastRenderedPageBreak/>
        <w:t xml:space="preserve">UGT, people choose specific media channels based on their needs for diversion, personal relationships, identity reinforcement, and surveillance Ruggiero, T. E. (2000). </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Therefore, the public's perception of social media as facilitators of cybercrime may stem from the gratifications they derive from these platforms, including anonymity, connectivity, and the ability to exploit vulnerabilities for financial gain. Understanding these dynamics can inform strategies for cybersecurity awareness and education campaigns to mitigate cybercrime risks in Nigeria Korgaonkar, P., &amp; Wolin, L. D. (1999).</w:t>
      </w:r>
    </w:p>
    <w:p w:rsidR="003F039E" w:rsidRPr="00AE16EE" w:rsidRDefault="00C3055D"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lang w:val="en-GB"/>
        </w:rPr>
        <w:t>2.3</w:t>
      </w:r>
      <w:r w:rsidR="003F039E" w:rsidRPr="00AE16EE">
        <w:rPr>
          <w:rFonts w:ascii="Times New Roman" w:hAnsi="Times New Roman" w:cs="Times New Roman"/>
          <w:b/>
          <w:sz w:val="24"/>
          <w:szCs w:val="24"/>
          <w:lang w:val="en-GB"/>
        </w:rPr>
        <w:t xml:space="preserve"> </w:t>
      </w:r>
      <w:r w:rsidRPr="00AE16EE">
        <w:rPr>
          <w:rFonts w:ascii="Times New Roman" w:hAnsi="Times New Roman" w:cs="Times New Roman"/>
          <w:b/>
          <w:sz w:val="24"/>
          <w:szCs w:val="24"/>
        </w:rPr>
        <w:t>Empirical Review</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Many Scholars have conducted researches on the perception of Cybercrime among Nigerian Youths. The following are some of the studies carried out on this Subject matter;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Asokhia (2010)</w:t>
      </w:r>
      <w:r w:rsidRPr="00AE16EE">
        <w:rPr>
          <w:rFonts w:ascii="Times New Roman" w:hAnsi="Times New Roman" w:cs="Times New Roman"/>
          <w:sz w:val="24"/>
          <w:szCs w:val="24"/>
        </w:rPr>
        <w:t xml:space="preserve"> in his work, titled “Enhancing National Development and Growth through Combating Cybercrime/ Internet Fraud”, carried out a comparative study of young adults perception of cybercrime in two Local Government Area of Edo State. His findings were that cybercrime were very prevalent in two Local Government Areas. More revealing is the fact the impact of television that the young people are aware of and the uncensored video and radio programmes also evolve in one kind of cybercrime or the other.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Adam (2008)</w:t>
      </w:r>
      <w:r w:rsidRPr="00AE16EE">
        <w:rPr>
          <w:rFonts w:ascii="Times New Roman" w:hAnsi="Times New Roman" w:cs="Times New Roman"/>
          <w:sz w:val="24"/>
          <w:szCs w:val="24"/>
        </w:rPr>
        <w:t xml:space="preserve">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3F039E" w:rsidRPr="00AE16EE" w:rsidRDefault="00C3055D"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The MISSPIN Ambassadors</w:t>
      </w:r>
      <w:r w:rsidR="003F039E" w:rsidRPr="00AE16EE">
        <w:rPr>
          <w:rFonts w:ascii="Times New Roman" w:hAnsi="Times New Roman" w:cs="Times New Roman"/>
          <w:b/>
          <w:bCs/>
          <w:sz w:val="24"/>
          <w:szCs w:val="24"/>
        </w:rPr>
        <w:t>-</w:t>
      </w:r>
      <w:r w:rsidR="003F039E" w:rsidRPr="00AE16EE">
        <w:rPr>
          <w:rFonts w:ascii="Times New Roman" w:hAnsi="Times New Roman" w:cs="Times New Roman"/>
          <w:sz w:val="24"/>
          <w:szCs w:val="24"/>
        </w:rPr>
        <w:t xml:space="preserve"> the Misspin Ambassadors are a team of twenty four young people who were selected to contribute to sensitizing and creating awareness around </w:t>
      </w:r>
      <w:r w:rsidR="003F039E" w:rsidRPr="00AE16EE">
        <w:rPr>
          <w:rFonts w:ascii="Times New Roman" w:hAnsi="Times New Roman" w:cs="Times New Roman"/>
          <w:sz w:val="24"/>
          <w:szCs w:val="24"/>
        </w:rPr>
        <w:lastRenderedPageBreak/>
        <w:t xml:space="preserve">cybercrime issues. They are located all over Nigeria and, for the last 12 months, have held various- activities from workshops to media campaigns. </w:t>
      </w:r>
    </w:p>
    <w:p w:rsidR="003F039E" w:rsidRPr="00AE16EE" w:rsidRDefault="00C3055D"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 xml:space="preserve">Olumide: </w:t>
      </w:r>
      <w:r w:rsidR="003F039E" w:rsidRPr="00AE16EE">
        <w:rPr>
          <w:rFonts w:ascii="Times New Roman" w:hAnsi="Times New Roman" w:cs="Times New Roman"/>
          <w:sz w:val="24"/>
          <w:szCs w:val="24"/>
        </w:rPr>
        <w:t xml:space="preserve">one of the MISSPIN 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sensitizing internet café operators in the area against the danger of permitting scammers and the sending of scam mails within the precincts of their cyber cafes.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 xml:space="preserve">Robert </w:t>
      </w:r>
      <w:r w:rsidRPr="00AE16EE">
        <w:rPr>
          <w:rFonts w:ascii="Times New Roman" w:hAnsi="Times New Roman" w:cs="Times New Roman"/>
          <w:sz w:val="24"/>
          <w:szCs w:val="24"/>
        </w:rPr>
        <w:t xml:space="preserve">who is also a MISSPIN Ambassador, in partnership with Dtalkshop, publishers of Takaii Law magazine, with the support of the Association of Nigeria Authors, Robert has taken the MISSPIN campaign to several Secondary Schools in Lagos and Calabar. Among other campaign efforts, Robert coordinates an </w:t>
      </w:r>
      <w:r w:rsidR="00C3055D" w:rsidRPr="00AE16EE">
        <w:rPr>
          <w:rFonts w:ascii="Times New Roman" w:hAnsi="Times New Roman" w:cs="Times New Roman"/>
          <w:sz w:val="24"/>
          <w:szCs w:val="24"/>
        </w:rPr>
        <w:t>ant cybercrime</w:t>
      </w:r>
      <w:r w:rsidRPr="00AE16EE">
        <w:rPr>
          <w:rFonts w:ascii="Times New Roman" w:hAnsi="Times New Roman" w:cs="Times New Roman"/>
          <w:sz w:val="24"/>
          <w:szCs w:val="24"/>
        </w:rPr>
        <w:t xml:space="preserve"> media advocacy through the publication of Blingz Magazine, a youth</w:t>
      </w:r>
      <w:r w:rsidR="00C3055D" w:rsidRPr="00AE16EE">
        <w:rPr>
          <w:rFonts w:ascii="Times New Roman" w:hAnsi="Times New Roman" w:cs="Times New Roman"/>
          <w:sz w:val="24"/>
          <w:szCs w:val="24"/>
        </w:rPr>
        <w:t xml:space="preserve"> </w:t>
      </w:r>
      <w:r w:rsidRPr="00AE16EE">
        <w:rPr>
          <w:rFonts w:ascii="Times New Roman" w:hAnsi="Times New Roman" w:cs="Times New Roman"/>
          <w:sz w:val="24"/>
          <w:szCs w:val="24"/>
        </w:rPr>
        <w:t xml:space="preserve">led magazine dedicated to celebrating positive virtues among Nigeria’s legitimately enterprising youths. </w:t>
      </w:r>
    </w:p>
    <w:p w:rsidR="003F039E" w:rsidRPr="00AE16EE" w:rsidRDefault="003F039E"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bCs/>
          <w:sz w:val="24"/>
          <w:szCs w:val="24"/>
        </w:rPr>
        <w:t>Ajayi (2006),</w:t>
      </w:r>
      <w:r w:rsidRPr="00AE16EE">
        <w:rPr>
          <w:rFonts w:ascii="Times New Roman" w:hAnsi="Times New Roman" w:cs="Times New Roman"/>
          <w:sz w:val="24"/>
          <w:szCs w:val="24"/>
        </w:rPr>
        <w:t xml:space="preserve"> he examined cybercrime as a phenomenon that is dysfunctional to the country. Evidence abound that is not only the persons that are duped that suffer for this, the immediate family </w:t>
      </w:r>
      <w:r w:rsidR="00C3055D" w:rsidRPr="00AE16EE">
        <w:rPr>
          <w:rFonts w:ascii="Times New Roman" w:hAnsi="Times New Roman" w:cs="Times New Roman"/>
          <w:sz w:val="24"/>
          <w:szCs w:val="24"/>
        </w:rPr>
        <w:t>dependents</w:t>
      </w:r>
      <w:r w:rsidRPr="00AE16EE">
        <w:rPr>
          <w:rFonts w:ascii="Times New Roman" w:hAnsi="Times New Roman" w:cs="Times New Roman"/>
          <w:sz w:val="24"/>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organized  in  Nigeria  (Ogwezzy,  2012).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lastRenderedPageBreak/>
        <w:t xml:space="preserve">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w:t>
      </w:r>
      <w:r w:rsidRPr="00AE16EE">
        <w:rPr>
          <w:rFonts w:ascii="Times New Roman" w:hAnsi="Times New Roman" w:cs="Times New Roman"/>
          <w:sz w:val="24"/>
          <w:szCs w:val="24"/>
        </w:rPr>
        <w:t>organized</w:t>
      </w:r>
      <w:r w:rsidRPr="00AE16EE">
        <w:rPr>
          <w:rFonts w:ascii="Times New Roman" w:hAnsi="Times New Roman" w:cs="Times New Roman"/>
          <w:sz w:val="24"/>
          <w:szCs w:val="24"/>
          <w:lang w:val="en-GB"/>
        </w:rPr>
        <w:t xml:space="preserve">  gang,  because  a  well  </w:t>
      </w:r>
      <w:r w:rsidRPr="00AE16EE">
        <w:rPr>
          <w:rFonts w:ascii="Times New Roman" w:hAnsi="Times New Roman" w:cs="Times New Roman"/>
          <w:sz w:val="24"/>
          <w:szCs w:val="24"/>
        </w:rPr>
        <w:t>organized</w:t>
      </w:r>
      <w:r w:rsidRPr="00AE16EE">
        <w:rPr>
          <w:rFonts w:ascii="Times New Roman" w:hAnsi="Times New Roman" w:cs="Times New Roman"/>
          <w:sz w:val="24"/>
          <w:szCs w:val="24"/>
          <w:lang w:val="en-GB"/>
        </w:rPr>
        <w:t xml:space="preserve">  gang  always  fix  every piece together.  For  Ani  (2011),  the  ICT-induced  tactics  employed  by  cyber  criminals  include  but  not  limited  to  the following;  the  use  of  fake  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vacantia, fake job offers, rental scams, etc. According  to  Ige  (2008)  and  Adomi  (2008),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wreck  havoc  on  their  targets  or victims.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following  options  have  been  identified  by  Adebusuyi  and  Adeniran  (2008)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w:t>
      </w:r>
      <w:r w:rsidRPr="00AE16EE">
        <w:rPr>
          <w:rFonts w:ascii="Times New Roman" w:hAnsi="Times New Roman" w:cs="Times New Roman"/>
          <w:sz w:val="24"/>
          <w:szCs w:val="24"/>
          <w:lang w:val="en-GB"/>
        </w:rPr>
        <w:lastRenderedPageBreak/>
        <w:t xml:space="preserve">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cyber  criminal  to  hide  his  or  her  identity  up to  the  country  of  origin.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Agboola  (2006)  discovered  that,  because  of  the  diversity  of  the  internet,  a  cyber criminal  can  have  numerous  e-mails  account at a  particular  point in  time,  and  apart from  that,  they  can  engage  in email  hijacking  and  friend  scam  involving  the  hijacking  of  people's  e-mails,  and  use  them  to  obtain  by  false pretence.    This  is  usually  done  by  phishing,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cyber  criminals  use  prepaid  mobile  phones  linked  to  a  personal  mobile  or  public  fax machine.</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Osokogu  who  was killed  by  her  Facebook  assailant on  July  2012  in  Lagos  State.    The  criminals  usually  provide  Visa  or  transport as the case may be. A  cyber  criminal  having  successfully  duped  a  victim,  recognizes  that,  the  same  victim  may  fall  fast  in another  scam  than  a  potential  or  a  new  one,  (Akinola,  2006).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w:t>
      </w:r>
      <w:r w:rsidRPr="00AE16EE">
        <w:rPr>
          <w:rFonts w:ascii="Times New Roman" w:hAnsi="Times New Roman" w:cs="Times New Roman"/>
          <w:sz w:val="24"/>
          <w:szCs w:val="24"/>
          <w:lang w:val="en-GB"/>
        </w:rPr>
        <w:lastRenderedPageBreak/>
        <w:t xml:space="preserve">victim  again  is  guaranteed  because  he  or  she  sees  the  police  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and  create  familiarity.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This  method  of  operation  is  common  in  Calabar  Metropolis.    Victims  are  usually given  attractive  business  proposals  such  as  the  supply  of  Solar  Panels  or  winning  promo  alerts  etc.    In September,  201</w:t>
      </w:r>
      <w:r w:rsidRPr="00AE16EE">
        <w:rPr>
          <w:rFonts w:ascii="Times New Roman" w:hAnsi="Times New Roman" w:cs="Times New Roman"/>
          <w:sz w:val="24"/>
          <w:szCs w:val="24"/>
        </w:rPr>
        <w:t>5</w:t>
      </w:r>
      <w:r w:rsidRPr="00AE16EE">
        <w:rPr>
          <w:rFonts w:ascii="Times New Roman" w:hAnsi="Times New Roman" w:cs="Times New Roman"/>
          <w:sz w:val="24"/>
          <w:szCs w:val="24"/>
          <w:lang w:val="en-GB"/>
        </w:rPr>
        <w:t>,  an  SMS  was  revolving  around  Calabar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w:t>
      </w:r>
      <w:r w:rsidRPr="00AE16EE">
        <w:rPr>
          <w:rFonts w:ascii="Times New Roman" w:hAnsi="Times New Roman" w:cs="Times New Roman"/>
          <w:sz w:val="24"/>
          <w:szCs w:val="24"/>
        </w:rPr>
        <w:t>5</w:t>
      </w:r>
      <w:r w:rsidRPr="00AE16EE">
        <w:rPr>
          <w:rFonts w:ascii="Times New Roman" w:hAnsi="Times New Roman" w:cs="Times New Roman"/>
          <w:sz w:val="24"/>
          <w:szCs w:val="24"/>
          <w:lang w:val="en-GB"/>
        </w:rPr>
        <w:t xml:space="preserve">  (010911)  to  exonerate  himself from legal implications. In  2009,  youths  in  Calabar  Metropolis  went  haywire  looking  for  old  pendulum  clocks.    Cyber  criminals offered  N500,  000.00  for  mercury  usually  found  in  the  clock.  It  was  speculated  that  this  mercury  malfunctions the  Automated  Teller  Machine  (ATM).    This  situation  provided  a  real  scare  as  youths  could  do  anything humanly  possible  to  have  this  money,  until  the  State  Government  had  to  put  a  stop  to  the  search  of  these "Abrahamic  Clocks".  Also,  cyber  prostitution  and  child  pornography  has  become  the  order  of  the  day  in  Calabar  Metropolis and  Nigeria  as  a  whole,  through  social  networks  such  as  facebook,  2go,  Skype,  Whatsapp  and  blackberry pinging.  The  young  generation  has  seized  the  opportunity  of  these  social  networks  to  corrupt  the</w:t>
      </w:r>
      <w:r w:rsidRPr="00AE16EE">
        <w:rPr>
          <w:rFonts w:ascii="Times New Roman" w:hAnsi="Times New Roman" w:cs="Times New Roman"/>
          <w:sz w:val="24"/>
          <w:szCs w:val="24"/>
        </w:rPr>
        <w:t xml:space="preserve"> communication level</w:t>
      </w:r>
      <w:r w:rsidRPr="00AE16EE">
        <w:rPr>
          <w:rFonts w:ascii="Times New Roman" w:hAnsi="Times New Roman" w:cs="Times New Roman"/>
          <w:sz w:val="24"/>
          <w:szCs w:val="24"/>
          <w:lang w:val="en-GB"/>
        </w:rPr>
        <w:t xml:space="preserve">  of our  society  in  terms  of  prostitution,  pornography,  cyber  theft,  cyber  stalking  and  scamming.  The  activities  of cybercriminals are having a tremendous effect on our </w:t>
      </w:r>
      <w:r w:rsidRPr="00AE16EE">
        <w:rPr>
          <w:rFonts w:ascii="Times New Roman" w:hAnsi="Times New Roman" w:cs="Times New Roman"/>
          <w:sz w:val="24"/>
          <w:szCs w:val="24"/>
        </w:rPr>
        <w:t>communication</w:t>
      </w:r>
      <w:r w:rsidRPr="00AE16EE">
        <w:rPr>
          <w:rFonts w:ascii="Times New Roman" w:hAnsi="Times New Roman" w:cs="Times New Roman"/>
          <w:sz w:val="24"/>
          <w:szCs w:val="24"/>
          <w:lang w:val="en-GB"/>
        </w:rPr>
        <w:t xml:space="preserve"> as a whole.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lastRenderedPageBreak/>
        <w:t xml:space="preserve">For  Katyal  (2003), cybercrime  is  a  canker  worm  that  is  eating  deep  and  retrogressing  the  </w:t>
      </w:r>
      <w:r w:rsidRPr="00AE16EE">
        <w:rPr>
          <w:rFonts w:ascii="Times New Roman" w:hAnsi="Times New Roman" w:cs="Times New Roman"/>
          <w:sz w:val="24"/>
          <w:szCs w:val="24"/>
        </w:rPr>
        <w:t>communication sector</w:t>
      </w:r>
      <w:r w:rsidRPr="00AE16EE">
        <w:rPr>
          <w:rFonts w:ascii="Times New Roman" w:hAnsi="Times New Roman" w:cs="Times New Roman"/>
          <w:sz w:val="24"/>
          <w:szCs w:val="24"/>
          <w:lang w:val="en-GB"/>
        </w:rPr>
        <w:t xml:space="preserve">  of </w:t>
      </w:r>
      <w:r w:rsidRPr="00AE16EE">
        <w:rPr>
          <w:rFonts w:ascii="Times New Roman" w:hAnsi="Times New Roman" w:cs="Times New Roman"/>
          <w:sz w:val="24"/>
          <w:szCs w:val="24"/>
        </w:rPr>
        <w:t xml:space="preserve">the </w:t>
      </w:r>
      <w:r w:rsidRPr="00AE16EE">
        <w:rPr>
          <w:rFonts w:ascii="Times New Roman" w:hAnsi="Times New Roman" w:cs="Times New Roman"/>
          <w:sz w:val="24"/>
          <w:szCs w:val="24"/>
          <w:lang w:val="en-GB"/>
        </w:rPr>
        <w:t>nations,  because  in  every year,  millions</w:t>
      </w:r>
      <w:r w:rsidRPr="00AE16EE">
        <w:rPr>
          <w:rFonts w:ascii="Times New Roman" w:hAnsi="Times New Roman" w:cs="Times New Roman"/>
          <w:sz w:val="24"/>
          <w:szCs w:val="24"/>
        </w:rPr>
        <w:t xml:space="preserve"> of people</w:t>
      </w:r>
      <w:r w:rsidRPr="00AE16EE">
        <w:rPr>
          <w:rFonts w:ascii="Times New Roman" w:hAnsi="Times New Roman" w:cs="Times New Roman"/>
          <w:sz w:val="24"/>
          <w:szCs w:val="24"/>
          <w:lang w:val="en-GB"/>
        </w:rPr>
        <w:t xml:space="preserve">  are</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being </w:t>
      </w:r>
      <w:r w:rsidRPr="00AE16EE">
        <w:rPr>
          <w:rFonts w:ascii="Times New Roman" w:hAnsi="Times New Roman" w:cs="Times New Roman"/>
          <w:sz w:val="24"/>
          <w:szCs w:val="24"/>
        </w:rPr>
        <w:t>duped due to lack of proper information</w:t>
      </w:r>
      <w:r w:rsidRPr="00AE16EE">
        <w:rPr>
          <w:rFonts w:ascii="Times New Roman" w:hAnsi="Times New Roman" w:cs="Times New Roman"/>
          <w:sz w:val="24"/>
          <w:szCs w:val="24"/>
          <w:lang w:val="en-GB"/>
        </w:rPr>
        <w:t xml:space="preserve"> </w:t>
      </w:r>
      <w:r w:rsidRPr="00AE16EE">
        <w:rPr>
          <w:rFonts w:ascii="Times New Roman" w:hAnsi="Times New Roman" w:cs="Times New Roman"/>
          <w:sz w:val="24"/>
          <w:szCs w:val="24"/>
        </w:rPr>
        <w:t xml:space="preserve">on </w:t>
      </w:r>
      <w:r w:rsidRPr="00AE16EE">
        <w:rPr>
          <w:rFonts w:ascii="Times New Roman" w:hAnsi="Times New Roman" w:cs="Times New Roman"/>
          <w:sz w:val="24"/>
          <w:szCs w:val="24"/>
          <w:lang w:val="en-GB"/>
        </w:rPr>
        <w:t>cybercrimes  across  the  world.  Following  Katyal perception,  the  world's  population  is  estimated  at  7billion  people,  assuming  a  paltry  3billion  people  are  ICT compliance,  doing  businesses,  exchanging  ideas  and  innovation  on  the  internet,  you  can  imagine  how  much  will be  lost  if  cyber  criminals  preys  on  them.  According  to  Tunji  Ogunleye,  a  member  of  Nigeria  Cybercrime Working  Group  (NCWG),  the  negative  uses  of  the  internet  by  fraudsters  in  Nigeria  outweigh  the  positive  usage. He  expresses  shock  that  out  of  the  60th  countries  that  embraced  ICT,  Nigeria  is  the  56th  country,  yet  ranked third  among  the  top  ten  countries  of  the  world  in  cybercrime  perpetration.  Ogwezzy  (2012),  also  noted  that,  the damage  cause  by  cybercrimes  to  the  Nigerian</w:t>
      </w:r>
      <w:r w:rsidRPr="00AE16EE">
        <w:rPr>
          <w:rFonts w:ascii="Times New Roman" w:hAnsi="Times New Roman" w:cs="Times New Roman"/>
          <w:sz w:val="24"/>
          <w:szCs w:val="24"/>
        </w:rPr>
        <w:t xml:space="preserve"> communication sector</w:t>
      </w:r>
      <w:r w:rsidRPr="00AE16EE">
        <w:rPr>
          <w:rFonts w:ascii="Times New Roman" w:hAnsi="Times New Roman" w:cs="Times New Roman"/>
          <w:sz w:val="24"/>
          <w:szCs w:val="24"/>
          <w:lang w:val="en-GB"/>
        </w:rPr>
        <w:t xml:space="preserve"> is  escalating  day  and  night.  He  further  predicted  that cybercrimes  if  not  curb,  will  have  severe  </w:t>
      </w:r>
      <w:r w:rsidRPr="00AE16EE">
        <w:rPr>
          <w:rFonts w:ascii="Times New Roman" w:hAnsi="Times New Roman" w:cs="Times New Roman"/>
          <w:sz w:val="24"/>
          <w:szCs w:val="24"/>
        </w:rPr>
        <w:t xml:space="preserve">negative </w:t>
      </w:r>
      <w:r w:rsidRPr="00AE16EE">
        <w:rPr>
          <w:rFonts w:ascii="Times New Roman" w:hAnsi="Times New Roman" w:cs="Times New Roman"/>
          <w:sz w:val="24"/>
          <w:szCs w:val="24"/>
          <w:lang w:val="en-GB"/>
        </w:rPr>
        <w:t xml:space="preserve">impact </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on  the  Nigerian </w:t>
      </w:r>
      <w:r w:rsidRPr="00AE16EE">
        <w:rPr>
          <w:rFonts w:ascii="Times New Roman" w:hAnsi="Times New Roman" w:cs="Times New Roman"/>
          <w:sz w:val="24"/>
          <w:szCs w:val="24"/>
        </w:rPr>
        <w:t>communication sector</w:t>
      </w:r>
      <w:r w:rsidRPr="00AE16EE">
        <w:rPr>
          <w:rFonts w:ascii="Times New Roman" w:hAnsi="Times New Roman" w:cs="Times New Roman"/>
          <w:sz w:val="24"/>
          <w:szCs w:val="24"/>
          <w:lang w:val="en-GB"/>
        </w:rPr>
        <w:t xml:space="preserve">.  For  Abubaker (2009),  because  of  cybercrimes, Nigeria  e-mails  no  matter  how  legitimate  are  now being  blacklisted  by  the  international  community.  Even  internet  communication  waves  from  Nigeria  are  being blocked  by  other  countries  internet  gateways.  Nigerians  are  now  being  generally  discriminated  upon  in  the world  because  of  the  ''yahoo  boys''  syndrome. </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4F4007" w:rsidRPr="00AE16EE" w:rsidRDefault="004F4007" w:rsidP="00AE16EE">
      <w:pPr>
        <w:spacing w:after="240" w:line="360" w:lineRule="auto"/>
        <w:ind w:left="540" w:firstLine="540"/>
        <w:jc w:val="center"/>
        <w:rPr>
          <w:rFonts w:ascii="Times New Roman" w:hAnsi="Times New Roman" w:cs="Times New Roman"/>
          <w:b/>
          <w:sz w:val="24"/>
          <w:szCs w:val="24"/>
        </w:rPr>
      </w:pPr>
    </w:p>
    <w:p w:rsidR="004F4007" w:rsidRPr="00AE16EE" w:rsidRDefault="004F4007" w:rsidP="00AE16EE">
      <w:pPr>
        <w:spacing w:after="240" w:line="360" w:lineRule="auto"/>
        <w:ind w:left="540" w:firstLine="540"/>
        <w:jc w:val="center"/>
        <w:rPr>
          <w:rFonts w:ascii="Times New Roman" w:hAnsi="Times New Roman" w:cs="Times New Roman"/>
          <w:b/>
          <w:sz w:val="24"/>
          <w:szCs w:val="24"/>
        </w:rPr>
      </w:pPr>
    </w:p>
    <w:p w:rsidR="004F4007" w:rsidRDefault="004F4007" w:rsidP="00AE16EE">
      <w:pPr>
        <w:spacing w:after="240" w:line="360" w:lineRule="auto"/>
        <w:ind w:left="540" w:firstLine="540"/>
        <w:jc w:val="center"/>
        <w:rPr>
          <w:rFonts w:ascii="Times New Roman" w:hAnsi="Times New Roman" w:cs="Times New Roman"/>
          <w:b/>
          <w:sz w:val="24"/>
          <w:szCs w:val="24"/>
        </w:rPr>
      </w:pPr>
    </w:p>
    <w:p w:rsidR="00AE16EE" w:rsidRPr="00AE16EE" w:rsidRDefault="00AE16EE" w:rsidP="00AE16EE">
      <w:pPr>
        <w:spacing w:after="240" w:line="360" w:lineRule="auto"/>
        <w:ind w:left="540" w:firstLine="540"/>
        <w:jc w:val="center"/>
        <w:rPr>
          <w:rFonts w:ascii="Times New Roman" w:hAnsi="Times New Roman" w:cs="Times New Roman"/>
          <w:b/>
          <w:sz w:val="24"/>
          <w:szCs w:val="24"/>
        </w:rPr>
      </w:pPr>
    </w:p>
    <w:p w:rsidR="00705AA8" w:rsidRPr="00AE16EE" w:rsidRDefault="008C7E39" w:rsidP="00AE16EE">
      <w:pPr>
        <w:spacing w:after="240" w:line="360" w:lineRule="auto"/>
        <w:ind w:left="540"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REFERENCES</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Adomi, E. (2008). "The Untraceable Transaction: An Analysis of Wire Transfer via Western Union and Money Gram in Cybercrime." Journal of Cybercrime Studies, 15(2), 110-125.</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Agboola, R. (2006). "Exploring the Diversity of the Internet: Implications for Cyber Criminals." Journal of Cybersecurity Research, 9(2), 87-102.</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Ajayi, T. (2006). "Cybercrime: A Phenomenon Dysfunctional to the Country." Nigerian Journal of Cybersecurity, 2(1), 56.</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Dennis, E., &amp; Defleur, M. (1981). "Language Symbol Perception: Identifying Patterns of Physical Events." Journal of Communication Studies, 7(2), 17.</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Fantino, Reynolds. (1995). "Perception as the Organizing Principle." In: Understanding Perception: An Introduction to the Gestalt Theory. pp. 11-19. Publisher: XYZ Publications.</w:t>
      </w:r>
    </w:p>
    <w:p w:rsidR="00705AA8" w:rsidRPr="00AE16EE" w:rsidRDefault="00705AA8"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Ige, O. (2008). "Wire Transfer via Western Union and Money Gram: A Tool for Cybercriminals." Journal of Cybersecurity Research, 10(3), 78-92.</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Journal of Cybersecurity Studies, 6(2), 45-58.</w:t>
      </w:r>
    </w:p>
    <w:p w:rsidR="004F4007"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International Journal of Cybersecurity Studies, 7(1), 24-39.</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Katz, E., Blumler, J. G., &amp; Gurevitch, M. (1973). Uses and gratifications research. Public Opinion Quarterly, 37(4), 509-523.</w:t>
      </w:r>
    </w:p>
    <w:p w:rsidR="004F4007"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Kitchin, R. (2001). "Technological Development: A Complex Interplay of Rules, Histories, and Desires." Journal of Technological Studies, 14(3), 57-58.</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lastRenderedPageBreak/>
        <w:t>Korgaonkar, P., &amp; Wolin, L. D. (1999). A multivariate analysis of web usage. Journal of Advertising Research, 39(2), 53-68.</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Lindersmith, A., &amp; Strauss, A. (Year of Publication). Title of the Book/Article Journal of Technological Studies), 9(2), 87-102.</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A Study of Trends and Implications." Nigerian Journal of Organizational Management, 4(1), 12-26.</w:t>
      </w:r>
    </w:p>
    <w:p w:rsidR="004F4007" w:rsidRPr="00AE16EE" w:rsidRDefault="00705AA8"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Trends and Implications." Nigerian Journal of Organizational Management, 6(2), 45-62.</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Ruggiero, T. E. (2000). Uses and gratifications theory in the 21st century. Mass Communication &amp; Society, 3(1), 3-37.</w:t>
      </w:r>
    </w:p>
    <w:p w:rsidR="00705AA8" w:rsidRPr="00AE16EE" w:rsidRDefault="00705AA8"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Slevin, J. (2000). "Global Sensitivity: Harnessing the Internet for Local Development." Journal of Global Development Studies, 8(4), 212.</w:t>
      </w: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lastRenderedPageBreak/>
        <w:t>CHAPTER THREE</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RESEARCH METHODOLOGY</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3.0</w:t>
      </w:r>
      <w:r w:rsidRPr="00AE16EE">
        <w:rPr>
          <w:rFonts w:ascii="Times New Roman" w:hAnsi="Times New Roman" w:cs="Times New Roman"/>
          <w:b/>
          <w:bCs/>
          <w:color w:val="auto"/>
        </w:rPr>
        <w:tab/>
      </w:r>
      <w:r w:rsidR="00AF69BD" w:rsidRPr="00AE16EE">
        <w:rPr>
          <w:rFonts w:ascii="Times New Roman" w:hAnsi="Times New Roman" w:cs="Times New Roman"/>
          <w:b/>
          <w:bCs/>
          <w:color w:val="auto"/>
        </w:rPr>
        <w:t xml:space="preserve">Introduction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chapter describes the methodology used in this research study. It describes the method of research design, population sample and sampling technique, instrumentation as well as the method of data collection and data analysis. This is to ensure that the researcher’s work is authentic verifiable and error free. </w:t>
      </w:r>
    </w:p>
    <w:p w:rsidR="003F039E" w:rsidRPr="00AE16EE" w:rsidRDefault="00AF69B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3.1 </w:t>
      </w:r>
      <w:r w:rsidRPr="00AE16EE">
        <w:rPr>
          <w:rFonts w:ascii="Times New Roman" w:hAnsi="Times New Roman" w:cs="Times New Roman"/>
          <w:b/>
          <w:bCs/>
          <w:color w:val="auto"/>
        </w:rPr>
        <w:tab/>
        <w:t xml:space="preserve">Research Method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Research method is a systematic way of producing knowledge through which findings of a subject are either accepted or rejected.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research method used for this study was the survey method. This method was considered most appropriate because it is a method involving the search for opinions.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AF69BD" w:rsidRPr="00AE16EE">
        <w:rPr>
          <w:rFonts w:ascii="Times New Roman" w:hAnsi="Times New Roman" w:cs="Times New Roman"/>
          <w:b/>
          <w:bCs/>
          <w:color w:val="auto"/>
        </w:rPr>
        <w:t>2</w:t>
      </w:r>
      <w:r w:rsidRPr="00AE16EE">
        <w:rPr>
          <w:rFonts w:ascii="Times New Roman" w:hAnsi="Times New Roman" w:cs="Times New Roman"/>
          <w:b/>
          <w:bCs/>
          <w:color w:val="auto"/>
        </w:rPr>
        <w:t xml:space="preserve"> </w:t>
      </w:r>
      <w:r w:rsidR="00AF69BD" w:rsidRPr="00AE16EE">
        <w:rPr>
          <w:rFonts w:ascii="Times New Roman" w:hAnsi="Times New Roman" w:cs="Times New Roman"/>
          <w:b/>
          <w:bCs/>
          <w:color w:val="auto"/>
        </w:rPr>
        <w:t xml:space="preserve">Population Of The Study </w:t>
      </w:r>
    </w:p>
    <w:p w:rsidR="000467DD" w:rsidRPr="00AE16EE" w:rsidRDefault="000467D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population of the study comprises residents of Ilorin metropolis, Nigeria, spanning various demographic groups, socio</w:t>
      </w:r>
      <w:r w:rsidR="00505E8B" w:rsidRPr="00AE16EE">
        <w:rPr>
          <w:rFonts w:ascii="Times New Roman" w:hAnsi="Times New Roman" w:cs="Times New Roman"/>
          <w:color w:val="auto"/>
        </w:rPr>
        <w:t>-</w:t>
      </w:r>
      <w:r w:rsidRPr="00AE16EE">
        <w:rPr>
          <w:rFonts w:ascii="Times New Roman" w:hAnsi="Times New Roman" w:cs="Times New Roman"/>
          <w:color w:val="auto"/>
        </w:rPr>
        <w:t xml:space="preserve">economic backgrounds, and levels of internet usage. It includes individuals who actively engage with social media platforms and those who may have been affected by or are aware of cybercrime incidents in the region.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3.4 </w:t>
      </w:r>
      <w:r w:rsidRPr="00AE16EE">
        <w:rPr>
          <w:rFonts w:ascii="Times New Roman" w:hAnsi="Times New Roman" w:cs="Times New Roman"/>
          <w:b/>
          <w:bCs/>
          <w:color w:val="auto"/>
        </w:rPr>
        <w:tab/>
      </w:r>
      <w:r w:rsidR="00AF69BD" w:rsidRPr="00AE16EE">
        <w:rPr>
          <w:rFonts w:ascii="Times New Roman" w:hAnsi="Times New Roman" w:cs="Times New Roman"/>
          <w:b/>
          <w:bCs/>
          <w:color w:val="auto"/>
        </w:rPr>
        <w:t xml:space="preserve">Research Sampling Technique And Sample Size </w:t>
      </w:r>
    </w:p>
    <w:p w:rsidR="00B1164E" w:rsidRPr="00AE16EE" w:rsidRDefault="00B1164E" w:rsidP="00AE16EE">
      <w:pPr>
        <w:spacing w:after="100" w:afterAutospacing="1" w:line="360" w:lineRule="auto"/>
        <w:ind w:firstLine="540"/>
        <w:jc w:val="both"/>
        <w:rPr>
          <w:rFonts w:ascii="Times New Roman" w:hAnsi="Times New Roman" w:cs="Times New Roman"/>
          <w:b/>
          <w:sz w:val="24"/>
          <w:szCs w:val="24"/>
        </w:rPr>
      </w:pPr>
      <w:r w:rsidRPr="00AE16EE">
        <w:rPr>
          <w:rFonts w:ascii="Times New Roman" w:hAnsi="Times New Roman" w:cs="Times New Roman"/>
          <w:sz w:val="24"/>
          <w:szCs w:val="24"/>
        </w:rPr>
        <w:t>The structured questionnaires would be administered to 100 people within Kwara Central (</w:t>
      </w:r>
      <w:r w:rsidR="00397385" w:rsidRPr="00AE16EE">
        <w:rPr>
          <w:rFonts w:ascii="Times New Roman" w:hAnsi="Times New Roman" w:cs="Times New Roman"/>
          <w:sz w:val="24"/>
          <w:szCs w:val="24"/>
        </w:rPr>
        <w:t>Asa, Ilorin East</w:t>
      </w:r>
      <w:r w:rsidRPr="00AE16EE">
        <w:rPr>
          <w:rFonts w:ascii="Times New Roman" w:hAnsi="Times New Roman" w:cs="Times New Roman"/>
          <w:sz w:val="24"/>
          <w:szCs w:val="24"/>
        </w:rPr>
        <w:t xml:space="preserve">, </w:t>
      </w:r>
      <w:r w:rsidR="00397385" w:rsidRPr="00AE16EE">
        <w:rPr>
          <w:rFonts w:ascii="Times New Roman" w:hAnsi="Times New Roman" w:cs="Times New Roman"/>
          <w:sz w:val="24"/>
          <w:szCs w:val="24"/>
        </w:rPr>
        <w:t xml:space="preserve">Ilorin South </w:t>
      </w:r>
      <w:r w:rsidRPr="00AE16EE">
        <w:rPr>
          <w:rFonts w:ascii="Times New Roman" w:hAnsi="Times New Roman" w:cs="Times New Roman"/>
          <w:sz w:val="24"/>
          <w:szCs w:val="24"/>
        </w:rPr>
        <w:t xml:space="preserve">and </w:t>
      </w:r>
      <w:r w:rsidR="00397385" w:rsidRPr="00AE16EE">
        <w:rPr>
          <w:rFonts w:ascii="Times New Roman" w:hAnsi="Times New Roman" w:cs="Times New Roman"/>
          <w:sz w:val="24"/>
          <w:szCs w:val="24"/>
        </w:rPr>
        <w:t>Ilorin West</w:t>
      </w:r>
      <w:r w:rsidRPr="00AE16EE">
        <w:rPr>
          <w:rFonts w:ascii="Times New Roman" w:hAnsi="Times New Roman" w:cs="Times New Roman"/>
          <w:sz w:val="24"/>
          <w:szCs w:val="24"/>
        </w:rPr>
        <w:t xml:space="preserve">), Kwara State.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3.5 </w:t>
      </w:r>
      <w:r w:rsidR="00397385" w:rsidRPr="00AE16EE">
        <w:rPr>
          <w:rFonts w:ascii="Times New Roman" w:hAnsi="Times New Roman" w:cs="Times New Roman"/>
          <w:b/>
          <w:bCs/>
          <w:color w:val="auto"/>
        </w:rPr>
        <w:t>Instrument f</w:t>
      </w:r>
      <w:r w:rsidR="008516B2" w:rsidRPr="00AE16EE">
        <w:rPr>
          <w:rFonts w:ascii="Times New Roman" w:hAnsi="Times New Roman" w:cs="Times New Roman"/>
          <w:b/>
          <w:bCs/>
          <w:color w:val="auto"/>
        </w:rPr>
        <w:t xml:space="preserve">or Data Collection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questionnaire was self-administered to the respondents. This enabled the respondents to feel free in expressing themselves on the subject matter. And it was administered in the students’ hostel of residence.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8516B2" w:rsidRPr="00AE16EE">
        <w:rPr>
          <w:rFonts w:ascii="Times New Roman" w:hAnsi="Times New Roman" w:cs="Times New Roman"/>
          <w:b/>
          <w:bCs/>
          <w:color w:val="auto"/>
        </w:rPr>
        <w:t>6</w:t>
      </w:r>
      <w:r w:rsidRPr="00AE16EE">
        <w:rPr>
          <w:rFonts w:ascii="Times New Roman" w:hAnsi="Times New Roman" w:cs="Times New Roman"/>
          <w:b/>
          <w:bCs/>
          <w:color w:val="auto"/>
        </w:rPr>
        <w:t xml:space="preserve"> </w:t>
      </w:r>
      <w:r w:rsidR="00397385" w:rsidRPr="00AE16EE">
        <w:rPr>
          <w:rFonts w:ascii="Times New Roman" w:hAnsi="Times New Roman" w:cs="Times New Roman"/>
          <w:b/>
          <w:bCs/>
          <w:color w:val="auto"/>
        </w:rPr>
        <w:t>Method o</w:t>
      </w:r>
      <w:r w:rsidR="008516B2" w:rsidRPr="00AE16EE">
        <w:rPr>
          <w:rFonts w:ascii="Times New Roman" w:hAnsi="Times New Roman" w:cs="Times New Roman"/>
          <w:b/>
          <w:bCs/>
          <w:color w:val="auto"/>
        </w:rPr>
        <w:t xml:space="preserve">f Data Collection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researcher shall use the direct contact approach i.e. meeting the respondents in their hostels. This will help to minimize the percentage of distraction, unnecessary delays, and it will finally help to ensure an error free study. </w:t>
      </w:r>
    </w:p>
    <w:p w:rsidR="00B1164E" w:rsidRPr="00AE16EE" w:rsidRDefault="00B1164E" w:rsidP="00AE16EE">
      <w:pPr>
        <w:pStyle w:val="Default"/>
        <w:spacing w:after="240" w:line="360" w:lineRule="auto"/>
        <w:ind w:firstLine="540"/>
        <w:contextualSpacing/>
        <w:jc w:val="both"/>
        <w:rPr>
          <w:rFonts w:ascii="Times New Roman" w:hAnsi="Times New Roman" w:cs="Times New Roman"/>
          <w:b/>
          <w:bCs/>
          <w:color w:val="auto"/>
        </w:rPr>
      </w:pPr>
    </w:p>
    <w:p w:rsidR="00B1164E" w:rsidRPr="00AE16EE" w:rsidRDefault="00B1164E" w:rsidP="00AE16EE">
      <w:pPr>
        <w:pStyle w:val="Default"/>
        <w:spacing w:after="240" w:line="360" w:lineRule="auto"/>
        <w:ind w:firstLine="540"/>
        <w:contextualSpacing/>
        <w:jc w:val="both"/>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344CA7" w:rsidRPr="00AE16EE">
        <w:rPr>
          <w:rFonts w:ascii="Times New Roman" w:hAnsi="Times New Roman" w:cs="Times New Roman"/>
          <w:b/>
          <w:bCs/>
          <w:color w:val="auto"/>
        </w:rPr>
        <w:t>7</w:t>
      </w:r>
      <w:r w:rsidRPr="00AE16EE">
        <w:rPr>
          <w:rFonts w:ascii="Times New Roman" w:hAnsi="Times New Roman" w:cs="Times New Roman"/>
          <w:b/>
          <w:bCs/>
          <w:color w:val="auto"/>
        </w:rPr>
        <w:t xml:space="preserve"> </w:t>
      </w:r>
      <w:r w:rsidR="00344CA7" w:rsidRPr="00AE16EE">
        <w:rPr>
          <w:rFonts w:ascii="Times New Roman" w:hAnsi="Times New Roman" w:cs="Times New Roman"/>
          <w:b/>
          <w:bCs/>
          <w:color w:val="auto"/>
        </w:rPr>
        <w:t xml:space="preserve">Method Of Data Analysis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major techniques that will be used in data analysis shall be the chi-square (x2) statistical analysis, which is aimed at establishing any significant difference that might exist among respondent’s frequencies. Chi-square is a non-parametric statistical tool which can conveniently be used in testing hypotheses when dealing with contented data. Chi-square formular is presented as follows: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X2=Σ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Where X2= chi-square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Σ = Summation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 Observed frequency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e= expected frequency </w:t>
      </w:r>
    </w:p>
    <w:p w:rsidR="009F3243" w:rsidRPr="00AE16EE" w:rsidRDefault="009F3243" w:rsidP="00AE16EE">
      <w:pPr>
        <w:pStyle w:val="Default"/>
        <w:spacing w:after="240" w:line="360" w:lineRule="auto"/>
        <w:ind w:firstLine="540"/>
        <w:contextualSpacing/>
        <w:jc w:val="both"/>
        <w:rPr>
          <w:rFonts w:ascii="Times New Roman" w:hAnsi="Times New Roman" w:cs="Times New Roman"/>
          <w:color w:val="auto"/>
        </w:rPr>
      </w:pPr>
    </w:p>
    <w:p w:rsidR="008D2591" w:rsidRPr="00AE16EE" w:rsidRDefault="008D2591"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8D2591" w:rsidRPr="00AE16EE" w:rsidRDefault="008D2591"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CHAPTER FOUR</w:t>
      </w:r>
    </w:p>
    <w:p w:rsidR="008D2591" w:rsidRPr="00AE16EE" w:rsidRDefault="008D2591"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t>DATA PRESENTATION AND ANALYSIS</w:t>
      </w:r>
    </w:p>
    <w:p w:rsidR="008D2591" w:rsidRPr="00AE16EE" w:rsidRDefault="008D2591" w:rsidP="00AE16EE">
      <w:pPr>
        <w:spacing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 xml:space="preserve">4.0 </w:t>
      </w:r>
      <w:r w:rsidRPr="00AE16EE">
        <w:rPr>
          <w:rFonts w:ascii="Times New Roman" w:hAnsi="Times New Roman" w:cs="Times New Roman"/>
          <w:b/>
          <w:sz w:val="24"/>
          <w:szCs w:val="24"/>
          <w:lang w:val="en-GB"/>
        </w:rPr>
        <w:tab/>
        <w:t>INTRODUCTION</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This chapter presents the data analysis and discussion of the findings of the study. These are presented under the following sub-sections-: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(ii) Presentation of data, analysis and interpretation; and</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(ii) Discussion of Findings </w:t>
      </w:r>
    </w:p>
    <w:p w:rsidR="008D2591" w:rsidRPr="00AE16EE" w:rsidRDefault="008D2591" w:rsidP="00AE16EE">
      <w:pPr>
        <w:spacing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 xml:space="preserve">4.1 </w:t>
      </w:r>
      <w:r w:rsidRPr="00AE16EE">
        <w:rPr>
          <w:rFonts w:ascii="Times New Roman" w:hAnsi="Times New Roman" w:cs="Times New Roman"/>
          <w:b/>
          <w:sz w:val="24"/>
          <w:szCs w:val="24"/>
          <w:lang w:val="en-GB"/>
        </w:rPr>
        <w:tab/>
        <w:t xml:space="preserve">DATA PRESENTATION AND DISCUSSION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data for this study were analysed in line with the research questions. The results are presented on the basis of public perception of social media </w:t>
      </w:r>
      <w:r w:rsidR="00347CA5" w:rsidRPr="00AE16EE">
        <w:rPr>
          <w:rFonts w:ascii="Times New Roman" w:hAnsi="Times New Roman" w:cs="Times New Roman"/>
          <w:sz w:val="24"/>
          <w:szCs w:val="24"/>
          <w:lang w:val="en-GB"/>
        </w:rPr>
        <w:t>as tools for perpetrating cyber</w:t>
      </w:r>
      <w:r w:rsidRPr="00AE16EE">
        <w:rPr>
          <w:rFonts w:ascii="Times New Roman" w:hAnsi="Times New Roman" w:cs="Times New Roman"/>
          <w:sz w:val="24"/>
          <w:szCs w:val="24"/>
          <w:lang w:val="en-GB"/>
        </w:rPr>
        <w:t>crime in Kwara state, a case study of Ilorin metropolis.</w:t>
      </w:r>
      <w:r w:rsidRPr="00AE16EE">
        <w:rPr>
          <w:rFonts w:ascii="Times New Roman" w:hAnsi="Times New Roman" w:cs="Times New Roman"/>
          <w:b/>
          <w:sz w:val="24"/>
          <w:szCs w:val="24"/>
          <w:lang w:val="en-GB"/>
        </w:rPr>
        <w:t xml:space="preserve"> </w:t>
      </w:r>
      <w:r w:rsidRPr="00AE16EE">
        <w:rPr>
          <w:rFonts w:ascii="Times New Roman" w:hAnsi="Times New Roman" w:cs="Times New Roman"/>
          <w:sz w:val="24"/>
          <w:szCs w:val="24"/>
          <w:lang w:val="en-GB"/>
        </w:rPr>
        <w:t xml:space="preserve">The data used tables for simple frequency and percentage for analysis.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 total of 100 copies of questionnaire were administered and were returned. The analysis was therefore based on the population figure of 100 respondents.</w:t>
      </w:r>
    </w:p>
    <w:p w:rsidR="008D2591" w:rsidRPr="00AE16EE" w:rsidRDefault="008D2591" w:rsidP="00AE16EE">
      <w:pPr>
        <w:spacing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Section A: Respondent's Profile</w:t>
      </w:r>
    </w:p>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Table 1: Gender of the respondents</w:t>
      </w:r>
    </w:p>
    <w:tbl>
      <w:tblPr>
        <w:tblStyle w:val="TableGrid"/>
        <w:tblW w:w="0" w:type="auto"/>
        <w:tblLook w:val="04A0" w:firstRow="1" w:lastRow="0" w:firstColumn="1" w:lastColumn="0" w:noHBand="0" w:noVBand="1"/>
      </w:tblPr>
      <w:tblGrid>
        <w:gridCol w:w="2964"/>
        <w:gridCol w:w="2975"/>
        <w:gridCol w:w="2979"/>
      </w:tblGrid>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Variables</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Frequency</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 xml:space="preserve">Percentage </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Male</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40</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40</w:t>
            </w:r>
            <w:r w:rsidR="00BC3436">
              <w:rPr>
                <w:rFonts w:ascii="Times New Roman" w:hAnsi="Times New Roman" w:cs="Times New Roman"/>
                <w:sz w:val="24"/>
                <w:szCs w:val="24"/>
                <w:shd w:val="clear" w:color="auto" w:fill="FFFFFF"/>
              </w:rPr>
              <w:t>%</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Female</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60</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60</w:t>
            </w:r>
            <w:r w:rsidR="00BC3436">
              <w:rPr>
                <w:rFonts w:ascii="Times New Roman" w:hAnsi="Times New Roman" w:cs="Times New Roman"/>
                <w:sz w:val="24"/>
                <w:szCs w:val="24"/>
                <w:shd w:val="clear" w:color="auto" w:fill="FFFFFF"/>
              </w:rPr>
              <w:t>%</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Total</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100</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100</w:t>
            </w:r>
            <w:r w:rsidR="00BC3436">
              <w:rPr>
                <w:rFonts w:ascii="Times New Roman" w:hAnsi="Times New Roman" w:cs="Times New Roman"/>
                <w:sz w:val="24"/>
                <w:szCs w:val="24"/>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gender distribution in a sample of 100 people. Males comprise 40% (40 individuals), while females make up 60% (60 individuals) of the total.</w:t>
      </w:r>
    </w:p>
    <w:p w:rsidR="009F3243"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Table 2: Age of the respondents</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18-20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25</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25</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21-30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31-40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displays the age distribution of 100 individuals. Those aged 18-20 make up 25% (25 individuals), ages 21-30 account for 63% (63 individuals), and ages 31-40 constitute 12% (12 individuals) of the total population. This indicates a majority of the sample falls within the 21-30 age range.</w:t>
      </w:r>
    </w:p>
    <w:p w:rsidR="00A03B14"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3: Marital status of the respondents</w:t>
      </w:r>
    </w:p>
    <w:tbl>
      <w:tblPr>
        <w:tblStyle w:val="TableGrid"/>
        <w:tblW w:w="0" w:type="auto"/>
        <w:tblLook w:val="04A0" w:firstRow="1" w:lastRow="0" w:firstColumn="1" w:lastColumn="0" w:noHBand="0" w:noVBand="1"/>
      </w:tblPr>
      <w:tblGrid>
        <w:gridCol w:w="2962"/>
        <w:gridCol w:w="2975"/>
        <w:gridCol w:w="2981"/>
      </w:tblGrid>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Single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77</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77</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Married</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20</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20</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Divorced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BC3436" w:rsidRPr="00AE16EE" w:rsidRDefault="00BC3436" w:rsidP="00BC3436">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marital status distribution among 100 people. Singles constitute the majority at 77% (77 individuals), married individuals make up 20% (20 individuals), and divorced persons account for 3% (3 individuals). This indicates that most of the sample population is single.</w:t>
      </w:r>
    </w:p>
    <w:p w:rsidR="00AE16EE" w:rsidRPr="00AE16EE" w:rsidRDefault="00AE16EE"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A03B14"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Table 4: Occupation of the respondents</w:t>
      </w:r>
    </w:p>
    <w:tbl>
      <w:tblPr>
        <w:tblStyle w:val="TableGrid"/>
        <w:tblW w:w="0" w:type="auto"/>
        <w:tblLook w:val="04A0" w:firstRow="1" w:lastRow="0" w:firstColumn="1" w:lastColumn="0" w:noHBand="0" w:noVBand="1"/>
      </w:tblPr>
      <w:tblGrid>
        <w:gridCol w:w="3333"/>
        <w:gridCol w:w="2467"/>
        <w:gridCol w:w="2905"/>
      </w:tblGrid>
      <w:tr w:rsidR="00A03B14" w:rsidRPr="00AE16EE" w:rsidTr="00AE16EE">
        <w:trPr>
          <w:trHeight w:val="522"/>
        </w:trPr>
        <w:tc>
          <w:tcPr>
            <w:tcW w:w="3333" w:type="dxa"/>
          </w:tcPr>
          <w:p w:rsidR="00A03B14" w:rsidRPr="00AE16EE" w:rsidRDefault="00A03B14" w:rsidP="00AE16EE">
            <w:pPr>
              <w:pStyle w:val="Default"/>
              <w:spacing w:line="360" w:lineRule="auto"/>
              <w:contextualSpacing/>
              <w:jc w:val="both"/>
              <w:rPr>
                <w:rFonts w:ascii="Times New Roman" w:hAnsi="Times New Roman" w:cs="Times New Roman"/>
                <w:color w:val="auto"/>
              </w:rPr>
            </w:pPr>
            <w:r w:rsidRPr="00AE16EE">
              <w:rPr>
                <w:rFonts w:ascii="Times New Roman" w:hAnsi="Times New Roman" w:cs="Times New Roman"/>
                <w:color w:val="auto"/>
              </w:rPr>
              <w:t>Occupation of the respondents</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Civil servant</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Student</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74</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74</w:t>
            </w:r>
            <w:r w:rsidR="00BC3436">
              <w:rPr>
                <w:rFonts w:ascii="Times New Roman" w:hAnsi="Times New Roman" w:cs="Times New Roman"/>
                <w:shd w:val="clear" w:color="auto" w:fill="FFFFFF"/>
              </w:rPr>
              <w:t>%</w:t>
            </w:r>
          </w:p>
        </w:tc>
      </w:tr>
      <w:tr w:rsidR="00A03B14" w:rsidRPr="00AE16EE" w:rsidTr="00AE16EE">
        <w:trPr>
          <w:trHeight w:val="507"/>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Employed</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Self employed4</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displays the occupations of 100 respondents. Students form the largest group at 74% (74 individuals). Civil servants are 4% (4 individuals). Those employed and self-employed each account for 11% (11 individuals each). This indicates a predominantly student sample with a smaller representation of working individuals.</w:t>
      </w:r>
    </w:p>
    <w:p w:rsidR="003637D4" w:rsidRPr="00AE16EE" w:rsidRDefault="003637D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5: Level of education of the respondents</w:t>
      </w:r>
    </w:p>
    <w:tbl>
      <w:tblPr>
        <w:tblStyle w:val="TableGrid"/>
        <w:tblW w:w="0" w:type="auto"/>
        <w:tblLook w:val="04A0" w:firstRow="1" w:lastRow="0" w:firstColumn="1" w:lastColumn="0" w:noHBand="0" w:noVBand="1"/>
      </w:tblPr>
      <w:tblGrid>
        <w:gridCol w:w="2774"/>
        <w:gridCol w:w="2755"/>
        <w:gridCol w:w="2761"/>
      </w:tblGrid>
      <w:tr w:rsidR="00A03B14" w:rsidRPr="00AE16EE" w:rsidTr="00AE16EE">
        <w:trPr>
          <w:trHeight w:val="562"/>
        </w:trPr>
        <w:tc>
          <w:tcPr>
            <w:tcW w:w="2774" w:type="dxa"/>
          </w:tcPr>
          <w:p w:rsidR="00A03B14" w:rsidRPr="00AE16EE" w:rsidRDefault="003637D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Educational level</w:t>
            </w:r>
          </w:p>
        </w:tc>
        <w:tc>
          <w:tcPr>
            <w:tcW w:w="275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76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SSCE</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National Diploma</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56</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56</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HND/BSc</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75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76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the educational levels of 100 individuals. Those with SSCE make up 8% (8 individuals), those with a National Diploma constitute 56% (56 individuals), and those with HND/BSc represent 36% (36 individuals). This indicates that the majority hold a National Diploma, followed by those with higher degrees.</w:t>
      </w:r>
    </w:p>
    <w:p w:rsidR="00BE73A7" w:rsidRPr="00AE16EE" w:rsidRDefault="00BE73A7"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bCs/>
          <w:color w:val="auto"/>
        </w:rPr>
        <w:lastRenderedPageBreak/>
        <w:t xml:space="preserve">SECTION B: </w:t>
      </w:r>
      <w:r w:rsidRPr="00AE16EE">
        <w:rPr>
          <w:rFonts w:ascii="Times New Roman" w:hAnsi="Times New Roman" w:cs="Times New Roman"/>
          <w:b/>
          <w:color w:val="auto"/>
        </w:rPr>
        <w:t>LEVEL OF AWARENESS AMONG KWARA YOUTH REGARDING THE USE OF SOCIAL MEDIA AS A PLATFORM FOR CYBERCRIME</w:t>
      </w:r>
    </w:p>
    <w:p w:rsidR="00A03B14" w:rsidRPr="00AE16EE" w:rsidRDefault="00BE73A7"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6: How often do you use social media platforms?</w:t>
      </w:r>
    </w:p>
    <w:tbl>
      <w:tblPr>
        <w:tblStyle w:val="TableGrid"/>
        <w:tblW w:w="8967" w:type="dxa"/>
        <w:tblLook w:val="04A0" w:firstRow="1" w:lastRow="0" w:firstColumn="1" w:lastColumn="0" w:noHBand="0" w:noVBand="1"/>
      </w:tblPr>
      <w:tblGrid>
        <w:gridCol w:w="2978"/>
        <w:gridCol w:w="2991"/>
        <w:gridCol w:w="2998"/>
      </w:tblGrid>
      <w:tr w:rsidR="00A03B14" w:rsidRPr="00AE16EE" w:rsidTr="00AE16EE">
        <w:trPr>
          <w:trHeight w:val="500"/>
        </w:trPr>
        <w:tc>
          <w:tcPr>
            <w:tcW w:w="2978" w:type="dxa"/>
          </w:tcPr>
          <w:p w:rsidR="00A03B14" w:rsidRPr="00AE16EE" w:rsidRDefault="005B732A"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99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9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00"/>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Multiple times a day</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A03B14" w:rsidRPr="00AE16EE" w:rsidTr="00AE16EE">
        <w:trPr>
          <w:trHeight w:val="500"/>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Once a day</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r w:rsidR="00BC3436">
              <w:rPr>
                <w:rFonts w:ascii="Times New Roman" w:hAnsi="Times New Roman" w:cs="Times New Roman"/>
                <w:shd w:val="clear" w:color="auto" w:fill="FFFFFF"/>
              </w:rPr>
              <w:t>%</w:t>
            </w:r>
          </w:p>
        </w:tc>
      </w:tr>
      <w:tr w:rsidR="00A03B14" w:rsidRPr="00AE16EE" w:rsidTr="00AE16EE">
        <w:trPr>
          <w:trHeight w:val="485"/>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 few times a week</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r w:rsidR="00BC3436">
              <w:rPr>
                <w:rFonts w:ascii="Times New Roman" w:hAnsi="Times New Roman" w:cs="Times New Roman"/>
                <w:shd w:val="clear" w:color="auto" w:fill="FFFFFF"/>
              </w:rPr>
              <w:t>%</w:t>
            </w:r>
          </w:p>
        </w:tc>
      </w:tr>
      <w:tr w:rsidR="002C36B0" w:rsidRPr="00AE16EE" w:rsidTr="00AE16EE">
        <w:trPr>
          <w:trHeight w:val="500"/>
        </w:trPr>
        <w:tc>
          <w:tcPr>
            <w:tcW w:w="297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Rarely</w:t>
            </w:r>
          </w:p>
        </w:tc>
        <w:tc>
          <w:tcPr>
            <w:tcW w:w="2991"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299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2C36B0" w:rsidRPr="00AE16EE" w:rsidTr="00AE16EE">
        <w:trPr>
          <w:trHeight w:val="500"/>
        </w:trPr>
        <w:tc>
          <w:tcPr>
            <w:tcW w:w="297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Never</w:t>
            </w:r>
          </w:p>
        </w:tc>
        <w:tc>
          <w:tcPr>
            <w:tcW w:w="2991"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299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A03B14" w:rsidRPr="00AE16EE" w:rsidTr="00AE16EE">
        <w:trPr>
          <w:trHeight w:val="500"/>
        </w:trPr>
        <w:tc>
          <w:tcPr>
            <w:tcW w:w="297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99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9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the frequency of social media use among 100 individuals. 48% use social media multiple times a day, 37% use it once a day, 10% a few times a week, and 2% each rarely or never use it. This indicates that the majority engage with social media daily.</w:t>
      </w:r>
    </w:p>
    <w:p w:rsidR="00A03B14"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7: Have you ever received suspicious messages or friend requests from unknown individuals on social media?  </w:t>
      </w:r>
    </w:p>
    <w:tbl>
      <w:tblPr>
        <w:tblStyle w:val="TableGrid"/>
        <w:tblW w:w="0" w:type="auto"/>
        <w:tblLook w:val="04A0" w:firstRow="1" w:lastRow="0" w:firstColumn="1" w:lastColumn="0" w:noHBand="0" w:noVBand="1"/>
      </w:tblPr>
      <w:tblGrid>
        <w:gridCol w:w="2994"/>
        <w:gridCol w:w="2959"/>
        <w:gridCol w:w="2965"/>
      </w:tblGrid>
      <w:tr w:rsidR="00A03B14" w:rsidRPr="00AE16EE" w:rsidTr="00AE16EE">
        <w:tc>
          <w:tcPr>
            <w:tcW w:w="3122" w:type="dxa"/>
          </w:tcPr>
          <w:p w:rsidR="00A03B14"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r w:rsidR="00070E7F" w:rsidRPr="00AE16EE">
              <w:rPr>
                <w:rFonts w:ascii="Times New Roman" w:hAnsi="Times New Roman" w:cs="Times New Roman"/>
                <w:color w:val="auto"/>
              </w:rPr>
              <w:t xml:space="preserve">  </w:t>
            </w:r>
          </w:p>
        </w:tc>
        <w:tc>
          <w:tcPr>
            <w:tcW w:w="3113"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5"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Yes, frequently</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Occasionally</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Rarely </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070E7F" w:rsidRPr="00AE16EE" w:rsidTr="00AE16EE">
        <w:tc>
          <w:tcPr>
            <w:tcW w:w="3122"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 never</w:t>
            </w:r>
          </w:p>
        </w:tc>
        <w:tc>
          <w:tcPr>
            <w:tcW w:w="3113"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5"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070E7F" w:rsidRPr="00AE16EE" w:rsidTr="00AE16EE">
        <w:tc>
          <w:tcPr>
            <w:tcW w:w="3122"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sure</w:t>
            </w:r>
          </w:p>
        </w:tc>
        <w:tc>
          <w:tcPr>
            <w:tcW w:w="3113"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5"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3"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5"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070E7F"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lastRenderedPageBreak/>
        <w:t>The table indicates experiences with suspicious messages or friend requests on social media among 100 individuals. 18% encounter them frequently, 52% occasionally, 18% rarely, 9% never, and 3% are unsure. This shows that a majority (70%) have experienced such interactions to some extent, with occasional encounters being the most common.</w:t>
      </w:r>
    </w:p>
    <w:p w:rsidR="00A03B14"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8: Are you aware of the risks associated with sharing personal information on social media platforms?</w:t>
      </w:r>
    </w:p>
    <w:tbl>
      <w:tblPr>
        <w:tblStyle w:val="TableGrid"/>
        <w:tblW w:w="0" w:type="auto"/>
        <w:tblLook w:val="04A0" w:firstRow="1" w:lastRow="0" w:firstColumn="1" w:lastColumn="0" w:noHBand="0" w:noVBand="1"/>
      </w:tblPr>
      <w:tblGrid>
        <w:gridCol w:w="2970"/>
        <w:gridCol w:w="2971"/>
        <w:gridCol w:w="2977"/>
      </w:tblGrid>
      <w:tr w:rsidR="00A03B14" w:rsidRPr="00AE16EE" w:rsidTr="00AE16EE">
        <w:tc>
          <w:tcPr>
            <w:tcW w:w="3116" w:type="dxa"/>
          </w:tcPr>
          <w:p w:rsidR="00A03B14"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8"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Very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Somewhat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very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27</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27</w:t>
            </w:r>
            <w:r w:rsidR="00BC3436">
              <w:rPr>
                <w:rFonts w:ascii="Times New Roman" w:hAnsi="Times New Roman" w:cs="Times New Roman"/>
                <w:shd w:val="clear" w:color="auto" w:fill="FFFFFF"/>
              </w:rPr>
              <w:t>%</w:t>
            </w:r>
          </w:p>
        </w:tc>
      </w:tr>
      <w:tr w:rsidR="00070E7F" w:rsidRPr="00AE16EE" w:rsidTr="00AE16EE">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aware at all</w:t>
            </w:r>
          </w:p>
        </w:tc>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15</w:t>
            </w:r>
          </w:p>
        </w:tc>
        <w:tc>
          <w:tcPr>
            <w:tcW w:w="3118"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15</w:t>
            </w:r>
            <w:r w:rsidR="00BC3436">
              <w:rPr>
                <w:rFonts w:ascii="Times New Roman" w:hAnsi="Times New Roman" w:cs="Times New Roman"/>
                <w:shd w:val="clear" w:color="auto" w:fill="FFFFFF"/>
              </w:rPr>
              <w:t>%</w:t>
            </w:r>
          </w:p>
        </w:tc>
      </w:tr>
      <w:tr w:rsidR="00070E7F" w:rsidRPr="00AE16EE" w:rsidTr="00AE16EE">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Unsure </w:t>
            </w:r>
          </w:p>
        </w:tc>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8"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8"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reflects awareness of risks related to sharing personal information on social media among 100 individuals. 18% are very aware, 36% somewhat aware, 27% not very aware, 15% not aware at all, and 4% unsure. This indicates that while a significant portion has some level of awareness, a notable percentage remains insufficiently informed.</w:t>
      </w: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P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070E7F"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 xml:space="preserve">Table 9: </w:t>
      </w:r>
      <w:r w:rsidR="00C13E04" w:rsidRPr="00AE16EE">
        <w:rPr>
          <w:rFonts w:ascii="Times New Roman" w:hAnsi="Times New Roman" w:cs="Times New Roman"/>
          <w:b/>
          <w:color w:val="auto"/>
        </w:rPr>
        <w:t>Have you ever encountered or been a victim of cybercrime (e.g., online scams, identity theft) through social media?</w:t>
      </w:r>
    </w:p>
    <w:tbl>
      <w:tblPr>
        <w:tblStyle w:val="TableGrid"/>
        <w:tblW w:w="0" w:type="auto"/>
        <w:tblLook w:val="04A0" w:firstRow="1" w:lastRow="0" w:firstColumn="1" w:lastColumn="0" w:noHBand="0" w:noVBand="1"/>
      </w:tblPr>
      <w:tblGrid>
        <w:gridCol w:w="3488"/>
        <w:gridCol w:w="2452"/>
        <w:gridCol w:w="2978"/>
      </w:tblGrid>
      <w:tr w:rsidR="00A03B14" w:rsidRPr="00AE16EE" w:rsidTr="00AE16EE">
        <w:tc>
          <w:tcPr>
            <w:tcW w:w="3702" w:type="dxa"/>
          </w:tcPr>
          <w:p w:rsidR="00A03B14" w:rsidRPr="00AE16EE" w:rsidRDefault="00124468"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53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6"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70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 have been a victim</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24</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24</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C13E04" w:rsidP="00AE16EE">
            <w:pPr>
              <w:pStyle w:val="Default"/>
              <w:spacing w:line="360" w:lineRule="auto"/>
              <w:contextualSpacing/>
              <w:jc w:val="both"/>
              <w:rPr>
                <w:rFonts w:ascii="Times New Roman" w:hAnsi="Times New Roman" w:cs="Times New Roman"/>
                <w:color w:val="auto"/>
              </w:rPr>
            </w:pPr>
            <w:r w:rsidRPr="00AE16EE">
              <w:rPr>
                <w:rFonts w:ascii="Times New Roman" w:hAnsi="Times New Roman" w:cs="Times New Roman"/>
                <w:color w:val="auto"/>
              </w:rPr>
              <w:t>I have encountered it but not victim</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 never</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C13E04" w:rsidRPr="00AE16EE" w:rsidTr="00AE16EE">
        <w:tc>
          <w:tcPr>
            <w:tcW w:w="370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sure</w:t>
            </w:r>
          </w:p>
        </w:tc>
        <w:tc>
          <w:tcPr>
            <w:tcW w:w="253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3116"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C13E04" w:rsidRPr="00AE16EE" w:rsidTr="00AE16EE">
        <w:tc>
          <w:tcPr>
            <w:tcW w:w="370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Prefer not to answer</w:t>
            </w:r>
          </w:p>
        </w:tc>
        <w:tc>
          <w:tcPr>
            <w:tcW w:w="253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6"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53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6"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experiences with cybercrime among 100 individuals on social media. 24% have been victims, 62% have encountered it but were not victims, 9% have never encountered it, 2% are unsure, and 3% prefer not to answer. This indicates that a significant majority have encountered cybercrime, with a notable portion becoming victims.</w:t>
      </w:r>
    </w:p>
    <w:p w:rsidR="00C13E04" w:rsidRPr="00AE16EE" w:rsidRDefault="0097365B"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10: </w:t>
      </w:r>
      <w:r w:rsidR="005C622F" w:rsidRPr="00AE16EE">
        <w:rPr>
          <w:rFonts w:ascii="Times New Roman" w:hAnsi="Times New Roman" w:cs="Times New Roman"/>
          <w:b/>
          <w:color w:val="auto"/>
        </w:rPr>
        <w:t xml:space="preserve">Do you believe that social media platforms have adequate security measures to protect users from cybercrime?   </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Neutral</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35</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shows beliefs about the adequacy of social media security measures among 100 individuals. 18% strongly agree, 30% agree, 35% are neutral, 12% disagree, and 5% </w:t>
      </w:r>
      <w:r w:rsidRPr="00AE16EE">
        <w:rPr>
          <w:rFonts w:ascii="Times New Roman" w:hAnsi="Times New Roman" w:cs="Times New Roman"/>
          <w:color w:val="auto"/>
        </w:rPr>
        <w:lastRenderedPageBreak/>
        <w:t>strongly disagree. This indicates a divided opinion, with a plurality being neutral and a combined 48% agreeing that social media platforms have adequate security measures.</w:t>
      </w:r>
    </w:p>
    <w:p w:rsidR="005C622F" w:rsidRPr="00AE16EE" w:rsidRDefault="005C622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11: </w:t>
      </w:r>
      <w:r w:rsidRPr="00AE16EE">
        <w:rPr>
          <w:rFonts w:ascii="Times New Roman" w:hAnsi="Times New Roman" w:cs="Times New Roman"/>
          <w:b/>
          <w:bCs/>
          <w:color w:val="auto"/>
        </w:rPr>
        <w:t>To what extent do you agree that the anonymity provided by social media platforms encourages cybercriminal activities in Kwara State?</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illustrates perceptions on how anonymity in social media platforms fosters cybercriminal activities in Kwara State. A majority (63%) strongly agree, 30% agree, while only 7% disagree or strongly disagree combined. This suggests a prevalent belief that anonymity on social media contributes significantly to cybercriminal activities in the region.</w:t>
      </w:r>
    </w:p>
    <w:p w:rsidR="00DA3EDC"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12: </w:t>
      </w:r>
      <w:r w:rsidRPr="00AE16EE">
        <w:rPr>
          <w:rFonts w:ascii="Times New Roman" w:hAnsi="Times New Roman" w:cs="Times New Roman"/>
          <w:b/>
          <w:bCs/>
          <w:color w:val="auto"/>
        </w:rPr>
        <w:t>How strongly do you agree that the lack of effective regulation and enforcement on social media platforms exacerbates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54</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D4472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opinions on how ineffective regulation and enforcement on social media platforms escalate cybercrime in Kwara State. A majority (54%) strongly agree, 36% </w:t>
      </w:r>
      <w:r w:rsidRPr="00AE16EE">
        <w:rPr>
          <w:rFonts w:ascii="Times New Roman" w:hAnsi="Times New Roman" w:cs="Times New Roman"/>
          <w:color w:val="auto"/>
        </w:rPr>
        <w:lastRenderedPageBreak/>
        <w:t>agree, while only 10% disagree or strongly disagree combined. This suggests a widespread belief that inadequate regulation and enforcement contribute significantly to the cybercrime problem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13: </w:t>
      </w:r>
      <w:r w:rsidRPr="00AE16EE">
        <w:rPr>
          <w:rFonts w:ascii="Times New Roman" w:hAnsi="Times New Roman" w:cs="Times New Roman"/>
          <w:b/>
          <w:bCs/>
          <w:color w:val="auto"/>
        </w:rPr>
        <w:t>Please rate your level of agreement with the statement: "Social media platforms play a significant role in the proliferation of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44</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925E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attitudes towards the statement: "Social media platforms play a significant role in the proliferation of cybercrime in Kwara State." 12% strongly agree, 44% agree, while 14% disagree or strongly disagree combined. This indicates a prevailing belief that social media platforms indeed contribute significantly to the proliferation of cybercrime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14: </w:t>
      </w:r>
      <w:r w:rsidRPr="00AE16EE">
        <w:rPr>
          <w:rFonts w:ascii="Times New Roman" w:hAnsi="Times New Roman" w:cs="Times New Roman"/>
          <w:b/>
          <w:bCs/>
          <w:color w:val="auto"/>
        </w:rPr>
        <w:t>To what extent do you perceive social media platforms as platforms for cybercriminals to easily find and target potential victims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E5770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The table reflects perceptions of social media as platforms for cybercriminals to find and target victims in Kwara State. A majority (89%) agree (41% strongly, 48% agree), while only 11% (9% disagree, 2% strongly disagree) hold contrary views. This suggests widespread belief in the susceptibility of social media to facilitate cybercrime victim targeting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15: </w:t>
      </w:r>
      <w:r w:rsidRPr="00AE16EE">
        <w:rPr>
          <w:rFonts w:ascii="Times New Roman" w:hAnsi="Times New Roman" w:cs="Times New Roman"/>
          <w:b/>
          <w:bCs/>
          <w:color w:val="auto"/>
        </w:rPr>
        <w:t>Please rate the degree to which you believe that the ease of access to personal information on social media contributes to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49</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38</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Default="00E5770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reveals beliefs regarding the role of easy access to personal information on social media in cybercrime in Kwara State. A significant majority (87%) agree (49% strongly, 38% agree), while only 13% (10% disagree, 3% strongly disagree) hold opposing views. This suggests widespread agreement on the contribution of personal information accessibility to cybercrime in the region.</w:t>
      </w: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 xml:space="preserve">Table 16: </w:t>
      </w:r>
      <w:r w:rsidRPr="00AE16EE">
        <w:rPr>
          <w:rFonts w:ascii="Times New Roman" w:hAnsi="Times New Roman" w:cs="Times New Roman"/>
          <w:b/>
          <w:bCs/>
          <w:color w:val="auto"/>
        </w:rPr>
        <w:t>To what extent do you believe that identity theft is a prevalent type of cybercrime on social media platforms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indicates perceptions regarding the prevalence of identity theft as a cybercrime on social media platforms in Kwara State. A vast majority (96%) agree (62% strongly, 34% agree), while only 4% (3% disagree, 1% strongly disagree) hold contrary opinions. This suggests widespread belief in the significant prevalence of identity theft through social media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17: </w:t>
      </w:r>
      <w:r w:rsidRPr="00AE16EE">
        <w:rPr>
          <w:rFonts w:ascii="Times New Roman" w:hAnsi="Times New Roman" w:cs="Times New Roman"/>
          <w:b/>
          <w:bCs/>
          <w:color w:val="auto"/>
        </w:rPr>
        <w:t>How strongly do you perceive online scams (e.g., phishing, fraudulent schemes) to be associated with social media usage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perceptions of the association between social media usage and online scams in Kwara State. A majority (89%) agree (53% strongly, 36% agree), while only 11% </w:t>
      </w:r>
      <w:r w:rsidRPr="00AE16EE">
        <w:rPr>
          <w:rFonts w:ascii="Times New Roman" w:hAnsi="Times New Roman" w:cs="Times New Roman"/>
          <w:color w:val="auto"/>
        </w:rPr>
        <w:lastRenderedPageBreak/>
        <w:t>(7% disagree, 4% strongly disagree) hold opposing views. This suggests a widespread belief in the strong association between social media usage and online scams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18: </w:t>
      </w:r>
      <w:r w:rsidR="00CC524D" w:rsidRPr="00AE16EE">
        <w:rPr>
          <w:rFonts w:ascii="Times New Roman" w:hAnsi="Times New Roman" w:cs="Times New Roman"/>
          <w:b/>
          <w:bCs/>
          <w:color w:val="auto"/>
        </w:rPr>
        <w:t>To what extent do you think that fake news and misinformation spread through social media contribute to cybercrimes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illustrates beliefs regarding the impact of fake news and misinformation on cybercrimes in Kwara State through social media. A significant majority (89%) agree (37% strongly, 52% agree), while only 11% (8% disagree, 3% strongly disagree) hold contrary opinions. This suggests widespread agreement on the contribution of fake news to cybercrimes in the region.</w:t>
      </w:r>
    </w:p>
    <w:p w:rsidR="005C622F" w:rsidRPr="00AE16EE" w:rsidRDefault="00CC524D"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19: </w:t>
      </w:r>
      <w:r w:rsidR="00440873" w:rsidRPr="00AE16EE">
        <w:rPr>
          <w:rFonts w:ascii="Times New Roman" w:hAnsi="Times New Roman" w:cs="Times New Roman"/>
          <w:b/>
          <w:bCs/>
          <w:color w:val="auto"/>
        </w:rPr>
        <w:t>How strongly do you believe that unauthorized access to personal accounts (e.g., hacking) is a significant issue related to social media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50</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The table portrays beliefs regarding the significance of unauthorized access to personal accounts, such as hacking, in Kwara State's social media landscape. A majority (84%) agree (50% strongly, 34% agree), while only 16% (13% disagree, 3% strongly disagree) hold opposing views. This indicates widespread agreement on the severity of unauthorized access as an issue on social media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20: </w:t>
      </w:r>
      <w:r w:rsidRPr="00AE16EE">
        <w:rPr>
          <w:rFonts w:ascii="Times New Roman" w:hAnsi="Times New Roman" w:cs="Times New Roman"/>
          <w:b/>
          <w:bCs/>
          <w:color w:val="auto"/>
        </w:rPr>
        <w:t>How strongly do you agree that media portrayal of cybercrimes linked to social media influences public perceptions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440873" w:rsidRDefault="000142CB"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reflects beliefs on the influence of media portrayal of cybercrimes related to social media on public perceptions in Kwara State. A vast majority (94%) agree (61% strongly, 33% agree), while only 6% (5% disagree, 1% strongly disagree) hold opposing views. This indicates widespread agreement on the media's impact on public perceptions of cybercrimes in the region.</w:t>
      </w: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Pr="00AE16EE"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440873" w:rsidRPr="00AE16EE" w:rsidRDefault="00440873"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lastRenderedPageBreak/>
        <w:t xml:space="preserve">Table 21: </w:t>
      </w:r>
      <w:r w:rsidRPr="00AE16EE">
        <w:rPr>
          <w:rFonts w:ascii="Times New Roman" w:hAnsi="Times New Roman" w:cs="Times New Roman"/>
          <w:b/>
          <w:bCs/>
          <w:sz w:val="24"/>
          <w:szCs w:val="24"/>
          <w:shd w:val="clear" w:color="auto" w:fill="FFFFFF"/>
        </w:rPr>
        <w:t>To what extent do you think educational campaigns about cybercrime impact public attitudes towards social media usage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59</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reflects perceptions of the impact of educational campaigns on cybercrime on public attitudes towards social media usage in Kwara State. A significant majority (90%) agree (59% strongly, 31% agree), while only 10% (7% disagree, 3% strongly disagree) hold contrary opinions. This suggests widespread belief in the positive influence of educational campaigns on public attitudes towards social media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22: </w:t>
      </w:r>
      <w:r w:rsidRPr="00AE16EE">
        <w:rPr>
          <w:rFonts w:ascii="Times New Roman" w:hAnsi="Times New Roman" w:cs="Times New Roman"/>
          <w:b/>
          <w:bCs/>
          <w:color w:val="auto"/>
        </w:rPr>
        <w:t>How much influence do you believe personal experiences with cybercrime incidents on social media have on shaping public opinions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illustrates beliefs regarding the influence of personal experiences with cybercrime incidents on social media on public opinions in Kwara State. A significant </w:t>
      </w:r>
      <w:r w:rsidRPr="00AE16EE">
        <w:rPr>
          <w:rFonts w:ascii="Times New Roman" w:hAnsi="Times New Roman" w:cs="Times New Roman"/>
          <w:color w:val="auto"/>
        </w:rPr>
        <w:lastRenderedPageBreak/>
        <w:t>majority (94%) agree (64% strongly, 30% agree), while only 6% (3% disagree, 3% strongly disagree) hold opposing views. This indicates widespread agreement on the impact of personal experiences on shaping public opinions regarding cybercrime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23: </w:t>
      </w:r>
      <w:r w:rsidR="00026936" w:rsidRPr="00AE16EE">
        <w:rPr>
          <w:rFonts w:ascii="Times New Roman" w:hAnsi="Times New Roman" w:cs="Times New Roman"/>
          <w:b/>
          <w:bCs/>
          <w:color w:val="auto"/>
        </w:rPr>
        <w:t>Please rate the impact of government regulations and policies on social media platforms in shaping public perceptions of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perceptions of the impact of government regulations and policies on social media platforms in shaping public perceptions of cybercrime in Kwara State. A majority (91%) agree (48% strongly, 43% agree), while only 9% (5% disagree, 4% strongly disagree) hold contrary opinions. This suggests widespread belief in the influence of government regulations on public perceptions of cybercrime in the region.</w:t>
      </w:r>
    </w:p>
    <w:p w:rsidR="005C622F" w:rsidRPr="00AE16EE" w:rsidRDefault="00026936" w:rsidP="00707228">
      <w:pPr>
        <w:pStyle w:val="Default"/>
        <w:numPr>
          <w:ilvl w:val="1"/>
          <w:numId w:val="1"/>
        </w:numPr>
        <w:spacing w:after="240" w:line="360" w:lineRule="auto"/>
        <w:ind w:left="0" w:firstLine="540"/>
        <w:contextualSpacing/>
        <w:jc w:val="both"/>
        <w:rPr>
          <w:rFonts w:ascii="Times New Roman" w:hAnsi="Times New Roman" w:cs="Times New Roman"/>
          <w:b/>
          <w:color w:val="auto"/>
        </w:rPr>
      </w:pPr>
      <w:r w:rsidRPr="00AE16EE">
        <w:rPr>
          <w:rFonts w:ascii="Times New Roman" w:hAnsi="Times New Roman" w:cs="Times New Roman"/>
          <w:b/>
          <w:color w:val="auto"/>
        </w:rPr>
        <w:t>Discussion of findings</w:t>
      </w:r>
    </w:p>
    <w:p w:rsidR="00DD6C23" w:rsidRPr="00AE16EE" w:rsidRDefault="00DD6C23" w:rsidP="00AE16EE">
      <w:pPr>
        <w:autoSpaceDE w:val="0"/>
        <w:autoSpaceDN w:val="0"/>
        <w:adjustRightInd w:val="0"/>
        <w:spacing w:after="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The purpose of this study is to assess the public perception of social media as tools for perpetrating cybercrime in Kwara state (a case study of Ilorin metropolis). The result obtained the statistical analysis used to provide an answer to this research study to provide an answer to this study. Definite question were asked in the questionnaire to generate answers to each of the questions posed in this study.100 questionnaire were administered to the respondent and all the copies of the questionnaire were returned.</w:t>
      </w:r>
    </w:p>
    <w:p w:rsidR="00DD6C23" w:rsidRPr="00AE16EE" w:rsidRDefault="00DD6C23" w:rsidP="00AE16EE">
      <w:pPr>
        <w:spacing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Having analyzed the data collected from respondents, the following are the major findings. On questions that border on demography, female respondents (60%) dominated the response rate. Also, the majority of respondents (63%) were aged 21-30 years and above. </w:t>
      </w:r>
      <w:r w:rsidRPr="00AE16EE">
        <w:rPr>
          <w:rFonts w:ascii="Times New Roman" w:hAnsi="Times New Roman" w:cs="Times New Roman"/>
          <w:sz w:val="24"/>
          <w:szCs w:val="24"/>
        </w:rPr>
        <w:lastRenderedPageBreak/>
        <w:t>Furthermore, (77%) of the respondents were single. Majority of the respondents with (74%) were students. The level of education of the respondents having (56%) were National Diploma.</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Majority of the respondents with (48%) </w:t>
      </w:r>
      <w:r w:rsidRPr="00AE16EE">
        <w:rPr>
          <w:rFonts w:ascii="Times New Roman" w:hAnsi="Times New Roman" w:cs="Times New Roman"/>
          <w:color w:val="auto"/>
          <w:shd w:val="clear" w:color="auto" w:fill="FFFFFF"/>
        </w:rPr>
        <w:t xml:space="preserve">engage with social media daily. Again, a table shows that a majority (70%) have experienced such interactions from unknown people to some extent, with occasional encounters being the most common. Another </w:t>
      </w:r>
      <w:r w:rsidRPr="00AE16EE">
        <w:rPr>
          <w:rFonts w:ascii="Times New Roman" w:hAnsi="Times New Roman" w:cs="Times New Roman"/>
          <w:color w:val="auto"/>
        </w:rPr>
        <w:t>table reflects awareness of risks related to sharing personal information on social media among 100 individuals, 36% are somewhat aware. Majority of the respondents with 62% indicates that a significant majority have encountered cybercrime, with a notable portion becoming victims. Furthermore, a divided opinion, with a plurality being neutral and a combined 48% agreeing that social media platforms have adequate security measures. Another table suggests a prevalent belief that anonymity on social media contributes significantly to cybercriminal activities in the region with 63% agreeing to the fact. A table reflects opinions on how ineffective regulation and enforcement on social media platforms escalate cybercrime in Kwara State. A majority (54%) strongly agree. This suggests a widespread belief that inadequate regulation and enforcement contribute significantly to the cybercrime problem in the region. Again, a table reflects perceptions of social media as platforms for cybercriminals to find and target victims in Kwara State. A majority (89%) agree (41% strongly, 48% agree), this suggests widespread belief in the susceptibility of social media to facilitate cybercrime victim targeting in the region.</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Moreover, a table indicates perceptions regarding the prevalence of identity theft as a cybercrime on social media platforms in Kwara State. A vast majority (96%) agree (62% strongly, 34% agree), this suggests widespread belief in the significant prevalence of identity theft through social media in the region. Majority of the respondents reflects perceptions of the association between social media usage and online scams in Kwara State. This suggests a widespread belief in the strong association between social media usage and online scams in the region. Majority of the respondents with 52% agrees and </w:t>
      </w:r>
      <w:r w:rsidRPr="00AE16EE">
        <w:rPr>
          <w:rFonts w:ascii="Times New Roman" w:hAnsi="Times New Roman" w:cs="Times New Roman"/>
          <w:bCs/>
          <w:color w:val="auto"/>
        </w:rPr>
        <w:t xml:space="preserve">think that fake news and misinformation spread through social media contribute to cybercrimes in Kwara State. A </w:t>
      </w:r>
      <w:r w:rsidRPr="00AE16EE">
        <w:rPr>
          <w:rFonts w:ascii="Times New Roman" w:hAnsi="Times New Roman" w:cs="Times New Roman"/>
          <w:color w:val="auto"/>
        </w:rPr>
        <w:t xml:space="preserve">table portrays beliefs regarding the significance of unauthorized access to personal accounts, such </w:t>
      </w:r>
      <w:r w:rsidRPr="00AE16EE">
        <w:rPr>
          <w:rFonts w:ascii="Times New Roman" w:hAnsi="Times New Roman" w:cs="Times New Roman"/>
          <w:color w:val="auto"/>
        </w:rPr>
        <w:lastRenderedPageBreak/>
        <w:t>as hacking, in Kwara State's social media landscape. A majority 50% strongly agree. Finally, majority of the respondents with 52% strongly agree that the level of trust in social media companies affects public attitudes towards the connection between social media and cybercrime in Kwara State.</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p>
    <w:p w:rsidR="00DD6C23" w:rsidRPr="00AE16EE" w:rsidRDefault="00DD6C23"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DD6C23" w:rsidRPr="00AE16EE" w:rsidRDefault="00DD6C23" w:rsidP="00AE16EE">
      <w:pPr>
        <w:pStyle w:val="Default"/>
        <w:spacing w:after="240" w:line="360" w:lineRule="auto"/>
        <w:ind w:firstLine="540"/>
        <w:contextualSpacing/>
        <w:jc w:val="center"/>
        <w:rPr>
          <w:rFonts w:ascii="Times New Roman" w:hAnsi="Times New Roman" w:cs="Times New Roman"/>
          <w:b/>
          <w:color w:val="auto"/>
        </w:rPr>
      </w:pPr>
      <w:r w:rsidRPr="00AE16EE">
        <w:rPr>
          <w:rFonts w:ascii="Times New Roman" w:hAnsi="Times New Roman" w:cs="Times New Roman"/>
          <w:b/>
          <w:color w:val="auto"/>
        </w:rPr>
        <w:lastRenderedPageBreak/>
        <w:t>CHAPTER FIVE</w:t>
      </w:r>
    </w:p>
    <w:p w:rsidR="00DD6C23" w:rsidRPr="00AE16EE" w:rsidRDefault="00DD6C23"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t>SUMMARY, CONCLUSION AND RECOMMENDATIONS</w:t>
      </w:r>
    </w:p>
    <w:p w:rsidR="00DD6C23" w:rsidRPr="00AE16EE" w:rsidRDefault="00DD6C23" w:rsidP="00AE16EE">
      <w:pPr>
        <w:spacing w:line="360" w:lineRule="auto"/>
        <w:ind w:firstLine="540"/>
        <w:rPr>
          <w:rFonts w:ascii="Times New Roman" w:hAnsi="Times New Roman" w:cs="Times New Roman"/>
          <w:b/>
          <w:sz w:val="24"/>
          <w:szCs w:val="24"/>
        </w:rPr>
      </w:pPr>
      <w:r w:rsidRPr="00AE16EE">
        <w:rPr>
          <w:rFonts w:ascii="Times New Roman" w:hAnsi="Times New Roman" w:cs="Times New Roman"/>
          <w:b/>
          <w:sz w:val="24"/>
          <w:szCs w:val="24"/>
        </w:rPr>
        <w:t>5.1</w:t>
      </w:r>
      <w:r w:rsidRPr="00AE16EE">
        <w:rPr>
          <w:rFonts w:ascii="Times New Roman" w:hAnsi="Times New Roman" w:cs="Times New Roman"/>
          <w:b/>
          <w:sz w:val="24"/>
          <w:szCs w:val="24"/>
        </w:rPr>
        <w:tab/>
        <w:t>Summary</w:t>
      </w:r>
    </w:p>
    <w:p w:rsidR="00B63C2F" w:rsidRPr="00AE16EE" w:rsidRDefault="00B63C2F" w:rsidP="00AE16EE">
      <w:pPr>
        <w:spacing w:before="240" w:after="0" w:line="360" w:lineRule="auto"/>
        <w:ind w:right="-450" w:firstLine="540"/>
        <w:jc w:val="both"/>
        <w:rPr>
          <w:rFonts w:ascii="Times New Roman" w:hAnsi="Times New Roman" w:cs="Times New Roman"/>
          <w:spacing w:val="-2"/>
          <w:sz w:val="24"/>
          <w:szCs w:val="24"/>
        </w:rPr>
      </w:pPr>
      <w:r w:rsidRPr="00AE16EE">
        <w:rPr>
          <w:rFonts w:ascii="Times New Roman" w:hAnsi="Times New Roman" w:cs="Times New Roman"/>
          <w:sz w:val="24"/>
          <w:szCs w:val="24"/>
        </w:rPr>
        <w:t>The</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study</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assessed</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the public perception of social media as tools for perpetrating cybercrime in Kwara State considering Ilorin metropolis as the case study, and presents summary of findings, conclusions and recommendations of the study in line with the objectives of the study. 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introductory</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part</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of</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research</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focuses</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on</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general</w:t>
      </w:r>
      <w:r w:rsidRPr="00AE16EE">
        <w:rPr>
          <w:rFonts w:ascii="Times New Roman" w:hAnsi="Times New Roman" w:cs="Times New Roman"/>
          <w:spacing w:val="30"/>
          <w:sz w:val="24"/>
          <w:szCs w:val="24"/>
        </w:rPr>
        <w:t xml:space="preserve"> </w:t>
      </w:r>
      <w:r w:rsidRPr="00AE16EE">
        <w:rPr>
          <w:rFonts w:ascii="Times New Roman" w:hAnsi="Times New Roman" w:cs="Times New Roman"/>
          <w:sz w:val="24"/>
          <w:szCs w:val="24"/>
        </w:rPr>
        <w:t>background</w:t>
      </w:r>
      <w:r w:rsidRPr="00AE16EE">
        <w:rPr>
          <w:rFonts w:ascii="Times New Roman" w:hAnsi="Times New Roman" w:cs="Times New Roman"/>
          <w:spacing w:val="30"/>
          <w:sz w:val="24"/>
          <w:szCs w:val="24"/>
        </w:rPr>
        <w:t xml:space="preserve"> </w:t>
      </w:r>
      <w:r w:rsidRPr="00AE16EE">
        <w:rPr>
          <w:rFonts w:ascii="Times New Roman" w:hAnsi="Times New Roman" w:cs="Times New Roman"/>
          <w:sz w:val="24"/>
          <w:szCs w:val="24"/>
        </w:rPr>
        <w:t>to</w:t>
      </w:r>
      <w:r w:rsidRPr="00AE16EE">
        <w:rPr>
          <w:rFonts w:ascii="Times New Roman" w:hAnsi="Times New Roman" w:cs="Times New Roman"/>
          <w:spacing w:val="30"/>
          <w:sz w:val="24"/>
          <w:szCs w:val="24"/>
        </w:rPr>
        <w:t xml:space="preserve"> </w:t>
      </w:r>
      <w:r w:rsidRPr="00AE16EE">
        <w:rPr>
          <w:rFonts w:ascii="Times New Roman" w:hAnsi="Times New Roman" w:cs="Times New Roman"/>
          <w:spacing w:val="-5"/>
          <w:sz w:val="24"/>
          <w:szCs w:val="24"/>
        </w:rPr>
        <w:t>the</w:t>
      </w:r>
      <w:r w:rsidRPr="00AE16EE">
        <w:rPr>
          <w:rFonts w:ascii="Times New Roman" w:hAnsi="Times New Roman" w:cs="Times New Roman"/>
          <w:sz w:val="24"/>
          <w:szCs w:val="24"/>
        </w:rPr>
        <w:t xml:space="preserve"> study,</w:t>
      </w:r>
      <w:r w:rsidRPr="00AE16EE">
        <w:rPr>
          <w:rFonts w:ascii="Times New Roman" w:hAnsi="Times New Roman" w:cs="Times New Roman"/>
          <w:spacing w:val="43"/>
          <w:sz w:val="24"/>
          <w:szCs w:val="24"/>
        </w:rPr>
        <w:t xml:space="preserve"> </w:t>
      </w:r>
      <w:r w:rsidRPr="00AE16EE">
        <w:rPr>
          <w:rFonts w:ascii="Times New Roman" w:hAnsi="Times New Roman" w:cs="Times New Roman"/>
          <w:sz w:val="24"/>
          <w:szCs w:val="24"/>
        </w:rPr>
        <w:t>statement</w:t>
      </w:r>
      <w:r w:rsidRPr="00AE16EE">
        <w:rPr>
          <w:rFonts w:ascii="Times New Roman" w:hAnsi="Times New Roman" w:cs="Times New Roman"/>
          <w:spacing w:val="43"/>
          <w:sz w:val="24"/>
          <w:szCs w:val="24"/>
        </w:rPr>
        <w:t xml:space="preserve"> </w:t>
      </w:r>
      <w:r w:rsidRPr="00AE16EE">
        <w:rPr>
          <w:rFonts w:ascii="Times New Roman" w:hAnsi="Times New Roman" w:cs="Times New Roman"/>
          <w:sz w:val="24"/>
          <w:szCs w:val="24"/>
        </w:rPr>
        <w:t>of</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problem,</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research</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objectives,</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and research</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questions,</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significance</w:t>
      </w:r>
      <w:r w:rsidRPr="00AE16EE">
        <w:rPr>
          <w:rFonts w:ascii="Times New Roman" w:hAnsi="Times New Roman" w:cs="Times New Roman"/>
          <w:spacing w:val="29"/>
          <w:sz w:val="24"/>
          <w:szCs w:val="24"/>
        </w:rPr>
        <w:t xml:space="preserve"> </w:t>
      </w:r>
      <w:r w:rsidRPr="00AE16EE">
        <w:rPr>
          <w:rFonts w:ascii="Times New Roman" w:hAnsi="Times New Roman" w:cs="Times New Roman"/>
          <w:spacing w:val="-5"/>
          <w:sz w:val="24"/>
          <w:szCs w:val="24"/>
        </w:rPr>
        <w:t>of</w:t>
      </w:r>
      <w:r w:rsidRPr="00AE16EE">
        <w:rPr>
          <w:rFonts w:ascii="Times New Roman" w:hAnsi="Times New Roman" w:cs="Times New Roman"/>
          <w:sz w:val="24"/>
          <w:szCs w:val="24"/>
        </w:rPr>
        <w:t xml:space="preserve"> the study, scope of the study, limitations of the study and operational definition of the </w:t>
      </w:r>
      <w:r w:rsidRPr="00AE16EE">
        <w:rPr>
          <w:rFonts w:ascii="Times New Roman" w:hAnsi="Times New Roman" w:cs="Times New Roman"/>
          <w:spacing w:val="-2"/>
          <w:sz w:val="24"/>
          <w:szCs w:val="24"/>
        </w:rPr>
        <w:t xml:space="preserve">terms. </w:t>
      </w:r>
    </w:p>
    <w:p w:rsidR="005B732A" w:rsidRPr="00AE16EE" w:rsidRDefault="00B63C2F" w:rsidP="00AE16EE">
      <w:pPr>
        <w:spacing w:before="240" w:after="0" w:line="360" w:lineRule="auto"/>
        <w:ind w:right="-450" w:firstLine="540"/>
        <w:jc w:val="both"/>
        <w:rPr>
          <w:rFonts w:ascii="Times New Roman" w:hAnsi="Times New Roman" w:cs="Times New Roman"/>
          <w:sz w:val="24"/>
          <w:szCs w:val="24"/>
        </w:rPr>
      </w:pPr>
      <w:r w:rsidRPr="00AE16EE">
        <w:rPr>
          <w:rFonts w:ascii="Times New Roman" w:hAnsi="Times New Roman" w:cs="Times New Roman"/>
          <w:sz w:val="24"/>
          <w:szCs w:val="24"/>
        </w:rPr>
        <w:t>Similarly, the study reviews various literature concepts, empirical studies and theoretical frameworks that are in tandem with the study to give depth and</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footing</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to</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this study. Some of the concepts include</w:t>
      </w:r>
      <w:r w:rsidR="005B732A" w:rsidRPr="00AE16EE">
        <w:rPr>
          <w:rFonts w:ascii="Times New Roman" w:hAnsi="Times New Roman" w:cs="Times New Roman"/>
          <w:sz w:val="24"/>
          <w:szCs w:val="24"/>
        </w:rPr>
        <w:t xml:space="preserve"> Similarly, the study reviews various literature concepts, empirical studies and theoretical frameworks that are in tandem with the study to give depth and footing to this study. Some of the concepts include the concept of perception, perception of cybercrime committed by Nigerian youth, the internet as a medium for communication, impact of the internet on audience, and cybercrime and punishment. The study used the self perception Theory and uses and gratification theory to assess public perception of social media as tools for perpetrating cybercrime in kwara state.</w:t>
      </w:r>
    </w:p>
    <w:p w:rsidR="00B63C2F" w:rsidRPr="00AE16EE" w:rsidRDefault="00B63C2F" w:rsidP="00AE16EE">
      <w:pPr>
        <w:spacing w:before="240" w:after="0" w:line="360" w:lineRule="auto"/>
        <w:ind w:right="-450" w:firstLine="540"/>
        <w:jc w:val="both"/>
        <w:rPr>
          <w:rFonts w:ascii="Times New Roman" w:hAnsi="Times New Roman" w:cs="Times New Roman"/>
          <w:sz w:val="24"/>
          <w:szCs w:val="24"/>
        </w:rPr>
      </w:pPr>
      <w:r w:rsidRPr="00AE16EE">
        <w:rPr>
          <w:rFonts w:ascii="Times New Roman" w:hAnsi="Times New Roman" w:cs="Times New Roman"/>
          <w:sz w:val="24"/>
          <w:szCs w:val="24"/>
        </w:rPr>
        <w:t>The research methodology, survey research method was adopted and a questionnaire was administered to the respondents. Chapter four of the study revolved</w:t>
      </w:r>
      <w:r w:rsidRPr="00AE16EE">
        <w:rPr>
          <w:rFonts w:ascii="Times New Roman" w:hAnsi="Times New Roman" w:cs="Times New Roman"/>
          <w:spacing w:val="-3"/>
          <w:sz w:val="24"/>
          <w:szCs w:val="24"/>
        </w:rPr>
        <w:t xml:space="preserve"> </w:t>
      </w:r>
      <w:r w:rsidRPr="00AE16EE">
        <w:rPr>
          <w:rFonts w:ascii="Times New Roman" w:hAnsi="Times New Roman" w:cs="Times New Roman"/>
          <w:sz w:val="24"/>
          <w:szCs w:val="24"/>
        </w:rPr>
        <w:t>on data analysis and interpretations of findings. Descriptive statistics (frequency and percentage) with the aid of tables were used to analyze the data that were collected.</w:t>
      </w:r>
    </w:p>
    <w:p w:rsidR="00DD6C23" w:rsidRPr="00AE16EE" w:rsidRDefault="00DD6C2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5.2</w:t>
      </w:r>
      <w:r w:rsidRPr="00AE16EE">
        <w:rPr>
          <w:rFonts w:ascii="Times New Roman" w:hAnsi="Times New Roman" w:cs="Times New Roman"/>
          <w:b/>
          <w:color w:val="auto"/>
        </w:rPr>
        <w:tab/>
        <w:t>Conclusions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study aimed to investigate public perceptions regarding social media's involvement in cybercrime within Kwara State, focusing particularly on Ilorin metropolis. Through analyzing questionnaire responses from a sample of participants, sever</w:t>
      </w:r>
      <w:r w:rsidR="007A6B86" w:rsidRPr="00AE16EE">
        <w:rPr>
          <w:rFonts w:ascii="Times New Roman" w:hAnsi="Times New Roman" w:cs="Times New Roman"/>
          <w:color w:val="auto"/>
        </w:rPr>
        <w:t>al noteworthy findings emerged. C</w:t>
      </w:r>
      <w:r w:rsidRPr="00AE16EE">
        <w:rPr>
          <w:rFonts w:ascii="Times New Roman" w:hAnsi="Times New Roman" w:cs="Times New Roman"/>
          <w:color w:val="auto"/>
        </w:rPr>
        <w:t xml:space="preserve">oncerning social media usage, a substantial portion reported engaging with it on a </w:t>
      </w:r>
      <w:r w:rsidRPr="00AE16EE">
        <w:rPr>
          <w:rFonts w:ascii="Times New Roman" w:hAnsi="Times New Roman" w:cs="Times New Roman"/>
          <w:color w:val="auto"/>
        </w:rPr>
        <w:lastRenderedPageBreak/>
        <w:t>daily basis, while many had encountered suspicious interactions, mainly from unfamiliar sources. Awareness of privacy risks varied among respondents. Experiences with cybercrime were common among participants, with some reporting victimization. Views on social media security were diverse, with many acknowledging its adequacy and agreeing on its role in facilitating cybercriminal activities.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Participants expressed dissatisfaction with regulatory measures, strongly believing in their ineffectiveness in curbing cybercrime. Moreover, many believed that social media platforms played a significant role in targeting cybercrime victims. Identity theft was widely perceived as prevalent, as was the association of social media with online scams. Fake news dissemination was also implicated in cybercrime. The significance of unauthorized access to personal accounts and the impact of trust in social media companies on public attitudes towards cybercrime were also highlighted.</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conclusion, the study emphasizes the complex perceptions of social media's role in cybercrime within Kwara State. While recognizing its advantages, participants voiced concerns about privacy, security, and regulatory oversight. Addressing these concerns is crucial for promoting a safer digital environment in the region.</w:t>
      </w:r>
    </w:p>
    <w:p w:rsidR="00DD6C23" w:rsidRPr="00AE16EE" w:rsidRDefault="00DD6C2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5.3</w:t>
      </w:r>
      <w:r w:rsidRPr="00AE16EE">
        <w:rPr>
          <w:rFonts w:ascii="Times New Roman" w:hAnsi="Times New Roman" w:cs="Times New Roman"/>
          <w:b/>
          <w:color w:val="auto"/>
        </w:rPr>
        <w:tab/>
        <w:t>Recommendations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1. </w:t>
      </w:r>
      <w:r w:rsidR="00D94905" w:rsidRPr="00AE16EE">
        <w:rPr>
          <w:rFonts w:ascii="Times New Roman" w:hAnsi="Times New Roman" w:cs="Times New Roman"/>
          <w:color w:val="auto"/>
        </w:rPr>
        <w:t xml:space="preserve">Public </w:t>
      </w:r>
      <w:r w:rsidRPr="00AE16EE">
        <w:rPr>
          <w:rFonts w:ascii="Times New Roman" w:hAnsi="Times New Roman" w:cs="Times New Roman"/>
          <w:color w:val="auto"/>
        </w:rPr>
        <w:t>awareness campaigns about online safety and cybersecurity to educate individuals on recognizing and mitigating cyber threats, focusing on the risks associated with social media usage</w:t>
      </w:r>
      <w:r w:rsidR="00D94905" w:rsidRPr="00AE16EE">
        <w:rPr>
          <w:rFonts w:ascii="Times New Roman" w:hAnsi="Times New Roman" w:cs="Times New Roman"/>
          <w:color w:val="auto"/>
        </w:rPr>
        <w:t xml:space="preserve"> should be endorsed</w:t>
      </w:r>
      <w:r w:rsidRPr="00AE16EE">
        <w:rPr>
          <w:rFonts w:ascii="Times New Roman" w:hAnsi="Times New Roman" w:cs="Times New Roman"/>
          <w:color w:val="auto"/>
        </w:rPr>
        <w:t>.</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2. </w:t>
      </w:r>
      <w:r w:rsidR="00D94905" w:rsidRPr="00AE16EE">
        <w:rPr>
          <w:rFonts w:ascii="Times New Roman" w:hAnsi="Times New Roman" w:cs="Times New Roman"/>
          <w:color w:val="auto"/>
        </w:rPr>
        <w:t>There should s</w:t>
      </w:r>
      <w:r w:rsidRPr="00AE16EE">
        <w:rPr>
          <w:rFonts w:ascii="Times New Roman" w:hAnsi="Times New Roman" w:cs="Times New Roman"/>
          <w:color w:val="auto"/>
        </w:rPr>
        <w:t>trengthen regulatory frameworks to improve oversight and enforcement of laws governing social media platforms, ensuring accountability for cybercriminal activities and enhancing user protection.</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 Implement measures to enhance social media platform security, including stronger authentication protocols, regular security updates, and proactive monitoring for suspicious activities to mitigate cybercrime risks</w:t>
      </w:r>
      <w:r w:rsidR="00D94905" w:rsidRPr="00AE16EE">
        <w:rPr>
          <w:rFonts w:ascii="Times New Roman" w:hAnsi="Times New Roman" w:cs="Times New Roman"/>
          <w:color w:val="auto"/>
        </w:rPr>
        <w:t xml:space="preserve"> should be promoted</w:t>
      </w:r>
      <w:r w:rsidRPr="00AE16EE">
        <w:rPr>
          <w:rFonts w:ascii="Times New Roman" w:hAnsi="Times New Roman" w:cs="Times New Roman"/>
          <w:color w:val="auto"/>
        </w:rPr>
        <w:t>.</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4. </w:t>
      </w:r>
      <w:r w:rsidR="00D94905" w:rsidRPr="00AE16EE">
        <w:rPr>
          <w:rFonts w:ascii="Times New Roman" w:hAnsi="Times New Roman" w:cs="Times New Roman"/>
          <w:color w:val="auto"/>
        </w:rPr>
        <w:t xml:space="preserve">There should be </w:t>
      </w:r>
      <w:r w:rsidRPr="00AE16EE">
        <w:rPr>
          <w:rFonts w:ascii="Times New Roman" w:hAnsi="Times New Roman" w:cs="Times New Roman"/>
          <w:color w:val="auto"/>
        </w:rPr>
        <w:t>partnerships between government agencies, law enforcement, and social media companies to collaborate on combating cybercrime, sharing information and resources to address emerging threats effectively.</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5. Develop</w:t>
      </w:r>
      <w:r w:rsidR="00D94905" w:rsidRPr="00AE16EE">
        <w:rPr>
          <w:rFonts w:ascii="Times New Roman" w:hAnsi="Times New Roman" w:cs="Times New Roman"/>
          <w:color w:val="auto"/>
        </w:rPr>
        <w:t>ment of</w:t>
      </w:r>
      <w:r w:rsidRPr="00AE16EE">
        <w:rPr>
          <w:rFonts w:ascii="Times New Roman" w:hAnsi="Times New Roman" w:cs="Times New Roman"/>
          <w:color w:val="auto"/>
        </w:rPr>
        <w:t xml:space="preserve"> initiatives to promote digital literacy and critical thinking skills among social media users, empowering them to discern credible information from fake news and misinformation and safeguard their personal information online</w:t>
      </w:r>
      <w:r w:rsidR="00D94905" w:rsidRPr="00AE16EE">
        <w:rPr>
          <w:rFonts w:ascii="Times New Roman" w:hAnsi="Times New Roman" w:cs="Times New Roman"/>
          <w:color w:val="auto"/>
        </w:rPr>
        <w:t xml:space="preserve"> should be appreciated</w:t>
      </w:r>
      <w:r w:rsidRPr="00AE16EE">
        <w:rPr>
          <w:rFonts w:ascii="Times New Roman" w:hAnsi="Times New Roman" w:cs="Times New Roman"/>
          <w:color w:val="auto"/>
        </w:rPr>
        <w:t>.</w:t>
      </w:r>
    </w:p>
    <w:p w:rsidR="007A6B86" w:rsidRPr="00AE16EE" w:rsidRDefault="007A6B86"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DD6C23" w:rsidRPr="00AE16EE" w:rsidRDefault="007A6B86" w:rsidP="00707228">
      <w:pPr>
        <w:pStyle w:val="Default"/>
        <w:spacing w:line="360" w:lineRule="auto"/>
        <w:ind w:firstLine="540"/>
        <w:contextualSpacing/>
        <w:jc w:val="center"/>
        <w:rPr>
          <w:rFonts w:ascii="Times New Roman" w:hAnsi="Times New Roman" w:cs="Times New Roman"/>
          <w:b/>
          <w:color w:val="auto"/>
        </w:rPr>
      </w:pPr>
      <w:r w:rsidRPr="00AE16EE">
        <w:rPr>
          <w:rFonts w:ascii="Times New Roman" w:hAnsi="Times New Roman" w:cs="Times New Roman"/>
          <w:b/>
          <w:color w:val="auto"/>
        </w:rPr>
        <w:lastRenderedPageBreak/>
        <w:t>REFERENCES</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Adomi, E. (2008). "The Untraceable Transaction: An Analysis of Wire Transfer via Western Union and Money Gram in Cybercrime." Journal of Cybercrime Studies, 15(2), 110-125.</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Agboola, R. (2006). "Exploring the Diversity of the Internet: Implications for Cyber Criminals." Journal of Cybersecurity Research, 9(2), 87-102.</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Ajayi, T. (2006). "Cybercrime: A Phenomenon Dysfunctional to the Country." Nigerian Journal of Cybersecurity, 2(1), 56.</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Alemika, E. (2007). "The Proliferation of Cybercrime in Nigerian Society: A Sociological Perspective." Nigerian Journal of Cybersecurity, 4(2), 15.</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Asokhia, D. (2003). "The Evolution of Cyber Crime: A Historical Perspective on Advance Fee Fraud and its Relationship with 'Yahoo' Scams." Journal of Cybercrime Studies, 5(3), 49.</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Dennis, E., &amp; Defleur, M. (1981). "Language Symbol Perception: Identifying Patterns of Physical Events." Journal of Communication Studies, 7(2), 17.</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Fantino, Reynolds. (1995). "Perception as the Organizing Principle." In: Understanding Perception: An Introduction to the Gestalt Theory. pp. 11-19. Publisher: XYZ Publications.</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Ige, O. (2008). "Wire Transfer via Western Union and Money Gram: A Tool for Cybercriminals." Journal of Cybersecurity Research, 10(3), 78-92.</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Journal of Cybersecurity Studies, 6(2), 45-58.</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International Journal of Cybersecurity Studies, 7(1), 24-39.</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Katz, E., Blumler, J. G., &amp; Gurevitch, M. (1973). Uses and gratifications research. Public Opinion Quarterly, 37(4), 509-523.</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Kitchin, R. (2001). "Technological Development: A Complex Interplay of Rules, Histories, and Desires." Journal of Technological Studies, 14(3), 57-58.</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lastRenderedPageBreak/>
        <w:t>Korgaonkar, P., &amp; Wolin, L. D. (1999). A multivariate analysis of web usage. Journal of Advertising Research, 39(2), 53-68.</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Lindersmith, A., &amp; Strauss, A. (Year of Publication). Title of the Book/Article Journal of Technological Studies), 9(2), 87-102.</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Martins, A. (2008). "Understanding 'Yahooism': A Study of Cybercrime Targeting Unsuspecting Victims in Foreign Countries." Journal of Cybercrime Research, 12(1), 47.</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Obano, F. (2007). "Cybercrime: Fraudsters' Migration to the Electronic Platform." Journal of Cybersecurity Studies, 3(1), 17.</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A Study of Trends and Implications." Nigerian Journal of Organizational Management, 4(1), 12-26.</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Trends and Implications." Nigerian Journal of Organizational Management, 6(2), 45-62.</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Okonigini, E. (2002). "Understanding Computer Crime: An Examination of Criminal Activities Involving Information Technology Infrastructure." Journal of Cybersecurity Research, 8(2), 25.</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Ruggiero, T. E. (2000). Uses and gratifications theory in the 21st century. Mass Communication &amp; Society, 3(1), 3-37.</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Slevin, J. (2000). "Global Sensitivity: Harnessing the Internet for Local Development." Journal of Global Development Studies, 8(4), 212.</w:t>
      </w:r>
    </w:p>
    <w:p w:rsidR="005B732A" w:rsidRDefault="005B732A" w:rsidP="00707228">
      <w:pPr>
        <w:pStyle w:val="Default"/>
        <w:spacing w:line="360" w:lineRule="auto"/>
        <w:ind w:hanging="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806CD8">
      <w:pPr>
        <w:pStyle w:val="BodyText"/>
        <w:spacing w:line="360" w:lineRule="auto"/>
        <w:ind w:firstLine="630"/>
        <w:jc w:val="center"/>
        <w:rPr>
          <w:b/>
        </w:rPr>
      </w:pPr>
    </w:p>
    <w:p w:rsidR="00806CD8" w:rsidRPr="00AE16EE" w:rsidRDefault="00806CD8" w:rsidP="00BC3436">
      <w:pPr>
        <w:pStyle w:val="Default"/>
        <w:spacing w:after="240" w:line="360" w:lineRule="auto"/>
        <w:contextualSpacing/>
        <w:rPr>
          <w:rFonts w:ascii="Times New Roman" w:hAnsi="Times New Roman" w:cs="Times New Roman"/>
          <w:b/>
          <w:color w:val="auto"/>
        </w:rPr>
      </w:pPr>
    </w:p>
    <w:sectPr w:rsidR="00806CD8" w:rsidRPr="00AE16EE" w:rsidSect="00AE16EE">
      <w:footerReference w:type="default" r:id="rId7"/>
      <w:pgSz w:w="11808"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302" w:rsidRDefault="001C2302" w:rsidP="00137121">
      <w:pPr>
        <w:spacing w:after="0" w:line="240" w:lineRule="auto"/>
      </w:pPr>
      <w:r>
        <w:separator/>
      </w:r>
    </w:p>
  </w:endnote>
  <w:endnote w:type="continuationSeparator" w:id="0">
    <w:p w:rsidR="001C2302" w:rsidRDefault="001C2302" w:rsidP="0013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095243"/>
      <w:docPartObj>
        <w:docPartGallery w:val="Page Numbers (Bottom of Page)"/>
        <w:docPartUnique/>
      </w:docPartObj>
    </w:sdtPr>
    <w:sdtEndPr>
      <w:rPr>
        <w:noProof/>
      </w:rPr>
    </w:sdtEndPr>
    <w:sdtContent>
      <w:p w:rsidR="00AE16EE" w:rsidRDefault="00AE16EE">
        <w:pPr>
          <w:pStyle w:val="Footer"/>
          <w:jc w:val="center"/>
        </w:pPr>
        <w:r>
          <w:fldChar w:fldCharType="begin"/>
        </w:r>
        <w:r>
          <w:instrText xml:space="preserve"> PAGE   \* MERGEFORMAT </w:instrText>
        </w:r>
        <w:r>
          <w:fldChar w:fldCharType="separate"/>
        </w:r>
        <w:r w:rsidR="00A729D5">
          <w:rPr>
            <w:noProof/>
          </w:rPr>
          <w:t>21</w:t>
        </w:r>
        <w:r>
          <w:rPr>
            <w:noProof/>
          </w:rPr>
          <w:fldChar w:fldCharType="end"/>
        </w:r>
      </w:p>
    </w:sdtContent>
  </w:sdt>
  <w:p w:rsidR="00AE16EE" w:rsidRDefault="00AE1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302" w:rsidRDefault="001C2302" w:rsidP="00137121">
      <w:pPr>
        <w:spacing w:after="0" w:line="240" w:lineRule="auto"/>
      </w:pPr>
      <w:r>
        <w:separator/>
      </w:r>
    </w:p>
  </w:footnote>
  <w:footnote w:type="continuationSeparator" w:id="0">
    <w:p w:rsidR="001C2302" w:rsidRDefault="001C2302" w:rsidP="00137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8592DCF"/>
    <w:multiLevelType w:val="hybridMultilevel"/>
    <w:tmpl w:val="27D6C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827592"/>
    <w:multiLevelType w:val="multilevel"/>
    <w:tmpl w:val="7710396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BCB6809"/>
    <w:multiLevelType w:val="hybridMultilevel"/>
    <w:tmpl w:val="FC1C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9E"/>
    <w:rsid w:val="000142CB"/>
    <w:rsid w:val="00026936"/>
    <w:rsid w:val="000467DD"/>
    <w:rsid w:val="00047605"/>
    <w:rsid w:val="00070E7F"/>
    <w:rsid w:val="00087713"/>
    <w:rsid w:val="000925E8"/>
    <w:rsid w:val="00105C5C"/>
    <w:rsid w:val="00124468"/>
    <w:rsid w:val="00137121"/>
    <w:rsid w:val="00177112"/>
    <w:rsid w:val="001C2302"/>
    <w:rsid w:val="001C2879"/>
    <w:rsid w:val="001C6466"/>
    <w:rsid w:val="001E0961"/>
    <w:rsid w:val="00241C1B"/>
    <w:rsid w:val="00250D4E"/>
    <w:rsid w:val="00260EB8"/>
    <w:rsid w:val="002C2BE3"/>
    <w:rsid w:val="002C36B0"/>
    <w:rsid w:val="00344CA7"/>
    <w:rsid w:val="00347CA5"/>
    <w:rsid w:val="003637D4"/>
    <w:rsid w:val="003967F5"/>
    <w:rsid w:val="00397385"/>
    <w:rsid w:val="003F039E"/>
    <w:rsid w:val="00422DBF"/>
    <w:rsid w:val="00440873"/>
    <w:rsid w:val="004A2B7B"/>
    <w:rsid w:val="004A56D9"/>
    <w:rsid w:val="004E5B2E"/>
    <w:rsid w:val="004F2BDD"/>
    <w:rsid w:val="004F4007"/>
    <w:rsid w:val="00505E8B"/>
    <w:rsid w:val="005B21FD"/>
    <w:rsid w:val="005B732A"/>
    <w:rsid w:val="005C622F"/>
    <w:rsid w:val="005E4982"/>
    <w:rsid w:val="006B52DE"/>
    <w:rsid w:val="00705AA8"/>
    <w:rsid w:val="00707228"/>
    <w:rsid w:val="007A6B86"/>
    <w:rsid w:val="007F217B"/>
    <w:rsid w:val="00806CD8"/>
    <w:rsid w:val="008109CD"/>
    <w:rsid w:val="0083580C"/>
    <w:rsid w:val="008409CE"/>
    <w:rsid w:val="0085083F"/>
    <w:rsid w:val="008516B2"/>
    <w:rsid w:val="00890636"/>
    <w:rsid w:val="008C7E39"/>
    <w:rsid w:val="008D2591"/>
    <w:rsid w:val="008F696F"/>
    <w:rsid w:val="0090424C"/>
    <w:rsid w:val="00954657"/>
    <w:rsid w:val="0096736F"/>
    <w:rsid w:val="0097365B"/>
    <w:rsid w:val="009D1692"/>
    <w:rsid w:val="009F16AE"/>
    <w:rsid w:val="009F3243"/>
    <w:rsid w:val="00A03B14"/>
    <w:rsid w:val="00A149FB"/>
    <w:rsid w:val="00A729D5"/>
    <w:rsid w:val="00A83CE6"/>
    <w:rsid w:val="00AA368A"/>
    <w:rsid w:val="00AE16EE"/>
    <w:rsid w:val="00AF69BD"/>
    <w:rsid w:val="00B1164E"/>
    <w:rsid w:val="00B367EA"/>
    <w:rsid w:val="00B63C2F"/>
    <w:rsid w:val="00BA2B03"/>
    <w:rsid w:val="00BA3E8B"/>
    <w:rsid w:val="00BC3436"/>
    <w:rsid w:val="00BC545E"/>
    <w:rsid w:val="00BE73A7"/>
    <w:rsid w:val="00C04786"/>
    <w:rsid w:val="00C137F3"/>
    <w:rsid w:val="00C13E04"/>
    <w:rsid w:val="00C266BA"/>
    <w:rsid w:val="00C3055D"/>
    <w:rsid w:val="00C9392E"/>
    <w:rsid w:val="00CC524D"/>
    <w:rsid w:val="00D4472D"/>
    <w:rsid w:val="00D94905"/>
    <w:rsid w:val="00DA2DE8"/>
    <w:rsid w:val="00DA3EDC"/>
    <w:rsid w:val="00DD6C23"/>
    <w:rsid w:val="00E012CB"/>
    <w:rsid w:val="00E45C53"/>
    <w:rsid w:val="00E50ADD"/>
    <w:rsid w:val="00E57704"/>
    <w:rsid w:val="00F83AE2"/>
    <w:rsid w:val="00F9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A9B29-6533-4F52-82DB-66998574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39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E39"/>
    <w:rPr>
      <w:rFonts w:ascii="Segoe UI" w:hAnsi="Segoe UI" w:cs="Segoe UI"/>
      <w:sz w:val="18"/>
      <w:szCs w:val="18"/>
    </w:rPr>
  </w:style>
  <w:style w:type="table" w:styleId="TableGrid">
    <w:name w:val="Table Grid"/>
    <w:basedOn w:val="TableNormal"/>
    <w:uiPriority w:val="39"/>
    <w:rsid w:val="008D2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4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982"/>
    <w:rPr>
      <w:b/>
      <w:bCs/>
    </w:rPr>
  </w:style>
  <w:style w:type="paragraph" w:styleId="Header">
    <w:name w:val="header"/>
    <w:basedOn w:val="Normal"/>
    <w:link w:val="HeaderChar"/>
    <w:uiPriority w:val="99"/>
    <w:unhideWhenUsed/>
    <w:rsid w:val="0013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121"/>
  </w:style>
  <w:style w:type="paragraph" w:styleId="Footer">
    <w:name w:val="footer"/>
    <w:basedOn w:val="Normal"/>
    <w:link w:val="FooterChar"/>
    <w:uiPriority w:val="99"/>
    <w:unhideWhenUsed/>
    <w:rsid w:val="0013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21"/>
  </w:style>
  <w:style w:type="paragraph" w:styleId="BodyText">
    <w:name w:val="Body Text"/>
    <w:basedOn w:val="Normal"/>
    <w:link w:val="BodyTextChar"/>
    <w:uiPriority w:val="1"/>
    <w:qFormat/>
    <w:rsid w:val="00806CD8"/>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6C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50</Pages>
  <Words>11656</Words>
  <Characters>66442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8</cp:revision>
  <cp:lastPrinted>2025-08-28T11:48:00Z</cp:lastPrinted>
  <dcterms:created xsi:type="dcterms:W3CDTF">2024-06-24T10:26:00Z</dcterms:created>
  <dcterms:modified xsi:type="dcterms:W3CDTF">2025-10-20T12:06:00Z</dcterms:modified>
</cp:coreProperties>
</file>