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B20" w:rsidRPr="007E3140" w:rsidRDefault="00C50B20" w:rsidP="00C50B20">
      <w:pPr>
        <w:spacing w:line="360" w:lineRule="auto"/>
        <w:jc w:val="center"/>
        <w:rPr>
          <w:rFonts w:ascii="Times New Roman" w:hAnsi="Times New Roman" w:cs="Times New Roman"/>
          <w:sz w:val="24"/>
        </w:rPr>
      </w:pPr>
      <w:r w:rsidRPr="007E3140">
        <w:rPr>
          <w:rFonts w:ascii="Times New Roman" w:hAnsi="Times New Roman" w:cs="Times New Roman"/>
          <w:noProof/>
          <w:sz w:val="24"/>
          <w:lang w:eastAsia="en-US"/>
        </w:rPr>
        <w:drawing>
          <wp:inline distT="0" distB="0" distL="0" distR="0">
            <wp:extent cx="1345565" cy="1264755"/>
            <wp:effectExtent l="0" t="0" r="0" b="0"/>
            <wp:docPr id="4"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5"/>
                    <a:stretch>
                      <a:fillRect/>
                    </a:stretch>
                  </pic:blipFill>
                  <pic:spPr>
                    <a:xfrm>
                      <a:off x="0" y="0"/>
                      <a:ext cx="1345565" cy="1264755"/>
                    </a:xfrm>
                    <a:prstGeom prst="rect">
                      <a:avLst/>
                    </a:prstGeom>
                  </pic:spPr>
                </pic:pic>
              </a:graphicData>
            </a:graphic>
          </wp:inline>
        </w:drawing>
      </w:r>
    </w:p>
    <w:p w:rsidR="00C50B20" w:rsidRPr="007E3140" w:rsidRDefault="00C50B20" w:rsidP="00C50B20">
      <w:pPr>
        <w:spacing w:line="360" w:lineRule="auto"/>
        <w:jc w:val="center"/>
        <w:rPr>
          <w:rFonts w:ascii="Times New Roman" w:hAnsi="Times New Roman" w:cs="Times New Roman"/>
          <w:sz w:val="24"/>
        </w:rPr>
      </w:pPr>
    </w:p>
    <w:p w:rsidR="00C50B20" w:rsidRPr="007E3140" w:rsidRDefault="00C50B20" w:rsidP="00C50B20">
      <w:pPr>
        <w:spacing w:line="360" w:lineRule="auto"/>
        <w:jc w:val="center"/>
        <w:rPr>
          <w:rFonts w:ascii="Times New Roman" w:hAnsi="Times New Roman" w:cs="Times New Roman"/>
          <w:sz w:val="24"/>
        </w:rPr>
      </w:pPr>
    </w:p>
    <w:p w:rsidR="00C50B20" w:rsidRPr="007E3140" w:rsidRDefault="00C50B20" w:rsidP="00C50B20">
      <w:pPr>
        <w:spacing w:line="360" w:lineRule="auto"/>
        <w:jc w:val="center"/>
        <w:rPr>
          <w:rFonts w:ascii="Times New Roman" w:hAnsi="Times New Roman" w:cs="Times New Roman"/>
          <w:b/>
          <w:sz w:val="24"/>
        </w:rPr>
      </w:pPr>
      <w:r w:rsidRPr="007E3140">
        <w:rPr>
          <w:rFonts w:ascii="Times New Roman" w:hAnsi="Times New Roman" w:cs="Times New Roman"/>
          <w:b/>
          <w:sz w:val="24"/>
        </w:rPr>
        <w:t>A PROJECT REPORT</w:t>
      </w:r>
    </w:p>
    <w:p w:rsidR="00C50B20" w:rsidRPr="007E3140" w:rsidRDefault="00C50B20" w:rsidP="00C50B20">
      <w:pPr>
        <w:spacing w:line="360" w:lineRule="auto"/>
        <w:jc w:val="center"/>
        <w:rPr>
          <w:rFonts w:ascii="Times New Roman" w:hAnsi="Times New Roman" w:cs="Times New Roman"/>
          <w:b/>
          <w:sz w:val="24"/>
        </w:rPr>
      </w:pPr>
    </w:p>
    <w:p w:rsidR="00C50B20" w:rsidRPr="007E3140" w:rsidRDefault="00C50B20" w:rsidP="00C50B20">
      <w:pPr>
        <w:spacing w:line="360" w:lineRule="auto"/>
        <w:jc w:val="center"/>
        <w:rPr>
          <w:rFonts w:ascii="Times New Roman" w:hAnsi="Times New Roman" w:cs="Times New Roman"/>
          <w:b/>
          <w:sz w:val="24"/>
        </w:rPr>
      </w:pPr>
      <w:r w:rsidRPr="007E3140">
        <w:rPr>
          <w:rFonts w:ascii="Times New Roman" w:hAnsi="Times New Roman" w:cs="Times New Roman"/>
          <w:b/>
          <w:sz w:val="24"/>
        </w:rPr>
        <w:t>ON</w:t>
      </w:r>
    </w:p>
    <w:p w:rsidR="00C50B20" w:rsidRPr="007E3140" w:rsidRDefault="00C50B20" w:rsidP="00C50B20">
      <w:pPr>
        <w:spacing w:line="360" w:lineRule="auto"/>
        <w:jc w:val="center"/>
        <w:rPr>
          <w:rFonts w:ascii="Times New Roman" w:hAnsi="Times New Roman" w:cs="Times New Roman"/>
          <w:b/>
          <w:sz w:val="24"/>
        </w:rPr>
      </w:pPr>
    </w:p>
    <w:p w:rsidR="00C50B20" w:rsidRPr="00BD4916" w:rsidRDefault="00C50B20" w:rsidP="00C50B20">
      <w:pPr>
        <w:spacing w:line="360" w:lineRule="auto"/>
        <w:jc w:val="center"/>
        <w:rPr>
          <w:rFonts w:ascii="Times New Roman" w:hAnsi="Times New Roman" w:cs="Times New Roman"/>
          <w:b/>
          <w:sz w:val="24"/>
        </w:rPr>
      </w:pPr>
      <w:r w:rsidRPr="00BD4916">
        <w:rPr>
          <w:rFonts w:ascii="Times New Roman" w:hAnsi="Times New Roman" w:cs="Times New Roman"/>
          <w:b/>
          <w:sz w:val="24"/>
        </w:rPr>
        <w:t>COMPARATIVE ANALYSIS OF VITAMIN C IN FRESH FRUITS JUICE OF PINEAPPLE (</w:t>
      </w:r>
      <w:proofErr w:type="spellStart"/>
      <w:r w:rsidRPr="00BD4916">
        <w:rPr>
          <w:rFonts w:ascii="Times New Roman" w:hAnsi="Times New Roman" w:cs="Times New Roman"/>
          <w:b/>
          <w:sz w:val="24"/>
          <w:shd w:val="clear" w:color="auto" w:fill="FFFFFF"/>
        </w:rPr>
        <w:t>Anana</w:t>
      </w:r>
      <w:proofErr w:type="spellEnd"/>
      <w:r w:rsidRPr="00BD4916">
        <w:rPr>
          <w:rFonts w:ascii="Times New Roman" w:hAnsi="Times New Roman" w:cs="Times New Roman"/>
          <w:b/>
          <w:sz w:val="24"/>
          <w:shd w:val="clear" w:color="auto" w:fill="FFFFFF"/>
        </w:rPr>
        <w:t xml:space="preserve"> </w:t>
      </w:r>
      <w:proofErr w:type="spellStart"/>
      <w:r w:rsidRPr="00BD4916">
        <w:rPr>
          <w:rFonts w:ascii="Times New Roman" w:hAnsi="Times New Roman" w:cs="Times New Roman"/>
          <w:b/>
          <w:sz w:val="24"/>
          <w:shd w:val="clear" w:color="auto" w:fill="FFFFFF"/>
        </w:rPr>
        <w:t>comosus</w:t>
      </w:r>
      <w:proofErr w:type="spellEnd"/>
      <w:r w:rsidRPr="00BD4916">
        <w:rPr>
          <w:rFonts w:ascii="Times New Roman" w:hAnsi="Times New Roman" w:cs="Times New Roman"/>
          <w:b/>
          <w:sz w:val="24"/>
          <w:shd w:val="clear" w:color="auto" w:fill="FFFFFF"/>
        </w:rPr>
        <w:t xml:space="preserve">) AND ORANGE (Citrus </w:t>
      </w:r>
      <w:proofErr w:type="spellStart"/>
      <w:r w:rsidRPr="00BD4916">
        <w:rPr>
          <w:rFonts w:ascii="Times New Roman" w:hAnsi="Times New Roman" w:cs="Times New Roman"/>
          <w:b/>
          <w:sz w:val="24"/>
          <w:shd w:val="clear" w:color="auto" w:fill="FFFFFF"/>
        </w:rPr>
        <w:t>sinensis</w:t>
      </w:r>
      <w:proofErr w:type="spellEnd"/>
      <w:r w:rsidRPr="00BD4916">
        <w:rPr>
          <w:rFonts w:ascii="Times New Roman" w:hAnsi="Times New Roman" w:cs="Times New Roman"/>
          <w:b/>
          <w:sz w:val="24"/>
          <w:shd w:val="clear" w:color="auto" w:fill="FFFFFF"/>
        </w:rPr>
        <w:t>)</w:t>
      </w:r>
    </w:p>
    <w:p w:rsidR="00C50B20" w:rsidRPr="007E3140" w:rsidRDefault="00C50B20" w:rsidP="00C50B20">
      <w:pPr>
        <w:spacing w:line="360" w:lineRule="auto"/>
        <w:jc w:val="center"/>
        <w:rPr>
          <w:rFonts w:ascii="Times New Roman" w:hAnsi="Times New Roman" w:cs="Times New Roman"/>
          <w:b/>
          <w:sz w:val="24"/>
        </w:rPr>
      </w:pPr>
    </w:p>
    <w:p w:rsidR="00C50B20" w:rsidRDefault="00C50B20" w:rsidP="00C50B20">
      <w:pPr>
        <w:spacing w:line="360" w:lineRule="auto"/>
        <w:jc w:val="center"/>
        <w:rPr>
          <w:rFonts w:ascii="Times New Roman" w:hAnsi="Times New Roman" w:cs="Times New Roman"/>
          <w:b/>
          <w:sz w:val="24"/>
        </w:rPr>
      </w:pPr>
      <w:r w:rsidRPr="007E3140">
        <w:rPr>
          <w:rFonts w:ascii="Times New Roman" w:hAnsi="Times New Roman" w:cs="Times New Roman"/>
          <w:b/>
          <w:sz w:val="24"/>
        </w:rPr>
        <w:t xml:space="preserve">PRESENTED </w:t>
      </w:r>
    </w:p>
    <w:p w:rsidR="00C50B20" w:rsidRPr="007E3140" w:rsidRDefault="00C50B20" w:rsidP="00C50B20">
      <w:pPr>
        <w:spacing w:line="360" w:lineRule="auto"/>
        <w:jc w:val="center"/>
        <w:rPr>
          <w:rFonts w:ascii="Times New Roman" w:hAnsi="Times New Roman" w:cs="Times New Roman"/>
          <w:b/>
          <w:sz w:val="24"/>
        </w:rPr>
      </w:pPr>
      <w:r w:rsidRPr="007E3140">
        <w:rPr>
          <w:rFonts w:ascii="Times New Roman" w:hAnsi="Times New Roman" w:cs="Times New Roman"/>
          <w:b/>
          <w:sz w:val="24"/>
        </w:rPr>
        <w:t>BY</w:t>
      </w:r>
    </w:p>
    <w:p w:rsidR="00C50B20" w:rsidRPr="007E3140" w:rsidRDefault="00C50B20" w:rsidP="00C50B20">
      <w:pPr>
        <w:spacing w:line="360" w:lineRule="auto"/>
        <w:jc w:val="center"/>
        <w:rPr>
          <w:rFonts w:ascii="Times New Roman" w:hAnsi="Times New Roman" w:cs="Times New Roman"/>
          <w:b/>
          <w:sz w:val="24"/>
        </w:rPr>
      </w:pPr>
    </w:p>
    <w:p w:rsidR="00C50B20" w:rsidRPr="007E3140" w:rsidRDefault="00C50B20" w:rsidP="00C50B20">
      <w:pPr>
        <w:spacing w:line="360" w:lineRule="auto"/>
        <w:jc w:val="center"/>
        <w:rPr>
          <w:rFonts w:ascii="Times New Roman" w:hAnsi="Times New Roman" w:cs="Times New Roman"/>
          <w:b/>
          <w:sz w:val="24"/>
        </w:rPr>
      </w:pPr>
    </w:p>
    <w:p w:rsidR="00C50B20" w:rsidRPr="001766C5" w:rsidRDefault="00C50B20" w:rsidP="00C50B20">
      <w:pPr>
        <w:spacing w:line="360" w:lineRule="auto"/>
        <w:jc w:val="center"/>
        <w:rPr>
          <w:rFonts w:ascii="Times New Roman" w:hAnsi="Times New Roman" w:cs="Times New Roman"/>
          <w:b/>
          <w:sz w:val="24"/>
        </w:rPr>
      </w:pPr>
      <w:r>
        <w:rPr>
          <w:rFonts w:ascii="Times New Roman" w:hAnsi="Times New Roman" w:cs="Times New Roman"/>
          <w:b/>
          <w:sz w:val="24"/>
        </w:rPr>
        <w:t>OPOOLA ANGELINA ENIOLA</w:t>
      </w:r>
    </w:p>
    <w:p w:rsidR="00C50B20" w:rsidRPr="007E3140" w:rsidRDefault="00C50B20" w:rsidP="00C50B20">
      <w:pPr>
        <w:spacing w:line="360" w:lineRule="auto"/>
        <w:jc w:val="center"/>
        <w:rPr>
          <w:rFonts w:ascii="Times New Roman" w:hAnsi="Times New Roman" w:cs="Times New Roman"/>
          <w:b/>
          <w:sz w:val="24"/>
        </w:rPr>
      </w:pPr>
      <w:r>
        <w:rPr>
          <w:rFonts w:ascii="Times New Roman" w:hAnsi="Times New Roman" w:cs="Times New Roman"/>
          <w:b/>
          <w:sz w:val="24"/>
        </w:rPr>
        <w:t>ND/23/SLT/PT/0777</w:t>
      </w:r>
    </w:p>
    <w:p w:rsidR="00C50B20" w:rsidRPr="007E3140" w:rsidRDefault="00C50B20" w:rsidP="00C50B20">
      <w:pPr>
        <w:spacing w:line="360" w:lineRule="auto"/>
        <w:jc w:val="center"/>
        <w:rPr>
          <w:rFonts w:ascii="Times New Roman" w:hAnsi="Times New Roman" w:cs="Times New Roman"/>
          <w:b/>
          <w:sz w:val="24"/>
        </w:rPr>
      </w:pPr>
    </w:p>
    <w:p w:rsidR="00C50B20" w:rsidRPr="007E3140" w:rsidRDefault="00C50B20" w:rsidP="00C50B20">
      <w:pPr>
        <w:spacing w:line="360" w:lineRule="auto"/>
        <w:jc w:val="center"/>
        <w:rPr>
          <w:rFonts w:ascii="Times New Roman" w:hAnsi="Times New Roman" w:cs="Times New Roman"/>
          <w:b/>
          <w:sz w:val="24"/>
        </w:rPr>
      </w:pPr>
      <w:r w:rsidRPr="007E3140">
        <w:rPr>
          <w:rFonts w:ascii="Times New Roman" w:hAnsi="Times New Roman" w:cs="Times New Roman"/>
          <w:b/>
          <w:sz w:val="24"/>
        </w:rPr>
        <w:t>SUBMITTED TO:</w:t>
      </w:r>
    </w:p>
    <w:p w:rsidR="00C50B20" w:rsidRPr="007E3140" w:rsidRDefault="00C50B20" w:rsidP="00C50B20">
      <w:pPr>
        <w:spacing w:line="360" w:lineRule="auto"/>
        <w:jc w:val="center"/>
        <w:rPr>
          <w:rFonts w:ascii="Times New Roman" w:hAnsi="Times New Roman" w:cs="Times New Roman"/>
          <w:sz w:val="24"/>
        </w:rPr>
      </w:pPr>
    </w:p>
    <w:p w:rsidR="00C50B20" w:rsidRPr="007E3140" w:rsidRDefault="00C50B20" w:rsidP="00C50B20">
      <w:pPr>
        <w:spacing w:line="360" w:lineRule="auto"/>
        <w:jc w:val="center"/>
        <w:rPr>
          <w:rFonts w:ascii="Times New Roman" w:hAnsi="Times New Roman" w:cs="Times New Roman"/>
          <w:b/>
          <w:sz w:val="24"/>
        </w:rPr>
      </w:pPr>
      <w:r w:rsidRPr="007E3140">
        <w:rPr>
          <w:rFonts w:ascii="Times New Roman" w:hAnsi="Times New Roman" w:cs="Times New Roman"/>
          <w:b/>
          <w:sz w:val="24"/>
        </w:rPr>
        <w:t>THE DEPARTMENT OF SCIENCE LABORATORY TECHNOLOGY INSTITUTE OF APPLIED SCIENCE (IAS), KWARA STATE POLYTECHNIC, ILORIN</w:t>
      </w:r>
    </w:p>
    <w:p w:rsidR="00C50B20" w:rsidRPr="007E3140" w:rsidRDefault="00C50B20" w:rsidP="00C50B20">
      <w:pPr>
        <w:spacing w:line="360" w:lineRule="auto"/>
        <w:jc w:val="center"/>
        <w:rPr>
          <w:rFonts w:ascii="Times New Roman" w:hAnsi="Times New Roman" w:cs="Times New Roman"/>
          <w:b/>
          <w:sz w:val="24"/>
        </w:rPr>
      </w:pPr>
      <w:r w:rsidRPr="007E3140">
        <w:rPr>
          <w:rFonts w:ascii="Times New Roman" w:hAnsi="Times New Roman" w:cs="Times New Roman"/>
          <w:b/>
          <w:sz w:val="24"/>
        </w:rPr>
        <w:t>IN PARTIAL FULFILMENT OF THE REQUIREMENTS FOR AWARD OF NATIONAL DIPLOMA (ND) IN SCIENCE LABORATORY TECHNOLOGY</w:t>
      </w:r>
    </w:p>
    <w:p w:rsidR="00C50B20" w:rsidRPr="007E3140" w:rsidRDefault="00C50B20" w:rsidP="00C50B20">
      <w:pPr>
        <w:spacing w:line="360" w:lineRule="auto"/>
        <w:jc w:val="center"/>
        <w:rPr>
          <w:rFonts w:ascii="Times New Roman" w:hAnsi="Times New Roman" w:cs="Times New Roman"/>
          <w:b/>
          <w:sz w:val="24"/>
        </w:rPr>
      </w:pPr>
    </w:p>
    <w:p w:rsidR="00C50B20" w:rsidRPr="007E3140" w:rsidRDefault="00C50B20" w:rsidP="00C50B20">
      <w:pPr>
        <w:spacing w:line="360" w:lineRule="auto"/>
        <w:jc w:val="center"/>
        <w:rPr>
          <w:rFonts w:ascii="Times New Roman" w:hAnsi="Times New Roman" w:cs="Times New Roman"/>
          <w:b/>
          <w:sz w:val="24"/>
        </w:rPr>
      </w:pPr>
      <w:r w:rsidRPr="007E3140">
        <w:rPr>
          <w:rFonts w:ascii="Times New Roman" w:hAnsi="Times New Roman" w:cs="Times New Roman"/>
          <w:b/>
          <w:sz w:val="24"/>
        </w:rPr>
        <w:t>SUP</w:t>
      </w:r>
      <w:r>
        <w:rPr>
          <w:rFonts w:ascii="Times New Roman" w:hAnsi="Times New Roman" w:cs="Times New Roman"/>
          <w:b/>
          <w:sz w:val="24"/>
        </w:rPr>
        <w:t>ERVISED BY: MISS ABDULKAREEM S.B</w:t>
      </w:r>
    </w:p>
    <w:p w:rsidR="00C50B20" w:rsidRPr="007E3140" w:rsidRDefault="00C50B20" w:rsidP="00C50B20">
      <w:pPr>
        <w:spacing w:line="360" w:lineRule="auto"/>
        <w:jc w:val="center"/>
        <w:rPr>
          <w:rFonts w:ascii="Times New Roman" w:hAnsi="Times New Roman" w:cs="Times New Roman"/>
          <w:sz w:val="24"/>
        </w:rPr>
      </w:pPr>
    </w:p>
    <w:p w:rsidR="00C50B20" w:rsidRDefault="00C50B20" w:rsidP="00C50B20">
      <w:pPr>
        <w:spacing w:line="360" w:lineRule="auto"/>
        <w:jc w:val="center"/>
        <w:rPr>
          <w:rFonts w:ascii="Times New Roman" w:hAnsi="Times New Roman" w:cs="Times New Roman"/>
          <w:b/>
          <w:sz w:val="24"/>
        </w:rPr>
      </w:pPr>
      <w:r>
        <w:rPr>
          <w:rFonts w:ascii="Times New Roman" w:hAnsi="Times New Roman" w:cs="Times New Roman"/>
          <w:b/>
          <w:sz w:val="24"/>
        </w:rPr>
        <w:t xml:space="preserve">JULY, </w:t>
      </w:r>
      <w:r w:rsidRPr="007E3140">
        <w:rPr>
          <w:rFonts w:ascii="Times New Roman" w:hAnsi="Times New Roman" w:cs="Times New Roman"/>
          <w:b/>
          <w:sz w:val="24"/>
        </w:rPr>
        <w:t>202</w:t>
      </w:r>
      <w:r>
        <w:rPr>
          <w:rFonts w:ascii="Times New Roman" w:hAnsi="Times New Roman" w:cs="Times New Roman"/>
          <w:b/>
          <w:sz w:val="24"/>
        </w:rPr>
        <w:t>5</w:t>
      </w:r>
    </w:p>
    <w:p w:rsidR="00C50B20" w:rsidRDefault="00C50B20" w:rsidP="00C50B20">
      <w:pPr>
        <w:spacing w:line="36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DECLARATION</w:t>
      </w:r>
    </w:p>
    <w:p w:rsidR="00C50B20" w:rsidRPr="001766C5" w:rsidRDefault="00C50B20" w:rsidP="00C50B20">
      <w:pPr>
        <w:spacing w:line="360" w:lineRule="auto"/>
        <w:rPr>
          <w:rFonts w:ascii="Times New Roman" w:hAnsi="Times New Roman" w:cs="Times New Roman"/>
          <w:color w:val="000000" w:themeColor="text1"/>
          <w:sz w:val="24"/>
        </w:rPr>
      </w:pPr>
      <w:r>
        <w:rPr>
          <w:rFonts w:ascii="Times New Roman" w:hAnsi="Times New Roman" w:cs="Times New Roman"/>
          <w:b/>
          <w:color w:val="000000" w:themeColor="text1"/>
          <w:sz w:val="24"/>
        </w:rPr>
        <w:t xml:space="preserve">I OPOOLA ANGELINA ENIOLA, </w:t>
      </w:r>
      <w:r w:rsidRPr="001766C5">
        <w:rPr>
          <w:rFonts w:ascii="Times New Roman" w:hAnsi="Times New Roman" w:cs="Times New Roman"/>
          <w:color w:val="000000" w:themeColor="text1"/>
          <w:sz w:val="24"/>
        </w:rPr>
        <w:t xml:space="preserve">declare that the contents of </w:t>
      </w:r>
      <w:proofErr w:type="gramStart"/>
      <w:r w:rsidRPr="001766C5">
        <w:rPr>
          <w:rFonts w:ascii="Times New Roman" w:hAnsi="Times New Roman" w:cs="Times New Roman"/>
          <w:color w:val="000000" w:themeColor="text1"/>
          <w:sz w:val="24"/>
        </w:rPr>
        <w:t>this projects</w:t>
      </w:r>
      <w:proofErr w:type="gramEnd"/>
      <w:r w:rsidRPr="001766C5">
        <w:rPr>
          <w:rFonts w:ascii="Times New Roman" w:hAnsi="Times New Roman" w:cs="Times New Roman"/>
          <w:color w:val="000000" w:themeColor="text1"/>
          <w:sz w:val="24"/>
        </w:rPr>
        <w:t xml:space="preserve"> represent my work and that the project or parts of the contents have not been previously submitted towards any academic qualification.                             </w:t>
      </w: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CERTIFICATION</w:t>
      </w:r>
    </w:p>
    <w:p w:rsidR="00C50B20" w:rsidRPr="00575E7A" w:rsidRDefault="00C50B20" w:rsidP="00C50B20">
      <w:pPr>
        <w:spacing w:line="360" w:lineRule="auto"/>
        <w:jc w:val="left"/>
        <w:rPr>
          <w:rFonts w:ascii="Times New Roman" w:hAnsi="Times New Roman" w:cs="Times New Roman"/>
          <w:bCs/>
          <w:color w:val="000000" w:themeColor="text1"/>
          <w:sz w:val="24"/>
        </w:rPr>
      </w:pPr>
      <w:r w:rsidRPr="00575E7A">
        <w:rPr>
          <w:rFonts w:ascii="Times New Roman" w:hAnsi="Times New Roman" w:cs="Times New Roman"/>
          <w:bCs/>
          <w:color w:val="000000" w:themeColor="text1"/>
          <w:sz w:val="24"/>
        </w:rPr>
        <w:t xml:space="preserve">This is to certify that this project </w:t>
      </w:r>
      <w:r>
        <w:rPr>
          <w:rFonts w:ascii="Times New Roman" w:hAnsi="Times New Roman" w:cs="Times New Roman"/>
          <w:bCs/>
          <w:color w:val="000000" w:themeColor="text1"/>
          <w:sz w:val="24"/>
        </w:rPr>
        <w:t>h</w:t>
      </w:r>
      <w:r w:rsidRPr="00575E7A">
        <w:rPr>
          <w:rFonts w:ascii="Times New Roman" w:hAnsi="Times New Roman" w:cs="Times New Roman"/>
          <w:bCs/>
          <w:color w:val="000000" w:themeColor="text1"/>
          <w:sz w:val="24"/>
        </w:rPr>
        <w:t xml:space="preserve">as been examined and approved as meeting the requirement for the award of National Diploma (ND) in Science Laboratory Technology, Institute </w:t>
      </w:r>
      <w:proofErr w:type="gramStart"/>
      <w:r>
        <w:rPr>
          <w:rFonts w:ascii="Times New Roman" w:hAnsi="Times New Roman" w:cs="Times New Roman"/>
          <w:bCs/>
          <w:color w:val="000000" w:themeColor="text1"/>
          <w:sz w:val="24"/>
        </w:rPr>
        <w:t>O</w:t>
      </w:r>
      <w:r w:rsidRPr="00575E7A">
        <w:rPr>
          <w:rFonts w:ascii="Times New Roman" w:hAnsi="Times New Roman" w:cs="Times New Roman"/>
          <w:bCs/>
          <w:color w:val="000000" w:themeColor="text1"/>
          <w:sz w:val="24"/>
        </w:rPr>
        <w:t>f</w:t>
      </w:r>
      <w:proofErr w:type="gramEnd"/>
      <w:r w:rsidRPr="00575E7A">
        <w:rPr>
          <w:rFonts w:ascii="Times New Roman" w:hAnsi="Times New Roman" w:cs="Times New Roman"/>
          <w:bCs/>
          <w:color w:val="000000" w:themeColor="text1"/>
          <w:sz w:val="24"/>
        </w:rPr>
        <w:t xml:space="preserve"> Applied Sciences (IAS), </w:t>
      </w:r>
      <w:proofErr w:type="spellStart"/>
      <w:r w:rsidRPr="00575E7A">
        <w:rPr>
          <w:rFonts w:ascii="Times New Roman" w:hAnsi="Times New Roman" w:cs="Times New Roman"/>
          <w:bCs/>
          <w:color w:val="000000" w:themeColor="text1"/>
          <w:sz w:val="24"/>
        </w:rPr>
        <w:t>Kwara</w:t>
      </w:r>
      <w:proofErr w:type="spellEnd"/>
      <w:r w:rsidRPr="00575E7A">
        <w:rPr>
          <w:rFonts w:ascii="Times New Roman" w:hAnsi="Times New Roman" w:cs="Times New Roman"/>
          <w:bCs/>
          <w:color w:val="000000" w:themeColor="text1"/>
          <w:sz w:val="24"/>
        </w:rPr>
        <w:t xml:space="preserve"> State Polytechnic, Ilorin, Nigeria. </w:t>
      </w: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w:t>
      </w:r>
    </w:p>
    <w:p w:rsidR="00C50B20" w:rsidRDefault="00C50B20" w:rsidP="00C50B20">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MISS ABDULKAREEM S.B                                                                         DATE</w:t>
      </w:r>
    </w:p>
    <w:p w:rsidR="00C50B20" w:rsidRDefault="00C50B20" w:rsidP="00C50B20">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(PROJECT SUPERVISOR)</w:t>
      </w: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w:t>
      </w:r>
    </w:p>
    <w:p w:rsidR="00C50B20" w:rsidRDefault="00C50B20" w:rsidP="00C50B20">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MR LUQMAN                                                                                                         DATE</w:t>
      </w:r>
    </w:p>
    <w:p w:rsidR="00C50B20" w:rsidRDefault="00C50B20" w:rsidP="00C50B20">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(PART-TIME COORDNATOR)</w:t>
      </w:r>
    </w:p>
    <w:p w:rsidR="00C50B20" w:rsidRDefault="00C50B20" w:rsidP="00C50B20">
      <w:pPr>
        <w:spacing w:line="360" w:lineRule="auto"/>
        <w:rPr>
          <w:rFonts w:ascii="Times New Roman" w:hAnsi="Times New Roman" w:cs="Times New Roman"/>
          <w:b/>
          <w:color w:val="000000" w:themeColor="text1"/>
          <w:sz w:val="24"/>
        </w:rPr>
      </w:pPr>
    </w:p>
    <w:p w:rsidR="00C50B20" w:rsidRPr="00823E21" w:rsidRDefault="00C50B20" w:rsidP="00C50B20">
      <w:pPr>
        <w:spacing w:line="360" w:lineRule="auto"/>
        <w:rPr>
          <w:rFonts w:ascii="Times New Roman" w:hAnsi="Times New Roman" w:cs="Times New Roman"/>
          <w:bCs/>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w:t>
      </w:r>
    </w:p>
    <w:p w:rsidR="00C50B20" w:rsidRDefault="00C50B20" w:rsidP="00C50B20">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                                                                                                                                       DATE</w:t>
      </w:r>
    </w:p>
    <w:p w:rsidR="00C50B20" w:rsidRDefault="00C50B20" w:rsidP="00C50B20">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(HEAD OF DEPARTMENT)</w:t>
      </w: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jc w:val="center"/>
        <w:rPr>
          <w:rFonts w:ascii="Times New Roman" w:hAnsi="Times New Roman" w:cs="Times New Roman"/>
          <w:b/>
          <w:color w:val="000000" w:themeColor="text1"/>
          <w:sz w:val="24"/>
        </w:rPr>
      </w:pPr>
      <w:r w:rsidRPr="005E7132">
        <w:rPr>
          <w:rFonts w:ascii="Times New Roman" w:hAnsi="Times New Roman" w:cs="Times New Roman"/>
          <w:b/>
          <w:color w:val="000000" w:themeColor="text1"/>
          <w:sz w:val="24"/>
        </w:rPr>
        <w:lastRenderedPageBreak/>
        <w:t>DEDICATION</w:t>
      </w:r>
    </w:p>
    <w:p w:rsidR="00C50B20" w:rsidRPr="005E7132" w:rsidRDefault="00C50B20" w:rsidP="00C50B20">
      <w:pPr>
        <w:spacing w:line="360" w:lineRule="auto"/>
        <w:rPr>
          <w:rFonts w:ascii="Times New Roman" w:hAnsi="Times New Roman" w:cs="Times New Roman"/>
          <w:b/>
          <w:color w:val="000000" w:themeColor="text1"/>
          <w:sz w:val="24"/>
        </w:rPr>
      </w:pPr>
      <w:r w:rsidRPr="005E7132">
        <w:rPr>
          <w:rFonts w:ascii="Times New Roman" w:hAnsi="Times New Roman" w:cs="Times New Roman"/>
          <w:sz w:val="24"/>
        </w:rPr>
        <w:t xml:space="preserve">This thesis is dedicated to Almighty God the giver of knowledge, for his infinite mercy which has transformed my deficiencies into efficiency through his sufficiency and provided me with </w:t>
      </w:r>
      <w:proofErr w:type="gramStart"/>
      <w:r w:rsidRPr="005E7132">
        <w:rPr>
          <w:rFonts w:ascii="Times New Roman" w:hAnsi="Times New Roman" w:cs="Times New Roman"/>
          <w:sz w:val="24"/>
        </w:rPr>
        <w:t>all his</w:t>
      </w:r>
      <w:proofErr w:type="gramEnd"/>
      <w:r w:rsidRPr="005E7132">
        <w:rPr>
          <w:rFonts w:ascii="Times New Roman" w:hAnsi="Times New Roman" w:cs="Times New Roman"/>
          <w:sz w:val="24"/>
        </w:rPr>
        <w:t xml:space="preserve"> spiritual.</w:t>
      </w: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r w:rsidRPr="005E7132">
        <w:rPr>
          <w:rFonts w:ascii="Times New Roman" w:hAnsi="Times New Roman" w:cs="Times New Roman"/>
          <w:b/>
          <w:color w:val="000000" w:themeColor="text1"/>
          <w:sz w:val="24"/>
        </w:rPr>
        <w:lastRenderedPageBreak/>
        <w:t xml:space="preserve">                                                     ACKNOWLEDGEMENT </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 xml:space="preserve">“To God </w:t>
      </w:r>
      <w:proofErr w:type="gramStart"/>
      <w:r w:rsidRPr="005E7132">
        <w:rPr>
          <w:rFonts w:ascii="Times New Roman" w:hAnsi="Times New Roman" w:cs="Times New Roman"/>
          <w:sz w:val="24"/>
        </w:rPr>
        <w:t>be</w:t>
      </w:r>
      <w:proofErr w:type="gramEnd"/>
      <w:r w:rsidRPr="005E7132">
        <w:rPr>
          <w:rFonts w:ascii="Times New Roman" w:hAnsi="Times New Roman" w:cs="Times New Roman"/>
          <w:sz w:val="24"/>
        </w:rPr>
        <w:t xml:space="preserve"> the glory, honor and adoration for the marvelous things he has done”.</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 xml:space="preserve">I give Almighty God the whole praise and adoration for the great things he has done to see me through this project work and also for his divine mercy and help for the </w:t>
      </w:r>
      <w:proofErr w:type="spellStart"/>
      <w:r w:rsidRPr="005E7132">
        <w:rPr>
          <w:rFonts w:ascii="Times New Roman" w:hAnsi="Times New Roman" w:cs="Times New Roman"/>
          <w:sz w:val="24"/>
        </w:rPr>
        <w:t>programme</w:t>
      </w:r>
      <w:proofErr w:type="spellEnd"/>
      <w:r w:rsidRPr="005E7132">
        <w:rPr>
          <w:rFonts w:ascii="Times New Roman" w:hAnsi="Times New Roman" w:cs="Times New Roman"/>
          <w:sz w:val="24"/>
        </w:rPr>
        <w:t xml:space="preserve"> of my National Diploma (ND) in this great higher institution in </w:t>
      </w:r>
      <w:proofErr w:type="spellStart"/>
      <w:r w:rsidRPr="005E7132">
        <w:rPr>
          <w:rFonts w:ascii="Times New Roman" w:hAnsi="Times New Roman" w:cs="Times New Roman"/>
          <w:sz w:val="24"/>
        </w:rPr>
        <w:t>Kwara</w:t>
      </w:r>
      <w:proofErr w:type="spellEnd"/>
      <w:r w:rsidRPr="005E7132">
        <w:rPr>
          <w:rFonts w:ascii="Times New Roman" w:hAnsi="Times New Roman" w:cs="Times New Roman"/>
          <w:sz w:val="24"/>
        </w:rPr>
        <w:t xml:space="preserve"> State. With every sense of humility, I give sincere thanks to Almighty God, the giver of knowledge, understanding, wisdom and strength which in his infinite mercy has </w:t>
      </w:r>
      <w:proofErr w:type="gramStart"/>
      <w:r w:rsidRPr="005E7132">
        <w:rPr>
          <w:rFonts w:ascii="Times New Roman" w:hAnsi="Times New Roman" w:cs="Times New Roman"/>
          <w:sz w:val="24"/>
        </w:rPr>
        <w:t>bestow</w:t>
      </w:r>
      <w:proofErr w:type="gramEnd"/>
      <w:r w:rsidRPr="005E7132">
        <w:rPr>
          <w:rFonts w:ascii="Times New Roman" w:hAnsi="Times New Roman" w:cs="Times New Roman"/>
          <w:sz w:val="24"/>
        </w:rPr>
        <w:t xml:space="preserve"> on me to this moment and for making my dream a reality.</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 xml:space="preserve">It is not possible to write a thesis like this without the help, support and contribution of academicians, friends, mentors and relations. My profound gratitude also goes to my honorable supervisor a person of Miss. </w:t>
      </w:r>
      <w:proofErr w:type="spellStart"/>
      <w:r w:rsidRPr="005E7132">
        <w:rPr>
          <w:rFonts w:ascii="Times New Roman" w:hAnsi="Times New Roman" w:cs="Times New Roman"/>
          <w:sz w:val="24"/>
        </w:rPr>
        <w:t>Abdulkareem</w:t>
      </w:r>
      <w:proofErr w:type="spellEnd"/>
      <w:r w:rsidRPr="005E7132">
        <w:rPr>
          <w:rFonts w:ascii="Times New Roman" w:hAnsi="Times New Roman" w:cs="Times New Roman"/>
          <w:sz w:val="24"/>
        </w:rPr>
        <w:t xml:space="preserve"> fir her intellectual understanding, moral and professional guild with me in the course of writing this project. May Almighty God continue to bless you abundantly (</w:t>
      </w:r>
      <w:proofErr w:type="spellStart"/>
      <w:r w:rsidRPr="005E7132">
        <w:rPr>
          <w:rFonts w:ascii="Times New Roman" w:hAnsi="Times New Roman" w:cs="Times New Roman"/>
          <w:sz w:val="24"/>
        </w:rPr>
        <w:t>Amin</w:t>
      </w:r>
      <w:proofErr w:type="spellEnd"/>
      <w:r w:rsidRPr="005E7132">
        <w:rPr>
          <w:rFonts w:ascii="Times New Roman" w:hAnsi="Times New Roman" w:cs="Times New Roman"/>
          <w:sz w:val="24"/>
        </w:rPr>
        <w:t>)</w:t>
      </w:r>
      <w:proofErr w:type="gramStart"/>
      <w:r w:rsidRPr="005E7132">
        <w:rPr>
          <w:rFonts w:ascii="Times New Roman" w:hAnsi="Times New Roman" w:cs="Times New Roman"/>
          <w:sz w:val="24"/>
        </w:rPr>
        <w:t>.</w:t>
      </w:r>
      <w:proofErr w:type="gramEnd"/>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 xml:space="preserve">Permit me to acknowledge my caring and lovely parent (Mr. and Mrs. </w:t>
      </w:r>
      <w:proofErr w:type="spellStart"/>
      <w:r w:rsidRPr="005E7132">
        <w:rPr>
          <w:rFonts w:ascii="Times New Roman" w:hAnsi="Times New Roman" w:cs="Times New Roman"/>
          <w:sz w:val="24"/>
        </w:rPr>
        <w:t>Opoola</w:t>
      </w:r>
      <w:proofErr w:type="spellEnd"/>
      <w:r w:rsidRPr="005E7132">
        <w:rPr>
          <w:rFonts w:ascii="Times New Roman" w:hAnsi="Times New Roman" w:cs="Times New Roman"/>
          <w:sz w:val="24"/>
        </w:rPr>
        <w:t xml:space="preserve">) for their indispensable moral, spiritual, physical and financial support they gave me since birth to this stage in life, may you live long on earth and reap the fruit of your </w:t>
      </w:r>
      <w:proofErr w:type="spellStart"/>
      <w:r w:rsidRPr="005E7132">
        <w:rPr>
          <w:rFonts w:ascii="Times New Roman" w:hAnsi="Times New Roman" w:cs="Times New Roman"/>
          <w:sz w:val="24"/>
        </w:rPr>
        <w:t>labour</w:t>
      </w:r>
      <w:proofErr w:type="spellEnd"/>
      <w:r w:rsidRPr="005E7132">
        <w:rPr>
          <w:rFonts w:ascii="Times New Roman" w:hAnsi="Times New Roman" w:cs="Times New Roman"/>
          <w:sz w:val="24"/>
        </w:rPr>
        <w:t xml:space="preserve"> and may be continue to shower his blessing on you now and forever in the name of Almighty Allah.</w:t>
      </w: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jc w:val="center"/>
        <w:rPr>
          <w:rFonts w:ascii="Times New Roman" w:hAnsi="Times New Roman" w:cs="Times New Roman"/>
          <w:b/>
          <w:color w:val="000000" w:themeColor="text1"/>
          <w:sz w:val="24"/>
        </w:rPr>
      </w:pPr>
      <w:r w:rsidRPr="005E7132">
        <w:rPr>
          <w:rFonts w:ascii="Times New Roman" w:hAnsi="Times New Roman" w:cs="Times New Roman"/>
          <w:b/>
          <w:color w:val="000000" w:themeColor="text1"/>
          <w:sz w:val="24"/>
        </w:rPr>
        <w:lastRenderedPageBreak/>
        <w:t>TABLE OF CONTENTS</w:t>
      </w:r>
    </w:p>
    <w:p w:rsidR="00C50B20" w:rsidRPr="005E7132" w:rsidRDefault="00C50B20" w:rsidP="00C50B20">
      <w:pPr>
        <w:spacing w:line="360" w:lineRule="auto"/>
        <w:rPr>
          <w:rFonts w:ascii="Times New Roman" w:hAnsi="Times New Roman" w:cs="Times New Roman"/>
          <w:color w:val="000000" w:themeColor="text1"/>
          <w:sz w:val="24"/>
        </w:rPr>
      </w:pPr>
      <w:proofErr w:type="spellStart"/>
      <w:r w:rsidRPr="005E7132">
        <w:rPr>
          <w:rFonts w:ascii="Times New Roman" w:hAnsi="Times New Roman" w:cs="Times New Roman"/>
          <w:color w:val="000000" w:themeColor="text1"/>
          <w:sz w:val="24"/>
        </w:rPr>
        <w:t>Tittle</w:t>
      </w:r>
      <w:proofErr w:type="spellEnd"/>
      <w:r w:rsidRPr="005E7132">
        <w:rPr>
          <w:rFonts w:ascii="Times New Roman" w:hAnsi="Times New Roman" w:cs="Times New Roman"/>
          <w:color w:val="000000" w:themeColor="text1"/>
          <w:sz w:val="24"/>
        </w:rPr>
        <w:t xml:space="preserve"> page</w:t>
      </w:r>
    </w:p>
    <w:p w:rsidR="00C50B20" w:rsidRPr="005E7132" w:rsidRDefault="00C50B20" w:rsidP="00C50B20">
      <w:pPr>
        <w:spacing w:line="360" w:lineRule="auto"/>
        <w:rPr>
          <w:rFonts w:ascii="Times New Roman" w:hAnsi="Times New Roman" w:cs="Times New Roman"/>
          <w:color w:val="000000" w:themeColor="text1"/>
          <w:sz w:val="24"/>
        </w:rPr>
      </w:pPr>
      <w:r w:rsidRPr="005E7132">
        <w:rPr>
          <w:rFonts w:ascii="Times New Roman" w:hAnsi="Times New Roman" w:cs="Times New Roman"/>
          <w:color w:val="000000" w:themeColor="text1"/>
          <w:sz w:val="24"/>
        </w:rPr>
        <w:t>Declaration</w:t>
      </w:r>
    </w:p>
    <w:p w:rsidR="00C50B20" w:rsidRPr="005E7132" w:rsidRDefault="00C50B20" w:rsidP="00C50B20">
      <w:pPr>
        <w:spacing w:line="360" w:lineRule="auto"/>
        <w:rPr>
          <w:rFonts w:ascii="Times New Roman" w:hAnsi="Times New Roman" w:cs="Times New Roman"/>
          <w:color w:val="000000" w:themeColor="text1"/>
          <w:sz w:val="24"/>
        </w:rPr>
      </w:pPr>
      <w:proofErr w:type="gramStart"/>
      <w:r w:rsidRPr="005E7132">
        <w:rPr>
          <w:rFonts w:ascii="Times New Roman" w:hAnsi="Times New Roman" w:cs="Times New Roman"/>
          <w:color w:val="000000" w:themeColor="text1"/>
          <w:sz w:val="24"/>
        </w:rPr>
        <w:t>certification</w:t>
      </w:r>
      <w:proofErr w:type="gramEnd"/>
    </w:p>
    <w:p w:rsidR="00C50B20" w:rsidRPr="005E7132" w:rsidRDefault="00C50B20" w:rsidP="00C50B20">
      <w:pPr>
        <w:spacing w:line="360" w:lineRule="auto"/>
        <w:rPr>
          <w:rFonts w:ascii="Times New Roman" w:hAnsi="Times New Roman" w:cs="Times New Roman"/>
          <w:color w:val="000000" w:themeColor="text1"/>
          <w:sz w:val="24"/>
        </w:rPr>
      </w:pPr>
      <w:r w:rsidRPr="005E7132">
        <w:rPr>
          <w:rFonts w:ascii="Times New Roman" w:hAnsi="Times New Roman" w:cs="Times New Roman"/>
          <w:color w:val="000000" w:themeColor="text1"/>
          <w:sz w:val="24"/>
        </w:rPr>
        <w:t>Dedication</w:t>
      </w:r>
    </w:p>
    <w:p w:rsidR="00C50B20" w:rsidRPr="005E7132" w:rsidRDefault="00C50B20" w:rsidP="00C50B20">
      <w:pPr>
        <w:spacing w:line="360" w:lineRule="auto"/>
        <w:rPr>
          <w:rFonts w:ascii="Times New Roman" w:hAnsi="Times New Roman" w:cs="Times New Roman"/>
          <w:color w:val="000000" w:themeColor="text1"/>
          <w:sz w:val="24"/>
        </w:rPr>
      </w:pPr>
      <w:r w:rsidRPr="005E7132">
        <w:rPr>
          <w:rFonts w:ascii="Times New Roman" w:hAnsi="Times New Roman" w:cs="Times New Roman"/>
          <w:color w:val="000000" w:themeColor="text1"/>
          <w:sz w:val="24"/>
        </w:rPr>
        <w:t>Acknowledgement</w:t>
      </w:r>
    </w:p>
    <w:p w:rsidR="00C50B20" w:rsidRPr="005E7132" w:rsidRDefault="00C50B20" w:rsidP="00C50B20">
      <w:pPr>
        <w:spacing w:line="360" w:lineRule="auto"/>
        <w:rPr>
          <w:rFonts w:ascii="Times New Roman" w:hAnsi="Times New Roman" w:cs="Times New Roman"/>
          <w:color w:val="000000" w:themeColor="text1"/>
          <w:sz w:val="24"/>
        </w:rPr>
      </w:pPr>
      <w:r w:rsidRPr="005E7132">
        <w:rPr>
          <w:rFonts w:ascii="Times New Roman" w:hAnsi="Times New Roman" w:cs="Times New Roman"/>
          <w:color w:val="000000" w:themeColor="text1"/>
          <w:sz w:val="24"/>
        </w:rPr>
        <w:t>Table of contents</w:t>
      </w:r>
    </w:p>
    <w:p w:rsidR="00C50B20" w:rsidRPr="005E7132" w:rsidRDefault="00C50B20" w:rsidP="00C50B20">
      <w:pPr>
        <w:spacing w:line="360" w:lineRule="auto"/>
        <w:rPr>
          <w:rFonts w:ascii="Times New Roman" w:hAnsi="Times New Roman" w:cs="Times New Roman"/>
          <w:color w:val="000000" w:themeColor="text1"/>
          <w:sz w:val="24"/>
        </w:rPr>
      </w:pPr>
      <w:r w:rsidRPr="005E7132">
        <w:rPr>
          <w:rFonts w:ascii="Times New Roman" w:hAnsi="Times New Roman" w:cs="Times New Roman"/>
          <w:color w:val="000000" w:themeColor="text1"/>
          <w:sz w:val="24"/>
        </w:rPr>
        <w:t>CHAPTER ONE</w:t>
      </w:r>
    </w:p>
    <w:p w:rsidR="00C50B20" w:rsidRPr="005E7132" w:rsidRDefault="00C50B20" w:rsidP="00C50B20">
      <w:pPr>
        <w:widowControl/>
        <w:spacing w:after="200" w:line="360" w:lineRule="auto"/>
        <w:rPr>
          <w:rFonts w:ascii="Times New Roman" w:hAnsi="Times New Roman" w:cs="Times New Roman"/>
          <w:color w:val="000000" w:themeColor="text1"/>
          <w:sz w:val="24"/>
        </w:rPr>
      </w:pPr>
      <w:r w:rsidRPr="005E7132">
        <w:rPr>
          <w:rFonts w:ascii="Times New Roman" w:hAnsi="Times New Roman" w:cs="Times New Roman"/>
          <w:color w:val="000000" w:themeColor="text1"/>
          <w:sz w:val="24"/>
        </w:rPr>
        <w:t>1.1</w:t>
      </w:r>
      <w:r w:rsidRPr="005E7132">
        <w:rPr>
          <w:rFonts w:ascii="Times New Roman" w:hAnsi="Times New Roman" w:cs="Times New Roman"/>
          <w:color w:val="000000" w:themeColor="text1"/>
          <w:sz w:val="24"/>
        </w:rPr>
        <w:tab/>
        <w:t>Background of the study on vitamin C</w:t>
      </w:r>
    </w:p>
    <w:p w:rsidR="00C50B20" w:rsidRPr="005E7132" w:rsidRDefault="00C50B20" w:rsidP="00C50B20">
      <w:pPr>
        <w:widowControl/>
        <w:spacing w:after="200" w:line="360" w:lineRule="auto"/>
        <w:rPr>
          <w:rFonts w:ascii="Times New Roman" w:hAnsi="Times New Roman" w:cs="Times New Roman"/>
          <w:color w:val="000000" w:themeColor="text1"/>
          <w:sz w:val="24"/>
        </w:rPr>
      </w:pPr>
      <w:r w:rsidRPr="005E7132">
        <w:rPr>
          <w:rFonts w:ascii="Times New Roman" w:hAnsi="Times New Roman" w:cs="Times New Roman"/>
          <w:color w:val="000000" w:themeColor="text1"/>
          <w:sz w:val="24"/>
        </w:rPr>
        <w:t>1.2</w:t>
      </w:r>
      <w:r w:rsidRPr="005E7132">
        <w:rPr>
          <w:rFonts w:ascii="Times New Roman" w:hAnsi="Times New Roman" w:cs="Times New Roman"/>
          <w:color w:val="000000" w:themeColor="text1"/>
          <w:sz w:val="24"/>
        </w:rPr>
        <w:tab/>
        <w:t>Statement of problems</w:t>
      </w:r>
    </w:p>
    <w:p w:rsidR="00C50B20" w:rsidRPr="005E7132" w:rsidRDefault="00C50B20" w:rsidP="00C50B20">
      <w:pPr>
        <w:spacing w:line="276" w:lineRule="auto"/>
        <w:rPr>
          <w:rFonts w:ascii="Times New Roman" w:hAnsi="Times New Roman" w:cs="Times New Roman"/>
          <w:color w:val="000000" w:themeColor="text1"/>
          <w:sz w:val="24"/>
        </w:rPr>
      </w:pPr>
      <w:r w:rsidRPr="005E7132">
        <w:rPr>
          <w:rFonts w:ascii="Times New Roman" w:hAnsi="Times New Roman" w:cs="Times New Roman"/>
          <w:color w:val="000000" w:themeColor="text1"/>
          <w:sz w:val="24"/>
        </w:rPr>
        <w:t xml:space="preserve">1.3 </w:t>
      </w:r>
      <w:r w:rsidRPr="005E7132">
        <w:rPr>
          <w:rFonts w:ascii="Times New Roman" w:hAnsi="Times New Roman" w:cs="Times New Roman"/>
          <w:color w:val="000000" w:themeColor="text1"/>
          <w:sz w:val="24"/>
        </w:rPr>
        <w:tab/>
        <w:t>Aims and objectives</w:t>
      </w:r>
    </w:p>
    <w:p w:rsidR="00C50B20" w:rsidRPr="005E7132" w:rsidRDefault="00C50B20" w:rsidP="00C50B20">
      <w:pPr>
        <w:spacing w:line="276" w:lineRule="auto"/>
        <w:rPr>
          <w:rFonts w:ascii="Times New Roman" w:hAnsi="Times New Roman" w:cs="Times New Roman"/>
          <w:color w:val="000000" w:themeColor="text1"/>
          <w:sz w:val="24"/>
        </w:rPr>
      </w:pPr>
      <w:r w:rsidRPr="005E7132">
        <w:rPr>
          <w:rFonts w:ascii="Times New Roman" w:hAnsi="Times New Roman" w:cs="Times New Roman"/>
          <w:color w:val="000000" w:themeColor="text1"/>
          <w:sz w:val="24"/>
        </w:rPr>
        <w:t>1.4</w:t>
      </w:r>
      <w:r w:rsidRPr="005E7132">
        <w:rPr>
          <w:rFonts w:ascii="Times New Roman" w:hAnsi="Times New Roman" w:cs="Times New Roman"/>
          <w:color w:val="000000" w:themeColor="text1"/>
          <w:sz w:val="24"/>
        </w:rPr>
        <w:tab/>
        <w:t xml:space="preserve">Research question </w:t>
      </w:r>
    </w:p>
    <w:p w:rsidR="00C50B20" w:rsidRPr="005E7132" w:rsidRDefault="00C50B20" w:rsidP="00C50B20">
      <w:pPr>
        <w:spacing w:line="276" w:lineRule="auto"/>
        <w:rPr>
          <w:rFonts w:ascii="Times New Roman" w:hAnsi="Times New Roman" w:cs="Times New Roman"/>
          <w:sz w:val="24"/>
        </w:rPr>
      </w:pPr>
      <w:r w:rsidRPr="005E7132">
        <w:rPr>
          <w:rFonts w:ascii="Times New Roman" w:hAnsi="Times New Roman" w:cs="Times New Roman"/>
          <w:sz w:val="24"/>
        </w:rPr>
        <w:t xml:space="preserve">1.5 </w:t>
      </w:r>
      <w:r w:rsidRPr="005E7132">
        <w:rPr>
          <w:rFonts w:ascii="Times New Roman" w:hAnsi="Times New Roman" w:cs="Times New Roman"/>
          <w:sz w:val="24"/>
        </w:rPr>
        <w:tab/>
        <w:t>Significance of the Study</w:t>
      </w:r>
    </w:p>
    <w:p w:rsidR="00C50B20" w:rsidRPr="005E7132" w:rsidRDefault="00C50B20" w:rsidP="00C50B20">
      <w:pPr>
        <w:spacing w:line="276" w:lineRule="auto"/>
        <w:rPr>
          <w:rFonts w:ascii="Times New Roman" w:hAnsi="Times New Roman" w:cs="Times New Roman"/>
          <w:sz w:val="24"/>
        </w:rPr>
      </w:pPr>
      <w:r w:rsidRPr="005E7132">
        <w:rPr>
          <w:rFonts w:ascii="Times New Roman" w:hAnsi="Times New Roman" w:cs="Times New Roman"/>
          <w:sz w:val="24"/>
        </w:rPr>
        <w:t>1.6</w:t>
      </w:r>
      <w:r w:rsidRPr="005E7132">
        <w:rPr>
          <w:rFonts w:ascii="Times New Roman" w:hAnsi="Times New Roman" w:cs="Times New Roman"/>
          <w:sz w:val="24"/>
        </w:rPr>
        <w:tab/>
        <w:t>Operational Definition of Terms</w:t>
      </w:r>
    </w:p>
    <w:p w:rsidR="00C50B20" w:rsidRPr="005E7132" w:rsidRDefault="00C50B20" w:rsidP="00C50B20">
      <w:pPr>
        <w:spacing w:line="276" w:lineRule="auto"/>
        <w:rPr>
          <w:rFonts w:ascii="Times New Roman" w:hAnsi="Times New Roman" w:cs="Times New Roman"/>
          <w:color w:val="000000" w:themeColor="text1"/>
          <w:sz w:val="24"/>
        </w:rPr>
      </w:pPr>
      <w:r w:rsidRPr="005E7132">
        <w:rPr>
          <w:rFonts w:ascii="Times New Roman" w:hAnsi="Times New Roman" w:cs="Times New Roman"/>
          <w:color w:val="000000" w:themeColor="text1"/>
          <w:sz w:val="24"/>
        </w:rPr>
        <w:t>CHAPTER TWO</w:t>
      </w:r>
    </w:p>
    <w:p w:rsidR="00C50B20" w:rsidRPr="005E7132" w:rsidRDefault="00C50B20" w:rsidP="00C50B20">
      <w:pPr>
        <w:spacing w:line="276" w:lineRule="auto"/>
        <w:rPr>
          <w:rFonts w:ascii="Times New Roman" w:hAnsi="Times New Roman" w:cs="Times New Roman"/>
          <w:sz w:val="24"/>
        </w:rPr>
      </w:pPr>
      <w:r w:rsidRPr="005E7132">
        <w:rPr>
          <w:rFonts w:ascii="Times New Roman" w:hAnsi="Times New Roman" w:cs="Times New Roman"/>
          <w:sz w:val="24"/>
        </w:rPr>
        <w:t>2.1</w:t>
      </w:r>
      <w:r w:rsidRPr="005E7132">
        <w:rPr>
          <w:rFonts w:ascii="Times New Roman" w:hAnsi="Times New Roman" w:cs="Times New Roman"/>
          <w:sz w:val="24"/>
        </w:rPr>
        <w:tab/>
        <w:t>Overview of Vitamin C</w:t>
      </w:r>
    </w:p>
    <w:p w:rsidR="00C50B20" w:rsidRPr="005E7132" w:rsidRDefault="00C50B20" w:rsidP="00C50B20">
      <w:pPr>
        <w:spacing w:line="276" w:lineRule="auto"/>
        <w:rPr>
          <w:rFonts w:ascii="Times New Roman" w:hAnsi="Times New Roman" w:cs="Times New Roman"/>
          <w:sz w:val="24"/>
        </w:rPr>
      </w:pPr>
      <w:r w:rsidRPr="005E7132">
        <w:rPr>
          <w:rFonts w:ascii="Times New Roman" w:hAnsi="Times New Roman" w:cs="Times New Roman"/>
          <w:sz w:val="24"/>
        </w:rPr>
        <w:t xml:space="preserve">2.2 </w:t>
      </w:r>
      <w:r w:rsidRPr="005E7132">
        <w:rPr>
          <w:rFonts w:ascii="Times New Roman" w:hAnsi="Times New Roman" w:cs="Times New Roman"/>
          <w:sz w:val="24"/>
        </w:rPr>
        <w:tab/>
        <w:t>Sources and Functions of Vitamin C</w:t>
      </w:r>
    </w:p>
    <w:p w:rsidR="00C50B20" w:rsidRPr="005E7132" w:rsidRDefault="00C50B20" w:rsidP="00C50B20">
      <w:pPr>
        <w:spacing w:line="276" w:lineRule="auto"/>
        <w:rPr>
          <w:rFonts w:ascii="Times New Roman" w:hAnsi="Times New Roman" w:cs="Times New Roman"/>
          <w:sz w:val="24"/>
        </w:rPr>
      </w:pPr>
      <w:r w:rsidRPr="005E7132">
        <w:rPr>
          <w:rFonts w:ascii="Times New Roman" w:hAnsi="Times New Roman" w:cs="Times New Roman"/>
          <w:sz w:val="24"/>
        </w:rPr>
        <w:t xml:space="preserve">2.3 </w:t>
      </w:r>
      <w:r w:rsidRPr="005E7132">
        <w:rPr>
          <w:rFonts w:ascii="Times New Roman" w:hAnsi="Times New Roman" w:cs="Times New Roman"/>
          <w:sz w:val="24"/>
        </w:rPr>
        <w:tab/>
        <w:t>Chemistry of Ascorbic Acid</w:t>
      </w:r>
    </w:p>
    <w:p w:rsidR="00C50B20" w:rsidRPr="005E7132" w:rsidRDefault="00C50B20" w:rsidP="00C50B20">
      <w:pPr>
        <w:spacing w:line="276" w:lineRule="auto"/>
        <w:rPr>
          <w:rFonts w:ascii="Times New Roman" w:hAnsi="Times New Roman" w:cs="Times New Roman"/>
          <w:sz w:val="24"/>
        </w:rPr>
      </w:pPr>
      <w:r w:rsidRPr="005E7132">
        <w:rPr>
          <w:rFonts w:ascii="Times New Roman" w:hAnsi="Times New Roman" w:cs="Times New Roman"/>
          <w:sz w:val="24"/>
        </w:rPr>
        <w:t xml:space="preserve">2.4 </w:t>
      </w:r>
      <w:r w:rsidRPr="005E7132">
        <w:rPr>
          <w:rFonts w:ascii="Times New Roman" w:hAnsi="Times New Roman" w:cs="Times New Roman"/>
          <w:sz w:val="24"/>
        </w:rPr>
        <w:tab/>
        <w:t>Effects of Storage and Processing on Vitamin C Content</w:t>
      </w:r>
    </w:p>
    <w:p w:rsidR="00C50B20" w:rsidRPr="005E7132" w:rsidRDefault="00C50B20" w:rsidP="00C50B20">
      <w:pPr>
        <w:spacing w:line="276" w:lineRule="auto"/>
        <w:rPr>
          <w:rFonts w:ascii="Times New Roman" w:hAnsi="Times New Roman" w:cs="Times New Roman"/>
          <w:sz w:val="24"/>
        </w:rPr>
      </w:pPr>
      <w:r w:rsidRPr="005E7132">
        <w:rPr>
          <w:rFonts w:ascii="Times New Roman" w:hAnsi="Times New Roman" w:cs="Times New Roman"/>
          <w:sz w:val="24"/>
        </w:rPr>
        <w:t xml:space="preserve">2.5 </w:t>
      </w:r>
      <w:r w:rsidRPr="005E7132">
        <w:rPr>
          <w:rFonts w:ascii="Times New Roman" w:hAnsi="Times New Roman" w:cs="Times New Roman"/>
          <w:sz w:val="24"/>
        </w:rPr>
        <w:tab/>
        <w:t>Previous Studies on Vitamin C Determination</w:t>
      </w:r>
    </w:p>
    <w:p w:rsidR="00C50B20" w:rsidRPr="005E7132" w:rsidRDefault="00C50B20" w:rsidP="00C50B20">
      <w:pPr>
        <w:spacing w:line="276" w:lineRule="auto"/>
        <w:rPr>
          <w:rFonts w:ascii="Times New Roman" w:hAnsi="Times New Roman" w:cs="Times New Roman"/>
          <w:sz w:val="24"/>
        </w:rPr>
      </w:pPr>
      <w:r w:rsidRPr="005E7132">
        <w:rPr>
          <w:rFonts w:ascii="Times New Roman" w:hAnsi="Times New Roman" w:cs="Times New Roman"/>
          <w:sz w:val="24"/>
        </w:rPr>
        <w:t xml:space="preserve">2.6 </w:t>
      </w:r>
      <w:r w:rsidRPr="005E7132">
        <w:rPr>
          <w:rFonts w:ascii="Times New Roman" w:hAnsi="Times New Roman" w:cs="Times New Roman"/>
          <w:sz w:val="24"/>
        </w:rPr>
        <w:tab/>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 Principle and Applications</w:t>
      </w:r>
    </w:p>
    <w:p w:rsidR="00C50B20" w:rsidRPr="005E7132" w:rsidRDefault="00C50B20" w:rsidP="00C50B20">
      <w:pPr>
        <w:spacing w:line="276" w:lineRule="auto"/>
        <w:rPr>
          <w:rFonts w:ascii="Times New Roman" w:hAnsi="Times New Roman" w:cs="Times New Roman"/>
          <w:sz w:val="24"/>
        </w:rPr>
      </w:pPr>
      <w:r w:rsidRPr="005E7132">
        <w:rPr>
          <w:rFonts w:ascii="Times New Roman" w:hAnsi="Times New Roman" w:cs="Times New Roman"/>
          <w:sz w:val="24"/>
        </w:rPr>
        <w:t xml:space="preserve">2.7 </w:t>
      </w:r>
      <w:r w:rsidRPr="005E7132">
        <w:rPr>
          <w:rFonts w:ascii="Times New Roman" w:hAnsi="Times New Roman" w:cs="Times New Roman"/>
          <w:sz w:val="24"/>
        </w:rPr>
        <w:tab/>
        <w:t>Comparative Studies on Fruits and Juices</w:t>
      </w:r>
    </w:p>
    <w:p w:rsidR="00C50B20" w:rsidRPr="005E7132" w:rsidRDefault="00C50B20" w:rsidP="00C50B20">
      <w:pPr>
        <w:spacing w:line="276" w:lineRule="auto"/>
        <w:rPr>
          <w:rFonts w:ascii="Times New Roman" w:hAnsi="Times New Roman" w:cs="Times New Roman"/>
          <w:color w:val="000000" w:themeColor="text1"/>
          <w:sz w:val="24"/>
        </w:rPr>
      </w:pPr>
      <w:r w:rsidRPr="005E7132">
        <w:rPr>
          <w:rFonts w:ascii="Times New Roman" w:hAnsi="Times New Roman" w:cs="Times New Roman"/>
          <w:color w:val="000000" w:themeColor="text1"/>
          <w:sz w:val="24"/>
        </w:rPr>
        <w:t>CHAPTER THREE</w:t>
      </w:r>
    </w:p>
    <w:p w:rsidR="00C50B20" w:rsidRPr="005E7132" w:rsidRDefault="00C50B20" w:rsidP="00C50B20">
      <w:pPr>
        <w:spacing w:line="276" w:lineRule="auto"/>
        <w:rPr>
          <w:rFonts w:ascii="Times New Roman" w:hAnsi="Times New Roman" w:cs="Times New Roman"/>
          <w:bCs/>
          <w:sz w:val="24"/>
        </w:rPr>
      </w:pPr>
      <w:r w:rsidRPr="005E7132">
        <w:rPr>
          <w:rFonts w:ascii="Times New Roman" w:hAnsi="Times New Roman" w:cs="Times New Roman"/>
          <w:bCs/>
          <w:sz w:val="24"/>
        </w:rPr>
        <w:t xml:space="preserve">3.1 </w:t>
      </w:r>
      <w:r w:rsidRPr="005E7132">
        <w:rPr>
          <w:rFonts w:ascii="Times New Roman" w:hAnsi="Times New Roman" w:cs="Times New Roman"/>
          <w:bCs/>
          <w:sz w:val="24"/>
        </w:rPr>
        <w:tab/>
        <w:t xml:space="preserve">Materials </w:t>
      </w:r>
    </w:p>
    <w:p w:rsidR="00C50B20" w:rsidRPr="005E7132" w:rsidRDefault="00C50B20" w:rsidP="00C50B20">
      <w:pPr>
        <w:spacing w:line="276" w:lineRule="auto"/>
        <w:rPr>
          <w:rFonts w:ascii="Times New Roman" w:hAnsi="Times New Roman" w:cs="Times New Roman"/>
          <w:bCs/>
          <w:sz w:val="24"/>
        </w:rPr>
      </w:pPr>
      <w:r w:rsidRPr="005E7132">
        <w:rPr>
          <w:rFonts w:ascii="Times New Roman" w:hAnsi="Times New Roman" w:cs="Times New Roman"/>
          <w:bCs/>
          <w:sz w:val="24"/>
        </w:rPr>
        <w:t>3.2</w:t>
      </w:r>
      <w:r w:rsidRPr="005E7132">
        <w:rPr>
          <w:rFonts w:ascii="Times New Roman" w:hAnsi="Times New Roman" w:cs="Times New Roman"/>
          <w:bCs/>
          <w:sz w:val="24"/>
        </w:rPr>
        <w:tab/>
        <w:t xml:space="preserve">Preparation of solutions </w:t>
      </w:r>
    </w:p>
    <w:p w:rsidR="00C50B20" w:rsidRPr="005E7132" w:rsidRDefault="00C50B20" w:rsidP="00C50B20">
      <w:pPr>
        <w:spacing w:line="276" w:lineRule="auto"/>
        <w:rPr>
          <w:rFonts w:ascii="Times New Roman" w:hAnsi="Times New Roman" w:cs="Times New Roman"/>
          <w:bCs/>
          <w:sz w:val="24"/>
        </w:rPr>
      </w:pPr>
      <w:r w:rsidRPr="005E7132">
        <w:rPr>
          <w:rFonts w:ascii="Times New Roman" w:hAnsi="Times New Roman" w:cs="Times New Roman"/>
          <w:bCs/>
          <w:sz w:val="24"/>
        </w:rPr>
        <w:t xml:space="preserve">3.3 </w:t>
      </w:r>
      <w:r w:rsidRPr="005E7132">
        <w:rPr>
          <w:rFonts w:ascii="Times New Roman" w:hAnsi="Times New Roman" w:cs="Times New Roman"/>
          <w:bCs/>
          <w:sz w:val="24"/>
        </w:rPr>
        <w:tab/>
        <w:t>Experimental procedure</w:t>
      </w:r>
    </w:p>
    <w:p w:rsidR="00C50B20" w:rsidRPr="005E7132" w:rsidRDefault="00C50B20" w:rsidP="00C50B20">
      <w:pPr>
        <w:spacing w:line="276" w:lineRule="auto"/>
        <w:rPr>
          <w:rFonts w:ascii="Times New Roman" w:hAnsi="Times New Roman" w:cs="Times New Roman"/>
          <w:bCs/>
          <w:sz w:val="24"/>
        </w:rPr>
      </w:pPr>
      <w:r w:rsidRPr="005E7132">
        <w:rPr>
          <w:rFonts w:ascii="Times New Roman" w:hAnsi="Times New Roman" w:cs="Times New Roman"/>
          <w:bCs/>
          <w:sz w:val="24"/>
        </w:rPr>
        <w:t>CHAPTER FOUR</w:t>
      </w:r>
    </w:p>
    <w:p w:rsidR="00C50B20" w:rsidRPr="005E7132" w:rsidRDefault="00C50B20" w:rsidP="00C50B20">
      <w:pPr>
        <w:spacing w:line="276" w:lineRule="auto"/>
        <w:rPr>
          <w:rFonts w:ascii="Times New Roman" w:hAnsi="Times New Roman" w:cs="Times New Roman"/>
          <w:bCs/>
          <w:sz w:val="24"/>
        </w:rPr>
      </w:pPr>
      <w:r w:rsidRPr="005E7132">
        <w:rPr>
          <w:rFonts w:ascii="Times New Roman" w:hAnsi="Times New Roman" w:cs="Times New Roman"/>
          <w:bCs/>
          <w:sz w:val="24"/>
        </w:rPr>
        <w:t xml:space="preserve">4.1 </w:t>
      </w:r>
      <w:r w:rsidRPr="005E7132">
        <w:rPr>
          <w:rFonts w:ascii="Times New Roman" w:hAnsi="Times New Roman" w:cs="Times New Roman"/>
          <w:bCs/>
          <w:sz w:val="24"/>
        </w:rPr>
        <w:tab/>
        <w:t>Results</w:t>
      </w:r>
    </w:p>
    <w:p w:rsidR="00C50B20" w:rsidRPr="005E7132" w:rsidRDefault="00C50B20" w:rsidP="00C50B20">
      <w:pPr>
        <w:spacing w:line="276" w:lineRule="auto"/>
        <w:rPr>
          <w:rFonts w:ascii="Times New Roman" w:hAnsi="Times New Roman" w:cs="Times New Roman"/>
          <w:sz w:val="24"/>
        </w:rPr>
      </w:pPr>
      <w:r w:rsidRPr="005E7132">
        <w:rPr>
          <w:rFonts w:ascii="Times New Roman" w:hAnsi="Times New Roman" w:cs="Times New Roman"/>
          <w:sz w:val="24"/>
        </w:rPr>
        <w:t>4.2</w:t>
      </w:r>
      <w:r w:rsidRPr="005E7132">
        <w:rPr>
          <w:rFonts w:ascii="Times New Roman" w:hAnsi="Times New Roman" w:cs="Times New Roman"/>
          <w:sz w:val="24"/>
        </w:rPr>
        <w:tab/>
        <w:t>Discussion</w:t>
      </w:r>
    </w:p>
    <w:p w:rsidR="00C50B20" w:rsidRPr="005E7132" w:rsidRDefault="00C50B20" w:rsidP="00C50B20">
      <w:pPr>
        <w:spacing w:line="276" w:lineRule="auto"/>
        <w:rPr>
          <w:rStyle w:val="text"/>
          <w:rFonts w:ascii="Times New Roman" w:hAnsi="Times New Roman" w:cs="Times New Roman"/>
          <w:color w:val="1F1F1F"/>
          <w:sz w:val="24"/>
          <w:shd w:val="clear" w:color="auto" w:fill="FFFFFF"/>
        </w:rPr>
      </w:pPr>
      <w:r w:rsidRPr="005E7132">
        <w:rPr>
          <w:rStyle w:val="text"/>
          <w:rFonts w:ascii="Times New Roman" w:hAnsi="Times New Roman" w:cs="Times New Roman"/>
          <w:color w:val="1F1F1F"/>
          <w:sz w:val="24"/>
          <w:shd w:val="clear" w:color="auto" w:fill="FFFFFF"/>
        </w:rPr>
        <w:t>CHAPTER FIVE</w:t>
      </w:r>
    </w:p>
    <w:p w:rsidR="00C50B20" w:rsidRPr="005E7132" w:rsidRDefault="00C50B20" w:rsidP="00C50B20">
      <w:pPr>
        <w:spacing w:line="276" w:lineRule="auto"/>
        <w:rPr>
          <w:rStyle w:val="text"/>
          <w:rFonts w:ascii="Times New Roman" w:hAnsi="Times New Roman" w:cs="Times New Roman"/>
          <w:color w:val="1F1F1F"/>
          <w:sz w:val="24"/>
          <w:shd w:val="clear" w:color="auto" w:fill="FFFFFF"/>
        </w:rPr>
      </w:pPr>
      <w:r w:rsidRPr="005E7132">
        <w:rPr>
          <w:rStyle w:val="text"/>
          <w:rFonts w:ascii="Times New Roman" w:hAnsi="Times New Roman" w:cs="Times New Roman"/>
          <w:color w:val="1F1F1F"/>
          <w:sz w:val="24"/>
          <w:shd w:val="clear" w:color="auto" w:fill="FFFFFF"/>
        </w:rPr>
        <w:t>5.1</w:t>
      </w:r>
      <w:r w:rsidRPr="005E7132">
        <w:rPr>
          <w:rStyle w:val="text"/>
          <w:rFonts w:ascii="Times New Roman" w:hAnsi="Times New Roman" w:cs="Times New Roman"/>
          <w:color w:val="1F1F1F"/>
          <w:sz w:val="24"/>
          <w:shd w:val="clear" w:color="auto" w:fill="FFFFFF"/>
        </w:rPr>
        <w:tab/>
        <w:t xml:space="preserve">Conclusion </w:t>
      </w:r>
    </w:p>
    <w:p w:rsidR="00C50B20" w:rsidRPr="005E7132" w:rsidRDefault="00C50B20" w:rsidP="00C50B20">
      <w:pPr>
        <w:spacing w:line="276" w:lineRule="auto"/>
        <w:rPr>
          <w:rFonts w:ascii="Times New Roman" w:hAnsi="Times New Roman" w:cs="Times New Roman"/>
          <w:color w:val="000000" w:themeColor="text1"/>
          <w:sz w:val="24"/>
        </w:rPr>
      </w:pPr>
      <w:r w:rsidRPr="005E7132">
        <w:rPr>
          <w:rStyle w:val="text"/>
          <w:rFonts w:ascii="Times New Roman" w:hAnsi="Times New Roman" w:cs="Times New Roman"/>
          <w:color w:val="1F1F1F"/>
          <w:sz w:val="24"/>
          <w:shd w:val="clear" w:color="auto" w:fill="FFFFFF"/>
        </w:rPr>
        <w:t xml:space="preserve">5.2 </w:t>
      </w:r>
      <w:r w:rsidRPr="005E7132">
        <w:rPr>
          <w:rStyle w:val="text"/>
          <w:rFonts w:ascii="Times New Roman" w:hAnsi="Times New Roman" w:cs="Times New Roman"/>
          <w:color w:val="1F1F1F"/>
          <w:sz w:val="24"/>
          <w:shd w:val="clear" w:color="auto" w:fill="FFFFFF"/>
        </w:rPr>
        <w:tab/>
        <w:t xml:space="preserve">Recommendation </w:t>
      </w:r>
    </w:p>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spacing w:line="360" w:lineRule="auto"/>
        <w:rPr>
          <w:rFonts w:ascii="Times New Roman" w:hAnsi="Times New Roman" w:cs="Times New Roman"/>
          <w:b/>
          <w:sz w:val="24"/>
        </w:rPr>
      </w:pPr>
    </w:p>
    <w:p w:rsidR="00C50B20" w:rsidRPr="005E7132" w:rsidRDefault="00C50B20" w:rsidP="00C50B20">
      <w:pPr>
        <w:spacing w:line="360" w:lineRule="auto"/>
        <w:rPr>
          <w:rFonts w:ascii="Times New Roman" w:hAnsi="Times New Roman" w:cs="Times New Roman"/>
          <w:b/>
          <w:sz w:val="24"/>
        </w:rPr>
      </w:pPr>
    </w:p>
    <w:p w:rsidR="00C50B20" w:rsidRPr="005E7132" w:rsidRDefault="00C50B20" w:rsidP="00C50B20">
      <w:pPr>
        <w:spacing w:line="360" w:lineRule="auto"/>
        <w:jc w:val="center"/>
        <w:rPr>
          <w:rFonts w:ascii="Times New Roman" w:hAnsi="Times New Roman" w:cs="Times New Roman"/>
          <w:b/>
          <w:sz w:val="24"/>
        </w:rPr>
      </w:pPr>
      <w:r w:rsidRPr="005E7132">
        <w:rPr>
          <w:rFonts w:ascii="Times New Roman" w:hAnsi="Times New Roman" w:cs="Times New Roman"/>
          <w:b/>
          <w:sz w:val="24"/>
        </w:rPr>
        <w:lastRenderedPageBreak/>
        <w:t>CHAPTER ONE</w:t>
      </w:r>
    </w:p>
    <w:p w:rsidR="00C50B20" w:rsidRPr="005E7132" w:rsidRDefault="00C50B20" w:rsidP="00C50B20">
      <w:pPr>
        <w:spacing w:line="360" w:lineRule="auto"/>
        <w:jc w:val="center"/>
        <w:rPr>
          <w:rFonts w:ascii="Times New Roman" w:hAnsi="Times New Roman" w:cs="Times New Roman"/>
          <w:b/>
          <w:sz w:val="24"/>
        </w:rPr>
      </w:pPr>
      <w:r w:rsidRPr="005E7132">
        <w:rPr>
          <w:rFonts w:ascii="Times New Roman" w:hAnsi="Times New Roman" w:cs="Times New Roman"/>
          <w:b/>
          <w:sz w:val="24"/>
        </w:rPr>
        <w:t>Introduction</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1.1 Background of the Study</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Vitamin C, also known as ascorbic acid, is a water-soluble vitamin that plays vital roles in human health. It functions as an antioxidant and is necessary for the biosynthesis of collagen, neurotransmitters, and certain hormones. The human body cannot synthesize vitamin C, so it must be obtained from dietary sources, primarily fruits and vegetables.</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 xml:space="preserve">Among the rich sources of vitamin C are citrus fruits like orange (Citrus </w:t>
      </w:r>
      <w:proofErr w:type="spellStart"/>
      <w:r w:rsidRPr="005E7132">
        <w:rPr>
          <w:rFonts w:ascii="Times New Roman" w:hAnsi="Times New Roman" w:cs="Times New Roman"/>
          <w:sz w:val="24"/>
        </w:rPr>
        <w:t>sinensis</w:t>
      </w:r>
      <w:proofErr w:type="spellEnd"/>
      <w:r w:rsidRPr="005E7132">
        <w:rPr>
          <w:rFonts w:ascii="Times New Roman" w:hAnsi="Times New Roman" w:cs="Times New Roman"/>
          <w:sz w:val="24"/>
        </w:rPr>
        <w:t>) and tropical fruits such as pineapple (</w:t>
      </w:r>
      <w:proofErr w:type="spellStart"/>
      <w:r w:rsidRPr="005E7132">
        <w:rPr>
          <w:rFonts w:ascii="Times New Roman" w:hAnsi="Times New Roman" w:cs="Times New Roman"/>
          <w:sz w:val="24"/>
        </w:rPr>
        <w:t>Ananas</w:t>
      </w:r>
      <w:proofErr w:type="spellEnd"/>
      <w:r w:rsidRPr="005E7132">
        <w:rPr>
          <w:rFonts w:ascii="Times New Roman" w:hAnsi="Times New Roman" w:cs="Times New Roman"/>
          <w:sz w:val="24"/>
        </w:rPr>
        <w:t xml:space="preserve"> </w:t>
      </w:r>
      <w:proofErr w:type="spellStart"/>
      <w:r w:rsidRPr="005E7132">
        <w:rPr>
          <w:rFonts w:ascii="Times New Roman" w:hAnsi="Times New Roman" w:cs="Times New Roman"/>
          <w:sz w:val="24"/>
        </w:rPr>
        <w:t>comosus</w:t>
      </w:r>
      <w:proofErr w:type="spellEnd"/>
      <w:r w:rsidRPr="005E7132">
        <w:rPr>
          <w:rFonts w:ascii="Times New Roman" w:hAnsi="Times New Roman" w:cs="Times New Roman"/>
          <w:sz w:val="24"/>
        </w:rPr>
        <w:t xml:space="preserve">). Quantitative determination of ascorbic acid in fresh fruit juices is important for nutritional, health, and food processing purposes. The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method is widely used due to its simplicity, accuracy, and cost-effectiveness.</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 xml:space="preserve">This study aims to comparatively analyze the vitamin C content in fresh juices of pineapple and orange using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helping determine which fruit provides a higher nutritional value in terms of ascorbic acid content.</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1.2 Statement of the Problem</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Inadequate intake of vitamin C can lead to health issues such as scurvy, fatigue, and a weakened immune system. Although fruits are generally recommended as sources of vitamin C, the actual content varies significantly across different types. There is a need for empirical data comparing vitamin C content in commonly consumed fruits like orange and pineapple to guide dietary decisions.</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1.3 Aim and Objectives of the Study</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Aim:</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 xml:space="preserve">To determine and compare the vitamin C content in fresh pineapple and orange juices using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Objectives: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To extract fresh juice samples from pineapple and orange.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To determine the concentration of vitamin C in each juice sample using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To compare the vitamin C content between the two fruits.</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1.4 Research Questions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What is the concentration of vitamin C in orange juice?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What is the concentration of vitamin C in pineapple juice?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lastRenderedPageBreak/>
        <w:t>* Which of the two fruits contains a higher level of vitamin C?</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1.5 Significance of the Study</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 xml:space="preserve">This study provides valuable data for nutritionists, food technologists, and the general public about the vitamin C content of commonly consumed fruits. It also offers a practical application of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in the analysis of nutrients and helps promote informed dietary choices.</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1.6 Operational Definition of Terms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b/>
          <w:sz w:val="24"/>
        </w:rPr>
        <w:t>Ascorbic Acid (Vitamin C):</w:t>
      </w:r>
      <w:r w:rsidRPr="005E7132">
        <w:rPr>
          <w:rFonts w:ascii="Times New Roman" w:hAnsi="Times New Roman" w:cs="Times New Roman"/>
          <w:sz w:val="24"/>
        </w:rPr>
        <w:t xml:space="preserve"> A water-soluble vitamin essential for human health, often found in fruits.</w:t>
      </w:r>
    </w:p>
    <w:p w:rsidR="00C50B20" w:rsidRPr="005E7132" w:rsidRDefault="00C50B20" w:rsidP="00C50B20">
      <w:pPr>
        <w:spacing w:line="360" w:lineRule="auto"/>
        <w:rPr>
          <w:rFonts w:ascii="Times New Roman" w:hAnsi="Times New Roman" w:cs="Times New Roman"/>
          <w:sz w:val="24"/>
        </w:rPr>
      </w:pPr>
      <w:proofErr w:type="spellStart"/>
      <w:r w:rsidRPr="005E7132">
        <w:rPr>
          <w:rFonts w:ascii="Times New Roman" w:hAnsi="Times New Roman" w:cs="Times New Roman"/>
          <w:b/>
          <w:sz w:val="24"/>
        </w:rPr>
        <w:t>Iodometric</w:t>
      </w:r>
      <w:proofErr w:type="spellEnd"/>
      <w:r w:rsidRPr="005E7132">
        <w:rPr>
          <w:rFonts w:ascii="Times New Roman" w:hAnsi="Times New Roman" w:cs="Times New Roman"/>
          <w:b/>
          <w:sz w:val="24"/>
        </w:rPr>
        <w:t xml:space="preserve"> Titration:</w:t>
      </w:r>
      <w:r w:rsidRPr="005E7132">
        <w:rPr>
          <w:rFonts w:ascii="Times New Roman" w:hAnsi="Times New Roman" w:cs="Times New Roman"/>
          <w:sz w:val="24"/>
        </w:rPr>
        <w:t xml:space="preserve"> A </w:t>
      </w:r>
      <w:proofErr w:type="spellStart"/>
      <w:r w:rsidRPr="005E7132">
        <w:rPr>
          <w:rFonts w:ascii="Times New Roman" w:hAnsi="Times New Roman" w:cs="Times New Roman"/>
          <w:sz w:val="24"/>
        </w:rPr>
        <w:t>redox</w:t>
      </w:r>
      <w:proofErr w:type="spellEnd"/>
      <w:r w:rsidRPr="005E7132">
        <w:rPr>
          <w:rFonts w:ascii="Times New Roman" w:hAnsi="Times New Roman" w:cs="Times New Roman"/>
          <w:sz w:val="24"/>
        </w:rPr>
        <w:t xml:space="preserve"> titration method used to determine the concentration of substances that can reduce iodine.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b/>
          <w:sz w:val="24"/>
        </w:rPr>
        <w:t>Juice Sample:</w:t>
      </w:r>
      <w:r w:rsidRPr="005E7132">
        <w:rPr>
          <w:rFonts w:ascii="Times New Roman" w:hAnsi="Times New Roman" w:cs="Times New Roman"/>
          <w:sz w:val="24"/>
        </w:rPr>
        <w:t xml:space="preserve"> The liquid extract obtained from fruit for analysis.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b/>
          <w:sz w:val="24"/>
        </w:rPr>
        <w:t>Comparative Analysis:</w:t>
      </w:r>
      <w:r w:rsidRPr="005E7132">
        <w:rPr>
          <w:rFonts w:ascii="Times New Roman" w:hAnsi="Times New Roman" w:cs="Times New Roman"/>
          <w:sz w:val="24"/>
        </w:rPr>
        <w:t xml:space="preserve"> A method of comparing two or more variables to determine differences and similarities.</w:t>
      </w:r>
    </w:p>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spacing w:line="360" w:lineRule="auto"/>
        <w:jc w:val="center"/>
        <w:rPr>
          <w:rFonts w:ascii="Times New Roman" w:hAnsi="Times New Roman" w:cs="Times New Roman"/>
          <w:b/>
          <w:sz w:val="24"/>
        </w:rPr>
      </w:pPr>
      <w:r w:rsidRPr="005E7132">
        <w:rPr>
          <w:rFonts w:ascii="Times New Roman" w:hAnsi="Times New Roman" w:cs="Times New Roman"/>
          <w:sz w:val="24"/>
        </w:rPr>
        <w:br w:type="page"/>
      </w:r>
      <w:r w:rsidRPr="005E7132">
        <w:rPr>
          <w:rFonts w:ascii="Times New Roman" w:hAnsi="Times New Roman" w:cs="Times New Roman"/>
          <w:b/>
          <w:sz w:val="24"/>
        </w:rPr>
        <w:lastRenderedPageBreak/>
        <w:t>CHAPTER TWO</w:t>
      </w:r>
    </w:p>
    <w:p w:rsidR="00C50B20" w:rsidRPr="005E7132" w:rsidRDefault="00C50B20" w:rsidP="00C50B20">
      <w:pPr>
        <w:spacing w:line="360" w:lineRule="auto"/>
        <w:jc w:val="center"/>
        <w:rPr>
          <w:rFonts w:ascii="Times New Roman" w:hAnsi="Times New Roman" w:cs="Times New Roman"/>
          <w:b/>
          <w:sz w:val="24"/>
        </w:rPr>
      </w:pPr>
      <w:r w:rsidRPr="005E7132">
        <w:rPr>
          <w:rFonts w:ascii="Times New Roman" w:hAnsi="Times New Roman" w:cs="Times New Roman"/>
          <w:b/>
          <w:sz w:val="24"/>
        </w:rPr>
        <w:t>Literature Review</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2.1 Overview of Vitamin C</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Vitamin C, also known as ascorbic acid, is a vital nutrient for human health. It is a water-soluble vitamin that cannot be synthesized by the human body due to the absence of the enzyme L-</w:t>
      </w:r>
      <w:proofErr w:type="spellStart"/>
      <w:r w:rsidRPr="005E7132">
        <w:rPr>
          <w:rFonts w:ascii="Times New Roman" w:hAnsi="Times New Roman" w:cs="Times New Roman"/>
          <w:sz w:val="24"/>
        </w:rPr>
        <w:t>gulonolactone</w:t>
      </w:r>
      <w:proofErr w:type="spellEnd"/>
      <w:r w:rsidRPr="005E7132">
        <w:rPr>
          <w:rFonts w:ascii="Times New Roman" w:hAnsi="Times New Roman" w:cs="Times New Roman"/>
          <w:sz w:val="24"/>
        </w:rPr>
        <w:t xml:space="preserve"> </w:t>
      </w:r>
      <w:proofErr w:type="spellStart"/>
      <w:r w:rsidRPr="005E7132">
        <w:rPr>
          <w:rFonts w:ascii="Times New Roman" w:hAnsi="Times New Roman" w:cs="Times New Roman"/>
          <w:sz w:val="24"/>
        </w:rPr>
        <w:t>oxidase</w:t>
      </w:r>
      <w:proofErr w:type="spellEnd"/>
      <w:r w:rsidRPr="005E7132">
        <w:rPr>
          <w:rFonts w:ascii="Times New Roman" w:hAnsi="Times New Roman" w:cs="Times New Roman"/>
          <w:sz w:val="24"/>
        </w:rPr>
        <w:t>. Therefore, it must be obtained through dietary sources, particularly fruits and vegetables. Vitamin C plays a crucial role in several biochemical and physiological processes. It is essential for the synthesis of collagen, a structural protein important for the maintenance of skin, tendons, ligaments, and blood vessels. It also promotes wound healing and aids in the maintenance of cartilage, bones, and teeth. (</w:t>
      </w:r>
      <w:proofErr w:type="spellStart"/>
      <w:r w:rsidRPr="005E7132">
        <w:rPr>
          <w:rFonts w:ascii="Times New Roman" w:hAnsi="Times New Roman" w:cs="Times New Roman"/>
          <w:sz w:val="24"/>
        </w:rPr>
        <w:t>Osibanjo</w:t>
      </w:r>
      <w:proofErr w:type="spellEnd"/>
      <w:r w:rsidRPr="005E7132">
        <w:rPr>
          <w:rFonts w:ascii="Times New Roman" w:hAnsi="Times New Roman" w:cs="Times New Roman"/>
          <w:sz w:val="24"/>
        </w:rPr>
        <w:t>, O. (2022).</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One of its most important functions is as a powerful antioxidant, helping to protect cells from the damaging effects of reactive oxygen species (free radicals) generated during normal metabolism and exposure to environmental stressors like pollution and ultraviolet radiation. This antioxidant property is also thought to reduce the risk of chronic diseases such as cardiovascular disease, certain cancers, and eye diseases like cataracts and age-related macular degeneration. Vitamin C also enhances the absorption of non-</w:t>
      </w:r>
      <w:proofErr w:type="spellStart"/>
      <w:r w:rsidRPr="005E7132">
        <w:rPr>
          <w:rFonts w:ascii="Times New Roman" w:hAnsi="Times New Roman" w:cs="Times New Roman"/>
          <w:sz w:val="24"/>
        </w:rPr>
        <w:t>heme</w:t>
      </w:r>
      <w:proofErr w:type="spellEnd"/>
      <w:r w:rsidRPr="005E7132">
        <w:rPr>
          <w:rFonts w:ascii="Times New Roman" w:hAnsi="Times New Roman" w:cs="Times New Roman"/>
          <w:sz w:val="24"/>
        </w:rPr>
        <w:t xml:space="preserve"> iron from plant-based foods, thus playing a role in the prevention of iron-deficiency anemia. In the immune system, it contributes to the function of various immune cells and supports the body’s ability to ward off infections. (</w:t>
      </w:r>
      <w:proofErr w:type="spellStart"/>
      <w:r w:rsidRPr="005E7132">
        <w:rPr>
          <w:rFonts w:ascii="Times New Roman" w:hAnsi="Times New Roman" w:cs="Times New Roman"/>
          <w:sz w:val="24"/>
        </w:rPr>
        <w:t>Oboh</w:t>
      </w:r>
      <w:proofErr w:type="spellEnd"/>
      <w:r w:rsidRPr="005E7132">
        <w:rPr>
          <w:rFonts w:ascii="Times New Roman" w:hAnsi="Times New Roman" w:cs="Times New Roman"/>
          <w:sz w:val="24"/>
        </w:rPr>
        <w:t>, G. 2012).</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Inadequate intake of vitamin C leads to a deficiency disease called scurvy, characterized by fatigue, swollen gums, joint pain, and poor wound healing. Historically, scurvy was common among sailors and others without access to fresh fruits and vegetables for extended periods. Due to its instability, vitamin C is easily degraded by heat, light, and oxygen. This makes the method of food preparation and storage critical in preserving its concentration in foods. For this reason, fresh fruits like oranges and pineapples are often recommended as rich, natural sources of vitamin C in the human diet. Vitamin C is a key micronutrient required for maintaining physiological health, preventing nutritional deficiency disorders, and supporting antioxidant defenses in the human body. Its presence in commonly consumed fruits like pineapple and orange makes them essential components of a balanced diet. (</w:t>
      </w:r>
      <w:proofErr w:type="spellStart"/>
      <w:r w:rsidRPr="005E7132">
        <w:rPr>
          <w:rFonts w:ascii="Times New Roman" w:hAnsi="Times New Roman" w:cs="Times New Roman"/>
          <w:sz w:val="24"/>
        </w:rPr>
        <w:t>Bhagavan</w:t>
      </w:r>
      <w:proofErr w:type="spellEnd"/>
      <w:r w:rsidRPr="005E7132">
        <w:rPr>
          <w:rFonts w:ascii="Times New Roman" w:hAnsi="Times New Roman" w:cs="Times New Roman"/>
          <w:sz w:val="24"/>
        </w:rPr>
        <w:t>, N. V. (2002).</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2.2 Sources and Functions of Vitamin C</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Natural Sources of Vitamin C</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lastRenderedPageBreak/>
        <w:t>Vitamin C is predominantly found in a wide variety of fresh fruits and vegetables. It exists in significant quantities in the following foods:</w:t>
      </w:r>
    </w:p>
    <w:p w:rsidR="00C50B20" w:rsidRPr="005E7132" w:rsidRDefault="00C50B20" w:rsidP="00C50B20">
      <w:pPr>
        <w:widowControl/>
        <w:numPr>
          <w:ilvl w:val="0"/>
          <w:numId w:val="6"/>
        </w:numPr>
        <w:spacing w:after="200" w:line="360" w:lineRule="auto"/>
        <w:rPr>
          <w:rFonts w:ascii="Times New Roman" w:hAnsi="Times New Roman" w:cs="Times New Roman"/>
          <w:sz w:val="24"/>
        </w:rPr>
      </w:pPr>
      <w:r w:rsidRPr="005E7132">
        <w:rPr>
          <w:rFonts w:ascii="Times New Roman" w:hAnsi="Times New Roman" w:cs="Times New Roman"/>
          <w:sz w:val="24"/>
        </w:rPr>
        <w:t xml:space="preserve">Citrus fruits such as oranges (Citrus </w:t>
      </w:r>
      <w:proofErr w:type="spellStart"/>
      <w:r w:rsidRPr="005E7132">
        <w:rPr>
          <w:rFonts w:ascii="Times New Roman" w:hAnsi="Times New Roman" w:cs="Times New Roman"/>
          <w:sz w:val="24"/>
        </w:rPr>
        <w:t>sinensis</w:t>
      </w:r>
      <w:proofErr w:type="spellEnd"/>
      <w:r w:rsidRPr="005E7132">
        <w:rPr>
          <w:rFonts w:ascii="Times New Roman" w:hAnsi="Times New Roman" w:cs="Times New Roman"/>
          <w:sz w:val="24"/>
        </w:rPr>
        <w:t>), lemons, limes, and grapefruits</w:t>
      </w:r>
    </w:p>
    <w:p w:rsidR="00C50B20" w:rsidRPr="005E7132" w:rsidRDefault="00C50B20" w:rsidP="00C50B20">
      <w:pPr>
        <w:widowControl/>
        <w:numPr>
          <w:ilvl w:val="0"/>
          <w:numId w:val="6"/>
        </w:numPr>
        <w:spacing w:after="200" w:line="360" w:lineRule="auto"/>
        <w:rPr>
          <w:rFonts w:ascii="Times New Roman" w:hAnsi="Times New Roman" w:cs="Times New Roman"/>
          <w:sz w:val="24"/>
        </w:rPr>
      </w:pPr>
      <w:r w:rsidRPr="005E7132">
        <w:rPr>
          <w:rFonts w:ascii="Times New Roman" w:hAnsi="Times New Roman" w:cs="Times New Roman"/>
          <w:sz w:val="24"/>
        </w:rPr>
        <w:t>Tropical fruits such as pineapples (</w:t>
      </w:r>
      <w:proofErr w:type="spellStart"/>
      <w:r w:rsidRPr="005E7132">
        <w:rPr>
          <w:rFonts w:ascii="Times New Roman" w:hAnsi="Times New Roman" w:cs="Times New Roman"/>
          <w:sz w:val="24"/>
        </w:rPr>
        <w:t>Ananas</w:t>
      </w:r>
      <w:proofErr w:type="spellEnd"/>
      <w:r w:rsidRPr="005E7132">
        <w:rPr>
          <w:rFonts w:ascii="Times New Roman" w:hAnsi="Times New Roman" w:cs="Times New Roman"/>
          <w:sz w:val="24"/>
        </w:rPr>
        <w:t xml:space="preserve"> </w:t>
      </w:r>
      <w:proofErr w:type="spellStart"/>
      <w:r w:rsidRPr="005E7132">
        <w:rPr>
          <w:rFonts w:ascii="Times New Roman" w:hAnsi="Times New Roman" w:cs="Times New Roman"/>
          <w:sz w:val="24"/>
        </w:rPr>
        <w:t>comosus</w:t>
      </w:r>
      <w:proofErr w:type="spellEnd"/>
      <w:r w:rsidRPr="005E7132">
        <w:rPr>
          <w:rFonts w:ascii="Times New Roman" w:hAnsi="Times New Roman" w:cs="Times New Roman"/>
          <w:sz w:val="24"/>
        </w:rPr>
        <w:t>), mangoes, papayas, guavas, and kiwifruit</w:t>
      </w:r>
    </w:p>
    <w:p w:rsidR="00C50B20" w:rsidRPr="005E7132" w:rsidRDefault="00C50B20" w:rsidP="00C50B20">
      <w:pPr>
        <w:widowControl/>
        <w:numPr>
          <w:ilvl w:val="0"/>
          <w:numId w:val="6"/>
        </w:numPr>
        <w:spacing w:after="200" w:line="360" w:lineRule="auto"/>
        <w:rPr>
          <w:rFonts w:ascii="Times New Roman" w:hAnsi="Times New Roman" w:cs="Times New Roman"/>
          <w:sz w:val="24"/>
        </w:rPr>
      </w:pPr>
      <w:r w:rsidRPr="005E7132">
        <w:rPr>
          <w:rFonts w:ascii="Times New Roman" w:hAnsi="Times New Roman" w:cs="Times New Roman"/>
          <w:sz w:val="24"/>
        </w:rPr>
        <w:t>Berries like strawberries, blueberries, raspberries, and blackcurrants</w:t>
      </w:r>
    </w:p>
    <w:p w:rsidR="00C50B20" w:rsidRPr="005E7132" w:rsidRDefault="00C50B20" w:rsidP="00C50B20">
      <w:pPr>
        <w:widowControl/>
        <w:numPr>
          <w:ilvl w:val="0"/>
          <w:numId w:val="6"/>
        </w:numPr>
        <w:spacing w:after="200" w:line="360" w:lineRule="auto"/>
        <w:rPr>
          <w:rFonts w:ascii="Times New Roman" w:hAnsi="Times New Roman" w:cs="Times New Roman"/>
          <w:sz w:val="24"/>
        </w:rPr>
      </w:pPr>
      <w:r w:rsidRPr="005E7132">
        <w:rPr>
          <w:rFonts w:ascii="Times New Roman" w:hAnsi="Times New Roman" w:cs="Times New Roman"/>
          <w:sz w:val="24"/>
        </w:rPr>
        <w:t>Vegetables especially green leafy vegetables (e.g., spinach, kale), bell peppers, broccoli, Brussels sprouts, cauliflower, and tomatoes</w:t>
      </w:r>
    </w:p>
    <w:p w:rsidR="00C50B20" w:rsidRPr="005E7132" w:rsidRDefault="00C50B20" w:rsidP="00C50B20">
      <w:pPr>
        <w:widowControl/>
        <w:numPr>
          <w:ilvl w:val="0"/>
          <w:numId w:val="6"/>
        </w:numPr>
        <w:spacing w:after="200" w:line="360" w:lineRule="auto"/>
        <w:rPr>
          <w:rFonts w:ascii="Times New Roman" w:hAnsi="Times New Roman" w:cs="Times New Roman"/>
          <w:sz w:val="24"/>
        </w:rPr>
      </w:pPr>
      <w:r w:rsidRPr="005E7132">
        <w:rPr>
          <w:rFonts w:ascii="Times New Roman" w:hAnsi="Times New Roman" w:cs="Times New Roman"/>
          <w:sz w:val="24"/>
        </w:rPr>
        <w:t>Other sources fortified foods and vitamin supplements also serve as alternative or supplementary sources</w:t>
      </w:r>
    </w:p>
    <w:p w:rsidR="00C50B20" w:rsidRPr="005E7132" w:rsidRDefault="00C50B20" w:rsidP="00C50B20">
      <w:pPr>
        <w:spacing w:line="360" w:lineRule="auto"/>
        <w:ind w:firstLine="360"/>
        <w:rPr>
          <w:rFonts w:ascii="Times New Roman" w:hAnsi="Times New Roman" w:cs="Times New Roman"/>
          <w:sz w:val="24"/>
        </w:rPr>
      </w:pPr>
      <w:r w:rsidRPr="005E7132">
        <w:rPr>
          <w:rFonts w:ascii="Times New Roman" w:hAnsi="Times New Roman" w:cs="Times New Roman"/>
          <w:sz w:val="24"/>
        </w:rPr>
        <w:t>The concentration of vitamin C in these foods can vary depending on factors such as species, cultivation practices, ripeness at harvest, and post-harvest handling and storage.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Functions of Vitamin C in the Human Body</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Vitamin C performs a wide array of biological functions essential to human health. Its key functions include: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1. Collagen Synthesis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Vitamin C is a critical cofactor in the enzymatic hydroxylation of </w:t>
      </w:r>
      <w:proofErr w:type="spellStart"/>
      <w:r w:rsidRPr="005E7132">
        <w:rPr>
          <w:rFonts w:ascii="Times New Roman" w:hAnsi="Times New Roman" w:cs="Times New Roman"/>
          <w:sz w:val="24"/>
        </w:rPr>
        <w:t>proline</w:t>
      </w:r>
      <w:proofErr w:type="spellEnd"/>
      <w:r w:rsidRPr="005E7132">
        <w:rPr>
          <w:rFonts w:ascii="Times New Roman" w:hAnsi="Times New Roman" w:cs="Times New Roman"/>
          <w:sz w:val="24"/>
        </w:rPr>
        <w:t xml:space="preserve"> and lysine, which are necessary for collagen formation. Collagen is the main structural protein in connective tissue, found in skin, bones, tendons, cartilage, and blood vessels. Without sufficient vitamin C, collagen synthesis is impaired, leading to weakened connective tissues. (</w:t>
      </w:r>
      <w:proofErr w:type="spellStart"/>
      <w:r w:rsidRPr="005E7132">
        <w:rPr>
          <w:rFonts w:ascii="Times New Roman" w:hAnsi="Times New Roman" w:cs="Times New Roman"/>
          <w:sz w:val="24"/>
        </w:rPr>
        <w:t>Obidi</w:t>
      </w:r>
      <w:proofErr w:type="spellEnd"/>
      <w:r w:rsidRPr="005E7132">
        <w:rPr>
          <w:rFonts w:ascii="Times New Roman" w:hAnsi="Times New Roman" w:cs="Times New Roman"/>
          <w:sz w:val="24"/>
        </w:rPr>
        <w:t>, F. 2015).</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2. Antioxidant Defense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Vitamin C acts as a potent antioxidant, neutralizing harmful free radicals and reducing oxidative stress. It regenerates other antioxidants such as vitamin E back to their active states. This property contributes to the prevention of cellular damage and aging, and it helps in protecting DNA, proteins, and lipids from oxidative harm. (</w:t>
      </w:r>
      <w:proofErr w:type="spellStart"/>
      <w:r w:rsidRPr="005E7132">
        <w:rPr>
          <w:rFonts w:ascii="Times New Roman" w:hAnsi="Times New Roman" w:cs="Times New Roman"/>
          <w:sz w:val="24"/>
        </w:rPr>
        <w:t>Shawa</w:t>
      </w:r>
      <w:proofErr w:type="spellEnd"/>
      <w:r w:rsidRPr="005E7132">
        <w:rPr>
          <w:rFonts w:ascii="Times New Roman" w:hAnsi="Times New Roman" w:cs="Times New Roman"/>
          <w:sz w:val="24"/>
        </w:rPr>
        <w:t>, R. A. (2014).</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3. Immune System Support</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Vitamin C enhances the immune response by:</w:t>
      </w:r>
    </w:p>
    <w:p w:rsidR="00C50B20" w:rsidRPr="005E7132" w:rsidRDefault="00C50B20" w:rsidP="00C50B20">
      <w:pPr>
        <w:spacing w:line="360" w:lineRule="auto"/>
        <w:rPr>
          <w:rFonts w:ascii="Times New Roman" w:hAnsi="Times New Roman" w:cs="Times New Roman"/>
          <w:sz w:val="24"/>
        </w:rPr>
      </w:pPr>
      <w:proofErr w:type="gramStart"/>
      <w:r w:rsidRPr="005E7132">
        <w:rPr>
          <w:rFonts w:ascii="Times New Roman" w:hAnsi="Times New Roman" w:cs="Times New Roman"/>
          <w:sz w:val="24"/>
        </w:rPr>
        <w:t>Promoting the function of white blood cells (e.g., lymphocytes and phagocytes).</w:t>
      </w:r>
      <w:proofErr w:type="gramEnd"/>
      <w:r w:rsidRPr="005E7132">
        <w:rPr>
          <w:rFonts w:ascii="Times New Roman" w:hAnsi="Times New Roman" w:cs="Times New Roman"/>
          <w:sz w:val="24"/>
        </w:rPr>
        <w:t xml:space="preserve"> Supporting the epithelial barrier against pathogens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lastRenderedPageBreak/>
        <w:t xml:space="preserve">Encouraging the production of </w:t>
      </w:r>
      <w:proofErr w:type="spellStart"/>
      <w:r w:rsidRPr="005E7132">
        <w:rPr>
          <w:rFonts w:ascii="Times New Roman" w:hAnsi="Times New Roman" w:cs="Times New Roman"/>
          <w:sz w:val="24"/>
        </w:rPr>
        <w:t>interferonsand</w:t>
      </w:r>
      <w:proofErr w:type="spellEnd"/>
      <w:r w:rsidRPr="005E7132">
        <w:rPr>
          <w:rFonts w:ascii="Times New Roman" w:hAnsi="Times New Roman" w:cs="Times New Roman"/>
          <w:sz w:val="24"/>
        </w:rPr>
        <w:t xml:space="preserve"> other signaling molecules involved in immune defense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In conclusion, vitamin C is indispensable for human health. Its natural abundance in fruits like pineapple and orange makes them not only enjoyable but also functionally important dietary components. Comparing their vitamin C content helps to guide consumers and nutritionists in selecting the most beneficial fruit sources. (</w:t>
      </w:r>
      <w:proofErr w:type="spellStart"/>
      <w:r w:rsidRPr="005E7132">
        <w:rPr>
          <w:rFonts w:ascii="Times New Roman" w:hAnsi="Times New Roman" w:cs="Times New Roman"/>
          <w:sz w:val="24"/>
        </w:rPr>
        <w:t>Dutta</w:t>
      </w:r>
      <w:proofErr w:type="spellEnd"/>
      <w:r w:rsidRPr="005E7132">
        <w:rPr>
          <w:rFonts w:ascii="Times New Roman" w:hAnsi="Times New Roman" w:cs="Times New Roman"/>
          <w:sz w:val="24"/>
        </w:rPr>
        <w:t>, R. L. 2004).</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2.3 Chemistry of Ascorbic Acid</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Introduction to Ascorbic Acid</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Ascorbic acid, commonly referred to as vitamin C, is an organic compound with the molecular formula C</w:t>
      </w:r>
      <w:r w:rsidRPr="005E7132">
        <w:rPr>
          <w:rFonts w:cs="Times New Roman"/>
          <w:sz w:val="24"/>
        </w:rPr>
        <w:t>₆</w:t>
      </w:r>
      <w:r w:rsidRPr="005E7132">
        <w:rPr>
          <w:rFonts w:ascii="Times New Roman" w:hAnsi="Times New Roman" w:cs="Times New Roman"/>
          <w:sz w:val="24"/>
        </w:rPr>
        <w:t>H</w:t>
      </w:r>
      <w:r w:rsidRPr="005E7132">
        <w:rPr>
          <w:rFonts w:cs="Times New Roman"/>
          <w:sz w:val="24"/>
        </w:rPr>
        <w:t>₈</w:t>
      </w:r>
      <w:r w:rsidRPr="005E7132">
        <w:rPr>
          <w:rFonts w:ascii="Times New Roman" w:hAnsi="Times New Roman" w:cs="Times New Roman"/>
          <w:sz w:val="24"/>
        </w:rPr>
        <w:t>O</w:t>
      </w:r>
      <w:r w:rsidRPr="005E7132">
        <w:rPr>
          <w:rFonts w:cs="Times New Roman"/>
          <w:sz w:val="24"/>
        </w:rPr>
        <w:t>₆</w:t>
      </w:r>
      <w:r w:rsidRPr="005E7132">
        <w:rPr>
          <w:rFonts w:ascii="Times New Roman" w:hAnsi="Times New Roman" w:cs="Times New Roman"/>
          <w:sz w:val="24"/>
        </w:rPr>
        <w:t xml:space="preserve">. It is a six-carbon </w:t>
      </w:r>
      <w:proofErr w:type="spellStart"/>
      <w:r w:rsidRPr="005E7132">
        <w:rPr>
          <w:rFonts w:ascii="Times New Roman" w:hAnsi="Times New Roman" w:cs="Times New Roman"/>
          <w:sz w:val="24"/>
        </w:rPr>
        <w:t>lactone</w:t>
      </w:r>
      <w:proofErr w:type="spellEnd"/>
      <w:r w:rsidRPr="005E7132">
        <w:rPr>
          <w:rFonts w:ascii="Times New Roman" w:hAnsi="Times New Roman" w:cs="Times New Roman"/>
          <w:sz w:val="24"/>
        </w:rPr>
        <w:t xml:space="preserve"> that is structurally related to glucose and exists naturally in a variety of plant-based foods. In aqueous solutions, ascorbic acid behaves as a weak organic acid. (Harris, D. C. 2015).</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Acidic Nature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The presence of hydroxyl groups makes ascorbic acid a weak acid. It can donate protons (H</w:t>
      </w:r>
      <w:r w:rsidRPr="005E7132">
        <w:rPr>
          <w:rFonts w:cs="Times New Roman"/>
          <w:sz w:val="24"/>
        </w:rPr>
        <w:t>⁺</w:t>
      </w:r>
      <w:r w:rsidRPr="005E7132">
        <w:rPr>
          <w:rFonts w:ascii="Times New Roman" w:hAnsi="Times New Roman" w:cs="Times New Roman"/>
          <w:sz w:val="24"/>
        </w:rPr>
        <w:t xml:space="preserve">) to the surrounding medium, forming </w:t>
      </w:r>
      <w:proofErr w:type="spellStart"/>
      <w:r w:rsidRPr="005E7132">
        <w:rPr>
          <w:rFonts w:ascii="Times New Roman" w:hAnsi="Times New Roman" w:cs="Times New Roman"/>
          <w:sz w:val="24"/>
        </w:rPr>
        <w:t>ascorbate</w:t>
      </w:r>
      <w:proofErr w:type="spellEnd"/>
      <w:r w:rsidRPr="005E7132">
        <w:rPr>
          <w:rFonts w:ascii="Times New Roman" w:hAnsi="Times New Roman" w:cs="Times New Roman"/>
          <w:sz w:val="24"/>
        </w:rPr>
        <w:t xml:space="preserve"> anion (C</w:t>
      </w:r>
      <w:r w:rsidRPr="005E7132">
        <w:rPr>
          <w:rFonts w:cs="Times New Roman"/>
          <w:sz w:val="24"/>
        </w:rPr>
        <w:t>₆</w:t>
      </w:r>
      <w:r w:rsidRPr="005E7132">
        <w:rPr>
          <w:rFonts w:ascii="Times New Roman" w:hAnsi="Times New Roman" w:cs="Times New Roman"/>
          <w:sz w:val="24"/>
        </w:rPr>
        <w:t>H</w:t>
      </w:r>
      <w:r w:rsidRPr="005E7132">
        <w:rPr>
          <w:rFonts w:cs="Times New Roman"/>
          <w:sz w:val="24"/>
        </w:rPr>
        <w:t>₇</w:t>
      </w:r>
      <w:r w:rsidRPr="005E7132">
        <w:rPr>
          <w:rFonts w:ascii="Times New Roman" w:hAnsi="Times New Roman" w:cs="Times New Roman"/>
          <w:sz w:val="24"/>
        </w:rPr>
        <w:t>O</w:t>
      </w:r>
      <w:r w:rsidRPr="005E7132">
        <w:rPr>
          <w:rFonts w:cs="Times New Roman"/>
          <w:sz w:val="24"/>
        </w:rPr>
        <w:t>₆⁻</w:t>
      </w:r>
      <w:r w:rsidRPr="005E7132">
        <w:rPr>
          <w:rFonts w:ascii="Times New Roman" w:hAnsi="Times New Roman" w:cs="Times New Roman"/>
          <w:sz w:val="24"/>
        </w:rPr>
        <w:t>). This property makes it a suitable reducing agent and explains its antioxidant behavior.  (Heber, D. (2004)</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Ionization reaction: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$\text{C</w:t>
      </w:r>
      <w:proofErr w:type="gramStart"/>
      <w:r w:rsidRPr="005E7132">
        <w:rPr>
          <w:rFonts w:ascii="Times New Roman" w:hAnsi="Times New Roman" w:cs="Times New Roman"/>
          <w:sz w:val="24"/>
        </w:rPr>
        <w:t>}_</w:t>
      </w:r>
      <w:proofErr w:type="gramEnd"/>
      <w:r w:rsidRPr="005E7132">
        <w:rPr>
          <w:rFonts w:ascii="Times New Roman" w:hAnsi="Times New Roman" w:cs="Times New Roman"/>
          <w:sz w:val="24"/>
        </w:rPr>
        <w:t>6\text{H}_8\text{O}_6 \</w:t>
      </w:r>
      <w:proofErr w:type="spellStart"/>
      <w:r w:rsidRPr="005E7132">
        <w:rPr>
          <w:rFonts w:ascii="Times New Roman" w:hAnsi="Times New Roman" w:cs="Times New Roman"/>
          <w:sz w:val="24"/>
        </w:rPr>
        <w:t>rightleftharpoons</w:t>
      </w:r>
      <w:proofErr w:type="spellEnd"/>
      <w:r w:rsidRPr="005E7132">
        <w:rPr>
          <w:rFonts w:ascii="Times New Roman" w:hAnsi="Times New Roman" w:cs="Times New Roman"/>
          <w:sz w:val="24"/>
        </w:rPr>
        <w:t xml:space="preserve"> \text{C}_6\text{H}_7\text{O}_6^- + \text{H}^+$</w:t>
      </w:r>
    </w:p>
    <w:p w:rsidR="00C50B20" w:rsidRPr="005E7132" w:rsidRDefault="00C50B20" w:rsidP="00C50B20">
      <w:pPr>
        <w:spacing w:line="360" w:lineRule="auto"/>
        <w:rPr>
          <w:rFonts w:ascii="Times New Roman" w:hAnsi="Times New Roman" w:cs="Times New Roman"/>
          <w:b/>
          <w:sz w:val="24"/>
        </w:rPr>
      </w:pPr>
      <w:proofErr w:type="spellStart"/>
      <w:r w:rsidRPr="005E7132">
        <w:rPr>
          <w:rFonts w:ascii="Times New Roman" w:hAnsi="Times New Roman" w:cs="Times New Roman"/>
          <w:b/>
          <w:sz w:val="24"/>
        </w:rPr>
        <w:t>Redox</w:t>
      </w:r>
      <w:proofErr w:type="spellEnd"/>
      <w:r w:rsidRPr="005E7132">
        <w:rPr>
          <w:rFonts w:ascii="Times New Roman" w:hAnsi="Times New Roman" w:cs="Times New Roman"/>
          <w:b/>
          <w:sz w:val="24"/>
        </w:rPr>
        <w:t xml:space="preserve"> Properties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One of the most important features of ascorbic acid is its strong reducing power. It can readily donate electrons and reduce reactive oxygen species or oxidized molecules, thereby protecting cellular structures from oxidative damage. (</w:t>
      </w:r>
      <w:proofErr w:type="spellStart"/>
      <w:r w:rsidRPr="005E7132">
        <w:rPr>
          <w:rFonts w:ascii="Times New Roman" w:hAnsi="Times New Roman" w:cs="Times New Roman"/>
          <w:sz w:val="24"/>
        </w:rPr>
        <w:t>Ndubuisi</w:t>
      </w:r>
      <w:proofErr w:type="spellEnd"/>
      <w:r w:rsidRPr="005E7132">
        <w:rPr>
          <w:rFonts w:ascii="Times New Roman" w:hAnsi="Times New Roman" w:cs="Times New Roman"/>
          <w:sz w:val="24"/>
        </w:rPr>
        <w:t>, N. O. 2015).</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Ascorbic acid (reduced form) ↔ </w:t>
      </w:r>
      <w:proofErr w:type="spellStart"/>
      <w:r w:rsidRPr="005E7132">
        <w:rPr>
          <w:rFonts w:ascii="Times New Roman" w:hAnsi="Times New Roman" w:cs="Times New Roman"/>
          <w:sz w:val="24"/>
        </w:rPr>
        <w:t>Dehydroascorbic</w:t>
      </w:r>
      <w:proofErr w:type="spellEnd"/>
      <w:r w:rsidRPr="005E7132">
        <w:rPr>
          <w:rFonts w:ascii="Times New Roman" w:hAnsi="Times New Roman" w:cs="Times New Roman"/>
          <w:sz w:val="24"/>
        </w:rPr>
        <w:t xml:space="preserve"> acid (oxidized form)</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This </w:t>
      </w:r>
      <w:proofErr w:type="spellStart"/>
      <w:r w:rsidRPr="005E7132">
        <w:rPr>
          <w:rFonts w:ascii="Times New Roman" w:hAnsi="Times New Roman" w:cs="Times New Roman"/>
          <w:sz w:val="24"/>
        </w:rPr>
        <w:t>redox</w:t>
      </w:r>
      <w:proofErr w:type="spellEnd"/>
      <w:r w:rsidRPr="005E7132">
        <w:rPr>
          <w:rFonts w:ascii="Times New Roman" w:hAnsi="Times New Roman" w:cs="Times New Roman"/>
          <w:sz w:val="24"/>
        </w:rPr>
        <w:t xml:space="preserve"> </w:t>
      </w:r>
      <w:proofErr w:type="spellStart"/>
      <w:r w:rsidRPr="005E7132">
        <w:rPr>
          <w:rFonts w:ascii="Times New Roman" w:hAnsi="Times New Roman" w:cs="Times New Roman"/>
          <w:sz w:val="24"/>
        </w:rPr>
        <w:t>interconversion</w:t>
      </w:r>
      <w:proofErr w:type="spellEnd"/>
      <w:r w:rsidRPr="005E7132">
        <w:rPr>
          <w:rFonts w:ascii="Times New Roman" w:hAnsi="Times New Roman" w:cs="Times New Roman"/>
          <w:sz w:val="24"/>
        </w:rPr>
        <w:t xml:space="preserve"> is reversible, allowing it to function effectively as an antioxidant and coenzyme in several biochemical reactions.</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Degradation and Stability</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Ascorbic acid is sensitive to heat, light, oxygen, and metal ions such as copper and iron. These factors accelerate its degradation and result in the formation of </w:t>
      </w:r>
      <w:proofErr w:type="spellStart"/>
      <w:r w:rsidRPr="005E7132">
        <w:rPr>
          <w:rFonts w:ascii="Times New Roman" w:hAnsi="Times New Roman" w:cs="Times New Roman"/>
          <w:sz w:val="24"/>
        </w:rPr>
        <w:t>dehydroascorbic</w:t>
      </w:r>
      <w:proofErr w:type="spellEnd"/>
      <w:r w:rsidRPr="005E7132">
        <w:rPr>
          <w:rFonts w:ascii="Times New Roman" w:hAnsi="Times New Roman" w:cs="Times New Roman"/>
          <w:sz w:val="24"/>
        </w:rPr>
        <w:t xml:space="preserve"> acid and further breakdown products.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Key degradation pathways include: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lastRenderedPageBreak/>
        <w:t>Thermal degradation: Occurs during cooking or pasteurization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Oxidative degradation Accelerated in the presence of oxygen or trace metals</w:t>
      </w:r>
    </w:p>
    <w:p w:rsidR="00C50B20" w:rsidRPr="005E7132" w:rsidRDefault="00C50B20" w:rsidP="00C50B20">
      <w:pPr>
        <w:spacing w:line="360" w:lineRule="auto"/>
        <w:rPr>
          <w:rFonts w:ascii="Times New Roman" w:hAnsi="Times New Roman" w:cs="Times New Roman"/>
          <w:sz w:val="24"/>
        </w:rPr>
      </w:pPr>
      <w:proofErr w:type="spellStart"/>
      <w:r w:rsidRPr="005E7132">
        <w:rPr>
          <w:rFonts w:ascii="Times New Roman" w:hAnsi="Times New Roman" w:cs="Times New Roman"/>
          <w:sz w:val="24"/>
        </w:rPr>
        <w:t>Photodegradation</w:t>
      </w:r>
      <w:proofErr w:type="spellEnd"/>
      <w:r w:rsidRPr="005E7132">
        <w:rPr>
          <w:rFonts w:ascii="Times New Roman" w:hAnsi="Times New Roman" w:cs="Times New Roman"/>
          <w:sz w:val="24"/>
        </w:rPr>
        <w:t>: Exposure to sunlight or UV radiation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Therefore, proper storage and minimal processing are essential to preserving vitamin C content in food and beverages.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Role in Biochemical Reactions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Ascorbic acid functions as a coenzyme or cofactor in several important enzymatic reactions: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Hydroxylation of </w:t>
      </w:r>
      <w:proofErr w:type="spellStart"/>
      <w:r w:rsidRPr="005E7132">
        <w:rPr>
          <w:rFonts w:ascii="Times New Roman" w:hAnsi="Times New Roman" w:cs="Times New Roman"/>
          <w:sz w:val="24"/>
        </w:rPr>
        <w:t>proline</w:t>
      </w:r>
      <w:proofErr w:type="spellEnd"/>
      <w:r w:rsidRPr="005E7132">
        <w:rPr>
          <w:rFonts w:ascii="Times New Roman" w:hAnsi="Times New Roman" w:cs="Times New Roman"/>
          <w:sz w:val="24"/>
        </w:rPr>
        <w:t xml:space="preserve"> and lysine (for collagen synthesis)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Biosynthesis of </w:t>
      </w:r>
      <w:proofErr w:type="spellStart"/>
      <w:proofErr w:type="gramStart"/>
      <w:r w:rsidRPr="005E7132">
        <w:rPr>
          <w:rFonts w:ascii="Times New Roman" w:hAnsi="Times New Roman" w:cs="Times New Roman"/>
          <w:sz w:val="24"/>
        </w:rPr>
        <w:t>carnitine</w:t>
      </w:r>
      <w:proofErr w:type="spellEnd"/>
      <w:r w:rsidRPr="005E7132">
        <w:rPr>
          <w:rFonts w:ascii="Times New Roman" w:hAnsi="Times New Roman" w:cs="Times New Roman"/>
          <w:sz w:val="24"/>
        </w:rPr>
        <w:t>(</w:t>
      </w:r>
      <w:proofErr w:type="gramEnd"/>
      <w:r w:rsidRPr="005E7132">
        <w:rPr>
          <w:rFonts w:ascii="Times New Roman" w:hAnsi="Times New Roman" w:cs="Times New Roman"/>
          <w:sz w:val="24"/>
        </w:rPr>
        <w:t>important for energy production)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Synthesis of neurotransmitters (like dopamine and </w:t>
      </w:r>
      <w:proofErr w:type="spellStart"/>
      <w:r w:rsidRPr="005E7132">
        <w:rPr>
          <w:rFonts w:ascii="Times New Roman" w:hAnsi="Times New Roman" w:cs="Times New Roman"/>
          <w:sz w:val="24"/>
        </w:rPr>
        <w:t>norepinephrine</w:t>
      </w:r>
      <w:proofErr w:type="spellEnd"/>
      <w:r w:rsidRPr="005E7132">
        <w:rPr>
          <w:rFonts w:ascii="Times New Roman" w:hAnsi="Times New Roman" w:cs="Times New Roman"/>
          <w:sz w:val="24"/>
        </w:rPr>
        <w:t>)</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Reduction of folic acid to </w:t>
      </w:r>
      <w:proofErr w:type="spellStart"/>
      <w:r w:rsidRPr="005E7132">
        <w:rPr>
          <w:rFonts w:ascii="Times New Roman" w:hAnsi="Times New Roman" w:cs="Times New Roman"/>
          <w:sz w:val="24"/>
        </w:rPr>
        <w:t>tetrahydrofolate</w:t>
      </w:r>
      <w:proofErr w:type="spellEnd"/>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In all these roles, ascorbic acid acts as an electron donor, thus driving essential </w:t>
      </w:r>
      <w:proofErr w:type="spellStart"/>
      <w:r w:rsidRPr="005E7132">
        <w:rPr>
          <w:rFonts w:ascii="Times New Roman" w:hAnsi="Times New Roman" w:cs="Times New Roman"/>
          <w:sz w:val="24"/>
        </w:rPr>
        <w:t>redox</w:t>
      </w:r>
      <w:proofErr w:type="spellEnd"/>
      <w:r w:rsidRPr="005E7132">
        <w:rPr>
          <w:rFonts w:ascii="Times New Roman" w:hAnsi="Times New Roman" w:cs="Times New Roman"/>
          <w:sz w:val="24"/>
        </w:rPr>
        <w:t xml:space="preserve"> reactions in metabolism.</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Analytical Chemistry of Ascorbic Acid</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The quantification of ascorbic acid in biological and food samples is commonly performed using </w:t>
      </w:r>
      <w:proofErr w:type="spellStart"/>
      <w:r w:rsidRPr="005E7132">
        <w:rPr>
          <w:rFonts w:ascii="Times New Roman" w:hAnsi="Times New Roman" w:cs="Times New Roman"/>
          <w:sz w:val="24"/>
        </w:rPr>
        <w:t>redox</w:t>
      </w:r>
      <w:proofErr w:type="spellEnd"/>
      <w:r w:rsidRPr="005E7132">
        <w:rPr>
          <w:rFonts w:ascii="Times New Roman" w:hAnsi="Times New Roman" w:cs="Times New Roman"/>
          <w:sz w:val="24"/>
        </w:rPr>
        <w:t xml:space="preserve"> titration methods, particularly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In this method:</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Iodine is reduced by ascorbic acid to iodide.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The endpoint is usually detected by the formation of a blue-black complex between iodine and starch.</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Reaction: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\text{C}_6\text{H}_8\text{O}_6 + I_2 \</w:t>
      </w:r>
      <w:proofErr w:type="spellStart"/>
      <w:r w:rsidRPr="005E7132">
        <w:rPr>
          <w:rFonts w:ascii="Times New Roman" w:hAnsi="Times New Roman" w:cs="Times New Roman"/>
          <w:sz w:val="24"/>
        </w:rPr>
        <w:t>rightarrow</w:t>
      </w:r>
      <w:proofErr w:type="spellEnd"/>
      <w:r w:rsidRPr="005E7132">
        <w:rPr>
          <w:rFonts w:ascii="Times New Roman" w:hAnsi="Times New Roman" w:cs="Times New Roman"/>
          <w:sz w:val="24"/>
        </w:rPr>
        <w:t xml:space="preserve"> \text{C}_6\text{H}_6\text{O}_6 + 2I^- + 2H^+</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 xml:space="preserve">This principle is widely used in food chemistry to determine vitamin C concentration in fruit juices, such as orange and pineapple. Ascorbic acid is a chemically unique, biologically active compound with a strong reducing capability. Its molecular structure enables it to function both as a </w:t>
      </w:r>
      <w:proofErr w:type="spellStart"/>
      <w:r w:rsidRPr="005E7132">
        <w:rPr>
          <w:rFonts w:ascii="Times New Roman" w:hAnsi="Times New Roman" w:cs="Times New Roman"/>
          <w:sz w:val="24"/>
        </w:rPr>
        <w:t>vitaminand</w:t>
      </w:r>
      <w:proofErr w:type="spellEnd"/>
      <w:r w:rsidRPr="005E7132">
        <w:rPr>
          <w:rFonts w:ascii="Times New Roman" w:hAnsi="Times New Roman" w:cs="Times New Roman"/>
          <w:sz w:val="24"/>
        </w:rPr>
        <w:t xml:space="preserve"> as an antioxidant, playing essential roles in human health. Understanding its chemistry is fundamental in fields like nutrition, pharmacology, and food science, especially in quality control and nutritional labeling. </w:t>
      </w:r>
      <w:proofErr w:type="gramStart"/>
      <w:r w:rsidRPr="005E7132">
        <w:rPr>
          <w:rFonts w:ascii="Times New Roman" w:hAnsi="Times New Roman" w:cs="Times New Roman"/>
          <w:sz w:val="24"/>
        </w:rPr>
        <w:t>(</w:t>
      </w:r>
      <w:proofErr w:type="spellStart"/>
      <w:r w:rsidRPr="005E7132">
        <w:rPr>
          <w:rFonts w:ascii="Times New Roman" w:hAnsi="Times New Roman" w:cs="Times New Roman"/>
          <w:sz w:val="24"/>
        </w:rPr>
        <w:t>Osibote</w:t>
      </w:r>
      <w:proofErr w:type="spellEnd"/>
      <w:r w:rsidRPr="005E7132">
        <w:rPr>
          <w:rFonts w:ascii="Times New Roman" w:hAnsi="Times New Roman" w:cs="Times New Roman"/>
          <w:sz w:val="24"/>
        </w:rPr>
        <w:t>, E. 2017).</w:t>
      </w:r>
      <w:proofErr w:type="gramEnd"/>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2.4 Effects of Storage and Processing on Vitamin C Content</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lastRenderedPageBreak/>
        <w:t xml:space="preserve">Vitamin C (ascorbic acid) is a highly sensitive and unstable water-soluble vitamin. Its concentration in fruits and vegetables can significantly diminish as a result of processing, storage, and environmental conditions. Because vitamin C is easily degraded by heat, light, oxygen, and pH changes, its retention in food products is a critical aspect of food science, nutrition, and dietary planning. </w:t>
      </w:r>
      <w:proofErr w:type="gramStart"/>
      <w:r w:rsidRPr="005E7132">
        <w:rPr>
          <w:rFonts w:ascii="Times New Roman" w:hAnsi="Times New Roman" w:cs="Times New Roman"/>
          <w:sz w:val="24"/>
        </w:rPr>
        <w:t>(</w:t>
      </w:r>
      <w:proofErr w:type="spellStart"/>
      <w:r w:rsidRPr="005E7132">
        <w:rPr>
          <w:rFonts w:ascii="Times New Roman" w:hAnsi="Times New Roman" w:cs="Times New Roman"/>
          <w:sz w:val="24"/>
        </w:rPr>
        <w:t>Okwu</w:t>
      </w:r>
      <w:proofErr w:type="spellEnd"/>
      <w:r w:rsidRPr="005E7132">
        <w:rPr>
          <w:rFonts w:ascii="Times New Roman" w:hAnsi="Times New Roman" w:cs="Times New Roman"/>
          <w:sz w:val="24"/>
        </w:rPr>
        <w:t>, D. E. (2014).</w:t>
      </w:r>
      <w:proofErr w:type="gramEnd"/>
    </w:p>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1. Effect of Heat (Cooking and Pasteurization)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Heat is one of the most influential factors in the degradation of vitamin C. Since ascorbic acid is </w:t>
      </w:r>
      <w:proofErr w:type="spellStart"/>
      <w:r w:rsidRPr="005E7132">
        <w:rPr>
          <w:rFonts w:ascii="Times New Roman" w:hAnsi="Times New Roman" w:cs="Times New Roman"/>
          <w:sz w:val="24"/>
        </w:rPr>
        <w:t>thermolabile</w:t>
      </w:r>
      <w:proofErr w:type="spellEnd"/>
      <w:r w:rsidRPr="005E7132">
        <w:rPr>
          <w:rFonts w:ascii="Times New Roman" w:hAnsi="Times New Roman" w:cs="Times New Roman"/>
          <w:sz w:val="24"/>
        </w:rPr>
        <w:t xml:space="preserve">, it decomposes rapidly at high temperatures. The longer and hotter the cooking or processing method, the more vitamin C is lost. </w:t>
      </w:r>
      <w:proofErr w:type="spellStart"/>
      <w:r w:rsidRPr="005E7132">
        <w:rPr>
          <w:rFonts w:ascii="Times New Roman" w:hAnsi="Times New Roman" w:cs="Times New Roman"/>
          <w:sz w:val="24"/>
        </w:rPr>
        <w:t>Boilingcauses</w:t>
      </w:r>
      <w:proofErr w:type="spellEnd"/>
      <w:r w:rsidRPr="005E7132">
        <w:rPr>
          <w:rFonts w:ascii="Times New Roman" w:hAnsi="Times New Roman" w:cs="Times New Roman"/>
          <w:sz w:val="24"/>
        </w:rPr>
        <w:t xml:space="preserve"> significant loss, as vitamin C leaches into the cooking water and undergoes thermal degradation. Steaming preserves more vitamin C than boiling because food is not immersed in water. Microwaving can be gentler, depending on time and water used. Pasteurization of juices (like commercial orange or pineapple juice) leads to about 10–50% vitamin C loss depending on temperature and time.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b/>
          <w:sz w:val="24"/>
        </w:rPr>
        <w:t>Example:</w:t>
      </w:r>
      <w:r w:rsidRPr="005E7132">
        <w:rPr>
          <w:rFonts w:ascii="Times New Roman" w:hAnsi="Times New Roman" w:cs="Times New Roman"/>
          <w:sz w:val="24"/>
        </w:rPr>
        <w:t xml:space="preserve"> Freshly squeezed orange juice will have more vitamin C than pasteurized orange juice due to thermal degradation during processing. (</w:t>
      </w:r>
      <w:proofErr w:type="spellStart"/>
      <w:r w:rsidRPr="005E7132">
        <w:rPr>
          <w:rFonts w:ascii="Times New Roman" w:hAnsi="Times New Roman" w:cs="Times New Roman"/>
          <w:sz w:val="24"/>
        </w:rPr>
        <w:t>Manach</w:t>
      </w:r>
      <w:proofErr w:type="spellEnd"/>
      <w:r w:rsidRPr="005E7132">
        <w:rPr>
          <w:rFonts w:ascii="Times New Roman" w:hAnsi="Times New Roman" w:cs="Times New Roman"/>
          <w:sz w:val="24"/>
        </w:rPr>
        <w:t>, C., et al. 2014).</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2. Effect of Light</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Ascorbic acid is photosensitive. Exposure to ultraviolet (UV) and visible light leads to </w:t>
      </w:r>
      <w:proofErr w:type="spellStart"/>
      <w:r w:rsidRPr="005E7132">
        <w:rPr>
          <w:rFonts w:ascii="Times New Roman" w:hAnsi="Times New Roman" w:cs="Times New Roman"/>
          <w:sz w:val="24"/>
        </w:rPr>
        <w:t>photooxidation</w:t>
      </w:r>
      <w:proofErr w:type="spellEnd"/>
      <w:r w:rsidRPr="005E7132">
        <w:rPr>
          <w:rFonts w:ascii="Times New Roman" w:hAnsi="Times New Roman" w:cs="Times New Roman"/>
          <w:sz w:val="24"/>
        </w:rPr>
        <w:t xml:space="preserve">, especially when the juice or food product is stored in transparent </w:t>
      </w:r>
      <w:proofErr w:type="spellStart"/>
      <w:r w:rsidRPr="005E7132">
        <w:rPr>
          <w:rFonts w:ascii="Times New Roman" w:hAnsi="Times New Roman" w:cs="Times New Roman"/>
          <w:sz w:val="24"/>
        </w:rPr>
        <w:t>containerslike</w:t>
      </w:r>
      <w:proofErr w:type="spellEnd"/>
      <w:r w:rsidRPr="005E7132">
        <w:rPr>
          <w:rFonts w:ascii="Times New Roman" w:hAnsi="Times New Roman" w:cs="Times New Roman"/>
          <w:sz w:val="24"/>
        </w:rPr>
        <w:t xml:space="preserve"> clear plastic or glass. Light-induced degradation is faster in liquid form (e.g., juice) than in whole </w:t>
      </w:r>
      <w:proofErr w:type="spellStart"/>
      <w:r w:rsidRPr="005E7132">
        <w:rPr>
          <w:rFonts w:ascii="Times New Roman" w:hAnsi="Times New Roman" w:cs="Times New Roman"/>
          <w:sz w:val="24"/>
        </w:rPr>
        <w:t>fruits.Opaque</w:t>
      </w:r>
      <w:proofErr w:type="spellEnd"/>
      <w:r w:rsidRPr="005E7132">
        <w:rPr>
          <w:rFonts w:ascii="Times New Roman" w:hAnsi="Times New Roman" w:cs="Times New Roman"/>
          <w:sz w:val="24"/>
        </w:rPr>
        <w:t xml:space="preserve"> or amber-colored packaging can significantly reduce the rate of degradation. (</w:t>
      </w:r>
      <w:proofErr w:type="spellStart"/>
      <w:r w:rsidRPr="005E7132">
        <w:rPr>
          <w:rFonts w:ascii="Times New Roman" w:hAnsi="Times New Roman" w:cs="Times New Roman"/>
          <w:sz w:val="24"/>
        </w:rPr>
        <w:t>Wainer</w:t>
      </w:r>
      <w:proofErr w:type="spellEnd"/>
      <w:r w:rsidRPr="005E7132">
        <w:rPr>
          <w:rFonts w:ascii="Times New Roman" w:hAnsi="Times New Roman" w:cs="Times New Roman"/>
          <w:sz w:val="24"/>
        </w:rPr>
        <w:t>, I. W. 2015).</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3. Effect of Oxygen (Oxidation)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Vitamin C is easily oxidized in the presence of oxygen, particularly in aqueous or juice form. The oxidation is catalyzed by trace metal ions such as iron and copper. </w:t>
      </w:r>
      <w:proofErr w:type="spellStart"/>
      <w:r w:rsidRPr="005E7132">
        <w:rPr>
          <w:rFonts w:ascii="Times New Roman" w:hAnsi="Times New Roman" w:cs="Times New Roman"/>
          <w:sz w:val="24"/>
        </w:rPr>
        <w:t>Aerationduring</w:t>
      </w:r>
      <w:proofErr w:type="spellEnd"/>
      <w:r w:rsidRPr="005E7132">
        <w:rPr>
          <w:rFonts w:ascii="Times New Roman" w:hAnsi="Times New Roman" w:cs="Times New Roman"/>
          <w:sz w:val="24"/>
        </w:rPr>
        <w:t xml:space="preserve"> blending or juicing accelerates vitamin C degradation. Open storage or repeated opening of juice bottles also leads to oxidation. Prevention methods include nitrogen flushing of juice packaging, vacuum sealing, or adding antioxidants.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4. Effect of pH (Acidity)</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Ascorbic acid is more stable in acidic conditions. A lower pH (more acidic environment) helps </w:t>
      </w:r>
      <w:r w:rsidRPr="005E7132">
        <w:rPr>
          <w:rFonts w:ascii="Times New Roman" w:hAnsi="Times New Roman" w:cs="Times New Roman"/>
          <w:sz w:val="24"/>
        </w:rPr>
        <w:lastRenderedPageBreak/>
        <w:t>preserve its chemical structure and antioxidant function. Most fruit juices, including pineapple and orange, are naturally acidic (pH 3–4), which helps maintain vitamin C levels for longer periods. (James, C. S. 2025)</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2.5 Previous Studies on Vitamin C Determination</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Research on vitamin C (ascorbic acid) determination has been extensively carried out in various disciplines such as food chemistry, nutrition, biochemistry, pharmacology, and agricultural sciences. The primary aim of these studies has been to quantify vitamin C content, assess its retention during processing or storage, and compare levels across different fruits, vegetables, and commercial products. Several analytical methods have been employed, each with varying degrees of sensitivity, specificity, cost, and complexity.</w:t>
      </w:r>
    </w:p>
    <w:p w:rsidR="00C50B20" w:rsidRPr="005E7132" w:rsidRDefault="00C50B20" w:rsidP="00C50B20">
      <w:pPr>
        <w:spacing w:line="360" w:lineRule="auto"/>
        <w:rPr>
          <w:rFonts w:ascii="Times New Roman" w:hAnsi="Times New Roman" w:cs="Times New Roman"/>
          <w:sz w:val="24"/>
        </w:rPr>
      </w:pPr>
      <w:proofErr w:type="spellStart"/>
      <w:r w:rsidRPr="005E7132">
        <w:rPr>
          <w:rFonts w:ascii="Times New Roman" w:hAnsi="Times New Roman" w:cs="Times New Roman"/>
          <w:sz w:val="24"/>
        </w:rPr>
        <w:t>Olaniyi</w:t>
      </w:r>
      <w:proofErr w:type="spellEnd"/>
      <w:r w:rsidRPr="005E7132">
        <w:rPr>
          <w:rFonts w:ascii="Times New Roman" w:hAnsi="Times New Roman" w:cs="Times New Roman"/>
          <w:sz w:val="24"/>
        </w:rPr>
        <w:t xml:space="preserve"> (2000) conducted a comparative analysis of ascorbic acid content in citrus fruits using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The study found that oranges had </w:t>
      </w:r>
      <w:proofErr w:type="gramStart"/>
      <w:r w:rsidRPr="005E7132">
        <w:rPr>
          <w:rFonts w:ascii="Times New Roman" w:hAnsi="Times New Roman" w:cs="Times New Roman"/>
          <w:sz w:val="24"/>
        </w:rPr>
        <w:t>a higher</w:t>
      </w:r>
      <w:proofErr w:type="gramEnd"/>
      <w:r w:rsidRPr="005E7132">
        <w:rPr>
          <w:rFonts w:ascii="Times New Roman" w:hAnsi="Times New Roman" w:cs="Times New Roman"/>
          <w:sz w:val="24"/>
        </w:rPr>
        <w:t xml:space="preserve"> vitamin C content than lemons and pineapples, and that freshly squeezed juices contained significantly more vitamin C than commercial juices.</w:t>
      </w:r>
    </w:p>
    <w:p w:rsidR="00C50B20" w:rsidRPr="005E7132" w:rsidRDefault="00C50B20" w:rsidP="00C50B20">
      <w:pPr>
        <w:spacing w:line="360" w:lineRule="auto"/>
        <w:rPr>
          <w:rFonts w:ascii="Times New Roman" w:hAnsi="Times New Roman" w:cs="Times New Roman"/>
          <w:sz w:val="24"/>
        </w:rPr>
      </w:pPr>
      <w:proofErr w:type="spellStart"/>
      <w:r w:rsidRPr="005E7132">
        <w:rPr>
          <w:rFonts w:ascii="Times New Roman" w:hAnsi="Times New Roman" w:cs="Times New Roman"/>
          <w:sz w:val="24"/>
        </w:rPr>
        <w:t>Okereke</w:t>
      </w:r>
      <w:proofErr w:type="spellEnd"/>
      <w:r w:rsidRPr="005E7132">
        <w:rPr>
          <w:rFonts w:ascii="Times New Roman" w:hAnsi="Times New Roman" w:cs="Times New Roman"/>
          <w:sz w:val="24"/>
        </w:rPr>
        <w:t xml:space="preserve"> and </w:t>
      </w:r>
      <w:proofErr w:type="spellStart"/>
      <w:r w:rsidRPr="005E7132">
        <w:rPr>
          <w:rFonts w:ascii="Times New Roman" w:hAnsi="Times New Roman" w:cs="Times New Roman"/>
          <w:sz w:val="24"/>
        </w:rPr>
        <w:t>Onyekachi</w:t>
      </w:r>
      <w:proofErr w:type="spellEnd"/>
      <w:r w:rsidRPr="005E7132">
        <w:rPr>
          <w:rFonts w:ascii="Times New Roman" w:hAnsi="Times New Roman" w:cs="Times New Roman"/>
          <w:sz w:val="24"/>
        </w:rPr>
        <w:t xml:space="preserve"> (2012) investigated the vitamin C content of five commonly consumed fruits in Nigeria (including orange, pineapple, mango, guava, and watermelon). Using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they concluded that guava had the highest vitamin C content, while watermelon had the least.</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Ahmed et al. (2016</w:t>
      </w:r>
      <w:proofErr w:type="gramStart"/>
      <w:r w:rsidRPr="005E7132">
        <w:rPr>
          <w:rFonts w:ascii="Times New Roman" w:hAnsi="Times New Roman" w:cs="Times New Roman"/>
          <w:sz w:val="24"/>
        </w:rPr>
        <w:t>)compared</w:t>
      </w:r>
      <w:proofErr w:type="gramEnd"/>
      <w:r w:rsidRPr="005E7132">
        <w:rPr>
          <w:rFonts w:ascii="Times New Roman" w:hAnsi="Times New Roman" w:cs="Times New Roman"/>
          <w:sz w:val="24"/>
        </w:rPr>
        <w:t xml:space="preserve">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and </w:t>
      </w:r>
      <w:proofErr w:type="spellStart"/>
      <w:r w:rsidRPr="005E7132">
        <w:rPr>
          <w:rFonts w:ascii="Times New Roman" w:hAnsi="Times New Roman" w:cs="Times New Roman"/>
          <w:sz w:val="24"/>
        </w:rPr>
        <w:t>spectrophotometry</w:t>
      </w:r>
      <w:proofErr w:type="spellEnd"/>
      <w:r w:rsidRPr="005E7132">
        <w:rPr>
          <w:rFonts w:ascii="Times New Roman" w:hAnsi="Times New Roman" w:cs="Times New Roman"/>
          <w:sz w:val="24"/>
        </w:rPr>
        <w:t xml:space="preserve"> methods for vitamin C quantification in fruit juices. While both methods produced comparable results,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was preferred for field and educational purposes due to its affordability and minimal equipment requirement.</w:t>
      </w:r>
    </w:p>
    <w:p w:rsidR="00C50B20" w:rsidRPr="005E7132" w:rsidRDefault="00C50B20" w:rsidP="00C50B20">
      <w:pPr>
        <w:spacing w:line="360" w:lineRule="auto"/>
        <w:rPr>
          <w:rFonts w:ascii="Times New Roman" w:hAnsi="Times New Roman" w:cs="Times New Roman"/>
          <w:sz w:val="24"/>
        </w:rPr>
      </w:pPr>
      <w:proofErr w:type="spellStart"/>
      <w:r w:rsidRPr="005E7132">
        <w:rPr>
          <w:rFonts w:ascii="Times New Roman" w:hAnsi="Times New Roman" w:cs="Times New Roman"/>
          <w:sz w:val="24"/>
        </w:rPr>
        <w:t>Iwuoha</w:t>
      </w:r>
      <w:proofErr w:type="spellEnd"/>
      <w:r w:rsidRPr="005E7132">
        <w:rPr>
          <w:rFonts w:ascii="Times New Roman" w:hAnsi="Times New Roman" w:cs="Times New Roman"/>
          <w:sz w:val="24"/>
        </w:rPr>
        <w:t xml:space="preserve"> and </w:t>
      </w:r>
      <w:proofErr w:type="spellStart"/>
      <w:r w:rsidRPr="005E7132">
        <w:rPr>
          <w:rFonts w:ascii="Times New Roman" w:hAnsi="Times New Roman" w:cs="Times New Roman"/>
          <w:sz w:val="24"/>
        </w:rPr>
        <w:t>Kalu</w:t>
      </w:r>
      <w:proofErr w:type="spellEnd"/>
      <w:r w:rsidRPr="005E7132">
        <w:rPr>
          <w:rFonts w:ascii="Times New Roman" w:hAnsi="Times New Roman" w:cs="Times New Roman"/>
          <w:sz w:val="24"/>
        </w:rPr>
        <w:t xml:space="preserve"> (1995</w:t>
      </w:r>
      <w:proofErr w:type="gramStart"/>
      <w:r w:rsidRPr="005E7132">
        <w:rPr>
          <w:rFonts w:ascii="Times New Roman" w:hAnsi="Times New Roman" w:cs="Times New Roman"/>
          <w:sz w:val="24"/>
        </w:rPr>
        <w:t>)studied</w:t>
      </w:r>
      <w:proofErr w:type="gramEnd"/>
      <w:r w:rsidRPr="005E7132">
        <w:rPr>
          <w:rFonts w:ascii="Times New Roman" w:hAnsi="Times New Roman" w:cs="Times New Roman"/>
          <w:sz w:val="24"/>
        </w:rPr>
        <w:t xml:space="preserve"> the effect of processing (boiling and frying) on the vitamin C content of leafy vegetables. Their results showed a significant loss of vitamin C, especially with boiling, due to thermal degradation and leaching.</w:t>
      </w:r>
    </w:p>
    <w:p w:rsidR="00C50B20" w:rsidRPr="005E7132" w:rsidRDefault="00C50B20" w:rsidP="00C50B20">
      <w:pPr>
        <w:spacing w:line="360" w:lineRule="auto"/>
        <w:rPr>
          <w:rFonts w:ascii="Times New Roman" w:hAnsi="Times New Roman" w:cs="Times New Roman"/>
          <w:sz w:val="24"/>
        </w:rPr>
      </w:pPr>
      <w:proofErr w:type="spellStart"/>
      <w:r w:rsidRPr="005E7132">
        <w:rPr>
          <w:rFonts w:ascii="Times New Roman" w:hAnsi="Times New Roman" w:cs="Times New Roman"/>
          <w:sz w:val="24"/>
        </w:rPr>
        <w:t>Oyetade</w:t>
      </w:r>
      <w:proofErr w:type="spellEnd"/>
      <w:r w:rsidRPr="005E7132">
        <w:rPr>
          <w:rFonts w:ascii="Times New Roman" w:hAnsi="Times New Roman" w:cs="Times New Roman"/>
          <w:sz w:val="24"/>
        </w:rPr>
        <w:t xml:space="preserve"> et al. (2012) investigated the stability of vitamin C in fruit juices stored at different temperatures and durations. The findings indicated that refrigeration preserved vitamin C better than room temperature, and that over 30% of vitamin C could be lost after 48 </w:t>
      </w:r>
      <w:proofErr w:type="spellStart"/>
      <w:r w:rsidRPr="005E7132">
        <w:rPr>
          <w:rFonts w:ascii="Times New Roman" w:hAnsi="Times New Roman" w:cs="Times New Roman"/>
          <w:sz w:val="24"/>
        </w:rPr>
        <w:t>hoursat</w:t>
      </w:r>
      <w:proofErr w:type="spellEnd"/>
      <w:r w:rsidRPr="005E7132">
        <w:rPr>
          <w:rFonts w:ascii="Times New Roman" w:hAnsi="Times New Roman" w:cs="Times New Roman"/>
          <w:sz w:val="24"/>
        </w:rPr>
        <w:t xml:space="preserve"> ambient conditions.</w:t>
      </w:r>
    </w:p>
    <w:p w:rsidR="00C50B20" w:rsidRPr="005E7132" w:rsidRDefault="00C50B20" w:rsidP="00C50B20">
      <w:pPr>
        <w:spacing w:line="360" w:lineRule="auto"/>
        <w:rPr>
          <w:rFonts w:ascii="Times New Roman" w:hAnsi="Times New Roman" w:cs="Times New Roman"/>
          <w:sz w:val="24"/>
        </w:rPr>
      </w:pPr>
      <w:proofErr w:type="spellStart"/>
      <w:r w:rsidRPr="005E7132">
        <w:rPr>
          <w:rFonts w:ascii="Times New Roman" w:hAnsi="Times New Roman" w:cs="Times New Roman"/>
          <w:sz w:val="24"/>
        </w:rPr>
        <w:t>Akinyele</w:t>
      </w:r>
      <w:proofErr w:type="spellEnd"/>
      <w:r w:rsidRPr="005E7132">
        <w:rPr>
          <w:rFonts w:ascii="Times New Roman" w:hAnsi="Times New Roman" w:cs="Times New Roman"/>
          <w:sz w:val="24"/>
        </w:rPr>
        <w:t xml:space="preserve"> and </w:t>
      </w:r>
      <w:proofErr w:type="spellStart"/>
      <w:r w:rsidRPr="005E7132">
        <w:rPr>
          <w:rFonts w:ascii="Times New Roman" w:hAnsi="Times New Roman" w:cs="Times New Roman"/>
          <w:sz w:val="24"/>
        </w:rPr>
        <w:t>Akinyosoye</w:t>
      </w:r>
      <w:proofErr w:type="spellEnd"/>
      <w:r w:rsidRPr="005E7132">
        <w:rPr>
          <w:rFonts w:ascii="Times New Roman" w:hAnsi="Times New Roman" w:cs="Times New Roman"/>
          <w:sz w:val="24"/>
        </w:rPr>
        <w:t xml:space="preserve"> (2010) found that freshly squeezed orange and pineapple juices contained significantly higher ascorbic acid concentrations than packaged brands sold in </w:t>
      </w:r>
      <w:r w:rsidRPr="005E7132">
        <w:rPr>
          <w:rFonts w:ascii="Times New Roman" w:hAnsi="Times New Roman" w:cs="Times New Roman"/>
          <w:sz w:val="24"/>
        </w:rPr>
        <w:lastRenderedPageBreak/>
        <w:t xml:space="preserve">Nigerian markets. </w:t>
      </w:r>
      <w:proofErr w:type="gramStart"/>
      <w:r w:rsidRPr="005E7132">
        <w:rPr>
          <w:rFonts w:ascii="Times New Roman" w:hAnsi="Times New Roman" w:cs="Times New Roman"/>
          <w:sz w:val="24"/>
        </w:rPr>
        <w:t>Vitamin C content in some commercial juices dropped by over 50%, primarily due to pasteurization and long shelf-life.</w:t>
      </w:r>
      <w:proofErr w:type="gramEnd"/>
    </w:p>
    <w:p w:rsidR="00C50B20" w:rsidRPr="005E7132" w:rsidRDefault="00C50B20" w:rsidP="00C50B20">
      <w:pPr>
        <w:spacing w:line="360" w:lineRule="auto"/>
        <w:rPr>
          <w:rFonts w:ascii="Times New Roman" w:hAnsi="Times New Roman" w:cs="Times New Roman"/>
          <w:sz w:val="24"/>
        </w:rPr>
      </w:pPr>
      <w:proofErr w:type="spellStart"/>
      <w:r w:rsidRPr="005E7132">
        <w:rPr>
          <w:rFonts w:ascii="Times New Roman" w:hAnsi="Times New Roman" w:cs="Times New Roman"/>
          <w:sz w:val="24"/>
        </w:rPr>
        <w:t>Omaye</w:t>
      </w:r>
      <w:proofErr w:type="spellEnd"/>
      <w:r w:rsidRPr="005E7132">
        <w:rPr>
          <w:rFonts w:ascii="Times New Roman" w:hAnsi="Times New Roman" w:cs="Times New Roman"/>
          <w:sz w:val="24"/>
        </w:rPr>
        <w:t xml:space="preserve"> (2004) evaluated the effects of packaging and storage on vitamin C content in citrus-based beverages. The study highlighted that plastic bottles exposed to </w:t>
      </w:r>
      <w:proofErr w:type="spellStart"/>
      <w:r w:rsidRPr="005E7132">
        <w:rPr>
          <w:rFonts w:ascii="Times New Roman" w:hAnsi="Times New Roman" w:cs="Times New Roman"/>
          <w:sz w:val="24"/>
        </w:rPr>
        <w:t>lightaccelerated</w:t>
      </w:r>
      <w:proofErr w:type="spellEnd"/>
      <w:r w:rsidRPr="005E7132">
        <w:rPr>
          <w:rFonts w:ascii="Times New Roman" w:hAnsi="Times New Roman" w:cs="Times New Roman"/>
          <w:sz w:val="24"/>
        </w:rPr>
        <w:t xml:space="preserve"> degradation, while tetra packs and glass bottles were more effective at preserving ascorbic acid.</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Previous research underscores the importance of method selection, sample handling, and environmental </w:t>
      </w:r>
      <w:proofErr w:type="spellStart"/>
      <w:r w:rsidRPr="005E7132">
        <w:rPr>
          <w:rFonts w:ascii="Times New Roman" w:hAnsi="Times New Roman" w:cs="Times New Roman"/>
          <w:sz w:val="24"/>
        </w:rPr>
        <w:t>controlin</w:t>
      </w:r>
      <w:proofErr w:type="spellEnd"/>
      <w:r w:rsidRPr="005E7132">
        <w:rPr>
          <w:rFonts w:ascii="Times New Roman" w:hAnsi="Times New Roman" w:cs="Times New Roman"/>
          <w:sz w:val="24"/>
        </w:rPr>
        <w:t xml:space="preserve"> vitamin C analysis. While advanced analytical techniques like </w:t>
      </w:r>
      <w:proofErr w:type="spellStart"/>
      <w:r w:rsidRPr="005E7132">
        <w:rPr>
          <w:rFonts w:ascii="Times New Roman" w:hAnsi="Times New Roman" w:cs="Times New Roman"/>
          <w:sz w:val="24"/>
        </w:rPr>
        <w:t>HPLCoffer</w:t>
      </w:r>
      <w:proofErr w:type="spellEnd"/>
      <w:r w:rsidRPr="005E7132">
        <w:rPr>
          <w:rFonts w:ascii="Times New Roman" w:hAnsi="Times New Roman" w:cs="Times New Roman"/>
          <w:sz w:val="24"/>
        </w:rPr>
        <w:t xml:space="preserve"> higher sensitivity and specificity,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remains a widely used and accepted method due to its simplicity, cost-effectiveness, and sufficient accuracy for routine and comparative studies—such as analyzing vitamin C content in pineapple (</w:t>
      </w:r>
      <w:proofErr w:type="spellStart"/>
      <w:r w:rsidRPr="005E7132">
        <w:rPr>
          <w:rFonts w:ascii="Times New Roman" w:hAnsi="Times New Roman" w:cs="Times New Roman"/>
          <w:sz w:val="24"/>
        </w:rPr>
        <w:t>Ananas</w:t>
      </w:r>
      <w:proofErr w:type="spellEnd"/>
      <w:r w:rsidRPr="005E7132">
        <w:rPr>
          <w:rFonts w:ascii="Times New Roman" w:hAnsi="Times New Roman" w:cs="Times New Roman"/>
          <w:sz w:val="24"/>
        </w:rPr>
        <w:t xml:space="preserve"> </w:t>
      </w:r>
      <w:proofErr w:type="spellStart"/>
      <w:r w:rsidRPr="005E7132">
        <w:rPr>
          <w:rFonts w:ascii="Times New Roman" w:hAnsi="Times New Roman" w:cs="Times New Roman"/>
          <w:sz w:val="24"/>
        </w:rPr>
        <w:t>comosus</w:t>
      </w:r>
      <w:proofErr w:type="spellEnd"/>
      <w:r w:rsidRPr="005E7132">
        <w:rPr>
          <w:rFonts w:ascii="Times New Roman" w:hAnsi="Times New Roman" w:cs="Times New Roman"/>
          <w:sz w:val="24"/>
        </w:rPr>
        <w:t xml:space="preserve">)and orange (Citrus </w:t>
      </w:r>
      <w:proofErr w:type="spellStart"/>
      <w:r w:rsidRPr="005E7132">
        <w:rPr>
          <w:rFonts w:ascii="Times New Roman" w:hAnsi="Times New Roman" w:cs="Times New Roman"/>
          <w:sz w:val="24"/>
        </w:rPr>
        <w:t>sinensis</w:t>
      </w:r>
      <w:proofErr w:type="spellEnd"/>
      <w:r w:rsidRPr="005E7132">
        <w:rPr>
          <w:rFonts w:ascii="Times New Roman" w:hAnsi="Times New Roman" w:cs="Times New Roman"/>
          <w:sz w:val="24"/>
        </w:rPr>
        <w:t>).</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 xml:space="preserve">2.6 </w:t>
      </w:r>
      <w:proofErr w:type="spellStart"/>
      <w:r w:rsidRPr="005E7132">
        <w:rPr>
          <w:rFonts w:ascii="Times New Roman" w:hAnsi="Times New Roman" w:cs="Times New Roman"/>
          <w:b/>
          <w:sz w:val="24"/>
        </w:rPr>
        <w:t>Iodometric</w:t>
      </w:r>
      <w:proofErr w:type="spellEnd"/>
      <w:r w:rsidRPr="005E7132">
        <w:rPr>
          <w:rFonts w:ascii="Times New Roman" w:hAnsi="Times New Roman" w:cs="Times New Roman"/>
          <w:b/>
          <w:sz w:val="24"/>
        </w:rPr>
        <w:t xml:space="preserve"> Titration – Principle and Applications</w:t>
      </w:r>
    </w:p>
    <w:p w:rsidR="00C50B20" w:rsidRPr="005E7132" w:rsidRDefault="00C50B20" w:rsidP="00C50B20">
      <w:pPr>
        <w:spacing w:line="360" w:lineRule="auto"/>
        <w:ind w:firstLine="720"/>
        <w:rPr>
          <w:rFonts w:ascii="Times New Roman" w:hAnsi="Times New Roman" w:cs="Times New Roman"/>
          <w:sz w:val="24"/>
        </w:rPr>
      </w:pP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is a </w:t>
      </w:r>
      <w:proofErr w:type="spellStart"/>
      <w:r w:rsidRPr="005E7132">
        <w:rPr>
          <w:rFonts w:ascii="Times New Roman" w:hAnsi="Times New Roman" w:cs="Times New Roman"/>
          <w:sz w:val="24"/>
        </w:rPr>
        <w:t>redox</w:t>
      </w:r>
      <w:proofErr w:type="spellEnd"/>
      <w:r w:rsidRPr="005E7132">
        <w:rPr>
          <w:rFonts w:ascii="Times New Roman" w:hAnsi="Times New Roman" w:cs="Times New Roman"/>
          <w:sz w:val="24"/>
        </w:rPr>
        <w:t xml:space="preserve"> titration </w:t>
      </w:r>
      <w:proofErr w:type="spellStart"/>
      <w:r w:rsidRPr="005E7132">
        <w:rPr>
          <w:rFonts w:ascii="Times New Roman" w:hAnsi="Times New Roman" w:cs="Times New Roman"/>
          <w:sz w:val="24"/>
        </w:rPr>
        <w:t>methodwidely</w:t>
      </w:r>
      <w:proofErr w:type="spellEnd"/>
      <w:r w:rsidRPr="005E7132">
        <w:rPr>
          <w:rFonts w:ascii="Times New Roman" w:hAnsi="Times New Roman" w:cs="Times New Roman"/>
          <w:sz w:val="24"/>
        </w:rPr>
        <w:t xml:space="preserve"> used in analytical chemistry for the quantitative determination of reducing </w:t>
      </w:r>
      <w:proofErr w:type="spellStart"/>
      <w:r w:rsidRPr="005E7132">
        <w:rPr>
          <w:rFonts w:ascii="Times New Roman" w:hAnsi="Times New Roman" w:cs="Times New Roman"/>
          <w:sz w:val="24"/>
        </w:rPr>
        <w:t>substancesincluding</w:t>
      </w:r>
      <w:proofErr w:type="spellEnd"/>
      <w:r w:rsidRPr="005E7132">
        <w:rPr>
          <w:rFonts w:ascii="Times New Roman" w:hAnsi="Times New Roman" w:cs="Times New Roman"/>
          <w:sz w:val="24"/>
        </w:rPr>
        <w:t xml:space="preserve"> ascorbic acid (vitamin C</w:t>
      </w:r>
      <w:proofErr w:type="gramStart"/>
      <w:r w:rsidRPr="005E7132">
        <w:rPr>
          <w:rFonts w:ascii="Times New Roman" w:hAnsi="Times New Roman" w:cs="Times New Roman"/>
          <w:sz w:val="24"/>
        </w:rPr>
        <w:t>)that</w:t>
      </w:r>
      <w:proofErr w:type="gramEnd"/>
      <w:r w:rsidRPr="005E7132">
        <w:rPr>
          <w:rFonts w:ascii="Times New Roman" w:hAnsi="Times New Roman" w:cs="Times New Roman"/>
          <w:sz w:val="24"/>
        </w:rPr>
        <w:t xml:space="preserve"> can reduce iodine (I</w:t>
      </w:r>
      <w:r w:rsidRPr="005E7132">
        <w:rPr>
          <w:rFonts w:cs="Times New Roman"/>
          <w:sz w:val="24"/>
        </w:rPr>
        <w:t>₂</w:t>
      </w:r>
      <w:r w:rsidRPr="005E7132">
        <w:rPr>
          <w:rFonts w:ascii="Times New Roman" w:hAnsi="Times New Roman" w:cs="Times New Roman"/>
          <w:sz w:val="24"/>
        </w:rPr>
        <w:t>) to iodide ions (I</w:t>
      </w:r>
      <w:r w:rsidRPr="005E7132">
        <w:rPr>
          <w:rFonts w:cs="Times New Roman"/>
          <w:sz w:val="24"/>
        </w:rPr>
        <w:t>⁻</w:t>
      </w:r>
      <w:r w:rsidRPr="005E7132">
        <w:rPr>
          <w:rFonts w:ascii="Times New Roman" w:hAnsi="Times New Roman" w:cs="Times New Roman"/>
          <w:sz w:val="24"/>
        </w:rPr>
        <w:t>). This method is particularly favored for vitamin C estimation due to its simplicity, cost-effectiveness, and good accuracy, making it ideal for educational, research, and some industrial applications. (</w:t>
      </w:r>
      <w:proofErr w:type="spellStart"/>
      <w:r w:rsidRPr="005E7132">
        <w:rPr>
          <w:rFonts w:ascii="Times New Roman" w:hAnsi="Times New Roman" w:cs="Times New Roman"/>
          <w:sz w:val="24"/>
        </w:rPr>
        <w:t>Oyetade</w:t>
      </w:r>
      <w:proofErr w:type="spellEnd"/>
      <w:r w:rsidRPr="005E7132">
        <w:rPr>
          <w:rFonts w:ascii="Times New Roman" w:hAnsi="Times New Roman" w:cs="Times New Roman"/>
          <w:sz w:val="24"/>
        </w:rPr>
        <w:t xml:space="preserve"> et al. 2012)</w:t>
      </w:r>
    </w:p>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 xml:space="preserve">Principle of </w:t>
      </w:r>
      <w:proofErr w:type="spellStart"/>
      <w:r w:rsidRPr="005E7132">
        <w:rPr>
          <w:rFonts w:ascii="Times New Roman" w:hAnsi="Times New Roman" w:cs="Times New Roman"/>
          <w:b/>
          <w:sz w:val="24"/>
        </w:rPr>
        <w:t>Iodometric</w:t>
      </w:r>
      <w:proofErr w:type="spellEnd"/>
      <w:r w:rsidRPr="005E7132">
        <w:rPr>
          <w:rFonts w:ascii="Times New Roman" w:hAnsi="Times New Roman" w:cs="Times New Roman"/>
          <w:b/>
          <w:sz w:val="24"/>
        </w:rPr>
        <w:t xml:space="preserve"> Titration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The principle of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is based on the </w:t>
      </w:r>
      <w:proofErr w:type="spellStart"/>
      <w:r w:rsidRPr="005E7132">
        <w:rPr>
          <w:rFonts w:ascii="Times New Roman" w:hAnsi="Times New Roman" w:cs="Times New Roman"/>
          <w:sz w:val="24"/>
        </w:rPr>
        <w:t>redox</w:t>
      </w:r>
      <w:proofErr w:type="spellEnd"/>
      <w:r w:rsidRPr="005E7132">
        <w:rPr>
          <w:rFonts w:ascii="Times New Roman" w:hAnsi="Times New Roman" w:cs="Times New Roman"/>
          <w:sz w:val="24"/>
        </w:rPr>
        <w:t xml:space="preserve"> reaction between iodine (I</w:t>
      </w:r>
      <w:r w:rsidRPr="005E7132">
        <w:rPr>
          <w:rFonts w:cs="Times New Roman"/>
          <w:sz w:val="24"/>
        </w:rPr>
        <w:t>₂</w:t>
      </w:r>
      <w:r w:rsidRPr="005E7132">
        <w:rPr>
          <w:rFonts w:ascii="Times New Roman" w:hAnsi="Times New Roman" w:cs="Times New Roman"/>
          <w:sz w:val="24"/>
        </w:rPr>
        <w:t xml:space="preserve">) and a reducing agent.  In the case of vitamin C determination, ascorbic acid reduces iodine to iodide, while itself being oxidized to </w:t>
      </w:r>
      <w:proofErr w:type="spellStart"/>
      <w:r w:rsidRPr="005E7132">
        <w:rPr>
          <w:rFonts w:ascii="Times New Roman" w:hAnsi="Times New Roman" w:cs="Times New Roman"/>
          <w:sz w:val="24"/>
        </w:rPr>
        <w:t>dehydroascorbic</w:t>
      </w:r>
      <w:proofErr w:type="spellEnd"/>
      <w:r w:rsidRPr="005E7132">
        <w:rPr>
          <w:rFonts w:ascii="Times New Roman" w:hAnsi="Times New Roman" w:cs="Times New Roman"/>
          <w:sz w:val="24"/>
        </w:rPr>
        <w:t xml:space="preserve"> acid.</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Reaction Mechanism:</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The key </w:t>
      </w:r>
      <w:proofErr w:type="spellStart"/>
      <w:r w:rsidRPr="005E7132">
        <w:rPr>
          <w:rFonts w:ascii="Times New Roman" w:hAnsi="Times New Roman" w:cs="Times New Roman"/>
          <w:sz w:val="24"/>
        </w:rPr>
        <w:t>redox</w:t>
      </w:r>
      <w:proofErr w:type="spellEnd"/>
      <w:r w:rsidRPr="005E7132">
        <w:rPr>
          <w:rFonts w:ascii="Times New Roman" w:hAnsi="Times New Roman" w:cs="Times New Roman"/>
          <w:sz w:val="24"/>
        </w:rPr>
        <w:t xml:space="preserve"> reaction involved is: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C</w:t>
      </w:r>
      <w:r w:rsidRPr="005E7132">
        <w:rPr>
          <w:rFonts w:cs="Times New Roman"/>
          <w:sz w:val="24"/>
        </w:rPr>
        <w:t>₆</w:t>
      </w:r>
      <w:r w:rsidRPr="005E7132">
        <w:rPr>
          <w:rFonts w:ascii="Times New Roman" w:hAnsi="Times New Roman" w:cs="Times New Roman"/>
          <w:sz w:val="24"/>
        </w:rPr>
        <w:t>H</w:t>
      </w:r>
      <w:r w:rsidRPr="005E7132">
        <w:rPr>
          <w:rFonts w:cs="Times New Roman"/>
          <w:sz w:val="24"/>
        </w:rPr>
        <w:t>₈</w:t>
      </w:r>
      <w:r w:rsidRPr="005E7132">
        <w:rPr>
          <w:rFonts w:ascii="Times New Roman" w:hAnsi="Times New Roman" w:cs="Times New Roman"/>
          <w:sz w:val="24"/>
        </w:rPr>
        <w:t>O</w:t>
      </w:r>
      <w:r w:rsidRPr="005E7132">
        <w:rPr>
          <w:rFonts w:cs="Times New Roman"/>
          <w:sz w:val="24"/>
        </w:rPr>
        <w:t>₆</w:t>
      </w:r>
      <w:r w:rsidRPr="005E7132">
        <w:rPr>
          <w:rFonts w:ascii="Times New Roman" w:hAnsi="Times New Roman" w:cs="Times New Roman"/>
          <w:sz w:val="24"/>
        </w:rPr>
        <w:t xml:space="preserve"> (ascorbic acid) + I</w:t>
      </w:r>
      <w:r w:rsidRPr="005E7132">
        <w:rPr>
          <w:rFonts w:cs="Times New Roman"/>
          <w:sz w:val="24"/>
        </w:rPr>
        <w:t>₂</w:t>
      </w:r>
      <w:r w:rsidRPr="005E7132">
        <w:rPr>
          <w:rFonts w:ascii="Times New Roman" w:hAnsi="Times New Roman" w:cs="Times New Roman"/>
          <w:sz w:val="24"/>
        </w:rPr>
        <w:t xml:space="preserve"> → C</w:t>
      </w:r>
      <w:r w:rsidRPr="005E7132">
        <w:rPr>
          <w:rFonts w:cs="Times New Roman"/>
          <w:sz w:val="24"/>
        </w:rPr>
        <w:t>₆</w:t>
      </w:r>
      <w:r w:rsidRPr="005E7132">
        <w:rPr>
          <w:rFonts w:ascii="Times New Roman" w:hAnsi="Times New Roman" w:cs="Times New Roman"/>
          <w:sz w:val="24"/>
        </w:rPr>
        <w:t>H</w:t>
      </w:r>
      <w:r w:rsidRPr="005E7132">
        <w:rPr>
          <w:rFonts w:cs="Times New Roman"/>
          <w:sz w:val="24"/>
        </w:rPr>
        <w:t>₆</w:t>
      </w:r>
      <w:r w:rsidRPr="005E7132">
        <w:rPr>
          <w:rFonts w:ascii="Times New Roman" w:hAnsi="Times New Roman" w:cs="Times New Roman"/>
          <w:sz w:val="24"/>
        </w:rPr>
        <w:t>O</w:t>
      </w:r>
      <w:r w:rsidRPr="005E7132">
        <w:rPr>
          <w:rFonts w:cs="Times New Roman"/>
          <w:sz w:val="24"/>
        </w:rPr>
        <w:t>₆</w:t>
      </w:r>
      <w:r w:rsidRPr="005E7132">
        <w:rPr>
          <w:rFonts w:ascii="Times New Roman" w:hAnsi="Times New Roman" w:cs="Times New Roman"/>
          <w:sz w:val="24"/>
        </w:rPr>
        <w:t xml:space="preserve"> (</w:t>
      </w:r>
      <w:proofErr w:type="spellStart"/>
      <w:r w:rsidRPr="005E7132">
        <w:rPr>
          <w:rFonts w:ascii="Times New Roman" w:hAnsi="Times New Roman" w:cs="Times New Roman"/>
          <w:sz w:val="24"/>
        </w:rPr>
        <w:t>dehydroascorbic</w:t>
      </w:r>
      <w:proofErr w:type="spellEnd"/>
      <w:r w:rsidRPr="005E7132">
        <w:rPr>
          <w:rFonts w:ascii="Times New Roman" w:hAnsi="Times New Roman" w:cs="Times New Roman"/>
          <w:sz w:val="24"/>
        </w:rPr>
        <w:t xml:space="preserve"> acid) + 2HI</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Ascorbic acid (C</w:t>
      </w:r>
      <w:r w:rsidRPr="005E7132">
        <w:rPr>
          <w:rFonts w:cs="Times New Roman"/>
          <w:sz w:val="24"/>
        </w:rPr>
        <w:t>₆</w:t>
      </w:r>
      <w:r w:rsidRPr="005E7132">
        <w:rPr>
          <w:rFonts w:ascii="Times New Roman" w:hAnsi="Times New Roman" w:cs="Times New Roman"/>
          <w:sz w:val="24"/>
        </w:rPr>
        <w:t>H</w:t>
      </w:r>
      <w:r w:rsidRPr="005E7132">
        <w:rPr>
          <w:rFonts w:cs="Times New Roman"/>
          <w:sz w:val="24"/>
        </w:rPr>
        <w:t>₈</w:t>
      </w:r>
      <w:r w:rsidRPr="005E7132">
        <w:rPr>
          <w:rFonts w:ascii="Times New Roman" w:hAnsi="Times New Roman" w:cs="Times New Roman"/>
          <w:sz w:val="24"/>
        </w:rPr>
        <w:t>O</w:t>
      </w:r>
      <w:r w:rsidRPr="005E7132">
        <w:rPr>
          <w:rFonts w:cs="Times New Roman"/>
          <w:sz w:val="24"/>
        </w:rPr>
        <w:t>₆</w:t>
      </w:r>
      <w:proofErr w:type="gramStart"/>
      <w:r w:rsidRPr="005E7132">
        <w:rPr>
          <w:rFonts w:ascii="Times New Roman" w:hAnsi="Times New Roman" w:cs="Times New Roman"/>
          <w:sz w:val="24"/>
        </w:rPr>
        <w:t>)*</w:t>
      </w:r>
      <w:proofErr w:type="gramEnd"/>
      <w:r w:rsidRPr="005E7132">
        <w:rPr>
          <w:rFonts w:ascii="Times New Roman" w:hAnsi="Times New Roman" w:cs="Times New Roman"/>
          <w:sz w:val="24"/>
        </w:rPr>
        <w:t>* is oxidized.</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Iodine (I</w:t>
      </w:r>
      <w:r w:rsidRPr="005E7132">
        <w:rPr>
          <w:rFonts w:cs="Times New Roman"/>
          <w:sz w:val="24"/>
        </w:rPr>
        <w:t>₂</w:t>
      </w:r>
      <w:proofErr w:type="gramStart"/>
      <w:r w:rsidRPr="005E7132">
        <w:rPr>
          <w:rFonts w:ascii="Times New Roman" w:hAnsi="Times New Roman" w:cs="Times New Roman"/>
          <w:sz w:val="24"/>
        </w:rPr>
        <w:t>)is</w:t>
      </w:r>
      <w:proofErr w:type="gramEnd"/>
      <w:r w:rsidRPr="005E7132">
        <w:rPr>
          <w:rFonts w:ascii="Times New Roman" w:hAnsi="Times New Roman" w:cs="Times New Roman"/>
          <w:sz w:val="24"/>
        </w:rPr>
        <w:t xml:space="preserve"> reduced to </w:t>
      </w:r>
      <w:proofErr w:type="spellStart"/>
      <w:r w:rsidRPr="005E7132">
        <w:rPr>
          <w:rFonts w:ascii="Times New Roman" w:hAnsi="Times New Roman" w:cs="Times New Roman"/>
          <w:sz w:val="24"/>
        </w:rPr>
        <w:t>hydroiodic</w:t>
      </w:r>
      <w:proofErr w:type="spellEnd"/>
      <w:r w:rsidRPr="005E7132">
        <w:rPr>
          <w:rFonts w:ascii="Times New Roman" w:hAnsi="Times New Roman" w:cs="Times New Roman"/>
          <w:sz w:val="24"/>
        </w:rPr>
        <w:t xml:space="preserve"> acid (HI).</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The amount of iodine required to completely oxidize the ascorbic acid is directly proportional to the concentration of vitamin C in the sample. Therefore, by measuring the volume of iodine solution used in the titration, the amount of vitamin C can be calculated.</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Procedure Overview</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lastRenderedPageBreak/>
        <w:t>1. Preparation of Sample: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 Juice is freshly extracted from fruits like orange and pineapple.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 It may be filtered and diluted depending on the concentration.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2. Titration: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A known volume of the sample is taken in a conical flask.</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 A few drops of starch solution (used as an indicator) are added. </w:t>
      </w:r>
      <w:proofErr w:type="gramStart"/>
      <w:r w:rsidRPr="005E7132">
        <w:rPr>
          <w:rFonts w:ascii="Times New Roman" w:hAnsi="Times New Roman" w:cs="Times New Roman"/>
          <w:sz w:val="24"/>
        </w:rPr>
        <w:t>Starch forms a deep blue-black complex with iodine, which disappears once iodine is fully reduced.</w:t>
      </w:r>
      <w:proofErr w:type="gramEnd"/>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 The sample is titrated with standard iodine </w:t>
      </w:r>
      <w:proofErr w:type="gramStart"/>
      <w:r w:rsidRPr="005E7132">
        <w:rPr>
          <w:rFonts w:ascii="Times New Roman" w:hAnsi="Times New Roman" w:cs="Times New Roman"/>
          <w:sz w:val="24"/>
        </w:rPr>
        <w:t>solution(</w:t>
      </w:r>
      <w:proofErr w:type="gramEnd"/>
      <w:r w:rsidRPr="005E7132">
        <w:rPr>
          <w:rFonts w:ascii="Times New Roman" w:hAnsi="Times New Roman" w:cs="Times New Roman"/>
          <w:sz w:val="24"/>
        </w:rPr>
        <w:t>e.g., 0.01 M iodine) from a burette until a pale blue or colorless endpoint is reached (depending on method).</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 xml:space="preserve">Advantages of </w:t>
      </w:r>
      <w:proofErr w:type="spellStart"/>
      <w:r w:rsidRPr="005E7132">
        <w:rPr>
          <w:rFonts w:ascii="Times New Roman" w:hAnsi="Times New Roman" w:cs="Times New Roman"/>
          <w:b/>
          <w:sz w:val="24"/>
        </w:rPr>
        <w:t>Iodometric</w:t>
      </w:r>
      <w:proofErr w:type="spellEnd"/>
      <w:r w:rsidRPr="005E7132">
        <w:rPr>
          <w:rFonts w:ascii="Times New Roman" w:hAnsi="Times New Roman" w:cs="Times New Roman"/>
          <w:b/>
          <w:sz w:val="24"/>
        </w:rPr>
        <w:t xml:space="preserve"> Titration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Simple and low-cost method.</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Requires minimal equipment (burette, pipette, flask, etc.).</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Suitable for quick, routine analysis.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Reasonably accurate and reproducible for many types of samples.</w:t>
      </w:r>
    </w:p>
    <w:p w:rsidR="00C50B20" w:rsidRPr="005E7132" w:rsidRDefault="00C50B20" w:rsidP="00C50B20">
      <w:pPr>
        <w:spacing w:line="360" w:lineRule="auto"/>
        <w:rPr>
          <w:rFonts w:ascii="Times New Roman" w:hAnsi="Times New Roman" w:cs="Times New Roman"/>
          <w:b/>
          <w:sz w:val="24"/>
        </w:rPr>
      </w:pP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Limitations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Less accurate than modern techniques (e.g., HPLC or UV-Vis) in trace analysis.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Can be influenced by interfering substances in complex food matrices.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Iodine is </w:t>
      </w:r>
      <w:proofErr w:type="spellStart"/>
      <w:r w:rsidRPr="005E7132">
        <w:rPr>
          <w:rFonts w:ascii="Times New Roman" w:hAnsi="Times New Roman" w:cs="Times New Roman"/>
          <w:sz w:val="24"/>
        </w:rPr>
        <w:t>volatileand</w:t>
      </w:r>
      <w:proofErr w:type="spellEnd"/>
      <w:r w:rsidRPr="005E7132">
        <w:rPr>
          <w:rFonts w:ascii="Times New Roman" w:hAnsi="Times New Roman" w:cs="Times New Roman"/>
          <w:sz w:val="24"/>
        </w:rPr>
        <w:t xml:space="preserve"> must be freshly prepared or properly stored to maintain concentration.</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Precautions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Vitamin C is easily oxidized, so freshly prepared samples should be used.</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*Iodine solutions </w:t>
      </w:r>
      <w:proofErr w:type="spellStart"/>
      <w:r w:rsidRPr="005E7132">
        <w:rPr>
          <w:rFonts w:ascii="Times New Roman" w:hAnsi="Times New Roman" w:cs="Times New Roman"/>
          <w:sz w:val="24"/>
        </w:rPr>
        <w:t>degradeover</w:t>
      </w:r>
      <w:proofErr w:type="spellEnd"/>
      <w:r w:rsidRPr="005E7132">
        <w:rPr>
          <w:rFonts w:ascii="Times New Roman" w:hAnsi="Times New Roman" w:cs="Times New Roman"/>
          <w:sz w:val="24"/>
        </w:rPr>
        <w:t xml:space="preserve"> time; standardization is recommended before use.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Avoid exposure to sunlight and air during titration, which could alter results.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Perform the titration quickly to reduce oxidation of vitamin C from air.</w:t>
      </w:r>
    </w:p>
    <w:p w:rsidR="00C50B20" w:rsidRPr="005E7132" w:rsidRDefault="00C50B20" w:rsidP="00C50B20">
      <w:pPr>
        <w:spacing w:line="360" w:lineRule="auto"/>
        <w:rPr>
          <w:rFonts w:ascii="Times New Roman" w:hAnsi="Times New Roman" w:cs="Times New Roman"/>
          <w:sz w:val="24"/>
        </w:rPr>
      </w:pP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remains </w:t>
      </w:r>
      <w:proofErr w:type="gramStart"/>
      <w:r w:rsidRPr="005E7132">
        <w:rPr>
          <w:rFonts w:ascii="Times New Roman" w:hAnsi="Times New Roman" w:cs="Times New Roman"/>
          <w:sz w:val="24"/>
        </w:rPr>
        <w:t>a reliable</w:t>
      </w:r>
      <w:proofErr w:type="gramEnd"/>
      <w:r w:rsidRPr="005E7132">
        <w:rPr>
          <w:rFonts w:ascii="Times New Roman" w:hAnsi="Times New Roman" w:cs="Times New Roman"/>
          <w:sz w:val="24"/>
        </w:rPr>
        <w:t xml:space="preserve"> and practical </w:t>
      </w:r>
      <w:proofErr w:type="spellStart"/>
      <w:r w:rsidRPr="005E7132">
        <w:rPr>
          <w:rFonts w:ascii="Times New Roman" w:hAnsi="Times New Roman" w:cs="Times New Roman"/>
          <w:sz w:val="24"/>
        </w:rPr>
        <w:t>methodfor</w:t>
      </w:r>
      <w:proofErr w:type="spellEnd"/>
      <w:r w:rsidRPr="005E7132">
        <w:rPr>
          <w:rFonts w:ascii="Times New Roman" w:hAnsi="Times New Roman" w:cs="Times New Roman"/>
          <w:sz w:val="24"/>
        </w:rPr>
        <w:t xml:space="preserve"> vitamin C estimation in fruits like orange and pineapple. Although newer methods provide higher sensitivity, the cost-</w:t>
      </w:r>
      <w:proofErr w:type="spellStart"/>
      <w:r w:rsidRPr="005E7132">
        <w:rPr>
          <w:rFonts w:ascii="Times New Roman" w:hAnsi="Times New Roman" w:cs="Times New Roman"/>
          <w:sz w:val="24"/>
        </w:rPr>
        <w:t>efficiency</w:t>
      </w:r>
      <w:proofErr w:type="gramStart"/>
      <w:r w:rsidRPr="005E7132">
        <w:rPr>
          <w:rFonts w:ascii="Times New Roman" w:hAnsi="Times New Roman" w:cs="Times New Roman"/>
          <w:sz w:val="24"/>
        </w:rPr>
        <w:t>,simplicity</w:t>
      </w:r>
      <w:proofErr w:type="spellEnd"/>
      <w:proofErr w:type="gramEnd"/>
      <w:r w:rsidRPr="005E7132">
        <w:rPr>
          <w:rFonts w:ascii="Times New Roman" w:hAnsi="Times New Roman" w:cs="Times New Roman"/>
          <w:sz w:val="24"/>
        </w:rPr>
        <w:t xml:space="preserve">, and ease of use of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make it an ideal choice in settings such as schools, universities, and small-scale laboratories. In this project,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serves as the principal method to conduct a comparative analysis of the vitamin C content in orange (Citrus </w:t>
      </w:r>
      <w:proofErr w:type="spellStart"/>
      <w:r w:rsidRPr="005E7132">
        <w:rPr>
          <w:rFonts w:ascii="Times New Roman" w:hAnsi="Times New Roman" w:cs="Times New Roman"/>
          <w:sz w:val="24"/>
        </w:rPr>
        <w:t>sinensis</w:t>
      </w:r>
      <w:proofErr w:type="spellEnd"/>
      <w:r w:rsidRPr="005E7132">
        <w:rPr>
          <w:rFonts w:ascii="Times New Roman" w:hAnsi="Times New Roman" w:cs="Times New Roman"/>
          <w:sz w:val="24"/>
        </w:rPr>
        <w:t>) and pineapple (</w:t>
      </w:r>
      <w:proofErr w:type="spellStart"/>
      <w:r w:rsidRPr="005E7132">
        <w:rPr>
          <w:rFonts w:ascii="Times New Roman" w:hAnsi="Times New Roman" w:cs="Times New Roman"/>
          <w:sz w:val="24"/>
        </w:rPr>
        <w:t>Ananas</w:t>
      </w:r>
      <w:proofErr w:type="spellEnd"/>
      <w:r w:rsidRPr="005E7132">
        <w:rPr>
          <w:rFonts w:ascii="Times New Roman" w:hAnsi="Times New Roman" w:cs="Times New Roman"/>
          <w:sz w:val="24"/>
        </w:rPr>
        <w:t xml:space="preserve"> </w:t>
      </w:r>
      <w:proofErr w:type="spellStart"/>
      <w:r w:rsidRPr="005E7132">
        <w:rPr>
          <w:rFonts w:ascii="Times New Roman" w:hAnsi="Times New Roman" w:cs="Times New Roman"/>
          <w:sz w:val="24"/>
        </w:rPr>
        <w:t>comosus</w:t>
      </w:r>
      <w:proofErr w:type="spellEnd"/>
      <w:r w:rsidRPr="005E7132">
        <w:rPr>
          <w:rFonts w:ascii="Times New Roman" w:hAnsi="Times New Roman" w:cs="Times New Roman"/>
          <w:sz w:val="24"/>
        </w:rPr>
        <w:t>). (</w:t>
      </w:r>
      <w:proofErr w:type="spellStart"/>
      <w:r w:rsidRPr="005E7132">
        <w:rPr>
          <w:rFonts w:ascii="Times New Roman" w:hAnsi="Times New Roman" w:cs="Times New Roman"/>
          <w:sz w:val="24"/>
        </w:rPr>
        <w:t>Oyetade</w:t>
      </w:r>
      <w:proofErr w:type="spellEnd"/>
      <w:r w:rsidRPr="005E7132">
        <w:rPr>
          <w:rFonts w:ascii="Times New Roman" w:hAnsi="Times New Roman" w:cs="Times New Roman"/>
          <w:sz w:val="24"/>
        </w:rPr>
        <w:t>, S. U., et al. 2012).</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2.7 Comparative Studies on Fruits and Juices</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lastRenderedPageBreak/>
        <w:t xml:space="preserve">Comparative studies on fruits and their juices—particularly in the context of vitamin C (ascorbic acid) content—are crucial in evaluating nutritional value, processing impact, and consumer choices. These studies aim to measure and compare the ascorbic acid concentration in different types of fruits (like orange and pineapple) and their respective juices, using methods such as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UV-visible </w:t>
      </w:r>
      <w:proofErr w:type="spellStart"/>
      <w:r w:rsidRPr="005E7132">
        <w:rPr>
          <w:rFonts w:ascii="Times New Roman" w:hAnsi="Times New Roman" w:cs="Times New Roman"/>
          <w:sz w:val="24"/>
        </w:rPr>
        <w:t>spectrophotometry</w:t>
      </w:r>
      <w:proofErr w:type="spellEnd"/>
      <w:r w:rsidRPr="005E7132">
        <w:rPr>
          <w:rFonts w:ascii="Times New Roman" w:hAnsi="Times New Roman" w:cs="Times New Roman"/>
          <w:sz w:val="24"/>
        </w:rPr>
        <w:t>, and High-Performance Liquid Chromatography (HPLC).</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b/>
          <w:sz w:val="24"/>
        </w:rPr>
        <w:t xml:space="preserve">Vitamin C Variation </w:t>
      </w:r>
      <w:proofErr w:type="gramStart"/>
      <w:r w:rsidRPr="005E7132">
        <w:rPr>
          <w:rFonts w:ascii="Times New Roman" w:hAnsi="Times New Roman" w:cs="Times New Roman"/>
          <w:b/>
          <w:sz w:val="24"/>
        </w:rPr>
        <w:t>Across</w:t>
      </w:r>
      <w:proofErr w:type="gramEnd"/>
      <w:r w:rsidRPr="005E7132">
        <w:rPr>
          <w:rFonts w:ascii="Times New Roman" w:hAnsi="Times New Roman" w:cs="Times New Roman"/>
          <w:b/>
          <w:sz w:val="24"/>
        </w:rPr>
        <w:t xml:space="preserve"> Different Fruits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Vitamin C levels vary significantly across fruits based 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Fruit species and variety</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Cultivation methods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Ripeness at harvest</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Climatic and soil conditions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Storage and transport conditions</w:t>
      </w:r>
    </w:p>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b/>
          <w:sz w:val="24"/>
        </w:rPr>
        <w:t>Examples</w:t>
      </w:r>
      <w:r w:rsidRPr="005E7132">
        <w:rPr>
          <w:rFonts w:ascii="Times New Roman" w:hAnsi="Times New Roman" w:cs="Times New Roman"/>
          <w:sz w:val="24"/>
        </w:rPr>
        <w:t>:</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Guava, kiwi, and papaya are typically ranked among the fruits with highest vitamin C content.</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Oranges and lemons are common citrus fruits with moderate to high vitamin C levels.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Pineapple, though sweet and juicy, has lower vitamin C levels compared to citrus fruits like oranges.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b/>
          <w:sz w:val="24"/>
        </w:rPr>
        <w:t>Fresh vs. Commercial Juices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Numerous comparative studies have revealed that fresh fruit juices often contain higher levels of vitamin C than commercial or processed juices. This is due to:</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Pasteurization and heating during processing (which degrades vitamin C).</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Storage conditions and time, especially exposure to air, heat, and light.</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Addition of preservatives and other processing agents that may accelerate degradation.</w:t>
      </w:r>
    </w:p>
    <w:p w:rsidR="00C50B20" w:rsidRPr="005E7132" w:rsidRDefault="00C50B20" w:rsidP="00C50B20">
      <w:pPr>
        <w:spacing w:line="360" w:lineRule="auto"/>
        <w:ind w:firstLine="720"/>
        <w:rPr>
          <w:rFonts w:ascii="Times New Roman" w:hAnsi="Times New Roman" w:cs="Times New Roman"/>
          <w:sz w:val="24"/>
        </w:rPr>
      </w:pPr>
      <w:proofErr w:type="spellStart"/>
      <w:r w:rsidRPr="005E7132">
        <w:rPr>
          <w:rFonts w:ascii="Times New Roman" w:hAnsi="Times New Roman" w:cs="Times New Roman"/>
          <w:sz w:val="24"/>
        </w:rPr>
        <w:t>Oyetade</w:t>
      </w:r>
      <w:proofErr w:type="spellEnd"/>
      <w:r w:rsidRPr="005E7132">
        <w:rPr>
          <w:rFonts w:ascii="Times New Roman" w:hAnsi="Times New Roman" w:cs="Times New Roman"/>
          <w:sz w:val="24"/>
        </w:rPr>
        <w:t xml:space="preserve"> et al. (2012) observed a 27–35% loss of vitamin C in fresh pineapple and orange juices after 48 hours at ambient temperature. Adebayo et al. (2015) found that the ascorbic acid concentration declined sharply in juice stored in transparent plastic bottles under light exposure. Refrigerated juices retained more vitamin C** over a 3-day period compared to those stored in warm environments.</w:t>
      </w:r>
    </w:p>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lastRenderedPageBreak/>
        <w:t>### **Summary Table: Comparative Vitamin C Levels**</w:t>
      </w:r>
    </w:p>
    <w:tbl>
      <w:tblPr>
        <w:tblStyle w:val="TableGrid"/>
        <w:tblW w:w="0" w:type="auto"/>
        <w:tblLook w:val="04A0"/>
      </w:tblPr>
      <w:tblGrid>
        <w:gridCol w:w="2088"/>
        <w:gridCol w:w="3690"/>
        <w:gridCol w:w="3798"/>
      </w:tblGrid>
      <w:tr w:rsidR="00C50B20" w:rsidRPr="005E7132" w:rsidTr="00631573">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Fruit</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Average Vitamin C (mg/100ml juice)</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Notes   </w:t>
            </w:r>
          </w:p>
        </w:tc>
      </w:tr>
      <w:tr w:rsidR="00C50B20" w:rsidRPr="005E7132" w:rsidTr="00631573">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Orange</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45–60 mg                           </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High; stable due to acidity         </w:t>
            </w:r>
          </w:p>
        </w:tc>
      </w:tr>
      <w:tr w:rsidR="00C50B20" w:rsidRPr="005E7132" w:rsidTr="00631573">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Pineapple</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15–25 mg                           </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Moderate; more prone to degradation </w:t>
            </w:r>
          </w:p>
        </w:tc>
      </w:tr>
      <w:tr w:rsidR="00C50B20" w:rsidRPr="005E7132" w:rsidTr="00631573">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Guava</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80–100 mg                          </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Very high but less common  </w:t>
            </w:r>
          </w:p>
        </w:tc>
      </w:tr>
      <w:tr w:rsidR="00C50B20" w:rsidRPr="005E7132" w:rsidTr="00631573">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Apple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1–5 mg                             </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Low vitamin C content               </w:t>
            </w:r>
          </w:p>
        </w:tc>
      </w:tr>
      <w:tr w:rsidR="00C50B20" w:rsidRPr="005E7132" w:rsidTr="00631573">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Mango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20–30 mg                           </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Variable; depends on ripeness       </w:t>
            </w:r>
          </w:p>
        </w:tc>
      </w:tr>
    </w:tbl>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b/>
          <w:sz w:val="24"/>
        </w:rPr>
        <w:t>Implications of Comparative Studies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These studies are valuable for:</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 Nutritional planning</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 Dietary supplement design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 Food labeling and regulation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 Consumer education on best practices for juice storage and consumption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For students, researchers, and nutritionists, such comparative studies inform which fruit juices are most beneficial, how to best preserve them, and what methods are most accurate for analysis.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Comparative studies of vitamin C content in fruits and their juices provide a strong foundation for understanding nutritional values, shelf-life management, and best consumption practices. Pineapple and orange, though both valuable sources of vitamin C, differ in concentration and stability due to their intrinsic chemical compositions and how they react to processing and storage. These insights reinforce the need for proper analytical methods like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and controlled conditions to obtain reliable data in such comparative analyses. </w:t>
      </w:r>
      <w:proofErr w:type="gramStart"/>
      <w:r w:rsidRPr="005E7132">
        <w:rPr>
          <w:rFonts w:ascii="Times New Roman" w:hAnsi="Times New Roman" w:cs="Times New Roman"/>
          <w:sz w:val="24"/>
        </w:rPr>
        <w:t>(Wilson, C. W. M. 1975).</w:t>
      </w:r>
      <w:proofErr w:type="gramEnd"/>
    </w:p>
    <w:p w:rsidR="00C50B20" w:rsidRPr="005E7132" w:rsidRDefault="00C50B20" w:rsidP="00C50B20">
      <w:pPr>
        <w:spacing w:line="360" w:lineRule="auto"/>
        <w:rPr>
          <w:rFonts w:ascii="Times New Roman" w:hAnsi="Times New Roman" w:cs="Times New Roman"/>
          <w:b/>
          <w:bCs/>
          <w:sz w:val="24"/>
        </w:rPr>
      </w:pPr>
    </w:p>
    <w:p w:rsidR="00C50B20" w:rsidRPr="005E7132" w:rsidRDefault="00C50B20" w:rsidP="00C50B20">
      <w:pPr>
        <w:widowControl/>
        <w:spacing w:after="200" w:line="360" w:lineRule="auto"/>
        <w:rPr>
          <w:rFonts w:ascii="Times New Roman" w:hAnsi="Times New Roman" w:cs="Times New Roman"/>
          <w:b/>
          <w:bCs/>
          <w:sz w:val="24"/>
        </w:rPr>
      </w:pPr>
      <w:r w:rsidRPr="005E7132">
        <w:rPr>
          <w:rFonts w:ascii="Times New Roman" w:hAnsi="Times New Roman" w:cs="Times New Roman"/>
          <w:b/>
          <w:bCs/>
          <w:sz w:val="24"/>
        </w:rPr>
        <w:br w:type="page"/>
      </w:r>
    </w:p>
    <w:p w:rsidR="00C50B20" w:rsidRPr="005E7132" w:rsidRDefault="00C50B20" w:rsidP="00C50B20">
      <w:pPr>
        <w:spacing w:line="360" w:lineRule="auto"/>
        <w:jc w:val="center"/>
        <w:rPr>
          <w:rFonts w:ascii="Times New Roman" w:hAnsi="Times New Roman" w:cs="Times New Roman"/>
          <w:b/>
          <w:bCs/>
          <w:sz w:val="24"/>
        </w:rPr>
      </w:pPr>
      <w:r w:rsidRPr="005E7132">
        <w:rPr>
          <w:rFonts w:ascii="Times New Roman" w:hAnsi="Times New Roman" w:cs="Times New Roman"/>
          <w:b/>
          <w:bCs/>
          <w:sz w:val="24"/>
        </w:rPr>
        <w:lastRenderedPageBreak/>
        <w:t>CHAPTER THREE</w:t>
      </w:r>
    </w:p>
    <w:p w:rsidR="00C50B20" w:rsidRPr="005E7132" w:rsidRDefault="00C50B20" w:rsidP="00C50B20">
      <w:pPr>
        <w:spacing w:line="360" w:lineRule="auto"/>
        <w:jc w:val="center"/>
        <w:rPr>
          <w:rFonts w:ascii="Times New Roman" w:hAnsi="Times New Roman" w:cs="Times New Roman"/>
          <w:b/>
          <w:bCs/>
          <w:sz w:val="24"/>
        </w:rPr>
      </w:pPr>
      <w:r w:rsidRPr="005E7132">
        <w:rPr>
          <w:rFonts w:ascii="Times New Roman" w:hAnsi="Times New Roman" w:cs="Times New Roman"/>
          <w:b/>
          <w:bCs/>
          <w:sz w:val="24"/>
        </w:rPr>
        <w:t>MATERIALS AND METHODS</w:t>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 xml:space="preserve">3.1 MATERIALS </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The following materials and equipment were used for this experiment:</w:t>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3.1.1 GLASSWARES:</w:t>
      </w:r>
    </w:p>
    <w:p w:rsidR="00C50B20" w:rsidRPr="005E7132" w:rsidRDefault="00C50B20" w:rsidP="00C50B20">
      <w:pPr>
        <w:spacing w:line="360" w:lineRule="auto"/>
        <w:rPr>
          <w:rFonts w:ascii="Times New Roman" w:hAnsi="Times New Roman" w:cs="Times New Roman"/>
          <w:b/>
          <w:bCs/>
          <w:sz w:val="24"/>
        </w:rPr>
      </w:pPr>
    </w:p>
    <w:p w:rsidR="00C50B20" w:rsidRPr="005E7132" w:rsidRDefault="00C50B20" w:rsidP="00C50B20">
      <w:pPr>
        <w:pStyle w:val="ListParagraph"/>
        <w:widowControl/>
        <w:numPr>
          <w:ilvl w:val="0"/>
          <w:numId w:val="1"/>
        </w:numPr>
        <w:spacing w:after="200" w:line="360" w:lineRule="auto"/>
        <w:rPr>
          <w:rFonts w:ascii="Times New Roman" w:hAnsi="Times New Roman" w:cs="Times New Roman"/>
          <w:sz w:val="24"/>
        </w:rPr>
      </w:pPr>
      <w:r w:rsidRPr="005E7132">
        <w:rPr>
          <w:rFonts w:ascii="Times New Roman" w:hAnsi="Times New Roman" w:cs="Times New Roman"/>
          <w:sz w:val="24"/>
        </w:rPr>
        <w:t>50 ml burette</w:t>
      </w:r>
    </w:p>
    <w:p w:rsidR="00C50B20" w:rsidRPr="005E7132" w:rsidRDefault="00C50B20" w:rsidP="00C50B20">
      <w:pPr>
        <w:pStyle w:val="ListParagraph"/>
        <w:widowControl/>
        <w:numPr>
          <w:ilvl w:val="0"/>
          <w:numId w:val="1"/>
        </w:numPr>
        <w:spacing w:after="200" w:line="360" w:lineRule="auto"/>
        <w:rPr>
          <w:rFonts w:ascii="Times New Roman" w:hAnsi="Times New Roman" w:cs="Times New Roman"/>
          <w:sz w:val="24"/>
        </w:rPr>
      </w:pPr>
      <w:r w:rsidRPr="005E7132">
        <w:rPr>
          <w:rFonts w:ascii="Times New Roman" w:hAnsi="Times New Roman" w:cs="Times New Roman"/>
          <w:sz w:val="24"/>
        </w:rPr>
        <w:t>25 ml pipette</w:t>
      </w:r>
    </w:p>
    <w:p w:rsidR="00C50B20" w:rsidRPr="005E7132" w:rsidRDefault="00C50B20" w:rsidP="00C50B20">
      <w:pPr>
        <w:pStyle w:val="ListParagraph"/>
        <w:widowControl/>
        <w:numPr>
          <w:ilvl w:val="0"/>
          <w:numId w:val="1"/>
        </w:numPr>
        <w:spacing w:after="200" w:line="360" w:lineRule="auto"/>
        <w:rPr>
          <w:rFonts w:ascii="Times New Roman" w:hAnsi="Times New Roman" w:cs="Times New Roman"/>
          <w:sz w:val="24"/>
        </w:rPr>
      </w:pPr>
      <w:r w:rsidRPr="005E7132">
        <w:rPr>
          <w:rFonts w:ascii="Times New Roman" w:hAnsi="Times New Roman" w:cs="Times New Roman"/>
          <w:sz w:val="24"/>
        </w:rPr>
        <w:t>250 ml Erlenmeyer flask</w:t>
      </w:r>
    </w:p>
    <w:p w:rsidR="00C50B20" w:rsidRPr="005E7132" w:rsidRDefault="00C50B20" w:rsidP="00C50B20">
      <w:pPr>
        <w:pStyle w:val="ListParagraph"/>
        <w:widowControl/>
        <w:numPr>
          <w:ilvl w:val="0"/>
          <w:numId w:val="1"/>
        </w:numPr>
        <w:spacing w:after="200" w:line="360" w:lineRule="auto"/>
        <w:rPr>
          <w:rFonts w:ascii="Times New Roman" w:hAnsi="Times New Roman" w:cs="Times New Roman"/>
          <w:sz w:val="24"/>
        </w:rPr>
      </w:pPr>
      <w:r w:rsidRPr="005E7132">
        <w:rPr>
          <w:rFonts w:ascii="Times New Roman" w:hAnsi="Times New Roman" w:cs="Times New Roman"/>
          <w:sz w:val="24"/>
        </w:rPr>
        <w:t>Beakers (100 ml and 250 ml)</w:t>
      </w:r>
    </w:p>
    <w:p w:rsidR="00C50B20" w:rsidRPr="005E7132" w:rsidRDefault="00C50B20" w:rsidP="00C50B20">
      <w:pPr>
        <w:pStyle w:val="ListParagraph"/>
        <w:widowControl/>
        <w:numPr>
          <w:ilvl w:val="0"/>
          <w:numId w:val="1"/>
        </w:numPr>
        <w:spacing w:after="200" w:line="360" w:lineRule="auto"/>
        <w:rPr>
          <w:rFonts w:ascii="Times New Roman" w:hAnsi="Times New Roman" w:cs="Times New Roman"/>
          <w:sz w:val="24"/>
        </w:rPr>
      </w:pPr>
      <w:r w:rsidRPr="005E7132">
        <w:rPr>
          <w:rFonts w:ascii="Times New Roman" w:hAnsi="Times New Roman" w:cs="Times New Roman"/>
          <w:sz w:val="24"/>
        </w:rPr>
        <w:t>Funnel</w:t>
      </w:r>
    </w:p>
    <w:p w:rsidR="00C50B20" w:rsidRPr="005E7132" w:rsidRDefault="00C50B20" w:rsidP="00C50B20">
      <w:pPr>
        <w:pStyle w:val="ListParagraph"/>
        <w:widowControl/>
        <w:numPr>
          <w:ilvl w:val="0"/>
          <w:numId w:val="1"/>
        </w:numPr>
        <w:spacing w:after="200" w:line="360" w:lineRule="auto"/>
        <w:rPr>
          <w:rFonts w:ascii="Times New Roman" w:hAnsi="Times New Roman" w:cs="Times New Roman"/>
          <w:sz w:val="24"/>
        </w:rPr>
      </w:pPr>
      <w:r w:rsidRPr="005E7132">
        <w:rPr>
          <w:rFonts w:ascii="Times New Roman" w:hAnsi="Times New Roman" w:cs="Times New Roman"/>
          <w:sz w:val="24"/>
        </w:rPr>
        <w:t>Volumetric flask (100 ml)</w:t>
      </w:r>
    </w:p>
    <w:p w:rsidR="00C50B20" w:rsidRPr="005E7132" w:rsidRDefault="00C50B20" w:rsidP="00C50B20">
      <w:pPr>
        <w:pStyle w:val="ListParagraph"/>
        <w:widowControl/>
        <w:numPr>
          <w:ilvl w:val="0"/>
          <w:numId w:val="1"/>
        </w:numPr>
        <w:spacing w:after="200" w:line="360" w:lineRule="auto"/>
        <w:rPr>
          <w:rFonts w:ascii="Times New Roman" w:hAnsi="Times New Roman" w:cs="Times New Roman"/>
          <w:sz w:val="24"/>
        </w:rPr>
      </w:pPr>
      <w:r w:rsidRPr="005E7132">
        <w:rPr>
          <w:rFonts w:ascii="Times New Roman" w:hAnsi="Times New Roman" w:cs="Times New Roman"/>
          <w:sz w:val="24"/>
        </w:rPr>
        <w:t>Dropper</w:t>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3.1.2 EQUIPMENTS:</w:t>
      </w:r>
    </w:p>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pStyle w:val="ListParagraph"/>
        <w:widowControl/>
        <w:numPr>
          <w:ilvl w:val="0"/>
          <w:numId w:val="2"/>
        </w:numPr>
        <w:spacing w:after="200" w:line="360" w:lineRule="auto"/>
        <w:rPr>
          <w:rFonts w:ascii="Times New Roman" w:hAnsi="Times New Roman" w:cs="Times New Roman"/>
          <w:sz w:val="24"/>
        </w:rPr>
      </w:pPr>
      <w:r w:rsidRPr="005E7132">
        <w:rPr>
          <w:rFonts w:ascii="Times New Roman" w:hAnsi="Times New Roman" w:cs="Times New Roman"/>
          <w:sz w:val="24"/>
        </w:rPr>
        <w:t>Retort stand with burette clamp</w:t>
      </w:r>
    </w:p>
    <w:p w:rsidR="00C50B20" w:rsidRPr="005E7132" w:rsidRDefault="00C50B20" w:rsidP="00C50B20">
      <w:pPr>
        <w:pStyle w:val="ListParagraph"/>
        <w:widowControl/>
        <w:numPr>
          <w:ilvl w:val="0"/>
          <w:numId w:val="2"/>
        </w:numPr>
        <w:spacing w:after="200" w:line="360" w:lineRule="auto"/>
        <w:rPr>
          <w:rFonts w:ascii="Times New Roman" w:hAnsi="Times New Roman" w:cs="Times New Roman"/>
          <w:sz w:val="24"/>
        </w:rPr>
      </w:pPr>
      <w:r w:rsidRPr="005E7132">
        <w:rPr>
          <w:rFonts w:ascii="Times New Roman" w:hAnsi="Times New Roman" w:cs="Times New Roman"/>
          <w:sz w:val="24"/>
        </w:rPr>
        <w:t>Analytical balance (±0.01 g accuracy)</w:t>
      </w:r>
    </w:p>
    <w:p w:rsidR="00C50B20" w:rsidRPr="005E7132" w:rsidRDefault="00C50B20" w:rsidP="00C50B20">
      <w:pPr>
        <w:pStyle w:val="ListParagraph"/>
        <w:widowControl/>
        <w:numPr>
          <w:ilvl w:val="0"/>
          <w:numId w:val="2"/>
        </w:numPr>
        <w:spacing w:after="200" w:line="360" w:lineRule="auto"/>
        <w:rPr>
          <w:rFonts w:ascii="Times New Roman" w:hAnsi="Times New Roman" w:cs="Times New Roman"/>
          <w:sz w:val="24"/>
        </w:rPr>
      </w:pPr>
      <w:r w:rsidRPr="005E7132">
        <w:rPr>
          <w:rFonts w:ascii="Times New Roman" w:hAnsi="Times New Roman" w:cs="Times New Roman"/>
          <w:sz w:val="24"/>
        </w:rPr>
        <w:t>Stirring rod</w:t>
      </w:r>
    </w:p>
    <w:p w:rsidR="00C50B20" w:rsidRPr="005E7132" w:rsidRDefault="00C50B20" w:rsidP="00C50B20">
      <w:pPr>
        <w:pStyle w:val="ListParagraph"/>
        <w:widowControl/>
        <w:numPr>
          <w:ilvl w:val="0"/>
          <w:numId w:val="2"/>
        </w:numPr>
        <w:spacing w:after="200" w:line="360" w:lineRule="auto"/>
        <w:rPr>
          <w:rFonts w:ascii="Times New Roman" w:hAnsi="Times New Roman" w:cs="Times New Roman"/>
          <w:sz w:val="24"/>
        </w:rPr>
      </w:pPr>
      <w:r w:rsidRPr="005E7132">
        <w:rPr>
          <w:rFonts w:ascii="Times New Roman" w:hAnsi="Times New Roman" w:cs="Times New Roman"/>
          <w:sz w:val="24"/>
        </w:rPr>
        <w:t>White tile (for endpoint detection)</w:t>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3.1.3 REAGENTS AND CHEMICALS</w:t>
      </w:r>
    </w:p>
    <w:p w:rsidR="00C50B20" w:rsidRPr="005E7132" w:rsidRDefault="00C50B20" w:rsidP="00C50B20">
      <w:pPr>
        <w:pStyle w:val="ListParagraph"/>
        <w:widowControl/>
        <w:numPr>
          <w:ilvl w:val="0"/>
          <w:numId w:val="3"/>
        </w:numPr>
        <w:spacing w:after="200" w:line="360" w:lineRule="auto"/>
        <w:rPr>
          <w:rFonts w:ascii="Times New Roman" w:hAnsi="Times New Roman" w:cs="Times New Roman"/>
          <w:sz w:val="24"/>
        </w:rPr>
      </w:pPr>
      <w:r w:rsidRPr="005E7132">
        <w:rPr>
          <w:rFonts w:ascii="Times New Roman" w:hAnsi="Times New Roman" w:cs="Times New Roman"/>
          <w:sz w:val="24"/>
        </w:rPr>
        <w:t>Pineapple juice samples (freshly prepared)</w:t>
      </w:r>
    </w:p>
    <w:p w:rsidR="00C50B20" w:rsidRPr="005E7132" w:rsidRDefault="00C50B20" w:rsidP="00C50B20">
      <w:pPr>
        <w:pStyle w:val="ListParagraph"/>
        <w:widowControl/>
        <w:numPr>
          <w:ilvl w:val="0"/>
          <w:numId w:val="3"/>
        </w:numPr>
        <w:spacing w:after="200" w:line="360" w:lineRule="auto"/>
        <w:rPr>
          <w:rFonts w:ascii="Times New Roman" w:hAnsi="Times New Roman" w:cs="Times New Roman"/>
          <w:sz w:val="24"/>
        </w:rPr>
      </w:pPr>
      <w:r w:rsidRPr="005E7132">
        <w:rPr>
          <w:rFonts w:ascii="Times New Roman" w:hAnsi="Times New Roman" w:cs="Times New Roman"/>
          <w:sz w:val="24"/>
        </w:rPr>
        <w:t>Orange juice (freshly prepared and commercially available</w:t>
      </w:r>
    </w:p>
    <w:p w:rsidR="00C50B20" w:rsidRPr="005E7132" w:rsidRDefault="00C50B20" w:rsidP="00C50B20">
      <w:pPr>
        <w:pStyle w:val="ListParagraph"/>
        <w:widowControl/>
        <w:numPr>
          <w:ilvl w:val="0"/>
          <w:numId w:val="3"/>
        </w:numPr>
        <w:spacing w:after="200" w:line="360" w:lineRule="auto"/>
        <w:rPr>
          <w:rFonts w:ascii="Times New Roman" w:hAnsi="Times New Roman" w:cs="Times New Roman"/>
          <w:sz w:val="24"/>
        </w:rPr>
      </w:pPr>
      <w:r w:rsidRPr="005E7132">
        <w:rPr>
          <w:rFonts w:ascii="Times New Roman" w:hAnsi="Times New Roman" w:cs="Times New Roman"/>
          <w:sz w:val="24"/>
        </w:rPr>
        <w:t xml:space="preserve">Standard iodine solution </w:t>
      </w:r>
    </w:p>
    <w:p w:rsidR="00C50B20" w:rsidRPr="005E7132" w:rsidRDefault="00C50B20" w:rsidP="00C50B20">
      <w:pPr>
        <w:pStyle w:val="ListParagraph"/>
        <w:widowControl/>
        <w:numPr>
          <w:ilvl w:val="0"/>
          <w:numId w:val="3"/>
        </w:numPr>
        <w:spacing w:after="200" w:line="360" w:lineRule="auto"/>
        <w:rPr>
          <w:rFonts w:ascii="Times New Roman" w:hAnsi="Times New Roman" w:cs="Times New Roman"/>
          <w:sz w:val="24"/>
        </w:rPr>
      </w:pPr>
      <w:r w:rsidRPr="005E7132">
        <w:rPr>
          <w:rFonts w:ascii="Times New Roman" w:hAnsi="Times New Roman" w:cs="Times New Roman"/>
          <w:sz w:val="24"/>
        </w:rPr>
        <w:t>Starch indicator solution (0.05%)</w:t>
      </w:r>
    </w:p>
    <w:p w:rsidR="00C50B20" w:rsidRPr="005E7132" w:rsidRDefault="00C50B20" w:rsidP="00C50B20">
      <w:pPr>
        <w:pStyle w:val="ListParagraph"/>
        <w:widowControl/>
        <w:numPr>
          <w:ilvl w:val="0"/>
          <w:numId w:val="3"/>
        </w:numPr>
        <w:spacing w:after="200" w:line="360" w:lineRule="auto"/>
        <w:rPr>
          <w:rFonts w:ascii="Times New Roman" w:hAnsi="Times New Roman" w:cs="Times New Roman"/>
          <w:sz w:val="24"/>
        </w:rPr>
      </w:pPr>
      <w:r w:rsidRPr="005E7132">
        <w:rPr>
          <w:rFonts w:ascii="Times New Roman" w:hAnsi="Times New Roman" w:cs="Times New Roman"/>
          <w:sz w:val="24"/>
        </w:rPr>
        <w:t>Distilled water</w:t>
      </w:r>
    </w:p>
    <w:p w:rsidR="00C50B20" w:rsidRPr="005E7132" w:rsidRDefault="00C50B20" w:rsidP="00C50B20">
      <w:pPr>
        <w:pStyle w:val="ListParagraph"/>
        <w:widowControl/>
        <w:numPr>
          <w:ilvl w:val="0"/>
          <w:numId w:val="3"/>
        </w:numPr>
        <w:spacing w:after="200" w:line="360" w:lineRule="auto"/>
        <w:rPr>
          <w:rFonts w:ascii="Times New Roman" w:hAnsi="Times New Roman" w:cs="Times New Roman"/>
          <w:sz w:val="24"/>
        </w:rPr>
      </w:pPr>
      <w:r w:rsidRPr="005E7132">
        <w:rPr>
          <w:rFonts w:ascii="Times New Roman" w:hAnsi="Times New Roman" w:cs="Times New Roman"/>
          <w:sz w:val="24"/>
        </w:rPr>
        <w:t>Potassium iodide (KI)</w:t>
      </w:r>
    </w:p>
    <w:p w:rsidR="00C50B20" w:rsidRDefault="00C50B20" w:rsidP="00C50B20">
      <w:pPr>
        <w:pStyle w:val="ListParagraph"/>
        <w:widowControl/>
        <w:spacing w:after="200" w:line="360" w:lineRule="auto"/>
        <w:rPr>
          <w:rFonts w:ascii="Times New Roman" w:hAnsi="Times New Roman" w:cs="Times New Roman"/>
          <w:sz w:val="24"/>
        </w:rPr>
      </w:pPr>
    </w:p>
    <w:p w:rsidR="00C50B20" w:rsidRDefault="00C50B20" w:rsidP="00C50B20">
      <w:pPr>
        <w:pStyle w:val="ListParagraph"/>
        <w:widowControl/>
        <w:spacing w:after="200" w:line="360" w:lineRule="auto"/>
        <w:rPr>
          <w:rFonts w:ascii="Times New Roman" w:hAnsi="Times New Roman" w:cs="Times New Roman"/>
          <w:sz w:val="24"/>
        </w:rPr>
      </w:pPr>
    </w:p>
    <w:p w:rsidR="00C50B20" w:rsidRPr="005E7132" w:rsidRDefault="00C50B20" w:rsidP="00C50B20">
      <w:pPr>
        <w:pStyle w:val="ListParagraph"/>
        <w:widowControl/>
        <w:spacing w:after="200" w:line="360" w:lineRule="auto"/>
        <w:rPr>
          <w:rFonts w:ascii="Times New Roman" w:hAnsi="Times New Roman" w:cs="Times New Roman"/>
          <w:sz w:val="24"/>
        </w:rPr>
      </w:pPr>
    </w:p>
    <w:p w:rsidR="00C50B20" w:rsidRPr="005E7132" w:rsidRDefault="00C50B20" w:rsidP="00C50B20">
      <w:pPr>
        <w:spacing w:line="360" w:lineRule="auto"/>
        <w:ind w:left="360"/>
        <w:rPr>
          <w:rFonts w:ascii="Times New Roman" w:hAnsi="Times New Roman" w:cs="Times New Roman"/>
          <w:b/>
          <w:bCs/>
          <w:sz w:val="24"/>
        </w:rPr>
      </w:pPr>
      <w:r w:rsidRPr="005E7132">
        <w:rPr>
          <w:rFonts w:ascii="Times New Roman" w:hAnsi="Times New Roman" w:cs="Times New Roman"/>
          <w:b/>
          <w:bCs/>
          <w:sz w:val="24"/>
        </w:rPr>
        <w:lastRenderedPageBreak/>
        <w:t xml:space="preserve">3.2.0 PREPARATION OF SOLUTIONS </w:t>
      </w:r>
    </w:p>
    <w:p w:rsidR="00C50B20" w:rsidRPr="005E7132" w:rsidRDefault="00C50B20" w:rsidP="00C50B20">
      <w:pPr>
        <w:spacing w:line="360" w:lineRule="auto"/>
        <w:ind w:left="360"/>
        <w:rPr>
          <w:rFonts w:ascii="Times New Roman" w:hAnsi="Times New Roman" w:cs="Times New Roman"/>
          <w:b/>
          <w:bCs/>
          <w:sz w:val="24"/>
        </w:rPr>
      </w:pPr>
      <w:r w:rsidRPr="005E7132">
        <w:rPr>
          <w:rFonts w:ascii="Times New Roman" w:hAnsi="Times New Roman" w:cs="Times New Roman"/>
          <w:b/>
          <w:bCs/>
          <w:sz w:val="24"/>
        </w:rPr>
        <w:t>3.2.1 SAMPLE PREPARATION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Packaged commercial orange juice was purchased from local supermarket, while the fresh pineapple and orange fruit was purchased from local market at </w:t>
      </w:r>
      <w:proofErr w:type="spellStart"/>
      <w:r w:rsidRPr="005E7132">
        <w:rPr>
          <w:rFonts w:ascii="Times New Roman" w:hAnsi="Times New Roman" w:cs="Times New Roman"/>
          <w:sz w:val="24"/>
        </w:rPr>
        <w:t>Oja-oba</w:t>
      </w:r>
      <w:proofErr w:type="spellEnd"/>
      <w:r w:rsidRPr="005E7132">
        <w:rPr>
          <w:rFonts w:ascii="Times New Roman" w:hAnsi="Times New Roman" w:cs="Times New Roman"/>
          <w:sz w:val="24"/>
        </w:rPr>
        <w:t xml:space="preserve"> Market, </w:t>
      </w:r>
      <w:proofErr w:type="spellStart"/>
      <w:r w:rsidRPr="005E7132">
        <w:rPr>
          <w:rFonts w:ascii="Times New Roman" w:hAnsi="Times New Roman" w:cs="Times New Roman"/>
          <w:sz w:val="24"/>
        </w:rPr>
        <w:t>Kwara</w:t>
      </w:r>
      <w:proofErr w:type="spellEnd"/>
      <w:r w:rsidRPr="005E7132">
        <w:rPr>
          <w:rFonts w:ascii="Times New Roman" w:hAnsi="Times New Roman" w:cs="Times New Roman"/>
          <w:sz w:val="24"/>
        </w:rPr>
        <w:t xml:space="preserve"> State of Nigeria and brought to chemistry department of </w:t>
      </w:r>
      <w:proofErr w:type="spellStart"/>
      <w:r w:rsidRPr="005E7132">
        <w:rPr>
          <w:rFonts w:ascii="Times New Roman" w:hAnsi="Times New Roman" w:cs="Times New Roman"/>
          <w:sz w:val="24"/>
        </w:rPr>
        <w:t>Kwara</w:t>
      </w:r>
      <w:proofErr w:type="spellEnd"/>
      <w:r w:rsidRPr="005E7132">
        <w:rPr>
          <w:rFonts w:ascii="Times New Roman" w:hAnsi="Times New Roman" w:cs="Times New Roman"/>
          <w:sz w:val="24"/>
        </w:rPr>
        <w:t xml:space="preserve"> State Polytechnic, Ilorin.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The samples were prepared as follows: </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For fresh fruit </w:t>
      </w:r>
      <w:proofErr w:type="spellStart"/>
      <w:r w:rsidRPr="005E7132">
        <w:rPr>
          <w:rFonts w:ascii="Times New Roman" w:hAnsi="Times New Roman" w:cs="Times New Roman"/>
          <w:sz w:val="24"/>
        </w:rPr>
        <w:t>juice:Peel</w:t>
      </w:r>
      <w:proofErr w:type="spellEnd"/>
      <w:r w:rsidRPr="005E7132">
        <w:rPr>
          <w:rFonts w:ascii="Times New Roman" w:hAnsi="Times New Roman" w:cs="Times New Roman"/>
          <w:sz w:val="24"/>
        </w:rPr>
        <w:t xml:space="preserve"> and cut 50g of sample(pineapple fruit) into small pieces and blended with a fruit blender together with 25ml of distilled water. After blending, strain the pulp through </w:t>
      </w:r>
      <w:proofErr w:type="gramStart"/>
      <w:r w:rsidRPr="005E7132">
        <w:rPr>
          <w:rFonts w:ascii="Times New Roman" w:hAnsi="Times New Roman" w:cs="Times New Roman"/>
          <w:sz w:val="24"/>
        </w:rPr>
        <w:t>a cheesecloth</w:t>
      </w:r>
      <w:proofErr w:type="gramEnd"/>
      <w:r w:rsidRPr="005E7132">
        <w:rPr>
          <w:rFonts w:ascii="Times New Roman" w:hAnsi="Times New Roman" w:cs="Times New Roman"/>
          <w:sz w:val="24"/>
        </w:rPr>
        <w:t>. Washing it with 25ml of distilled water.</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Cut 50g of the second sample (orange fruit) into two (2), Juice it into a beaker.</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The samples were numbered as follows: </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Sample 1 is fresh pineapple fruit</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Sample 2 is the fresh orange fruit</w:t>
      </w:r>
    </w:p>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3.2.2 STANDARD IODINE PREPARATION</w:t>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sz w:val="24"/>
        </w:rPr>
        <w:t xml:space="preserve">The iodine solution was prepared from potassium iodide (KI), potassium </w:t>
      </w:r>
      <w:proofErr w:type="spellStart"/>
      <w:r w:rsidRPr="005E7132">
        <w:rPr>
          <w:rFonts w:ascii="Times New Roman" w:hAnsi="Times New Roman" w:cs="Times New Roman"/>
          <w:sz w:val="24"/>
        </w:rPr>
        <w:t>iodate</w:t>
      </w:r>
      <w:proofErr w:type="spellEnd"/>
      <w:r w:rsidRPr="005E7132">
        <w:rPr>
          <w:rFonts w:ascii="Times New Roman" w:hAnsi="Times New Roman" w:cs="Times New Roman"/>
          <w:sz w:val="24"/>
        </w:rPr>
        <w:t xml:space="preserve"> (KIO</w:t>
      </w:r>
      <w:r w:rsidRPr="005E7132">
        <w:rPr>
          <w:rFonts w:ascii="Times New Roman" w:hAnsi="Times New Roman" w:cs="Times New Roman"/>
          <w:sz w:val="24"/>
          <w:vertAlign w:val="subscript"/>
        </w:rPr>
        <w:t>3</w:t>
      </w:r>
      <w:r w:rsidRPr="005E7132">
        <w:rPr>
          <w:rFonts w:ascii="Times New Roman" w:hAnsi="Times New Roman" w:cs="Times New Roman"/>
          <w:sz w:val="24"/>
        </w:rPr>
        <w:t>), and sulfuric acid (H</w:t>
      </w:r>
      <w:r w:rsidRPr="005E7132">
        <w:rPr>
          <w:rFonts w:ascii="Times New Roman" w:hAnsi="Times New Roman" w:cs="Times New Roman"/>
          <w:sz w:val="24"/>
          <w:vertAlign w:val="subscript"/>
        </w:rPr>
        <w:t>2</w:t>
      </w:r>
      <w:r w:rsidRPr="005E7132">
        <w:rPr>
          <w:rFonts w:ascii="Times New Roman" w:hAnsi="Times New Roman" w:cs="Times New Roman"/>
          <w:sz w:val="24"/>
        </w:rPr>
        <w:t>SO</w:t>
      </w:r>
      <w:r w:rsidRPr="005E7132">
        <w:rPr>
          <w:rFonts w:ascii="Times New Roman" w:hAnsi="Times New Roman" w:cs="Times New Roman"/>
          <w:sz w:val="24"/>
          <w:vertAlign w:val="subscript"/>
        </w:rPr>
        <w:t>4</w:t>
      </w:r>
      <w:r w:rsidRPr="005E7132">
        <w:rPr>
          <w:rFonts w:ascii="Times New Roman" w:hAnsi="Times New Roman" w:cs="Times New Roman"/>
          <w:sz w:val="24"/>
        </w:rPr>
        <w:t xml:space="preserve">) and then standardized by using a standard ascorbic acid with starch solution as indicator. This method also determines the vitamin c concentration in a solution by a </w:t>
      </w:r>
      <w:proofErr w:type="spellStart"/>
      <w:r w:rsidRPr="005E7132">
        <w:rPr>
          <w:rFonts w:ascii="Times New Roman" w:hAnsi="Times New Roman" w:cs="Times New Roman"/>
          <w:sz w:val="24"/>
        </w:rPr>
        <w:t>redox</w:t>
      </w:r>
      <w:proofErr w:type="spellEnd"/>
      <w:r w:rsidRPr="005E7132">
        <w:rPr>
          <w:rFonts w:ascii="Times New Roman" w:hAnsi="Times New Roman" w:cs="Times New Roman"/>
          <w:sz w:val="24"/>
        </w:rPr>
        <w:t xml:space="preserve"> titration using iodine. As the iodine is added during the titration, the ascorbic acid is oxidized to </w:t>
      </w:r>
      <w:proofErr w:type="spellStart"/>
      <w:r w:rsidRPr="005E7132">
        <w:rPr>
          <w:rFonts w:ascii="Times New Roman" w:hAnsi="Times New Roman" w:cs="Times New Roman"/>
          <w:sz w:val="24"/>
        </w:rPr>
        <w:t>dehydroascorbic</w:t>
      </w:r>
      <w:proofErr w:type="spellEnd"/>
      <w:r w:rsidRPr="005E7132">
        <w:rPr>
          <w:rFonts w:ascii="Times New Roman" w:hAnsi="Times New Roman" w:cs="Times New Roman"/>
          <w:sz w:val="24"/>
        </w:rPr>
        <w:t xml:space="preserve"> acid, while the iodine is reduced to iodide ions as shown below:</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IO</w:t>
      </w:r>
      <w:r w:rsidRPr="005E7132">
        <w:rPr>
          <w:rFonts w:ascii="Times New Roman" w:hAnsi="Times New Roman" w:cs="Times New Roman"/>
          <w:sz w:val="24"/>
          <w:vertAlign w:val="subscript"/>
        </w:rPr>
        <w:t>3</w:t>
      </w:r>
      <w:r w:rsidRPr="005E7132">
        <w:rPr>
          <w:rFonts w:ascii="Times New Roman" w:hAnsi="Times New Roman" w:cs="Times New Roman"/>
          <w:sz w:val="24"/>
          <w:vertAlign w:val="superscript"/>
        </w:rPr>
        <w:t xml:space="preserve">–  </w:t>
      </w:r>
      <w:r w:rsidRPr="005E7132">
        <w:rPr>
          <w:rFonts w:ascii="Times New Roman" w:hAnsi="Times New Roman" w:cs="Times New Roman"/>
          <w:sz w:val="24"/>
        </w:rPr>
        <w:t xml:space="preserve"> + 8I</w:t>
      </w:r>
      <w:r w:rsidRPr="005E7132">
        <w:rPr>
          <w:rFonts w:ascii="Times New Roman" w:hAnsi="Times New Roman" w:cs="Times New Roman"/>
          <w:sz w:val="24"/>
          <w:vertAlign w:val="superscript"/>
        </w:rPr>
        <w:t xml:space="preserve">–  </w:t>
      </w:r>
      <w:r w:rsidRPr="005E7132">
        <w:rPr>
          <w:rFonts w:ascii="Times New Roman" w:hAnsi="Times New Roman" w:cs="Times New Roman"/>
          <w:sz w:val="24"/>
        </w:rPr>
        <w:t xml:space="preserve"> + 6H</w:t>
      </w:r>
      <w:r w:rsidRPr="005E7132">
        <w:rPr>
          <w:rFonts w:ascii="Times New Roman" w:hAnsi="Times New Roman" w:cs="Times New Roman"/>
          <w:sz w:val="24"/>
          <w:vertAlign w:val="superscript"/>
        </w:rPr>
        <w:t>+</w:t>
      </w:r>
      <w:r w:rsidRPr="005E7132">
        <w:rPr>
          <w:rFonts w:ascii="Cambria Math" w:hAnsi="Cambria Math" w:cs="Cambria Math"/>
          <w:sz w:val="24"/>
        </w:rPr>
        <w:t>⇌</w:t>
      </w:r>
      <w:r w:rsidRPr="005E7132">
        <w:rPr>
          <w:rFonts w:ascii="Times New Roman" w:hAnsi="Times New Roman" w:cs="Times New Roman"/>
          <w:sz w:val="24"/>
        </w:rPr>
        <w:t xml:space="preserve">   3I</w:t>
      </w:r>
      <w:r w:rsidRPr="005E7132">
        <w:rPr>
          <w:rFonts w:ascii="Times New Roman" w:hAnsi="Times New Roman" w:cs="Times New Roman"/>
          <w:sz w:val="24"/>
          <w:vertAlign w:val="subscript"/>
        </w:rPr>
        <w:t>3</w:t>
      </w:r>
      <w:r w:rsidRPr="005E7132">
        <w:rPr>
          <w:rFonts w:ascii="Times New Roman" w:hAnsi="Times New Roman" w:cs="Times New Roman"/>
          <w:sz w:val="24"/>
          <w:vertAlign w:val="superscript"/>
        </w:rPr>
        <w:t xml:space="preserve">–  </w:t>
      </w:r>
      <w:r w:rsidRPr="005E7132">
        <w:rPr>
          <w:rFonts w:ascii="Times New Roman" w:hAnsi="Times New Roman" w:cs="Times New Roman"/>
          <w:sz w:val="24"/>
        </w:rPr>
        <w:t xml:space="preserve"> +   3H</w:t>
      </w:r>
      <w:r w:rsidRPr="005E7132">
        <w:rPr>
          <w:rFonts w:ascii="Times New Roman" w:hAnsi="Times New Roman" w:cs="Times New Roman"/>
          <w:sz w:val="24"/>
          <w:vertAlign w:val="subscript"/>
        </w:rPr>
        <w:t>2</w:t>
      </w:r>
      <w:r w:rsidRPr="005E7132">
        <w:rPr>
          <w:rFonts w:ascii="Times New Roman" w:hAnsi="Times New Roman" w:cs="Times New Roman"/>
          <w:sz w:val="24"/>
        </w:rPr>
        <w:t>O</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C</w:t>
      </w:r>
      <w:r w:rsidRPr="005E7132">
        <w:rPr>
          <w:rFonts w:ascii="Times New Roman" w:hAnsi="Times New Roman" w:cs="Times New Roman"/>
          <w:sz w:val="24"/>
          <w:vertAlign w:val="subscript"/>
        </w:rPr>
        <w:t>6</w:t>
      </w:r>
      <w:r w:rsidRPr="005E7132">
        <w:rPr>
          <w:rFonts w:ascii="Times New Roman" w:hAnsi="Times New Roman" w:cs="Times New Roman"/>
          <w:sz w:val="24"/>
        </w:rPr>
        <w:t>H</w:t>
      </w:r>
      <w:r w:rsidRPr="005E7132">
        <w:rPr>
          <w:rFonts w:ascii="Times New Roman" w:hAnsi="Times New Roman" w:cs="Times New Roman"/>
          <w:sz w:val="24"/>
          <w:vertAlign w:val="subscript"/>
        </w:rPr>
        <w:t>8</w:t>
      </w:r>
      <w:r w:rsidRPr="005E7132">
        <w:rPr>
          <w:rFonts w:ascii="Times New Roman" w:hAnsi="Times New Roman" w:cs="Times New Roman"/>
          <w:sz w:val="24"/>
        </w:rPr>
        <w:t>O</w:t>
      </w:r>
      <w:r w:rsidRPr="005E7132">
        <w:rPr>
          <w:rFonts w:ascii="Times New Roman" w:hAnsi="Times New Roman" w:cs="Times New Roman"/>
          <w:sz w:val="24"/>
          <w:vertAlign w:val="subscript"/>
        </w:rPr>
        <w:t>6</w:t>
      </w:r>
      <w:r w:rsidRPr="005E7132">
        <w:rPr>
          <w:rFonts w:ascii="Times New Roman" w:hAnsi="Times New Roman" w:cs="Times New Roman"/>
          <w:sz w:val="24"/>
        </w:rPr>
        <w:t xml:space="preserve">   +   I</w:t>
      </w:r>
      <w:r w:rsidRPr="005E7132">
        <w:rPr>
          <w:rFonts w:ascii="Times New Roman" w:hAnsi="Times New Roman" w:cs="Times New Roman"/>
          <w:sz w:val="24"/>
          <w:vertAlign w:val="subscript"/>
        </w:rPr>
        <w:t>3</w:t>
      </w:r>
      <w:r w:rsidRPr="005E7132">
        <w:rPr>
          <w:rFonts w:ascii="Times New Roman" w:hAnsi="Times New Roman" w:cs="Times New Roman"/>
          <w:sz w:val="24"/>
          <w:vertAlign w:val="superscript"/>
        </w:rPr>
        <w:t>–</w:t>
      </w:r>
      <w:r w:rsidRPr="005E7132">
        <w:rPr>
          <w:rFonts w:ascii="Cambria Math" w:hAnsi="Cambria Math" w:cs="Cambria Math"/>
          <w:sz w:val="24"/>
        </w:rPr>
        <w:t>⟶</w:t>
      </w:r>
      <w:r w:rsidRPr="005E7132">
        <w:rPr>
          <w:rFonts w:ascii="Times New Roman" w:hAnsi="Times New Roman" w:cs="Times New Roman"/>
          <w:sz w:val="24"/>
        </w:rPr>
        <w:t xml:space="preserve"> C</w:t>
      </w:r>
      <w:r w:rsidRPr="005E7132">
        <w:rPr>
          <w:rFonts w:ascii="Times New Roman" w:hAnsi="Times New Roman" w:cs="Times New Roman"/>
          <w:sz w:val="24"/>
          <w:vertAlign w:val="subscript"/>
        </w:rPr>
        <w:t>6</w:t>
      </w:r>
      <w:r w:rsidRPr="005E7132">
        <w:rPr>
          <w:rFonts w:ascii="Times New Roman" w:hAnsi="Times New Roman" w:cs="Times New Roman"/>
          <w:sz w:val="24"/>
        </w:rPr>
        <w:t>H</w:t>
      </w:r>
      <w:r w:rsidRPr="005E7132">
        <w:rPr>
          <w:rFonts w:ascii="Times New Roman" w:hAnsi="Times New Roman" w:cs="Times New Roman"/>
          <w:sz w:val="24"/>
          <w:vertAlign w:val="subscript"/>
        </w:rPr>
        <w:t>6</w:t>
      </w:r>
      <w:r w:rsidRPr="005E7132">
        <w:rPr>
          <w:rFonts w:ascii="Times New Roman" w:hAnsi="Times New Roman" w:cs="Times New Roman"/>
          <w:sz w:val="24"/>
        </w:rPr>
        <w:t>O</w:t>
      </w:r>
      <w:r w:rsidRPr="005E7132">
        <w:rPr>
          <w:rFonts w:ascii="Times New Roman" w:hAnsi="Times New Roman" w:cs="Times New Roman"/>
          <w:sz w:val="24"/>
          <w:vertAlign w:val="subscript"/>
        </w:rPr>
        <w:t>6</w:t>
      </w:r>
      <w:r w:rsidRPr="005E7132">
        <w:rPr>
          <w:rFonts w:ascii="Times New Roman" w:hAnsi="Times New Roman" w:cs="Times New Roman"/>
          <w:sz w:val="24"/>
        </w:rPr>
        <w:t xml:space="preserve">   +   3I</w:t>
      </w:r>
      <w:r w:rsidRPr="005E7132">
        <w:rPr>
          <w:rFonts w:ascii="Times New Roman" w:hAnsi="Times New Roman" w:cs="Times New Roman"/>
          <w:sz w:val="24"/>
          <w:vertAlign w:val="superscript"/>
        </w:rPr>
        <w:t xml:space="preserve">–  </w:t>
      </w:r>
      <w:r w:rsidRPr="005E7132">
        <w:rPr>
          <w:rFonts w:ascii="Times New Roman" w:hAnsi="Times New Roman" w:cs="Times New Roman"/>
          <w:sz w:val="24"/>
        </w:rPr>
        <w:t xml:space="preserve"> +   2H</w:t>
      </w:r>
      <w:r w:rsidRPr="005E7132">
        <w:rPr>
          <w:rFonts w:ascii="Times New Roman" w:hAnsi="Times New Roman" w:cs="Times New Roman"/>
          <w:sz w:val="24"/>
          <w:vertAlign w:val="superscript"/>
        </w:rPr>
        <w:t>+</w:t>
      </w:r>
    </w:p>
    <w:p w:rsidR="00C50B20" w:rsidRPr="005E7132" w:rsidRDefault="00C50B20" w:rsidP="00C50B20">
      <w:pPr>
        <w:spacing w:line="360" w:lineRule="auto"/>
        <w:rPr>
          <w:rFonts w:ascii="Times New Roman" w:hAnsi="Times New Roman" w:cs="Times New Roman"/>
          <w:b/>
          <w:bCs/>
          <w:sz w:val="24"/>
        </w:rPr>
      </w:pP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3.2.3 0.5% STARCH SOLUTION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Weigh 0.25g of soluble starch and add to 50mLof near boiling water in a 100mL conical flask. Stir to dissolve allowed the solution to cool to room temperature before use. </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Note: This is especially important if the starch solution is to be used in a kinetics experiment where temperature is a fact.</w:t>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3.2.4 IODINE SOLUTION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The solution was prepared by </w:t>
      </w:r>
      <w:proofErr w:type="gramStart"/>
      <w:r w:rsidRPr="005E7132">
        <w:rPr>
          <w:rFonts w:ascii="Times New Roman" w:hAnsi="Times New Roman" w:cs="Times New Roman"/>
          <w:sz w:val="24"/>
        </w:rPr>
        <w:t>weighing(</w:t>
      </w:r>
      <w:proofErr w:type="gramEnd"/>
      <w:r w:rsidRPr="005E7132">
        <w:rPr>
          <w:rFonts w:ascii="Times New Roman" w:hAnsi="Times New Roman" w:cs="Times New Roman"/>
          <w:sz w:val="24"/>
        </w:rPr>
        <w:t xml:space="preserve">0.05mol) 2.00 g potassium iodide (KI) into a 100mL beaker. Weigh 1.3g of iodine of iodine (I) and add it into the same beaker. Add a few Ml of </w:t>
      </w:r>
      <w:r w:rsidRPr="005E7132">
        <w:rPr>
          <w:rFonts w:ascii="Times New Roman" w:hAnsi="Times New Roman" w:cs="Times New Roman"/>
          <w:sz w:val="24"/>
        </w:rPr>
        <w:lastRenderedPageBreak/>
        <w:t>distilled water and swirl for a few minutes until iodine is dissolved. Transfer iodine solution to a 1L volumetric flask, making sure to rinse all traces of solution into the volumetric flask using distilled water.</w:t>
      </w:r>
    </w:p>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3.3 EXPERIMENTAL PROCEDURE</w:t>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 xml:space="preserve">      TITRATION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1. Rinse the burette with the standard iodine solution and fill it with the same solution, ensuring no air bubbles remain in the burette tip.</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2. Rinse the pipette and use it to transfer 25ml of filtered sample into a 250 ml Erlenmeyer flask, add 50ml of distilled water to make up 75mL.</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3. Add 10 ml of 0.1 M sulfuric acid to the Erlenmeyer flask to maintain the acidic conditions necessary for the titration.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4. Add 3 drops of starch indicator solution to the flask. The solution will remain colorless at this stage.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5. Titrate the sample with the standard iodine solution.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6. Swirl the flask continuously during titration to ensure proper mixing.</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7. Near the endpoint, the solution will begin to turn blue due to the interaction between iodine and starch.</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8. Continue adding iodine </w:t>
      </w:r>
      <w:proofErr w:type="spellStart"/>
      <w:r w:rsidRPr="005E7132">
        <w:rPr>
          <w:rFonts w:ascii="Times New Roman" w:hAnsi="Times New Roman" w:cs="Times New Roman"/>
          <w:sz w:val="24"/>
        </w:rPr>
        <w:t>dropwise</w:t>
      </w:r>
      <w:proofErr w:type="spellEnd"/>
      <w:r w:rsidRPr="005E7132">
        <w:rPr>
          <w:rFonts w:ascii="Times New Roman" w:hAnsi="Times New Roman" w:cs="Times New Roman"/>
          <w:sz w:val="24"/>
        </w:rPr>
        <w:t xml:space="preserve"> until a stable blue-black color appears, indicating the endpoint of the titration.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9. Record the final burette reading and calculate the volume of iodine solution used.</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10. Repeat the titration at least three times with further </w:t>
      </w:r>
      <w:proofErr w:type="spellStart"/>
      <w:r w:rsidRPr="005E7132">
        <w:rPr>
          <w:rFonts w:ascii="Times New Roman" w:hAnsi="Times New Roman" w:cs="Times New Roman"/>
          <w:bCs/>
          <w:sz w:val="24"/>
        </w:rPr>
        <w:t>aliquotes</w:t>
      </w:r>
      <w:r w:rsidRPr="005E7132">
        <w:rPr>
          <w:rFonts w:ascii="Times New Roman" w:hAnsi="Times New Roman" w:cs="Times New Roman"/>
          <w:sz w:val="24"/>
        </w:rPr>
        <w:t>sample</w:t>
      </w:r>
      <w:proofErr w:type="spellEnd"/>
      <w:r w:rsidRPr="005E7132">
        <w:rPr>
          <w:rFonts w:ascii="Times New Roman" w:hAnsi="Times New Roman" w:cs="Times New Roman"/>
          <w:sz w:val="24"/>
        </w:rPr>
        <w:t xml:space="preserve"> to obtain concordant results.</w:t>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Cs/>
          <w:sz w:val="24"/>
        </w:rPr>
        <w:t>.</w:t>
      </w:r>
    </w:p>
    <w:p w:rsidR="00C50B20" w:rsidRPr="005E7132" w:rsidRDefault="00C50B20" w:rsidP="00C50B20">
      <w:pPr>
        <w:pStyle w:val="ListParagraph"/>
        <w:numPr>
          <w:ilvl w:val="2"/>
          <w:numId w:val="4"/>
        </w:numPr>
        <w:spacing w:line="360" w:lineRule="auto"/>
        <w:rPr>
          <w:rFonts w:ascii="Times New Roman" w:hAnsi="Times New Roman" w:cs="Times New Roman"/>
          <w:b/>
          <w:bCs/>
          <w:sz w:val="24"/>
        </w:rPr>
      </w:pPr>
      <w:r w:rsidRPr="005E7132">
        <w:rPr>
          <w:rFonts w:ascii="Times New Roman" w:hAnsi="Times New Roman" w:cs="Times New Roman"/>
          <w:b/>
          <w:bCs/>
          <w:sz w:val="24"/>
        </w:rPr>
        <w:t>CALCULATIONS</w:t>
      </w:r>
    </w:p>
    <w:p w:rsidR="00C50B20" w:rsidRPr="005E7132" w:rsidRDefault="00C50B20" w:rsidP="00C50B20">
      <w:pPr>
        <w:pStyle w:val="ListParagraph"/>
        <w:numPr>
          <w:ilvl w:val="0"/>
          <w:numId w:val="5"/>
        </w:numPr>
        <w:spacing w:line="360" w:lineRule="auto"/>
        <w:rPr>
          <w:rFonts w:ascii="Times New Roman" w:hAnsi="Times New Roman" w:cs="Times New Roman"/>
          <w:bCs/>
          <w:sz w:val="24"/>
        </w:rPr>
      </w:pPr>
      <w:r w:rsidRPr="005E7132">
        <w:rPr>
          <w:rFonts w:ascii="Times New Roman" w:hAnsi="Times New Roman" w:cs="Times New Roman"/>
          <w:bCs/>
          <w:sz w:val="24"/>
        </w:rPr>
        <w:t>Calculate the average volume of iodine solution used for the titration</w:t>
      </w:r>
    </w:p>
    <w:p w:rsidR="00C50B20" w:rsidRPr="005E7132" w:rsidRDefault="00C50B20" w:rsidP="00C50B20">
      <w:pPr>
        <w:pStyle w:val="ListParagraph"/>
        <w:numPr>
          <w:ilvl w:val="0"/>
          <w:numId w:val="5"/>
        </w:numPr>
        <w:spacing w:line="360" w:lineRule="auto"/>
        <w:rPr>
          <w:rFonts w:ascii="Times New Roman" w:hAnsi="Times New Roman" w:cs="Times New Roman"/>
          <w:bCs/>
          <w:sz w:val="24"/>
        </w:rPr>
      </w:pPr>
      <w:r w:rsidRPr="005E7132">
        <w:rPr>
          <w:rFonts w:ascii="Times New Roman" w:hAnsi="Times New Roman" w:cs="Times New Roman"/>
          <w:bCs/>
          <w:sz w:val="24"/>
        </w:rPr>
        <w:t>Calculate the moles of iodine reacting</w:t>
      </w:r>
    </w:p>
    <w:p w:rsidR="00C50B20" w:rsidRPr="005E7132" w:rsidRDefault="00C50B20" w:rsidP="00C50B20">
      <w:pPr>
        <w:pStyle w:val="ListParagraph"/>
        <w:numPr>
          <w:ilvl w:val="0"/>
          <w:numId w:val="5"/>
        </w:numPr>
        <w:spacing w:line="360" w:lineRule="auto"/>
        <w:rPr>
          <w:rFonts w:ascii="Times New Roman" w:hAnsi="Times New Roman" w:cs="Times New Roman"/>
          <w:bCs/>
          <w:sz w:val="24"/>
        </w:rPr>
      </w:pPr>
      <w:r w:rsidRPr="005E7132">
        <w:rPr>
          <w:rFonts w:ascii="Times New Roman" w:hAnsi="Times New Roman" w:cs="Times New Roman"/>
          <w:bCs/>
          <w:sz w:val="24"/>
        </w:rPr>
        <w:t>Using the equation of the titration, determines the number of moles of ascorbic acid reacting</w:t>
      </w:r>
    </w:p>
    <w:p w:rsidR="00C50B20" w:rsidRPr="005E7132" w:rsidRDefault="00C50B20" w:rsidP="00C50B20">
      <w:pPr>
        <w:pStyle w:val="ListParagraph"/>
        <w:spacing w:line="360" w:lineRule="auto"/>
        <w:rPr>
          <w:rFonts w:ascii="Times New Roman" w:hAnsi="Times New Roman" w:cs="Times New Roman"/>
          <w:bCs/>
          <w:sz w:val="24"/>
          <w:vertAlign w:val="superscript"/>
        </w:rPr>
      </w:pPr>
      <w:r w:rsidRPr="005E7132">
        <w:rPr>
          <w:rFonts w:ascii="Times New Roman" w:hAnsi="Times New Roman" w:cs="Times New Roman"/>
          <w:sz w:val="24"/>
        </w:rPr>
        <w:t>C</w:t>
      </w:r>
      <w:r w:rsidRPr="005E7132">
        <w:rPr>
          <w:rFonts w:ascii="Times New Roman" w:hAnsi="Times New Roman" w:cs="Times New Roman"/>
          <w:sz w:val="24"/>
          <w:vertAlign w:val="subscript"/>
        </w:rPr>
        <w:t>6</w:t>
      </w:r>
      <w:r w:rsidRPr="005E7132">
        <w:rPr>
          <w:rFonts w:ascii="Times New Roman" w:hAnsi="Times New Roman" w:cs="Times New Roman"/>
          <w:sz w:val="24"/>
        </w:rPr>
        <w:t>H</w:t>
      </w:r>
      <w:r w:rsidRPr="005E7132">
        <w:rPr>
          <w:rFonts w:ascii="Times New Roman" w:hAnsi="Times New Roman" w:cs="Times New Roman"/>
          <w:sz w:val="24"/>
          <w:vertAlign w:val="subscript"/>
        </w:rPr>
        <w:t>8</w:t>
      </w:r>
      <w:r w:rsidRPr="005E7132">
        <w:rPr>
          <w:rFonts w:ascii="Times New Roman" w:hAnsi="Times New Roman" w:cs="Times New Roman"/>
          <w:sz w:val="24"/>
        </w:rPr>
        <w:t>O</w:t>
      </w:r>
      <w:r w:rsidRPr="005E7132">
        <w:rPr>
          <w:rFonts w:ascii="Times New Roman" w:hAnsi="Times New Roman" w:cs="Times New Roman"/>
          <w:sz w:val="24"/>
          <w:vertAlign w:val="subscript"/>
        </w:rPr>
        <w:t>6</w:t>
      </w:r>
      <w:r w:rsidRPr="005E7132">
        <w:rPr>
          <w:rFonts w:ascii="Times New Roman" w:hAnsi="Times New Roman" w:cs="Times New Roman"/>
          <w:sz w:val="24"/>
        </w:rPr>
        <w:t xml:space="preserve">   +   I</w:t>
      </w:r>
      <w:r w:rsidRPr="005E7132">
        <w:rPr>
          <w:rFonts w:ascii="Times New Roman" w:hAnsi="Times New Roman" w:cs="Times New Roman"/>
          <w:sz w:val="24"/>
          <w:vertAlign w:val="subscript"/>
        </w:rPr>
        <w:t>2</w:t>
      </w:r>
      <w:r w:rsidRPr="005E7132">
        <w:rPr>
          <w:rFonts w:ascii="Cambria Math" w:hAnsi="Cambria Math" w:cs="Cambria Math"/>
          <w:sz w:val="24"/>
        </w:rPr>
        <w:t>⟶</w:t>
      </w:r>
      <w:r w:rsidRPr="005E7132">
        <w:rPr>
          <w:rFonts w:ascii="Times New Roman" w:hAnsi="Times New Roman" w:cs="Times New Roman"/>
          <w:sz w:val="24"/>
        </w:rPr>
        <w:t xml:space="preserve"> 2I</w:t>
      </w:r>
      <w:r w:rsidRPr="005E7132">
        <w:rPr>
          <w:rFonts w:ascii="Times New Roman" w:hAnsi="Times New Roman" w:cs="Times New Roman"/>
          <w:sz w:val="24"/>
          <w:vertAlign w:val="superscript"/>
        </w:rPr>
        <w:t xml:space="preserve">- </w:t>
      </w:r>
      <w:r w:rsidRPr="005E7132">
        <w:rPr>
          <w:rFonts w:ascii="Times New Roman" w:hAnsi="Times New Roman" w:cs="Times New Roman"/>
          <w:bCs/>
          <w:sz w:val="24"/>
        </w:rPr>
        <w:t xml:space="preserve">+ </w:t>
      </w:r>
      <w:proofErr w:type="spellStart"/>
      <w:r w:rsidRPr="005E7132">
        <w:rPr>
          <w:rFonts w:ascii="Times New Roman" w:hAnsi="Times New Roman" w:cs="Times New Roman"/>
          <w:bCs/>
          <w:sz w:val="24"/>
        </w:rPr>
        <w:t>dehydroascorbic</w:t>
      </w:r>
      <w:proofErr w:type="spellEnd"/>
      <w:r w:rsidRPr="005E7132">
        <w:rPr>
          <w:rFonts w:ascii="Times New Roman" w:hAnsi="Times New Roman" w:cs="Times New Roman"/>
          <w:bCs/>
          <w:sz w:val="24"/>
        </w:rPr>
        <w:t xml:space="preserve"> acid +2H</w:t>
      </w:r>
      <w:r w:rsidRPr="005E7132">
        <w:rPr>
          <w:rFonts w:ascii="Times New Roman" w:hAnsi="Times New Roman" w:cs="Times New Roman"/>
          <w:bCs/>
          <w:sz w:val="24"/>
          <w:vertAlign w:val="superscript"/>
        </w:rPr>
        <w:t>+</w:t>
      </w:r>
    </w:p>
    <w:p w:rsidR="00C50B20" w:rsidRPr="005E7132" w:rsidRDefault="00C50B20" w:rsidP="00C50B20">
      <w:pPr>
        <w:pStyle w:val="ListParagraph"/>
        <w:numPr>
          <w:ilvl w:val="0"/>
          <w:numId w:val="5"/>
        </w:numPr>
        <w:spacing w:line="360" w:lineRule="auto"/>
        <w:rPr>
          <w:rFonts w:ascii="Times New Roman" w:hAnsi="Times New Roman" w:cs="Times New Roman"/>
          <w:bCs/>
          <w:sz w:val="24"/>
        </w:rPr>
      </w:pPr>
      <w:r w:rsidRPr="005E7132">
        <w:rPr>
          <w:rFonts w:ascii="Times New Roman" w:hAnsi="Times New Roman" w:cs="Times New Roman"/>
          <w:bCs/>
          <w:sz w:val="24"/>
        </w:rPr>
        <w:t xml:space="preserve">Calculate the concentration of ascorbic acid in the solution and obtained from the fruit </w:t>
      </w:r>
      <w:r w:rsidRPr="005E7132">
        <w:rPr>
          <w:rFonts w:ascii="Times New Roman" w:hAnsi="Times New Roman" w:cs="Times New Roman"/>
          <w:bCs/>
          <w:sz w:val="24"/>
        </w:rPr>
        <w:lastRenderedPageBreak/>
        <w:t>juice and concentration of ascorbic acid in the commercial juice.</w:t>
      </w:r>
    </w:p>
    <w:p w:rsidR="00C50B20" w:rsidRPr="005E7132" w:rsidRDefault="00C50B20" w:rsidP="00C50B20">
      <w:pPr>
        <w:pStyle w:val="ListParagraph"/>
        <w:numPr>
          <w:ilvl w:val="0"/>
          <w:numId w:val="5"/>
        </w:numPr>
        <w:spacing w:line="360" w:lineRule="auto"/>
        <w:rPr>
          <w:rFonts w:ascii="Times New Roman" w:hAnsi="Times New Roman" w:cs="Times New Roman"/>
          <w:bCs/>
          <w:sz w:val="24"/>
        </w:rPr>
      </w:pPr>
      <w:r w:rsidRPr="005E7132">
        <w:rPr>
          <w:rFonts w:ascii="Times New Roman" w:hAnsi="Times New Roman" w:cs="Times New Roman"/>
          <w:bCs/>
          <w:sz w:val="24"/>
        </w:rPr>
        <w:t xml:space="preserve">The </w:t>
      </w:r>
    </w:p>
    <w:p w:rsidR="00C50B20" w:rsidRPr="005E7132" w:rsidRDefault="00C50B20" w:rsidP="00C50B20">
      <w:pPr>
        <w:pStyle w:val="ListParagraph"/>
        <w:spacing w:line="360" w:lineRule="auto"/>
        <w:rPr>
          <w:rFonts w:ascii="Times New Roman" w:hAnsi="Times New Roman" w:cs="Times New Roman"/>
          <w:bCs/>
          <w:sz w:val="24"/>
        </w:rPr>
      </w:pPr>
    </w:p>
    <w:p w:rsidR="00C50B20" w:rsidRPr="005E7132" w:rsidRDefault="00C50B20" w:rsidP="00C50B20">
      <w:pPr>
        <w:widowControl/>
        <w:spacing w:after="200" w:line="360" w:lineRule="auto"/>
        <w:rPr>
          <w:rFonts w:ascii="Times New Roman" w:hAnsi="Times New Roman" w:cs="Times New Roman"/>
          <w:sz w:val="24"/>
        </w:rPr>
      </w:pPr>
      <w:r w:rsidRPr="005E7132">
        <w:rPr>
          <w:rFonts w:ascii="Times New Roman" w:hAnsi="Times New Roman" w:cs="Times New Roman"/>
          <w:sz w:val="24"/>
        </w:rPr>
        <w:t>3.3.4      PRECAUTIONS</w:t>
      </w:r>
    </w:p>
    <w:p w:rsidR="00C50B20" w:rsidRPr="005E7132" w:rsidRDefault="00C50B20" w:rsidP="00C50B20">
      <w:pPr>
        <w:widowControl/>
        <w:spacing w:after="200" w:line="360" w:lineRule="auto"/>
        <w:ind w:left="360"/>
        <w:rPr>
          <w:rFonts w:ascii="Times New Roman" w:hAnsi="Times New Roman" w:cs="Times New Roman"/>
          <w:sz w:val="24"/>
        </w:rPr>
      </w:pPr>
      <w:r w:rsidRPr="005E7132">
        <w:rPr>
          <w:rFonts w:ascii="Times New Roman" w:hAnsi="Times New Roman" w:cs="Times New Roman"/>
          <w:sz w:val="24"/>
        </w:rPr>
        <w:t>1. All glassware were thoroughly washed to avoid sample contamination</w:t>
      </w:r>
    </w:p>
    <w:p w:rsidR="00C50B20" w:rsidRPr="005E7132" w:rsidRDefault="00C50B20" w:rsidP="00C50B20">
      <w:pPr>
        <w:widowControl/>
        <w:spacing w:after="200" w:line="360" w:lineRule="auto"/>
        <w:ind w:left="360"/>
        <w:rPr>
          <w:rFonts w:ascii="Times New Roman" w:hAnsi="Times New Roman" w:cs="Times New Roman"/>
          <w:sz w:val="24"/>
        </w:rPr>
      </w:pPr>
      <w:r w:rsidRPr="005E7132">
        <w:rPr>
          <w:rFonts w:ascii="Times New Roman" w:hAnsi="Times New Roman" w:cs="Times New Roman"/>
          <w:sz w:val="24"/>
        </w:rPr>
        <w:t>2.  Proper care is advised due to the fact that iodine can stain cloth.</w:t>
      </w:r>
    </w:p>
    <w:p w:rsidR="00C50B20" w:rsidRPr="005E7132" w:rsidRDefault="00C50B20" w:rsidP="00C50B20">
      <w:pPr>
        <w:widowControl/>
        <w:spacing w:after="200" w:line="360" w:lineRule="auto"/>
        <w:ind w:left="360"/>
        <w:rPr>
          <w:rFonts w:ascii="Times New Roman" w:hAnsi="Times New Roman" w:cs="Times New Roman"/>
          <w:sz w:val="24"/>
        </w:rPr>
      </w:pPr>
      <w:r w:rsidRPr="005E7132">
        <w:rPr>
          <w:rFonts w:ascii="Times New Roman" w:hAnsi="Times New Roman" w:cs="Times New Roman"/>
          <w:sz w:val="24"/>
        </w:rPr>
        <w:t>3. The sample should be prepared immediately before the titration due to the fact that ascorbic acid is susceptible to oxidation by atmospheric oxygen</w:t>
      </w:r>
    </w:p>
    <w:p w:rsidR="00C50B20" w:rsidRPr="005E7132" w:rsidRDefault="00C50B20" w:rsidP="00C50B20">
      <w:pPr>
        <w:widowControl/>
        <w:spacing w:after="200" w:line="360" w:lineRule="auto"/>
        <w:ind w:left="360"/>
        <w:rPr>
          <w:rFonts w:ascii="Times New Roman" w:hAnsi="Times New Roman" w:cs="Times New Roman"/>
          <w:sz w:val="24"/>
        </w:rPr>
      </w:pPr>
      <w:r w:rsidRPr="005E7132">
        <w:rPr>
          <w:rFonts w:ascii="Times New Roman" w:hAnsi="Times New Roman" w:cs="Times New Roman"/>
          <w:sz w:val="24"/>
        </w:rPr>
        <w:t>4. Ensuring accurate measurement of reagents and samples to avoid error</w:t>
      </w:r>
    </w:p>
    <w:p w:rsidR="00C50B20" w:rsidRPr="005E7132" w:rsidRDefault="00C50B20" w:rsidP="00C50B20">
      <w:pPr>
        <w:widowControl/>
        <w:spacing w:after="200" w:line="360" w:lineRule="auto"/>
        <w:ind w:left="360"/>
        <w:rPr>
          <w:rFonts w:ascii="Times New Roman" w:hAnsi="Times New Roman" w:cs="Times New Roman"/>
          <w:sz w:val="24"/>
        </w:rPr>
      </w:pPr>
      <w:r w:rsidRPr="005E7132">
        <w:rPr>
          <w:rFonts w:ascii="Times New Roman" w:hAnsi="Times New Roman" w:cs="Times New Roman"/>
          <w:sz w:val="24"/>
        </w:rPr>
        <w:t>5. Avoidance of over titration by ensuring the identification of the endpoint through color changes.</w:t>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 xml:space="preserve">                             </w:t>
      </w:r>
    </w:p>
    <w:p w:rsidR="00C50B20" w:rsidRPr="005E7132" w:rsidRDefault="00C50B20" w:rsidP="00C50B20">
      <w:pPr>
        <w:widowControl/>
        <w:spacing w:after="200" w:line="360" w:lineRule="auto"/>
        <w:rPr>
          <w:rFonts w:ascii="Times New Roman" w:hAnsi="Times New Roman" w:cs="Times New Roman"/>
          <w:b/>
          <w:bCs/>
          <w:sz w:val="24"/>
        </w:rPr>
      </w:pPr>
      <w:r w:rsidRPr="005E7132">
        <w:rPr>
          <w:rFonts w:ascii="Times New Roman" w:hAnsi="Times New Roman" w:cs="Times New Roman"/>
          <w:b/>
          <w:bCs/>
          <w:sz w:val="24"/>
        </w:rPr>
        <w:br w:type="page"/>
      </w:r>
    </w:p>
    <w:p w:rsidR="00C50B20" w:rsidRPr="005E7132" w:rsidRDefault="00C50B20" w:rsidP="00C50B20">
      <w:pPr>
        <w:spacing w:line="360" w:lineRule="auto"/>
        <w:jc w:val="center"/>
        <w:rPr>
          <w:rFonts w:ascii="Times New Roman" w:hAnsi="Times New Roman" w:cs="Times New Roman"/>
          <w:b/>
          <w:bCs/>
          <w:sz w:val="24"/>
        </w:rPr>
      </w:pPr>
      <w:r w:rsidRPr="005E7132">
        <w:rPr>
          <w:rFonts w:ascii="Times New Roman" w:hAnsi="Times New Roman" w:cs="Times New Roman"/>
          <w:b/>
          <w:bCs/>
          <w:sz w:val="24"/>
        </w:rPr>
        <w:lastRenderedPageBreak/>
        <w:t>CHAPTER FOUR</w:t>
      </w:r>
    </w:p>
    <w:p w:rsidR="00C50B20" w:rsidRPr="005E7132" w:rsidRDefault="00C50B20" w:rsidP="00C50B20">
      <w:pPr>
        <w:spacing w:line="360" w:lineRule="auto"/>
        <w:jc w:val="center"/>
        <w:rPr>
          <w:rFonts w:ascii="Times New Roman" w:hAnsi="Times New Roman" w:cs="Times New Roman"/>
          <w:b/>
          <w:bCs/>
          <w:sz w:val="24"/>
        </w:rPr>
      </w:pPr>
      <w:r w:rsidRPr="005E7132">
        <w:rPr>
          <w:rFonts w:ascii="Times New Roman" w:hAnsi="Times New Roman" w:cs="Times New Roman"/>
          <w:b/>
          <w:bCs/>
          <w:sz w:val="24"/>
        </w:rPr>
        <w:t>RESULTS AND CONCLUSION</w:t>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4.1 RESULTS</w:t>
      </w:r>
    </w:p>
    <w:p w:rsidR="00C50B20" w:rsidRPr="005E7132" w:rsidRDefault="00C50B20" w:rsidP="00C50B20">
      <w:pPr>
        <w:spacing w:line="360" w:lineRule="auto"/>
        <w:rPr>
          <w:rFonts w:ascii="Times New Roman" w:hAnsi="Times New Roman" w:cs="Times New Roman"/>
          <w:bCs/>
          <w:sz w:val="24"/>
        </w:rPr>
      </w:pPr>
      <w:r w:rsidRPr="005E7132">
        <w:rPr>
          <w:rFonts w:ascii="Times New Roman" w:hAnsi="Times New Roman" w:cs="Times New Roman"/>
          <w:bCs/>
          <w:sz w:val="24"/>
        </w:rPr>
        <w:t xml:space="preserve">     In a </w:t>
      </w:r>
      <w:proofErr w:type="spellStart"/>
      <w:r w:rsidRPr="005E7132">
        <w:rPr>
          <w:rFonts w:ascii="Times New Roman" w:hAnsi="Times New Roman" w:cs="Times New Roman"/>
          <w:bCs/>
          <w:sz w:val="24"/>
        </w:rPr>
        <w:t>redox</w:t>
      </w:r>
      <w:proofErr w:type="spellEnd"/>
      <w:r w:rsidRPr="005E7132">
        <w:rPr>
          <w:rFonts w:ascii="Times New Roman" w:hAnsi="Times New Roman" w:cs="Times New Roman"/>
          <w:bCs/>
          <w:sz w:val="24"/>
        </w:rPr>
        <w:t xml:space="preserve"> titration involving ascorbic acid titration and iodine, the </w:t>
      </w:r>
      <w:proofErr w:type="spellStart"/>
      <w:r w:rsidRPr="005E7132">
        <w:rPr>
          <w:rFonts w:ascii="Times New Roman" w:hAnsi="Times New Roman" w:cs="Times New Roman"/>
          <w:bCs/>
          <w:sz w:val="24"/>
        </w:rPr>
        <w:t>stoichiometry</w:t>
      </w:r>
      <w:proofErr w:type="spellEnd"/>
      <w:r w:rsidRPr="005E7132">
        <w:rPr>
          <w:rFonts w:ascii="Times New Roman" w:hAnsi="Times New Roman" w:cs="Times New Roman"/>
          <w:bCs/>
          <w:sz w:val="24"/>
        </w:rPr>
        <w:t xml:space="preserve"> is typically a    1:1 molar ratio.</w:t>
      </w:r>
    </w:p>
    <w:p w:rsidR="00C50B20" w:rsidRPr="005E7132" w:rsidRDefault="00C50B20" w:rsidP="00C50B20">
      <w:pPr>
        <w:pStyle w:val="ListParagraph"/>
        <w:spacing w:line="360" w:lineRule="auto"/>
        <w:rPr>
          <w:rFonts w:ascii="Times New Roman" w:hAnsi="Times New Roman" w:cs="Times New Roman"/>
          <w:bCs/>
          <w:sz w:val="24"/>
          <w:vertAlign w:val="superscript"/>
        </w:rPr>
      </w:pPr>
      <w:r w:rsidRPr="005E7132">
        <w:rPr>
          <w:rFonts w:ascii="Times New Roman" w:hAnsi="Times New Roman" w:cs="Times New Roman"/>
          <w:sz w:val="24"/>
        </w:rPr>
        <w:t>C</w:t>
      </w:r>
      <w:r w:rsidRPr="005E7132">
        <w:rPr>
          <w:rFonts w:ascii="Times New Roman" w:hAnsi="Times New Roman" w:cs="Times New Roman"/>
          <w:sz w:val="24"/>
          <w:vertAlign w:val="subscript"/>
        </w:rPr>
        <w:t>6</w:t>
      </w:r>
      <w:r w:rsidRPr="005E7132">
        <w:rPr>
          <w:rFonts w:ascii="Times New Roman" w:hAnsi="Times New Roman" w:cs="Times New Roman"/>
          <w:sz w:val="24"/>
        </w:rPr>
        <w:t>H</w:t>
      </w:r>
      <w:r w:rsidRPr="005E7132">
        <w:rPr>
          <w:rFonts w:ascii="Times New Roman" w:hAnsi="Times New Roman" w:cs="Times New Roman"/>
          <w:sz w:val="24"/>
          <w:vertAlign w:val="subscript"/>
        </w:rPr>
        <w:t>8</w:t>
      </w:r>
      <w:r w:rsidRPr="005E7132">
        <w:rPr>
          <w:rFonts w:ascii="Times New Roman" w:hAnsi="Times New Roman" w:cs="Times New Roman"/>
          <w:sz w:val="24"/>
        </w:rPr>
        <w:t>O</w:t>
      </w:r>
      <w:r w:rsidRPr="005E7132">
        <w:rPr>
          <w:rFonts w:ascii="Times New Roman" w:hAnsi="Times New Roman" w:cs="Times New Roman"/>
          <w:sz w:val="24"/>
          <w:vertAlign w:val="subscript"/>
        </w:rPr>
        <w:t>6</w:t>
      </w:r>
      <w:r w:rsidRPr="005E7132">
        <w:rPr>
          <w:rFonts w:ascii="Times New Roman" w:hAnsi="Times New Roman" w:cs="Times New Roman"/>
          <w:sz w:val="24"/>
        </w:rPr>
        <w:t xml:space="preserve"> +   I</w:t>
      </w:r>
      <w:r w:rsidRPr="005E7132">
        <w:rPr>
          <w:rFonts w:ascii="Times New Roman" w:hAnsi="Times New Roman" w:cs="Times New Roman"/>
          <w:sz w:val="24"/>
          <w:vertAlign w:val="subscript"/>
        </w:rPr>
        <w:t>2</w:t>
      </w:r>
      <w:r w:rsidRPr="005E7132">
        <w:rPr>
          <w:rFonts w:ascii="Cambria Math" w:hAnsi="Cambria Math" w:cs="Cambria Math"/>
          <w:sz w:val="24"/>
        </w:rPr>
        <w:t>⟶</w:t>
      </w:r>
      <w:r w:rsidRPr="005E7132">
        <w:rPr>
          <w:rFonts w:ascii="Times New Roman" w:hAnsi="Times New Roman" w:cs="Times New Roman"/>
          <w:sz w:val="24"/>
        </w:rPr>
        <w:t xml:space="preserve"> 2I</w:t>
      </w:r>
      <w:r w:rsidRPr="005E7132">
        <w:rPr>
          <w:rFonts w:ascii="Times New Roman" w:hAnsi="Times New Roman" w:cs="Times New Roman"/>
          <w:sz w:val="24"/>
          <w:vertAlign w:val="superscript"/>
        </w:rPr>
        <w:t xml:space="preserve">- </w:t>
      </w:r>
      <w:r w:rsidRPr="005E7132">
        <w:rPr>
          <w:rFonts w:ascii="Times New Roman" w:hAnsi="Times New Roman" w:cs="Times New Roman"/>
          <w:bCs/>
          <w:sz w:val="24"/>
        </w:rPr>
        <w:t xml:space="preserve">+ </w:t>
      </w:r>
      <w:proofErr w:type="spellStart"/>
      <w:r w:rsidRPr="005E7132">
        <w:rPr>
          <w:rFonts w:ascii="Times New Roman" w:hAnsi="Times New Roman" w:cs="Times New Roman"/>
          <w:bCs/>
          <w:sz w:val="24"/>
        </w:rPr>
        <w:t>dehydroascorbic</w:t>
      </w:r>
      <w:proofErr w:type="spellEnd"/>
      <w:r w:rsidRPr="005E7132">
        <w:rPr>
          <w:rFonts w:ascii="Times New Roman" w:hAnsi="Times New Roman" w:cs="Times New Roman"/>
          <w:bCs/>
          <w:sz w:val="24"/>
        </w:rPr>
        <w:t xml:space="preserve"> acid +2H</w:t>
      </w:r>
      <w:r w:rsidRPr="005E7132">
        <w:rPr>
          <w:rFonts w:ascii="Times New Roman" w:hAnsi="Times New Roman" w:cs="Times New Roman"/>
          <w:bCs/>
          <w:sz w:val="24"/>
          <w:vertAlign w:val="superscript"/>
        </w:rPr>
        <w:t>+</w:t>
      </w:r>
    </w:p>
    <w:p w:rsidR="00C50B20" w:rsidRPr="005E7132" w:rsidRDefault="00C50B20" w:rsidP="00C50B20">
      <w:pPr>
        <w:spacing w:line="360" w:lineRule="auto"/>
        <w:rPr>
          <w:rFonts w:ascii="Times New Roman" w:hAnsi="Times New Roman" w:cs="Times New Roman"/>
          <w:bCs/>
          <w:sz w:val="24"/>
          <w:vertAlign w:val="superscript"/>
        </w:rPr>
      </w:pPr>
      <w:r w:rsidRPr="005E7132">
        <w:rPr>
          <w:rFonts w:ascii="Times New Roman" w:hAnsi="Times New Roman" w:cs="Times New Roman"/>
          <w:bCs/>
          <w:sz w:val="24"/>
        </w:rPr>
        <w:t>Molar mass of Ascorbic acid = 176.12g/mol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Moles of iodine = concentration of iodine solution x volume of iodine solution used.</w:t>
      </w:r>
    </w:p>
    <w:p w:rsidR="00C50B20" w:rsidRPr="005E7132" w:rsidRDefault="00C50B20" w:rsidP="00C50B20">
      <w:pPr>
        <w:widowControl/>
        <w:spacing w:line="360" w:lineRule="auto"/>
        <w:rPr>
          <w:rFonts w:ascii="Times New Roman" w:hAnsi="Times New Roman" w:cs="Times New Roman"/>
          <w:color w:val="001D35"/>
          <w:sz w:val="24"/>
          <w:shd w:val="clear" w:color="auto" w:fill="FFFFFF"/>
        </w:rPr>
      </w:pPr>
      <w:r w:rsidRPr="005E7132">
        <w:rPr>
          <w:rFonts w:ascii="Times New Roman" w:hAnsi="Times New Roman" w:cs="Times New Roman"/>
          <w:color w:val="001D35"/>
          <w:sz w:val="24"/>
          <w:shd w:val="clear" w:color="auto" w:fill="FFFFFF"/>
        </w:rPr>
        <w:t>Moles of ascorbic acid = moles of iodine (since the reaction is 1:1)</w:t>
      </w:r>
    </w:p>
    <w:p w:rsidR="00C50B20" w:rsidRPr="005E7132" w:rsidRDefault="00C50B20" w:rsidP="00C50B20">
      <w:pPr>
        <w:widowControl/>
        <w:spacing w:line="360" w:lineRule="auto"/>
        <w:rPr>
          <w:rFonts w:ascii="Times New Roman" w:hAnsi="Times New Roman" w:cs="Times New Roman"/>
          <w:color w:val="001D35"/>
          <w:sz w:val="24"/>
          <w:shd w:val="clear" w:color="auto" w:fill="FFFFFF"/>
        </w:rPr>
      </w:pPr>
      <w:r w:rsidRPr="005E7132">
        <w:rPr>
          <w:rFonts w:ascii="Times New Roman" w:hAnsi="Times New Roman" w:cs="Times New Roman"/>
          <w:color w:val="001D35"/>
          <w:sz w:val="24"/>
          <w:shd w:val="clear" w:color="auto" w:fill="FFFFFF"/>
        </w:rPr>
        <w:t xml:space="preserve">Concentration of ascorbic acid (mol/L) = moles of ascorbic/ volume of solution in </w:t>
      </w:r>
      <w:proofErr w:type="spellStart"/>
      <w:r w:rsidRPr="005E7132">
        <w:rPr>
          <w:rFonts w:ascii="Times New Roman" w:hAnsi="Times New Roman" w:cs="Times New Roman"/>
          <w:color w:val="001D35"/>
          <w:sz w:val="24"/>
          <w:shd w:val="clear" w:color="auto" w:fill="FFFFFF"/>
        </w:rPr>
        <w:t>litre</w:t>
      </w:r>
      <w:proofErr w:type="spellEnd"/>
      <w:r w:rsidRPr="005E7132">
        <w:rPr>
          <w:rFonts w:ascii="Times New Roman" w:hAnsi="Times New Roman" w:cs="Times New Roman"/>
          <w:color w:val="001D35"/>
          <w:sz w:val="24"/>
          <w:shd w:val="clear" w:color="auto" w:fill="FFFFFF"/>
        </w:rPr>
        <w:t xml:space="preserve"> (L)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Mass (g) of ascorbic acid = moles of ascorbic acid ×molar mass of ascorbic acid.</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Concentration (mg/100mL) = mass of ascorbic acid in mg/volume of sample in mL×100</w:t>
      </w:r>
    </w:p>
    <w:p w:rsidR="00C50B20" w:rsidRPr="005E7132" w:rsidRDefault="00C50B20" w:rsidP="00C50B20">
      <w:pPr>
        <w:spacing w:line="360" w:lineRule="auto"/>
        <w:rPr>
          <w:rFonts w:ascii="Times New Roman" w:hAnsi="Times New Roman" w:cs="Times New Roman"/>
          <w:bCs/>
          <w:sz w:val="24"/>
        </w:rPr>
      </w:pPr>
    </w:p>
    <w:p w:rsidR="00C50B20" w:rsidRPr="005E7132" w:rsidRDefault="00C50B20" w:rsidP="00C50B20">
      <w:pPr>
        <w:spacing w:line="360" w:lineRule="auto"/>
        <w:rPr>
          <w:rFonts w:ascii="Times New Roman" w:hAnsi="Times New Roman" w:cs="Times New Roman"/>
          <w:bCs/>
          <w:sz w:val="24"/>
        </w:rPr>
      </w:pPr>
      <w:r w:rsidRPr="005E7132">
        <w:rPr>
          <w:rFonts w:ascii="Times New Roman" w:hAnsi="Times New Roman" w:cs="Times New Roman"/>
          <w:bCs/>
          <w:sz w:val="24"/>
        </w:rPr>
        <w:t>Table 1</w:t>
      </w:r>
      <w:proofErr w:type="gramStart"/>
      <w:r w:rsidRPr="005E7132">
        <w:rPr>
          <w:rFonts w:ascii="Times New Roman" w:hAnsi="Times New Roman" w:cs="Times New Roman"/>
          <w:bCs/>
          <w:sz w:val="24"/>
        </w:rPr>
        <w:t>:Titration</w:t>
      </w:r>
      <w:proofErr w:type="gramEnd"/>
      <w:r w:rsidRPr="005E7132">
        <w:rPr>
          <w:rFonts w:ascii="Times New Roman" w:hAnsi="Times New Roman" w:cs="Times New Roman"/>
          <w:bCs/>
          <w:sz w:val="24"/>
        </w:rPr>
        <w:t xml:space="preserve"> value table</w:t>
      </w:r>
    </w:p>
    <w:p w:rsidR="00C50B20" w:rsidRPr="005E7132" w:rsidRDefault="00C50B20" w:rsidP="00C50B20">
      <w:pPr>
        <w:spacing w:line="360" w:lineRule="auto"/>
        <w:rPr>
          <w:rFonts w:ascii="Times New Roman" w:hAnsi="Times New Roman" w:cs="Times New Roman"/>
          <w:bCs/>
          <w:sz w:val="24"/>
        </w:rPr>
      </w:pPr>
      <w:r w:rsidRPr="005E7132">
        <w:rPr>
          <w:rFonts w:ascii="Times New Roman" w:hAnsi="Times New Roman" w:cs="Times New Roman"/>
          <w:bCs/>
          <w:sz w:val="24"/>
        </w:rPr>
        <w:t>Pineapple</w:t>
      </w:r>
    </w:p>
    <w:tbl>
      <w:tblPr>
        <w:tblStyle w:val="TableGrid"/>
        <w:tblW w:w="0" w:type="auto"/>
        <w:tblLook w:val="04A0"/>
      </w:tblPr>
      <w:tblGrid>
        <w:gridCol w:w="2394"/>
        <w:gridCol w:w="2394"/>
        <w:gridCol w:w="2394"/>
        <w:gridCol w:w="2394"/>
      </w:tblGrid>
      <w:tr w:rsidR="00C50B20" w:rsidRPr="005E7132" w:rsidTr="00631573">
        <w:tc>
          <w:tcPr>
            <w:tcW w:w="2394" w:type="dxa"/>
          </w:tcPr>
          <w:p w:rsidR="00C50B20" w:rsidRPr="005E7132" w:rsidRDefault="00C50B20" w:rsidP="00631573">
            <w:pPr>
              <w:spacing w:line="360" w:lineRule="auto"/>
              <w:rPr>
                <w:rFonts w:ascii="Times New Roman" w:hAnsi="Times New Roman" w:cs="Times New Roman"/>
                <w:bCs/>
                <w:sz w:val="24"/>
                <w:szCs w:val="24"/>
              </w:rPr>
            </w:pP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sz w:val="24"/>
                <w:szCs w:val="24"/>
              </w:rPr>
              <w:t>1</w:t>
            </w:r>
            <w:r w:rsidRPr="005E7132">
              <w:rPr>
                <w:rFonts w:ascii="Times New Roman" w:hAnsi="Times New Roman" w:cs="Times New Roman"/>
                <w:sz w:val="24"/>
                <w:szCs w:val="24"/>
                <w:vertAlign w:val="superscript"/>
              </w:rPr>
              <w:t>st</w:t>
            </w:r>
            <w:r w:rsidRPr="005E7132">
              <w:rPr>
                <w:rFonts w:ascii="Times New Roman" w:hAnsi="Times New Roman" w:cs="Times New Roman"/>
                <w:sz w:val="24"/>
                <w:szCs w:val="24"/>
              </w:rPr>
              <w:t xml:space="preserve"> titration(ml)</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sz w:val="24"/>
                <w:szCs w:val="24"/>
              </w:rPr>
              <w:t>2</w:t>
            </w:r>
            <w:r w:rsidRPr="005E7132">
              <w:rPr>
                <w:rFonts w:ascii="Times New Roman" w:hAnsi="Times New Roman" w:cs="Times New Roman"/>
                <w:sz w:val="24"/>
                <w:szCs w:val="24"/>
                <w:vertAlign w:val="superscript"/>
              </w:rPr>
              <w:t>nd</w:t>
            </w:r>
            <w:r w:rsidRPr="005E7132">
              <w:rPr>
                <w:rFonts w:ascii="Times New Roman" w:hAnsi="Times New Roman" w:cs="Times New Roman"/>
                <w:sz w:val="24"/>
                <w:szCs w:val="24"/>
              </w:rPr>
              <w:t xml:space="preserve"> titration(ml)</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sz w:val="24"/>
                <w:szCs w:val="24"/>
              </w:rPr>
              <w:t>3</w:t>
            </w:r>
            <w:r w:rsidRPr="005E7132">
              <w:rPr>
                <w:rFonts w:ascii="Times New Roman" w:hAnsi="Times New Roman" w:cs="Times New Roman"/>
                <w:sz w:val="24"/>
                <w:szCs w:val="24"/>
                <w:vertAlign w:val="superscript"/>
              </w:rPr>
              <w:t>rd</w:t>
            </w:r>
            <w:r w:rsidRPr="005E7132">
              <w:rPr>
                <w:rFonts w:ascii="Times New Roman" w:hAnsi="Times New Roman" w:cs="Times New Roman"/>
                <w:sz w:val="24"/>
                <w:szCs w:val="24"/>
              </w:rPr>
              <w:t xml:space="preserve"> titration(ml)</w:t>
            </w:r>
          </w:p>
        </w:tc>
      </w:tr>
      <w:tr w:rsidR="00C50B20" w:rsidRPr="005E7132" w:rsidTr="00631573">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sz w:val="24"/>
                <w:szCs w:val="24"/>
              </w:rPr>
              <w:t>Final Reading</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10.80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8.20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8.20</w:t>
            </w:r>
          </w:p>
        </w:tc>
      </w:tr>
      <w:tr w:rsidR="00C50B20" w:rsidRPr="005E7132" w:rsidTr="00631573">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Initial Reading</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0.00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0.00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0.00</w:t>
            </w:r>
          </w:p>
        </w:tc>
      </w:tr>
      <w:tr w:rsidR="00C50B20" w:rsidRPr="005E7132" w:rsidTr="00631573">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Volume used</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10.80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8.20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8.20</w:t>
            </w:r>
          </w:p>
        </w:tc>
      </w:tr>
    </w:tbl>
    <w:p w:rsidR="00C50B20" w:rsidRPr="005E7132" w:rsidRDefault="00C50B20" w:rsidP="00C50B20">
      <w:pPr>
        <w:spacing w:line="360" w:lineRule="auto"/>
        <w:rPr>
          <w:rFonts w:ascii="Times New Roman" w:hAnsi="Times New Roman" w:cs="Times New Roman"/>
          <w:bCs/>
          <w:sz w:val="24"/>
        </w:rPr>
      </w:pP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Average titer = 2nd + 3rd /2</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8.20+8.20/2 =8.20ml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Moles of iodine = 0.005molL×0.0082L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=0.000041mol.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Concentration of ascorbic acid = 0.000041mol/0.1L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 xml:space="preserve">                                                  = 0.00041mol/L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Mass (g) of ascorbic acid = 0.000041 mol x 176.12g/mol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 xml:space="preserve">                                          = 0.007221g</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 xml:space="preserve">                                          = 7.221mg</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Concentration (mg/100mL) = 7.221mg /75mL x 100mL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 xml:space="preserve">                                             = 9.628mg/100mL</w:t>
      </w:r>
    </w:p>
    <w:p w:rsidR="00C50B20" w:rsidRPr="005E7132" w:rsidRDefault="00C50B20" w:rsidP="00C50B20">
      <w:pPr>
        <w:spacing w:line="360" w:lineRule="auto"/>
        <w:rPr>
          <w:rFonts w:ascii="Times New Roman" w:hAnsi="Times New Roman" w:cs="Times New Roman"/>
          <w:bCs/>
          <w:sz w:val="24"/>
        </w:rPr>
      </w:pPr>
    </w:p>
    <w:p w:rsidR="00C50B20" w:rsidRPr="005E7132" w:rsidRDefault="00C50B20" w:rsidP="00C50B20">
      <w:pPr>
        <w:spacing w:line="360" w:lineRule="auto"/>
        <w:rPr>
          <w:rFonts w:ascii="Times New Roman" w:hAnsi="Times New Roman" w:cs="Times New Roman"/>
          <w:bCs/>
          <w:sz w:val="24"/>
        </w:rPr>
      </w:pPr>
      <w:r w:rsidRPr="005E7132">
        <w:rPr>
          <w:rFonts w:ascii="Times New Roman" w:hAnsi="Times New Roman" w:cs="Times New Roman"/>
          <w:bCs/>
          <w:sz w:val="24"/>
        </w:rPr>
        <w:t>Table 2: Titration value table</w:t>
      </w:r>
    </w:p>
    <w:p w:rsidR="00C50B20" w:rsidRPr="005E7132" w:rsidRDefault="00C50B20" w:rsidP="00C50B20">
      <w:pPr>
        <w:spacing w:line="360" w:lineRule="auto"/>
        <w:rPr>
          <w:rFonts w:ascii="Times New Roman" w:hAnsi="Times New Roman" w:cs="Times New Roman"/>
          <w:bCs/>
          <w:sz w:val="24"/>
        </w:rPr>
      </w:pPr>
      <w:r w:rsidRPr="005E7132">
        <w:rPr>
          <w:rFonts w:ascii="Times New Roman" w:hAnsi="Times New Roman" w:cs="Times New Roman"/>
          <w:bCs/>
          <w:sz w:val="24"/>
        </w:rPr>
        <w:t>Orange</w:t>
      </w:r>
    </w:p>
    <w:tbl>
      <w:tblPr>
        <w:tblStyle w:val="TableGrid"/>
        <w:tblW w:w="0" w:type="auto"/>
        <w:tblLook w:val="04A0"/>
      </w:tblPr>
      <w:tblGrid>
        <w:gridCol w:w="2394"/>
        <w:gridCol w:w="2394"/>
        <w:gridCol w:w="2394"/>
        <w:gridCol w:w="2394"/>
      </w:tblGrid>
      <w:tr w:rsidR="00C50B20" w:rsidRPr="005E7132" w:rsidTr="00631573">
        <w:tc>
          <w:tcPr>
            <w:tcW w:w="2394" w:type="dxa"/>
          </w:tcPr>
          <w:p w:rsidR="00C50B20" w:rsidRPr="005E7132" w:rsidRDefault="00C50B20" w:rsidP="00631573">
            <w:pPr>
              <w:spacing w:line="360" w:lineRule="auto"/>
              <w:rPr>
                <w:rFonts w:ascii="Times New Roman" w:hAnsi="Times New Roman" w:cs="Times New Roman"/>
                <w:bCs/>
                <w:sz w:val="24"/>
                <w:szCs w:val="24"/>
              </w:rPr>
            </w:pP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sz w:val="24"/>
                <w:szCs w:val="24"/>
              </w:rPr>
              <w:t>1</w:t>
            </w:r>
            <w:r w:rsidRPr="005E7132">
              <w:rPr>
                <w:rFonts w:ascii="Times New Roman" w:hAnsi="Times New Roman" w:cs="Times New Roman"/>
                <w:sz w:val="24"/>
                <w:szCs w:val="24"/>
                <w:vertAlign w:val="superscript"/>
              </w:rPr>
              <w:t>st</w:t>
            </w:r>
            <w:r w:rsidRPr="005E7132">
              <w:rPr>
                <w:rFonts w:ascii="Times New Roman" w:hAnsi="Times New Roman" w:cs="Times New Roman"/>
                <w:sz w:val="24"/>
                <w:szCs w:val="24"/>
              </w:rPr>
              <w:t xml:space="preserve"> titration(</w:t>
            </w:r>
            <w:proofErr w:type="spellStart"/>
            <w:r w:rsidRPr="005E7132">
              <w:rPr>
                <w:rFonts w:ascii="Times New Roman" w:hAnsi="Times New Roman" w:cs="Times New Roman"/>
                <w:sz w:val="24"/>
                <w:szCs w:val="24"/>
              </w:rPr>
              <w:t>mL</w:t>
            </w:r>
            <w:proofErr w:type="spellEnd"/>
            <w:r w:rsidRPr="005E7132">
              <w:rPr>
                <w:rFonts w:ascii="Times New Roman" w:hAnsi="Times New Roman" w:cs="Times New Roman"/>
                <w:sz w:val="24"/>
                <w:szCs w:val="24"/>
              </w:rPr>
              <w:t>)</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sz w:val="24"/>
                <w:szCs w:val="24"/>
              </w:rPr>
              <w:t>2</w:t>
            </w:r>
            <w:r w:rsidRPr="005E7132">
              <w:rPr>
                <w:rFonts w:ascii="Times New Roman" w:hAnsi="Times New Roman" w:cs="Times New Roman"/>
                <w:sz w:val="24"/>
                <w:szCs w:val="24"/>
                <w:vertAlign w:val="superscript"/>
              </w:rPr>
              <w:t>nd</w:t>
            </w:r>
            <w:r w:rsidRPr="005E7132">
              <w:rPr>
                <w:rFonts w:ascii="Times New Roman" w:hAnsi="Times New Roman" w:cs="Times New Roman"/>
                <w:sz w:val="24"/>
                <w:szCs w:val="24"/>
              </w:rPr>
              <w:t xml:space="preserve"> titration(</w:t>
            </w:r>
            <w:proofErr w:type="spellStart"/>
            <w:r w:rsidRPr="005E7132">
              <w:rPr>
                <w:rFonts w:ascii="Times New Roman" w:hAnsi="Times New Roman" w:cs="Times New Roman"/>
                <w:sz w:val="24"/>
                <w:szCs w:val="24"/>
              </w:rPr>
              <w:t>mL</w:t>
            </w:r>
            <w:proofErr w:type="spellEnd"/>
            <w:r w:rsidRPr="005E7132">
              <w:rPr>
                <w:rFonts w:ascii="Times New Roman" w:hAnsi="Times New Roman" w:cs="Times New Roman"/>
                <w:sz w:val="24"/>
                <w:szCs w:val="24"/>
              </w:rPr>
              <w:t>)</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sz w:val="24"/>
                <w:szCs w:val="24"/>
              </w:rPr>
              <w:t>3</w:t>
            </w:r>
            <w:r w:rsidRPr="005E7132">
              <w:rPr>
                <w:rFonts w:ascii="Times New Roman" w:hAnsi="Times New Roman" w:cs="Times New Roman"/>
                <w:sz w:val="24"/>
                <w:szCs w:val="24"/>
                <w:vertAlign w:val="superscript"/>
              </w:rPr>
              <w:t>rd</w:t>
            </w:r>
            <w:r w:rsidRPr="005E7132">
              <w:rPr>
                <w:rFonts w:ascii="Times New Roman" w:hAnsi="Times New Roman" w:cs="Times New Roman"/>
                <w:sz w:val="24"/>
                <w:szCs w:val="24"/>
              </w:rPr>
              <w:t xml:space="preserve"> titration(</w:t>
            </w:r>
            <w:proofErr w:type="spellStart"/>
            <w:r w:rsidRPr="005E7132">
              <w:rPr>
                <w:rFonts w:ascii="Times New Roman" w:hAnsi="Times New Roman" w:cs="Times New Roman"/>
                <w:sz w:val="24"/>
                <w:szCs w:val="24"/>
              </w:rPr>
              <w:t>mL</w:t>
            </w:r>
            <w:proofErr w:type="spellEnd"/>
            <w:r w:rsidRPr="005E7132">
              <w:rPr>
                <w:rFonts w:ascii="Times New Roman" w:hAnsi="Times New Roman" w:cs="Times New Roman"/>
                <w:sz w:val="24"/>
                <w:szCs w:val="24"/>
              </w:rPr>
              <w:t>)</w:t>
            </w:r>
          </w:p>
        </w:tc>
      </w:tr>
      <w:tr w:rsidR="00C50B20" w:rsidRPr="005E7132" w:rsidTr="00631573">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sz w:val="24"/>
                <w:szCs w:val="24"/>
              </w:rPr>
              <w:t>Final Reading</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28.00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26.10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25.90</w:t>
            </w:r>
          </w:p>
        </w:tc>
      </w:tr>
      <w:tr w:rsidR="00C50B20" w:rsidRPr="005E7132" w:rsidTr="00631573">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Initial Reading</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0.00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0.00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0.00</w:t>
            </w:r>
          </w:p>
        </w:tc>
      </w:tr>
      <w:tr w:rsidR="00C50B20" w:rsidRPr="005E7132" w:rsidTr="00631573">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Volume used</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28.00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26.10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25.90</w:t>
            </w:r>
          </w:p>
        </w:tc>
      </w:tr>
    </w:tbl>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Average </w:t>
      </w:r>
      <w:proofErr w:type="spellStart"/>
      <w:r w:rsidRPr="005E7132">
        <w:rPr>
          <w:rFonts w:ascii="Times New Roman" w:hAnsi="Times New Roman" w:cs="Times New Roman"/>
          <w:sz w:val="24"/>
        </w:rPr>
        <w:t>titre</w:t>
      </w:r>
      <w:proofErr w:type="spellEnd"/>
      <w:r w:rsidRPr="005E7132">
        <w:rPr>
          <w:rFonts w:ascii="Times New Roman" w:hAnsi="Times New Roman" w:cs="Times New Roman"/>
          <w:sz w:val="24"/>
        </w:rPr>
        <w:t xml:space="preserve"> = 2nd + 3rd /2</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26.10+25.90=26.00ml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Moles of iodine = 0.005molL×0.0260L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 xml:space="preserve">                          =</w:t>
      </w:r>
      <w:r w:rsidRPr="005E7132">
        <w:rPr>
          <w:rFonts w:ascii="Times New Roman" w:eastAsia="Times New Roman" w:hAnsi="Times New Roman" w:cs="Times New Roman"/>
          <w:sz w:val="24"/>
        </w:rPr>
        <w:t>0.00013</w:t>
      </w:r>
      <w:r w:rsidRPr="005E7132">
        <w:rPr>
          <w:rFonts w:ascii="Times New Roman" w:eastAsia="Times New Roman" w:hAnsi="Times New Roman" w:cs="Times New Roman"/>
          <w:kern w:val="0"/>
          <w:sz w:val="24"/>
          <w:lang w:eastAsia="en-US"/>
        </w:rPr>
        <w:t>mol.</w:t>
      </w:r>
    </w:p>
    <w:p w:rsidR="00C50B20" w:rsidRPr="005E7132" w:rsidRDefault="00C50B20" w:rsidP="00C50B20">
      <w:pPr>
        <w:spacing w:line="360" w:lineRule="auto"/>
        <w:rPr>
          <w:rFonts w:ascii="Times New Roman" w:eastAsia="Times New Roman" w:hAnsi="Times New Roman" w:cs="Times New Roman"/>
          <w:sz w:val="24"/>
        </w:rPr>
      </w:pPr>
      <w:r w:rsidRPr="005E7132">
        <w:rPr>
          <w:rFonts w:ascii="Times New Roman" w:eastAsia="Times New Roman" w:hAnsi="Times New Roman" w:cs="Times New Roman"/>
          <w:kern w:val="0"/>
          <w:sz w:val="24"/>
          <w:lang w:eastAsia="en-US"/>
        </w:rPr>
        <w:t>Concentration of ascorbic acid =</w:t>
      </w:r>
      <w:r w:rsidRPr="005E7132">
        <w:rPr>
          <w:rFonts w:ascii="Times New Roman" w:eastAsia="Times New Roman" w:hAnsi="Times New Roman" w:cs="Times New Roman"/>
          <w:sz w:val="24"/>
        </w:rPr>
        <w:t xml:space="preserve"> 0.00013</w:t>
      </w:r>
      <w:r w:rsidRPr="005E7132">
        <w:rPr>
          <w:rFonts w:ascii="Times New Roman" w:eastAsia="Times New Roman" w:hAnsi="Times New Roman" w:cs="Times New Roman"/>
          <w:kern w:val="0"/>
          <w:sz w:val="24"/>
          <w:lang w:eastAsia="en-US"/>
        </w:rPr>
        <w:t xml:space="preserve">molx </w:t>
      </w:r>
      <w:r w:rsidRPr="005E7132">
        <w:rPr>
          <w:rFonts w:ascii="Times New Roman" w:eastAsia="Times New Roman" w:hAnsi="Times New Roman" w:cs="Times New Roman"/>
          <w:sz w:val="24"/>
        </w:rPr>
        <w:t>0.1L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sz w:val="24"/>
        </w:rPr>
        <w:t xml:space="preserve">                                                   = 0.00013</w:t>
      </w:r>
      <w:r w:rsidRPr="005E7132">
        <w:rPr>
          <w:rFonts w:ascii="Times New Roman" w:eastAsia="Times New Roman" w:hAnsi="Times New Roman" w:cs="Times New Roman"/>
          <w:kern w:val="0"/>
          <w:sz w:val="24"/>
          <w:lang w:eastAsia="en-US"/>
        </w:rPr>
        <w:t>mol</w:t>
      </w:r>
      <w:r w:rsidRPr="005E7132">
        <w:rPr>
          <w:rFonts w:ascii="Times New Roman" w:eastAsia="Times New Roman" w:hAnsi="Times New Roman" w:cs="Times New Roman"/>
          <w:sz w:val="24"/>
        </w:rPr>
        <w:t>/L</w:t>
      </w:r>
    </w:p>
    <w:p w:rsidR="00C50B20" w:rsidRPr="005E7132" w:rsidRDefault="00C50B20" w:rsidP="00C50B20">
      <w:pPr>
        <w:spacing w:line="360" w:lineRule="auto"/>
        <w:rPr>
          <w:rFonts w:ascii="Times New Roman" w:eastAsia="Times New Roman" w:hAnsi="Times New Roman" w:cs="Times New Roman"/>
          <w:sz w:val="24"/>
        </w:rPr>
      </w:pPr>
      <w:r w:rsidRPr="005E7132">
        <w:rPr>
          <w:rFonts w:ascii="Times New Roman" w:eastAsia="Times New Roman" w:hAnsi="Times New Roman" w:cs="Times New Roman"/>
          <w:kern w:val="0"/>
          <w:sz w:val="24"/>
          <w:lang w:eastAsia="en-US"/>
        </w:rPr>
        <w:t>Mass (g) of ascorbic acid =</w:t>
      </w:r>
      <w:r w:rsidRPr="005E7132">
        <w:rPr>
          <w:rFonts w:ascii="Times New Roman" w:eastAsia="Times New Roman" w:hAnsi="Times New Roman" w:cs="Times New Roman"/>
          <w:sz w:val="24"/>
        </w:rPr>
        <w:t xml:space="preserve"> 0.00013</w:t>
      </w:r>
      <w:r w:rsidRPr="005E7132">
        <w:rPr>
          <w:rFonts w:ascii="Times New Roman" w:eastAsia="Times New Roman" w:hAnsi="Times New Roman" w:cs="Times New Roman"/>
          <w:kern w:val="0"/>
          <w:sz w:val="24"/>
          <w:lang w:eastAsia="en-US"/>
        </w:rPr>
        <w:t>molx 176.12g/mol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sz w:val="24"/>
        </w:rPr>
        <w:t xml:space="preserve">                                          = 0.0228956g</w:t>
      </w:r>
    </w:p>
    <w:p w:rsidR="00C50B20" w:rsidRPr="005E7132" w:rsidRDefault="00C50B20" w:rsidP="00C50B20">
      <w:pPr>
        <w:spacing w:line="360" w:lineRule="auto"/>
        <w:rPr>
          <w:rFonts w:ascii="Times New Roman" w:hAnsi="Times New Roman" w:cs="Times New Roman"/>
          <w:bCs/>
          <w:sz w:val="24"/>
        </w:rPr>
      </w:pPr>
      <w:r w:rsidRPr="005E7132">
        <w:rPr>
          <w:rFonts w:ascii="Times New Roman" w:hAnsi="Times New Roman" w:cs="Times New Roman"/>
          <w:bCs/>
          <w:sz w:val="24"/>
        </w:rPr>
        <w:t xml:space="preserve">                                          = 22.896mg</w:t>
      </w:r>
    </w:p>
    <w:p w:rsidR="00C50B20" w:rsidRPr="005E7132" w:rsidRDefault="00C50B20" w:rsidP="00C50B20">
      <w:pPr>
        <w:spacing w:line="360" w:lineRule="auto"/>
        <w:rPr>
          <w:rFonts w:ascii="Times New Roman" w:hAnsi="Times New Roman" w:cs="Times New Roman"/>
          <w:bCs/>
          <w:sz w:val="24"/>
        </w:rPr>
      </w:pPr>
      <w:r w:rsidRPr="005E7132">
        <w:rPr>
          <w:rFonts w:ascii="Times New Roman" w:eastAsia="Times New Roman" w:hAnsi="Times New Roman" w:cs="Times New Roman"/>
          <w:kern w:val="0"/>
          <w:sz w:val="24"/>
          <w:lang w:eastAsia="en-US"/>
        </w:rPr>
        <w:t>Concentration (mg/100mL) =</w:t>
      </w:r>
      <w:r w:rsidRPr="005E7132">
        <w:rPr>
          <w:rFonts w:ascii="Times New Roman" w:hAnsi="Times New Roman" w:cs="Times New Roman"/>
          <w:bCs/>
          <w:sz w:val="24"/>
        </w:rPr>
        <w:t>22.896mg/75mL x 100mL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hAnsi="Times New Roman" w:cs="Times New Roman"/>
          <w:bCs/>
          <w:sz w:val="24"/>
        </w:rPr>
        <w:t xml:space="preserve">                                             = 30.528mg/100mL</w:t>
      </w:r>
    </w:p>
    <w:p w:rsidR="00C50B20" w:rsidRPr="005E7132" w:rsidRDefault="00C50B20" w:rsidP="00C50B20">
      <w:pPr>
        <w:spacing w:line="360" w:lineRule="auto"/>
        <w:rPr>
          <w:rFonts w:ascii="Times New Roman" w:eastAsia="Times New Roman" w:hAnsi="Times New Roman" w:cs="Times New Roman"/>
          <w:kern w:val="0"/>
          <w:sz w:val="24"/>
          <w:lang w:eastAsia="en-US"/>
        </w:rPr>
      </w:pPr>
    </w:p>
    <w:p w:rsidR="00C50B20" w:rsidRPr="005E7132" w:rsidRDefault="00C50B20" w:rsidP="00C50B20">
      <w:pPr>
        <w:spacing w:line="360" w:lineRule="auto"/>
        <w:rPr>
          <w:rFonts w:ascii="Times New Roman" w:eastAsia="Times New Roman" w:hAnsi="Times New Roman" w:cs="Times New Roman"/>
          <w:kern w:val="0"/>
          <w:sz w:val="24"/>
          <w:lang w:eastAsia="en-US"/>
        </w:rPr>
      </w:pPr>
    </w:p>
    <w:p w:rsidR="00C50B20" w:rsidRPr="005E7132" w:rsidRDefault="00C50B20" w:rsidP="00C50B20">
      <w:pPr>
        <w:spacing w:line="360" w:lineRule="auto"/>
        <w:rPr>
          <w:rFonts w:ascii="Times New Roman" w:eastAsia="Times New Roman" w:hAnsi="Times New Roman" w:cs="Times New Roman"/>
          <w:kern w:val="0"/>
          <w:sz w:val="24"/>
          <w:lang w:eastAsia="en-US"/>
        </w:rPr>
      </w:pP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4.2</w:t>
      </w:r>
      <w:r w:rsidRPr="005E7132">
        <w:rPr>
          <w:rFonts w:ascii="Times New Roman" w:hAnsi="Times New Roman" w:cs="Times New Roman"/>
          <w:b/>
          <w:sz w:val="24"/>
        </w:rPr>
        <w:tab/>
        <w:t>DISCUSSION</w:t>
      </w:r>
    </w:p>
    <w:p w:rsidR="00C50B20" w:rsidRPr="005E7132" w:rsidRDefault="00C50B20" w:rsidP="00C50B20">
      <w:pPr>
        <w:spacing w:line="360" w:lineRule="auto"/>
        <w:rPr>
          <w:rFonts w:ascii="Times New Roman" w:hAnsi="Times New Roman" w:cs="Times New Roman"/>
          <w:sz w:val="24"/>
          <w:shd w:val="clear" w:color="auto" w:fill="FFFFFF"/>
        </w:rPr>
      </w:pPr>
      <w:r w:rsidRPr="005E7132">
        <w:rPr>
          <w:rFonts w:ascii="Times New Roman" w:hAnsi="Times New Roman" w:cs="Times New Roman"/>
          <w:sz w:val="24"/>
        </w:rPr>
        <w:t xml:space="preserve">Different methods can be used to determine the vitamin C content in juices. </w:t>
      </w:r>
      <w:proofErr w:type="spellStart"/>
      <w:proofErr w:type="gramStart"/>
      <w:r w:rsidRPr="005E7132">
        <w:rPr>
          <w:rFonts w:ascii="Times New Roman" w:hAnsi="Times New Roman" w:cs="Times New Roman"/>
          <w:sz w:val="24"/>
        </w:rPr>
        <w:t>Iodometry</w:t>
      </w:r>
      <w:proofErr w:type="spellEnd"/>
      <w:r w:rsidRPr="005E7132">
        <w:rPr>
          <w:rFonts w:ascii="Times New Roman" w:hAnsi="Times New Roman" w:cs="Times New Roman"/>
          <w:sz w:val="24"/>
        </w:rPr>
        <w:t xml:space="preserve"> </w:t>
      </w:r>
      <w:proofErr w:type="spellStart"/>
      <w:r w:rsidRPr="005E7132">
        <w:rPr>
          <w:rFonts w:ascii="Times New Roman" w:hAnsi="Times New Roman" w:cs="Times New Roman"/>
          <w:sz w:val="24"/>
        </w:rPr>
        <w:t>titrationwasused</w:t>
      </w:r>
      <w:proofErr w:type="spellEnd"/>
      <w:r w:rsidRPr="005E7132">
        <w:rPr>
          <w:rFonts w:ascii="Times New Roman" w:hAnsi="Times New Roman" w:cs="Times New Roman"/>
          <w:sz w:val="24"/>
        </w:rPr>
        <w:t xml:space="preserve"> in this research because it is less expensive, highly precise and accurate.</w:t>
      </w:r>
      <w:proofErr w:type="gramEnd"/>
      <w:r w:rsidRPr="005E7132">
        <w:rPr>
          <w:rFonts w:ascii="Times New Roman" w:hAnsi="Times New Roman" w:cs="Times New Roman"/>
          <w:sz w:val="24"/>
        </w:rPr>
        <w:t xml:space="preserve"> Based on the result, </w:t>
      </w:r>
      <w:proofErr w:type="spellStart"/>
      <w:r w:rsidRPr="005E7132">
        <w:rPr>
          <w:rFonts w:ascii="Times New Roman" w:hAnsi="Times New Roman" w:cs="Times New Roman"/>
          <w:sz w:val="24"/>
        </w:rPr>
        <w:t>theascorbic</w:t>
      </w:r>
      <w:proofErr w:type="spellEnd"/>
      <w:r w:rsidRPr="005E7132">
        <w:rPr>
          <w:rFonts w:ascii="Times New Roman" w:hAnsi="Times New Roman" w:cs="Times New Roman"/>
          <w:sz w:val="24"/>
        </w:rPr>
        <w:t xml:space="preserve"> acid in orange is higher than that of pineapple (30.528mg/100mL and </w:t>
      </w:r>
      <w:r w:rsidRPr="005E7132">
        <w:rPr>
          <w:rFonts w:ascii="Times New Roman" w:eastAsia="Times New Roman" w:hAnsi="Times New Roman" w:cs="Times New Roman"/>
          <w:kern w:val="0"/>
          <w:sz w:val="24"/>
          <w:lang w:eastAsia="en-US"/>
        </w:rPr>
        <w:t>9.628mg/100mL</w:t>
      </w:r>
      <w:r w:rsidRPr="005E7132">
        <w:rPr>
          <w:rFonts w:ascii="Times New Roman" w:hAnsi="Times New Roman" w:cs="Times New Roman"/>
          <w:sz w:val="24"/>
        </w:rPr>
        <w:t xml:space="preserve"> respectively) which means that the concentration of ascorbic acid in pineapple is lesser than that of orange in correlation to those earlier reported by [</w:t>
      </w:r>
      <w:r w:rsidRPr="005E7132">
        <w:rPr>
          <w:rFonts w:ascii="Times New Roman" w:hAnsi="Times New Roman" w:cs="Times New Roman"/>
          <w:sz w:val="24"/>
          <w:shd w:val="clear" w:color="auto" w:fill="FFFFFF"/>
        </w:rPr>
        <w:t xml:space="preserve">C.C. </w:t>
      </w:r>
      <w:proofErr w:type="spellStart"/>
      <w:r w:rsidRPr="005E7132">
        <w:rPr>
          <w:rFonts w:ascii="Times New Roman" w:hAnsi="Times New Roman" w:cs="Times New Roman"/>
          <w:sz w:val="24"/>
          <w:shd w:val="clear" w:color="auto" w:fill="FFFFFF"/>
        </w:rPr>
        <w:t>Nweze</w:t>
      </w:r>
      <w:proofErr w:type="spellEnd"/>
      <w:r w:rsidRPr="005E7132">
        <w:rPr>
          <w:rFonts w:ascii="Times New Roman" w:hAnsi="Times New Roman" w:cs="Times New Roman"/>
          <w:sz w:val="24"/>
          <w:shd w:val="clear" w:color="auto" w:fill="FFFFFF"/>
        </w:rPr>
        <w:t xml:space="preserve">, M.G. </w:t>
      </w:r>
      <w:proofErr w:type="spellStart"/>
      <w:r w:rsidRPr="005E7132">
        <w:rPr>
          <w:rFonts w:ascii="Times New Roman" w:hAnsi="Times New Roman" w:cs="Times New Roman"/>
          <w:sz w:val="24"/>
          <w:shd w:val="clear" w:color="auto" w:fill="FFFFFF"/>
        </w:rPr>
        <w:t>Abdulganiyu</w:t>
      </w:r>
      <w:proofErr w:type="spellEnd"/>
      <w:r w:rsidRPr="005E7132">
        <w:rPr>
          <w:rFonts w:ascii="Times New Roman" w:hAnsi="Times New Roman" w:cs="Times New Roman"/>
          <w:sz w:val="24"/>
          <w:shd w:val="clear" w:color="auto" w:fill="FFFFFF"/>
        </w:rPr>
        <w:t xml:space="preserve"> and O.G. </w:t>
      </w:r>
      <w:proofErr w:type="spellStart"/>
      <w:r w:rsidRPr="005E7132">
        <w:rPr>
          <w:rFonts w:ascii="Times New Roman" w:hAnsi="Times New Roman" w:cs="Times New Roman"/>
          <w:sz w:val="24"/>
          <w:shd w:val="clear" w:color="auto" w:fill="FFFFFF"/>
        </w:rPr>
        <w:t>Erhabor</w:t>
      </w:r>
      <w:proofErr w:type="spellEnd"/>
      <w:r w:rsidRPr="005E7132">
        <w:rPr>
          <w:rFonts w:ascii="Times New Roman" w:hAnsi="Times New Roman" w:cs="Times New Roman"/>
          <w:sz w:val="24"/>
          <w:shd w:val="clear" w:color="auto" w:fill="FFFFFF"/>
        </w:rPr>
        <w:t xml:space="preserve"> 2015].</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Orange and pineapple fruits contain enough vitamin C which is an antioxidant vitamin essential for human health. Generally, vitamins are essential, but in small amounts, for the regulation of normal metabolism and as an antioxidant.</w:t>
      </w:r>
    </w:p>
    <w:p w:rsidR="00C50B20" w:rsidRPr="005E7132" w:rsidRDefault="00C50B20" w:rsidP="00C50B20">
      <w:pPr>
        <w:spacing w:line="360" w:lineRule="auto"/>
        <w:rPr>
          <w:rFonts w:ascii="Times New Roman" w:hAnsi="Times New Roman" w:cs="Times New Roman"/>
          <w:color w:val="001D35"/>
          <w:sz w:val="24"/>
          <w:shd w:val="clear" w:color="auto" w:fill="FFFFFF"/>
        </w:rPr>
      </w:pPr>
      <w:r w:rsidRPr="005E7132">
        <w:rPr>
          <w:rFonts w:ascii="Times New Roman" w:hAnsi="Times New Roman" w:cs="Times New Roman"/>
          <w:sz w:val="24"/>
        </w:rPr>
        <w:lastRenderedPageBreak/>
        <w:t xml:space="preserve">According to the World Health Organization (WHO) guidelines, the recommended daily intake of vitamin C is 65-90 mg for adults. The vitamin C content in fresh orange juice could provide about 60% of this requirement per 100 ml serving. </w:t>
      </w:r>
      <w:r w:rsidRPr="005E7132">
        <w:rPr>
          <w:rFonts w:ascii="Times New Roman" w:hAnsi="Times New Roman" w:cs="Times New Roman"/>
          <w:color w:val="001D35"/>
          <w:sz w:val="24"/>
          <w:shd w:val="clear" w:color="auto" w:fill="FFFFFF"/>
        </w:rPr>
        <w:t>Fresh pineapple juice can provide a significant percentage of your daily vitamin C needs. A 100 ml serving of fresh pineapple juice contains approximately 9.2 to 93.8 mg of vitamin C. </w:t>
      </w:r>
      <w:hyperlink r:id="rId6" w:history="1">
        <w:r w:rsidRPr="005E7132">
          <w:rPr>
            <w:rStyle w:val="Hyperlink"/>
            <w:rFonts w:ascii="Times New Roman" w:hAnsi="Times New Roman" w:cs="Times New Roman"/>
            <w:sz w:val="24"/>
            <w:shd w:val="clear" w:color="auto" w:fill="FFFFFF"/>
          </w:rPr>
          <w:t>A 2021 study from MDPI indicates</w:t>
        </w:r>
      </w:hyperlink>
      <w:r w:rsidRPr="005E7132">
        <w:rPr>
          <w:rFonts w:ascii="Times New Roman" w:hAnsi="Times New Roman" w:cs="Times New Roman"/>
          <w:color w:val="001D35"/>
          <w:sz w:val="24"/>
          <w:shd w:val="clear" w:color="auto" w:fill="FFFFFF"/>
        </w:rPr>
        <w:t xml:space="preserve"> that a 200 ml portion of pineapple juice can provide around 50% or more of the daily recommended vitamin C intake. According to </w:t>
      </w:r>
      <w:proofErr w:type="spellStart"/>
      <w:r w:rsidRPr="005E7132">
        <w:rPr>
          <w:rFonts w:ascii="Times New Roman" w:hAnsi="Times New Roman" w:cs="Times New Roman"/>
          <w:color w:val="001D35"/>
          <w:sz w:val="24"/>
          <w:shd w:val="clear" w:color="auto" w:fill="FFFFFF"/>
        </w:rPr>
        <w:t>Healthline</w:t>
      </w:r>
      <w:proofErr w:type="spellEnd"/>
      <w:r w:rsidRPr="005E7132">
        <w:rPr>
          <w:rFonts w:ascii="Times New Roman" w:hAnsi="Times New Roman" w:cs="Times New Roman"/>
          <w:color w:val="001D35"/>
          <w:sz w:val="24"/>
          <w:shd w:val="clear" w:color="auto" w:fill="FFFFFF"/>
        </w:rPr>
        <w:t>, one cup (250 g) of pineapple juice provides about 100% of the Daily Value (DV) for vitamin C.</w:t>
      </w:r>
    </w:p>
    <w:p w:rsidR="00C50B20" w:rsidRPr="005E7132" w:rsidRDefault="00C50B20" w:rsidP="00C50B20">
      <w:pPr>
        <w:spacing w:line="360" w:lineRule="auto"/>
        <w:rPr>
          <w:rFonts w:ascii="Times New Roman" w:hAnsi="Times New Roman" w:cs="Times New Roman"/>
          <w:sz w:val="24"/>
          <w:shd w:val="clear" w:color="auto" w:fill="FFFFFF"/>
        </w:rPr>
      </w:pPr>
      <w:r w:rsidRPr="005E7132">
        <w:rPr>
          <w:rFonts w:ascii="Times New Roman" w:hAnsi="Times New Roman" w:cs="Times New Roman"/>
          <w:sz w:val="24"/>
        </w:rPr>
        <w:t xml:space="preserve">According to </w:t>
      </w:r>
      <w:proofErr w:type="spellStart"/>
      <w:r w:rsidRPr="005E7132">
        <w:rPr>
          <w:rFonts w:ascii="Times New Roman" w:hAnsi="Times New Roman" w:cs="Times New Roman"/>
          <w:sz w:val="24"/>
        </w:rPr>
        <w:t>Ejimofor</w:t>
      </w:r>
      <w:proofErr w:type="spellEnd"/>
      <w:r w:rsidRPr="005E7132">
        <w:rPr>
          <w:rFonts w:ascii="Times New Roman" w:hAnsi="Times New Roman" w:cs="Times New Roman"/>
          <w:sz w:val="24"/>
        </w:rPr>
        <w:t xml:space="preserve"> et al., </w:t>
      </w:r>
      <w:proofErr w:type="gramStart"/>
      <w:r w:rsidRPr="005E7132">
        <w:rPr>
          <w:rFonts w:ascii="Times New Roman" w:hAnsi="Times New Roman" w:cs="Times New Roman"/>
          <w:sz w:val="24"/>
        </w:rPr>
        <w:t>vitamin</w:t>
      </w:r>
      <w:proofErr w:type="gramEnd"/>
      <w:r w:rsidRPr="005E7132">
        <w:rPr>
          <w:rFonts w:ascii="Times New Roman" w:hAnsi="Times New Roman" w:cs="Times New Roman"/>
          <w:sz w:val="24"/>
        </w:rPr>
        <w:t xml:space="preserve"> contents of fruits are influenced by a number of factors and prominent among them include varietal differences and pre-harvest environmental conditions.</w:t>
      </w:r>
    </w:p>
    <w:p w:rsidR="00C50B20" w:rsidRPr="005E7132" w:rsidRDefault="00C50B20" w:rsidP="00C50B20">
      <w:pPr>
        <w:spacing w:line="360" w:lineRule="auto"/>
        <w:rPr>
          <w:rStyle w:val="text"/>
          <w:rFonts w:ascii="Times New Roman" w:hAnsi="Times New Roman" w:cs="Times New Roman"/>
          <w:color w:val="1F1F1F"/>
          <w:sz w:val="24"/>
          <w:shd w:val="clear" w:color="auto" w:fill="FFFFFF"/>
        </w:rPr>
      </w:pPr>
      <w:r w:rsidRPr="005E7132">
        <w:rPr>
          <w:rFonts w:ascii="Times New Roman" w:hAnsi="Times New Roman" w:cs="Times New Roman"/>
          <w:sz w:val="24"/>
        </w:rPr>
        <w:t xml:space="preserve">Vitamin C is highly sensitive to </w:t>
      </w:r>
      <w:proofErr w:type="spellStart"/>
      <w:r w:rsidRPr="005E7132">
        <w:rPr>
          <w:rFonts w:ascii="Times New Roman" w:hAnsi="Times New Roman" w:cs="Times New Roman"/>
          <w:sz w:val="24"/>
        </w:rPr>
        <w:t>oxygen</w:t>
      </w:r>
      <w:r w:rsidRPr="005E7132">
        <w:rPr>
          <w:rFonts w:ascii="Times New Roman" w:hAnsi="Times New Roman" w:cs="Times New Roman"/>
          <w:color w:val="1F1F1F"/>
          <w:sz w:val="24"/>
        </w:rPr>
        <w:t>,light</w:t>
      </w:r>
      <w:proofErr w:type="spellEnd"/>
      <w:r w:rsidRPr="005E7132">
        <w:rPr>
          <w:rFonts w:ascii="Times New Roman" w:hAnsi="Times New Roman" w:cs="Times New Roman"/>
          <w:color w:val="1F1F1F"/>
          <w:sz w:val="24"/>
        </w:rPr>
        <w:t xml:space="preserve"> intensity to which the plants are exposed just previous to </w:t>
      </w:r>
      <w:proofErr w:type="spellStart"/>
      <w:r w:rsidRPr="005E7132">
        <w:rPr>
          <w:rFonts w:ascii="Times New Roman" w:hAnsi="Times New Roman" w:cs="Times New Roman"/>
          <w:color w:val="1F1F1F"/>
          <w:sz w:val="24"/>
        </w:rPr>
        <w:t>harvest,Heat</w:t>
      </w:r>
      <w:proofErr w:type="spellEnd"/>
      <w:r w:rsidRPr="005E7132">
        <w:rPr>
          <w:rFonts w:ascii="Times New Roman" w:hAnsi="Times New Roman" w:cs="Times New Roman"/>
          <w:color w:val="1F1F1F"/>
          <w:sz w:val="24"/>
        </w:rPr>
        <w:t>( </w:t>
      </w:r>
      <w:proofErr w:type="spellStart"/>
      <w:r w:rsidRPr="005E7132">
        <w:rPr>
          <w:rFonts w:ascii="Times New Roman" w:hAnsi="Times New Roman" w:cs="Times New Roman"/>
          <w:color w:val="001D35"/>
          <w:sz w:val="24"/>
          <w:shd w:val="clear" w:color="auto" w:fill="FFFFFF"/>
        </w:rPr>
        <w:t>Highertemperatures</w:t>
      </w:r>
      <w:proofErr w:type="spellEnd"/>
      <w:r w:rsidRPr="005E7132">
        <w:rPr>
          <w:rFonts w:ascii="Times New Roman" w:hAnsi="Times New Roman" w:cs="Times New Roman"/>
          <w:color w:val="001D35"/>
          <w:sz w:val="24"/>
          <w:shd w:val="clear" w:color="auto" w:fill="FFFFFF"/>
        </w:rPr>
        <w:t xml:space="preserve"> can accelerate vitamin C degradation), processing as well as storage all plays a significant role in the determination of vitamin c content in both pineapple and orange juice(fresh)[</w:t>
      </w:r>
      <w:proofErr w:type="spellStart"/>
      <w:r w:rsidRPr="005E7132">
        <w:rPr>
          <w:rStyle w:val="given-name"/>
          <w:rFonts w:ascii="Times New Roman" w:hAnsi="Times New Roman" w:cs="Times New Roman"/>
          <w:color w:val="1F1F1F"/>
          <w:sz w:val="24"/>
          <w:shd w:val="clear" w:color="auto" w:fill="FFFFFF"/>
        </w:rPr>
        <w:t>Seung</w:t>
      </w:r>
      <w:proofErr w:type="spellEnd"/>
      <w:r w:rsidRPr="005E7132">
        <w:rPr>
          <w:rStyle w:val="given-name"/>
          <w:rFonts w:ascii="Times New Roman" w:hAnsi="Times New Roman" w:cs="Times New Roman"/>
          <w:color w:val="1F1F1F"/>
          <w:sz w:val="24"/>
          <w:shd w:val="clear" w:color="auto" w:fill="FFFFFF"/>
        </w:rPr>
        <w:t xml:space="preserve"> K.</w:t>
      </w:r>
      <w:r w:rsidRPr="005E7132">
        <w:rPr>
          <w:rFonts w:ascii="Times New Roman" w:hAnsi="Times New Roman" w:cs="Times New Roman"/>
          <w:color w:val="1F1F1F"/>
          <w:sz w:val="24"/>
          <w:shd w:val="clear" w:color="auto" w:fill="FFFFFF"/>
        </w:rPr>
        <w:t> </w:t>
      </w:r>
      <w:r w:rsidRPr="005E7132">
        <w:rPr>
          <w:rStyle w:val="text"/>
          <w:rFonts w:ascii="Times New Roman" w:hAnsi="Times New Roman" w:cs="Times New Roman"/>
          <w:color w:val="1F1F1F"/>
          <w:sz w:val="24"/>
          <w:shd w:val="clear" w:color="auto" w:fill="FFFFFF"/>
        </w:rPr>
        <w:t>Lee</w:t>
      </w:r>
      <w:r w:rsidRPr="005E7132">
        <w:rPr>
          <w:rStyle w:val="given-name"/>
          <w:rFonts w:ascii="Times New Roman" w:hAnsi="Times New Roman" w:cs="Times New Roman"/>
          <w:color w:val="1F1F1F"/>
          <w:sz w:val="24"/>
          <w:shd w:val="clear" w:color="auto" w:fill="FFFFFF"/>
        </w:rPr>
        <w:t>, Adel A.</w:t>
      </w:r>
      <w:r w:rsidRPr="005E7132">
        <w:rPr>
          <w:rFonts w:ascii="Times New Roman" w:hAnsi="Times New Roman" w:cs="Times New Roman"/>
          <w:color w:val="1F1F1F"/>
          <w:sz w:val="24"/>
          <w:shd w:val="clear" w:color="auto" w:fill="FFFFFF"/>
        </w:rPr>
        <w:t> </w:t>
      </w:r>
      <w:r w:rsidRPr="005E7132">
        <w:rPr>
          <w:rStyle w:val="text"/>
          <w:rFonts w:ascii="Times New Roman" w:hAnsi="Times New Roman" w:cs="Times New Roman"/>
          <w:color w:val="1F1F1F"/>
          <w:sz w:val="24"/>
          <w:shd w:val="clear" w:color="auto" w:fill="FFFFFF"/>
        </w:rPr>
        <w:t>Kader 2000].</w:t>
      </w:r>
    </w:p>
    <w:p w:rsidR="00C50B20" w:rsidRPr="005E7132" w:rsidRDefault="00C50B20" w:rsidP="00C50B20">
      <w:pPr>
        <w:widowControl/>
        <w:spacing w:after="200" w:line="360" w:lineRule="auto"/>
        <w:rPr>
          <w:rStyle w:val="text"/>
          <w:rFonts w:ascii="Times New Roman" w:hAnsi="Times New Roman" w:cs="Times New Roman"/>
          <w:color w:val="1F1F1F"/>
          <w:sz w:val="24"/>
          <w:shd w:val="clear" w:color="auto" w:fill="FFFFFF"/>
        </w:rPr>
      </w:pPr>
      <w:r w:rsidRPr="005E7132">
        <w:rPr>
          <w:rStyle w:val="text"/>
          <w:rFonts w:ascii="Times New Roman" w:hAnsi="Times New Roman" w:cs="Times New Roman"/>
          <w:color w:val="1F1F1F"/>
          <w:sz w:val="24"/>
          <w:shd w:val="clear" w:color="auto" w:fill="FFFFFF"/>
        </w:rPr>
        <w:br w:type="page"/>
      </w:r>
    </w:p>
    <w:p w:rsidR="00C50B20" w:rsidRPr="005E7132" w:rsidRDefault="00C50B20" w:rsidP="00C50B20">
      <w:pPr>
        <w:spacing w:line="360" w:lineRule="auto"/>
        <w:jc w:val="center"/>
        <w:rPr>
          <w:rStyle w:val="text"/>
          <w:rFonts w:ascii="Times New Roman" w:hAnsi="Times New Roman" w:cs="Times New Roman"/>
          <w:b/>
          <w:color w:val="1F1F1F"/>
          <w:sz w:val="24"/>
          <w:shd w:val="clear" w:color="auto" w:fill="FFFFFF"/>
        </w:rPr>
      </w:pPr>
      <w:r w:rsidRPr="005E7132">
        <w:rPr>
          <w:rStyle w:val="text"/>
          <w:rFonts w:ascii="Times New Roman" w:hAnsi="Times New Roman" w:cs="Times New Roman"/>
          <w:b/>
          <w:color w:val="1F1F1F"/>
          <w:sz w:val="24"/>
          <w:shd w:val="clear" w:color="auto" w:fill="FFFFFF"/>
        </w:rPr>
        <w:lastRenderedPageBreak/>
        <w:t>CHAPTER FIVE</w:t>
      </w:r>
    </w:p>
    <w:p w:rsidR="00C50B20" w:rsidRPr="005E7132" w:rsidRDefault="00C50B20" w:rsidP="00C50B20">
      <w:pPr>
        <w:spacing w:line="360" w:lineRule="auto"/>
        <w:rPr>
          <w:rStyle w:val="text"/>
          <w:rFonts w:ascii="Times New Roman" w:hAnsi="Times New Roman" w:cs="Times New Roman"/>
          <w:b/>
          <w:color w:val="1F1F1F"/>
          <w:sz w:val="24"/>
          <w:shd w:val="clear" w:color="auto" w:fill="FFFFFF"/>
        </w:rPr>
      </w:pPr>
      <w:r w:rsidRPr="005E7132">
        <w:rPr>
          <w:rStyle w:val="text"/>
          <w:rFonts w:ascii="Times New Roman" w:hAnsi="Times New Roman" w:cs="Times New Roman"/>
          <w:b/>
          <w:color w:val="1F1F1F"/>
          <w:sz w:val="24"/>
          <w:shd w:val="clear" w:color="auto" w:fill="FFFFFF"/>
        </w:rPr>
        <w:t>5.1</w:t>
      </w:r>
      <w:r w:rsidRPr="005E7132">
        <w:rPr>
          <w:rStyle w:val="text"/>
          <w:rFonts w:ascii="Times New Roman" w:hAnsi="Times New Roman" w:cs="Times New Roman"/>
          <w:b/>
          <w:color w:val="1F1F1F"/>
          <w:sz w:val="24"/>
          <w:shd w:val="clear" w:color="auto" w:fill="FFFFFF"/>
        </w:rPr>
        <w:tab/>
        <w:t>CONCLUSION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The titration results indicate that fresh orange juice contains the highest vitamin C concentration compared to fresh pineapple juice. To retain vitamin C content, consumers may</w:t>
      </w:r>
      <w:r w:rsidRPr="005E7132">
        <w:rPr>
          <w:rFonts w:ascii="Times New Roman" w:hAnsi="Times New Roman" w:cs="Times New Roman"/>
          <w:color w:val="222222"/>
          <w:sz w:val="24"/>
          <w:shd w:val="clear" w:color="auto" w:fill="FFFFFF"/>
        </w:rPr>
        <w:t xml:space="preserve"> store juices in the refrigerator and glass containers intended for food applications to minimize vitamin C degradation</w:t>
      </w:r>
      <w:r w:rsidRPr="005E7132">
        <w:rPr>
          <w:rFonts w:ascii="Times New Roman" w:hAnsi="Times New Roman" w:cs="Times New Roman"/>
          <w:sz w:val="24"/>
        </w:rPr>
        <w:t xml:space="preserve">. Future studies could explore other methods, such as UV </w:t>
      </w:r>
      <w:proofErr w:type="spellStart"/>
      <w:r w:rsidRPr="005E7132">
        <w:rPr>
          <w:rFonts w:ascii="Times New Roman" w:hAnsi="Times New Roman" w:cs="Times New Roman"/>
          <w:sz w:val="24"/>
        </w:rPr>
        <w:t>spectrophotometry</w:t>
      </w:r>
      <w:proofErr w:type="spellEnd"/>
      <w:r w:rsidRPr="005E7132">
        <w:rPr>
          <w:rFonts w:ascii="Times New Roman" w:hAnsi="Times New Roman" w:cs="Times New Roman"/>
          <w:sz w:val="24"/>
        </w:rPr>
        <w:t xml:space="preserve"> or HPLC, to cross-check the accuracy of vitamin C measurements and examine the impact of long-term storage on vitamin C stability.</w:t>
      </w:r>
    </w:p>
    <w:p w:rsidR="00C50B20" w:rsidRDefault="00C50B20" w:rsidP="00C50B20">
      <w:pPr>
        <w:spacing w:line="360" w:lineRule="auto"/>
        <w:rPr>
          <w:rFonts w:ascii="Times New Roman" w:hAnsi="Times New Roman" w:cs="Times New Roman"/>
          <w:b/>
          <w:sz w:val="24"/>
        </w:rPr>
      </w:pPr>
      <w:r>
        <w:rPr>
          <w:rFonts w:ascii="Times New Roman" w:hAnsi="Times New Roman" w:cs="Times New Roman"/>
          <w:b/>
          <w:sz w:val="24"/>
        </w:rPr>
        <w:t>5.2</w:t>
      </w:r>
      <w:r>
        <w:rPr>
          <w:rFonts w:ascii="Times New Roman" w:hAnsi="Times New Roman" w:cs="Times New Roman"/>
          <w:b/>
          <w:sz w:val="24"/>
        </w:rPr>
        <w:tab/>
        <w:t xml:space="preserve">RECOMMENDATION </w:t>
      </w:r>
    </w:p>
    <w:p w:rsidR="00C50B20" w:rsidRPr="00DA538F" w:rsidRDefault="00C50B20" w:rsidP="00C50B20">
      <w:pPr>
        <w:spacing w:line="360" w:lineRule="auto"/>
        <w:rPr>
          <w:rFonts w:ascii="Times New Roman" w:hAnsi="Times New Roman" w:cs="Times New Roman"/>
          <w:sz w:val="24"/>
        </w:rPr>
      </w:pPr>
      <w:r w:rsidRPr="00DA538F">
        <w:rPr>
          <w:rFonts w:ascii="Times New Roman" w:hAnsi="Times New Roman" w:cs="Times New Roman"/>
          <w:sz w:val="24"/>
        </w:rPr>
        <w:t>Based on the findings of this research, the following recommendations are made:</w:t>
      </w:r>
    </w:p>
    <w:p w:rsidR="00C50B20" w:rsidRPr="00DA538F" w:rsidRDefault="00C50B20" w:rsidP="00C50B20">
      <w:pPr>
        <w:spacing w:line="360" w:lineRule="auto"/>
        <w:rPr>
          <w:rFonts w:ascii="Times New Roman" w:hAnsi="Times New Roman" w:cs="Times New Roman"/>
          <w:sz w:val="24"/>
        </w:rPr>
      </w:pPr>
    </w:p>
    <w:p w:rsidR="00C50B20" w:rsidRPr="00DA538F" w:rsidRDefault="00C50B20" w:rsidP="00C50B20">
      <w:pPr>
        <w:spacing w:line="360" w:lineRule="auto"/>
        <w:rPr>
          <w:rFonts w:ascii="Times New Roman" w:hAnsi="Times New Roman" w:cs="Times New Roman"/>
          <w:sz w:val="24"/>
        </w:rPr>
      </w:pPr>
      <w:r w:rsidRPr="00DA538F">
        <w:rPr>
          <w:rFonts w:ascii="Times New Roman" w:hAnsi="Times New Roman" w:cs="Times New Roman"/>
          <w:sz w:val="24"/>
        </w:rPr>
        <w:t>*</w:t>
      </w:r>
      <w:r w:rsidRPr="00DA538F">
        <w:rPr>
          <w:rFonts w:ascii="Times New Roman" w:hAnsi="Times New Roman" w:cs="Times New Roman"/>
          <w:sz w:val="24"/>
        </w:rPr>
        <w:tab/>
        <w:t>Encourage daily consumption of fresh fruit juices, particul</w:t>
      </w:r>
      <w:r>
        <w:rPr>
          <w:rFonts w:ascii="Times New Roman" w:hAnsi="Times New Roman" w:cs="Times New Roman"/>
          <w:sz w:val="24"/>
        </w:rPr>
        <w:t>arly orange juice, as a natural</w:t>
      </w:r>
      <w:r>
        <w:rPr>
          <w:rFonts w:ascii="Times New Roman" w:hAnsi="Times New Roman" w:cs="Times New Roman"/>
          <w:sz w:val="24"/>
        </w:rPr>
        <w:tab/>
      </w:r>
      <w:r w:rsidRPr="00DA538F">
        <w:rPr>
          <w:rFonts w:ascii="Times New Roman" w:hAnsi="Times New Roman" w:cs="Times New Roman"/>
          <w:sz w:val="24"/>
        </w:rPr>
        <w:t>source of Vitamin C rather than relying on synthetic supplements.</w:t>
      </w:r>
    </w:p>
    <w:p w:rsidR="00C50B20" w:rsidRPr="00DA538F" w:rsidRDefault="00C50B20" w:rsidP="00C50B20">
      <w:pPr>
        <w:spacing w:line="360" w:lineRule="auto"/>
        <w:rPr>
          <w:rFonts w:ascii="Times New Roman" w:hAnsi="Times New Roman" w:cs="Times New Roman"/>
          <w:sz w:val="24"/>
        </w:rPr>
      </w:pPr>
      <w:r w:rsidRPr="00DA538F">
        <w:rPr>
          <w:rFonts w:ascii="Times New Roman" w:hAnsi="Times New Roman" w:cs="Times New Roman"/>
          <w:sz w:val="24"/>
        </w:rPr>
        <w:t>*</w:t>
      </w:r>
      <w:r w:rsidRPr="00DA538F">
        <w:rPr>
          <w:rFonts w:ascii="Times New Roman" w:hAnsi="Times New Roman" w:cs="Times New Roman"/>
          <w:sz w:val="24"/>
        </w:rPr>
        <w:tab/>
        <w:t xml:space="preserve">Pineapple and orange juices should be consumed fresh, </w:t>
      </w:r>
      <w:r>
        <w:rPr>
          <w:rFonts w:ascii="Times New Roman" w:hAnsi="Times New Roman" w:cs="Times New Roman"/>
          <w:sz w:val="24"/>
        </w:rPr>
        <w:t>as storage and exposure to air,</w:t>
      </w:r>
      <w:r>
        <w:rPr>
          <w:rFonts w:ascii="Times New Roman" w:hAnsi="Times New Roman" w:cs="Times New Roman"/>
          <w:sz w:val="24"/>
        </w:rPr>
        <w:tab/>
      </w:r>
      <w:r w:rsidRPr="00DA538F">
        <w:rPr>
          <w:rFonts w:ascii="Times New Roman" w:hAnsi="Times New Roman" w:cs="Times New Roman"/>
          <w:sz w:val="24"/>
        </w:rPr>
        <w:t>heat, or light significantly reduce Vitamin C content.</w:t>
      </w:r>
    </w:p>
    <w:p w:rsidR="00C50B20" w:rsidRPr="00DA538F" w:rsidRDefault="00C50B20" w:rsidP="00C50B20">
      <w:pPr>
        <w:spacing w:line="360" w:lineRule="auto"/>
        <w:rPr>
          <w:rFonts w:ascii="Times New Roman" w:hAnsi="Times New Roman" w:cs="Times New Roman"/>
          <w:sz w:val="24"/>
        </w:rPr>
      </w:pPr>
      <w:r w:rsidRPr="00DA538F">
        <w:rPr>
          <w:rFonts w:ascii="Times New Roman" w:hAnsi="Times New Roman" w:cs="Times New Roman"/>
          <w:sz w:val="24"/>
        </w:rPr>
        <w:t>*</w:t>
      </w:r>
      <w:r>
        <w:rPr>
          <w:rFonts w:ascii="Times New Roman" w:hAnsi="Times New Roman" w:cs="Times New Roman"/>
          <w:sz w:val="24"/>
        </w:rPr>
        <w:tab/>
      </w:r>
      <w:r w:rsidRPr="00DA538F">
        <w:rPr>
          <w:rFonts w:ascii="Times New Roman" w:hAnsi="Times New Roman" w:cs="Times New Roman"/>
          <w:sz w:val="24"/>
        </w:rPr>
        <w:t>Fruit processors and juice vendors should minimize proce</w:t>
      </w:r>
      <w:r>
        <w:rPr>
          <w:rFonts w:ascii="Times New Roman" w:hAnsi="Times New Roman" w:cs="Times New Roman"/>
          <w:sz w:val="24"/>
        </w:rPr>
        <w:t>ssing time and exposure to high</w:t>
      </w:r>
      <w:r>
        <w:rPr>
          <w:rFonts w:ascii="Times New Roman" w:hAnsi="Times New Roman" w:cs="Times New Roman"/>
          <w:sz w:val="24"/>
        </w:rPr>
        <w:tab/>
      </w:r>
      <w:r w:rsidRPr="00DA538F">
        <w:rPr>
          <w:rFonts w:ascii="Times New Roman" w:hAnsi="Times New Roman" w:cs="Times New Roman"/>
          <w:sz w:val="24"/>
        </w:rPr>
        <w:t>temperatures to preserve Vitamin C levels in commercial juice production.</w:t>
      </w:r>
    </w:p>
    <w:p w:rsidR="00C50B20" w:rsidRPr="00DA538F" w:rsidRDefault="00C50B20" w:rsidP="00C50B20">
      <w:pPr>
        <w:spacing w:line="360" w:lineRule="auto"/>
        <w:rPr>
          <w:rFonts w:ascii="Times New Roman" w:hAnsi="Times New Roman" w:cs="Times New Roman"/>
          <w:sz w:val="24"/>
        </w:rPr>
      </w:pPr>
      <w:r w:rsidRPr="00DA538F">
        <w:rPr>
          <w:rFonts w:ascii="Times New Roman" w:hAnsi="Times New Roman" w:cs="Times New Roman"/>
          <w:sz w:val="24"/>
        </w:rPr>
        <w:t>*</w:t>
      </w:r>
      <w:r w:rsidRPr="00DA538F">
        <w:rPr>
          <w:rFonts w:ascii="Times New Roman" w:hAnsi="Times New Roman" w:cs="Times New Roman"/>
          <w:sz w:val="24"/>
        </w:rPr>
        <w:tab/>
        <w:t>Consumers should be educated about the nutritional impor</w:t>
      </w:r>
      <w:r>
        <w:rPr>
          <w:rFonts w:ascii="Times New Roman" w:hAnsi="Times New Roman" w:cs="Times New Roman"/>
          <w:sz w:val="24"/>
        </w:rPr>
        <w:t>tance of fresh fruit juices and</w:t>
      </w:r>
      <w:r>
        <w:rPr>
          <w:rFonts w:ascii="Times New Roman" w:hAnsi="Times New Roman" w:cs="Times New Roman"/>
          <w:sz w:val="24"/>
        </w:rPr>
        <w:tab/>
      </w:r>
      <w:r w:rsidRPr="00DA538F">
        <w:rPr>
          <w:rFonts w:ascii="Times New Roman" w:hAnsi="Times New Roman" w:cs="Times New Roman"/>
          <w:sz w:val="24"/>
        </w:rPr>
        <w:t>proper handling practices to retain their vitamin content.</w:t>
      </w:r>
    </w:p>
    <w:p w:rsidR="00C50B20" w:rsidRPr="00DA538F" w:rsidRDefault="00C50B20" w:rsidP="00C50B20">
      <w:pPr>
        <w:spacing w:line="360" w:lineRule="auto"/>
        <w:rPr>
          <w:rFonts w:ascii="Times New Roman" w:hAnsi="Times New Roman" w:cs="Times New Roman"/>
          <w:sz w:val="24"/>
        </w:rPr>
      </w:pPr>
      <w:r w:rsidRPr="00DA538F">
        <w:rPr>
          <w:rFonts w:ascii="Times New Roman" w:hAnsi="Times New Roman" w:cs="Times New Roman"/>
          <w:sz w:val="24"/>
        </w:rPr>
        <w:t>*</w:t>
      </w:r>
      <w:r w:rsidRPr="00DA538F">
        <w:rPr>
          <w:rFonts w:ascii="Times New Roman" w:hAnsi="Times New Roman" w:cs="Times New Roman"/>
          <w:sz w:val="24"/>
        </w:rPr>
        <w:tab/>
        <w:t>Further research should be conducted on the effects of diff</w:t>
      </w:r>
      <w:r>
        <w:rPr>
          <w:rFonts w:ascii="Times New Roman" w:hAnsi="Times New Roman" w:cs="Times New Roman"/>
          <w:sz w:val="24"/>
        </w:rPr>
        <w:t>erent storage conditions, fruit</w:t>
      </w:r>
      <w:r>
        <w:rPr>
          <w:rFonts w:ascii="Times New Roman" w:hAnsi="Times New Roman" w:cs="Times New Roman"/>
          <w:sz w:val="24"/>
        </w:rPr>
        <w:tab/>
      </w:r>
      <w:r w:rsidRPr="00DA538F">
        <w:rPr>
          <w:rFonts w:ascii="Times New Roman" w:hAnsi="Times New Roman" w:cs="Times New Roman"/>
          <w:sz w:val="24"/>
        </w:rPr>
        <w:t>maturity stages, and extraction methods on Vitamin C retention in tropical fruits.</w:t>
      </w:r>
    </w:p>
    <w:p w:rsidR="00C50B20" w:rsidRPr="00DA538F" w:rsidRDefault="00C50B20" w:rsidP="00C50B20">
      <w:pPr>
        <w:spacing w:line="360" w:lineRule="auto"/>
        <w:rPr>
          <w:rFonts w:ascii="Times New Roman" w:hAnsi="Times New Roman" w:cs="Times New Roman"/>
          <w:b/>
          <w:sz w:val="24"/>
        </w:rPr>
      </w:pPr>
    </w:p>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spacing w:line="360" w:lineRule="auto"/>
        <w:rPr>
          <w:rFonts w:ascii="Times New Roman" w:hAnsi="Times New Roman" w:cs="Times New Roman"/>
          <w:sz w:val="24"/>
        </w:rPr>
      </w:pPr>
    </w:p>
    <w:p w:rsidR="00C50B20" w:rsidRDefault="00C50B20">
      <w:pPr>
        <w:widowControl/>
        <w:spacing w:after="200" w:line="276" w:lineRule="auto"/>
        <w:jc w:val="left"/>
        <w:rPr>
          <w:rStyle w:val="given-name"/>
          <w:rFonts w:ascii="Times New Roman" w:eastAsiaTheme="majorEastAsia" w:hAnsi="Times New Roman" w:cs="Times New Roman"/>
          <w:b/>
          <w:bCs/>
          <w:color w:val="1F1F1F"/>
          <w:sz w:val="24"/>
          <w:shd w:val="clear" w:color="auto" w:fill="FFFFFF"/>
        </w:rPr>
      </w:pPr>
      <w:r>
        <w:rPr>
          <w:rStyle w:val="given-name"/>
          <w:rFonts w:ascii="Times New Roman" w:hAnsi="Times New Roman" w:cs="Times New Roman"/>
          <w:color w:val="1F1F1F"/>
          <w:sz w:val="24"/>
          <w:shd w:val="clear" w:color="auto" w:fill="FFFFFF"/>
        </w:rPr>
        <w:br w:type="page"/>
      </w:r>
    </w:p>
    <w:p w:rsidR="00C50B20" w:rsidRPr="00DA538F" w:rsidRDefault="00C50B20" w:rsidP="00C50B20">
      <w:pPr>
        <w:pStyle w:val="Heading2"/>
        <w:spacing w:before="0" w:line="360" w:lineRule="auto"/>
        <w:jc w:val="center"/>
        <w:rPr>
          <w:rStyle w:val="given-name"/>
          <w:rFonts w:ascii="Times New Roman" w:hAnsi="Times New Roman" w:cs="Times New Roman"/>
          <w:color w:val="1F1F1F"/>
          <w:sz w:val="24"/>
          <w:szCs w:val="24"/>
          <w:shd w:val="clear" w:color="auto" w:fill="FFFFFF"/>
        </w:rPr>
      </w:pPr>
      <w:r w:rsidRPr="00DA538F">
        <w:rPr>
          <w:rStyle w:val="given-name"/>
          <w:rFonts w:ascii="Times New Roman" w:hAnsi="Times New Roman" w:cs="Times New Roman"/>
          <w:color w:val="1F1F1F"/>
          <w:sz w:val="24"/>
          <w:szCs w:val="24"/>
          <w:shd w:val="clear" w:color="auto" w:fill="FFFFFF"/>
        </w:rPr>
        <w:lastRenderedPageBreak/>
        <w:t>REFERENCES</w:t>
      </w:r>
    </w:p>
    <w:p w:rsidR="00C50B20" w:rsidRPr="007E3140" w:rsidRDefault="00C50B20" w:rsidP="00C50B20">
      <w:pPr>
        <w:spacing w:line="360" w:lineRule="auto"/>
        <w:jc w:val="center"/>
        <w:rPr>
          <w:rFonts w:ascii="Times New Roman" w:hAnsi="Times New Roman" w:cs="Times New Roman"/>
          <w:sz w:val="24"/>
        </w:rPr>
      </w:pPr>
      <w:r w:rsidRPr="007E3140">
        <w:rPr>
          <w:rFonts w:ascii="Times New Roman" w:hAnsi="Times New Roman" w:cs="Times New Roman"/>
          <w:noProof/>
          <w:sz w:val="24"/>
          <w:lang w:eastAsia="en-US"/>
        </w:rPr>
        <w:drawing>
          <wp:inline distT="0" distB="0" distL="0" distR="0">
            <wp:extent cx="1345565" cy="1264755"/>
            <wp:effectExtent l="0" t="0" r="0" b="0"/>
            <wp:docPr id="1"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5"/>
                    <a:stretch>
                      <a:fillRect/>
                    </a:stretch>
                  </pic:blipFill>
                  <pic:spPr>
                    <a:xfrm>
                      <a:off x="0" y="0"/>
                      <a:ext cx="1345565" cy="1264755"/>
                    </a:xfrm>
                    <a:prstGeom prst="rect">
                      <a:avLst/>
                    </a:prstGeom>
                  </pic:spPr>
                </pic:pic>
              </a:graphicData>
            </a:graphic>
          </wp:inline>
        </w:drawing>
      </w:r>
    </w:p>
    <w:p w:rsidR="00C50B20" w:rsidRPr="007E3140" w:rsidRDefault="00C50B20" w:rsidP="00C50B20">
      <w:pPr>
        <w:spacing w:line="360" w:lineRule="auto"/>
        <w:jc w:val="center"/>
        <w:rPr>
          <w:rFonts w:ascii="Times New Roman" w:hAnsi="Times New Roman" w:cs="Times New Roman"/>
          <w:sz w:val="24"/>
        </w:rPr>
      </w:pPr>
    </w:p>
    <w:p w:rsidR="00C50B20" w:rsidRPr="007E3140" w:rsidRDefault="00C50B20" w:rsidP="00C50B20">
      <w:pPr>
        <w:spacing w:line="360" w:lineRule="auto"/>
        <w:jc w:val="center"/>
        <w:rPr>
          <w:rFonts w:ascii="Times New Roman" w:hAnsi="Times New Roman" w:cs="Times New Roman"/>
          <w:sz w:val="24"/>
        </w:rPr>
      </w:pPr>
    </w:p>
    <w:p w:rsidR="00C50B20" w:rsidRPr="007E3140" w:rsidRDefault="00C50B20" w:rsidP="00C50B20">
      <w:pPr>
        <w:spacing w:line="360" w:lineRule="auto"/>
        <w:jc w:val="center"/>
        <w:rPr>
          <w:rFonts w:ascii="Times New Roman" w:hAnsi="Times New Roman" w:cs="Times New Roman"/>
          <w:b/>
          <w:sz w:val="24"/>
        </w:rPr>
      </w:pPr>
      <w:r w:rsidRPr="007E3140">
        <w:rPr>
          <w:rFonts w:ascii="Times New Roman" w:hAnsi="Times New Roman" w:cs="Times New Roman"/>
          <w:b/>
          <w:sz w:val="24"/>
        </w:rPr>
        <w:t>A PROJECT REPORT</w:t>
      </w:r>
    </w:p>
    <w:p w:rsidR="00C50B20" w:rsidRPr="007E3140" w:rsidRDefault="00C50B20" w:rsidP="00C50B20">
      <w:pPr>
        <w:spacing w:line="360" w:lineRule="auto"/>
        <w:jc w:val="center"/>
        <w:rPr>
          <w:rFonts w:ascii="Times New Roman" w:hAnsi="Times New Roman" w:cs="Times New Roman"/>
          <w:b/>
          <w:sz w:val="24"/>
        </w:rPr>
      </w:pPr>
    </w:p>
    <w:p w:rsidR="00C50B20" w:rsidRPr="007E3140" w:rsidRDefault="00C50B20" w:rsidP="00C50B20">
      <w:pPr>
        <w:spacing w:line="360" w:lineRule="auto"/>
        <w:jc w:val="center"/>
        <w:rPr>
          <w:rFonts w:ascii="Times New Roman" w:hAnsi="Times New Roman" w:cs="Times New Roman"/>
          <w:b/>
          <w:sz w:val="24"/>
        </w:rPr>
      </w:pPr>
      <w:r w:rsidRPr="007E3140">
        <w:rPr>
          <w:rFonts w:ascii="Times New Roman" w:hAnsi="Times New Roman" w:cs="Times New Roman"/>
          <w:b/>
          <w:sz w:val="24"/>
        </w:rPr>
        <w:t>ON</w:t>
      </w:r>
    </w:p>
    <w:p w:rsidR="00C50B20" w:rsidRPr="007E3140" w:rsidRDefault="00C50B20" w:rsidP="00C50B20">
      <w:pPr>
        <w:spacing w:line="360" w:lineRule="auto"/>
        <w:jc w:val="center"/>
        <w:rPr>
          <w:rFonts w:ascii="Times New Roman" w:hAnsi="Times New Roman" w:cs="Times New Roman"/>
          <w:b/>
          <w:sz w:val="24"/>
        </w:rPr>
      </w:pPr>
    </w:p>
    <w:p w:rsidR="00C50B20" w:rsidRPr="00BD4916" w:rsidRDefault="00C50B20" w:rsidP="00C50B20">
      <w:pPr>
        <w:spacing w:line="360" w:lineRule="auto"/>
        <w:jc w:val="center"/>
        <w:rPr>
          <w:rFonts w:ascii="Times New Roman" w:hAnsi="Times New Roman" w:cs="Times New Roman"/>
          <w:b/>
          <w:sz w:val="24"/>
        </w:rPr>
      </w:pPr>
      <w:r w:rsidRPr="00BD4916">
        <w:rPr>
          <w:rFonts w:ascii="Times New Roman" w:hAnsi="Times New Roman" w:cs="Times New Roman"/>
          <w:b/>
          <w:sz w:val="24"/>
        </w:rPr>
        <w:t>COMPARATIVE ANALYSIS OF VITAMIN C IN FRESH FRUITS JUICE OF PINEAPPLE (</w:t>
      </w:r>
      <w:proofErr w:type="spellStart"/>
      <w:r w:rsidRPr="00BD4916">
        <w:rPr>
          <w:rFonts w:ascii="Times New Roman" w:hAnsi="Times New Roman" w:cs="Times New Roman"/>
          <w:b/>
          <w:sz w:val="24"/>
          <w:shd w:val="clear" w:color="auto" w:fill="FFFFFF"/>
        </w:rPr>
        <w:t>Anana</w:t>
      </w:r>
      <w:proofErr w:type="spellEnd"/>
      <w:r w:rsidRPr="00BD4916">
        <w:rPr>
          <w:rFonts w:ascii="Times New Roman" w:hAnsi="Times New Roman" w:cs="Times New Roman"/>
          <w:b/>
          <w:sz w:val="24"/>
          <w:shd w:val="clear" w:color="auto" w:fill="FFFFFF"/>
        </w:rPr>
        <w:t xml:space="preserve"> </w:t>
      </w:r>
      <w:proofErr w:type="spellStart"/>
      <w:r w:rsidRPr="00BD4916">
        <w:rPr>
          <w:rFonts w:ascii="Times New Roman" w:hAnsi="Times New Roman" w:cs="Times New Roman"/>
          <w:b/>
          <w:sz w:val="24"/>
          <w:shd w:val="clear" w:color="auto" w:fill="FFFFFF"/>
        </w:rPr>
        <w:t>comosus</w:t>
      </w:r>
      <w:proofErr w:type="spellEnd"/>
      <w:r w:rsidRPr="00BD4916">
        <w:rPr>
          <w:rFonts w:ascii="Times New Roman" w:hAnsi="Times New Roman" w:cs="Times New Roman"/>
          <w:b/>
          <w:sz w:val="24"/>
          <w:shd w:val="clear" w:color="auto" w:fill="FFFFFF"/>
        </w:rPr>
        <w:t xml:space="preserve">) AND ORANGE (Citrus </w:t>
      </w:r>
      <w:proofErr w:type="spellStart"/>
      <w:r w:rsidRPr="00BD4916">
        <w:rPr>
          <w:rFonts w:ascii="Times New Roman" w:hAnsi="Times New Roman" w:cs="Times New Roman"/>
          <w:b/>
          <w:sz w:val="24"/>
          <w:shd w:val="clear" w:color="auto" w:fill="FFFFFF"/>
        </w:rPr>
        <w:t>sinensis</w:t>
      </w:r>
      <w:proofErr w:type="spellEnd"/>
      <w:r w:rsidRPr="00BD4916">
        <w:rPr>
          <w:rFonts w:ascii="Times New Roman" w:hAnsi="Times New Roman" w:cs="Times New Roman"/>
          <w:b/>
          <w:sz w:val="24"/>
          <w:shd w:val="clear" w:color="auto" w:fill="FFFFFF"/>
        </w:rPr>
        <w:t>)</w:t>
      </w:r>
    </w:p>
    <w:p w:rsidR="00C50B20" w:rsidRPr="007E3140" w:rsidRDefault="00C50B20" w:rsidP="00C50B20">
      <w:pPr>
        <w:spacing w:line="360" w:lineRule="auto"/>
        <w:jc w:val="center"/>
        <w:rPr>
          <w:rFonts w:ascii="Times New Roman" w:hAnsi="Times New Roman" w:cs="Times New Roman"/>
          <w:b/>
          <w:sz w:val="24"/>
        </w:rPr>
      </w:pPr>
    </w:p>
    <w:p w:rsidR="00C50B20" w:rsidRDefault="00C50B20" w:rsidP="00C50B20">
      <w:pPr>
        <w:spacing w:line="360" w:lineRule="auto"/>
        <w:jc w:val="center"/>
        <w:rPr>
          <w:rFonts w:ascii="Times New Roman" w:hAnsi="Times New Roman" w:cs="Times New Roman"/>
          <w:b/>
          <w:sz w:val="24"/>
        </w:rPr>
      </w:pPr>
      <w:r w:rsidRPr="007E3140">
        <w:rPr>
          <w:rFonts w:ascii="Times New Roman" w:hAnsi="Times New Roman" w:cs="Times New Roman"/>
          <w:b/>
          <w:sz w:val="24"/>
        </w:rPr>
        <w:t xml:space="preserve">PRESENTED </w:t>
      </w:r>
    </w:p>
    <w:p w:rsidR="00C50B20" w:rsidRPr="007E3140" w:rsidRDefault="00C50B20" w:rsidP="00C50B20">
      <w:pPr>
        <w:spacing w:line="360" w:lineRule="auto"/>
        <w:jc w:val="center"/>
        <w:rPr>
          <w:rFonts w:ascii="Times New Roman" w:hAnsi="Times New Roman" w:cs="Times New Roman"/>
          <w:b/>
          <w:sz w:val="24"/>
        </w:rPr>
      </w:pPr>
      <w:r w:rsidRPr="007E3140">
        <w:rPr>
          <w:rFonts w:ascii="Times New Roman" w:hAnsi="Times New Roman" w:cs="Times New Roman"/>
          <w:b/>
          <w:sz w:val="24"/>
        </w:rPr>
        <w:t>BY</w:t>
      </w:r>
    </w:p>
    <w:p w:rsidR="00C50B20" w:rsidRPr="007E3140" w:rsidRDefault="00C50B20" w:rsidP="00C50B20">
      <w:pPr>
        <w:spacing w:line="360" w:lineRule="auto"/>
        <w:jc w:val="center"/>
        <w:rPr>
          <w:rFonts w:ascii="Times New Roman" w:hAnsi="Times New Roman" w:cs="Times New Roman"/>
          <w:b/>
          <w:sz w:val="24"/>
        </w:rPr>
      </w:pPr>
    </w:p>
    <w:p w:rsidR="00C50B20" w:rsidRPr="007E3140" w:rsidRDefault="00C50B20" w:rsidP="00C50B20">
      <w:pPr>
        <w:spacing w:line="360" w:lineRule="auto"/>
        <w:jc w:val="center"/>
        <w:rPr>
          <w:rFonts w:ascii="Times New Roman" w:hAnsi="Times New Roman" w:cs="Times New Roman"/>
          <w:b/>
          <w:sz w:val="24"/>
        </w:rPr>
      </w:pPr>
    </w:p>
    <w:p w:rsidR="00C50B20" w:rsidRPr="001766C5" w:rsidRDefault="00C50B20" w:rsidP="00C50B20">
      <w:pPr>
        <w:spacing w:line="360" w:lineRule="auto"/>
        <w:jc w:val="center"/>
        <w:rPr>
          <w:rFonts w:ascii="Times New Roman" w:hAnsi="Times New Roman" w:cs="Times New Roman"/>
          <w:b/>
          <w:sz w:val="24"/>
        </w:rPr>
      </w:pPr>
      <w:r>
        <w:rPr>
          <w:rFonts w:ascii="Times New Roman" w:hAnsi="Times New Roman" w:cs="Times New Roman"/>
          <w:b/>
          <w:sz w:val="24"/>
        </w:rPr>
        <w:t>OPOOLA ANGELINA ENIOLA</w:t>
      </w:r>
    </w:p>
    <w:p w:rsidR="00C50B20" w:rsidRPr="007E3140" w:rsidRDefault="00C50B20" w:rsidP="00C50B20">
      <w:pPr>
        <w:spacing w:line="360" w:lineRule="auto"/>
        <w:jc w:val="center"/>
        <w:rPr>
          <w:rFonts w:ascii="Times New Roman" w:hAnsi="Times New Roman" w:cs="Times New Roman"/>
          <w:b/>
          <w:sz w:val="24"/>
        </w:rPr>
      </w:pPr>
      <w:r>
        <w:rPr>
          <w:rFonts w:ascii="Times New Roman" w:hAnsi="Times New Roman" w:cs="Times New Roman"/>
          <w:b/>
          <w:sz w:val="24"/>
        </w:rPr>
        <w:t>ND/23/SLT/PT/0777</w:t>
      </w:r>
    </w:p>
    <w:p w:rsidR="00C50B20" w:rsidRPr="007E3140" w:rsidRDefault="00C50B20" w:rsidP="00C50B20">
      <w:pPr>
        <w:spacing w:line="360" w:lineRule="auto"/>
        <w:jc w:val="center"/>
        <w:rPr>
          <w:rFonts w:ascii="Times New Roman" w:hAnsi="Times New Roman" w:cs="Times New Roman"/>
          <w:b/>
          <w:sz w:val="24"/>
        </w:rPr>
      </w:pPr>
    </w:p>
    <w:p w:rsidR="00C50B20" w:rsidRPr="007E3140" w:rsidRDefault="00C50B20" w:rsidP="00C50B20">
      <w:pPr>
        <w:spacing w:line="360" w:lineRule="auto"/>
        <w:jc w:val="center"/>
        <w:rPr>
          <w:rFonts w:ascii="Times New Roman" w:hAnsi="Times New Roman" w:cs="Times New Roman"/>
          <w:b/>
          <w:sz w:val="24"/>
        </w:rPr>
      </w:pPr>
      <w:r w:rsidRPr="007E3140">
        <w:rPr>
          <w:rFonts w:ascii="Times New Roman" w:hAnsi="Times New Roman" w:cs="Times New Roman"/>
          <w:b/>
          <w:sz w:val="24"/>
        </w:rPr>
        <w:t>SUBMITTED TO:</w:t>
      </w:r>
    </w:p>
    <w:p w:rsidR="00C50B20" w:rsidRPr="007E3140" w:rsidRDefault="00C50B20" w:rsidP="00C50B20">
      <w:pPr>
        <w:spacing w:line="360" w:lineRule="auto"/>
        <w:jc w:val="center"/>
        <w:rPr>
          <w:rFonts w:ascii="Times New Roman" w:hAnsi="Times New Roman" w:cs="Times New Roman"/>
          <w:sz w:val="24"/>
        </w:rPr>
      </w:pPr>
    </w:p>
    <w:p w:rsidR="00C50B20" w:rsidRPr="007E3140" w:rsidRDefault="00C50B20" w:rsidP="00C50B20">
      <w:pPr>
        <w:spacing w:line="360" w:lineRule="auto"/>
        <w:jc w:val="center"/>
        <w:rPr>
          <w:rFonts w:ascii="Times New Roman" w:hAnsi="Times New Roman" w:cs="Times New Roman"/>
          <w:b/>
          <w:sz w:val="24"/>
        </w:rPr>
      </w:pPr>
      <w:r w:rsidRPr="007E3140">
        <w:rPr>
          <w:rFonts w:ascii="Times New Roman" w:hAnsi="Times New Roman" w:cs="Times New Roman"/>
          <w:b/>
          <w:sz w:val="24"/>
        </w:rPr>
        <w:t>THE DEPARTMENT OF SCIENCE LABORATORY TECHNOLOGY INSTITUTE OF APPLIED SCIENCE (IAS), KWARA STATE POLYTECHNIC, ILORIN</w:t>
      </w:r>
    </w:p>
    <w:p w:rsidR="00C50B20" w:rsidRPr="007E3140" w:rsidRDefault="00C50B20" w:rsidP="00C50B20">
      <w:pPr>
        <w:spacing w:line="360" w:lineRule="auto"/>
        <w:jc w:val="center"/>
        <w:rPr>
          <w:rFonts w:ascii="Times New Roman" w:hAnsi="Times New Roman" w:cs="Times New Roman"/>
          <w:b/>
          <w:sz w:val="24"/>
        </w:rPr>
      </w:pPr>
      <w:r w:rsidRPr="007E3140">
        <w:rPr>
          <w:rFonts w:ascii="Times New Roman" w:hAnsi="Times New Roman" w:cs="Times New Roman"/>
          <w:b/>
          <w:sz w:val="24"/>
        </w:rPr>
        <w:t>IN PARTIAL FULFILMENT OF THE REQUIREMENTS FOR AWARD OF NATIONAL DIPLOMA (ND) IN SCIENCE LABORATORY TECHNOLOGY</w:t>
      </w:r>
    </w:p>
    <w:p w:rsidR="00C50B20" w:rsidRPr="007E3140" w:rsidRDefault="00C50B20" w:rsidP="00C50B20">
      <w:pPr>
        <w:spacing w:line="360" w:lineRule="auto"/>
        <w:jc w:val="center"/>
        <w:rPr>
          <w:rFonts w:ascii="Times New Roman" w:hAnsi="Times New Roman" w:cs="Times New Roman"/>
          <w:b/>
          <w:sz w:val="24"/>
        </w:rPr>
      </w:pPr>
    </w:p>
    <w:p w:rsidR="00C50B20" w:rsidRPr="007E3140" w:rsidRDefault="00C50B20" w:rsidP="00C50B20">
      <w:pPr>
        <w:spacing w:line="360" w:lineRule="auto"/>
        <w:jc w:val="center"/>
        <w:rPr>
          <w:rFonts w:ascii="Times New Roman" w:hAnsi="Times New Roman" w:cs="Times New Roman"/>
          <w:b/>
          <w:sz w:val="24"/>
        </w:rPr>
      </w:pPr>
      <w:r w:rsidRPr="007E3140">
        <w:rPr>
          <w:rFonts w:ascii="Times New Roman" w:hAnsi="Times New Roman" w:cs="Times New Roman"/>
          <w:b/>
          <w:sz w:val="24"/>
        </w:rPr>
        <w:t>SUP</w:t>
      </w:r>
      <w:r>
        <w:rPr>
          <w:rFonts w:ascii="Times New Roman" w:hAnsi="Times New Roman" w:cs="Times New Roman"/>
          <w:b/>
          <w:sz w:val="24"/>
        </w:rPr>
        <w:t>ERVISED BY: MISS ABDULKAREEM S.B</w:t>
      </w:r>
    </w:p>
    <w:p w:rsidR="00C50B20" w:rsidRPr="007E3140" w:rsidRDefault="00C50B20" w:rsidP="00C50B20">
      <w:pPr>
        <w:spacing w:line="360" w:lineRule="auto"/>
        <w:jc w:val="center"/>
        <w:rPr>
          <w:rFonts w:ascii="Times New Roman" w:hAnsi="Times New Roman" w:cs="Times New Roman"/>
          <w:sz w:val="24"/>
        </w:rPr>
      </w:pPr>
    </w:p>
    <w:p w:rsidR="00C50B20" w:rsidRDefault="00C50B20" w:rsidP="00C50B20">
      <w:pPr>
        <w:spacing w:line="360" w:lineRule="auto"/>
        <w:jc w:val="center"/>
        <w:rPr>
          <w:rFonts w:ascii="Times New Roman" w:hAnsi="Times New Roman" w:cs="Times New Roman"/>
          <w:b/>
          <w:sz w:val="24"/>
        </w:rPr>
      </w:pPr>
      <w:r>
        <w:rPr>
          <w:rFonts w:ascii="Times New Roman" w:hAnsi="Times New Roman" w:cs="Times New Roman"/>
          <w:b/>
          <w:sz w:val="24"/>
        </w:rPr>
        <w:lastRenderedPageBreak/>
        <w:t xml:space="preserve">JULY, </w:t>
      </w:r>
      <w:r w:rsidRPr="007E3140">
        <w:rPr>
          <w:rFonts w:ascii="Times New Roman" w:hAnsi="Times New Roman" w:cs="Times New Roman"/>
          <w:b/>
          <w:sz w:val="24"/>
        </w:rPr>
        <w:t>202</w:t>
      </w:r>
      <w:r>
        <w:rPr>
          <w:rFonts w:ascii="Times New Roman" w:hAnsi="Times New Roman" w:cs="Times New Roman"/>
          <w:b/>
          <w:sz w:val="24"/>
        </w:rPr>
        <w:t>5</w:t>
      </w:r>
    </w:p>
    <w:p w:rsidR="00C50B20" w:rsidRDefault="00C50B20" w:rsidP="00C50B20">
      <w:pPr>
        <w:spacing w:line="36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DECLARATION</w:t>
      </w:r>
    </w:p>
    <w:p w:rsidR="00C50B20" w:rsidRPr="001766C5" w:rsidRDefault="00C50B20" w:rsidP="00C50B20">
      <w:pPr>
        <w:spacing w:line="360" w:lineRule="auto"/>
        <w:rPr>
          <w:rFonts w:ascii="Times New Roman" w:hAnsi="Times New Roman" w:cs="Times New Roman"/>
          <w:color w:val="000000" w:themeColor="text1"/>
          <w:sz w:val="24"/>
        </w:rPr>
      </w:pPr>
      <w:r>
        <w:rPr>
          <w:rFonts w:ascii="Times New Roman" w:hAnsi="Times New Roman" w:cs="Times New Roman"/>
          <w:b/>
          <w:color w:val="000000" w:themeColor="text1"/>
          <w:sz w:val="24"/>
        </w:rPr>
        <w:t xml:space="preserve">I OPOOLA ANGELINA ENIOLA, </w:t>
      </w:r>
      <w:r w:rsidRPr="001766C5">
        <w:rPr>
          <w:rFonts w:ascii="Times New Roman" w:hAnsi="Times New Roman" w:cs="Times New Roman"/>
          <w:color w:val="000000" w:themeColor="text1"/>
          <w:sz w:val="24"/>
        </w:rPr>
        <w:t xml:space="preserve">declare that the contents of </w:t>
      </w:r>
      <w:proofErr w:type="gramStart"/>
      <w:r w:rsidRPr="001766C5">
        <w:rPr>
          <w:rFonts w:ascii="Times New Roman" w:hAnsi="Times New Roman" w:cs="Times New Roman"/>
          <w:color w:val="000000" w:themeColor="text1"/>
          <w:sz w:val="24"/>
        </w:rPr>
        <w:t>this projects</w:t>
      </w:r>
      <w:proofErr w:type="gramEnd"/>
      <w:r w:rsidRPr="001766C5">
        <w:rPr>
          <w:rFonts w:ascii="Times New Roman" w:hAnsi="Times New Roman" w:cs="Times New Roman"/>
          <w:color w:val="000000" w:themeColor="text1"/>
          <w:sz w:val="24"/>
        </w:rPr>
        <w:t xml:space="preserve"> represent my work and that the project or parts of the contents have not been previously submitted towards any academic qualification.                             </w:t>
      </w: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p>
    <w:p w:rsidR="00C50B20" w:rsidRDefault="00C50B20" w:rsidP="00C50B20">
      <w:pPr>
        <w:spacing w:line="36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CERTIFICATION</w:t>
      </w:r>
    </w:p>
    <w:p w:rsidR="00C50B20" w:rsidRPr="00575E7A" w:rsidRDefault="00C50B20" w:rsidP="00C50B20">
      <w:pPr>
        <w:spacing w:line="360" w:lineRule="auto"/>
        <w:jc w:val="left"/>
        <w:rPr>
          <w:rFonts w:ascii="Times New Roman" w:hAnsi="Times New Roman" w:cs="Times New Roman"/>
          <w:bCs/>
          <w:color w:val="000000" w:themeColor="text1"/>
          <w:sz w:val="24"/>
        </w:rPr>
      </w:pPr>
      <w:r w:rsidRPr="00575E7A">
        <w:rPr>
          <w:rFonts w:ascii="Times New Roman" w:hAnsi="Times New Roman" w:cs="Times New Roman"/>
          <w:bCs/>
          <w:color w:val="000000" w:themeColor="text1"/>
          <w:sz w:val="24"/>
        </w:rPr>
        <w:t xml:space="preserve">This is to certify that this project </w:t>
      </w:r>
      <w:r>
        <w:rPr>
          <w:rFonts w:ascii="Times New Roman" w:hAnsi="Times New Roman" w:cs="Times New Roman"/>
          <w:bCs/>
          <w:color w:val="000000" w:themeColor="text1"/>
          <w:sz w:val="24"/>
        </w:rPr>
        <w:t>h</w:t>
      </w:r>
      <w:r w:rsidRPr="00575E7A">
        <w:rPr>
          <w:rFonts w:ascii="Times New Roman" w:hAnsi="Times New Roman" w:cs="Times New Roman"/>
          <w:bCs/>
          <w:color w:val="000000" w:themeColor="text1"/>
          <w:sz w:val="24"/>
        </w:rPr>
        <w:t xml:space="preserve">as been examined and approved as meeting the requirement for the award of National Diploma (ND) in Science Laboratory Technology, Institute </w:t>
      </w:r>
      <w:proofErr w:type="gramStart"/>
      <w:r>
        <w:rPr>
          <w:rFonts w:ascii="Times New Roman" w:hAnsi="Times New Roman" w:cs="Times New Roman"/>
          <w:bCs/>
          <w:color w:val="000000" w:themeColor="text1"/>
          <w:sz w:val="24"/>
        </w:rPr>
        <w:t>O</w:t>
      </w:r>
      <w:r w:rsidRPr="00575E7A">
        <w:rPr>
          <w:rFonts w:ascii="Times New Roman" w:hAnsi="Times New Roman" w:cs="Times New Roman"/>
          <w:bCs/>
          <w:color w:val="000000" w:themeColor="text1"/>
          <w:sz w:val="24"/>
        </w:rPr>
        <w:t>f</w:t>
      </w:r>
      <w:proofErr w:type="gramEnd"/>
      <w:r w:rsidRPr="00575E7A">
        <w:rPr>
          <w:rFonts w:ascii="Times New Roman" w:hAnsi="Times New Roman" w:cs="Times New Roman"/>
          <w:bCs/>
          <w:color w:val="000000" w:themeColor="text1"/>
          <w:sz w:val="24"/>
        </w:rPr>
        <w:t xml:space="preserve"> Applied Sciences (IAS), </w:t>
      </w:r>
      <w:proofErr w:type="spellStart"/>
      <w:r w:rsidRPr="00575E7A">
        <w:rPr>
          <w:rFonts w:ascii="Times New Roman" w:hAnsi="Times New Roman" w:cs="Times New Roman"/>
          <w:bCs/>
          <w:color w:val="000000" w:themeColor="text1"/>
          <w:sz w:val="24"/>
        </w:rPr>
        <w:t>Kwara</w:t>
      </w:r>
      <w:proofErr w:type="spellEnd"/>
      <w:r w:rsidRPr="00575E7A">
        <w:rPr>
          <w:rFonts w:ascii="Times New Roman" w:hAnsi="Times New Roman" w:cs="Times New Roman"/>
          <w:bCs/>
          <w:color w:val="000000" w:themeColor="text1"/>
          <w:sz w:val="24"/>
        </w:rPr>
        <w:t xml:space="preserve"> State Polytechnic, Ilorin, Nigeria. </w:t>
      </w: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w:t>
      </w:r>
    </w:p>
    <w:p w:rsidR="00C50B20" w:rsidRDefault="00C50B20" w:rsidP="00C50B20">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MISS ABDULKAREEM S.B                                                                         DATE</w:t>
      </w:r>
    </w:p>
    <w:p w:rsidR="00C50B20" w:rsidRDefault="00C50B20" w:rsidP="00C50B20">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(PROJECT SUPERVISOR)</w:t>
      </w: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w:t>
      </w:r>
    </w:p>
    <w:p w:rsidR="00C50B20" w:rsidRDefault="00C50B20" w:rsidP="00C50B20">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MR LUQMAN                                                                                                         DATE</w:t>
      </w:r>
    </w:p>
    <w:p w:rsidR="00C50B20" w:rsidRDefault="00C50B20" w:rsidP="00C50B20">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(PART-TIME COORDNATOR)</w:t>
      </w:r>
    </w:p>
    <w:p w:rsidR="00C50B20" w:rsidRDefault="00C50B20" w:rsidP="00C50B20">
      <w:pPr>
        <w:spacing w:line="360" w:lineRule="auto"/>
        <w:rPr>
          <w:rFonts w:ascii="Times New Roman" w:hAnsi="Times New Roman" w:cs="Times New Roman"/>
          <w:b/>
          <w:color w:val="000000" w:themeColor="text1"/>
          <w:sz w:val="24"/>
        </w:rPr>
      </w:pPr>
    </w:p>
    <w:p w:rsidR="00C50B20" w:rsidRPr="00823E21" w:rsidRDefault="00C50B20" w:rsidP="00C50B20">
      <w:pPr>
        <w:spacing w:line="360" w:lineRule="auto"/>
        <w:rPr>
          <w:rFonts w:ascii="Times New Roman" w:hAnsi="Times New Roman" w:cs="Times New Roman"/>
          <w:bCs/>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w:t>
      </w:r>
    </w:p>
    <w:p w:rsidR="00C50B20" w:rsidRDefault="00C50B20" w:rsidP="00C50B20">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                                                                                                                                       DATE</w:t>
      </w:r>
    </w:p>
    <w:p w:rsidR="00C50B20" w:rsidRDefault="00C50B20" w:rsidP="00C50B20">
      <w:pPr>
        <w:spacing w:line="36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(HEAD OF DEPARTMENT)</w:t>
      </w: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jc w:val="center"/>
        <w:rPr>
          <w:rFonts w:ascii="Times New Roman" w:hAnsi="Times New Roman" w:cs="Times New Roman"/>
          <w:b/>
          <w:color w:val="000000" w:themeColor="text1"/>
          <w:sz w:val="24"/>
        </w:rPr>
      </w:pPr>
      <w:r w:rsidRPr="005E7132">
        <w:rPr>
          <w:rFonts w:ascii="Times New Roman" w:hAnsi="Times New Roman" w:cs="Times New Roman"/>
          <w:b/>
          <w:color w:val="000000" w:themeColor="text1"/>
          <w:sz w:val="24"/>
        </w:rPr>
        <w:t>DEDICATION</w:t>
      </w:r>
    </w:p>
    <w:p w:rsidR="00C50B20" w:rsidRPr="005E7132" w:rsidRDefault="00C50B20" w:rsidP="00C50B20">
      <w:pPr>
        <w:spacing w:line="360" w:lineRule="auto"/>
        <w:rPr>
          <w:rFonts w:ascii="Times New Roman" w:hAnsi="Times New Roman" w:cs="Times New Roman"/>
          <w:b/>
          <w:color w:val="000000" w:themeColor="text1"/>
          <w:sz w:val="24"/>
        </w:rPr>
      </w:pPr>
      <w:r w:rsidRPr="005E7132">
        <w:rPr>
          <w:rFonts w:ascii="Times New Roman" w:hAnsi="Times New Roman" w:cs="Times New Roman"/>
          <w:sz w:val="24"/>
        </w:rPr>
        <w:t xml:space="preserve">This thesis is dedicated to Almighty God the giver of knowledge, for his infinite mercy which has transformed my deficiencies into efficiency through his sufficiency and provided me with </w:t>
      </w:r>
      <w:proofErr w:type="gramStart"/>
      <w:r w:rsidRPr="005E7132">
        <w:rPr>
          <w:rFonts w:ascii="Times New Roman" w:hAnsi="Times New Roman" w:cs="Times New Roman"/>
          <w:sz w:val="24"/>
        </w:rPr>
        <w:t>all his</w:t>
      </w:r>
      <w:proofErr w:type="gramEnd"/>
      <w:r w:rsidRPr="005E7132">
        <w:rPr>
          <w:rFonts w:ascii="Times New Roman" w:hAnsi="Times New Roman" w:cs="Times New Roman"/>
          <w:sz w:val="24"/>
        </w:rPr>
        <w:t xml:space="preserve"> spiritual.</w:t>
      </w: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r w:rsidRPr="005E7132">
        <w:rPr>
          <w:rFonts w:ascii="Times New Roman" w:hAnsi="Times New Roman" w:cs="Times New Roman"/>
          <w:b/>
          <w:color w:val="000000" w:themeColor="text1"/>
          <w:sz w:val="24"/>
        </w:rPr>
        <w:t xml:space="preserve">                                                     ACKNOWLEDGEMENT </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 xml:space="preserve">“To God </w:t>
      </w:r>
      <w:proofErr w:type="gramStart"/>
      <w:r w:rsidRPr="005E7132">
        <w:rPr>
          <w:rFonts w:ascii="Times New Roman" w:hAnsi="Times New Roman" w:cs="Times New Roman"/>
          <w:sz w:val="24"/>
        </w:rPr>
        <w:t>be</w:t>
      </w:r>
      <w:proofErr w:type="gramEnd"/>
      <w:r w:rsidRPr="005E7132">
        <w:rPr>
          <w:rFonts w:ascii="Times New Roman" w:hAnsi="Times New Roman" w:cs="Times New Roman"/>
          <w:sz w:val="24"/>
        </w:rPr>
        <w:t xml:space="preserve"> the glory, honor and adoration for the marvelous things he has done”.</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 xml:space="preserve">I give Almighty God the whole praise and adoration for the great things he has done to see me through this project work and also for his divine mercy and help for the </w:t>
      </w:r>
      <w:proofErr w:type="spellStart"/>
      <w:r w:rsidRPr="005E7132">
        <w:rPr>
          <w:rFonts w:ascii="Times New Roman" w:hAnsi="Times New Roman" w:cs="Times New Roman"/>
          <w:sz w:val="24"/>
        </w:rPr>
        <w:t>programme</w:t>
      </w:r>
      <w:proofErr w:type="spellEnd"/>
      <w:r w:rsidRPr="005E7132">
        <w:rPr>
          <w:rFonts w:ascii="Times New Roman" w:hAnsi="Times New Roman" w:cs="Times New Roman"/>
          <w:sz w:val="24"/>
        </w:rPr>
        <w:t xml:space="preserve"> of my National Diploma (ND) in this great higher institution in </w:t>
      </w:r>
      <w:proofErr w:type="spellStart"/>
      <w:r w:rsidRPr="005E7132">
        <w:rPr>
          <w:rFonts w:ascii="Times New Roman" w:hAnsi="Times New Roman" w:cs="Times New Roman"/>
          <w:sz w:val="24"/>
        </w:rPr>
        <w:t>Kwara</w:t>
      </w:r>
      <w:proofErr w:type="spellEnd"/>
      <w:r w:rsidRPr="005E7132">
        <w:rPr>
          <w:rFonts w:ascii="Times New Roman" w:hAnsi="Times New Roman" w:cs="Times New Roman"/>
          <w:sz w:val="24"/>
        </w:rPr>
        <w:t xml:space="preserve"> State. With every sense of humility, I give sincere thanks to Almighty God, the giver of knowledge, understanding, wisdom and strength which in his infinite mercy has </w:t>
      </w:r>
      <w:proofErr w:type="gramStart"/>
      <w:r w:rsidRPr="005E7132">
        <w:rPr>
          <w:rFonts w:ascii="Times New Roman" w:hAnsi="Times New Roman" w:cs="Times New Roman"/>
          <w:sz w:val="24"/>
        </w:rPr>
        <w:t>bestow</w:t>
      </w:r>
      <w:proofErr w:type="gramEnd"/>
      <w:r w:rsidRPr="005E7132">
        <w:rPr>
          <w:rFonts w:ascii="Times New Roman" w:hAnsi="Times New Roman" w:cs="Times New Roman"/>
          <w:sz w:val="24"/>
        </w:rPr>
        <w:t xml:space="preserve"> on me to this moment and for making my dream a reality.</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 xml:space="preserve">It is not possible to write a thesis like this without the help, support and contribution of academicians, friends, mentors and relations. My profound gratitude also goes to my honorable supervisor a person of Miss. </w:t>
      </w:r>
      <w:proofErr w:type="spellStart"/>
      <w:r w:rsidRPr="005E7132">
        <w:rPr>
          <w:rFonts w:ascii="Times New Roman" w:hAnsi="Times New Roman" w:cs="Times New Roman"/>
          <w:sz w:val="24"/>
        </w:rPr>
        <w:t>Abdulkareem</w:t>
      </w:r>
      <w:proofErr w:type="spellEnd"/>
      <w:r w:rsidRPr="005E7132">
        <w:rPr>
          <w:rFonts w:ascii="Times New Roman" w:hAnsi="Times New Roman" w:cs="Times New Roman"/>
          <w:sz w:val="24"/>
        </w:rPr>
        <w:t xml:space="preserve"> fir her intellectual understanding, moral and professional guild with me in the course of writing this project. May Almighty God continue to bless you abundantly (</w:t>
      </w:r>
      <w:proofErr w:type="spellStart"/>
      <w:r w:rsidRPr="005E7132">
        <w:rPr>
          <w:rFonts w:ascii="Times New Roman" w:hAnsi="Times New Roman" w:cs="Times New Roman"/>
          <w:sz w:val="24"/>
        </w:rPr>
        <w:t>Amin</w:t>
      </w:r>
      <w:proofErr w:type="spellEnd"/>
      <w:r w:rsidRPr="005E7132">
        <w:rPr>
          <w:rFonts w:ascii="Times New Roman" w:hAnsi="Times New Roman" w:cs="Times New Roman"/>
          <w:sz w:val="24"/>
        </w:rPr>
        <w:t>)</w:t>
      </w:r>
      <w:proofErr w:type="gramStart"/>
      <w:r w:rsidRPr="005E7132">
        <w:rPr>
          <w:rFonts w:ascii="Times New Roman" w:hAnsi="Times New Roman" w:cs="Times New Roman"/>
          <w:sz w:val="24"/>
        </w:rPr>
        <w:t>.</w:t>
      </w:r>
      <w:proofErr w:type="gramEnd"/>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 xml:space="preserve">Permit me to acknowledge my caring and lovely parent (Mr. and Mrs. </w:t>
      </w:r>
      <w:proofErr w:type="spellStart"/>
      <w:r w:rsidRPr="005E7132">
        <w:rPr>
          <w:rFonts w:ascii="Times New Roman" w:hAnsi="Times New Roman" w:cs="Times New Roman"/>
          <w:sz w:val="24"/>
        </w:rPr>
        <w:t>Opoola</w:t>
      </w:r>
      <w:proofErr w:type="spellEnd"/>
      <w:r w:rsidRPr="005E7132">
        <w:rPr>
          <w:rFonts w:ascii="Times New Roman" w:hAnsi="Times New Roman" w:cs="Times New Roman"/>
          <w:sz w:val="24"/>
        </w:rPr>
        <w:t xml:space="preserve">) for their indispensable moral, spiritual, physical and financial support they gave me since birth to this stage in life, may you live long on earth and reap the fruit of your </w:t>
      </w:r>
      <w:proofErr w:type="spellStart"/>
      <w:r w:rsidRPr="005E7132">
        <w:rPr>
          <w:rFonts w:ascii="Times New Roman" w:hAnsi="Times New Roman" w:cs="Times New Roman"/>
          <w:sz w:val="24"/>
        </w:rPr>
        <w:t>labour</w:t>
      </w:r>
      <w:proofErr w:type="spellEnd"/>
      <w:r w:rsidRPr="005E7132">
        <w:rPr>
          <w:rFonts w:ascii="Times New Roman" w:hAnsi="Times New Roman" w:cs="Times New Roman"/>
          <w:sz w:val="24"/>
        </w:rPr>
        <w:t xml:space="preserve"> and may be continue to shower his blessing on you now and forever in the name of Almighty Allah.</w:t>
      </w: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rPr>
          <w:rFonts w:ascii="Times New Roman" w:hAnsi="Times New Roman" w:cs="Times New Roman"/>
          <w:b/>
          <w:color w:val="000000" w:themeColor="text1"/>
          <w:sz w:val="24"/>
        </w:rPr>
      </w:pPr>
    </w:p>
    <w:p w:rsidR="00C50B20" w:rsidRPr="005E7132" w:rsidRDefault="00C50B20" w:rsidP="00C50B20">
      <w:pPr>
        <w:spacing w:line="360" w:lineRule="auto"/>
        <w:jc w:val="center"/>
        <w:rPr>
          <w:rFonts w:ascii="Times New Roman" w:hAnsi="Times New Roman" w:cs="Times New Roman"/>
          <w:b/>
          <w:color w:val="000000" w:themeColor="text1"/>
          <w:sz w:val="24"/>
        </w:rPr>
      </w:pPr>
      <w:r w:rsidRPr="005E7132">
        <w:rPr>
          <w:rFonts w:ascii="Times New Roman" w:hAnsi="Times New Roman" w:cs="Times New Roman"/>
          <w:b/>
          <w:color w:val="000000" w:themeColor="text1"/>
          <w:sz w:val="24"/>
        </w:rPr>
        <w:t>TABLE OF CONTENTS</w:t>
      </w:r>
    </w:p>
    <w:p w:rsidR="00C50B20" w:rsidRPr="005E7132" w:rsidRDefault="00C50B20" w:rsidP="00C50B20">
      <w:pPr>
        <w:spacing w:line="360" w:lineRule="auto"/>
        <w:rPr>
          <w:rFonts w:ascii="Times New Roman" w:hAnsi="Times New Roman" w:cs="Times New Roman"/>
          <w:color w:val="000000" w:themeColor="text1"/>
          <w:sz w:val="24"/>
        </w:rPr>
      </w:pPr>
      <w:proofErr w:type="spellStart"/>
      <w:r w:rsidRPr="005E7132">
        <w:rPr>
          <w:rFonts w:ascii="Times New Roman" w:hAnsi="Times New Roman" w:cs="Times New Roman"/>
          <w:color w:val="000000" w:themeColor="text1"/>
          <w:sz w:val="24"/>
        </w:rPr>
        <w:t>Tittle</w:t>
      </w:r>
      <w:proofErr w:type="spellEnd"/>
      <w:r w:rsidRPr="005E7132">
        <w:rPr>
          <w:rFonts w:ascii="Times New Roman" w:hAnsi="Times New Roman" w:cs="Times New Roman"/>
          <w:color w:val="000000" w:themeColor="text1"/>
          <w:sz w:val="24"/>
        </w:rPr>
        <w:t xml:space="preserve"> page</w:t>
      </w:r>
    </w:p>
    <w:p w:rsidR="00C50B20" w:rsidRPr="005E7132" w:rsidRDefault="00C50B20" w:rsidP="00C50B20">
      <w:pPr>
        <w:spacing w:line="360" w:lineRule="auto"/>
        <w:rPr>
          <w:rFonts w:ascii="Times New Roman" w:hAnsi="Times New Roman" w:cs="Times New Roman"/>
          <w:color w:val="000000" w:themeColor="text1"/>
          <w:sz w:val="24"/>
        </w:rPr>
      </w:pPr>
      <w:r w:rsidRPr="005E7132">
        <w:rPr>
          <w:rFonts w:ascii="Times New Roman" w:hAnsi="Times New Roman" w:cs="Times New Roman"/>
          <w:color w:val="000000" w:themeColor="text1"/>
          <w:sz w:val="24"/>
        </w:rPr>
        <w:t>Declaration</w:t>
      </w:r>
    </w:p>
    <w:p w:rsidR="00C50B20" w:rsidRPr="005E7132" w:rsidRDefault="00C50B20" w:rsidP="00C50B20">
      <w:pPr>
        <w:spacing w:line="360" w:lineRule="auto"/>
        <w:rPr>
          <w:rFonts w:ascii="Times New Roman" w:hAnsi="Times New Roman" w:cs="Times New Roman"/>
          <w:color w:val="000000" w:themeColor="text1"/>
          <w:sz w:val="24"/>
        </w:rPr>
      </w:pPr>
      <w:proofErr w:type="gramStart"/>
      <w:r w:rsidRPr="005E7132">
        <w:rPr>
          <w:rFonts w:ascii="Times New Roman" w:hAnsi="Times New Roman" w:cs="Times New Roman"/>
          <w:color w:val="000000" w:themeColor="text1"/>
          <w:sz w:val="24"/>
        </w:rPr>
        <w:t>certification</w:t>
      </w:r>
      <w:proofErr w:type="gramEnd"/>
    </w:p>
    <w:p w:rsidR="00C50B20" w:rsidRPr="005E7132" w:rsidRDefault="00C50B20" w:rsidP="00C50B20">
      <w:pPr>
        <w:spacing w:line="360" w:lineRule="auto"/>
        <w:rPr>
          <w:rFonts w:ascii="Times New Roman" w:hAnsi="Times New Roman" w:cs="Times New Roman"/>
          <w:color w:val="000000" w:themeColor="text1"/>
          <w:sz w:val="24"/>
        </w:rPr>
      </w:pPr>
      <w:r w:rsidRPr="005E7132">
        <w:rPr>
          <w:rFonts w:ascii="Times New Roman" w:hAnsi="Times New Roman" w:cs="Times New Roman"/>
          <w:color w:val="000000" w:themeColor="text1"/>
          <w:sz w:val="24"/>
        </w:rPr>
        <w:t>Dedication</w:t>
      </w:r>
    </w:p>
    <w:p w:rsidR="00C50B20" w:rsidRPr="005E7132" w:rsidRDefault="00C50B20" w:rsidP="00C50B20">
      <w:pPr>
        <w:spacing w:line="360" w:lineRule="auto"/>
        <w:rPr>
          <w:rFonts w:ascii="Times New Roman" w:hAnsi="Times New Roman" w:cs="Times New Roman"/>
          <w:color w:val="000000" w:themeColor="text1"/>
          <w:sz w:val="24"/>
        </w:rPr>
      </w:pPr>
      <w:r w:rsidRPr="005E7132">
        <w:rPr>
          <w:rFonts w:ascii="Times New Roman" w:hAnsi="Times New Roman" w:cs="Times New Roman"/>
          <w:color w:val="000000" w:themeColor="text1"/>
          <w:sz w:val="24"/>
        </w:rPr>
        <w:t>Acknowledgement</w:t>
      </w:r>
    </w:p>
    <w:p w:rsidR="00C50B20" w:rsidRPr="005E7132" w:rsidRDefault="00C50B20" w:rsidP="00C50B20">
      <w:pPr>
        <w:spacing w:line="360" w:lineRule="auto"/>
        <w:rPr>
          <w:rFonts w:ascii="Times New Roman" w:hAnsi="Times New Roman" w:cs="Times New Roman"/>
          <w:color w:val="000000" w:themeColor="text1"/>
          <w:sz w:val="24"/>
        </w:rPr>
      </w:pPr>
      <w:r w:rsidRPr="005E7132">
        <w:rPr>
          <w:rFonts w:ascii="Times New Roman" w:hAnsi="Times New Roman" w:cs="Times New Roman"/>
          <w:color w:val="000000" w:themeColor="text1"/>
          <w:sz w:val="24"/>
        </w:rPr>
        <w:t>Table of contents</w:t>
      </w:r>
    </w:p>
    <w:p w:rsidR="00C50B20" w:rsidRPr="005E7132" w:rsidRDefault="00C50B20" w:rsidP="00C50B20">
      <w:pPr>
        <w:spacing w:line="360" w:lineRule="auto"/>
        <w:rPr>
          <w:rFonts w:ascii="Times New Roman" w:hAnsi="Times New Roman" w:cs="Times New Roman"/>
          <w:color w:val="000000" w:themeColor="text1"/>
          <w:sz w:val="24"/>
        </w:rPr>
      </w:pPr>
      <w:r w:rsidRPr="005E7132">
        <w:rPr>
          <w:rFonts w:ascii="Times New Roman" w:hAnsi="Times New Roman" w:cs="Times New Roman"/>
          <w:color w:val="000000" w:themeColor="text1"/>
          <w:sz w:val="24"/>
        </w:rPr>
        <w:t>CHAPTER ONE</w:t>
      </w:r>
    </w:p>
    <w:p w:rsidR="00C50B20" w:rsidRPr="005E7132" w:rsidRDefault="00C50B20" w:rsidP="00C50B20">
      <w:pPr>
        <w:widowControl/>
        <w:spacing w:after="200" w:line="360" w:lineRule="auto"/>
        <w:rPr>
          <w:rFonts w:ascii="Times New Roman" w:hAnsi="Times New Roman" w:cs="Times New Roman"/>
          <w:color w:val="000000" w:themeColor="text1"/>
          <w:sz w:val="24"/>
        </w:rPr>
      </w:pPr>
      <w:r w:rsidRPr="005E7132">
        <w:rPr>
          <w:rFonts w:ascii="Times New Roman" w:hAnsi="Times New Roman" w:cs="Times New Roman"/>
          <w:color w:val="000000" w:themeColor="text1"/>
          <w:sz w:val="24"/>
        </w:rPr>
        <w:t>1.1</w:t>
      </w:r>
      <w:r w:rsidRPr="005E7132">
        <w:rPr>
          <w:rFonts w:ascii="Times New Roman" w:hAnsi="Times New Roman" w:cs="Times New Roman"/>
          <w:color w:val="000000" w:themeColor="text1"/>
          <w:sz w:val="24"/>
        </w:rPr>
        <w:tab/>
        <w:t>Background of the study on vitamin C</w:t>
      </w:r>
    </w:p>
    <w:p w:rsidR="00C50B20" w:rsidRPr="005E7132" w:rsidRDefault="00C50B20" w:rsidP="00C50B20">
      <w:pPr>
        <w:widowControl/>
        <w:spacing w:after="200" w:line="360" w:lineRule="auto"/>
        <w:rPr>
          <w:rFonts w:ascii="Times New Roman" w:hAnsi="Times New Roman" w:cs="Times New Roman"/>
          <w:color w:val="000000" w:themeColor="text1"/>
          <w:sz w:val="24"/>
        </w:rPr>
      </w:pPr>
      <w:r w:rsidRPr="005E7132">
        <w:rPr>
          <w:rFonts w:ascii="Times New Roman" w:hAnsi="Times New Roman" w:cs="Times New Roman"/>
          <w:color w:val="000000" w:themeColor="text1"/>
          <w:sz w:val="24"/>
        </w:rPr>
        <w:t>1.2</w:t>
      </w:r>
      <w:r w:rsidRPr="005E7132">
        <w:rPr>
          <w:rFonts w:ascii="Times New Roman" w:hAnsi="Times New Roman" w:cs="Times New Roman"/>
          <w:color w:val="000000" w:themeColor="text1"/>
          <w:sz w:val="24"/>
        </w:rPr>
        <w:tab/>
        <w:t>Statement of problems</w:t>
      </w:r>
    </w:p>
    <w:p w:rsidR="00C50B20" w:rsidRPr="005E7132" w:rsidRDefault="00C50B20" w:rsidP="00C50B20">
      <w:pPr>
        <w:spacing w:line="276" w:lineRule="auto"/>
        <w:rPr>
          <w:rFonts w:ascii="Times New Roman" w:hAnsi="Times New Roman" w:cs="Times New Roman"/>
          <w:color w:val="000000" w:themeColor="text1"/>
          <w:sz w:val="24"/>
        </w:rPr>
      </w:pPr>
      <w:r w:rsidRPr="005E7132">
        <w:rPr>
          <w:rFonts w:ascii="Times New Roman" w:hAnsi="Times New Roman" w:cs="Times New Roman"/>
          <w:color w:val="000000" w:themeColor="text1"/>
          <w:sz w:val="24"/>
        </w:rPr>
        <w:t xml:space="preserve">1.3 </w:t>
      </w:r>
      <w:r w:rsidRPr="005E7132">
        <w:rPr>
          <w:rFonts w:ascii="Times New Roman" w:hAnsi="Times New Roman" w:cs="Times New Roman"/>
          <w:color w:val="000000" w:themeColor="text1"/>
          <w:sz w:val="24"/>
        </w:rPr>
        <w:tab/>
        <w:t>Aims and objectives</w:t>
      </w:r>
    </w:p>
    <w:p w:rsidR="00C50B20" w:rsidRPr="005E7132" w:rsidRDefault="00C50B20" w:rsidP="00C50B20">
      <w:pPr>
        <w:spacing w:line="276" w:lineRule="auto"/>
        <w:rPr>
          <w:rFonts w:ascii="Times New Roman" w:hAnsi="Times New Roman" w:cs="Times New Roman"/>
          <w:color w:val="000000" w:themeColor="text1"/>
          <w:sz w:val="24"/>
        </w:rPr>
      </w:pPr>
      <w:r w:rsidRPr="005E7132">
        <w:rPr>
          <w:rFonts w:ascii="Times New Roman" w:hAnsi="Times New Roman" w:cs="Times New Roman"/>
          <w:color w:val="000000" w:themeColor="text1"/>
          <w:sz w:val="24"/>
        </w:rPr>
        <w:t>1.4</w:t>
      </w:r>
      <w:r w:rsidRPr="005E7132">
        <w:rPr>
          <w:rFonts w:ascii="Times New Roman" w:hAnsi="Times New Roman" w:cs="Times New Roman"/>
          <w:color w:val="000000" w:themeColor="text1"/>
          <w:sz w:val="24"/>
        </w:rPr>
        <w:tab/>
        <w:t xml:space="preserve">Research question </w:t>
      </w:r>
    </w:p>
    <w:p w:rsidR="00C50B20" w:rsidRPr="005E7132" w:rsidRDefault="00C50B20" w:rsidP="00C50B20">
      <w:pPr>
        <w:spacing w:line="276" w:lineRule="auto"/>
        <w:rPr>
          <w:rFonts w:ascii="Times New Roman" w:hAnsi="Times New Roman" w:cs="Times New Roman"/>
          <w:sz w:val="24"/>
        </w:rPr>
      </w:pPr>
      <w:r w:rsidRPr="005E7132">
        <w:rPr>
          <w:rFonts w:ascii="Times New Roman" w:hAnsi="Times New Roman" w:cs="Times New Roman"/>
          <w:sz w:val="24"/>
        </w:rPr>
        <w:t xml:space="preserve">1.5 </w:t>
      </w:r>
      <w:r w:rsidRPr="005E7132">
        <w:rPr>
          <w:rFonts w:ascii="Times New Roman" w:hAnsi="Times New Roman" w:cs="Times New Roman"/>
          <w:sz w:val="24"/>
        </w:rPr>
        <w:tab/>
        <w:t>Significance of the Study</w:t>
      </w:r>
    </w:p>
    <w:p w:rsidR="00C50B20" w:rsidRPr="005E7132" w:rsidRDefault="00C50B20" w:rsidP="00C50B20">
      <w:pPr>
        <w:spacing w:line="276" w:lineRule="auto"/>
        <w:rPr>
          <w:rFonts w:ascii="Times New Roman" w:hAnsi="Times New Roman" w:cs="Times New Roman"/>
          <w:sz w:val="24"/>
        </w:rPr>
      </w:pPr>
      <w:r w:rsidRPr="005E7132">
        <w:rPr>
          <w:rFonts w:ascii="Times New Roman" w:hAnsi="Times New Roman" w:cs="Times New Roman"/>
          <w:sz w:val="24"/>
        </w:rPr>
        <w:t>1.6</w:t>
      </w:r>
      <w:r w:rsidRPr="005E7132">
        <w:rPr>
          <w:rFonts w:ascii="Times New Roman" w:hAnsi="Times New Roman" w:cs="Times New Roman"/>
          <w:sz w:val="24"/>
        </w:rPr>
        <w:tab/>
        <w:t>Operational Definition of Terms</w:t>
      </w:r>
    </w:p>
    <w:p w:rsidR="00C50B20" w:rsidRPr="005E7132" w:rsidRDefault="00C50B20" w:rsidP="00C50B20">
      <w:pPr>
        <w:spacing w:line="276" w:lineRule="auto"/>
        <w:rPr>
          <w:rFonts w:ascii="Times New Roman" w:hAnsi="Times New Roman" w:cs="Times New Roman"/>
          <w:color w:val="000000" w:themeColor="text1"/>
          <w:sz w:val="24"/>
        </w:rPr>
      </w:pPr>
      <w:r w:rsidRPr="005E7132">
        <w:rPr>
          <w:rFonts w:ascii="Times New Roman" w:hAnsi="Times New Roman" w:cs="Times New Roman"/>
          <w:color w:val="000000" w:themeColor="text1"/>
          <w:sz w:val="24"/>
        </w:rPr>
        <w:t>CHAPTER TWO</w:t>
      </w:r>
    </w:p>
    <w:p w:rsidR="00C50B20" w:rsidRPr="005E7132" w:rsidRDefault="00C50B20" w:rsidP="00C50B20">
      <w:pPr>
        <w:spacing w:line="276" w:lineRule="auto"/>
        <w:rPr>
          <w:rFonts w:ascii="Times New Roman" w:hAnsi="Times New Roman" w:cs="Times New Roman"/>
          <w:sz w:val="24"/>
        </w:rPr>
      </w:pPr>
      <w:r w:rsidRPr="005E7132">
        <w:rPr>
          <w:rFonts w:ascii="Times New Roman" w:hAnsi="Times New Roman" w:cs="Times New Roman"/>
          <w:sz w:val="24"/>
        </w:rPr>
        <w:t>2.1</w:t>
      </w:r>
      <w:r w:rsidRPr="005E7132">
        <w:rPr>
          <w:rFonts w:ascii="Times New Roman" w:hAnsi="Times New Roman" w:cs="Times New Roman"/>
          <w:sz w:val="24"/>
        </w:rPr>
        <w:tab/>
        <w:t>Overview of Vitamin C</w:t>
      </w:r>
    </w:p>
    <w:p w:rsidR="00C50B20" w:rsidRPr="005E7132" w:rsidRDefault="00C50B20" w:rsidP="00C50B20">
      <w:pPr>
        <w:spacing w:line="276" w:lineRule="auto"/>
        <w:rPr>
          <w:rFonts w:ascii="Times New Roman" w:hAnsi="Times New Roman" w:cs="Times New Roman"/>
          <w:sz w:val="24"/>
        </w:rPr>
      </w:pPr>
      <w:r w:rsidRPr="005E7132">
        <w:rPr>
          <w:rFonts w:ascii="Times New Roman" w:hAnsi="Times New Roman" w:cs="Times New Roman"/>
          <w:sz w:val="24"/>
        </w:rPr>
        <w:t xml:space="preserve">2.2 </w:t>
      </w:r>
      <w:r w:rsidRPr="005E7132">
        <w:rPr>
          <w:rFonts w:ascii="Times New Roman" w:hAnsi="Times New Roman" w:cs="Times New Roman"/>
          <w:sz w:val="24"/>
        </w:rPr>
        <w:tab/>
        <w:t>Sources and Functions of Vitamin C</w:t>
      </w:r>
    </w:p>
    <w:p w:rsidR="00C50B20" w:rsidRPr="005E7132" w:rsidRDefault="00C50B20" w:rsidP="00C50B20">
      <w:pPr>
        <w:spacing w:line="276" w:lineRule="auto"/>
        <w:rPr>
          <w:rFonts w:ascii="Times New Roman" w:hAnsi="Times New Roman" w:cs="Times New Roman"/>
          <w:sz w:val="24"/>
        </w:rPr>
      </w:pPr>
      <w:r w:rsidRPr="005E7132">
        <w:rPr>
          <w:rFonts w:ascii="Times New Roman" w:hAnsi="Times New Roman" w:cs="Times New Roman"/>
          <w:sz w:val="24"/>
        </w:rPr>
        <w:t xml:space="preserve">2.3 </w:t>
      </w:r>
      <w:r w:rsidRPr="005E7132">
        <w:rPr>
          <w:rFonts w:ascii="Times New Roman" w:hAnsi="Times New Roman" w:cs="Times New Roman"/>
          <w:sz w:val="24"/>
        </w:rPr>
        <w:tab/>
        <w:t>Chemistry of Ascorbic Acid</w:t>
      </w:r>
    </w:p>
    <w:p w:rsidR="00C50B20" w:rsidRPr="005E7132" w:rsidRDefault="00C50B20" w:rsidP="00C50B20">
      <w:pPr>
        <w:spacing w:line="276" w:lineRule="auto"/>
        <w:rPr>
          <w:rFonts w:ascii="Times New Roman" w:hAnsi="Times New Roman" w:cs="Times New Roman"/>
          <w:sz w:val="24"/>
        </w:rPr>
      </w:pPr>
      <w:r w:rsidRPr="005E7132">
        <w:rPr>
          <w:rFonts w:ascii="Times New Roman" w:hAnsi="Times New Roman" w:cs="Times New Roman"/>
          <w:sz w:val="24"/>
        </w:rPr>
        <w:t xml:space="preserve">2.4 </w:t>
      </w:r>
      <w:r w:rsidRPr="005E7132">
        <w:rPr>
          <w:rFonts w:ascii="Times New Roman" w:hAnsi="Times New Roman" w:cs="Times New Roman"/>
          <w:sz w:val="24"/>
        </w:rPr>
        <w:tab/>
        <w:t>Effects of Storage and Processing on Vitamin C Content</w:t>
      </w:r>
    </w:p>
    <w:p w:rsidR="00C50B20" w:rsidRPr="005E7132" w:rsidRDefault="00C50B20" w:rsidP="00C50B20">
      <w:pPr>
        <w:spacing w:line="276" w:lineRule="auto"/>
        <w:rPr>
          <w:rFonts w:ascii="Times New Roman" w:hAnsi="Times New Roman" w:cs="Times New Roman"/>
          <w:sz w:val="24"/>
        </w:rPr>
      </w:pPr>
      <w:r w:rsidRPr="005E7132">
        <w:rPr>
          <w:rFonts w:ascii="Times New Roman" w:hAnsi="Times New Roman" w:cs="Times New Roman"/>
          <w:sz w:val="24"/>
        </w:rPr>
        <w:t xml:space="preserve">2.5 </w:t>
      </w:r>
      <w:r w:rsidRPr="005E7132">
        <w:rPr>
          <w:rFonts w:ascii="Times New Roman" w:hAnsi="Times New Roman" w:cs="Times New Roman"/>
          <w:sz w:val="24"/>
        </w:rPr>
        <w:tab/>
        <w:t>Previous Studies on Vitamin C Determination</w:t>
      </w:r>
    </w:p>
    <w:p w:rsidR="00C50B20" w:rsidRPr="005E7132" w:rsidRDefault="00C50B20" w:rsidP="00C50B20">
      <w:pPr>
        <w:spacing w:line="276" w:lineRule="auto"/>
        <w:rPr>
          <w:rFonts w:ascii="Times New Roman" w:hAnsi="Times New Roman" w:cs="Times New Roman"/>
          <w:sz w:val="24"/>
        </w:rPr>
      </w:pPr>
      <w:r w:rsidRPr="005E7132">
        <w:rPr>
          <w:rFonts w:ascii="Times New Roman" w:hAnsi="Times New Roman" w:cs="Times New Roman"/>
          <w:sz w:val="24"/>
        </w:rPr>
        <w:t xml:space="preserve">2.6 </w:t>
      </w:r>
      <w:r w:rsidRPr="005E7132">
        <w:rPr>
          <w:rFonts w:ascii="Times New Roman" w:hAnsi="Times New Roman" w:cs="Times New Roman"/>
          <w:sz w:val="24"/>
        </w:rPr>
        <w:tab/>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 Principle and Applications</w:t>
      </w:r>
    </w:p>
    <w:p w:rsidR="00C50B20" w:rsidRPr="005E7132" w:rsidRDefault="00C50B20" w:rsidP="00C50B20">
      <w:pPr>
        <w:spacing w:line="276" w:lineRule="auto"/>
        <w:rPr>
          <w:rFonts w:ascii="Times New Roman" w:hAnsi="Times New Roman" w:cs="Times New Roman"/>
          <w:sz w:val="24"/>
        </w:rPr>
      </w:pPr>
      <w:r w:rsidRPr="005E7132">
        <w:rPr>
          <w:rFonts w:ascii="Times New Roman" w:hAnsi="Times New Roman" w:cs="Times New Roman"/>
          <w:sz w:val="24"/>
        </w:rPr>
        <w:t xml:space="preserve">2.7 </w:t>
      </w:r>
      <w:r w:rsidRPr="005E7132">
        <w:rPr>
          <w:rFonts w:ascii="Times New Roman" w:hAnsi="Times New Roman" w:cs="Times New Roman"/>
          <w:sz w:val="24"/>
        </w:rPr>
        <w:tab/>
        <w:t>Comparative Studies on Fruits and Juices</w:t>
      </w:r>
    </w:p>
    <w:p w:rsidR="00C50B20" w:rsidRPr="005E7132" w:rsidRDefault="00C50B20" w:rsidP="00C50B20">
      <w:pPr>
        <w:spacing w:line="276" w:lineRule="auto"/>
        <w:rPr>
          <w:rFonts w:ascii="Times New Roman" w:hAnsi="Times New Roman" w:cs="Times New Roman"/>
          <w:color w:val="000000" w:themeColor="text1"/>
          <w:sz w:val="24"/>
        </w:rPr>
      </w:pPr>
      <w:r w:rsidRPr="005E7132">
        <w:rPr>
          <w:rFonts w:ascii="Times New Roman" w:hAnsi="Times New Roman" w:cs="Times New Roman"/>
          <w:color w:val="000000" w:themeColor="text1"/>
          <w:sz w:val="24"/>
        </w:rPr>
        <w:t>CHAPTER THREE</w:t>
      </w:r>
    </w:p>
    <w:p w:rsidR="00C50B20" w:rsidRPr="005E7132" w:rsidRDefault="00C50B20" w:rsidP="00C50B20">
      <w:pPr>
        <w:spacing w:line="276" w:lineRule="auto"/>
        <w:rPr>
          <w:rFonts w:ascii="Times New Roman" w:hAnsi="Times New Roman" w:cs="Times New Roman"/>
          <w:bCs/>
          <w:sz w:val="24"/>
        </w:rPr>
      </w:pPr>
      <w:r w:rsidRPr="005E7132">
        <w:rPr>
          <w:rFonts w:ascii="Times New Roman" w:hAnsi="Times New Roman" w:cs="Times New Roman"/>
          <w:bCs/>
          <w:sz w:val="24"/>
        </w:rPr>
        <w:t xml:space="preserve">3.1 </w:t>
      </w:r>
      <w:r w:rsidRPr="005E7132">
        <w:rPr>
          <w:rFonts w:ascii="Times New Roman" w:hAnsi="Times New Roman" w:cs="Times New Roman"/>
          <w:bCs/>
          <w:sz w:val="24"/>
        </w:rPr>
        <w:tab/>
        <w:t xml:space="preserve">Materials </w:t>
      </w:r>
    </w:p>
    <w:p w:rsidR="00C50B20" w:rsidRPr="005E7132" w:rsidRDefault="00C50B20" w:rsidP="00C50B20">
      <w:pPr>
        <w:spacing w:line="276" w:lineRule="auto"/>
        <w:rPr>
          <w:rFonts w:ascii="Times New Roman" w:hAnsi="Times New Roman" w:cs="Times New Roman"/>
          <w:bCs/>
          <w:sz w:val="24"/>
        </w:rPr>
      </w:pPr>
      <w:r w:rsidRPr="005E7132">
        <w:rPr>
          <w:rFonts w:ascii="Times New Roman" w:hAnsi="Times New Roman" w:cs="Times New Roman"/>
          <w:bCs/>
          <w:sz w:val="24"/>
        </w:rPr>
        <w:t>3.2</w:t>
      </w:r>
      <w:r w:rsidRPr="005E7132">
        <w:rPr>
          <w:rFonts w:ascii="Times New Roman" w:hAnsi="Times New Roman" w:cs="Times New Roman"/>
          <w:bCs/>
          <w:sz w:val="24"/>
        </w:rPr>
        <w:tab/>
        <w:t xml:space="preserve">Preparation of solutions </w:t>
      </w:r>
    </w:p>
    <w:p w:rsidR="00C50B20" w:rsidRPr="005E7132" w:rsidRDefault="00C50B20" w:rsidP="00C50B20">
      <w:pPr>
        <w:spacing w:line="276" w:lineRule="auto"/>
        <w:rPr>
          <w:rFonts w:ascii="Times New Roman" w:hAnsi="Times New Roman" w:cs="Times New Roman"/>
          <w:bCs/>
          <w:sz w:val="24"/>
        </w:rPr>
      </w:pPr>
      <w:r w:rsidRPr="005E7132">
        <w:rPr>
          <w:rFonts w:ascii="Times New Roman" w:hAnsi="Times New Roman" w:cs="Times New Roman"/>
          <w:bCs/>
          <w:sz w:val="24"/>
        </w:rPr>
        <w:t xml:space="preserve">3.3 </w:t>
      </w:r>
      <w:r w:rsidRPr="005E7132">
        <w:rPr>
          <w:rFonts w:ascii="Times New Roman" w:hAnsi="Times New Roman" w:cs="Times New Roman"/>
          <w:bCs/>
          <w:sz w:val="24"/>
        </w:rPr>
        <w:tab/>
        <w:t>Experimental procedure</w:t>
      </w:r>
    </w:p>
    <w:p w:rsidR="00C50B20" w:rsidRPr="005E7132" w:rsidRDefault="00C50B20" w:rsidP="00C50B20">
      <w:pPr>
        <w:spacing w:line="276" w:lineRule="auto"/>
        <w:rPr>
          <w:rFonts w:ascii="Times New Roman" w:hAnsi="Times New Roman" w:cs="Times New Roman"/>
          <w:bCs/>
          <w:sz w:val="24"/>
        </w:rPr>
      </w:pPr>
      <w:r w:rsidRPr="005E7132">
        <w:rPr>
          <w:rFonts w:ascii="Times New Roman" w:hAnsi="Times New Roman" w:cs="Times New Roman"/>
          <w:bCs/>
          <w:sz w:val="24"/>
        </w:rPr>
        <w:t>CHAPTER FOUR</w:t>
      </w:r>
    </w:p>
    <w:p w:rsidR="00C50B20" w:rsidRPr="005E7132" w:rsidRDefault="00C50B20" w:rsidP="00C50B20">
      <w:pPr>
        <w:spacing w:line="276" w:lineRule="auto"/>
        <w:rPr>
          <w:rFonts w:ascii="Times New Roman" w:hAnsi="Times New Roman" w:cs="Times New Roman"/>
          <w:bCs/>
          <w:sz w:val="24"/>
        </w:rPr>
      </w:pPr>
      <w:r w:rsidRPr="005E7132">
        <w:rPr>
          <w:rFonts w:ascii="Times New Roman" w:hAnsi="Times New Roman" w:cs="Times New Roman"/>
          <w:bCs/>
          <w:sz w:val="24"/>
        </w:rPr>
        <w:t xml:space="preserve">4.1 </w:t>
      </w:r>
      <w:r w:rsidRPr="005E7132">
        <w:rPr>
          <w:rFonts w:ascii="Times New Roman" w:hAnsi="Times New Roman" w:cs="Times New Roman"/>
          <w:bCs/>
          <w:sz w:val="24"/>
        </w:rPr>
        <w:tab/>
        <w:t>Results</w:t>
      </w:r>
    </w:p>
    <w:p w:rsidR="00C50B20" w:rsidRPr="005E7132" w:rsidRDefault="00C50B20" w:rsidP="00C50B20">
      <w:pPr>
        <w:spacing w:line="276" w:lineRule="auto"/>
        <w:rPr>
          <w:rFonts w:ascii="Times New Roman" w:hAnsi="Times New Roman" w:cs="Times New Roman"/>
          <w:sz w:val="24"/>
        </w:rPr>
      </w:pPr>
      <w:r w:rsidRPr="005E7132">
        <w:rPr>
          <w:rFonts w:ascii="Times New Roman" w:hAnsi="Times New Roman" w:cs="Times New Roman"/>
          <w:sz w:val="24"/>
        </w:rPr>
        <w:t>4.2</w:t>
      </w:r>
      <w:r w:rsidRPr="005E7132">
        <w:rPr>
          <w:rFonts w:ascii="Times New Roman" w:hAnsi="Times New Roman" w:cs="Times New Roman"/>
          <w:sz w:val="24"/>
        </w:rPr>
        <w:tab/>
        <w:t>Discussion</w:t>
      </w:r>
    </w:p>
    <w:p w:rsidR="00C50B20" w:rsidRPr="005E7132" w:rsidRDefault="00C50B20" w:rsidP="00C50B20">
      <w:pPr>
        <w:spacing w:line="276" w:lineRule="auto"/>
        <w:rPr>
          <w:rStyle w:val="text"/>
          <w:rFonts w:ascii="Times New Roman" w:hAnsi="Times New Roman" w:cs="Times New Roman"/>
          <w:color w:val="1F1F1F"/>
          <w:sz w:val="24"/>
          <w:shd w:val="clear" w:color="auto" w:fill="FFFFFF"/>
        </w:rPr>
      </w:pPr>
      <w:r w:rsidRPr="005E7132">
        <w:rPr>
          <w:rStyle w:val="text"/>
          <w:rFonts w:ascii="Times New Roman" w:hAnsi="Times New Roman" w:cs="Times New Roman"/>
          <w:color w:val="1F1F1F"/>
          <w:sz w:val="24"/>
          <w:shd w:val="clear" w:color="auto" w:fill="FFFFFF"/>
        </w:rPr>
        <w:t>CHAPTER FIVE</w:t>
      </w:r>
    </w:p>
    <w:p w:rsidR="00C50B20" w:rsidRPr="005E7132" w:rsidRDefault="00C50B20" w:rsidP="00C50B20">
      <w:pPr>
        <w:spacing w:line="276" w:lineRule="auto"/>
        <w:rPr>
          <w:rStyle w:val="text"/>
          <w:rFonts w:ascii="Times New Roman" w:hAnsi="Times New Roman" w:cs="Times New Roman"/>
          <w:color w:val="1F1F1F"/>
          <w:sz w:val="24"/>
          <w:shd w:val="clear" w:color="auto" w:fill="FFFFFF"/>
        </w:rPr>
      </w:pPr>
      <w:r w:rsidRPr="005E7132">
        <w:rPr>
          <w:rStyle w:val="text"/>
          <w:rFonts w:ascii="Times New Roman" w:hAnsi="Times New Roman" w:cs="Times New Roman"/>
          <w:color w:val="1F1F1F"/>
          <w:sz w:val="24"/>
          <w:shd w:val="clear" w:color="auto" w:fill="FFFFFF"/>
        </w:rPr>
        <w:t>5.1</w:t>
      </w:r>
      <w:r w:rsidRPr="005E7132">
        <w:rPr>
          <w:rStyle w:val="text"/>
          <w:rFonts w:ascii="Times New Roman" w:hAnsi="Times New Roman" w:cs="Times New Roman"/>
          <w:color w:val="1F1F1F"/>
          <w:sz w:val="24"/>
          <w:shd w:val="clear" w:color="auto" w:fill="FFFFFF"/>
        </w:rPr>
        <w:tab/>
        <w:t xml:space="preserve">Conclusion </w:t>
      </w:r>
    </w:p>
    <w:p w:rsidR="00C50B20" w:rsidRPr="005E7132" w:rsidRDefault="00C50B20" w:rsidP="00C50B20">
      <w:pPr>
        <w:spacing w:line="276" w:lineRule="auto"/>
        <w:rPr>
          <w:rFonts w:ascii="Times New Roman" w:hAnsi="Times New Roman" w:cs="Times New Roman"/>
          <w:color w:val="000000" w:themeColor="text1"/>
          <w:sz w:val="24"/>
        </w:rPr>
      </w:pPr>
      <w:r w:rsidRPr="005E7132">
        <w:rPr>
          <w:rStyle w:val="text"/>
          <w:rFonts w:ascii="Times New Roman" w:hAnsi="Times New Roman" w:cs="Times New Roman"/>
          <w:color w:val="1F1F1F"/>
          <w:sz w:val="24"/>
          <w:shd w:val="clear" w:color="auto" w:fill="FFFFFF"/>
        </w:rPr>
        <w:t xml:space="preserve">5.2 </w:t>
      </w:r>
      <w:r w:rsidRPr="005E7132">
        <w:rPr>
          <w:rStyle w:val="text"/>
          <w:rFonts w:ascii="Times New Roman" w:hAnsi="Times New Roman" w:cs="Times New Roman"/>
          <w:color w:val="1F1F1F"/>
          <w:sz w:val="24"/>
          <w:shd w:val="clear" w:color="auto" w:fill="FFFFFF"/>
        </w:rPr>
        <w:tab/>
        <w:t xml:space="preserve">Recommendation </w:t>
      </w:r>
    </w:p>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spacing w:line="360" w:lineRule="auto"/>
        <w:rPr>
          <w:rFonts w:ascii="Times New Roman" w:hAnsi="Times New Roman" w:cs="Times New Roman"/>
          <w:b/>
          <w:sz w:val="24"/>
        </w:rPr>
      </w:pPr>
    </w:p>
    <w:p w:rsidR="00C50B20" w:rsidRPr="005E7132" w:rsidRDefault="00C50B20" w:rsidP="00C50B20">
      <w:pPr>
        <w:spacing w:line="360" w:lineRule="auto"/>
        <w:rPr>
          <w:rFonts w:ascii="Times New Roman" w:hAnsi="Times New Roman" w:cs="Times New Roman"/>
          <w:b/>
          <w:sz w:val="24"/>
        </w:rPr>
      </w:pPr>
    </w:p>
    <w:p w:rsidR="00C50B20" w:rsidRPr="005E7132" w:rsidRDefault="00C50B20" w:rsidP="00C50B20">
      <w:pPr>
        <w:spacing w:line="360" w:lineRule="auto"/>
        <w:jc w:val="center"/>
        <w:rPr>
          <w:rFonts w:ascii="Times New Roman" w:hAnsi="Times New Roman" w:cs="Times New Roman"/>
          <w:b/>
          <w:sz w:val="24"/>
        </w:rPr>
      </w:pPr>
      <w:r w:rsidRPr="005E7132">
        <w:rPr>
          <w:rFonts w:ascii="Times New Roman" w:hAnsi="Times New Roman" w:cs="Times New Roman"/>
          <w:b/>
          <w:sz w:val="24"/>
        </w:rPr>
        <w:t>CHAPTER ONE</w:t>
      </w:r>
    </w:p>
    <w:p w:rsidR="00C50B20" w:rsidRPr="005E7132" w:rsidRDefault="00C50B20" w:rsidP="00C50B20">
      <w:pPr>
        <w:spacing w:line="360" w:lineRule="auto"/>
        <w:jc w:val="center"/>
        <w:rPr>
          <w:rFonts w:ascii="Times New Roman" w:hAnsi="Times New Roman" w:cs="Times New Roman"/>
          <w:b/>
          <w:sz w:val="24"/>
        </w:rPr>
      </w:pPr>
      <w:r w:rsidRPr="005E7132">
        <w:rPr>
          <w:rFonts w:ascii="Times New Roman" w:hAnsi="Times New Roman" w:cs="Times New Roman"/>
          <w:b/>
          <w:sz w:val="24"/>
        </w:rPr>
        <w:t>Introduction</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1.1 Background of the Study</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Vitamin C, also known as ascorbic acid, is a water-soluble vitamin that plays vital roles in human health. It functions as an antioxidant and is necessary for the biosynthesis of collagen, neurotransmitters, and certain hormones. The human body cannot synthesize vitamin C, so it must be obtained from dietary sources, primarily fruits and vegetables.</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 xml:space="preserve">Among the rich sources of vitamin C are citrus fruits like orange (Citrus </w:t>
      </w:r>
      <w:proofErr w:type="spellStart"/>
      <w:r w:rsidRPr="005E7132">
        <w:rPr>
          <w:rFonts w:ascii="Times New Roman" w:hAnsi="Times New Roman" w:cs="Times New Roman"/>
          <w:sz w:val="24"/>
        </w:rPr>
        <w:t>sinensis</w:t>
      </w:r>
      <w:proofErr w:type="spellEnd"/>
      <w:r w:rsidRPr="005E7132">
        <w:rPr>
          <w:rFonts w:ascii="Times New Roman" w:hAnsi="Times New Roman" w:cs="Times New Roman"/>
          <w:sz w:val="24"/>
        </w:rPr>
        <w:t>) and tropical fruits such as pineapple (</w:t>
      </w:r>
      <w:proofErr w:type="spellStart"/>
      <w:r w:rsidRPr="005E7132">
        <w:rPr>
          <w:rFonts w:ascii="Times New Roman" w:hAnsi="Times New Roman" w:cs="Times New Roman"/>
          <w:sz w:val="24"/>
        </w:rPr>
        <w:t>Ananas</w:t>
      </w:r>
      <w:proofErr w:type="spellEnd"/>
      <w:r w:rsidRPr="005E7132">
        <w:rPr>
          <w:rFonts w:ascii="Times New Roman" w:hAnsi="Times New Roman" w:cs="Times New Roman"/>
          <w:sz w:val="24"/>
        </w:rPr>
        <w:t xml:space="preserve"> </w:t>
      </w:r>
      <w:proofErr w:type="spellStart"/>
      <w:r w:rsidRPr="005E7132">
        <w:rPr>
          <w:rFonts w:ascii="Times New Roman" w:hAnsi="Times New Roman" w:cs="Times New Roman"/>
          <w:sz w:val="24"/>
        </w:rPr>
        <w:t>comosus</w:t>
      </w:r>
      <w:proofErr w:type="spellEnd"/>
      <w:r w:rsidRPr="005E7132">
        <w:rPr>
          <w:rFonts w:ascii="Times New Roman" w:hAnsi="Times New Roman" w:cs="Times New Roman"/>
          <w:sz w:val="24"/>
        </w:rPr>
        <w:t xml:space="preserve">). Quantitative determination of ascorbic acid in fresh fruit juices is important for nutritional, health, and food processing purposes. The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method is widely used due to its simplicity, accuracy, and cost-effectiveness.</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 xml:space="preserve">This study aims to comparatively analyze the vitamin C content in fresh juices of pineapple and orange using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helping determine which fruit provides a higher nutritional value in terms of ascorbic acid content.</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1.2 Statement of the Problem</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Inadequate intake of vitamin C can lead to health issues such as scurvy, fatigue, and a weakened immune system. Although fruits are generally recommended as sources of vitamin C, the actual content varies significantly across different types. There is a need for empirical data comparing vitamin C content in commonly consumed fruits like orange and pineapple to guide dietary decisions.</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1.3 Aim and Objectives of the Study</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Aim:</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 xml:space="preserve">To determine and compare the vitamin C content in fresh pineapple and orange juices using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Objectives: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To extract fresh juice samples from pineapple and orange.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To determine the concentration of vitamin C in each juice sample using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To compare the vitamin C content between the two fruits.</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1.4 Research Questions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What is the concentration of vitamin C in orange juice?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lastRenderedPageBreak/>
        <w:t>* What is the concentration of vitamin C in pineapple juice?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Which of the two fruits contains a higher level of vitamin C?</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1.5 Significance of the Study</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 xml:space="preserve">This study provides valuable data for nutritionists, food technologists, and the general public about the vitamin C content of commonly consumed fruits. It also offers a practical application of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in the analysis of nutrients and helps promote informed dietary choices.</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1.6 Operational Definition of Terms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b/>
          <w:sz w:val="24"/>
        </w:rPr>
        <w:t>Ascorbic Acid (Vitamin C):</w:t>
      </w:r>
      <w:r w:rsidRPr="005E7132">
        <w:rPr>
          <w:rFonts w:ascii="Times New Roman" w:hAnsi="Times New Roman" w:cs="Times New Roman"/>
          <w:sz w:val="24"/>
        </w:rPr>
        <w:t xml:space="preserve"> A water-soluble vitamin essential for human health, often found in fruits.</w:t>
      </w:r>
    </w:p>
    <w:p w:rsidR="00C50B20" w:rsidRPr="005E7132" w:rsidRDefault="00C50B20" w:rsidP="00C50B20">
      <w:pPr>
        <w:spacing w:line="360" w:lineRule="auto"/>
        <w:rPr>
          <w:rFonts w:ascii="Times New Roman" w:hAnsi="Times New Roman" w:cs="Times New Roman"/>
          <w:sz w:val="24"/>
        </w:rPr>
      </w:pPr>
      <w:proofErr w:type="spellStart"/>
      <w:r w:rsidRPr="005E7132">
        <w:rPr>
          <w:rFonts w:ascii="Times New Roman" w:hAnsi="Times New Roman" w:cs="Times New Roman"/>
          <w:b/>
          <w:sz w:val="24"/>
        </w:rPr>
        <w:t>Iodometric</w:t>
      </w:r>
      <w:proofErr w:type="spellEnd"/>
      <w:r w:rsidRPr="005E7132">
        <w:rPr>
          <w:rFonts w:ascii="Times New Roman" w:hAnsi="Times New Roman" w:cs="Times New Roman"/>
          <w:b/>
          <w:sz w:val="24"/>
        </w:rPr>
        <w:t xml:space="preserve"> Titration:</w:t>
      </w:r>
      <w:r w:rsidRPr="005E7132">
        <w:rPr>
          <w:rFonts w:ascii="Times New Roman" w:hAnsi="Times New Roman" w:cs="Times New Roman"/>
          <w:sz w:val="24"/>
        </w:rPr>
        <w:t xml:space="preserve"> A </w:t>
      </w:r>
      <w:proofErr w:type="spellStart"/>
      <w:r w:rsidRPr="005E7132">
        <w:rPr>
          <w:rFonts w:ascii="Times New Roman" w:hAnsi="Times New Roman" w:cs="Times New Roman"/>
          <w:sz w:val="24"/>
        </w:rPr>
        <w:t>redox</w:t>
      </w:r>
      <w:proofErr w:type="spellEnd"/>
      <w:r w:rsidRPr="005E7132">
        <w:rPr>
          <w:rFonts w:ascii="Times New Roman" w:hAnsi="Times New Roman" w:cs="Times New Roman"/>
          <w:sz w:val="24"/>
        </w:rPr>
        <w:t xml:space="preserve"> titration method used to determine the concentration of substances that can reduce iodine.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b/>
          <w:sz w:val="24"/>
        </w:rPr>
        <w:t>Juice Sample:</w:t>
      </w:r>
      <w:r w:rsidRPr="005E7132">
        <w:rPr>
          <w:rFonts w:ascii="Times New Roman" w:hAnsi="Times New Roman" w:cs="Times New Roman"/>
          <w:sz w:val="24"/>
        </w:rPr>
        <w:t xml:space="preserve"> The liquid extract obtained from fruit for analysis.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b/>
          <w:sz w:val="24"/>
        </w:rPr>
        <w:t>Comparative Analysis:</w:t>
      </w:r>
      <w:r w:rsidRPr="005E7132">
        <w:rPr>
          <w:rFonts w:ascii="Times New Roman" w:hAnsi="Times New Roman" w:cs="Times New Roman"/>
          <w:sz w:val="24"/>
        </w:rPr>
        <w:t xml:space="preserve"> A method of comparing two or more variables to determine differences and similarities.</w:t>
      </w:r>
    </w:p>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sz w:val="24"/>
        </w:rPr>
        <w:br w:type="page"/>
      </w:r>
      <w:r w:rsidRPr="005E7132">
        <w:rPr>
          <w:rFonts w:ascii="Times New Roman" w:hAnsi="Times New Roman" w:cs="Times New Roman"/>
          <w:b/>
          <w:sz w:val="24"/>
        </w:rPr>
        <w:lastRenderedPageBreak/>
        <w:t>CHAPTER TWO</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 xml:space="preserve"> Literature Review</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2.1 Overview of Vitamin C</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Vitamin C, also known as ascorbic acid, is a vital nutrient for human health. It is a water-soluble vitamin that cannot be synthesized by the human body due to the absence of the enzyme L-</w:t>
      </w:r>
      <w:proofErr w:type="spellStart"/>
      <w:r w:rsidRPr="005E7132">
        <w:rPr>
          <w:rFonts w:ascii="Times New Roman" w:hAnsi="Times New Roman" w:cs="Times New Roman"/>
          <w:sz w:val="24"/>
        </w:rPr>
        <w:t>gulonolactone</w:t>
      </w:r>
      <w:proofErr w:type="spellEnd"/>
      <w:r w:rsidRPr="005E7132">
        <w:rPr>
          <w:rFonts w:ascii="Times New Roman" w:hAnsi="Times New Roman" w:cs="Times New Roman"/>
          <w:sz w:val="24"/>
        </w:rPr>
        <w:t xml:space="preserve"> </w:t>
      </w:r>
      <w:proofErr w:type="spellStart"/>
      <w:r w:rsidRPr="005E7132">
        <w:rPr>
          <w:rFonts w:ascii="Times New Roman" w:hAnsi="Times New Roman" w:cs="Times New Roman"/>
          <w:sz w:val="24"/>
        </w:rPr>
        <w:t>oxidase</w:t>
      </w:r>
      <w:proofErr w:type="spellEnd"/>
      <w:r w:rsidRPr="005E7132">
        <w:rPr>
          <w:rFonts w:ascii="Times New Roman" w:hAnsi="Times New Roman" w:cs="Times New Roman"/>
          <w:sz w:val="24"/>
        </w:rPr>
        <w:t>. Therefore, it must be obtained through dietary sources, particularly fruits and vegetables. Vitamin C plays a crucial role in several biochemical and physiological processes. It is essential for the synthesis of collagen, a structural protein important for the maintenance of skin, tendons, ligaments, and blood vessels. It also promotes wound healing and aids in the maintenance of cartilage, bones, and teeth. (</w:t>
      </w:r>
      <w:proofErr w:type="spellStart"/>
      <w:r w:rsidRPr="005E7132">
        <w:rPr>
          <w:rFonts w:ascii="Times New Roman" w:hAnsi="Times New Roman" w:cs="Times New Roman"/>
          <w:sz w:val="24"/>
        </w:rPr>
        <w:t>Osibanjo</w:t>
      </w:r>
      <w:proofErr w:type="spellEnd"/>
      <w:r w:rsidRPr="005E7132">
        <w:rPr>
          <w:rFonts w:ascii="Times New Roman" w:hAnsi="Times New Roman" w:cs="Times New Roman"/>
          <w:sz w:val="24"/>
        </w:rPr>
        <w:t>, O. (2022).</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One of its most important functions is as a powerful antioxidant, helping to protect cells from the damaging effects of reactive oxygen species (free radicals) generated during normal metabolism and exposure to environmental stressors like pollution and ultraviolet radiation. This antioxidant property is also thought to reduce the risk of chronic diseases such as cardiovascular disease, certain cancers, and eye diseases like cataracts and age-related macular degeneration. Vitamin C also enhances the absorption of non-</w:t>
      </w:r>
      <w:proofErr w:type="spellStart"/>
      <w:r w:rsidRPr="005E7132">
        <w:rPr>
          <w:rFonts w:ascii="Times New Roman" w:hAnsi="Times New Roman" w:cs="Times New Roman"/>
          <w:sz w:val="24"/>
        </w:rPr>
        <w:t>heme</w:t>
      </w:r>
      <w:proofErr w:type="spellEnd"/>
      <w:r w:rsidRPr="005E7132">
        <w:rPr>
          <w:rFonts w:ascii="Times New Roman" w:hAnsi="Times New Roman" w:cs="Times New Roman"/>
          <w:sz w:val="24"/>
        </w:rPr>
        <w:t xml:space="preserve"> iron from plant-based foods, thus playing a role in the prevention of iron-deficiency anemia. In the immune system, it contributes to the function of various immune cells and supports the body’s ability to ward off infections. (</w:t>
      </w:r>
      <w:proofErr w:type="spellStart"/>
      <w:r w:rsidRPr="005E7132">
        <w:rPr>
          <w:rFonts w:ascii="Times New Roman" w:hAnsi="Times New Roman" w:cs="Times New Roman"/>
          <w:sz w:val="24"/>
        </w:rPr>
        <w:t>Oboh</w:t>
      </w:r>
      <w:proofErr w:type="spellEnd"/>
      <w:r w:rsidRPr="005E7132">
        <w:rPr>
          <w:rFonts w:ascii="Times New Roman" w:hAnsi="Times New Roman" w:cs="Times New Roman"/>
          <w:sz w:val="24"/>
        </w:rPr>
        <w:t>, G. 2012).</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Inadequate intake of vitamin C leads to a deficiency disease called scurvy, characterized by fatigue, swollen gums, joint pain, and poor wound healing. Historically, scurvy was common among sailors and others without access to fresh fruits and vegetables for extended periods. Due to its instability, vitamin C is easily degraded by heat, light, and oxygen. This makes the method of food preparation and storage critical in preserving its concentration in foods. For this reason, fresh fruits like oranges and pineapples are often recommended as rich, natural sources of vitamin C in the human diet. Vitamin C is a key micronutrient required for maintaining physiological health, preventing nutritional deficiency disorders, and supporting antioxidant defenses in the human body. Its presence in commonly consumed fruits like pineapple and orange makes them essential components of a balanced diet. (</w:t>
      </w:r>
      <w:proofErr w:type="spellStart"/>
      <w:r w:rsidRPr="005E7132">
        <w:rPr>
          <w:rFonts w:ascii="Times New Roman" w:hAnsi="Times New Roman" w:cs="Times New Roman"/>
          <w:sz w:val="24"/>
        </w:rPr>
        <w:t>Bhagavan</w:t>
      </w:r>
      <w:proofErr w:type="spellEnd"/>
      <w:r w:rsidRPr="005E7132">
        <w:rPr>
          <w:rFonts w:ascii="Times New Roman" w:hAnsi="Times New Roman" w:cs="Times New Roman"/>
          <w:sz w:val="24"/>
        </w:rPr>
        <w:t>, N. V. (2002).</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2.2 Sources and Functions of Vitamin C</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Natural Sources of Vitamin C</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lastRenderedPageBreak/>
        <w:t>Vitamin C is predominantly found in a wide variety of fresh fruits and vegetables. It exists in significant quantities in the following foods:</w:t>
      </w:r>
    </w:p>
    <w:p w:rsidR="00C50B20" w:rsidRPr="005E7132" w:rsidRDefault="00C50B20" w:rsidP="00C50B20">
      <w:pPr>
        <w:widowControl/>
        <w:numPr>
          <w:ilvl w:val="0"/>
          <w:numId w:val="6"/>
        </w:numPr>
        <w:spacing w:after="200" w:line="360" w:lineRule="auto"/>
        <w:rPr>
          <w:rFonts w:ascii="Times New Roman" w:hAnsi="Times New Roman" w:cs="Times New Roman"/>
          <w:sz w:val="24"/>
        </w:rPr>
      </w:pPr>
      <w:r w:rsidRPr="005E7132">
        <w:rPr>
          <w:rFonts w:ascii="Times New Roman" w:hAnsi="Times New Roman" w:cs="Times New Roman"/>
          <w:sz w:val="24"/>
        </w:rPr>
        <w:t xml:space="preserve">Citrus fruits such as oranges (Citrus </w:t>
      </w:r>
      <w:proofErr w:type="spellStart"/>
      <w:r w:rsidRPr="005E7132">
        <w:rPr>
          <w:rFonts w:ascii="Times New Roman" w:hAnsi="Times New Roman" w:cs="Times New Roman"/>
          <w:sz w:val="24"/>
        </w:rPr>
        <w:t>sinensis</w:t>
      </w:r>
      <w:proofErr w:type="spellEnd"/>
      <w:r w:rsidRPr="005E7132">
        <w:rPr>
          <w:rFonts w:ascii="Times New Roman" w:hAnsi="Times New Roman" w:cs="Times New Roman"/>
          <w:sz w:val="24"/>
        </w:rPr>
        <w:t>), lemons, limes, and grapefruits</w:t>
      </w:r>
    </w:p>
    <w:p w:rsidR="00C50B20" w:rsidRPr="005E7132" w:rsidRDefault="00C50B20" w:rsidP="00C50B20">
      <w:pPr>
        <w:widowControl/>
        <w:numPr>
          <w:ilvl w:val="0"/>
          <w:numId w:val="6"/>
        </w:numPr>
        <w:spacing w:after="200" w:line="360" w:lineRule="auto"/>
        <w:rPr>
          <w:rFonts w:ascii="Times New Roman" w:hAnsi="Times New Roman" w:cs="Times New Roman"/>
          <w:sz w:val="24"/>
        </w:rPr>
      </w:pPr>
      <w:r w:rsidRPr="005E7132">
        <w:rPr>
          <w:rFonts w:ascii="Times New Roman" w:hAnsi="Times New Roman" w:cs="Times New Roman"/>
          <w:sz w:val="24"/>
        </w:rPr>
        <w:t>Tropical fruits such as pineapples (</w:t>
      </w:r>
      <w:proofErr w:type="spellStart"/>
      <w:r w:rsidRPr="005E7132">
        <w:rPr>
          <w:rFonts w:ascii="Times New Roman" w:hAnsi="Times New Roman" w:cs="Times New Roman"/>
          <w:sz w:val="24"/>
        </w:rPr>
        <w:t>Ananas</w:t>
      </w:r>
      <w:proofErr w:type="spellEnd"/>
      <w:r w:rsidRPr="005E7132">
        <w:rPr>
          <w:rFonts w:ascii="Times New Roman" w:hAnsi="Times New Roman" w:cs="Times New Roman"/>
          <w:sz w:val="24"/>
        </w:rPr>
        <w:t xml:space="preserve"> </w:t>
      </w:r>
      <w:proofErr w:type="spellStart"/>
      <w:r w:rsidRPr="005E7132">
        <w:rPr>
          <w:rFonts w:ascii="Times New Roman" w:hAnsi="Times New Roman" w:cs="Times New Roman"/>
          <w:sz w:val="24"/>
        </w:rPr>
        <w:t>comosus</w:t>
      </w:r>
      <w:proofErr w:type="spellEnd"/>
      <w:r w:rsidRPr="005E7132">
        <w:rPr>
          <w:rFonts w:ascii="Times New Roman" w:hAnsi="Times New Roman" w:cs="Times New Roman"/>
          <w:sz w:val="24"/>
        </w:rPr>
        <w:t>), mangoes, papayas, guavas, and kiwifruit</w:t>
      </w:r>
    </w:p>
    <w:p w:rsidR="00C50B20" w:rsidRPr="005E7132" w:rsidRDefault="00C50B20" w:rsidP="00C50B20">
      <w:pPr>
        <w:widowControl/>
        <w:numPr>
          <w:ilvl w:val="0"/>
          <w:numId w:val="6"/>
        </w:numPr>
        <w:spacing w:after="200" w:line="360" w:lineRule="auto"/>
        <w:rPr>
          <w:rFonts w:ascii="Times New Roman" w:hAnsi="Times New Roman" w:cs="Times New Roman"/>
          <w:sz w:val="24"/>
        </w:rPr>
      </w:pPr>
      <w:r w:rsidRPr="005E7132">
        <w:rPr>
          <w:rFonts w:ascii="Times New Roman" w:hAnsi="Times New Roman" w:cs="Times New Roman"/>
          <w:sz w:val="24"/>
        </w:rPr>
        <w:t>Berries like strawberries, blueberries, raspberries, and blackcurrants</w:t>
      </w:r>
    </w:p>
    <w:p w:rsidR="00C50B20" w:rsidRPr="005E7132" w:rsidRDefault="00C50B20" w:rsidP="00C50B20">
      <w:pPr>
        <w:widowControl/>
        <w:numPr>
          <w:ilvl w:val="0"/>
          <w:numId w:val="6"/>
        </w:numPr>
        <w:spacing w:after="200" w:line="360" w:lineRule="auto"/>
        <w:rPr>
          <w:rFonts w:ascii="Times New Roman" w:hAnsi="Times New Roman" w:cs="Times New Roman"/>
          <w:sz w:val="24"/>
        </w:rPr>
      </w:pPr>
      <w:r w:rsidRPr="005E7132">
        <w:rPr>
          <w:rFonts w:ascii="Times New Roman" w:hAnsi="Times New Roman" w:cs="Times New Roman"/>
          <w:sz w:val="24"/>
        </w:rPr>
        <w:t>Vegetables especially green leafy vegetables (e.g., spinach, kale), bell peppers, broccoli, Brussels sprouts, cauliflower, and tomatoes</w:t>
      </w:r>
    </w:p>
    <w:p w:rsidR="00C50B20" w:rsidRPr="005E7132" w:rsidRDefault="00C50B20" w:rsidP="00C50B20">
      <w:pPr>
        <w:widowControl/>
        <w:numPr>
          <w:ilvl w:val="0"/>
          <w:numId w:val="6"/>
        </w:numPr>
        <w:spacing w:after="200" w:line="360" w:lineRule="auto"/>
        <w:rPr>
          <w:rFonts w:ascii="Times New Roman" w:hAnsi="Times New Roman" w:cs="Times New Roman"/>
          <w:sz w:val="24"/>
        </w:rPr>
      </w:pPr>
      <w:r w:rsidRPr="005E7132">
        <w:rPr>
          <w:rFonts w:ascii="Times New Roman" w:hAnsi="Times New Roman" w:cs="Times New Roman"/>
          <w:sz w:val="24"/>
        </w:rPr>
        <w:t>Other sources fortified foods and vitamin supplements also serve as alternative or supplementary sources</w:t>
      </w:r>
    </w:p>
    <w:p w:rsidR="00C50B20" w:rsidRPr="005E7132" w:rsidRDefault="00C50B20" w:rsidP="00C50B20">
      <w:pPr>
        <w:spacing w:line="360" w:lineRule="auto"/>
        <w:ind w:firstLine="360"/>
        <w:rPr>
          <w:rFonts w:ascii="Times New Roman" w:hAnsi="Times New Roman" w:cs="Times New Roman"/>
          <w:sz w:val="24"/>
        </w:rPr>
      </w:pPr>
      <w:r w:rsidRPr="005E7132">
        <w:rPr>
          <w:rFonts w:ascii="Times New Roman" w:hAnsi="Times New Roman" w:cs="Times New Roman"/>
          <w:sz w:val="24"/>
        </w:rPr>
        <w:t>The concentration of vitamin C in these foods can vary depending on factors such as species, cultivation practices, ripeness at harvest, and post-harvest handling and storage.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Functions of Vitamin C in the Human Body</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Vitamin C performs a wide array of biological functions essential to human health. Its key functions include: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1. Collagen Synthesis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Vitamin C is a critical cofactor in the enzymatic hydroxylation of </w:t>
      </w:r>
      <w:proofErr w:type="spellStart"/>
      <w:r w:rsidRPr="005E7132">
        <w:rPr>
          <w:rFonts w:ascii="Times New Roman" w:hAnsi="Times New Roman" w:cs="Times New Roman"/>
          <w:sz w:val="24"/>
        </w:rPr>
        <w:t>proline</w:t>
      </w:r>
      <w:proofErr w:type="spellEnd"/>
      <w:r w:rsidRPr="005E7132">
        <w:rPr>
          <w:rFonts w:ascii="Times New Roman" w:hAnsi="Times New Roman" w:cs="Times New Roman"/>
          <w:sz w:val="24"/>
        </w:rPr>
        <w:t xml:space="preserve"> and lysine, which are necessary for collagen formation. Collagen is the main structural protein in connective tissue, found in skin, bones, tendons, cartilage, and blood vessels. Without sufficient vitamin C, collagen synthesis is impaired, leading to weakened connective tissues. (</w:t>
      </w:r>
      <w:proofErr w:type="spellStart"/>
      <w:r w:rsidRPr="005E7132">
        <w:rPr>
          <w:rFonts w:ascii="Times New Roman" w:hAnsi="Times New Roman" w:cs="Times New Roman"/>
          <w:sz w:val="24"/>
        </w:rPr>
        <w:t>Obidi</w:t>
      </w:r>
      <w:proofErr w:type="spellEnd"/>
      <w:r w:rsidRPr="005E7132">
        <w:rPr>
          <w:rFonts w:ascii="Times New Roman" w:hAnsi="Times New Roman" w:cs="Times New Roman"/>
          <w:sz w:val="24"/>
        </w:rPr>
        <w:t>, F. 2015).</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2. Antioxidant Defense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Vitamin C acts as a potent antioxidant, neutralizing harmful free radicals and reducing oxidative stress. It regenerates other antioxidants such as vitamin E back to their active states. This property contributes to the prevention of cellular damage and aging, and it helps in protecting DNA, proteins, and lipids from oxidative harm. (</w:t>
      </w:r>
      <w:proofErr w:type="spellStart"/>
      <w:r w:rsidRPr="005E7132">
        <w:rPr>
          <w:rFonts w:ascii="Times New Roman" w:hAnsi="Times New Roman" w:cs="Times New Roman"/>
          <w:sz w:val="24"/>
        </w:rPr>
        <w:t>Shawa</w:t>
      </w:r>
      <w:proofErr w:type="spellEnd"/>
      <w:r w:rsidRPr="005E7132">
        <w:rPr>
          <w:rFonts w:ascii="Times New Roman" w:hAnsi="Times New Roman" w:cs="Times New Roman"/>
          <w:sz w:val="24"/>
        </w:rPr>
        <w:t>, R. A. (2014).</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3. Immune System Support</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Vitamin C enhances the immune response by:</w:t>
      </w:r>
    </w:p>
    <w:p w:rsidR="00C50B20" w:rsidRPr="005E7132" w:rsidRDefault="00C50B20" w:rsidP="00C50B20">
      <w:pPr>
        <w:spacing w:line="360" w:lineRule="auto"/>
        <w:rPr>
          <w:rFonts w:ascii="Times New Roman" w:hAnsi="Times New Roman" w:cs="Times New Roman"/>
          <w:sz w:val="24"/>
        </w:rPr>
      </w:pPr>
      <w:proofErr w:type="gramStart"/>
      <w:r w:rsidRPr="005E7132">
        <w:rPr>
          <w:rFonts w:ascii="Times New Roman" w:hAnsi="Times New Roman" w:cs="Times New Roman"/>
          <w:sz w:val="24"/>
        </w:rPr>
        <w:t>Promoting the function of white blood cells (e.g., lymphocytes and phagocytes).</w:t>
      </w:r>
      <w:proofErr w:type="gramEnd"/>
      <w:r w:rsidRPr="005E7132">
        <w:rPr>
          <w:rFonts w:ascii="Times New Roman" w:hAnsi="Times New Roman" w:cs="Times New Roman"/>
          <w:sz w:val="24"/>
        </w:rPr>
        <w:t xml:space="preserve"> Supporting the epithelial barrier against pathogens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lastRenderedPageBreak/>
        <w:t xml:space="preserve">Encouraging the production of </w:t>
      </w:r>
      <w:proofErr w:type="spellStart"/>
      <w:r w:rsidRPr="005E7132">
        <w:rPr>
          <w:rFonts w:ascii="Times New Roman" w:hAnsi="Times New Roman" w:cs="Times New Roman"/>
          <w:sz w:val="24"/>
        </w:rPr>
        <w:t>interferonsand</w:t>
      </w:r>
      <w:proofErr w:type="spellEnd"/>
      <w:r w:rsidRPr="005E7132">
        <w:rPr>
          <w:rFonts w:ascii="Times New Roman" w:hAnsi="Times New Roman" w:cs="Times New Roman"/>
          <w:sz w:val="24"/>
        </w:rPr>
        <w:t xml:space="preserve"> other signaling molecules involved in immune defense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In conclusion, vitamin C is indispensable for human health. Its natural abundance in fruits like pineapple and orange makes them not only enjoyable but also functionally important dietary components. Comparing their vitamin C content helps to guide consumers and nutritionists in selecting the most beneficial fruit sources. (</w:t>
      </w:r>
      <w:proofErr w:type="spellStart"/>
      <w:r w:rsidRPr="005E7132">
        <w:rPr>
          <w:rFonts w:ascii="Times New Roman" w:hAnsi="Times New Roman" w:cs="Times New Roman"/>
          <w:sz w:val="24"/>
        </w:rPr>
        <w:t>Dutta</w:t>
      </w:r>
      <w:proofErr w:type="spellEnd"/>
      <w:r w:rsidRPr="005E7132">
        <w:rPr>
          <w:rFonts w:ascii="Times New Roman" w:hAnsi="Times New Roman" w:cs="Times New Roman"/>
          <w:sz w:val="24"/>
        </w:rPr>
        <w:t>, R. L. 2004).</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2.3 Chemistry of Ascorbic Acid</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Introduction to Ascorbic Acid</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Ascorbic acid, commonly referred to as vitamin C, is an organic compound with the molecular formula C</w:t>
      </w:r>
      <w:r w:rsidRPr="005E7132">
        <w:rPr>
          <w:rFonts w:cs="Times New Roman"/>
          <w:sz w:val="24"/>
        </w:rPr>
        <w:t>₆</w:t>
      </w:r>
      <w:r w:rsidRPr="005E7132">
        <w:rPr>
          <w:rFonts w:ascii="Times New Roman" w:hAnsi="Times New Roman" w:cs="Times New Roman"/>
          <w:sz w:val="24"/>
        </w:rPr>
        <w:t>H</w:t>
      </w:r>
      <w:r w:rsidRPr="005E7132">
        <w:rPr>
          <w:rFonts w:cs="Times New Roman"/>
          <w:sz w:val="24"/>
        </w:rPr>
        <w:t>₈</w:t>
      </w:r>
      <w:r w:rsidRPr="005E7132">
        <w:rPr>
          <w:rFonts w:ascii="Times New Roman" w:hAnsi="Times New Roman" w:cs="Times New Roman"/>
          <w:sz w:val="24"/>
        </w:rPr>
        <w:t>O</w:t>
      </w:r>
      <w:r w:rsidRPr="005E7132">
        <w:rPr>
          <w:rFonts w:cs="Times New Roman"/>
          <w:sz w:val="24"/>
        </w:rPr>
        <w:t>₆</w:t>
      </w:r>
      <w:r w:rsidRPr="005E7132">
        <w:rPr>
          <w:rFonts w:ascii="Times New Roman" w:hAnsi="Times New Roman" w:cs="Times New Roman"/>
          <w:sz w:val="24"/>
        </w:rPr>
        <w:t xml:space="preserve">. It is a six-carbon </w:t>
      </w:r>
      <w:proofErr w:type="spellStart"/>
      <w:r w:rsidRPr="005E7132">
        <w:rPr>
          <w:rFonts w:ascii="Times New Roman" w:hAnsi="Times New Roman" w:cs="Times New Roman"/>
          <w:sz w:val="24"/>
        </w:rPr>
        <w:t>lactone</w:t>
      </w:r>
      <w:proofErr w:type="spellEnd"/>
      <w:r w:rsidRPr="005E7132">
        <w:rPr>
          <w:rFonts w:ascii="Times New Roman" w:hAnsi="Times New Roman" w:cs="Times New Roman"/>
          <w:sz w:val="24"/>
        </w:rPr>
        <w:t xml:space="preserve"> that is structurally related to glucose and exists naturally in a variety of plant-based foods. In aqueous solutions, ascorbic acid behaves as a weak organic acid. (Harris, D. C. 2015).</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Acidic Nature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The presence of hydroxyl groups makes ascorbic acid a weak acid. It can donate protons (H</w:t>
      </w:r>
      <w:r w:rsidRPr="005E7132">
        <w:rPr>
          <w:rFonts w:cs="Times New Roman"/>
          <w:sz w:val="24"/>
        </w:rPr>
        <w:t>⁺</w:t>
      </w:r>
      <w:r w:rsidRPr="005E7132">
        <w:rPr>
          <w:rFonts w:ascii="Times New Roman" w:hAnsi="Times New Roman" w:cs="Times New Roman"/>
          <w:sz w:val="24"/>
        </w:rPr>
        <w:t xml:space="preserve">) to the surrounding medium, forming </w:t>
      </w:r>
      <w:proofErr w:type="spellStart"/>
      <w:r w:rsidRPr="005E7132">
        <w:rPr>
          <w:rFonts w:ascii="Times New Roman" w:hAnsi="Times New Roman" w:cs="Times New Roman"/>
          <w:sz w:val="24"/>
        </w:rPr>
        <w:t>ascorbate</w:t>
      </w:r>
      <w:proofErr w:type="spellEnd"/>
      <w:r w:rsidRPr="005E7132">
        <w:rPr>
          <w:rFonts w:ascii="Times New Roman" w:hAnsi="Times New Roman" w:cs="Times New Roman"/>
          <w:sz w:val="24"/>
        </w:rPr>
        <w:t xml:space="preserve"> anion (C</w:t>
      </w:r>
      <w:r w:rsidRPr="005E7132">
        <w:rPr>
          <w:rFonts w:cs="Times New Roman"/>
          <w:sz w:val="24"/>
        </w:rPr>
        <w:t>₆</w:t>
      </w:r>
      <w:r w:rsidRPr="005E7132">
        <w:rPr>
          <w:rFonts w:ascii="Times New Roman" w:hAnsi="Times New Roman" w:cs="Times New Roman"/>
          <w:sz w:val="24"/>
        </w:rPr>
        <w:t>H</w:t>
      </w:r>
      <w:r w:rsidRPr="005E7132">
        <w:rPr>
          <w:rFonts w:cs="Times New Roman"/>
          <w:sz w:val="24"/>
        </w:rPr>
        <w:t>₇</w:t>
      </w:r>
      <w:r w:rsidRPr="005E7132">
        <w:rPr>
          <w:rFonts w:ascii="Times New Roman" w:hAnsi="Times New Roman" w:cs="Times New Roman"/>
          <w:sz w:val="24"/>
        </w:rPr>
        <w:t>O</w:t>
      </w:r>
      <w:r w:rsidRPr="005E7132">
        <w:rPr>
          <w:rFonts w:cs="Times New Roman"/>
          <w:sz w:val="24"/>
        </w:rPr>
        <w:t>₆⁻</w:t>
      </w:r>
      <w:r w:rsidRPr="005E7132">
        <w:rPr>
          <w:rFonts w:ascii="Times New Roman" w:hAnsi="Times New Roman" w:cs="Times New Roman"/>
          <w:sz w:val="24"/>
        </w:rPr>
        <w:t>). This property makes it a suitable reducing agent and explains its antioxidant behavior.  (Heber, D. (2004)</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Ionization reaction: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$\text{C</w:t>
      </w:r>
      <w:proofErr w:type="gramStart"/>
      <w:r w:rsidRPr="005E7132">
        <w:rPr>
          <w:rFonts w:ascii="Times New Roman" w:hAnsi="Times New Roman" w:cs="Times New Roman"/>
          <w:sz w:val="24"/>
        </w:rPr>
        <w:t>}_</w:t>
      </w:r>
      <w:proofErr w:type="gramEnd"/>
      <w:r w:rsidRPr="005E7132">
        <w:rPr>
          <w:rFonts w:ascii="Times New Roman" w:hAnsi="Times New Roman" w:cs="Times New Roman"/>
          <w:sz w:val="24"/>
        </w:rPr>
        <w:t>6\text{H}_8\text{O}_6 \</w:t>
      </w:r>
      <w:proofErr w:type="spellStart"/>
      <w:r w:rsidRPr="005E7132">
        <w:rPr>
          <w:rFonts w:ascii="Times New Roman" w:hAnsi="Times New Roman" w:cs="Times New Roman"/>
          <w:sz w:val="24"/>
        </w:rPr>
        <w:t>rightleftharpoons</w:t>
      </w:r>
      <w:proofErr w:type="spellEnd"/>
      <w:r w:rsidRPr="005E7132">
        <w:rPr>
          <w:rFonts w:ascii="Times New Roman" w:hAnsi="Times New Roman" w:cs="Times New Roman"/>
          <w:sz w:val="24"/>
        </w:rPr>
        <w:t xml:space="preserve"> \text{C}_6\text{H}_7\text{O}_6^- + \text{H}^+$</w:t>
      </w:r>
    </w:p>
    <w:p w:rsidR="00C50B20" w:rsidRPr="005E7132" w:rsidRDefault="00C50B20" w:rsidP="00C50B20">
      <w:pPr>
        <w:spacing w:line="360" w:lineRule="auto"/>
        <w:rPr>
          <w:rFonts w:ascii="Times New Roman" w:hAnsi="Times New Roman" w:cs="Times New Roman"/>
          <w:b/>
          <w:sz w:val="24"/>
        </w:rPr>
      </w:pPr>
      <w:proofErr w:type="spellStart"/>
      <w:r w:rsidRPr="005E7132">
        <w:rPr>
          <w:rFonts w:ascii="Times New Roman" w:hAnsi="Times New Roman" w:cs="Times New Roman"/>
          <w:b/>
          <w:sz w:val="24"/>
        </w:rPr>
        <w:t>Redox</w:t>
      </w:r>
      <w:proofErr w:type="spellEnd"/>
      <w:r w:rsidRPr="005E7132">
        <w:rPr>
          <w:rFonts w:ascii="Times New Roman" w:hAnsi="Times New Roman" w:cs="Times New Roman"/>
          <w:b/>
          <w:sz w:val="24"/>
        </w:rPr>
        <w:t xml:space="preserve"> Properties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One of the most important features of ascorbic acid is its strong reducing power. It can readily donate electrons and reduce reactive oxygen species or oxidized molecules, thereby protecting cellular structures from oxidative damage. (</w:t>
      </w:r>
      <w:proofErr w:type="spellStart"/>
      <w:r w:rsidRPr="005E7132">
        <w:rPr>
          <w:rFonts w:ascii="Times New Roman" w:hAnsi="Times New Roman" w:cs="Times New Roman"/>
          <w:sz w:val="24"/>
        </w:rPr>
        <w:t>Ndubuisi</w:t>
      </w:r>
      <w:proofErr w:type="spellEnd"/>
      <w:r w:rsidRPr="005E7132">
        <w:rPr>
          <w:rFonts w:ascii="Times New Roman" w:hAnsi="Times New Roman" w:cs="Times New Roman"/>
          <w:sz w:val="24"/>
        </w:rPr>
        <w:t>, N. O. 2015).</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Ascorbic acid (reduced form) ↔ </w:t>
      </w:r>
      <w:proofErr w:type="spellStart"/>
      <w:r w:rsidRPr="005E7132">
        <w:rPr>
          <w:rFonts w:ascii="Times New Roman" w:hAnsi="Times New Roman" w:cs="Times New Roman"/>
          <w:sz w:val="24"/>
        </w:rPr>
        <w:t>Dehydroascorbic</w:t>
      </w:r>
      <w:proofErr w:type="spellEnd"/>
      <w:r w:rsidRPr="005E7132">
        <w:rPr>
          <w:rFonts w:ascii="Times New Roman" w:hAnsi="Times New Roman" w:cs="Times New Roman"/>
          <w:sz w:val="24"/>
        </w:rPr>
        <w:t xml:space="preserve"> acid (oxidized form)</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This </w:t>
      </w:r>
      <w:proofErr w:type="spellStart"/>
      <w:r w:rsidRPr="005E7132">
        <w:rPr>
          <w:rFonts w:ascii="Times New Roman" w:hAnsi="Times New Roman" w:cs="Times New Roman"/>
          <w:sz w:val="24"/>
        </w:rPr>
        <w:t>redox</w:t>
      </w:r>
      <w:proofErr w:type="spellEnd"/>
      <w:r w:rsidRPr="005E7132">
        <w:rPr>
          <w:rFonts w:ascii="Times New Roman" w:hAnsi="Times New Roman" w:cs="Times New Roman"/>
          <w:sz w:val="24"/>
        </w:rPr>
        <w:t xml:space="preserve"> </w:t>
      </w:r>
      <w:proofErr w:type="spellStart"/>
      <w:r w:rsidRPr="005E7132">
        <w:rPr>
          <w:rFonts w:ascii="Times New Roman" w:hAnsi="Times New Roman" w:cs="Times New Roman"/>
          <w:sz w:val="24"/>
        </w:rPr>
        <w:t>interconversion</w:t>
      </w:r>
      <w:proofErr w:type="spellEnd"/>
      <w:r w:rsidRPr="005E7132">
        <w:rPr>
          <w:rFonts w:ascii="Times New Roman" w:hAnsi="Times New Roman" w:cs="Times New Roman"/>
          <w:sz w:val="24"/>
        </w:rPr>
        <w:t xml:space="preserve"> is reversible, allowing it to function effectively as an antioxidant and coenzyme in several biochemical reactions.</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Degradation and Stability</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Ascorbic acid is sensitive to heat, light, oxygen, and metal ions such as copper and iron. These factors accelerate its degradation and result in the formation of </w:t>
      </w:r>
      <w:proofErr w:type="spellStart"/>
      <w:r w:rsidRPr="005E7132">
        <w:rPr>
          <w:rFonts w:ascii="Times New Roman" w:hAnsi="Times New Roman" w:cs="Times New Roman"/>
          <w:sz w:val="24"/>
        </w:rPr>
        <w:t>dehydroascorbic</w:t>
      </w:r>
      <w:proofErr w:type="spellEnd"/>
      <w:r w:rsidRPr="005E7132">
        <w:rPr>
          <w:rFonts w:ascii="Times New Roman" w:hAnsi="Times New Roman" w:cs="Times New Roman"/>
          <w:sz w:val="24"/>
        </w:rPr>
        <w:t xml:space="preserve"> acid and further breakdown products.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Key degradation pathways include: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lastRenderedPageBreak/>
        <w:t>Thermal degradation: Occurs during cooking or pasteurization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Oxidative degradation Accelerated in the presence of oxygen or trace metals</w:t>
      </w:r>
    </w:p>
    <w:p w:rsidR="00C50B20" w:rsidRPr="005E7132" w:rsidRDefault="00C50B20" w:rsidP="00C50B20">
      <w:pPr>
        <w:spacing w:line="360" w:lineRule="auto"/>
        <w:rPr>
          <w:rFonts w:ascii="Times New Roman" w:hAnsi="Times New Roman" w:cs="Times New Roman"/>
          <w:sz w:val="24"/>
        </w:rPr>
      </w:pPr>
      <w:proofErr w:type="spellStart"/>
      <w:r w:rsidRPr="005E7132">
        <w:rPr>
          <w:rFonts w:ascii="Times New Roman" w:hAnsi="Times New Roman" w:cs="Times New Roman"/>
          <w:sz w:val="24"/>
        </w:rPr>
        <w:t>Photodegradation</w:t>
      </w:r>
      <w:proofErr w:type="spellEnd"/>
      <w:r w:rsidRPr="005E7132">
        <w:rPr>
          <w:rFonts w:ascii="Times New Roman" w:hAnsi="Times New Roman" w:cs="Times New Roman"/>
          <w:sz w:val="24"/>
        </w:rPr>
        <w:t>: Exposure to sunlight or UV radiation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Therefore, proper storage and minimal processing are essential to preserving vitamin C content in food and beverages.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Role in Biochemical Reactions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Ascorbic acid functions as a coenzyme or cofactor in several important enzymatic reactions: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Hydroxylation of </w:t>
      </w:r>
      <w:proofErr w:type="spellStart"/>
      <w:r w:rsidRPr="005E7132">
        <w:rPr>
          <w:rFonts w:ascii="Times New Roman" w:hAnsi="Times New Roman" w:cs="Times New Roman"/>
          <w:sz w:val="24"/>
        </w:rPr>
        <w:t>proline</w:t>
      </w:r>
      <w:proofErr w:type="spellEnd"/>
      <w:r w:rsidRPr="005E7132">
        <w:rPr>
          <w:rFonts w:ascii="Times New Roman" w:hAnsi="Times New Roman" w:cs="Times New Roman"/>
          <w:sz w:val="24"/>
        </w:rPr>
        <w:t xml:space="preserve"> and lysine (for collagen synthesis)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Biosynthesis of </w:t>
      </w:r>
      <w:proofErr w:type="spellStart"/>
      <w:proofErr w:type="gramStart"/>
      <w:r w:rsidRPr="005E7132">
        <w:rPr>
          <w:rFonts w:ascii="Times New Roman" w:hAnsi="Times New Roman" w:cs="Times New Roman"/>
          <w:sz w:val="24"/>
        </w:rPr>
        <w:t>carnitine</w:t>
      </w:r>
      <w:proofErr w:type="spellEnd"/>
      <w:r w:rsidRPr="005E7132">
        <w:rPr>
          <w:rFonts w:ascii="Times New Roman" w:hAnsi="Times New Roman" w:cs="Times New Roman"/>
          <w:sz w:val="24"/>
        </w:rPr>
        <w:t>(</w:t>
      </w:r>
      <w:proofErr w:type="gramEnd"/>
      <w:r w:rsidRPr="005E7132">
        <w:rPr>
          <w:rFonts w:ascii="Times New Roman" w:hAnsi="Times New Roman" w:cs="Times New Roman"/>
          <w:sz w:val="24"/>
        </w:rPr>
        <w:t>important for energy production)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Synthesis of neurotransmitters (like dopamine and </w:t>
      </w:r>
      <w:proofErr w:type="spellStart"/>
      <w:r w:rsidRPr="005E7132">
        <w:rPr>
          <w:rFonts w:ascii="Times New Roman" w:hAnsi="Times New Roman" w:cs="Times New Roman"/>
          <w:sz w:val="24"/>
        </w:rPr>
        <w:t>norepinephrine</w:t>
      </w:r>
      <w:proofErr w:type="spellEnd"/>
      <w:r w:rsidRPr="005E7132">
        <w:rPr>
          <w:rFonts w:ascii="Times New Roman" w:hAnsi="Times New Roman" w:cs="Times New Roman"/>
          <w:sz w:val="24"/>
        </w:rPr>
        <w:t>)</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Reduction of folic acid to </w:t>
      </w:r>
      <w:proofErr w:type="spellStart"/>
      <w:r w:rsidRPr="005E7132">
        <w:rPr>
          <w:rFonts w:ascii="Times New Roman" w:hAnsi="Times New Roman" w:cs="Times New Roman"/>
          <w:sz w:val="24"/>
        </w:rPr>
        <w:t>tetrahydrofolate</w:t>
      </w:r>
      <w:proofErr w:type="spellEnd"/>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In all these roles, ascorbic acid acts as an electron donor, thus driving essential </w:t>
      </w:r>
      <w:proofErr w:type="spellStart"/>
      <w:r w:rsidRPr="005E7132">
        <w:rPr>
          <w:rFonts w:ascii="Times New Roman" w:hAnsi="Times New Roman" w:cs="Times New Roman"/>
          <w:sz w:val="24"/>
        </w:rPr>
        <w:t>redox</w:t>
      </w:r>
      <w:proofErr w:type="spellEnd"/>
      <w:r w:rsidRPr="005E7132">
        <w:rPr>
          <w:rFonts w:ascii="Times New Roman" w:hAnsi="Times New Roman" w:cs="Times New Roman"/>
          <w:sz w:val="24"/>
        </w:rPr>
        <w:t xml:space="preserve"> reactions in metabolism.</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Analytical Chemistry of Ascorbic Acid</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The quantification of ascorbic acid in biological and food samples is commonly performed using </w:t>
      </w:r>
      <w:proofErr w:type="spellStart"/>
      <w:r w:rsidRPr="005E7132">
        <w:rPr>
          <w:rFonts w:ascii="Times New Roman" w:hAnsi="Times New Roman" w:cs="Times New Roman"/>
          <w:sz w:val="24"/>
        </w:rPr>
        <w:t>redox</w:t>
      </w:r>
      <w:proofErr w:type="spellEnd"/>
      <w:r w:rsidRPr="005E7132">
        <w:rPr>
          <w:rFonts w:ascii="Times New Roman" w:hAnsi="Times New Roman" w:cs="Times New Roman"/>
          <w:sz w:val="24"/>
        </w:rPr>
        <w:t xml:space="preserve"> titration methods, particularly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In this method:</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Iodine is reduced by ascorbic acid to iodide.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The endpoint is usually detected by the formation of a blue-black complex between iodine and starch.</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Reaction: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\text{C}_6\text{H}_8\text{O}_6 + I_2 \</w:t>
      </w:r>
      <w:proofErr w:type="spellStart"/>
      <w:r w:rsidRPr="005E7132">
        <w:rPr>
          <w:rFonts w:ascii="Times New Roman" w:hAnsi="Times New Roman" w:cs="Times New Roman"/>
          <w:sz w:val="24"/>
        </w:rPr>
        <w:t>rightarrow</w:t>
      </w:r>
      <w:proofErr w:type="spellEnd"/>
      <w:r w:rsidRPr="005E7132">
        <w:rPr>
          <w:rFonts w:ascii="Times New Roman" w:hAnsi="Times New Roman" w:cs="Times New Roman"/>
          <w:sz w:val="24"/>
        </w:rPr>
        <w:t xml:space="preserve"> \text{C}_6\text{H}_6\text{O}_6 + 2I^- + 2H^+</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 xml:space="preserve">This principle is widely used in food chemistry to determine vitamin C concentration in fruit juices, such as orange and pineapple. Ascorbic acid is a chemically unique, biologically active compound with a strong reducing capability. Its molecular structure enables it to function both as a </w:t>
      </w:r>
      <w:proofErr w:type="spellStart"/>
      <w:r w:rsidRPr="005E7132">
        <w:rPr>
          <w:rFonts w:ascii="Times New Roman" w:hAnsi="Times New Roman" w:cs="Times New Roman"/>
          <w:sz w:val="24"/>
        </w:rPr>
        <w:t>vitaminand</w:t>
      </w:r>
      <w:proofErr w:type="spellEnd"/>
      <w:r w:rsidRPr="005E7132">
        <w:rPr>
          <w:rFonts w:ascii="Times New Roman" w:hAnsi="Times New Roman" w:cs="Times New Roman"/>
          <w:sz w:val="24"/>
        </w:rPr>
        <w:t xml:space="preserve"> as an antioxidant, playing essential roles in human health. Understanding its chemistry is fundamental in fields like nutrition, pharmacology, and food science, especially in quality control and nutritional labeling. </w:t>
      </w:r>
      <w:proofErr w:type="gramStart"/>
      <w:r w:rsidRPr="005E7132">
        <w:rPr>
          <w:rFonts w:ascii="Times New Roman" w:hAnsi="Times New Roman" w:cs="Times New Roman"/>
          <w:sz w:val="24"/>
        </w:rPr>
        <w:t>(</w:t>
      </w:r>
      <w:proofErr w:type="spellStart"/>
      <w:r w:rsidRPr="005E7132">
        <w:rPr>
          <w:rFonts w:ascii="Times New Roman" w:hAnsi="Times New Roman" w:cs="Times New Roman"/>
          <w:sz w:val="24"/>
        </w:rPr>
        <w:t>Osibote</w:t>
      </w:r>
      <w:proofErr w:type="spellEnd"/>
      <w:r w:rsidRPr="005E7132">
        <w:rPr>
          <w:rFonts w:ascii="Times New Roman" w:hAnsi="Times New Roman" w:cs="Times New Roman"/>
          <w:sz w:val="24"/>
        </w:rPr>
        <w:t>, E. 2017).</w:t>
      </w:r>
      <w:proofErr w:type="gramEnd"/>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2.4 Effects of Storage and Processing on Vitamin C Content</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lastRenderedPageBreak/>
        <w:t xml:space="preserve">Vitamin C (ascorbic acid) is a highly sensitive and unstable water-soluble vitamin. Its concentration in fruits and vegetables can significantly diminish as a result of processing, storage, and environmental conditions. Because vitamin C is easily degraded by heat, light, oxygen, and pH changes, its retention in food products is a critical aspect of food science, nutrition, and dietary planning. </w:t>
      </w:r>
      <w:proofErr w:type="gramStart"/>
      <w:r w:rsidRPr="005E7132">
        <w:rPr>
          <w:rFonts w:ascii="Times New Roman" w:hAnsi="Times New Roman" w:cs="Times New Roman"/>
          <w:sz w:val="24"/>
        </w:rPr>
        <w:t>(</w:t>
      </w:r>
      <w:proofErr w:type="spellStart"/>
      <w:r w:rsidRPr="005E7132">
        <w:rPr>
          <w:rFonts w:ascii="Times New Roman" w:hAnsi="Times New Roman" w:cs="Times New Roman"/>
          <w:sz w:val="24"/>
        </w:rPr>
        <w:t>Okwu</w:t>
      </w:r>
      <w:proofErr w:type="spellEnd"/>
      <w:r w:rsidRPr="005E7132">
        <w:rPr>
          <w:rFonts w:ascii="Times New Roman" w:hAnsi="Times New Roman" w:cs="Times New Roman"/>
          <w:sz w:val="24"/>
        </w:rPr>
        <w:t>, D. E. (2014).</w:t>
      </w:r>
      <w:proofErr w:type="gramEnd"/>
    </w:p>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1. Effect of Heat (Cooking and Pasteurization)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Heat is one of the most influential factors in the degradation of vitamin C. Since ascorbic acid is </w:t>
      </w:r>
      <w:proofErr w:type="spellStart"/>
      <w:r w:rsidRPr="005E7132">
        <w:rPr>
          <w:rFonts w:ascii="Times New Roman" w:hAnsi="Times New Roman" w:cs="Times New Roman"/>
          <w:sz w:val="24"/>
        </w:rPr>
        <w:t>thermolabile</w:t>
      </w:r>
      <w:proofErr w:type="spellEnd"/>
      <w:r w:rsidRPr="005E7132">
        <w:rPr>
          <w:rFonts w:ascii="Times New Roman" w:hAnsi="Times New Roman" w:cs="Times New Roman"/>
          <w:sz w:val="24"/>
        </w:rPr>
        <w:t xml:space="preserve">, it decomposes rapidly at high temperatures. The longer and hotter the cooking or processing method, the more vitamin C is lost. </w:t>
      </w:r>
      <w:proofErr w:type="spellStart"/>
      <w:r w:rsidRPr="005E7132">
        <w:rPr>
          <w:rFonts w:ascii="Times New Roman" w:hAnsi="Times New Roman" w:cs="Times New Roman"/>
          <w:sz w:val="24"/>
        </w:rPr>
        <w:t>Boilingcauses</w:t>
      </w:r>
      <w:proofErr w:type="spellEnd"/>
      <w:r w:rsidRPr="005E7132">
        <w:rPr>
          <w:rFonts w:ascii="Times New Roman" w:hAnsi="Times New Roman" w:cs="Times New Roman"/>
          <w:sz w:val="24"/>
        </w:rPr>
        <w:t xml:space="preserve"> significant loss, as vitamin C leaches into the cooking water and undergoes thermal degradation. Steaming preserves more vitamin C than boiling because food is not immersed in water. Microwaving can be gentler, depending on time and water used. Pasteurization of juices (like commercial orange or pineapple juice) leads to about 10–50% vitamin C loss depending on temperature and time.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b/>
          <w:sz w:val="24"/>
        </w:rPr>
        <w:t>Example:</w:t>
      </w:r>
      <w:r w:rsidRPr="005E7132">
        <w:rPr>
          <w:rFonts w:ascii="Times New Roman" w:hAnsi="Times New Roman" w:cs="Times New Roman"/>
          <w:sz w:val="24"/>
        </w:rPr>
        <w:t xml:space="preserve"> Freshly squeezed orange juice will have more vitamin C than pasteurized orange juice due to thermal degradation during processing. (</w:t>
      </w:r>
      <w:proofErr w:type="spellStart"/>
      <w:r w:rsidRPr="005E7132">
        <w:rPr>
          <w:rFonts w:ascii="Times New Roman" w:hAnsi="Times New Roman" w:cs="Times New Roman"/>
          <w:sz w:val="24"/>
        </w:rPr>
        <w:t>Manach</w:t>
      </w:r>
      <w:proofErr w:type="spellEnd"/>
      <w:r w:rsidRPr="005E7132">
        <w:rPr>
          <w:rFonts w:ascii="Times New Roman" w:hAnsi="Times New Roman" w:cs="Times New Roman"/>
          <w:sz w:val="24"/>
        </w:rPr>
        <w:t>, C., et al. 2014).</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2. Effect of Light</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Ascorbic acid is photosensitive. Exposure to ultraviolet (UV) and visible light leads to </w:t>
      </w:r>
      <w:proofErr w:type="spellStart"/>
      <w:r w:rsidRPr="005E7132">
        <w:rPr>
          <w:rFonts w:ascii="Times New Roman" w:hAnsi="Times New Roman" w:cs="Times New Roman"/>
          <w:sz w:val="24"/>
        </w:rPr>
        <w:t>photooxidation</w:t>
      </w:r>
      <w:proofErr w:type="spellEnd"/>
      <w:r w:rsidRPr="005E7132">
        <w:rPr>
          <w:rFonts w:ascii="Times New Roman" w:hAnsi="Times New Roman" w:cs="Times New Roman"/>
          <w:sz w:val="24"/>
        </w:rPr>
        <w:t xml:space="preserve">, especially when the juice or food product is stored in transparent </w:t>
      </w:r>
      <w:proofErr w:type="spellStart"/>
      <w:r w:rsidRPr="005E7132">
        <w:rPr>
          <w:rFonts w:ascii="Times New Roman" w:hAnsi="Times New Roman" w:cs="Times New Roman"/>
          <w:sz w:val="24"/>
        </w:rPr>
        <w:t>containerslike</w:t>
      </w:r>
      <w:proofErr w:type="spellEnd"/>
      <w:r w:rsidRPr="005E7132">
        <w:rPr>
          <w:rFonts w:ascii="Times New Roman" w:hAnsi="Times New Roman" w:cs="Times New Roman"/>
          <w:sz w:val="24"/>
        </w:rPr>
        <w:t xml:space="preserve"> clear plastic or glass. Light-induced degradation is faster in liquid form (e.g., juice) than in whole </w:t>
      </w:r>
      <w:proofErr w:type="spellStart"/>
      <w:r w:rsidRPr="005E7132">
        <w:rPr>
          <w:rFonts w:ascii="Times New Roman" w:hAnsi="Times New Roman" w:cs="Times New Roman"/>
          <w:sz w:val="24"/>
        </w:rPr>
        <w:t>fruits.Opaque</w:t>
      </w:r>
      <w:proofErr w:type="spellEnd"/>
      <w:r w:rsidRPr="005E7132">
        <w:rPr>
          <w:rFonts w:ascii="Times New Roman" w:hAnsi="Times New Roman" w:cs="Times New Roman"/>
          <w:sz w:val="24"/>
        </w:rPr>
        <w:t xml:space="preserve"> or amber-colored packaging can significantly reduce the rate of degradation. (</w:t>
      </w:r>
      <w:proofErr w:type="spellStart"/>
      <w:r w:rsidRPr="005E7132">
        <w:rPr>
          <w:rFonts w:ascii="Times New Roman" w:hAnsi="Times New Roman" w:cs="Times New Roman"/>
          <w:sz w:val="24"/>
        </w:rPr>
        <w:t>Wainer</w:t>
      </w:r>
      <w:proofErr w:type="spellEnd"/>
      <w:r w:rsidRPr="005E7132">
        <w:rPr>
          <w:rFonts w:ascii="Times New Roman" w:hAnsi="Times New Roman" w:cs="Times New Roman"/>
          <w:sz w:val="24"/>
        </w:rPr>
        <w:t>, I. W. 2015).</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3. Effect of Oxygen (Oxidation)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Vitamin C is easily oxidized in the presence of oxygen, particularly in aqueous or juice form. The oxidation is catalyzed by trace metal ions such as iron and copper. </w:t>
      </w:r>
      <w:proofErr w:type="spellStart"/>
      <w:r w:rsidRPr="005E7132">
        <w:rPr>
          <w:rFonts w:ascii="Times New Roman" w:hAnsi="Times New Roman" w:cs="Times New Roman"/>
          <w:sz w:val="24"/>
        </w:rPr>
        <w:t>Aerationduring</w:t>
      </w:r>
      <w:proofErr w:type="spellEnd"/>
      <w:r w:rsidRPr="005E7132">
        <w:rPr>
          <w:rFonts w:ascii="Times New Roman" w:hAnsi="Times New Roman" w:cs="Times New Roman"/>
          <w:sz w:val="24"/>
        </w:rPr>
        <w:t xml:space="preserve"> blending or juicing accelerates vitamin C degradation. Open storage or repeated opening of juice bottles also leads to oxidation. Prevention methods include nitrogen flushing of juice packaging, vacuum sealing, or adding antioxidants.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4. Effect of pH (Acidity)</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Ascorbic acid is more stable in acidic conditions. A lower pH (more acidic environment) helps </w:t>
      </w:r>
      <w:r w:rsidRPr="005E7132">
        <w:rPr>
          <w:rFonts w:ascii="Times New Roman" w:hAnsi="Times New Roman" w:cs="Times New Roman"/>
          <w:sz w:val="24"/>
        </w:rPr>
        <w:lastRenderedPageBreak/>
        <w:t>preserve its chemical structure and antioxidant function. Most fruit juices, including pineapple and orange, are naturally acidic (pH 3–4), which helps maintain vitamin C levels for longer periods. (James, C. S. 2025)</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2.5 Previous Studies on Vitamin C Determination</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t>Research on vitamin C (ascorbic acid) determination has been extensively carried out in various disciplines such as food chemistry, nutrition, biochemistry, pharmacology, and agricultural sciences. The primary aim of these studies has been to quantify vitamin C content, assess its retention during processing or storage, and compare levels across different fruits, vegetables, and commercial products. Several analytical methods have been employed, each with varying degrees of sensitivity, specificity, cost, and complexity.</w:t>
      </w:r>
    </w:p>
    <w:p w:rsidR="00C50B20" w:rsidRPr="005E7132" w:rsidRDefault="00C50B20" w:rsidP="00C50B20">
      <w:pPr>
        <w:spacing w:line="360" w:lineRule="auto"/>
        <w:rPr>
          <w:rFonts w:ascii="Times New Roman" w:hAnsi="Times New Roman" w:cs="Times New Roman"/>
          <w:sz w:val="24"/>
        </w:rPr>
      </w:pPr>
      <w:proofErr w:type="spellStart"/>
      <w:r w:rsidRPr="005E7132">
        <w:rPr>
          <w:rFonts w:ascii="Times New Roman" w:hAnsi="Times New Roman" w:cs="Times New Roman"/>
          <w:sz w:val="24"/>
        </w:rPr>
        <w:t>Olaniyi</w:t>
      </w:r>
      <w:proofErr w:type="spellEnd"/>
      <w:r w:rsidRPr="005E7132">
        <w:rPr>
          <w:rFonts w:ascii="Times New Roman" w:hAnsi="Times New Roman" w:cs="Times New Roman"/>
          <w:sz w:val="24"/>
        </w:rPr>
        <w:t xml:space="preserve"> (2000) conducted a comparative analysis of ascorbic acid content in citrus fruits using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The study found that oranges had </w:t>
      </w:r>
      <w:proofErr w:type="gramStart"/>
      <w:r w:rsidRPr="005E7132">
        <w:rPr>
          <w:rFonts w:ascii="Times New Roman" w:hAnsi="Times New Roman" w:cs="Times New Roman"/>
          <w:sz w:val="24"/>
        </w:rPr>
        <w:t>a higher</w:t>
      </w:r>
      <w:proofErr w:type="gramEnd"/>
      <w:r w:rsidRPr="005E7132">
        <w:rPr>
          <w:rFonts w:ascii="Times New Roman" w:hAnsi="Times New Roman" w:cs="Times New Roman"/>
          <w:sz w:val="24"/>
        </w:rPr>
        <w:t xml:space="preserve"> vitamin C content than lemons and pineapples, and that freshly squeezed juices contained significantly more vitamin C than commercial juices.</w:t>
      </w:r>
    </w:p>
    <w:p w:rsidR="00C50B20" w:rsidRPr="005E7132" w:rsidRDefault="00C50B20" w:rsidP="00C50B20">
      <w:pPr>
        <w:spacing w:line="360" w:lineRule="auto"/>
        <w:rPr>
          <w:rFonts w:ascii="Times New Roman" w:hAnsi="Times New Roman" w:cs="Times New Roman"/>
          <w:sz w:val="24"/>
        </w:rPr>
      </w:pPr>
      <w:proofErr w:type="spellStart"/>
      <w:r w:rsidRPr="005E7132">
        <w:rPr>
          <w:rFonts w:ascii="Times New Roman" w:hAnsi="Times New Roman" w:cs="Times New Roman"/>
          <w:sz w:val="24"/>
        </w:rPr>
        <w:t>Okereke</w:t>
      </w:r>
      <w:proofErr w:type="spellEnd"/>
      <w:r w:rsidRPr="005E7132">
        <w:rPr>
          <w:rFonts w:ascii="Times New Roman" w:hAnsi="Times New Roman" w:cs="Times New Roman"/>
          <w:sz w:val="24"/>
        </w:rPr>
        <w:t xml:space="preserve"> and </w:t>
      </w:r>
      <w:proofErr w:type="spellStart"/>
      <w:r w:rsidRPr="005E7132">
        <w:rPr>
          <w:rFonts w:ascii="Times New Roman" w:hAnsi="Times New Roman" w:cs="Times New Roman"/>
          <w:sz w:val="24"/>
        </w:rPr>
        <w:t>Onyekachi</w:t>
      </w:r>
      <w:proofErr w:type="spellEnd"/>
      <w:r w:rsidRPr="005E7132">
        <w:rPr>
          <w:rFonts w:ascii="Times New Roman" w:hAnsi="Times New Roman" w:cs="Times New Roman"/>
          <w:sz w:val="24"/>
        </w:rPr>
        <w:t xml:space="preserve"> (2012) investigated the vitamin C content of five commonly consumed fruits in Nigeria (including orange, pineapple, mango, guava, and watermelon). Using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they concluded that guava had the highest vitamin C content, while watermelon had the least.</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Ahmed et al. (2016</w:t>
      </w:r>
      <w:proofErr w:type="gramStart"/>
      <w:r w:rsidRPr="005E7132">
        <w:rPr>
          <w:rFonts w:ascii="Times New Roman" w:hAnsi="Times New Roman" w:cs="Times New Roman"/>
          <w:sz w:val="24"/>
        </w:rPr>
        <w:t>)compared</w:t>
      </w:r>
      <w:proofErr w:type="gramEnd"/>
      <w:r w:rsidRPr="005E7132">
        <w:rPr>
          <w:rFonts w:ascii="Times New Roman" w:hAnsi="Times New Roman" w:cs="Times New Roman"/>
          <w:sz w:val="24"/>
        </w:rPr>
        <w:t xml:space="preserve">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and </w:t>
      </w:r>
      <w:proofErr w:type="spellStart"/>
      <w:r w:rsidRPr="005E7132">
        <w:rPr>
          <w:rFonts w:ascii="Times New Roman" w:hAnsi="Times New Roman" w:cs="Times New Roman"/>
          <w:sz w:val="24"/>
        </w:rPr>
        <w:t>spectrophotometry</w:t>
      </w:r>
      <w:proofErr w:type="spellEnd"/>
      <w:r w:rsidRPr="005E7132">
        <w:rPr>
          <w:rFonts w:ascii="Times New Roman" w:hAnsi="Times New Roman" w:cs="Times New Roman"/>
          <w:sz w:val="24"/>
        </w:rPr>
        <w:t xml:space="preserve"> methods for vitamin C quantification in fruit juices. While both methods produced comparable results,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was preferred for field and educational purposes due to its affordability and minimal equipment requirement.</w:t>
      </w:r>
    </w:p>
    <w:p w:rsidR="00C50B20" w:rsidRPr="005E7132" w:rsidRDefault="00C50B20" w:rsidP="00C50B20">
      <w:pPr>
        <w:spacing w:line="360" w:lineRule="auto"/>
        <w:rPr>
          <w:rFonts w:ascii="Times New Roman" w:hAnsi="Times New Roman" w:cs="Times New Roman"/>
          <w:sz w:val="24"/>
        </w:rPr>
      </w:pPr>
      <w:proofErr w:type="spellStart"/>
      <w:r w:rsidRPr="005E7132">
        <w:rPr>
          <w:rFonts w:ascii="Times New Roman" w:hAnsi="Times New Roman" w:cs="Times New Roman"/>
          <w:sz w:val="24"/>
        </w:rPr>
        <w:t>Iwuoha</w:t>
      </w:r>
      <w:proofErr w:type="spellEnd"/>
      <w:r w:rsidRPr="005E7132">
        <w:rPr>
          <w:rFonts w:ascii="Times New Roman" w:hAnsi="Times New Roman" w:cs="Times New Roman"/>
          <w:sz w:val="24"/>
        </w:rPr>
        <w:t xml:space="preserve"> and </w:t>
      </w:r>
      <w:proofErr w:type="spellStart"/>
      <w:r w:rsidRPr="005E7132">
        <w:rPr>
          <w:rFonts w:ascii="Times New Roman" w:hAnsi="Times New Roman" w:cs="Times New Roman"/>
          <w:sz w:val="24"/>
        </w:rPr>
        <w:t>Kalu</w:t>
      </w:r>
      <w:proofErr w:type="spellEnd"/>
      <w:r w:rsidRPr="005E7132">
        <w:rPr>
          <w:rFonts w:ascii="Times New Roman" w:hAnsi="Times New Roman" w:cs="Times New Roman"/>
          <w:sz w:val="24"/>
        </w:rPr>
        <w:t xml:space="preserve"> (1995</w:t>
      </w:r>
      <w:proofErr w:type="gramStart"/>
      <w:r w:rsidRPr="005E7132">
        <w:rPr>
          <w:rFonts w:ascii="Times New Roman" w:hAnsi="Times New Roman" w:cs="Times New Roman"/>
          <w:sz w:val="24"/>
        </w:rPr>
        <w:t>)studied</w:t>
      </w:r>
      <w:proofErr w:type="gramEnd"/>
      <w:r w:rsidRPr="005E7132">
        <w:rPr>
          <w:rFonts w:ascii="Times New Roman" w:hAnsi="Times New Roman" w:cs="Times New Roman"/>
          <w:sz w:val="24"/>
        </w:rPr>
        <w:t xml:space="preserve"> the effect of processing (boiling and frying) on the vitamin C content of leafy vegetables. Their results showed a significant loss of vitamin C, especially with boiling, due to thermal degradation and leaching.</w:t>
      </w:r>
    </w:p>
    <w:p w:rsidR="00C50B20" w:rsidRPr="005E7132" w:rsidRDefault="00C50B20" w:rsidP="00C50B20">
      <w:pPr>
        <w:spacing w:line="360" w:lineRule="auto"/>
        <w:rPr>
          <w:rFonts w:ascii="Times New Roman" w:hAnsi="Times New Roman" w:cs="Times New Roman"/>
          <w:sz w:val="24"/>
        </w:rPr>
      </w:pPr>
      <w:proofErr w:type="spellStart"/>
      <w:r w:rsidRPr="005E7132">
        <w:rPr>
          <w:rFonts w:ascii="Times New Roman" w:hAnsi="Times New Roman" w:cs="Times New Roman"/>
          <w:sz w:val="24"/>
        </w:rPr>
        <w:t>Oyetade</w:t>
      </w:r>
      <w:proofErr w:type="spellEnd"/>
      <w:r w:rsidRPr="005E7132">
        <w:rPr>
          <w:rFonts w:ascii="Times New Roman" w:hAnsi="Times New Roman" w:cs="Times New Roman"/>
          <w:sz w:val="24"/>
        </w:rPr>
        <w:t xml:space="preserve"> et al. (2012) investigated the stability of vitamin C in fruit juices stored at different temperatures and durations. The findings indicated that refrigeration preserved vitamin C better than room temperature, and that over 30% of vitamin C could be lost after 48 </w:t>
      </w:r>
      <w:proofErr w:type="spellStart"/>
      <w:r w:rsidRPr="005E7132">
        <w:rPr>
          <w:rFonts w:ascii="Times New Roman" w:hAnsi="Times New Roman" w:cs="Times New Roman"/>
          <w:sz w:val="24"/>
        </w:rPr>
        <w:t>hoursat</w:t>
      </w:r>
      <w:proofErr w:type="spellEnd"/>
      <w:r w:rsidRPr="005E7132">
        <w:rPr>
          <w:rFonts w:ascii="Times New Roman" w:hAnsi="Times New Roman" w:cs="Times New Roman"/>
          <w:sz w:val="24"/>
        </w:rPr>
        <w:t xml:space="preserve"> ambient conditions.</w:t>
      </w:r>
    </w:p>
    <w:p w:rsidR="00C50B20" w:rsidRPr="005E7132" w:rsidRDefault="00C50B20" w:rsidP="00C50B20">
      <w:pPr>
        <w:spacing w:line="360" w:lineRule="auto"/>
        <w:rPr>
          <w:rFonts w:ascii="Times New Roman" w:hAnsi="Times New Roman" w:cs="Times New Roman"/>
          <w:sz w:val="24"/>
        </w:rPr>
      </w:pPr>
      <w:proofErr w:type="spellStart"/>
      <w:r w:rsidRPr="005E7132">
        <w:rPr>
          <w:rFonts w:ascii="Times New Roman" w:hAnsi="Times New Roman" w:cs="Times New Roman"/>
          <w:sz w:val="24"/>
        </w:rPr>
        <w:t>Akinyele</w:t>
      </w:r>
      <w:proofErr w:type="spellEnd"/>
      <w:r w:rsidRPr="005E7132">
        <w:rPr>
          <w:rFonts w:ascii="Times New Roman" w:hAnsi="Times New Roman" w:cs="Times New Roman"/>
          <w:sz w:val="24"/>
        </w:rPr>
        <w:t xml:space="preserve"> and </w:t>
      </w:r>
      <w:proofErr w:type="spellStart"/>
      <w:r w:rsidRPr="005E7132">
        <w:rPr>
          <w:rFonts w:ascii="Times New Roman" w:hAnsi="Times New Roman" w:cs="Times New Roman"/>
          <w:sz w:val="24"/>
        </w:rPr>
        <w:t>Akinyosoye</w:t>
      </w:r>
      <w:proofErr w:type="spellEnd"/>
      <w:r w:rsidRPr="005E7132">
        <w:rPr>
          <w:rFonts w:ascii="Times New Roman" w:hAnsi="Times New Roman" w:cs="Times New Roman"/>
          <w:sz w:val="24"/>
        </w:rPr>
        <w:t xml:space="preserve"> (2010) found that freshly squeezed orange and pineapple juices contained significantly higher ascorbic acid concentrations than packaged brands sold in </w:t>
      </w:r>
      <w:r w:rsidRPr="005E7132">
        <w:rPr>
          <w:rFonts w:ascii="Times New Roman" w:hAnsi="Times New Roman" w:cs="Times New Roman"/>
          <w:sz w:val="24"/>
        </w:rPr>
        <w:lastRenderedPageBreak/>
        <w:t xml:space="preserve">Nigerian markets. </w:t>
      </w:r>
      <w:proofErr w:type="gramStart"/>
      <w:r w:rsidRPr="005E7132">
        <w:rPr>
          <w:rFonts w:ascii="Times New Roman" w:hAnsi="Times New Roman" w:cs="Times New Roman"/>
          <w:sz w:val="24"/>
        </w:rPr>
        <w:t>Vitamin C content in some commercial juices dropped by over 50%, primarily due to pasteurization and long shelf-life.</w:t>
      </w:r>
      <w:proofErr w:type="gramEnd"/>
    </w:p>
    <w:p w:rsidR="00C50B20" w:rsidRPr="005E7132" w:rsidRDefault="00C50B20" w:rsidP="00C50B20">
      <w:pPr>
        <w:spacing w:line="360" w:lineRule="auto"/>
        <w:rPr>
          <w:rFonts w:ascii="Times New Roman" w:hAnsi="Times New Roman" w:cs="Times New Roman"/>
          <w:sz w:val="24"/>
        </w:rPr>
      </w:pPr>
      <w:proofErr w:type="spellStart"/>
      <w:r w:rsidRPr="005E7132">
        <w:rPr>
          <w:rFonts w:ascii="Times New Roman" w:hAnsi="Times New Roman" w:cs="Times New Roman"/>
          <w:sz w:val="24"/>
        </w:rPr>
        <w:t>Omaye</w:t>
      </w:r>
      <w:proofErr w:type="spellEnd"/>
      <w:r w:rsidRPr="005E7132">
        <w:rPr>
          <w:rFonts w:ascii="Times New Roman" w:hAnsi="Times New Roman" w:cs="Times New Roman"/>
          <w:sz w:val="24"/>
        </w:rPr>
        <w:t xml:space="preserve"> (2004) evaluated the effects of packaging and storage on vitamin C content in citrus-based beverages. The study highlighted that plastic bottles exposed to </w:t>
      </w:r>
      <w:proofErr w:type="spellStart"/>
      <w:r w:rsidRPr="005E7132">
        <w:rPr>
          <w:rFonts w:ascii="Times New Roman" w:hAnsi="Times New Roman" w:cs="Times New Roman"/>
          <w:sz w:val="24"/>
        </w:rPr>
        <w:t>lightaccelerated</w:t>
      </w:r>
      <w:proofErr w:type="spellEnd"/>
      <w:r w:rsidRPr="005E7132">
        <w:rPr>
          <w:rFonts w:ascii="Times New Roman" w:hAnsi="Times New Roman" w:cs="Times New Roman"/>
          <w:sz w:val="24"/>
        </w:rPr>
        <w:t xml:space="preserve"> degradation, while tetra packs and glass bottles were more effective at preserving ascorbic acid.</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Previous research underscores the importance of method selection, sample handling, and environmental </w:t>
      </w:r>
      <w:proofErr w:type="spellStart"/>
      <w:r w:rsidRPr="005E7132">
        <w:rPr>
          <w:rFonts w:ascii="Times New Roman" w:hAnsi="Times New Roman" w:cs="Times New Roman"/>
          <w:sz w:val="24"/>
        </w:rPr>
        <w:t>controlin</w:t>
      </w:r>
      <w:proofErr w:type="spellEnd"/>
      <w:r w:rsidRPr="005E7132">
        <w:rPr>
          <w:rFonts w:ascii="Times New Roman" w:hAnsi="Times New Roman" w:cs="Times New Roman"/>
          <w:sz w:val="24"/>
        </w:rPr>
        <w:t xml:space="preserve"> vitamin C analysis. While advanced analytical techniques like </w:t>
      </w:r>
      <w:proofErr w:type="spellStart"/>
      <w:r w:rsidRPr="005E7132">
        <w:rPr>
          <w:rFonts w:ascii="Times New Roman" w:hAnsi="Times New Roman" w:cs="Times New Roman"/>
          <w:sz w:val="24"/>
        </w:rPr>
        <w:t>HPLCoffer</w:t>
      </w:r>
      <w:proofErr w:type="spellEnd"/>
      <w:r w:rsidRPr="005E7132">
        <w:rPr>
          <w:rFonts w:ascii="Times New Roman" w:hAnsi="Times New Roman" w:cs="Times New Roman"/>
          <w:sz w:val="24"/>
        </w:rPr>
        <w:t xml:space="preserve"> higher sensitivity and specificity,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remains a widely used and accepted method due to its simplicity, cost-effectiveness, and sufficient accuracy for routine and comparative studies—such as analyzing vitamin C content in pineapple (</w:t>
      </w:r>
      <w:proofErr w:type="spellStart"/>
      <w:r w:rsidRPr="005E7132">
        <w:rPr>
          <w:rFonts w:ascii="Times New Roman" w:hAnsi="Times New Roman" w:cs="Times New Roman"/>
          <w:sz w:val="24"/>
        </w:rPr>
        <w:t>Ananas</w:t>
      </w:r>
      <w:proofErr w:type="spellEnd"/>
      <w:r w:rsidRPr="005E7132">
        <w:rPr>
          <w:rFonts w:ascii="Times New Roman" w:hAnsi="Times New Roman" w:cs="Times New Roman"/>
          <w:sz w:val="24"/>
        </w:rPr>
        <w:t xml:space="preserve"> </w:t>
      </w:r>
      <w:proofErr w:type="spellStart"/>
      <w:r w:rsidRPr="005E7132">
        <w:rPr>
          <w:rFonts w:ascii="Times New Roman" w:hAnsi="Times New Roman" w:cs="Times New Roman"/>
          <w:sz w:val="24"/>
        </w:rPr>
        <w:t>comosus</w:t>
      </w:r>
      <w:proofErr w:type="spellEnd"/>
      <w:r w:rsidRPr="005E7132">
        <w:rPr>
          <w:rFonts w:ascii="Times New Roman" w:hAnsi="Times New Roman" w:cs="Times New Roman"/>
          <w:sz w:val="24"/>
        </w:rPr>
        <w:t xml:space="preserve">)and orange (Citrus </w:t>
      </w:r>
      <w:proofErr w:type="spellStart"/>
      <w:r w:rsidRPr="005E7132">
        <w:rPr>
          <w:rFonts w:ascii="Times New Roman" w:hAnsi="Times New Roman" w:cs="Times New Roman"/>
          <w:sz w:val="24"/>
        </w:rPr>
        <w:t>sinensis</w:t>
      </w:r>
      <w:proofErr w:type="spellEnd"/>
      <w:r w:rsidRPr="005E7132">
        <w:rPr>
          <w:rFonts w:ascii="Times New Roman" w:hAnsi="Times New Roman" w:cs="Times New Roman"/>
          <w:sz w:val="24"/>
        </w:rPr>
        <w:t>).</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 xml:space="preserve">2.6 </w:t>
      </w:r>
      <w:proofErr w:type="spellStart"/>
      <w:r w:rsidRPr="005E7132">
        <w:rPr>
          <w:rFonts w:ascii="Times New Roman" w:hAnsi="Times New Roman" w:cs="Times New Roman"/>
          <w:b/>
          <w:sz w:val="24"/>
        </w:rPr>
        <w:t>Iodometric</w:t>
      </w:r>
      <w:proofErr w:type="spellEnd"/>
      <w:r w:rsidRPr="005E7132">
        <w:rPr>
          <w:rFonts w:ascii="Times New Roman" w:hAnsi="Times New Roman" w:cs="Times New Roman"/>
          <w:b/>
          <w:sz w:val="24"/>
        </w:rPr>
        <w:t xml:space="preserve"> Titration – Principle and Applications</w:t>
      </w:r>
    </w:p>
    <w:p w:rsidR="00C50B20" w:rsidRPr="005E7132" w:rsidRDefault="00C50B20" w:rsidP="00C50B20">
      <w:pPr>
        <w:spacing w:line="360" w:lineRule="auto"/>
        <w:ind w:firstLine="720"/>
        <w:rPr>
          <w:rFonts w:ascii="Times New Roman" w:hAnsi="Times New Roman" w:cs="Times New Roman"/>
          <w:sz w:val="24"/>
        </w:rPr>
      </w:pP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is a </w:t>
      </w:r>
      <w:proofErr w:type="spellStart"/>
      <w:r w:rsidRPr="005E7132">
        <w:rPr>
          <w:rFonts w:ascii="Times New Roman" w:hAnsi="Times New Roman" w:cs="Times New Roman"/>
          <w:sz w:val="24"/>
        </w:rPr>
        <w:t>redox</w:t>
      </w:r>
      <w:proofErr w:type="spellEnd"/>
      <w:r w:rsidRPr="005E7132">
        <w:rPr>
          <w:rFonts w:ascii="Times New Roman" w:hAnsi="Times New Roman" w:cs="Times New Roman"/>
          <w:sz w:val="24"/>
        </w:rPr>
        <w:t xml:space="preserve"> titration </w:t>
      </w:r>
      <w:proofErr w:type="spellStart"/>
      <w:r w:rsidRPr="005E7132">
        <w:rPr>
          <w:rFonts w:ascii="Times New Roman" w:hAnsi="Times New Roman" w:cs="Times New Roman"/>
          <w:sz w:val="24"/>
        </w:rPr>
        <w:t>methodwidely</w:t>
      </w:r>
      <w:proofErr w:type="spellEnd"/>
      <w:r w:rsidRPr="005E7132">
        <w:rPr>
          <w:rFonts w:ascii="Times New Roman" w:hAnsi="Times New Roman" w:cs="Times New Roman"/>
          <w:sz w:val="24"/>
        </w:rPr>
        <w:t xml:space="preserve"> used in analytical chemistry for the quantitative determination of reducing </w:t>
      </w:r>
      <w:proofErr w:type="spellStart"/>
      <w:r w:rsidRPr="005E7132">
        <w:rPr>
          <w:rFonts w:ascii="Times New Roman" w:hAnsi="Times New Roman" w:cs="Times New Roman"/>
          <w:sz w:val="24"/>
        </w:rPr>
        <w:t>substancesincluding</w:t>
      </w:r>
      <w:proofErr w:type="spellEnd"/>
      <w:r w:rsidRPr="005E7132">
        <w:rPr>
          <w:rFonts w:ascii="Times New Roman" w:hAnsi="Times New Roman" w:cs="Times New Roman"/>
          <w:sz w:val="24"/>
        </w:rPr>
        <w:t xml:space="preserve"> ascorbic acid (vitamin C</w:t>
      </w:r>
      <w:proofErr w:type="gramStart"/>
      <w:r w:rsidRPr="005E7132">
        <w:rPr>
          <w:rFonts w:ascii="Times New Roman" w:hAnsi="Times New Roman" w:cs="Times New Roman"/>
          <w:sz w:val="24"/>
        </w:rPr>
        <w:t>)that</w:t>
      </w:r>
      <w:proofErr w:type="gramEnd"/>
      <w:r w:rsidRPr="005E7132">
        <w:rPr>
          <w:rFonts w:ascii="Times New Roman" w:hAnsi="Times New Roman" w:cs="Times New Roman"/>
          <w:sz w:val="24"/>
        </w:rPr>
        <w:t xml:space="preserve"> can reduce iodine (I</w:t>
      </w:r>
      <w:r w:rsidRPr="005E7132">
        <w:rPr>
          <w:rFonts w:cs="Times New Roman"/>
          <w:sz w:val="24"/>
        </w:rPr>
        <w:t>₂</w:t>
      </w:r>
      <w:r w:rsidRPr="005E7132">
        <w:rPr>
          <w:rFonts w:ascii="Times New Roman" w:hAnsi="Times New Roman" w:cs="Times New Roman"/>
          <w:sz w:val="24"/>
        </w:rPr>
        <w:t>) to iodide ions (I</w:t>
      </w:r>
      <w:r w:rsidRPr="005E7132">
        <w:rPr>
          <w:rFonts w:cs="Times New Roman"/>
          <w:sz w:val="24"/>
        </w:rPr>
        <w:t>⁻</w:t>
      </w:r>
      <w:r w:rsidRPr="005E7132">
        <w:rPr>
          <w:rFonts w:ascii="Times New Roman" w:hAnsi="Times New Roman" w:cs="Times New Roman"/>
          <w:sz w:val="24"/>
        </w:rPr>
        <w:t>). This method is particularly favored for vitamin C estimation due to its simplicity, cost-effectiveness, and good accuracy, making it ideal for educational, research, and some industrial applications. (</w:t>
      </w:r>
      <w:proofErr w:type="spellStart"/>
      <w:r w:rsidRPr="005E7132">
        <w:rPr>
          <w:rFonts w:ascii="Times New Roman" w:hAnsi="Times New Roman" w:cs="Times New Roman"/>
          <w:sz w:val="24"/>
        </w:rPr>
        <w:t>Oyetade</w:t>
      </w:r>
      <w:proofErr w:type="spellEnd"/>
      <w:r w:rsidRPr="005E7132">
        <w:rPr>
          <w:rFonts w:ascii="Times New Roman" w:hAnsi="Times New Roman" w:cs="Times New Roman"/>
          <w:sz w:val="24"/>
        </w:rPr>
        <w:t xml:space="preserve"> et al. 2012)</w:t>
      </w:r>
    </w:p>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 xml:space="preserve">Principle of </w:t>
      </w:r>
      <w:proofErr w:type="spellStart"/>
      <w:r w:rsidRPr="005E7132">
        <w:rPr>
          <w:rFonts w:ascii="Times New Roman" w:hAnsi="Times New Roman" w:cs="Times New Roman"/>
          <w:b/>
          <w:sz w:val="24"/>
        </w:rPr>
        <w:t>Iodometric</w:t>
      </w:r>
      <w:proofErr w:type="spellEnd"/>
      <w:r w:rsidRPr="005E7132">
        <w:rPr>
          <w:rFonts w:ascii="Times New Roman" w:hAnsi="Times New Roman" w:cs="Times New Roman"/>
          <w:b/>
          <w:sz w:val="24"/>
        </w:rPr>
        <w:t xml:space="preserve"> Titration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The principle of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is based on the </w:t>
      </w:r>
      <w:proofErr w:type="spellStart"/>
      <w:r w:rsidRPr="005E7132">
        <w:rPr>
          <w:rFonts w:ascii="Times New Roman" w:hAnsi="Times New Roman" w:cs="Times New Roman"/>
          <w:sz w:val="24"/>
        </w:rPr>
        <w:t>redox</w:t>
      </w:r>
      <w:proofErr w:type="spellEnd"/>
      <w:r w:rsidRPr="005E7132">
        <w:rPr>
          <w:rFonts w:ascii="Times New Roman" w:hAnsi="Times New Roman" w:cs="Times New Roman"/>
          <w:sz w:val="24"/>
        </w:rPr>
        <w:t xml:space="preserve"> reaction between iodine (I</w:t>
      </w:r>
      <w:r w:rsidRPr="005E7132">
        <w:rPr>
          <w:rFonts w:cs="Times New Roman"/>
          <w:sz w:val="24"/>
        </w:rPr>
        <w:t>₂</w:t>
      </w:r>
      <w:r w:rsidRPr="005E7132">
        <w:rPr>
          <w:rFonts w:ascii="Times New Roman" w:hAnsi="Times New Roman" w:cs="Times New Roman"/>
          <w:sz w:val="24"/>
        </w:rPr>
        <w:t xml:space="preserve">) and a reducing agent.  In the case of vitamin C determination, ascorbic acid reduces iodine to iodide, while itself being oxidized to </w:t>
      </w:r>
      <w:proofErr w:type="spellStart"/>
      <w:r w:rsidRPr="005E7132">
        <w:rPr>
          <w:rFonts w:ascii="Times New Roman" w:hAnsi="Times New Roman" w:cs="Times New Roman"/>
          <w:sz w:val="24"/>
        </w:rPr>
        <w:t>dehydroascorbic</w:t>
      </w:r>
      <w:proofErr w:type="spellEnd"/>
      <w:r w:rsidRPr="005E7132">
        <w:rPr>
          <w:rFonts w:ascii="Times New Roman" w:hAnsi="Times New Roman" w:cs="Times New Roman"/>
          <w:sz w:val="24"/>
        </w:rPr>
        <w:t xml:space="preserve"> acid.</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Reaction Mechanism:</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The key </w:t>
      </w:r>
      <w:proofErr w:type="spellStart"/>
      <w:r w:rsidRPr="005E7132">
        <w:rPr>
          <w:rFonts w:ascii="Times New Roman" w:hAnsi="Times New Roman" w:cs="Times New Roman"/>
          <w:sz w:val="24"/>
        </w:rPr>
        <w:t>redox</w:t>
      </w:r>
      <w:proofErr w:type="spellEnd"/>
      <w:r w:rsidRPr="005E7132">
        <w:rPr>
          <w:rFonts w:ascii="Times New Roman" w:hAnsi="Times New Roman" w:cs="Times New Roman"/>
          <w:sz w:val="24"/>
        </w:rPr>
        <w:t xml:space="preserve"> reaction involved is: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C</w:t>
      </w:r>
      <w:r w:rsidRPr="005E7132">
        <w:rPr>
          <w:rFonts w:cs="Times New Roman"/>
          <w:sz w:val="24"/>
        </w:rPr>
        <w:t>₆</w:t>
      </w:r>
      <w:r w:rsidRPr="005E7132">
        <w:rPr>
          <w:rFonts w:ascii="Times New Roman" w:hAnsi="Times New Roman" w:cs="Times New Roman"/>
          <w:sz w:val="24"/>
        </w:rPr>
        <w:t>H</w:t>
      </w:r>
      <w:r w:rsidRPr="005E7132">
        <w:rPr>
          <w:rFonts w:cs="Times New Roman"/>
          <w:sz w:val="24"/>
        </w:rPr>
        <w:t>₈</w:t>
      </w:r>
      <w:r w:rsidRPr="005E7132">
        <w:rPr>
          <w:rFonts w:ascii="Times New Roman" w:hAnsi="Times New Roman" w:cs="Times New Roman"/>
          <w:sz w:val="24"/>
        </w:rPr>
        <w:t>O</w:t>
      </w:r>
      <w:r w:rsidRPr="005E7132">
        <w:rPr>
          <w:rFonts w:cs="Times New Roman"/>
          <w:sz w:val="24"/>
        </w:rPr>
        <w:t>₆</w:t>
      </w:r>
      <w:r w:rsidRPr="005E7132">
        <w:rPr>
          <w:rFonts w:ascii="Times New Roman" w:hAnsi="Times New Roman" w:cs="Times New Roman"/>
          <w:sz w:val="24"/>
        </w:rPr>
        <w:t xml:space="preserve"> (ascorbic acid) + I</w:t>
      </w:r>
      <w:r w:rsidRPr="005E7132">
        <w:rPr>
          <w:rFonts w:cs="Times New Roman"/>
          <w:sz w:val="24"/>
        </w:rPr>
        <w:t>₂</w:t>
      </w:r>
      <w:r w:rsidRPr="005E7132">
        <w:rPr>
          <w:rFonts w:ascii="Times New Roman" w:hAnsi="Times New Roman" w:cs="Times New Roman"/>
          <w:sz w:val="24"/>
        </w:rPr>
        <w:t xml:space="preserve"> → C</w:t>
      </w:r>
      <w:r w:rsidRPr="005E7132">
        <w:rPr>
          <w:rFonts w:cs="Times New Roman"/>
          <w:sz w:val="24"/>
        </w:rPr>
        <w:t>₆</w:t>
      </w:r>
      <w:r w:rsidRPr="005E7132">
        <w:rPr>
          <w:rFonts w:ascii="Times New Roman" w:hAnsi="Times New Roman" w:cs="Times New Roman"/>
          <w:sz w:val="24"/>
        </w:rPr>
        <w:t>H</w:t>
      </w:r>
      <w:r w:rsidRPr="005E7132">
        <w:rPr>
          <w:rFonts w:cs="Times New Roman"/>
          <w:sz w:val="24"/>
        </w:rPr>
        <w:t>₆</w:t>
      </w:r>
      <w:r w:rsidRPr="005E7132">
        <w:rPr>
          <w:rFonts w:ascii="Times New Roman" w:hAnsi="Times New Roman" w:cs="Times New Roman"/>
          <w:sz w:val="24"/>
        </w:rPr>
        <w:t>O</w:t>
      </w:r>
      <w:r w:rsidRPr="005E7132">
        <w:rPr>
          <w:rFonts w:cs="Times New Roman"/>
          <w:sz w:val="24"/>
        </w:rPr>
        <w:t>₆</w:t>
      </w:r>
      <w:r w:rsidRPr="005E7132">
        <w:rPr>
          <w:rFonts w:ascii="Times New Roman" w:hAnsi="Times New Roman" w:cs="Times New Roman"/>
          <w:sz w:val="24"/>
        </w:rPr>
        <w:t xml:space="preserve"> (</w:t>
      </w:r>
      <w:proofErr w:type="spellStart"/>
      <w:r w:rsidRPr="005E7132">
        <w:rPr>
          <w:rFonts w:ascii="Times New Roman" w:hAnsi="Times New Roman" w:cs="Times New Roman"/>
          <w:sz w:val="24"/>
        </w:rPr>
        <w:t>dehydroascorbic</w:t>
      </w:r>
      <w:proofErr w:type="spellEnd"/>
      <w:r w:rsidRPr="005E7132">
        <w:rPr>
          <w:rFonts w:ascii="Times New Roman" w:hAnsi="Times New Roman" w:cs="Times New Roman"/>
          <w:sz w:val="24"/>
        </w:rPr>
        <w:t xml:space="preserve"> acid) + 2HI</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Ascorbic acid (C</w:t>
      </w:r>
      <w:r w:rsidRPr="005E7132">
        <w:rPr>
          <w:rFonts w:cs="Times New Roman"/>
          <w:sz w:val="24"/>
        </w:rPr>
        <w:t>₆</w:t>
      </w:r>
      <w:r w:rsidRPr="005E7132">
        <w:rPr>
          <w:rFonts w:ascii="Times New Roman" w:hAnsi="Times New Roman" w:cs="Times New Roman"/>
          <w:sz w:val="24"/>
        </w:rPr>
        <w:t>H</w:t>
      </w:r>
      <w:r w:rsidRPr="005E7132">
        <w:rPr>
          <w:rFonts w:cs="Times New Roman"/>
          <w:sz w:val="24"/>
        </w:rPr>
        <w:t>₈</w:t>
      </w:r>
      <w:r w:rsidRPr="005E7132">
        <w:rPr>
          <w:rFonts w:ascii="Times New Roman" w:hAnsi="Times New Roman" w:cs="Times New Roman"/>
          <w:sz w:val="24"/>
        </w:rPr>
        <w:t>O</w:t>
      </w:r>
      <w:r w:rsidRPr="005E7132">
        <w:rPr>
          <w:rFonts w:cs="Times New Roman"/>
          <w:sz w:val="24"/>
        </w:rPr>
        <w:t>₆</w:t>
      </w:r>
      <w:proofErr w:type="gramStart"/>
      <w:r w:rsidRPr="005E7132">
        <w:rPr>
          <w:rFonts w:ascii="Times New Roman" w:hAnsi="Times New Roman" w:cs="Times New Roman"/>
          <w:sz w:val="24"/>
        </w:rPr>
        <w:t>)*</w:t>
      </w:r>
      <w:proofErr w:type="gramEnd"/>
      <w:r w:rsidRPr="005E7132">
        <w:rPr>
          <w:rFonts w:ascii="Times New Roman" w:hAnsi="Times New Roman" w:cs="Times New Roman"/>
          <w:sz w:val="24"/>
        </w:rPr>
        <w:t>* is oxidized.</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Iodine (I</w:t>
      </w:r>
      <w:r w:rsidRPr="005E7132">
        <w:rPr>
          <w:rFonts w:cs="Times New Roman"/>
          <w:sz w:val="24"/>
        </w:rPr>
        <w:t>₂</w:t>
      </w:r>
      <w:proofErr w:type="gramStart"/>
      <w:r w:rsidRPr="005E7132">
        <w:rPr>
          <w:rFonts w:ascii="Times New Roman" w:hAnsi="Times New Roman" w:cs="Times New Roman"/>
          <w:sz w:val="24"/>
        </w:rPr>
        <w:t>)is</w:t>
      </w:r>
      <w:proofErr w:type="gramEnd"/>
      <w:r w:rsidRPr="005E7132">
        <w:rPr>
          <w:rFonts w:ascii="Times New Roman" w:hAnsi="Times New Roman" w:cs="Times New Roman"/>
          <w:sz w:val="24"/>
        </w:rPr>
        <w:t xml:space="preserve"> reduced to </w:t>
      </w:r>
      <w:proofErr w:type="spellStart"/>
      <w:r w:rsidRPr="005E7132">
        <w:rPr>
          <w:rFonts w:ascii="Times New Roman" w:hAnsi="Times New Roman" w:cs="Times New Roman"/>
          <w:sz w:val="24"/>
        </w:rPr>
        <w:t>hydroiodic</w:t>
      </w:r>
      <w:proofErr w:type="spellEnd"/>
      <w:r w:rsidRPr="005E7132">
        <w:rPr>
          <w:rFonts w:ascii="Times New Roman" w:hAnsi="Times New Roman" w:cs="Times New Roman"/>
          <w:sz w:val="24"/>
        </w:rPr>
        <w:t xml:space="preserve"> acid (HI).</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The amount of iodine required to completely oxidize the ascorbic acid is directly proportional to the concentration of vitamin C in the sample. Therefore, by measuring the volume of iodine solution used in the titration, the amount of vitamin C can be calculated.</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Procedure Overview</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lastRenderedPageBreak/>
        <w:t>1. Preparation of Sample: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 Juice is freshly extracted from fruits like orange and pineapple.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 It may be filtered and diluted depending on the concentration.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2. Titration: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A known volume of the sample is taken in a conical flask.</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 A few drops of starch solution (used as an indicator) are added. </w:t>
      </w:r>
      <w:proofErr w:type="gramStart"/>
      <w:r w:rsidRPr="005E7132">
        <w:rPr>
          <w:rFonts w:ascii="Times New Roman" w:hAnsi="Times New Roman" w:cs="Times New Roman"/>
          <w:sz w:val="24"/>
        </w:rPr>
        <w:t>Starch forms a deep blue-black complex with iodine, which disappears once iodine is fully reduced.</w:t>
      </w:r>
      <w:proofErr w:type="gramEnd"/>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 The sample is titrated with standard iodine </w:t>
      </w:r>
      <w:proofErr w:type="gramStart"/>
      <w:r w:rsidRPr="005E7132">
        <w:rPr>
          <w:rFonts w:ascii="Times New Roman" w:hAnsi="Times New Roman" w:cs="Times New Roman"/>
          <w:sz w:val="24"/>
        </w:rPr>
        <w:t>solution(</w:t>
      </w:r>
      <w:proofErr w:type="gramEnd"/>
      <w:r w:rsidRPr="005E7132">
        <w:rPr>
          <w:rFonts w:ascii="Times New Roman" w:hAnsi="Times New Roman" w:cs="Times New Roman"/>
          <w:sz w:val="24"/>
        </w:rPr>
        <w:t>e.g., 0.01 M iodine) from a burette until a pale blue or colorless endpoint is reached (depending on method).</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 xml:space="preserve">Advantages of </w:t>
      </w:r>
      <w:proofErr w:type="spellStart"/>
      <w:r w:rsidRPr="005E7132">
        <w:rPr>
          <w:rFonts w:ascii="Times New Roman" w:hAnsi="Times New Roman" w:cs="Times New Roman"/>
          <w:b/>
          <w:sz w:val="24"/>
        </w:rPr>
        <w:t>Iodometric</w:t>
      </w:r>
      <w:proofErr w:type="spellEnd"/>
      <w:r w:rsidRPr="005E7132">
        <w:rPr>
          <w:rFonts w:ascii="Times New Roman" w:hAnsi="Times New Roman" w:cs="Times New Roman"/>
          <w:b/>
          <w:sz w:val="24"/>
        </w:rPr>
        <w:t xml:space="preserve"> Titration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Simple and low-cost method.</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Requires minimal equipment (burette, pipette, flask, etc.).</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Suitable for quick, routine analysis.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Reasonably accurate and reproducible for many types of samples.</w:t>
      </w:r>
    </w:p>
    <w:p w:rsidR="00C50B20" w:rsidRPr="005E7132" w:rsidRDefault="00C50B20" w:rsidP="00C50B20">
      <w:pPr>
        <w:spacing w:line="360" w:lineRule="auto"/>
        <w:rPr>
          <w:rFonts w:ascii="Times New Roman" w:hAnsi="Times New Roman" w:cs="Times New Roman"/>
          <w:b/>
          <w:sz w:val="24"/>
        </w:rPr>
      </w:pP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Limitations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Less accurate than modern techniques (e.g., HPLC or UV-Vis) in trace analysis.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Can be influenced by interfering substances in complex food matrices.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Iodine is </w:t>
      </w:r>
      <w:proofErr w:type="spellStart"/>
      <w:r w:rsidRPr="005E7132">
        <w:rPr>
          <w:rFonts w:ascii="Times New Roman" w:hAnsi="Times New Roman" w:cs="Times New Roman"/>
          <w:sz w:val="24"/>
        </w:rPr>
        <w:t>volatileand</w:t>
      </w:r>
      <w:proofErr w:type="spellEnd"/>
      <w:r w:rsidRPr="005E7132">
        <w:rPr>
          <w:rFonts w:ascii="Times New Roman" w:hAnsi="Times New Roman" w:cs="Times New Roman"/>
          <w:sz w:val="24"/>
        </w:rPr>
        <w:t xml:space="preserve"> must be freshly prepared or properly stored to maintain concentration.</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Precautions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Vitamin C is easily oxidized, so freshly prepared samples should be used.</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*Iodine solutions </w:t>
      </w:r>
      <w:proofErr w:type="spellStart"/>
      <w:r w:rsidRPr="005E7132">
        <w:rPr>
          <w:rFonts w:ascii="Times New Roman" w:hAnsi="Times New Roman" w:cs="Times New Roman"/>
          <w:sz w:val="24"/>
        </w:rPr>
        <w:t>degradeover</w:t>
      </w:r>
      <w:proofErr w:type="spellEnd"/>
      <w:r w:rsidRPr="005E7132">
        <w:rPr>
          <w:rFonts w:ascii="Times New Roman" w:hAnsi="Times New Roman" w:cs="Times New Roman"/>
          <w:sz w:val="24"/>
        </w:rPr>
        <w:t xml:space="preserve"> time; standardization is recommended before use.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Avoid exposure to sunlight and air during titration, which could alter results.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Perform the titration quickly to reduce oxidation of vitamin C from air.</w:t>
      </w:r>
    </w:p>
    <w:p w:rsidR="00C50B20" w:rsidRPr="005E7132" w:rsidRDefault="00C50B20" w:rsidP="00C50B20">
      <w:pPr>
        <w:spacing w:line="360" w:lineRule="auto"/>
        <w:rPr>
          <w:rFonts w:ascii="Times New Roman" w:hAnsi="Times New Roman" w:cs="Times New Roman"/>
          <w:sz w:val="24"/>
        </w:rPr>
      </w:pP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remains </w:t>
      </w:r>
      <w:proofErr w:type="gramStart"/>
      <w:r w:rsidRPr="005E7132">
        <w:rPr>
          <w:rFonts w:ascii="Times New Roman" w:hAnsi="Times New Roman" w:cs="Times New Roman"/>
          <w:sz w:val="24"/>
        </w:rPr>
        <w:t>a reliable</w:t>
      </w:r>
      <w:proofErr w:type="gramEnd"/>
      <w:r w:rsidRPr="005E7132">
        <w:rPr>
          <w:rFonts w:ascii="Times New Roman" w:hAnsi="Times New Roman" w:cs="Times New Roman"/>
          <w:sz w:val="24"/>
        </w:rPr>
        <w:t xml:space="preserve"> and practical </w:t>
      </w:r>
      <w:proofErr w:type="spellStart"/>
      <w:r w:rsidRPr="005E7132">
        <w:rPr>
          <w:rFonts w:ascii="Times New Roman" w:hAnsi="Times New Roman" w:cs="Times New Roman"/>
          <w:sz w:val="24"/>
        </w:rPr>
        <w:t>methodfor</w:t>
      </w:r>
      <w:proofErr w:type="spellEnd"/>
      <w:r w:rsidRPr="005E7132">
        <w:rPr>
          <w:rFonts w:ascii="Times New Roman" w:hAnsi="Times New Roman" w:cs="Times New Roman"/>
          <w:sz w:val="24"/>
        </w:rPr>
        <w:t xml:space="preserve"> vitamin C estimation in fruits like orange and pineapple. Although newer methods provide higher sensitivity, the cost-</w:t>
      </w:r>
      <w:proofErr w:type="spellStart"/>
      <w:r w:rsidRPr="005E7132">
        <w:rPr>
          <w:rFonts w:ascii="Times New Roman" w:hAnsi="Times New Roman" w:cs="Times New Roman"/>
          <w:sz w:val="24"/>
        </w:rPr>
        <w:t>efficiency</w:t>
      </w:r>
      <w:proofErr w:type="gramStart"/>
      <w:r w:rsidRPr="005E7132">
        <w:rPr>
          <w:rFonts w:ascii="Times New Roman" w:hAnsi="Times New Roman" w:cs="Times New Roman"/>
          <w:sz w:val="24"/>
        </w:rPr>
        <w:t>,simplicity</w:t>
      </w:r>
      <w:proofErr w:type="spellEnd"/>
      <w:proofErr w:type="gramEnd"/>
      <w:r w:rsidRPr="005E7132">
        <w:rPr>
          <w:rFonts w:ascii="Times New Roman" w:hAnsi="Times New Roman" w:cs="Times New Roman"/>
          <w:sz w:val="24"/>
        </w:rPr>
        <w:t xml:space="preserve">, and ease of use of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make it an ideal choice in settings such as schools, universities, and small-scale laboratories. In this project,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serves as the principal method to conduct a comparative analysis of the vitamin C content in orange (Citrus </w:t>
      </w:r>
      <w:proofErr w:type="spellStart"/>
      <w:r w:rsidRPr="005E7132">
        <w:rPr>
          <w:rFonts w:ascii="Times New Roman" w:hAnsi="Times New Roman" w:cs="Times New Roman"/>
          <w:sz w:val="24"/>
        </w:rPr>
        <w:t>sinensis</w:t>
      </w:r>
      <w:proofErr w:type="spellEnd"/>
      <w:r w:rsidRPr="005E7132">
        <w:rPr>
          <w:rFonts w:ascii="Times New Roman" w:hAnsi="Times New Roman" w:cs="Times New Roman"/>
          <w:sz w:val="24"/>
        </w:rPr>
        <w:t>) and pineapple (</w:t>
      </w:r>
      <w:proofErr w:type="spellStart"/>
      <w:r w:rsidRPr="005E7132">
        <w:rPr>
          <w:rFonts w:ascii="Times New Roman" w:hAnsi="Times New Roman" w:cs="Times New Roman"/>
          <w:sz w:val="24"/>
        </w:rPr>
        <w:t>Ananas</w:t>
      </w:r>
      <w:proofErr w:type="spellEnd"/>
      <w:r w:rsidRPr="005E7132">
        <w:rPr>
          <w:rFonts w:ascii="Times New Roman" w:hAnsi="Times New Roman" w:cs="Times New Roman"/>
          <w:sz w:val="24"/>
        </w:rPr>
        <w:t xml:space="preserve"> </w:t>
      </w:r>
      <w:proofErr w:type="spellStart"/>
      <w:r w:rsidRPr="005E7132">
        <w:rPr>
          <w:rFonts w:ascii="Times New Roman" w:hAnsi="Times New Roman" w:cs="Times New Roman"/>
          <w:sz w:val="24"/>
        </w:rPr>
        <w:t>comosus</w:t>
      </w:r>
      <w:proofErr w:type="spellEnd"/>
      <w:r w:rsidRPr="005E7132">
        <w:rPr>
          <w:rFonts w:ascii="Times New Roman" w:hAnsi="Times New Roman" w:cs="Times New Roman"/>
          <w:sz w:val="24"/>
        </w:rPr>
        <w:t>). (</w:t>
      </w:r>
      <w:proofErr w:type="spellStart"/>
      <w:r w:rsidRPr="005E7132">
        <w:rPr>
          <w:rFonts w:ascii="Times New Roman" w:hAnsi="Times New Roman" w:cs="Times New Roman"/>
          <w:sz w:val="24"/>
        </w:rPr>
        <w:t>Oyetade</w:t>
      </w:r>
      <w:proofErr w:type="spellEnd"/>
      <w:r w:rsidRPr="005E7132">
        <w:rPr>
          <w:rFonts w:ascii="Times New Roman" w:hAnsi="Times New Roman" w:cs="Times New Roman"/>
          <w:sz w:val="24"/>
        </w:rPr>
        <w:t>, S. U., et al. 2012).</w:t>
      </w: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2.7 Comparative Studies on Fruits and Juices</w:t>
      </w:r>
    </w:p>
    <w:p w:rsidR="00C50B20" w:rsidRPr="005E7132" w:rsidRDefault="00C50B20" w:rsidP="00C50B20">
      <w:pPr>
        <w:spacing w:line="360" w:lineRule="auto"/>
        <w:ind w:firstLine="720"/>
        <w:rPr>
          <w:rFonts w:ascii="Times New Roman" w:hAnsi="Times New Roman" w:cs="Times New Roman"/>
          <w:sz w:val="24"/>
        </w:rPr>
      </w:pPr>
      <w:r w:rsidRPr="005E7132">
        <w:rPr>
          <w:rFonts w:ascii="Times New Roman" w:hAnsi="Times New Roman" w:cs="Times New Roman"/>
          <w:sz w:val="24"/>
        </w:rPr>
        <w:lastRenderedPageBreak/>
        <w:t xml:space="preserve">Comparative studies on fruits and their juices—particularly in the context of vitamin C (ascorbic acid) content—are crucial in evaluating nutritional value, processing impact, and consumer choices. These studies aim to measure and compare the ascorbic acid concentration in different types of fruits (like orange and pineapple) and their respective juices, using methods such as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UV-visible </w:t>
      </w:r>
      <w:proofErr w:type="spellStart"/>
      <w:r w:rsidRPr="005E7132">
        <w:rPr>
          <w:rFonts w:ascii="Times New Roman" w:hAnsi="Times New Roman" w:cs="Times New Roman"/>
          <w:sz w:val="24"/>
        </w:rPr>
        <w:t>spectrophotometry</w:t>
      </w:r>
      <w:proofErr w:type="spellEnd"/>
      <w:r w:rsidRPr="005E7132">
        <w:rPr>
          <w:rFonts w:ascii="Times New Roman" w:hAnsi="Times New Roman" w:cs="Times New Roman"/>
          <w:sz w:val="24"/>
        </w:rPr>
        <w:t>, and High-Performance Liquid Chromatography (HPLC).</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b/>
          <w:sz w:val="24"/>
        </w:rPr>
        <w:t xml:space="preserve">Vitamin C Variation </w:t>
      </w:r>
      <w:proofErr w:type="gramStart"/>
      <w:r w:rsidRPr="005E7132">
        <w:rPr>
          <w:rFonts w:ascii="Times New Roman" w:hAnsi="Times New Roman" w:cs="Times New Roman"/>
          <w:b/>
          <w:sz w:val="24"/>
        </w:rPr>
        <w:t>Across</w:t>
      </w:r>
      <w:proofErr w:type="gramEnd"/>
      <w:r w:rsidRPr="005E7132">
        <w:rPr>
          <w:rFonts w:ascii="Times New Roman" w:hAnsi="Times New Roman" w:cs="Times New Roman"/>
          <w:b/>
          <w:sz w:val="24"/>
        </w:rPr>
        <w:t xml:space="preserve"> Different Fruits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Vitamin C levels vary significantly across fruits based 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Fruit species and variety</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Cultivation methods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Ripeness at harvest</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Climatic and soil conditions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Storage and transport conditions</w:t>
      </w:r>
    </w:p>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b/>
          <w:sz w:val="24"/>
        </w:rPr>
        <w:t>Examples</w:t>
      </w:r>
      <w:r w:rsidRPr="005E7132">
        <w:rPr>
          <w:rFonts w:ascii="Times New Roman" w:hAnsi="Times New Roman" w:cs="Times New Roman"/>
          <w:sz w:val="24"/>
        </w:rPr>
        <w:t>:</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Guava, kiwi, and papaya are typically ranked among the fruits with highest vitamin C content.</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Oranges and lemons are common citrus fruits with moderate to high vitamin C levels.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Pineapple, though sweet and juicy, has lower vitamin C levels compared to citrus fruits like oranges.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b/>
          <w:sz w:val="24"/>
        </w:rPr>
        <w:t>Fresh vs. Commercial Juices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Numerous comparative studies have revealed that fresh fruit juices often contain higher levels of vitamin C than commercial or processed juices. This is due to:</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Pasteurization and heating during processing (which degrades vitamin C).</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Storage conditions and time, especially exposure to air, heat, and light.</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Addition of preservatives and other processing agents that may accelerate degradation.</w:t>
      </w:r>
    </w:p>
    <w:p w:rsidR="00C50B20" w:rsidRPr="005E7132" w:rsidRDefault="00C50B20" w:rsidP="00C50B20">
      <w:pPr>
        <w:spacing w:line="360" w:lineRule="auto"/>
        <w:ind w:firstLine="720"/>
        <w:rPr>
          <w:rFonts w:ascii="Times New Roman" w:hAnsi="Times New Roman" w:cs="Times New Roman"/>
          <w:sz w:val="24"/>
        </w:rPr>
      </w:pPr>
      <w:proofErr w:type="spellStart"/>
      <w:r w:rsidRPr="005E7132">
        <w:rPr>
          <w:rFonts w:ascii="Times New Roman" w:hAnsi="Times New Roman" w:cs="Times New Roman"/>
          <w:sz w:val="24"/>
        </w:rPr>
        <w:t>Oyetade</w:t>
      </w:r>
      <w:proofErr w:type="spellEnd"/>
      <w:r w:rsidRPr="005E7132">
        <w:rPr>
          <w:rFonts w:ascii="Times New Roman" w:hAnsi="Times New Roman" w:cs="Times New Roman"/>
          <w:sz w:val="24"/>
        </w:rPr>
        <w:t xml:space="preserve"> et al. (2012) observed a 27–35% loss of vitamin C in fresh pineapple and orange juices after 48 hours at ambient temperature. Adebayo et al. (2015) found that the ascorbic acid concentration declined sharply in juice stored in transparent plastic bottles under light exposure. Refrigerated juices retained more vitamin C** over a 3-day period compared to those stored in warm environments.</w:t>
      </w:r>
    </w:p>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lastRenderedPageBreak/>
        <w:t>### **Summary Table: Comparative Vitamin C Levels**</w:t>
      </w:r>
    </w:p>
    <w:tbl>
      <w:tblPr>
        <w:tblStyle w:val="TableGrid"/>
        <w:tblW w:w="0" w:type="auto"/>
        <w:tblLook w:val="04A0"/>
      </w:tblPr>
      <w:tblGrid>
        <w:gridCol w:w="2088"/>
        <w:gridCol w:w="3690"/>
        <w:gridCol w:w="3798"/>
      </w:tblGrid>
      <w:tr w:rsidR="00C50B20" w:rsidRPr="005E7132" w:rsidTr="00631573">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Fruit</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Average Vitamin C (mg/100ml juice)</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Notes   </w:t>
            </w:r>
          </w:p>
        </w:tc>
      </w:tr>
      <w:tr w:rsidR="00C50B20" w:rsidRPr="005E7132" w:rsidTr="00631573">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Orange</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45–60 mg                           </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High; stable due to acidity         </w:t>
            </w:r>
          </w:p>
        </w:tc>
      </w:tr>
      <w:tr w:rsidR="00C50B20" w:rsidRPr="005E7132" w:rsidTr="00631573">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Pineapple</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15–25 mg                           </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Moderate; more prone to degradation </w:t>
            </w:r>
          </w:p>
        </w:tc>
      </w:tr>
      <w:tr w:rsidR="00C50B20" w:rsidRPr="005E7132" w:rsidTr="00631573">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Guava</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80–100 mg                          </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Very high but less common  </w:t>
            </w:r>
          </w:p>
        </w:tc>
      </w:tr>
      <w:tr w:rsidR="00C50B20" w:rsidRPr="005E7132" w:rsidTr="00631573">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Apple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1–5 mg                             </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Low vitamin C content               </w:t>
            </w:r>
          </w:p>
        </w:tc>
      </w:tr>
      <w:tr w:rsidR="00C50B20" w:rsidRPr="005E7132" w:rsidTr="00631573">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Mango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20–30 mg                           </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0B20" w:rsidRPr="005E7132" w:rsidRDefault="00C50B20" w:rsidP="00631573">
            <w:pPr>
              <w:spacing w:after="200" w:line="360" w:lineRule="auto"/>
              <w:rPr>
                <w:rFonts w:ascii="Times New Roman" w:hAnsi="Times New Roman" w:cs="Times New Roman"/>
                <w:sz w:val="24"/>
                <w:szCs w:val="24"/>
              </w:rPr>
            </w:pPr>
            <w:r w:rsidRPr="005E7132">
              <w:rPr>
                <w:rFonts w:ascii="Times New Roman" w:hAnsi="Times New Roman" w:cs="Times New Roman"/>
                <w:sz w:val="24"/>
                <w:szCs w:val="24"/>
              </w:rPr>
              <w:t xml:space="preserve">Variable; depends on ripeness       </w:t>
            </w:r>
          </w:p>
        </w:tc>
      </w:tr>
    </w:tbl>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b/>
          <w:sz w:val="24"/>
        </w:rPr>
        <w:t>Implications of Comparative Studies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These studies are valuable for:</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 Nutritional planning</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 Dietary supplement design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 Food labeling and regulation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 Consumer education on best practices for juice storage and consumption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For students, researchers, and nutritionists, such comparative studies inform which fruit juices are most beneficial, how to best preserve them, and what methods are most accurate for analysis.</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Comparative studies of vitamin C content in fruits and their juices provide a strong foundation for understanding nutritional values, shelf-life management, and best consumption practices. Pineapple and orange, though both valuable sources of vitamin C, differ in concentration and stability due to their intrinsic chemical compositions and how they react to processing and storage. These insights reinforce the need for proper analytical methods like </w:t>
      </w:r>
      <w:proofErr w:type="spellStart"/>
      <w:r w:rsidRPr="005E7132">
        <w:rPr>
          <w:rFonts w:ascii="Times New Roman" w:hAnsi="Times New Roman" w:cs="Times New Roman"/>
          <w:sz w:val="24"/>
        </w:rPr>
        <w:t>iodometric</w:t>
      </w:r>
      <w:proofErr w:type="spellEnd"/>
      <w:r w:rsidRPr="005E7132">
        <w:rPr>
          <w:rFonts w:ascii="Times New Roman" w:hAnsi="Times New Roman" w:cs="Times New Roman"/>
          <w:sz w:val="24"/>
        </w:rPr>
        <w:t xml:space="preserve"> titration and controlled conditions to obtain reliable data in such comparative analyses. </w:t>
      </w:r>
      <w:proofErr w:type="gramStart"/>
      <w:r w:rsidRPr="005E7132">
        <w:rPr>
          <w:rFonts w:ascii="Times New Roman" w:hAnsi="Times New Roman" w:cs="Times New Roman"/>
          <w:sz w:val="24"/>
        </w:rPr>
        <w:t>(Wilson, C. W. M. 1975).</w:t>
      </w:r>
      <w:proofErr w:type="gramEnd"/>
    </w:p>
    <w:p w:rsidR="00C50B20" w:rsidRPr="005E7132" w:rsidRDefault="00C50B20" w:rsidP="00C50B20">
      <w:pPr>
        <w:spacing w:line="360" w:lineRule="auto"/>
        <w:rPr>
          <w:rFonts w:ascii="Times New Roman" w:hAnsi="Times New Roman" w:cs="Times New Roman"/>
          <w:b/>
          <w:bCs/>
          <w:sz w:val="24"/>
        </w:rPr>
      </w:pPr>
    </w:p>
    <w:p w:rsidR="00C50B20" w:rsidRPr="005E7132" w:rsidRDefault="00C50B20" w:rsidP="00C50B20">
      <w:pPr>
        <w:widowControl/>
        <w:spacing w:after="200" w:line="360" w:lineRule="auto"/>
        <w:rPr>
          <w:rFonts w:ascii="Times New Roman" w:hAnsi="Times New Roman" w:cs="Times New Roman"/>
          <w:b/>
          <w:bCs/>
          <w:sz w:val="24"/>
        </w:rPr>
      </w:pPr>
      <w:r w:rsidRPr="005E7132">
        <w:rPr>
          <w:rFonts w:ascii="Times New Roman" w:hAnsi="Times New Roman" w:cs="Times New Roman"/>
          <w:b/>
          <w:bCs/>
          <w:sz w:val="24"/>
        </w:rPr>
        <w:br w:type="page"/>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lastRenderedPageBreak/>
        <w:t>CHAPTER THREE</w:t>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 xml:space="preserve"> MATERIALS AND METHODS</w:t>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 xml:space="preserve">3.1 MATERIALS </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The following materials and equipment were used for this experiment:</w:t>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3.1.1 GLASSWARES:</w:t>
      </w:r>
    </w:p>
    <w:p w:rsidR="00C50B20" w:rsidRPr="005E7132" w:rsidRDefault="00C50B20" w:rsidP="00C50B20">
      <w:pPr>
        <w:spacing w:line="360" w:lineRule="auto"/>
        <w:rPr>
          <w:rFonts w:ascii="Times New Roman" w:hAnsi="Times New Roman" w:cs="Times New Roman"/>
          <w:b/>
          <w:bCs/>
          <w:sz w:val="24"/>
        </w:rPr>
      </w:pPr>
    </w:p>
    <w:p w:rsidR="00C50B20" w:rsidRPr="005E7132" w:rsidRDefault="00C50B20" w:rsidP="00C50B20">
      <w:pPr>
        <w:pStyle w:val="ListParagraph"/>
        <w:widowControl/>
        <w:numPr>
          <w:ilvl w:val="0"/>
          <w:numId w:val="1"/>
        </w:numPr>
        <w:spacing w:after="200" w:line="360" w:lineRule="auto"/>
        <w:rPr>
          <w:rFonts w:ascii="Times New Roman" w:hAnsi="Times New Roman" w:cs="Times New Roman"/>
          <w:sz w:val="24"/>
        </w:rPr>
      </w:pPr>
      <w:r w:rsidRPr="005E7132">
        <w:rPr>
          <w:rFonts w:ascii="Times New Roman" w:hAnsi="Times New Roman" w:cs="Times New Roman"/>
          <w:sz w:val="24"/>
        </w:rPr>
        <w:t>50 ml burette</w:t>
      </w:r>
    </w:p>
    <w:p w:rsidR="00C50B20" w:rsidRPr="005E7132" w:rsidRDefault="00C50B20" w:rsidP="00C50B20">
      <w:pPr>
        <w:pStyle w:val="ListParagraph"/>
        <w:widowControl/>
        <w:numPr>
          <w:ilvl w:val="0"/>
          <w:numId w:val="1"/>
        </w:numPr>
        <w:spacing w:after="200" w:line="360" w:lineRule="auto"/>
        <w:rPr>
          <w:rFonts w:ascii="Times New Roman" w:hAnsi="Times New Roman" w:cs="Times New Roman"/>
          <w:sz w:val="24"/>
        </w:rPr>
      </w:pPr>
      <w:r w:rsidRPr="005E7132">
        <w:rPr>
          <w:rFonts w:ascii="Times New Roman" w:hAnsi="Times New Roman" w:cs="Times New Roman"/>
          <w:sz w:val="24"/>
        </w:rPr>
        <w:t>25 ml pipette</w:t>
      </w:r>
    </w:p>
    <w:p w:rsidR="00C50B20" w:rsidRPr="005E7132" w:rsidRDefault="00C50B20" w:rsidP="00C50B20">
      <w:pPr>
        <w:pStyle w:val="ListParagraph"/>
        <w:widowControl/>
        <w:numPr>
          <w:ilvl w:val="0"/>
          <w:numId w:val="1"/>
        </w:numPr>
        <w:spacing w:after="200" w:line="360" w:lineRule="auto"/>
        <w:rPr>
          <w:rFonts w:ascii="Times New Roman" w:hAnsi="Times New Roman" w:cs="Times New Roman"/>
          <w:sz w:val="24"/>
        </w:rPr>
      </w:pPr>
      <w:r w:rsidRPr="005E7132">
        <w:rPr>
          <w:rFonts w:ascii="Times New Roman" w:hAnsi="Times New Roman" w:cs="Times New Roman"/>
          <w:sz w:val="24"/>
        </w:rPr>
        <w:t>250 ml Erlenmeyer flask</w:t>
      </w:r>
    </w:p>
    <w:p w:rsidR="00C50B20" w:rsidRPr="005E7132" w:rsidRDefault="00C50B20" w:rsidP="00C50B20">
      <w:pPr>
        <w:pStyle w:val="ListParagraph"/>
        <w:widowControl/>
        <w:numPr>
          <w:ilvl w:val="0"/>
          <w:numId w:val="1"/>
        </w:numPr>
        <w:spacing w:after="200" w:line="360" w:lineRule="auto"/>
        <w:rPr>
          <w:rFonts w:ascii="Times New Roman" w:hAnsi="Times New Roman" w:cs="Times New Roman"/>
          <w:sz w:val="24"/>
        </w:rPr>
      </w:pPr>
      <w:r w:rsidRPr="005E7132">
        <w:rPr>
          <w:rFonts w:ascii="Times New Roman" w:hAnsi="Times New Roman" w:cs="Times New Roman"/>
          <w:sz w:val="24"/>
        </w:rPr>
        <w:t>Beakers (100 ml and 250 ml)</w:t>
      </w:r>
    </w:p>
    <w:p w:rsidR="00C50B20" w:rsidRPr="005E7132" w:rsidRDefault="00C50B20" w:rsidP="00C50B20">
      <w:pPr>
        <w:pStyle w:val="ListParagraph"/>
        <w:widowControl/>
        <w:numPr>
          <w:ilvl w:val="0"/>
          <w:numId w:val="1"/>
        </w:numPr>
        <w:spacing w:after="200" w:line="360" w:lineRule="auto"/>
        <w:rPr>
          <w:rFonts w:ascii="Times New Roman" w:hAnsi="Times New Roman" w:cs="Times New Roman"/>
          <w:sz w:val="24"/>
        </w:rPr>
      </w:pPr>
      <w:r w:rsidRPr="005E7132">
        <w:rPr>
          <w:rFonts w:ascii="Times New Roman" w:hAnsi="Times New Roman" w:cs="Times New Roman"/>
          <w:sz w:val="24"/>
        </w:rPr>
        <w:t>Funnel</w:t>
      </w:r>
    </w:p>
    <w:p w:rsidR="00C50B20" w:rsidRPr="005E7132" w:rsidRDefault="00C50B20" w:rsidP="00C50B20">
      <w:pPr>
        <w:pStyle w:val="ListParagraph"/>
        <w:widowControl/>
        <w:numPr>
          <w:ilvl w:val="0"/>
          <w:numId w:val="1"/>
        </w:numPr>
        <w:spacing w:after="200" w:line="360" w:lineRule="auto"/>
        <w:rPr>
          <w:rFonts w:ascii="Times New Roman" w:hAnsi="Times New Roman" w:cs="Times New Roman"/>
          <w:sz w:val="24"/>
        </w:rPr>
      </w:pPr>
      <w:r w:rsidRPr="005E7132">
        <w:rPr>
          <w:rFonts w:ascii="Times New Roman" w:hAnsi="Times New Roman" w:cs="Times New Roman"/>
          <w:sz w:val="24"/>
        </w:rPr>
        <w:t>Volumetric flask (100 ml)</w:t>
      </w:r>
    </w:p>
    <w:p w:rsidR="00C50B20" w:rsidRPr="005E7132" w:rsidRDefault="00C50B20" w:rsidP="00C50B20">
      <w:pPr>
        <w:pStyle w:val="ListParagraph"/>
        <w:widowControl/>
        <w:numPr>
          <w:ilvl w:val="0"/>
          <w:numId w:val="1"/>
        </w:numPr>
        <w:spacing w:after="200" w:line="360" w:lineRule="auto"/>
        <w:rPr>
          <w:rFonts w:ascii="Times New Roman" w:hAnsi="Times New Roman" w:cs="Times New Roman"/>
          <w:sz w:val="24"/>
        </w:rPr>
      </w:pPr>
      <w:r w:rsidRPr="005E7132">
        <w:rPr>
          <w:rFonts w:ascii="Times New Roman" w:hAnsi="Times New Roman" w:cs="Times New Roman"/>
          <w:sz w:val="24"/>
        </w:rPr>
        <w:t>Dropper</w:t>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3.1.2 EQUIPMENTS:</w:t>
      </w:r>
    </w:p>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pStyle w:val="ListParagraph"/>
        <w:widowControl/>
        <w:numPr>
          <w:ilvl w:val="0"/>
          <w:numId w:val="2"/>
        </w:numPr>
        <w:spacing w:after="200" w:line="360" w:lineRule="auto"/>
        <w:rPr>
          <w:rFonts w:ascii="Times New Roman" w:hAnsi="Times New Roman" w:cs="Times New Roman"/>
          <w:sz w:val="24"/>
        </w:rPr>
      </w:pPr>
      <w:r w:rsidRPr="005E7132">
        <w:rPr>
          <w:rFonts w:ascii="Times New Roman" w:hAnsi="Times New Roman" w:cs="Times New Roman"/>
          <w:sz w:val="24"/>
        </w:rPr>
        <w:t>Retort stand with burette clamp</w:t>
      </w:r>
    </w:p>
    <w:p w:rsidR="00C50B20" w:rsidRPr="005E7132" w:rsidRDefault="00C50B20" w:rsidP="00C50B20">
      <w:pPr>
        <w:pStyle w:val="ListParagraph"/>
        <w:widowControl/>
        <w:numPr>
          <w:ilvl w:val="0"/>
          <w:numId w:val="2"/>
        </w:numPr>
        <w:spacing w:after="200" w:line="360" w:lineRule="auto"/>
        <w:rPr>
          <w:rFonts w:ascii="Times New Roman" w:hAnsi="Times New Roman" w:cs="Times New Roman"/>
          <w:sz w:val="24"/>
        </w:rPr>
      </w:pPr>
      <w:r w:rsidRPr="005E7132">
        <w:rPr>
          <w:rFonts w:ascii="Times New Roman" w:hAnsi="Times New Roman" w:cs="Times New Roman"/>
          <w:sz w:val="24"/>
        </w:rPr>
        <w:t>Analytical balance (±0.01 g accuracy)</w:t>
      </w:r>
    </w:p>
    <w:p w:rsidR="00C50B20" w:rsidRPr="005E7132" w:rsidRDefault="00C50B20" w:rsidP="00C50B20">
      <w:pPr>
        <w:pStyle w:val="ListParagraph"/>
        <w:widowControl/>
        <w:numPr>
          <w:ilvl w:val="0"/>
          <w:numId w:val="2"/>
        </w:numPr>
        <w:spacing w:after="200" w:line="360" w:lineRule="auto"/>
        <w:rPr>
          <w:rFonts w:ascii="Times New Roman" w:hAnsi="Times New Roman" w:cs="Times New Roman"/>
          <w:sz w:val="24"/>
        </w:rPr>
      </w:pPr>
      <w:r w:rsidRPr="005E7132">
        <w:rPr>
          <w:rFonts w:ascii="Times New Roman" w:hAnsi="Times New Roman" w:cs="Times New Roman"/>
          <w:sz w:val="24"/>
        </w:rPr>
        <w:t>Stirring rod</w:t>
      </w:r>
    </w:p>
    <w:p w:rsidR="00C50B20" w:rsidRPr="005E7132" w:rsidRDefault="00C50B20" w:rsidP="00C50B20">
      <w:pPr>
        <w:pStyle w:val="ListParagraph"/>
        <w:widowControl/>
        <w:numPr>
          <w:ilvl w:val="0"/>
          <w:numId w:val="2"/>
        </w:numPr>
        <w:spacing w:after="200" w:line="360" w:lineRule="auto"/>
        <w:rPr>
          <w:rFonts w:ascii="Times New Roman" w:hAnsi="Times New Roman" w:cs="Times New Roman"/>
          <w:sz w:val="24"/>
        </w:rPr>
      </w:pPr>
      <w:r w:rsidRPr="005E7132">
        <w:rPr>
          <w:rFonts w:ascii="Times New Roman" w:hAnsi="Times New Roman" w:cs="Times New Roman"/>
          <w:sz w:val="24"/>
        </w:rPr>
        <w:t>White tile (for endpoint detection)</w:t>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3.1.3 REAGENTS AND CHEMICALS</w:t>
      </w:r>
    </w:p>
    <w:p w:rsidR="00C50B20" w:rsidRPr="005E7132" w:rsidRDefault="00C50B20" w:rsidP="00C50B20">
      <w:pPr>
        <w:pStyle w:val="ListParagraph"/>
        <w:widowControl/>
        <w:numPr>
          <w:ilvl w:val="0"/>
          <w:numId w:val="3"/>
        </w:numPr>
        <w:spacing w:after="200" w:line="360" w:lineRule="auto"/>
        <w:rPr>
          <w:rFonts w:ascii="Times New Roman" w:hAnsi="Times New Roman" w:cs="Times New Roman"/>
          <w:sz w:val="24"/>
        </w:rPr>
      </w:pPr>
      <w:r w:rsidRPr="005E7132">
        <w:rPr>
          <w:rFonts w:ascii="Times New Roman" w:hAnsi="Times New Roman" w:cs="Times New Roman"/>
          <w:sz w:val="24"/>
        </w:rPr>
        <w:t>Pineapple juice samples (freshly prepared)</w:t>
      </w:r>
    </w:p>
    <w:p w:rsidR="00C50B20" w:rsidRPr="005E7132" w:rsidRDefault="00C50B20" w:rsidP="00C50B20">
      <w:pPr>
        <w:pStyle w:val="ListParagraph"/>
        <w:widowControl/>
        <w:numPr>
          <w:ilvl w:val="0"/>
          <w:numId w:val="3"/>
        </w:numPr>
        <w:spacing w:after="200" w:line="360" w:lineRule="auto"/>
        <w:rPr>
          <w:rFonts w:ascii="Times New Roman" w:hAnsi="Times New Roman" w:cs="Times New Roman"/>
          <w:sz w:val="24"/>
        </w:rPr>
      </w:pPr>
      <w:r w:rsidRPr="005E7132">
        <w:rPr>
          <w:rFonts w:ascii="Times New Roman" w:hAnsi="Times New Roman" w:cs="Times New Roman"/>
          <w:sz w:val="24"/>
        </w:rPr>
        <w:t>Orange juice (freshly prepared and commercially available</w:t>
      </w:r>
    </w:p>
    <w:p w:rsidR="00C50B20" w:rsidRPr="005E7132" w:rsidRDefault="00C50B20" w:rsidP="00C50B20">
      <w:pPr>
        <w:pStyle w:val="ListParagraph"/>
        <w:widowControl/>
        <w:numPr>
          <w:ilvl w:val="0"/>
          <w:numId w:val="3"/>
        </w:numPr>
        <w:spacing w:after="200" w:line="360" w:lineRule="auto"/>
        <w:rPr>
          <w:rFonts w:ascii="Times New Roman" w:hAnsi="Times New Roman" w:cs="Times New Roman"/>
          <w:sz w:val="24"/>
        </w:rPr>
      </w:pPr>
      <w:r w:rsidRPr="005E7132">
        <w:rPr>
          <w:rFonts w:ascii="Times New Roman" w:hAnsi="Times New Roman" w:cs="Times New Roman"/>
          <w:sz w:val="24"/>
        </w:rPr>
        <w:t xml:space="preserve">Standard iodine solution </w:t>
      </w:r>
    </w:p>
    <w:p w:rsidR="00C50B20" w:rsidRPr="005E7132" w:rsidRDefault="00C50B20" w:rsidP="00C50B20">
      <w:pPr>
        <w:pStyle w:val="ListParagraph"/>
        <w:widowControl/>
        <w:numPr>
          <w:ilvl w:val="0"/>
          <w:numId w:val="3"/>
        </w:numPr>
        <w:spacing w:after="200" w:line="360" w:lineRule="auto"/>
        <w:rPr>
          <w:rFonts w:ascii="Times New Roman" w:hAnsi="Times New Roman" w:cs="Times New Roman"/>
          <w:sz w:val="24"/>
        </w:rPr>
      </w:pPr>
      <w:r w:rsidRPr="005E7132">
        <w:rPr>
          <w:rFonts w:ascii="Times New Roman" w:hAnsi="Times New Roman" w:cs="Times New Roman"/>
          <w:sz w:val="24"/>
        </w:rPr>
        <w:t>Starch indicator solution (0.05%)</w:t>
      </w:r>
    </w:p>
    <w:p w:rsidR="00C50B20" w:rsidRPr="005E7132" w:rsidRDefault="00C50B20" w:rsidP="00C50B20">
      <w:pPr>
        <w:pStyle w:val="ListParagraph"/>
        <w:widowControl/>
        <w:numPr>
          <w:ilvl w:val="0"/>
          <w:numId w:val="3"/>
        </w:numPr>
        <w:spacing w:after="200" w:line="360" w:lineRule="auto"/>
        <w:rPr>
          <w:rFonts w:ascii="Times New Roman" w:hAnsi="Times New Roman" w:cs="Times New Roman"/>
          <w:sz w:val="24"/>
        </w:rPr>
      </w:pPr>
      <w:r w:rsidRPr="005E7132">
        <w:rPr>
          <w:rFonts w:ascii="Times New Roman" w:hAnsi="Times New Roman" w:cs="Times New Roman"/>
          <w:sz w:val="24"/>
        </w:rPr>
        <w:t>Distilled water</w:t>
      </w:r>
    </w:p>
    <w:p w:rsidR="00C50B20" w:rsidRPr="005E7132" w:rsidRDefault="00C50B20" w:rsidP="00C50B20">
      <w:pPr>
        <w:pStyle w:val="ListParagraph"/>
        <w:widowControl/>
        <w:numPr>
          <w:ilvl w:val="0"/>
          <w:numId w:val="3"/>
        </w:numPr>
        <w:spacing w:after="200" w:line="360" w:lineRule="auto"/>
        <w:rPr>
          <w:rFonts w:ascii="Times New Roman" w:hAnsi="Times New Roman" w:cs="Times New Roman"/>
          <w:sz w:val="24"/>
        </w:rPr>
      </w:pPr>
      <w:r w:rsidRPr="005E7132">
        <w:rPr>
          <w:rFonts w:ascii="Times New Roman" w:hAnsi="Times New Roman" w:cs="Times New Roman"/>
          <w:sz w:val="24"/>
        </w:rPr>
        <w:t>Potassium iodide (KI)</w:t>
      </w:r>
    </w:p>
    <w:p w:rsidR="00C50B20" w:rsidRPr="005E7132" w:rsidRDefault="00C50B20" w:rsidP="00C50B20">
      <w:pPr>
        <w:pStyle w:val="ListParagraph"/>
        <w:widowControl/>
        <w:spacing w:after="200" w:line="360" w:lineRule="auto"/>
        <w:rPr>
          <w:rFonts w:ascii="Times New Roman" w:hAnsi="Times New Roman" w:cs="Times New Roman"/>
          <w:sz w:val="24"/>
        </w:rPr>
      </w:pPr>
    </w:p>
    <w:p w:rsidR="00C50B20" w:rsidRPr="005E7132" w:rsidRDefault="00C50B20" w:rsidP="00C50B20">
      <w:pPr>
        <w:spacing w:line="360" w:lineRule="auto"/>
        <w:ind w:left="360"/>
        <w:rPr>
          <w:rFonts w:ascii="Times New Roman" w:hAnsi="Times New Roman" w:cs="Times New Roman"/>
          <w:b/>
          <w:bCs/>
          <w:sz w:val="24"/>
        </w:rPr>
      </w:pPr>
      <w:r w:rsidRPr="005E7132">
        <w:rPr>
          <w:rFonts w:ascii="Times New Roman" w:hAnsi="Times New Roman" w:cs="Times New Roman"/>
          <w:b/>
          <w:bCs/>
          <w:sz w:val="24"/>
        </w:rPr>
        <w:t xml:space="preserve">3.2.0 PREPARATION OF SOLUTIONS </w:t>
      </w:r>
    </w:p>
    <w:p w:rsidR="00C50B20" w:rsidRPr="005E7132" w:rsidRDefault="00C50B20" w:rsidP="00C50B20">
      <w:pPr>
        <w:spacing w:line="360" w:lineRule="auto"/>
        <w:ind w:left="360"/>
        <w:rPr>
          <w:rFonts w:ascii="Times New Roman" w:hAnsi="Times New Roman" w:cs="Times New Roman"/>
          <w:b/>
          <w:bCs/>
          <w:sz w:val="24"/>
        </w:rPr>
      </w:pPr>
      <w:r w:rsidRPr="005E7132">
        <w:rPr>
          <w:rFonts w:ascii="Times New Roman" w:hAnsi="Times New Roman" w:cs="Times New Roman"/>
          <w:b/>
          <w:bCs/>
          <w:sz w:val="24"/>
        </w:rPr>
        <w:t>3.2.1 SAMPLE PREPARATION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lastRenderedPageBreak/>
        <w:t xml:space="preserve">Packaged commercial orange juice was purchased from local supermarket, while the fresh pineapple and orange fruit was purchased from local market at </w:t>
      </w:r>
      <w:proofErr w:type="spellStart"/>
      <w:r w:rsidRPr="005E7132">
        <w:rPr>
          <w:rFonts w:ascii="Times New Roman" w:hAnsi="Times New Roman" w:cs="Times New Roman"/>
          <w:sz w:val="24"/>
        </w:rPr>
        <w:t>Oja-oba</w:t>
      </w:r>
      <w:proofErr w:type="spellEnd"/>
      <w:r w:rsidRPr="005E7132">
        <w:rPr>
          <w:rFonts w:ascii="Times New Roman" w:hAnsi="Times New Roman" w:cs="Times New Roman"/>
          <w:sz w:val="24"/>
        </w:rPr>
        <w:t xml:space="preserve"> Market, </w:t>
      </w:r>
      <w:proofErr w:type="spellStart"/>
      <w:r w:rsidRPr="005E7132">
        <w:rPr>
          <w:rFonts w:ascii="Times New Roman" w:hAnsi="Times New Roman" w:cs="Times New Roman"/>
          <w:sz w:val="24"/>
        </w:rPr>
        <w:t>Kwara</w:t>
      </w:r>
      <w:proofErr w:type="spellEnd"/>
      <w:r w:rsidRPr="005E7132">
        <w:rPr>
          <w:rFonts w:ascii="Times New Roman" w:hAnsi="Times New Roman" w:cs="Times New Roman"/>
          <w:sz w:val="24"/>
        </w:rPr>
        <w:t xml:space="preserve"> State of Nigeria and brought to chemistry department of </w:t>
      </w:r>
      <w:proofErr w:type="spellStart"/>
      <w:r w:rsidRPr="005E7132">
        <w:rPr>
          <w:rFonts w:ascii="Times New Roman" w:hAnsi="Times New Roman" w:cs="Times New Roman"/>
          <w:sz w:val="24"/>
        </w:rPr>
        <w:t>Kwara</w:t>
      </w:r>
      <w:proofErr w:type="spellEnd"/>
      <w:r w:rsidRPr="005E7132">
        <w:rPr>
          <w:rFonts w:ascii="Times New Roman" w:hAnsi="Times New Roman" w:cs="Times New Roman"/>
          <w:sz w:val="24"/>
        </w:rPr>
        <w:t xml:space="preserve"> State Polytechnic, Ilorin.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The samples were prepared as follows: </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For fresh fruit </w:t>
      </w:r>
      <w:proofErr w:type="spellStart"/>
      <w:r w:rsidRPr="005E7132">
        <w:rPr>
          <w:rFonts w:ascii="Times New Roman" w:hAnsi="Times New Roman" w:cs="Times New Roman"/>
          <w:sz w:val="24"/>
        </w:rPr>
        <w:t>juice:Peel</w:t>
      </w:r>
      <w:proofErr w:type="spellEnd"/>
      <w:r w:rsidRPr="005E7132">
        <w:rPr>
          <w:rFonts w:ascii="Times New Roman" w:hAnsi="Times New Roman" w:cs="Times New Roman"/>
          <w:sz w:val="24"/>
        </w:rPr>
        <w:t xml:space="preserve"> and cut 50g of sample(pineapple fruit) into small pieces and blended with a fruit blender together with 25ml of distilled water. After blending, strain the pulp through </w:t>
      </w:r>
      <w:proofErr w:type="gramStart"/>
      <w:r w:rsidRPr="005E7132">
        <w:rPr>
          <w:rFonts w:ascii="Times New Roman" w:hAnsi="Times New Roman" w:cs="Times New Roman"/>
          <w:sz w:val="24"/>
        </w:rPr>
        <w:t>a cheesecloth</w:t>
      </w:r>
      <w:proofErr w:type="gramEnd"/>
      <w:r w:rsidRPr="005E7132">
        <w:rPr>
          <w:rFonts w:ascii="Times New Roman" w:hAnsi="Times New Roman" w:cs="Times New Roman"/>
          <w:sz w:val="24"/>
        </w:rPr>
        <w:t>. Washing it with 25ml of distilled water.</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Cut 50g of the second sample (orange fruit) into two (2), Juice it into a beaker.</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The samples were numbered as follows: </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Sample 1 is fresh pineapple fruit</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Sample 2 is the fresh orange fruit</w:t>
      </w:r>
    </w:p>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3.2.2 STANDARD IODINE PREPARATION</w:t>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sz w:val="24"/>
        </w:rPr>
        <w:t xml:space="preserve">The iodine solution was prepared from potassium iodide (KI), potassium </w:t>
      </w:r>
      <w:proofErr w:type="spellStart"/>
      <w:r w:rsidRPr="005E7132">
        <w:rPr>
          <w:rFonts w:ascii="Times New Roman" w:hAnsi="Times New Roman" w:cs="Times New Roman"/>
          <w:sz w:val="24"/>
        </w:rPr>
        <w:t>iodate</w:t>
      </w:r>
      <w:proofErr w:type="spellEnd"/>
      <w:r w:rsidRPr="005E7132">
        <w:rPr>
          <w:rFonts w:ascii="Times New Roman" w:hAnsi="Times New Roman" w:cs="Times New Roman"/>
          <w:sz w:val="24"/>
        </w:rPr>
        <w:t xml:space="preserve"> (KIO</w:t>
      </w:r>
      <w:r w:rsidRPr="005E7132">
        <w:rPr>
          <w:rFonts w:ascii="Times New Roman" w:hAnsi="Times New Roman" w:cs="Times New Roman"/>
          <w:sz w:val="24"/>
          <w:vertAlign w:val="subscript"/>
        </w:rPr>
        <w:t>3</w:t>
      </w:r>
      <w:r w:rsidRPr="005E7132">
        <w:rPr>
          <w:rFonts w:ascii="Times New Roman" w:hAnsi="Times New Roman" w:cs="Times New Roman"/>
          <w:sz w:val="24"/>
        </w:rPr>
        <w:t>), and sulfuric acid (H</w:t>
      </w:r>
      <w:r w:rsidRPr="005E7132">
        <w:rPr>
          <w:rFonts w:ascii="Times New Roman" w:hAnsi="Times New Roman" w:cs="Times New Roman"/>
          <w:sz w:val="24"/>
          <w:vertAlign w:val="subscript"/>
        </w:rPr>
        <w:t>2</w:t>
      </w:r>
      <w:r w:rsidRPr="005E7132">
        <w:rPr>
          <w:rFonts w:ascii="Times New Roman" w:hAnsi="Times New Roman" w:cs="Times New Roman"/>
          <w:sz w:val="24"/>
        </w:rPr>
        <w:t>SO</w:t>
      </w:r>
      <w:r w:rsidRPr="005E7132">
        <w:rPr>
          <w:rFonts w:ascii="Times New Roman" w:hAnsi="Times New Roman" w:cs="Times New Roman"/>
          <w:sz w:val="24"/>
          <w:vertAlign w:val="subscript"/>
        </w:rPr>
        <w:t>4</w:t>
      </w:r>
      <w:r w:rsidRPr="005E7132">
        <w:rPr>
          <w:rFonts w:ascii="Times New Roman" w:hAnsi="Times New Roman" w:cs="Times New Roman"/>
          <w:sz w:val="24"/>
        </w:rPr>
        <w:t xml:space="preserve">) and then standardized by using a standard ascorbic acid with starch solution as indicator. This method also determines the vitamin c concentration in a solution by a </w:t>
      </w:r>
      <w:proofErr w:type="spellStart"/>
      <w:r w:rsidRPr="005E7132">
        <w:rPr>
          <w:rFonts w:ascii="Times New Roman" w:hAnsi="Times New Roman" w:cs="Times New Roman"/>
          <w:sz w:val="24"/>
        </w:rPr>
        <w:t>redox</w:t>
      </w:r>
      <w:proofErr w:type="spellEnd"/>
      <w:r w:rsidRPr="005E7132">
        <w:rPr>
          <w:rFonts w:ascii="Times New Roman" w:hAnsi="Times New Roman" w:cs="Times New Roman"/>
          <w:sz w:val="24"/>
        </w:rPr>
        <w:t xml:space="preserve"> titration using iodine. As the iodine is added during the titration, the ascorbic acid is oxidized to </w:t>
      </w:r>
      <w:proofErr w:type="spellStart"/>
      <w:r w:rsidRPr="005E7132">
        <w:rPr>
          <w:rFonts w:ascii="Times New Roman" w:hAnsi="Times New Roman" w:cs="Times New Roman"/>
          <w:sz w:val="24"/>
        </w:rPr>
        <w:t>dehydroascorbic</w:t>
      </w:r>
      <w:proofErr w:type="spellEnd"/>
      <w:r w:rsidRPr="005E7132">
        <w:rPr>
          <w:rFonts w:ascii="Times New Roman" w:hAnsi="Times New Roman" w:cs="Times New Roman"/>
          <w:sz w:val="24"/>
        </w:rPr>
        <w:t xml:space="preserve"> acid, while the iodine is reduced to iodide ions as shown below:</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IO</w:t>
      </w:r>
      <w:r w:rsidRPr="005E7132">
        <w:rPr>
          <w:rFonts w:ascii="Times New Roman" w:hAnsi="Times New Roman" w:cs="Times New Roman"/>
          <w:sz w:val="24"/>
          <w:vertAlign w:val="subscript"/>
        </w:rPr>
        <w:t>3</w:t>
      </w:r>
      <w:r w:rsidRPr="005E7132">
        <w:rPr>
          <w:rFonts w:ascii="Times New Roman" w:hAnsi="Times New Roman" w:cs="Times New Roman"/>
          <w:sz w:val="24"/>
          <w:vertAlign w:val="superscript"/>
        </w:rPr>
        <w:t xml:space="preserve">–  </w:t>
      </w:r>
      <w:r w:rsidRPr="005E7132">
        <w:rPr>
          <w:rFonts w:ascii="Times New Roman" w:hAnsi="Times New Roman" w:cs="Times New Roman"/>
          <w:sz w:val="24"/>
        </w:rPr>
        <w:t xml:space="preserve"> + 8I</w:t>
      </w:r>
      <w:r w:rsidRPr="005E7132">
        <w:rPr>
          <w:rFonts w:ascii="Times New Roman" w:hAnsi="Times New Roman" w:cs="Times New Roman"/>
          <w:sz w:val="24"/>
          <w:vertAlign w:val="superscript"/>
        </w:rPr>
        <w:t xml:space="preserve">–  </w:t>
      </w:r>
      <w:r w:rsidRPr="005E7132">
        <w:rPr>
          <w:rFonts w:ascii="Times New Roman" w:hAnsi="Times New Roman" w:cs="Times New Roman"/>
          <w:sz w:val="24"/>
        </w:rPr>
        <w:t xml:space="preserve"> + 6H</w:t>
      </w:r>
      <w:r w:rsidRPr="005E7132">
        <w:rPr>
          <w:rFonts w:ascii="Times New Roman" w:hAnsi="Times New Roman" w:cs="Times New Roman"/>
          <w:sz w:val="24"/>
          <w:vertAlign w:val="superscript"/>
        </w:rPr>
        <w:t>+</w:t>
      </w:r>
      <w:r w:rsidRPr="005E7132">
        <w:rPr>
          <w:rFonts w:ascii="Cambria Math" w:hAnsi="Cambria Math" w:cs="Cambria Math"/>
          <w:sz w:val="24"/>
        </w:rPr>
        <w:t>⇌</w:t>
      </w:r>
      <w:r w:rsidRPr="005E7132">
        <w:rPr>
          <w:rFonts w:ascii="Times New Roman" w:hAnsi="Times New Roman" w:cs="Times New Roman"/>
          <w:sz w:val="24"/>
        </w:rPr>
        <w:t xml:space="preserve">   3I</w:t>
      </w:r>
      <w:r w:rsidRPr="005E7132">
        <w:rPr>
          <w:rFonts w:ascii="Times New Roman" w:hAnsi="Times New Roman" w:cs="Times New Roman"/>
          <w:sz w:val="24"/>
          <w:vertAlign w:val="subscript"/>
        </w:rPr>
        <w:t>3</w:t>
      </w:r>
      <w:r w:rsidRPr="005E7132">
        <w:rPr>
          <w:rFonts w:ascii="Times New Roman" w:hAnsi="Times New Roman" w:cs="Times New Roman"/>
          <w:sz w:val="24"/>
          <w:vertAlign w:val="superscript"/>
        </w:rPr>
        <w:t xml:space="preserve">–  </w:t>
      </w:r>
      <w:r w:rsidRPr="005E7132">
        <w:rPr>
          <w:rFonts w:ascii="Times New Roman" w:hAnsi="Times New Roman" w:cs="Times New Roman"/>
          <w:sz w:val="24"/>
        </w:rPr>
        <w:t xml:space="preserve"> +   3H</w:t>
      </w:r>
      <w:r w:rsidRPr="005E7132">
        <w:rPr>
          <w:rFonts w:ascii="Times New Roman" w:hAnsi="Times New Roman" w:cs="Times New Roman"/>
          <w:sz w:val="24"/>
          <w:vertAlign w:val="subscript"/>
        </w:rPr>
        <w:t>2</w:t>
      </w:r>
      <w:r w:rsidRPr="005E7132">
        <w:rPr>
          <w:rFonts w:ascii="Times New Roman" w:hAnsi="Times New Roman" w:cs="Times New Roman"/>
          <w:sz w:val="24"/>
        </w:rPr>
        <w:t>O</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                                         C</w:t>
      </w:r>
      <w:r w:rsidRPr="005E7132">
        <w:rPr>
          <w:rFonts w:ascii="Times New Roman" w:hAnsi="Times New Roman" w:cs="Times New Roman"/>
          <w:sz w:val="24"/>
          <w:vertAlign w:val="subscript"/>
        </w:rPr>
        <w:t>6</w:t>
      </w:r>
      <w:r w:rsidRPr="005E7132">
        <w:rPr>
          <w:rFonts w:ascii="Times New Roman" w:hAnsi="Times New Roman" w:cs="Times New Roman"/>
          <w:sz w:val="24"/>
        </w:rPr>
        <w:t>H</w:t>
      </w:r>
      <w:r w:rsidRPr="005E7132">
        <w:rPr>
          <w:rFonts w:ascii="Times New Roman" w:hAnsi="Times New Roman" w:cs="Times New Roman"/>
          <w:sz w:val="24"/>
          <w:vertAlign w:val="subscript"/>
        </w:rPr>
        <w:t>8</w:t>
      </w:r>
      <w:r w:rsidRPr="005E7132">
        <w:rPr>
          <w:rFonts w:ascii="Times New Roman" w:hAnsi="Times New Roman" w:cs="Times New Roman"/>
          <w:sz w:val="24"/>
        </w:rPr>
        <w:t>O</w:t>
      </w:r>
      <w:r w:rsidRPr="005E7132">
        <w:rPr>
          <w:rFonts w:ascii="Times New Roman" w:hAnsi="Times New Roman" w:cs="Times New Roman"/>
          <w:sz w:val="24"/>
          <w:vertAlign w:val="subscript"/>
        </w:rPr>
        <w:t>6</w:t>
      </w:r>
      <w:r w:rsidRPr="005E7132">
        <w:rPr>
          <w:rFonts w:ascii="Times New Roman" w:hAnsi="Times New Roman" w:cs="Times New Roman"/>
          <w:sz w:val="24"/>
        </w:rPr>
        <w:t xml:space="preserve">   +   I</w:t>
      </w:r>
      <w:r w:rsidRPr="005E7132">
        <w:rPr>
          <w:rFonts w:ascii="Times New Roman" w:hAnsi="Times New Roman" w:cs="Times New Roman"/>
          <w:sz w:val="24"/>
          <w:vertAlign w:val="subscript"/>
        </w:rPr>
        <w:t>3</w:t>
      </w:r>
      <w:r w:rsidRPr="005E7132">
        <w:rPr>
          <w:rFonts w:ascii="Times New Roman" w:hAnsi="Times New Roman" w:cs="Times New Roman"/>
          <w:sz w:val="24"/>
          <w:vertAlign w:val="superscript"/>
        </w:rPr>
        <w:t>–</w:t>
      </w:r>
      <w:r w:rsidRPr="005E7132">
        <w:rPr>
          <w:rFonts w:ascii="Cambria Math" w:hAnsi="Cambria Math" w:cs="Cambria Math"/>
          <w:sz w:val="24"/>
        </w:rPr>
        <w:t>⟶</w:t>
      </w:r>
      <w:r w:rsidRPr="005E7132">
        <w:rPr>
          <w:rFonts w:ascii="Times New Roman" w:hAnsi="Times New Roman" w:cs="Times New Roman"/>
          <w:sz w:val="24"/>
        </w:rPr>
        <w:t xml:space="preserve"> C</w:t>
      </w:r>
      <w:r w:rsidRPr="005E7132">
        <w:rPr>
          <w:rFonts w:ascii="Times New Roman" w:hAnsi="Times New Roman" w:cs="Times New Roman"/>
          <w:sz w:val="24"/>
          <w:vertAlign w:val="subscript"/>
        </w:rPr>
        <w:t>6</w:t>
      </w:r>
      <w:r w:rsidRPr="005E7132">
        <w:rPr>
          <w:rFonts w:ascii="Times New Roman" w:hAnsi="Times New Roman" w:cs="Times New Roman"/>
          <w:sz w:val="24"/>
        </w:rPr>
        <w:t>H</w:t>
      </w:r>
      <w:r w:rsidRPr="005E7132">
        <w:rPr>
          <w:rFonts w:ascii="Times New Roman" w:hAnsi="Times New Roman" w:cs="Times New Roman"/>
          <w:sz w:val="24"/>
          <w:vertAlign w:val="subscript"/>
        </w:rPr>
        <w:t>6</w:t>
      </w:r>
      <w:r w:rsidRPr="005E7132">
        <w:rPr>
          <w:rFonts w:ascii="Times New Roman" w:hAnsi="Times New Roman" w:cs="Times New Roman"/>
          <w:sz w:val="24"/>
        </w:rPr>
        <w:t>O</w:t>
      </w:r>
      <w:r w:rsidRPr="005E7132">
        <w:rPr>
          <w:rFonts w:ascii="Times New Roman" w:hAnsi="Times New Roman" w:cs="Times New Roman"/>
          <w:sz w:val="24"/>
          <w:vertAlign w:val="subscript"/>
        </w:rPr>
        <w:t>6</w:t>
      </w:r>
      <w:r w:rsidRPr="005E7132">
        <w:rPr>
          <w:rFonts w:ascii="Times New Roman" w:hAnsi="Times New Roman" w:cs="Times New Roman"/>
          <w:sz w:val="24"/>
        </w:rPr>
        <w:t xml:space="preserve">   +   3I</w:t>
      </w:r>
      <w:r w:rsidRPr="005E7132">
        <w:rPr>
          <w:rFonts w:ascii="Times New Roman" w:hAnsi="Times New Roman" w:cs="Times New Roman"/>
          <w:sz w:val="24"/>
          <w:vertAlign w:val="superscript"/>
        </w:rPr>
        <w:t xml:space="preserve">–  </w:t>
      </w:r>
      <w:r w:rsidRPr="005E7132">
        <w:rPr>
          <w:rFonts w:ascii="Times New Roman" w:hAnsi="Times New Roman" w:cs="Times New Roman"/>
          <w:sz w:val="24"/>
        </w:rPr>
        <w:t xml:space="preserve"> +   2H</w:t>
      </w:r>
      <w:r w:rsidRPr="005E7132">
        <w:rPr>
          <w:rFonts w:ascii="Times New Roman" w:hAnsi="Times New Roman" w:cs="Times New Roman"/>
          <w:sz w:val="24"/>
          <w:vertAlign w:val="superscript"/>
        </w:rPr>
        <w:t>+</w:t>
      </w:r>
    </w:p>
    <w:p w:rsidR="00C50B20" w:rsidRPr="005E7132" w:rsidRDefault="00C50B20" w:rsidP="00C50B20">
      <w:pPr>
        <w:spacing w:line="360" w:lineRule="auto"/>
        <w:rPr>
          <w:rFonts w:ascii="Times New Roman" w:hAnsi="Times New Roman" w:cs="Times New Roman"/>
          <w:b/>
          <w:bCs/>
          <w:sz w:val="24"/>
        </w:rPr>
      </w:pP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3.2.3 0.5% STARCH SOLUTION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Weigh 0.25g of soluble starch and add to 50mLof near boiling water in a 100mL conical flask. Stir to dissolve allowed the solution to cool to room temperature before use. </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Note: This is especially important if the starch solution is to be used in a kinetics experiment where temperature is a fact.</w:t>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3.2.4 IODINE SOLUTION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The solution was prepared by </w:t>
      </w:r>
      <w:proofErr w:type="gramStart"/>
      <w:r w:rsidRPr="005E7132">
        <w:rPr>
          <w:rFonts w:ascii="Times New Roman" w:hAnsi="Times New Roman" w:cs="Times New Roman"/>
          <w:sz w:val="24"/>
        </w:rPr>
        <w:t>weighing(</w:t>
      </w:r>
      <w:proofErr w:type="gramEnd"/>
      <w:r w:rsidRPr="005E7132">
        <w:rPr>
          <w:rFonts w:ascii="Times New Roman" w:hAnsi="Times New Roman" w:cs="Times New Roman"/>
          <w:sz w:val="24"/>
        </w:rPr>
        <w:t xml:space="preserve">0.05mol) 2.00 g potassium iodide (KI) into a 100mL beaker. Weigh 1.3g of iodine of iodine (I) and add it into the same beaker. Add a few Ml of distilled water and swirl for a few minutes until iodine is dissolved. Transfer iodine solution to a 1L volumetric flask, making sure to rinse all traces of solution into the volumetric flask using </w:t>
      </w:r>
      <w:r w:rsidRPr="005E7132">
        <w:rPr>
          <w:rFonts w:ascii="Times New Roman" w:hAnsi="Times New Roman" w:cs="Times New Roman"/>
          <w:sz w:val="24"/>
        </w:rPr>
        <w:lastRenderedPageBreak/>
        <w:t>distilled water.</w:t>
      </w:r>
    </w:p>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3.3 EXPERIMENTAL PROCEDURE</w:t>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 xml:space="preserve">      TITRATION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1. Rinse the burette with the standard iodine solution and fill it with the same solution, ensuring no air bubbles remain in the burette tip.</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2. Rinse the pipette and use it to transfer 25ml of filtered sample into a 250 ml Erlenmeyer flask, add 50ml of distilled water to make up 75mL.</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3. Add 10 ml of 0.1 M sulfuric acid to the Erlenmeyer flask to maintain the acidic conditions necessary for the titration.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4. Add 3 drops of starch indicator solution to the flask. The solution will remain colorless at this stage.</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5. Titrate the sample with the standard iodine solution.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6. Swirl the flask continuously during titration to ensure proper mixing.</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7. Near the endpoint, the solution will begin to turn blue due to the interaction between iodine and starch.</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8. Continue adding iodine </w:t>
      </w:r>
      <w:proofErr w:type="spellStart"/>
      <w:r w:rsidRPr="005E7132">
        <w:rPr>
          <w:rFonts w:ascii="Times New Roman" w:hAnsi="Times New Roman" w:cs="Times New Roman"/>
          <w:sz w:val="24"/>
        </w:rPr>
        <w:t>dropwise</w:t>
      </w:r>
      <w:proofErr w:type="spellEnd"/>
      <w:r w:rsidRPr="005E7132">
        <w:rPr>
          <w:rFonts w:ascii="Times New Roman" w:hAnsi="Times New Roman" w:cs="Times New Roman"/>
          <w:sz w:val="24"/>
        </w:rPr>
        <w:t xml:space="preserve"> until a stable blue-black color appears, indicating the endpoint of the titration.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9. Record the final burette reading and calculate the volume of iodine solution used.</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10. Repeat the titration at least three times with further </w:t>
      </w:r>
      <w:proofErr w:type="spellStart"/>
      <w:r w:rsidRPr="005E7132">
        <w:rPr>
          <w:rFonts w:ascii="Times New Roman" w:hAnsi="Times New Roman" w:cs="Times New Roman"/>
          <w:bCs/>
          <w:sz w:val="24"/>
        </w:rPr>
        <w:t>aliquotes</w:t>
      </w:r>
      <w:r w:rsidRPr="005E7132">
        <w:rPr>
          <w:rFonts w:ascii="Times New Roman" w:hAnsi="Times New Roman" w:cs="Times New Roman"/>
          <w:sz w:val="24"/>
        </w:rPr>
        <w:t>sample</w:t>
      </w:r>
      <w:proofErr w:type="spellEnd"/>
      <w:r w:rsidRPr="005E7132">
        <w:rPr>
          <w:rFonts w:ascii="Times New Roman" w:hAnsi="Times New Roman" w:cs="Times New Roman"/>
          <w:sz w:val="24"/>
        </w:rPr>
        <w:t xml:space="preserve"> to obtain concordant results.</w:t>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Cs/>
          <w:sz w:val="24"/>
        </w:rPr>
        <w:t>.</w:t>
      </w:r>
    </w:p>
    <w:p w:rsidR="00C50B20" w:rsidRPr="005E7132" w:rsidRDefault="00C50B20" w:rsidP="00C50B20">
      <w:pPr>
        <w:pStyle w:val="ListParagraph"/>
        <w:numPr>
          <w:ilvl w:val="2"/>
          <w:numId w:val="4"/>
        </w:numPr>
        <w:spacing w:line="360" w:lineRule="auto"/>
        <w:rPr>
          <w:rFonts w:ascii="Times New Roman" w:hAnsi="Times New Roman" w:cs="Times New Roman"/>
          <w:b/>
          <w:bCs/>
          <w:sz w:val="24"/>
        </w:rPr>
      </w:pPr>
      <w:r w:rsidRPr="005E7132">
        <w:rPr>
          <w:rFonts w:ascii="Times New Roman" w:hAnsi="Times New Roman" w:cs="Times New Roman"/>
          <w:b/>
          <w:bCs/>
          <w:sz w:val="24"/>
        </w:rPr>
        <w:t>CALCULATIONS</w:t>
      </w:r>
    </w:p>
    <w:p w:rsidR="00C50B20" w:rsidRPr="005E7132" w:rsidRDefault="00C50B20" w:rsidP="00C50B20">
      <w:pPr>
        <w:pStyle w:val="ListParagraph"/>
        <w:numPr>
          <w:ilvl w:val="0"/>
          <w:numId w:val="5"/>
        </w:numPr>
        <w:spacing w:line="360" w:lineRule="auto"/>
        <w:rPr>
          <w:rFonts w:ascii="Times New Roman" w:hAnsi="Times New Roman" w:cs="Times New Roman"/>
          <w:bCs/>
          <w:sz w:val="24"/>
        </w:rPr>
      </w:pPr>
      <w:r w:rsidRPr="005E7132">
        <w:rPr>
          <w:rFonts w:ascii="Times New Roman" w:hAnsi="Times New Roman" w:cs="Times New Roman"/>
          <w:bCs/>
          <w:sz w:val="24"/>
        </w:rPr>
        <w:t>Calculate the average volume of iodine solution used for the titration</w:t>
      </w:r>
    </w:p>
    <w:p w:rsidR="00C50B20" w:rsidRPr="005E7132" w:rsidRDefault="00C50B20" w:rsidP="00C50B20">
      <w:pPr>
        <w:pStyle w:val="ListParagraph"/>
        <w:numPr>
          <w:ilvl w:val="0"/>
          <w:numId w:val="5"/>
        </w:numPr>
        <w:spacing w:line="360" w:lineRule="auto"/>
        <w:rPr>
          <w:rFonts w:ascii="Times New Roman" w:hAnsi="Times New Roman" w:cs="Times New Roman"/>
          <w:bCs/>
          <w:sz w:val="24"/>
        </w:rPr>
      </w:pPr>
      <w:r w:rsidRPr="005E7132">
        <w:rPr>
          <w:rFonts w:ascii="Times New Roman" w:hAnsi="Times New Roman" w:cs="Times New Roman"/>
          <w:bCs/>
          <w:sz w:val="24"/>
        </w:rPr>
        <w:t>Calculate the moles of iodine reacting</w:t>
      </w:r>
    </w:p>
    <w:p w:rsidR="00C50B20" w:rsidRPr="005E7132" w:rsidRDefault="00C50B20" w:rsidP="00C50B20">
      <w:pPr>
        <w:pStyle w:val="ListParagraph"/>
        <w:numPr>
          <w:ilvl w:val="0"/>
          <w:numId w:val="5"/>
        </w:numPr>
        <w:spacing w:line="360" w:lineRule="auto"/>
        <w:rPr>
          <w:rFonts w:ascii="Times New Roman" w:hAnsi="Times New Roman" w:cs="Times New Roman"/>
          <w:bCs/>
          <w:sz w:val="24"/>
        </w:rPr>
      </w:pPr>
      <w:r w:rsidRPr="005E7132">
        <w:rPr>
          <w:rFonts w:ascii="Times New Roman" w:hAnsi="Times New Roman" w:cs="Times New Roman"/>
          <w:bCs/>
          <w:sz w:val="24"/>
        </w:rPr>
        <w:t>Using the equation of the titration, determines the number of moles of ascorbic acid reacting</w:t>
      </w:r>
    </w:p>
    <w:p w:rsidR="00C50B20" w:rsidRPr="005E7132" w:rsidRDefault="00C50B20" w:rsidP="00C50B20">
      <w:pPr>
        <w:pStyle w:val="ListParagraph"/>
        <w:spacing w:line="360" w:lineRule="auto"/>
        <w:rPr>
          <w:rFonts w:ascii="Times New Roman" w:hAnsi="Times New Roman" w:cs="Times New Roman"/>
          <w:bCs/>
          <w:sz w:val="24"/>
          <w:vertAlign w:val="superscript"/>
        </w:rPr>
      </w:pPr>
      <w:r w:rsidRPr="005E7132">
        <w:rPr>
          <w:rFonts w:ascii="Times New Roman" w:hAnsi="Times New Roman" w:cs="Times New Roman"/>
          <w:sz w:val="24"/>
        </w:rPr>
        <w:t>C</w:t>
      </w:r>
      <w:r w:rsidRPr="005E7132">
        <w:rPr>
          <w:rFonts w:ascii="Times New Roman" w:hAnsi="Times New Roman" w:cs="Times New Roman"/>
          <w:sz w:val="24"/>
          <w:vertAlign w:val="subscript"/>
        </w:rPr>
        <w:t>6</w:t>
      </w:r>
      <w:r w:rsidRPr="005E7132">
        <w:rPr>
          <w:rFonts w:ascii="Times New Roman" w:hAnsi="Times New Roman" w:cs="Times New Roman"/>
          <w:sz w:val="24"/>
        </w:rPr>
        <w:t>H</w:t>
      </w:r>
      <w:r w:rsidRPr="005E7132">
        <w:rPr>
          <w:rFonts w:ascii="Times New Roman" w:hAnsi="Times New Roman" w:cs="Times New Roman"/>
          <w:sz w:val="24"/>
          <w:vertAlign w:val="subscript"/>
        </w:rPr>
        <w:t>8</w:t>
      </w:r>
      <w:r w:rsidRPr="005E7132">
        <w:rPr>
          <w:rFonts w:ascii="Times New Roman" w:hAnsi="Times New Roman" w:cs="Times New Roman"/>
          <w:sz w:val="24"/>
        </w:rPr>
        <w:t>O</w:t>
      </w:r>
      <w:r w:rsidRPr="005E7132">
        <w:rPr>
          <w:rFonts w:ascii="Times New Roman" w:hAnsi="Times New Roman" w:cs="Times New Roman"/>
          <w:sz w:val="24"/>
          <w:vertAlign w:val="subscript"/>
        </w:rPr>
        <w:t>6</w:t>
      </w:r>
      <w:r w:rsidRPr="005E7132">
        <w:rPr>
          <w:rFonts w:ascii="Times New Roman" w:hAnsi="Times New Roman" w:cs="Times New Roman"/>
          <w:sz w:val="24"/>
        </w:rPr>
        <w:t xml:space="preserve">   +   I</w:t>
      </w:r>
      <w:r w:rsidRPr="005E7132">
        <w:rPr>
          <w:rFonts w:ascii="Times New Roman" w:hAnsi="Times New Roman" w:cs="Times New Roman"/>
          <w:sz w:val="24"/>
          <w:vertAlign w:val="subscript"/>
        </w:rPr>
        <w:t>2</w:t>
      </w:r>
      <w:r w:rsidRPr="005E7132">
        <w:rPr>
          <w:rFonts w:ascii="Cambria Math" w:hAnsi="Cambria Math" w:cs="Cambria Math"/>
          <w:sz w:val="24"/>
        </w:rPr>
        <w:t>⟶</w:t>
      </w:r>
      <w:r w:rsidRPr="005E7132">
        <w:rPr>
          <w:rFonts w:ascii="Times New Roman" w:hAnsi="Times New Roman" w:cs="Times New Roman"/>
          <w:sz w:val="24"/>
        </w:rPr>
        <w:t xml:space="preserve"> 2I</w:t>
      </w:r>
      <w:r w:rsidRPr="005E7132">
        <w:rPr>
          <w:rFonts w:ascii="Times New Roman" w:hAnsi="Times New Roman" w:cs="Times New Roman"/>
          <w:sz w:val="24"/>
          <w:vertAlign w:val="superscript"/>
        </w:rPr>
        <w:t xml:space="preserve">- </w:t>
      </w:r>
      <w:r w:rsidRPr="005E7132">
        <w:rPr>
          <w:rFonts w:ascii="Times New Roman" w:hAnsi="Times New Roman" w:cs="Times New Roman"/>
          <w:bCs/>
          <w:sz w:val="24"/>
        </w:rPr>
        <w:t xml:space="preserve">+ </w:t>
      </w:r>
      <w:proofErr w:type="spellStart"/>
      <w:r w:rsidRPr="005E7132">
        <w:rPr>
          <w:rFonts w:ascii="Times New Roman" w:hAnsi="Times New Roman" w:cs="Times New Roman"/>
          <w:bCs/>
          <w:sz w:val="24"/>
        </w:rPr>
        <w:t>dehydroascorbic</w:t>
      </w:r>
      <w:proofErr w:type="spellEnd"/>
      <w:r w:rsidRPr="005E7132">
        <w:rPr>
          <w:rFonts w:ascii="Times New Roman" w:hAnsi="Times New Roman" w:cs="Times New Roman"/>
          <w:bCs/>
          <w:sz w:val="24"/>
        </w:rPr>
        <w:t xml:space="preserve"> acid +2H</w:t>
      </w:r>
      <w:r w:rsidRPr="005E7132">
        <w:rPr>
          <w:rFonts w:ascii="Times New Roman" w:hAnsi="Times New Roman" w:cs="Times New Roman"/>
          <w:bCs/>
          <w:sz w:val="24"/>
          <w:vertAlign w:val="superscript"/>
        </w:rPr>
        <w:t>+</w:t>
      </w:r>
    </w:p>
    <w:p w:rsidR="00C50B20" w:rsidRPr="005E7132" w:rsidRDefault="00C50B20" w:rsidP="00C50B20">
      <w:pPr>
        <w:pStyle w:val="ListParagraph"/>
        <w:numPr>
          <w:ilvl w:val="0"/>
          <w:numId w:val="5"/>
        </w:numPr>
        <w:spacing w:line="360" w:lineRule="auto"/>
        <w:rPr>
          <w:rFonts w:ascii="Times New Roman" w:hAnsi="Times New Roman" w:cs="Times New Roman"/>
          <w:bCs/>
          <w:sz w:val="24"/>
        </w:rPr>
      </w:pPr>
      <w:r w:rsidRPr="005E7132">
        <w:rPr>
          <w:rFonts w:ascii="Times New Roman" w:hAnsi="Times New Roman" w:cs="Times New Roman"/>
          <w:bCs/>
          <w:sz w:val="24"/>
        </w:rPr>
        <w:t>Calculate the concentration of ascorbic acid in the solution and obtained from the fruit juice and concentration of ascorbic acid in the commercial juice.</w:t>
      </w:r>
    </w:p>
    <w:p w:rsidR="00C50B20" w:rsidRPr="005E7132" w:rsidRDefault="00C50B20" w:rsidP="00C50B20">
      <w:pPr>
        <w:pStyle w:val="ListParagraph"/>
        <w:numPr>
          <w:ilvl w:val="0"/>
          <w:numId w:val="5"/>
        </w:numPr>
        <w:spacing w:line="360" w:lineRule="auto"/>
        <w:rPr>
          <w:rFonts w:ascii="Times New Roman" w:hAnsi="Times New Roman" w:cs="Times New Roman"/>
          <w:bCs/>
          <w:sz w:val="24"/>
        </w:rPr>
      </w:pPr>
      <w:r w:rsidRPr="005E7132">
        <w:rPr>
          <w:rFonts w:ascii="Times New Roman" w:hAnsi="Times New Roman" w:cs="Times New Roman"/>
          <w:bCs/>
          <w:sz w:val="24"/>
        </w:rPr>
        <w:t xml:space="preserve">The </w:t>
      </w:r>
    </w:p>
    <w:p w:rsidR="00C50B20" w:rsidRPr="005E7132" w:rsidRDefault="00C50B20" w:rsidP="00C50B20">
      <w:pPr>
        <w:pStyle w:val="ListParagraph"/>
        <w:spacing w:line="360" w:lineRule="auto"/>
        <w:rPr>
          <w:rFonts w:ascii="Times New Roman" w:hAnsi="Times New Roman" w:cs="Times New Roman"/>
          <w:bCs/>
          <w:sz w:val="24"/>
        </w:rPr>
      </w:pPr>
    </w:p>
    <w:p w:rsidR="00C50B20" w:rsidRPr="005E7132" w:rsidRDefault="00C50B20" w:rsidP="00C50B20">
      <w:pPr>
        <w:widowControl/>
        <w:spacing w:after="200" w:line="360" w:lineRule="auto"/>
        <w:rPr>
          <w:rFonts w:ascii="Times New Roman" w:hAnsi="Times New Roman" w:cs="Times New Roman"/>
          <w:sz w:val="24"/>
        </w:rPr>
      </w:pPr>
      <w:r w:rsidRPr="005E7132">
        <w:rPr>
          <w:rFonts w:ascii="Times New Roman" w:hAnsi="Times New Roman" w:cs="Times New Roman"/>
          <w:sz w:val="24"/>
        </w:rPr>
        <w:t>3.3.4      PRECAUTIONS</w:t>
      </w:r>
    </w:p>
    <w:p w:rsidR="00C50B20" w:rsidRPr="005E7132" w:rsidRDefault="00C50B20" w:rsidP="00C50B20">
      <w:pPr>
        <w:widowControl/>
        <w:spacing w:after="200" w:line="360" w:lineRule="auto"/>
        <w:ind w:left="360"/>
        <w:rPr>
          <w:rFonts w:ascii="Times New Roman" w:hAnsi="Times New Roman" w:cs="Times New Roman"/>
          <w:sz w:val="24"/>
        </w:rPr>
      </w:pPr>
      <w:r w:rsidRPr="005E7132">
        <w:rPr>
          <w:rFonts w:ascii="Times New Roman" w:hAnsi="Times New Roman" w:cs="Times New Roman"/>
          <w:sz w:val="24"/>
        </w:rPr>
        <w:t>1. All glassware were thoroughly washed to avoid sample contamination</w:t>
      </w:r>
    </w:p>
    <w:p w:rsidR="00C50B20" w:rsidRPr="005E7132" w:rsidRDefault="00C50B20" w:rsidP="00C50B20">
      <w:pPr>
        <w:widowControl/>
        <w:spacing w:after="200" w:line="360" w:lineRule="auto"/>
        <w:ind w:left="360"/>
        <w:rPr>
          <w:rFonts w:ascii="Times New Roman" w:hAnsi="Times New Roman" w:cs="Times New Roman"/>
          <w:sz w:val="24"/>
        </w:rPr>
      </w:pPr>
      <w:r w:rsidRPr="005E7132">
        <w:rPr>
          <w:rFonts w:ascii="Times New Roman" w:hAnsi="Times New Roman" w:cs="Times New Roman"/>
          <w:sz w:val="24"/>
        </w:rPr>
        <w:t>2.  Proper care is advised due to the fact that iodine can stain cloth.</w:t>
      </w:r>
    </w:p>
    <w:p w:rsidR="00C50B20" w:rsidRPr="005E7132" w:rsidRDefault="00C50B20" w:rsidP="00C50B20">
      <w:pPr>
        <w:widowControl/>
        <w:spacing w:after="200" w:line="360" w:lineRule="auto"/>
        <w:ind w:left="360"/>
        <w:rPr>
          <w:rFonts w:ascii="Times New Roman" w:hAnsi="Times New Roman" w:cs="Times New Roman"/>
          <w:sz w:val="24"/>
        </w:rPr>
      </w:pPr>
      <w:r w:rsidRPr="005E7132">
        <w:rPr>
          <w:rFonts w:ascii="Times New Roman" w:hAnsi="Times New Roman" w:cs="Times New Roman"/>
          <w:sz w:val="24"/>
        </w:rPr>
        <w:t>3. The sample should be prepared immediately before the titration due to the fact that ascorbic acid is susceptible to oxidation by atmospheric oxygen</w:t>
      </w:r>
    </w:p>
    <w:p w:rsidR="00C50B20" w:rsidRPr="005E7132" w:rsidRDefault="00C50B20" w:rsidP="00C50B20">
      <w:pPr>
        <w:widowControl/>
        <w:spacing w:after="200" w:line="360" w:lineRule="auto"/>
        <w:ind w:left="360"/>
        <w:rPr>
          <w:rFonts w:ascii="Times New Roman" w:hAnsi="Times New Roman" w:cs="Times New Roman"/>
          <w:sz w:val="24"/>
        </w:rPr>
      </w:pPr>
      <w:r w:rsidRPr="005E7132">
        <w:rPr>
          <w:rFonts w:ascii="Times New Roman" w:hAnsi="Times New Roman" w:cs="Times New Roman"/>
          <w:sz w:val="24"/>
        </w:rPr>
        <w:t>4. Ensuring accurate measurement of reagents and samples to avoid error</w:t>
      </w:r>
    </w:p>
    <w:p w:rsidR="00C50B20" w:rsidRPr="005E7132" w:rsidRDefault="00C50B20" w:rsidP="00C50B20">
      <w:pPr>
        <w:widowControl/>
        <w:spacing w:after="200" w:line="360" w:lineRule="auto"/>
        <w:ind w:left="360"/>
        <w:rPr>
          <w:rFonts w:ascii="Times New Roman" w:hAnsi="Times New Roman" w:cs="Times New Roman"/>
          <w:sz w:val="24"/>
        </w:rPr>
      </w:pPr>
      <w:r w:rsidRPr="005E7132">
        <w:rPr>
          <w:rFonts w:ascii="Times New Roman" w:hAnsi="Times New Roman" w:cs="Times New Roman"/>
          <w:sz w:val="24"/>
        </w:rPr>
        <w:t>5. Avoidance of over titration by ensuring the identification of the endpoint through color changes.</w:t>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 xml:space="preserve">                             </w:t>
      </w:r>
    </w:p>
    <w:p w:rsidR="00C50B20" w:rsidRPr="005E7132" w:rsidRDefault="00C50B20" w:rsidP="00C50B20">
      <w:pPr>
        <w:widowControl/>
        <w:spacing w:after="200" w:line="360" w:lineRule="auto"/>
        <w:rPr>
          <w:rFonts w:ascii="Times New Roman" w:hAnsi="Times New Roman" w:cs="Times New Roman"/>
          <w:b/>
          <w:bCs/>
          <w:sz w:val="24"/>
        </w:rPr>
      </w:pPr>
      <w:r w:rsidRPr="005E7132">
        <w:rPr>
          <w:rFonts w:ascii="Times New Roman" w:hAnsi="Times New Roman" w:cs="Times New Roman"/>
          <w:b/>
          <w:bCs/>
          <w:sz w:val="24"/>
        </w:rPr>
        <w:br w:type="page"/>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lastRenderedPageBreak/>
        <w:t>CHAPTER FOUR</w:t>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 xml:space="preserve"> RESULTS AND CONCLUSION</w:t>
      </w:r>
    </w:p>
    <w:p w:rsidR="00C50B20" w:rsidRPr="005E7132" w:rsidRDefault="00C50B20" w:rsidP="00C50B20">
      <w:pPr>
        <w:spacing w:line="360" w:lineRule="auto"/>
        <w:rPr>
          <w:rFonts w:ascii="Times New Roman" w:hAnsi="Times New Roman" w:cs="Times New Roman"/>
          <w:b/>
          <w:bCs/>
          <w:sz w:val="24"/>
        </w:rPr>
      </w:pPr>
      <w:r w:rsidRPr="005E7132">
        <w:rPr>
          <w:rFonts w:ascii="Times New Roman" w:hAnsi="Times New Roman" w:cs="Times New Roman"/>
          <w:b/>
          <w:bCs/>
          <w:sz w:val="24"/>
        </w:rPr>
        <w:t>4.1 RESULTS</w:t>
      </w:r>
    </w:p>
    <w:p w:rsidR="00C50B20" w:rsidRPr="005E7132" w:rsidRDefault="00C50B20" w:rsidP="00C50B20">
      <w:pPr>
        <w:spacing w:line="360" w:lineRule="auto"/>
        <w:rPr>
          <w:rFonts w:ascii="Times New Roman" w:hAnsi="Times New Roman" w:cs="Times New Roman"/>
          <w:bCs/>
          <w:sz w:val="24"/>
        </w:rPr>
      </w:pPr>
      <w:r w:rsidRPr="005E7132">
        <w:rPr>
          <w:rFonts w:ascii="Times New Roman" w:hAnsi="Times New Roman" w:cs="Times New Roman"/>
          <w:bCs/>
          <w:sz w:val="24"/>
        </w:rPr>
        <w:t xml:space="preserve">     In a </w:t>
      </w:r>
      <w:proofErr w:type="spellStart"/>
      <w:r w:rsidRPr="005E7132">
        <w:rPr>
          <w:rFonts w:ascii="Times New Roman" w:hAnsi="Times New Roman" w:cs="Times New Roman"/>
          <w:bCs/>
          <w:sz w:val="24"/>
        </w:rPr>
        <w:t>redox</w:t>
      </w:r>
      <w:proofErr w:type="spellEnd"/>
      <w:r w:rsidRPr="005E7132">
        <w:rPr>
          <w:rFonts w:ascii="Times New Roman" w:hAnsi="Times New Roman" w:cs="Times New Roman"/>
          <w:bCs/>
          <w:sz w:val="24"/>
        </w:rPr>
        <w:t xml:space="preserve"> titration involving ascorbic acid titration and iodine, the </w:t>
      </w:r>
      <w:proofErr w:type="spellStart"/>
      <w:r w:rsidRPr="005E7132">
        <w:rPr>
          <w:rFonts w:ascii="Times New Roman" w:hAnsi="Times New Roman" w:cs="Times New Roman"/>
          <w:bCs/>
          <w:sz w:val="24"/>
        </w:rPr>
        <w:t>stoichiometry</w:t>
      </w:r>
      <w:proofErr w:type="spellEnd"/>
      <w:r w:rsidRPr="005E7132">
        <w:rPr>
          <w:rFonts w:ascii="Times New Roman" w:hAnsi="Times New Roman" w:cs="Times New Roman"/>
          <w:bCs/>
          <w:sz w:val="24"/>
        </w:rPr>
        <w:t xml:space="preserve"> is typically a    1:1 molar ratio.</w:t>
      </w:r>
    </w:p>
    <w:p w:rsidR="00C50B20" w:rsidRPr="005E7132" w:rsidRDefault="00C50B20" w:rsidP="00C50B20">
      <w:pPr>
        <w:pStyle w:val="ListParagraph"/>
        <w:spacing w:line="360" w:lineRule="auto"/>
        <w:rPr>
          <w:rFonts w:ascii="Times New Roman" w:hAnsi="Times New Roman" w:cs="Times New Roman"/>
          <w:bCs/>
          <w:sz w:val="24"/>
          <w:vertAlign w:val="superscript"/>
        </w:rPr>
      </w:pPr>
      <w:r w:rsidRPr="005E7132">
        <w:rPr>
          <w:rFonts w:ascii="Times New Roman" w:hAnsi="Times New Roman" w:cs="Times New Roman"/>
          <w:sz w:val="24"/>
        </w:rPr>
        <w:t>C</w:t>
      </w:r>
      <w:r w:rsidRPr="005E7132">
        <w:rPr>
          <w:rFonts w:ascii="Times New Roman" w:hAnsi="Times New Roman" w:cs="Times New Roman"/>
          <w:sz w:val="24"/>
          <w:vertAlign w:val="subscript"/>
        </w:rPr>
        <w:t>6</w:t>
      </w:r>
      <w:r w:rsidRPr="005E7132">
        <w:rPr>
          <w:rFonts w:ascii="Times New Roman" w:hAnsi="Times New Roman" w:cs="Times New Roman"/>
          <w:sz w:val="24"/>
        </w:rPr>
        <w:t>H</w:t>
      </w:r>
      <w:r w:rsidRPr="005E7132">
        <w:rPr>
          <w:rFonts w:ascii="Times New Roman" w:hAnsi="Times New Roman" w:cs="Times New Roman"/>
          <w:sz w:val="24"/>
          <w:vertAlign w:val="subscript"/>
        </w:rPr>
        <w:t>8</w:t>
      </w:r>
      <w:r w:rsidRPr="005E7132">
        <w:rPr>
          <w:rFonts w:ascii="Times New Roman" w:hAnsi="Times New Roman" w:cs="Times New Roman"/>
          <w:sz w:val="24"/>
        </w:rPr>
        <w:t>O</w:t>
      </w:r>
      <w:r w:rsidRPr="005E7132">
        <w:rPr>
          <w:rFonts w:ascii="Times New Roman" w:hAnsi="Times New Roman" w:cs="Times New Roman"/>
          <w:sz w:val="24"/>
          <w:vertAlign w:val="subscript"/>
        </w:rPr>
        <w:t>6</w:t>
      </w:r>
      <w:r w:rsidRPr="005E7132">
        <w:rPr>
          <w:rFonts w:ascii="Times New Roman" w:hAnsi="Times New Roman" w:cs="Times New Roman"/>
          <w:sz w:val="24"/>
        </w:rPr>
        <w:t xml:space="preserve"> +   I</w:t>
      </w:r>
      <w:r w:rsidRPr="005E7132">
        <w:rPr>
          <w:rFonts w:ascii="Times New Roman" w:hAnsi="Times New Roman" w:cs="Times New Roman"/>
          <w:sz w:val="24"/>
          <w:vertAlign w:val="subscript"/>
        </w:rPr>
        <w:t>2</w:t>
      </w:r>
      <w:r w:rsidRPr="005E7132">
        <w:rPr>
          <w:rFonts w:ascii="Cambria Math" w:hAnsi="Cambria Math" w:cs="Cambria Math"/>
          <w:sz w:val="24"/>
        </w:rPr>
        <w:t>⟶</w:t>
      </w:r>
      <w:r w:rsidRPr="005E7132">
        <w:rPr>
          <w:rFonts w:ascii="Times New Roman" w:hAnsi="Times New Roman" w:cs="Times New Roman"/>
          <w:sz w:val="24"/>
        </w:rPr>
        <w:t xml:space="preserve"> 2I</w:t>
      </w:r>
      <w:r w:rsidRPr="005E7132">
        <w:rPr>
          <w:rFonts w:ascii="Times New Roman" w:hAnsi="Times New Roman" w:cs="Times New Roman"/>
          <w:sz w:val="24"/>
          <w:vertAlign w:val="superscript"/>
        </w:rPr>
        <w:t xml:space="preserve">- </w:t>
      </w:r>
      <w:r w:rsidRPr="005E7132">
        <w:rPr>
          <w:rFonts w:ascii="Times New Roman" w:hAnsi="Times New Roman" w:cs="Times New Roman"/>
          <w:bCs/>
          <w:sz w:val="24"/>
        </w:rPr>
        <w:t xml:space="preserve">+ </w:t>
      </w:r>
      <w:proofErr w:type="spellStart"/>
      <w:r w:rsidRPr="005E7132">
        <w:rPr>
          <w:rFonts w:ascii="Times New Roman" w:hAnsi="Times New Roman" w:cs="Times New Roman"/>
          <w:bCs/>
          <w:sz w:val="24"/>
        </w:rPr>
        <w:t>dehydroascorbic</w:t>
      </w:r>
      <w:proofErr w:type="spellEnd"/>
      <w:r w:rsidRPr="005E7132">
        <w:rPr>
          <w:rFonts w:ascii="Times New Roman" w:hAnsi="Times New Roman" w:cs="Times New Roman"/>
          <w:bCs/>
          <w:sz w:val="24"/>
        </w:rPr>
        <w:t xml:space="preserve"> acid +2H</w:t>
      </w:r>
      <w:r w:rsidRPr="005E7132">
        <w:rPr>
          <w:rFonts w:ascii="Times New Roman" w:hAnsi="Times New Roman" w:cs="Times New Roman"/>
          <w:bCs/>
          <w:sz w:val="24"/>
          <w:vertAlign w:val="superscript"/>
        </w:rPr>
        <w:t>+</w:t>
      </w:r>
    </w:p>
    <w:p w:rsidR="00C50B20" w:rsidRPr="005E7132" w:rsidRDefault="00C50B20" w:rsidP="00C50B20">
      <w:pPr>
        <w:spacing w:line="360" w:lineRule="auto"/>
        <w:rPr>
          <w:rFonts w:ascii="Times New Roman" w:hAnsi="Times New Roman" w:cs="Times New Roman"/>
          <w:bCs/>
          <w:sz w:val="24"/>
          <w:vertAlign w:val="superscript"/>
        </w:rPr>
      </w:pPr>
      <w:r w:rsidRPr="005E7132">
        <w:rPr>
          <w:rFonts w:ascii="Times New Roman" w:hAnsi="Times New Roman" w:cs="Times New Roman"/>
          <w:bCs/>
          <w:sz w:val="24"/>
        </w:rPr>
        <w:t>Molar mass of Ascorbic acid = 176.12g/mol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Moles of iodine = concentration of iodine solution x volume of iodine solution used.</w:t>
      </w:r>
    </w:p>
    <w:p w:rsidR="00C50B20" w:rsidRPr="005E7132" w:rsidRDefault="00C50B20" w:rsidP="00C50B20">
      <w:pPr>
        <w:widowControl/>
        <w:spacing w:line="360" w:lineRule="auto"/>
        <w:rPr>
          <w:rFonts w:ascii="Times New Roman" w:hAnsi="Times New Roman" w:cs="Times New Roman"/>
          <w:color w:val="001D35"/>
          <w:sz w:val="24"/>
          <w:shd w:val="clear" w:color="auto" w:fill="FFFFFF"/>
        </w:rPr>
      </w:pPr>
      <w:r w:rsidRPr="005E7132">
        <w:rPr>
          <w:rFonts w:ascii="Times New Roman" w:hAnsi="Times New Roman" w:cs="Times New Roman"/>
          <w:color w:val="001D35"/>
          <w:sz w:val="24"/>
          <w:shd w:val="clear" w:color="auto" w:fill="FFFFFF"/>
        </w:rPr>
        <w:t>Moles of ascorbic acid = moles of iodine (since the reaction is 1:1)</w:t>
      </w:r>
    </w:p>
    <w:p w:rsidR="00C50B20" w:rsidRPr="005E7132" w:rsidRDefault="00C50B20" w:rsidP="00C50B20">
      <w:pPr>
        <w:widowControl/>
        <w:spacing w:line="360" w:lineRule="auto"/>
        <w:rPr>
          <w:rFonts w:ascii="Times New Roman" w:hAnsi="Times New Roman" w:cs="Times New Roman"/>
          <w:color w:val="001D35"/>
          <w:sz w:val="24"/>
          <w:shd w:val="clear" w:color="auto" w:fill="FFFFFF"/>
        </w:rPr>
      </w:pPr>
      <w:r w:rsidRPr="005E7132">
        <w:rPr>
          <w:rFonts w:ascii="Times New Roman" w:hAnsi="Times New Roman" w:cs="Times New Roman"/>
          <w:color w:val="001D35"/>
          <w:sz w:val="24"/>
          <w:shd w:val="clear" w:color="auto" w:fill="FFFFFF"/>
        </w:rPr>
        <w:t xml:space="preserve">Concentration of ascorbic acid (mol/L) = moles of ascorbic/ volume of solution in </w:t>
      </w:r>
      <w:proofErr w:type="spellStart"/>
      <w:r w:rsidRPr="005E7132">
        <w:rPr>
          <w:rFonts w:ascii="Times New Roman" w:hAnsi="Times New Roman" w:cs="Times New Roman"/>
          <w:color w:val="001D35"/>
          <w:sz w:val="24"/>
          <w:shd w:val="clear" w:color="auto" w:fill="FFFFFF"/>
        </w:rPr>
        <w:t>litre</w:t>
      </w:r>
      <w:proofErr w:type="spellEnd"/>
      <w:r w:rsidRPr="005E7132">
        <w:rPr>
          <w:rFonts w:ascii="Times New Roman" w:hAnsi="Times New Roman" w:cs="Times New Roman"/>
          <w:color w:val="001D35"/>
          <w:sz w:val="24"/>
          <w:shd w:val="clear" w:color="auto" w:fill="FFFFFF"/>
        </w:rPr>
        <w:t xml:space="preserve"> (L)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Mass (g) of ascorbic acid = moles of ascorbic acid ×molar mass of ascorbic acid.</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Concentration (mg/100mL) = mass of ascorbic acid in mg/volume of sample in mL×100</w:t>
      </w:r>
    </w:p>
    <w:p w:rsidR="00C50B20" w:rsidRPr="005E7132" w:rsidRDefault="00C50B20" w:rsidP="00C50B20">
      <w:pPr>
        <w:spacing w:line="360" w:lineRule="auto"/>
        <w:rPr>
          <w:rFonts w:ascii="Times New Roman" w:hAnsi="Times New Roman" w:cs="Times New Roman"/>
          <w:bCs/>
          <w:sz w:val="24"/>
        </w:rPr>
      </w:pPr>
    </w:p>
    <w:p w:rsidR="00C50B20" w:rsidRPr="005E7132" w:rsidRDefault="00C50B20" w:rsidP="00C50B20">
      <w:pPr>
        <w:spacing w:line="360" w:lineRule="auto"/>
        <w:rPr>
          <w:rFonts w:ascii="Times New Roman" w:hAnsi="Times New Roman" w:cs="Times New Roman"/>
          <w:bCs/>
          <w:sz w:val="24"/>
        </w:rPr>
      </w:pPr>
      <w:r w:rsidRPr="005E7132">
        <w:rPr>
          <w:rFonts w:ascii="Times New Roman" w:hAnsi="Times New Roman" w:cs="Times New Roman"/>
          <w:bCs/>
          <w:sz w:val="24"/>
        </w:rPr>
        <w:t>Table 1</w:t>
      </w:r>
      <w:proofErr w:type="gramStart"/>
      <w:r w:rsidRPr="005E7132">
        <w:rPr>
          <w:rFonts w:ascii="Times New Roman" w:hAnsi="Times New Roman" w:cs="Times New Roman"/>
          <w:bCs/>
          <w:sz w:val="24"/>
        </w:rPr>
        <w:t>:Titration</w:t>
      </w:r>
      <w:proofErr w:type="gramEnd"/>
      <w:r w:rsidRPr="005E7132">
        <w:rPr>
          <w:rFonts w:ascii="Times New Roman" w:hAnsi="Times New Roman" w:cs="Times New Roman"/>
          <w:bCs/>
          <w:sz w:val="24"/>
        </w:rPr>
        <w:t xml:space="preserve"> value table</w:t>
      </w:r>
    </w:p>
    <w:p w:rsidR="00C50B20" w:rsidRPr="005E7132" w:rsidRDefault="00C50B20" w:rsidP="00C50B20">
      <w:pPr>
        <w:spacing w:line="360" w:lineRule="auto"/>
        <w:rPr>
          <w:rFonts w:ascii="Times New Roman" w:hAnsi="Times New Roman" w:cs="Times New Roman"/>
          <w:bCs/>
          <w:sz w:val="24"/>
        </w:rPr>
      </w:pPr>
      <w:r w:rsidRPr="005E7132">
        <w:rPr>
          <w:rFonts w:ascii="Times New Roman" w:hAnsi="Times New Roman" w:cs="Times New Roman"/>
          <w:bCs/>
          <w:sz w:val="24"/>
        </w:rPr>
        <w:t>Pineapple</w:t>
      </w:r>
    </w:p>
    <w:tbl>
      <w:tblPr>
        <w:tblStyle w:val="TableGrid"/>
        <w:tblW w:w="0" w:type="auto"/>
        <w:tblLook w:val="04A0"/>
      </w:tblPr>
      <w:tblGrid>
        <w:gridCol w:w="2394"/>
        <w:gridCol w:w="2394"/>
        <w:gridCol w:w="2394"/>
        <w:gridCol w:w="2394"/>
      </w:tblGrid>
      <w:tr w:rsidR="00C50B20" w:rsidRPr="005E7132" w:rsidTr="00631573">
        <w:tc>
          <w:tcPr>
            <w:tcW w:w="2394" w:type="dxa"/>
          </w:tcPr>
          <w:p w:rsidR="00C50B20" w:rsidRPr="005E7132" w:rsidRDefault="00C50B20" w:rsidP="00631573">
            <w:pPr>
              <w:spacing w:line="360" w:lineRule="auto"/>
              <w:rPr>
                <w:rFonts w:ascii="Times New Roman" w:hAnsi="Times New Roman" w:cs="Times New Roman"/>
                <w:bCs/>
                <w:sz w:val="24"/>
                <w:szCs w:val="24"/>
              </w:rPr>
            </w:pP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sz w:val="24"/>
                <w:szCs w:val="24"/>
              </w:rPr>
              <w:t>1</w:t>
            </w:r>
            <w:r w:rsidRPr="005E7132">
              <w:rPr>
                <w:rFonts w:ascii="Times New Roman" w:hAnsi="Times New Roman" w:cs="Times New Roman"/>
                <w:sz w:val="24"/>
                <w:szCs w:val="24"/>
                <w:vertAlign w:val="superscript"/>
              </w:rPr>
              <w:t>st</w:t>
            </w:r>
            <w:r w:rsidRPr="005E7132">
              <w:rPr>
                <w:rFonts w:ascii="Times New Roman" w:hAnsi="Times New Roman" w:cs="Times New Roman"/>
                <w:sz w:val="24"/>
                <w:szCs w:val="24"/>
              </w:rPr>
              <w:t xml:space="preserve"> titration(ml)</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sz w:val="24"/>
                <w:szCs w:val="24"/>
              </w:rPr>
              <w:t>2</w:t>
            </w:r>
            <w:r w:rsidRPr="005E7132">
              <w:rPr>
                <w:rFonts w:ascii="Times New Roman" w:hAnsi="Times New Roman" w:cs="Times New Roman"/>
                <w:sz w:val="24"/>
                <w:szCs w:val="24"/>
                <w:vertAlign w:val="superscript"/>
              </w:rPr>
              <w:t>nd</w:t>
            </w:r>
            <w:r w:rsidRPr="005E7132">
              <w:rPr>
                <w:rFonts w:ascii="Times New Roman" w:hAnsi="Times New Roman" w:cs="Times New Roman"/>
                <w:sz w:val="24"/>
                <w:szCs w:val="24"/>
              </w:rPr>
              <w:t xml:space="preserve"> titration(ml)</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sz w:val="24"/>
                <w:szCs w:val="24"/>
              </w:rPr>
              <w:t>3</w:t>
            </w:r>
            <w:r w:rsidRPr="005E7132">
              <w:rPr>
                <w:rFonts w:ascii="Times New Roman" w:hAnsi="Times New Roman" w:cs="Times New Roman"/>
                <w:sz w:val="24"/>
                <w:szCs w:val="24"/>
                <w:vertAlign w:val="superscript"/>
              </w:rPr>
              <w:t>rd</w:t>
            </w:r>
            <w:r w:rsidRPr="005E7132">
              <w:rPr>
                <w:rFonts w:ascii="Times New Roman" w:hAnsi="Times New Roman" w:cs="Times New Roman"/>
                <w:sz w:val="24"/>
                <w:szCs w:val="24"/>
              </w:rPr>
              <w:t xml:space="preserve"> titration(ml)</w:t>
            </w:r>
          </w:p>
        </w:tc>
      </w:tr>
      <w:tr w:rsidR="00C50B20" w:rsidRPr="005E7132" w:rsidTr="00631573">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sz w:val="24"/>
                <w:szCs w:val="24"/>
              </w:rPr>
              <w:t>Final Reading</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10.80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8.20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8.20</w:t>
            </w:r>
          </w:p>
        </w:tc>
      </w:tr>
      <w:tr w:rsidR="00C50B20" w:rsidRPr="005E7132" w:rsidTr="00631573">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Initial Reading</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0.00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0.00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0.00</w:t>
            </w:r>
          </w:p>
        </w:tc>
      </w:tr>
      <w:tr w:rsidR="00C50B20" w:rsidRPr="005E7132" w:rsidTr="00631573">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Volume used</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10.80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8.20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8.20</w:t>
            </w:r>
          </w:p>
        </w:tc>
      </w:tr>
    </w:tbl>
    <w:p w:rsidR="00C50B20" w:rsidRPr="005E7132" w:rsidRDefault="00C50B20" w:rsidP="00C50B20">
      <w:pPr>
        <w:spacing w:line="360" w:lineRule="auto"/>
        <w:rPr>
          <w:rFonts w:ascii="Times New Roman" w:hAnsi="Times New Roman" w:cs="Times New Roman"/>
          <w:bCs/>
          <w:sz w:val="24"/>
        </w:rPr>
      </w:pP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Average titer = 2nd + 3rd /2</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8.20+8.20/2 =8.20ml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Moles of iodine = 0.005molL×0.0082L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=0.000041mol.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Concentration of ascorbic acid = 0.000041mol/0.1L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 xml:space="preserve">                                                  = 0.00041mol/L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Mass (g) of ascorbic acid = 0.000041 mol x 176.12g/mol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 xml:space="preserve">                                          = 0.007221g</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 xml:space="preserve">                                          = 7.221mg</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Concentration (mg/100mL) = 7.221mg /75mL x 100mL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 xml:space="preserve">                                             = 9.628mg/100mL</w:t>
      </w:r>
    </w:p>
    <w:p w:rsidR="00C50B20" w:rsidRPr="005E7132" w:rsidRDefault="00C50B20" w:rsidP="00C50B20">
      <w:pPr>
        <w:spacing w:line="360" w:lineRule="auto"/>
        <w:rPr>
          <w:rFonts w:ascii="Times New Roman" w:hAnsi="Times New Roman" w:cs="Times New Roman"/>
          <w:bCs/>
          <w:sz w:val="24"/>
        </w:rPr>
      </w:pPr>
    </w:p>
    <w:p w:rsidR="00C50B20" w:rsidRPr="005E7132" w:rsidRDefault="00C50B20" w:rsidP="00C50B20">
      <w:pPr>
        <w:spacing w:line="360" w:lineRule="auto"/>
        <w:rPr>
          <w:rFonts w:ascii="Times New Roman" w:hAnsi="Times New Roman" w:cs="Times New Roman"/>
          <w:bCs/>
          <w:sz w:val="24"/>
        </w:rPr>
      </w:pPr>
      <w:r w:rsidRPr="005E7132">
        <w:rPr>
          <w:rFonts w:ascii="Times New Roman" w:hAnsi="Times New Roman" w:cs="Times New Roman"/>
          <w:bCs/>
          <w:sz w:val="24"/>
        </w:rPr>
        <w:t>Table 2: Titration value table</w:t>
      </w:r>
    </w:p>
    <w:p w:rsidR="00C50B20" w:rsidRPr="005E7132" w:rsidRDefault="00C50B20" w:rsidP="00C50B20">
      <w:pPr>
        <w:spacing w:line="360" w:lineRule="auto"/>
        <w:rPr>
          <w:rFonts w:ascii="Times New Roman" w:hAnsi="Times New Roman" w:cs="Times New Roman"/>
          <w:bCs/>
          <w:sz w:val="24"/>
        </w:rPr>
      </w:pPr>
      <w:r w:rsidRPr="005E7132">
        <w:rPr>
          <w:rFonts w:ascii="Times New Roman" w:hAnsi="Times New Roman" w:cs="Times New Roman"/>
          <w:bCs/>
          <w:sz w:val="24"/>
        </w:rPr>
        <w:t>Orange</w:t>
      </w:r>
    </w:p>
    <w:tbl>
      <w:tblPr>
        <w:tblStyle w:val="TableGrid"/>
        <w:tblW w:w="0" w:type="auto"/>
        <w:tblLook w:val="04A0"/>
      </w:tblPr>
      <w:tblGrid>
        <w:gridCol w:w="2394"/>
        <w:gridCol w:w="2394"/>
        <w:gridCol w:w="2394"/>
        <w:gridCol w:w="2394"/>
      </w:tblGrid>
      <w:tr w:rsidR="00C50B20" w:rsidRPr="005E7132" w:rsidTr="00631573">
        <w:tc>
          <w:tcPr>
            <w:tcW w:w="2394" w:type="dxa"/>
          </w:tcPr>
          <w:p w:rsidR="00C50B20" w:rsidRPr="005E7132" w:rsidRDefault="00C50B20" w:rsidP="00631573">
            <w:pPr>
              <w:spacing w:line="360" w:lineRule="auto"/>
              <w:rPr>
                <w:rFonts w:ascii="Times New Roman" w:hAnsi="Times New Roman" w:cs="Times New Roman"/>
                <w:bCs/>
                <w:sz w:val="24"/>
                <w:szCs w:val="24"/>
              </w:rPr>
            </w:pP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sz w:val="24"/>
                <w:szCs w:val="24"/>
              </w:rPr>
              <w:t>1</w:t>
            </w:r>
            <w:r w:rsidRPr="005E7132">
              <w:rPr>
                <w:rFonts w:ascii="Times New Roman" w:hAnsi="Times New Roman" w:cs="Times New Roman"/>
                <w:sz w:val="24"/>
                <w:szCs w:val="24"/>
                <w:vertAlign w:val="superscript"/>
              </w:rPr>
              <w:t>st</w:t>
            </w:r>
            <w:r w:rsidRPr="005E7132">
              <w:rPr>
                <w:rFonts w:ascii="Times New Roman" w:hAnsi="Times New Roman" w:cs="Times New Roman"/>
                <w:sz w:val="24"/>
                <w:szCs w:val="24"/>
              </w:rPr>
              <w:t xml:space="preserve"> titration(</w:t>
            </w:r>
            <w:proofErr w:type="spellStart"/>
            <w:r w:rsidRPr="005E7132">
              <w:rPr>
                <w:rFonts w:ascii="Times New Roman" w:hAnsi="Times New Roman" w:cs="Times New Roman"/>
                <w:sz w:val="24"/>
                <w:szCs w:val="24"/>
              </w:rPr>
              <w:t>mL</w:t>
            </w:r>
            <w:proofErr w:type="spellEnd"/>
            <w:r w:rsidRPr="005E7132">
              <w:rPr>
                <w:rFonts w:ascii="Times New Roman" w:hAnsi="Times New Roman" w:cs="Times New Roman"/>
                <w:sz w:val="24"/>
                <w:szCs w:val="24"/>
              </w:rPr>
              <w:t>)</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sz w:val="24"/>
                <w:szCs w:val="24"/>
              </w:rPr>
              <w:t>2</w:t>
            </w:r>
            <w:r w:rsidRPr="005E7132">
              <w:rPr>
                <w:rFonts w:ascii="Times New Roman" w:hAnsi="Times New Roman" w:cs="Times New Roman"/>
                <w:sz w:val="24"/>
                <w:szCs w:val="24"/>
                <w:vertAlign w:val="superscript"/>
              </w:rPr>
              <w:t>nd</w:t>
            </w:r>
            <w:r w:rsidRPr="005E7132">
              <w:rPr>
                <w:rFonts w:ascii="Times New Roman" w:hAnsi="Times New Roman" w:cs="Times New Roman"/>
                <w:sz w:val="24"/>
                <w:szCs w:val="24"/>
              </w:rPr>
              <w:t xml:space="preserve"> titration(</w:t>
            </w:r>
            <w:proofErr w:type="spellStart"/>
            <w:r w:rsidRPr="005E7132">
              <w:rPr>
                <w:rFonts w:ascii="Times New Roman" w:hAnsi="Times New Roman" w:cs="Times New Roman"/>
                <w:sz w:val="24"/>
                <w:szCs w:val="24"/>
              </w:rPr>
              <w:t>mL</w:t>
            </w:r>
            <w:proofErr w:type="spellEnd"/>
            <w:r w:rsidRPr="005E7132">
              <w:rPr>
                <w:rFonts w:ascii="Times New Roman" w:hAnsi="Times New Roman" w:cs="Times New Roman"/>
                <w:sz w:val="24"/>
                <w:szCs w:val="24"/>
              </w:rPr>
              <w:t>)</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sz w:val="24"/>
                <w:szCs w:val="24"/>
              </w:rPr>
              <w:t>3</w:t>
            </w:r>
            <w:r w:rsidRPr="005E7132">
              <w:rPr>
                <w:rFonts w:ascii="Times New Roman" w:hAnsi="Times New Roman" w:cs="Times New Roman"/>
                <w:sz w:val="24"/>
                <w:szCs w:val="24"/>
                <w:vertAlign w:val="superscript"/>
              </w:rPr>
              <w:t>rd</w:t>
            </w:r>
            <w:r w:rsidRPr="005E7132">
              <w:rPr>
                <w:rFonts w:ascii="Times New Roman" w:hAnsi="Times New Roman" w:cs="Times New Roman"/>
                <w:sz w:val="24"/>
                <w:szCs w:val="24"/>
              </w:rPr>
              <w:t xml:space="preserve"> titration(</w:t>
            </w:r>
            <w:proofErr w:type="spellStart"/>
            <w:r w:rsidRPr="005E7132">
              <w:rPr>
                <w:rFonts w:ascii="Times New Roman" w:hAnsi="Times New Roman" w:cs="Times New Roman"/>
                <w:sz w:val="24"/>
                <w:szCs w:val="24"/>
              </w:rPr>
              <w:t>mL</w:t>
            </w:r>
            <w:proofErr w:type="spellEnd"/>
            <w:r w:rsidRPr="005E7132">
              <w:rPr>
                <w:rFonts w:ascii="Times New Roman" w:hAnsi="Times New Roman" w:cs="Times New Roman"/>
                <w:sz w:val="24"/>
                <w:szCs w:val="24"/>
              </w:rPr>
              <w:t>)</w:t>
            </w:r>
          </w:p>
        </w:tc>
      </w:tr>
      <w:tr w:rsidR="00C50B20" w:rsidRPr="005E7132" w:rsidTr="00631573">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sz w:val="24"/>
                <w:szCs w:val="24"/>
              </w:rPr>
              <w:t>Final Reading</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28.00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26.10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25.90</w:t>
            </w:r>
          </w:p>
        </w:tc>
      </w:tr>
      <w:tr w:rsidR="00C50B20" w:rsidRPr="005E7132" w:rsidTr="00631573">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Initial Reading</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0.00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0.00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0.00</w:t>
            </w:r>
          </w:p>
        </w:tc>
      </w:tr>
      <w:tr w:rsidR="00C50B20" w:rsidRPr="005E7132" w:rsidTr="00631573">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Volume used</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28.00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26.10</w:t>
            </w:r>
          </w:p>
        </w:tc>
        <w:tc>
          <w:tcPr>
            <w:tcW w:w="2394" w:type="dxa"/>
          </w:tcPr>
          <w:p w:rsidR="00C50B20" w:rsidRPr="005E7132" w:rsidRDefault="00C50B20" w:rsidP="00631573">
            <w:pPr>
              <w:spacing w:line="360" w:lineRule="auto"/>
              <w:rPr>
                <w:rFonts w:ascii="Times New Roman" w:hAnsi="Times New Roman" w:cs="Times New Roman"/>
                <w:bCs/>
                <w:sz w:val="24"/>
                <w:szCs w:val="24"/>
              </w:rPr>
            </w:pPr>
            <w:r w:rsidRPr="005E7132">
              <w:rPr>
                <w:rFonts w:ascii="Times New Roman" w:hAnsi="Times New Roman" w:cs="Times New Roman"/>
                <w:bCs/>
                <w:sz w:val="24"/>
                <w:szCs w:val="24"/>
              </w:rPr>
              <w:t>25.90</w:t>
            </w:r>
          </w:p>
        </w:tc>
      </w:tr>
    </w:tbl>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 xml:space="preserve">Average </w:t>
      </w:r>
      <w:proofErr w:type="spellStart"/>
      <w:r w:rsidRPr="005E7132">
        <w:rPr>
          <w:rFonts w:ascii="Times New Roman" w:hAnsi="Times New Roman" w:cs="Times New Roman"/>
          <w:sz w:val="24"/>
        </w:rPr>
        <w:t>titre</w:t>
      </w:r>
      <w:proofErr w:type="spellEnd"/>
      <w:r w:rsidRPr="005E7132">
        <w:rPr>
          <w:rFonts w:ascii="Times New Roman" w:hAnsi="Times New Roman" w:cs="Times New Roman"/>
          <w:sz w:val="24"/>
        </w:rPr>
        <w:t xml:space="preserve"> = 2nd + 3rd /2</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26.10+25.90=26.00ml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Moles of iodine = 0.005molL×0.0260L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kern w:val="0"/>
          <w:sz w:val="24"/>
          <w:lang w:eastAsia="en-US"/>
        </w:rPr>
        <w:t xml:space="preserve">                          =</w:t>
      </w:r>
      <w:r w:rsidRPr="005E7132">
        <w:rPr>
          <w:rFonts w:ascii="Times New Roman" w:eastAsia="Times New Roman" w:hAnsi="Times New Roman" w:cs="Times New Roman"/>
          <w:sz w:val="24"/>
        </w:rPr>
        <w:t>0.00013</w:t>
      </w:r>
      <w:r w:rsidRPr="005E7132">
        <w:rPr>
          <w:rFonts w:ascii="Times New Roman" w:eastAsia="Times New Roman" w:hAnsi="Times New Roman" w:cs="Times New Roman"/>
          <w:kern w:val="0"/>
          <w:sz w:val="24"/>
          <w:lang w:eastAsia="en-US"/>
        </w:rPr>
        <w:t>mol.</w:t>
      </w:r>
    </w:p>
    <w:p w:rsidR="00C50B20" w:rsidRPr="005E7132" w:rsidRDefault="00C50B20" w:rsidP="00C50B20">
      <w:pPr>
        <w:spacing w:line="360" w:lineRule="auto"/>
        <w:rPr>
          <w:rFonts w:ascii="Times New Roman" w:eastAsia="Times New Roman" w:hAnsi="Times New Roman" w:cs="Times New Roman"/>
          <w:sz w:val="24"/>
        </w:rPr>
      </w:pPr>
      <w:r w:rsidRPr="005E7132">
        <w:rPr>
          <w:rFonts w:ascii="Times New Roman" w:eastAsia="Times New Roman" w:hAnsi="Times New Roman" w:cs="Times New Roman"/>
          <w:kern w:val="0"/>
          <w:sz w:val="24"/>
          <w:lang w:eastAsia="en-US"/>
        </w:rPr>
        <w:t>Concentration of ascorbic acid =</w:t>
      </w:r>
      <w:r w:rsidRPr="005E7132">
        <w:rPr>
          <w:rFonts w:ascii="Times New Roman" w:eastAsia="Times New Roman" w:hAnsi="Times New Roman" w:cs="Times New Roman"/>
          <w:sz w:val="24"/>
        </w:rPr>
        <w:t xml:space="preserve"> 0.00013</w:t>
      </w:r>
      <w:r w:rsidRPr="005E7132">
        <w:rPr>
          <w:rFonts w:ascii="Times New Roman" w:eastAsia="Times New Roman" w:hAnsi="Times New Roman" w:cs="Times New Roman"/>
          <w:kern w:val="0"/>
          <w:sz w:val="24"/>
          <w:lang w:eastAsia="en-US"/>
        </w:rPr>
        <w:t xml:space="preserve">molx </w:t>
      </w:r>
      <w:r w:rsidRPr="005E7132">
        <w:rPr>
          <w:rFonts w:ascii="Times New Roman" w:eastAsia="Times New Roman" w:hAnsi="Times New Roman" w:cs="Times New Roman"/>
          <w:sz w:val="24"/>
        </w:rPr>
        <w:t>0.1L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sz w:val="24"/>
        </w:rPr>
        <w:t xml:space="preserve">                                                   = 0.00013</w:t>
      </w:r>
      <w:r w:rsidRPr="005E7132">
        <w:rPr>
          <w:rFonts w:ascii="Times New Roman" w:eastAsia="Times New Roman" w:hAnsi="Times New Roman" w:cs="Times New Roman"/>
          <w:kern w:val="0"/>
          <w:sz w:val="24"/>
          <w:lang w:eastAsia="en-US"/>
        </w:rPr>
        <w:t>mol</w:t>
      </w:r>
      <w:r w:rsidRPr="005E7132">
        <w:rPr>
          <w:rFonts w:ascii="Times New Roman" w:eastAsia="Times New Roman" w:hAnsi="Times New Roman" w:cs="Times New Roman"/>
          <w:sz w:val="24"/>
        </w:rPr>
        <w:t>/L</w:t>
      </w:r>
    </w:p>
    <w:p w:rsidR="00C50B20" w:rsidRPr="005E7132" w:rsidRDefault="00C50B20" w:rsidP="00C50B20">
      <w:pPr>
        <w:spacing w:line="360" w:lineRule="auto"/>
        <w:rPr>
          <w:rFonts w:ascii="Times New Roman" w:eastAsia="Times New Roman" w:hAnsi="Times New Roman" w:cs="Times New Roman"/>
          <w:sz w:val="24"/>
        </w:rPr>
      </w:pPr>
      <w:r w:rsidRPr="005E7132">
        <w:rPr>
          <w:rFonts w:ascii="Times New Roman" w:eastAsia="Times New Roman" w:hAnsi="Times New Roman" w:cs="Times New Roman"/>
          <w:kern w:val="0"/>
          <w:sz w:val="24"/>
          <w:lang w:eastAsia="en-US"/>
        </w:rPr>
        <w:t>Mass (g) of ascorbic acid =</w:t>
      </w:r>
      <w:r w:rsidRPr="005E7132">
        <w:rPr>
          <w:rFonts w:ascii="Times New Roman" w:eastAsia="Times New Roman" w:hAnsi="Times New Roman" w:cs="Times New Roman"/>
          <w:sz w:val="24"/>
        </w:rPr>
        <w:t xml:space="preserve"> 0.00013</w:t>
      </w:r>
      <w:r w:rsidRPr="005E7132">
        <w:rPr>
          <w:rFonts w:ascii="Times New Roman" w:eastAsia="Times New Roman" w:hAnsi="Times New Roman" w:cs="Times New Roman"/>
          <w:kern w:val="0"/>
          <w:sz w:val="24"/>
          <w:lang w:eastAsia="en-US"/>
        </w:rPr>
        <w:t>molx 176.12g/mol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eastAsia="Times New Roman" w:hAnsi="Times New Roman" w:cs="Times New Roman"/>
          <w:sz w:val="24"/>
        </w:rPr>
        <w:t xml:space="preserve">                                          = 0.0228956g</w:t>
      </w:r>
    </w:p>
    <w:p w:rsidR="00C50B20" w:rsidRPr="005E7132" w:rsidRDefault="00C50B20" w:rsidP="00C50B20">
      <w:pPr>
        <w:spacing w:line="360" w:lineRule="auto"/>
        <w:rPr>
          <w:rFonts w:ascii="Times New Roman" w:hAnsi="Times New Roman" w:cs="Times New Roman"/>
          <w:bCs/>
          <w:sz w:val="24"/>
        </w:rPr>
      </w:pPr>
      <w:r w:rsidRPr="005E7132">
        <w:rPr>
          <w:rFonts w:ascii="Times New Roman" w:hAnsi="Times New Roman" w:cs="Times New Roman"/>
          <w:bCs/>
          <w:sz w:val="24"/>
        </w:rPr>
        <w:t xml:space="preserve">                                          = 22.896mg</w:t>
      </w:r>
    </w:p>
    <w:p w:rsidR="00C50B20" w:rsidRPr="005E7132" w:rsidRDefault="00C50B20" w:rsidP="00C50B20">
      <w:pPr>
        <w:spacing w:line="360" w:lineRule="auto"/>
        <w:rPr>
          <w:rFonts w:ascii="Times New Roman" w:hAnsi="Times New Roman" w:cs="Times New Roman"/>
          <w:bCs/>
          <w:sz w:val="24"/>
        </w:rPr>
      </w:pPr>
      <w:r w:rsidRPr="005E7132">
        <w:rPr>
          <w:rFonts w:ascii="Times New Roman" w:eastAsia="Times New Roman" w:hAnsi="Times New Roman" w:cs="Times New Roman"/>
          <w:kern w:val="0"/>
          <w:sz w:val="24"/>
          <w:lang w:eastAsia="en-US"/>
        </w:rPr>
        <w:t>Concentration (mg/100mL) =</w:t>
      </w:r>
      <w:r w:rsidRPr="005E7132">
        <w:rPr>
          <w:rFonts w:ascii="Times New Roman" w:hAnsi="Times New Roman" w:cs="Times New Roman"/>
          <w:bCs/>
          <w:sz w:val="24"/>
        </w:rPr>
        <w:t>22.896mg/75mL x 100mL</w:t>
      </w:r>
    </w:p>
    <w:p w:rsidR="00C50B20" w:rsidRPr="005E7132" w:rsidRDefault="00C50B20" w:rsidP="00C50B20">
      <w:pPr>
        <w:widowControl/>
        <w:spacing w:line="360" w:lineRule="auto"/>
        <w:rPr>
          <w:rFonts w:ascii="Times New Roman" w:eastAsia="Times New Roman" w:hAnsi="Times New Roman" w:cs="Times New Roman"/>
          <w:kern w:val="0"/>
          <w:sz w:val="24"/>
          <w:lang w:eastAsia="en-US"/>
        </w:rPr>
      </w:pPr>
      <w:r w:rsidRPr="005E7132">
        <w:rPr>
          <w:rFonts w:ascii="Times New Roman" w:hAnsi="Times New Roman" w:cs="Times New Roman"/>
          <w:bCs/>
          <w:sz w:val="24"/>
        </w:rPr>
        <w:t xml:space="preserve">                                             = 30.528mg/100mL</w:t>
      </w:r>
    </w:p>
    <w:p w:rsidR="00C50B20" w:rsidRPr="005E7132" w:rsidRDefault="00C50B20" w:rsidP="00C50B20">
      <w:pPr>
        <w:spacing w:line="360" w:lineRule="auto"/>
        <w:rPr>
          <w:rFonts w:ascii="Times New Roman" w:eastAsia="Times New Roman" w:hAnsi="Times New Roman" w:cs="Times New Roman"/>
          <w:kern w:val="0"/>
          <w:sz w:val="24"/>
          <w:lang w:eastAsia="en-US"/>
        </w:rPr>
      </w:pPr>
    </w:p>
    <w:p w:rsidR="00C50B20" w:rsidRPr="005E7132" w:rsidRDefault="00C50B20" w:rsidP="00C50B20">
      <w:pPr>
        <w:spacing w:line="360" w:lineRule="auto"/>
        <w:rPr>
          <w:rFonts w:ascii="Times New Roman" w:eastAsia="Times New Roman" w:hAnsi="Times New Roman" w:cs="Times New Roman"/>
          <w:kern w:val="0"/>
          <w:sz w:val="24"/>
          <w:lang w:eastAsia="en-US"/>
        </w:rPr>
      </w:pPr>
    </w:p>
    <w:p w:rsidR="00C50B20" w:rsidRPr="005E7132" w:rsidRDefault="00C50B20" w:rsidP="00C50B20">
      <w:pPr>
        <w:spacing w:line="360" w:lineRule="auto"/>
        <w:rPr>
          <w:rFonts w:ascii="Times New Roman" w:eastAsia="Times New Roman" w:hAnsi="Times New Roman" w:cs="Times New Roman"/>
          <w:kern w:val="0"/>
          <w:sz w:val="24"/>
          <w:lang w:eastAsia="en-US"/>
        </w:rPr>
      </w:pPr>
    </w:p>
    <w:p w:rsidR="00C50B20" w:rsidRPr="005E7132" w:rsidRDefault="00C50B20" w:rsidP="00C50B20">
      <w:pPr>
        <w:spacing w:line="360" w:lineRule="auto"/>
        <w:rPr>
          <w:rFonts w:ascii="Times New Roman" w:hAnsi="Times New Roman" w:cs="Times New Roman"/>
          <w:b/>
          <w:sz w:val="24"/>
        </w:rPr>
      </w:pPr>
      <w:r w:rsidRPr="005E7132">
        <w:rPr>
          <w:rFonts w:ascii="Times New Roman" w:hAnsi="Times New Roman" w:cs="Times New Roman"/>
          <w:b/>
          <w:sz w:val="24"/>
        </w:rPr>
        <w:t>4.2</w:t>
      </w:r>
      <w:r w:rsidRPr="005E7132">
        <w:rPr>
          <w:rFonts w:ascii="Times New Roman" w:hAnsi="Times New Roman" w:cs="Times New Roman"/>
          <w:b/>
          <w:sz w:val="24"/>
        </w:rPr>
        <w:tab/>
        <w:t>DISCUSSION</w:t>
      </w:r>
    </w:p>
    <w:p w:rsidR="00C50B20" w:rsidRPr="005E7132" w:rsidRDefault="00C50B20" w:rsidP="00C50B20">
      <w:pPr>
        <w:spacing w:line="360" w:lineRule="auto"/>
        <w:rPr>
          <w:rFonts w:ascii="Times New Roman" w:hAnsi="Times New Roman" w:cs="Times New Roman"/>
          <w:sz w:val="24"/>
          <w:shd w:val="clear" w:color="auto" w:fill="FFFFFF"/>
        </w:rPr>
      </w:pPr>
      <w:r w:rsidRPr="005E7132">
        <w:rPr>
          <w:rFonts w:ascii="Times New Roman" w:hAnsi="Times New Roman" w:cs="Times New Roman"/>
          <w:sz w:val="24"/>
        </w:rPr>
        <w:t xml:space="preserve">Different methods can be used to determine the vitamin C content in juices. </w:t>
      </w:r>
      <w:proofErr w:type="spellStart"/>
      <w:proofErr w:type="gramStart"/>
      <w:r w:rsidRPr="005E7132">
        <w:rPr>
          <w:rFonts w:ascii="Times New Roman" w:hAnsi="Times New Roman" w:cs="Times New Roman"/>
          <w:sz w:val="24"/>
        </w:rPr>
        <w:t>Iodometry</w:t>
      </w:r>
      <w:proofErr w:type="spellEnd"/>
      <w:r w:rsidRPr="005E7132">
        <w:rPr>
          <w:rFonts w:ascii="Times New Roman" w:hAnsi="Times New Roman" w:cs="Times New Roman"/>
          <w:sz w:val="24"/>
        </w:rPr>
        <w:t xml:space="preserve"> </w:t>
      </w:r>
      <w:proofErr w:type="spellStart"/>
      <w:r w:rsidRPr="005E7132">
        <w:rPr>
          <w:rFonts w:ascii="Times New Roman" w:hAnsi="Times New Roman" w:cs="Times New Roman"/>
          <w:sz w:val="24"/>
        </w:rPr>
        <w:t>titrationwasused</w:t>
      </w:r>
      <w:proofErr w:type="spellEnd"/>
      <w:r w:rsidRPr="005E7132">
        <w:rPr>
          <w:rFonts w:ascii="Times New Roman" w:hAnsi="Times New Roman" w:cs="Times New Roman"/>
          <w:sz w:val="24"/>
        </w:rPr>
        <w:t xml:space="preserve"> in this research because it is less expensive, highly precise and accurate.</w:t>
      </w:r>
      <w:proofErr w:type="gramEnd"/>
      <w:r w:rsidRPr="005E7132">
        <w:rPr>
          <w:rFonts w:ascii="Times New Roman" w:hAnsi="Times New Roman" w:cs="Times New Roman"/>
          <w:sz w:val="24"/>
        </w:rPr>
        <w:t xml:space="preserve"> Based on the result, </w:t>
      </w:r>
      <w:proofErr w:type="spellStart"/>
      <w:r w:rsidRPr="005E7132">
        <w:rPr>
          <w:rFonts w:ascii="Times New Roman" w:hAnsi="Times New Roman" w:cs="Times New Roman"/>
          <w:sz w:val="24"/>
        </w:rPr>
        <w:t>theascorbic</w:t>
      </w:r>
      <w:proofErr w:type="spellEnd"/>
      <w:r w:rsidRPr="005E7132">
        <w:rPr>
          <w:rFonts w:ascii="Times New Roman" w:hAnsi="Times New Roman" w:cs="Times New Roman"/>
          <w:sz w:val="24"/>
        </w:rPr>
        <w:t xml:space="preserve"> acid in orange is higher than that of pineapple (30.528mg/100mL and </w:t>
      </w:r>
      <w:r w:rsidRPr="005E7132">
        <w:rPr>
          <w:rFonts w:ascii="Times New Roman" w:eastAsia="Times New Roman" w:hAnsi="Times New Roman" w:cs="Times New Roman"/>
          <w:kern w:val="0"/>
          <w:sz w:val="24"/>
          <w:lang w:eastAsia="en-US"/>
        </w:rPr>
        <w:t>9.628mg/100mL</w:t>
      </w:r>
      <w:r w:rsidRPr="005E7132">
        <w:rPr>
          <w:rFonts w:ascii="Times New Roman" w:hAnsi="Times New Roman" w:cs="Times New Roman"/>
          <w:sz w:val="24"/>
        </w:rPr>
        <w:t xml:space="preserve"> respectively) which means that the concentration of ascorbic acid in pineapple is lesser than that of orange in correlation to those earlier reported by [</w:t>
      </w:r>
      <w:r w:rsidRPr="005E7132">
        <w:rPr>
          <w:rFonts w:ascii="Times New Roman" w:hAnsi="Times New Roman" w:cs="Times New Roman"/>
          <w:sz w:val="24"/>
          <w:shd w:val="clear" w:color="auto" w:fill="FFFFFF"/>
        </w:rPr>
        <w:t xml:space="preserve">C.C. </w:t>
      </w:r>
      <w:proofErr w:type="spellStart"/>
      <w:r w:rsidRPr="005E7132">
        <w:rPr>
          <w:rFonts w:ascii="Times New Roman" w:hAnsi="Times New Roman" w:cs="Times New Roman"/>
          <w:sz w:val="24"/>
          <w:shd w:val="clear" w:color="auto" w:fill="FFFFFF"/>
        </w:rPr>
        <w:t>Nweze</w:t>
      </w:r>
      <w:proofErr w:type="spellEnd"/>
      <w:r w:rsidRPr="005E7132">
        <w:rPr>
          <w:rFonts w:ascii="Times New Roman" w:hAnsi="Times New Roman" w:cs="Times New Roman"/>
          <w:sz w:val="24"/>
          <w:shd w:val="clear" w:color="auto" w:fill="FFFFFF"/>
        </w:rPr>
        <w:t xml:space="preserve">, M.G. </w:t>
      </w:r>
      <w:proofErr w:type="spellStart"/>
      <w:r w:rsidRPr="005E7132">
        <w:rPr>
          <w:rFonts w:ascii="Times New Roman" w:hAnsi="Times New Roman" w:cs="Times New Roman"/>
          <w:sz w:val="24"/>
          <w:shd w:val="clear" w:color="auto" w:fill="FFFFFF"/>
        </w:rPr>
        <w:t>Abdulganiyu</w:t>
      </w:r>
      <w:proofErr w:type="spellEnd"/>
      <w:r w:rsidRPr="005E7132">
        <w:rPr>
          <w:rFonts w:ascii="Times New Roman" w:hAnsi="Times New Roman" w:cs="Times New Roman"/>
          <w:sz w:val="24"/>
          <w:shd w:val="clear" w:color="auto" w:fill="FFFFFF"/>
        </w:rPr>
        <w:t xml:space="preserve"> and O.G. </w:t>
      </w:r>
      <w:proofErr w:type="spellStart"/>
      <w:r w:rsidRPr="005E7132">
        <w:rPr>
          <w:rFonts w:ascii="Times New Roman" w:hAnsi="Times New Roman" w:cs="Times New Roman"/>
          <w:sz w:val="24"/>
          <w:shd w:val="clear" w:color="auto" w:fill="FFFFFF"/>
        </w:rPr>
        <w:t>Erhabor</w:t>
      </w:r>
      <w:proofErr w:type="spellEnd"/>
      <w:r w:rsidRPr="005E7132">
        <w:rPr>
          <w:rFonts w:ascii="Times New Roman" w:hAnsi="Times New Roman" w:cs="Times New Roman"/>
          <w:sz w:val="24"/>
          <w:shd w:val="clear" w:color="auto" w:fill="FFFFFF"/>
        </w:rPr>
        <w:t xml:space="preserve"> 2015].</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Orange and pineapple fruits contain enough vitamin C which is an antioxidant vitamin essential for human health. Generally, vitamins are essential, but in small amounts, for the regulation of normal metabolism and as an antioxidant.</w:t>
      </w:r>
    </w:p>
    <w:p w:rsidR="00C50B20" w:rsidRPr="005E7132" w:rsidRDefault="00C50B20" w:rsidP="00C50B20">
      <w:pPr>
        <w:spacing w:line="360" w:lineRule="auto"/>
        <w:rPr>
          <w:rFonts w:ascii="Times New Roman" w:hAnsi="Times New Roman" w:cs="Times New Roman"/>
          <w:color w:val="001D35"/>
          <w:sz w:val="24"/>
          <w:shd w:val="clear" w:color="auto" w:fill="FFFFFF"/>
        </w:rPr>
      </w:pPr>
      <w:r w:rsidRPr="005E7132">
        <w:rPr>
          <w:rFonts w:ascii="Times New Roman" w:hAnsi="Times New Roman" w:cs="Times New Roman"/>
          <w:sz w:val="24"/>
        </w:rPr>
        <w:lastRenderedPageBreak/>
        <w:t xml:space="preserve">According to the World Health Organization (WHO) guidelines, the recommended daily intake of vitamin C is 65-90 mg for adults. The vitamin C content in fresh orange juice could provide about 60% of this requirement per 100 ml serving. </w:t>
      </w:r>
      <w:r w:rsidRPr="005E7132">
        <w:rPr>
          <w:rFonts w:ascii="Times New Roman" w:hAnsi="Times New Roman" w:cs="Times New Roman"/>
          <w:color w:val="001D35"/>
          <w:sz w:val="24"/>
          <w:shd w:val="clear" w:color="auto" w:fill="FFFFFF"/>
        </w:rPr>
        <w:t>Fresh pineapple juice can provide a significant percentage of your daily vitamin C needs. A 100 ml serving of fresh pineapple juice contains approximately 9.2 to 93.8 mg of vitamin C. </w:t>
      </w:r>
      <w:hyperlink r:id="rId7" w:history="1">
        <w:r w:rsidRPr="005E7132">
          <w:rPr>
            <w:rStyle w:val="Hyperlink"/>
            <w:rFonts w:ascii="Times New Roman" w:hAnsi="Times New Roman" w:cs="Times New Roman"/>
            <w:sz w:val="24"/>
            <w:shd w:val="clear" w:color="auto" w:fill="FFFFFF"/>
          </w:rPr>
          <w:t>A 2021 study from MDPI indicates</w:t>
        </w:r>
      </w:hyperlink>
      <w:r w:rsidRPr="005E7132">
        <w:rPr>
          <w:rFonts w:ascii="Times New Roman" w:hAnsi="Times New Roman" w:cs="Times New Roman"/>
          <w:color w:val="001D35"/>
          <w:sz w:val="24"/>
          <w:shd w:val="clear" w:color="auto" w:fill="FFFFFF"/>
        </w:rPr>
        <w:t xml:space="preserve"> that a 200 ml portion of pineapple juice can provide around 50% or more of the daily recommended vitamin C intake. According to </w:t>
      </w:r>
      <w:proofErr w:type="spellStart"/>
      <w:r w:rsidRPr="005E7132">
        <w:rPr>
          <w:rFonts w:ascii="Times New Roman" w:hAnsi="Times New Roman" w:cs="Times New Roman"/>
          <w:color w:val="001D35"/>
          <w:sz w:val="24"/>
          <w:shd w:val="clear" w:color="auto" w:fill="FFFFFF"/>
        </w:rPr>
        <w:t>Healthline</w:t>
      </w:r>
      <w:proofErr w:type="spellEnd"/>
      <w:r w:rsidRPr="005E7132">
        <w:rPr>
          <w:rFonts w:ascii="Times New Roman" w:hAnsi="Times New Roman" w:cs="Times New Roman"/>
          <w:color w:val="001D35"/>
          <w:sz w:val="24"/>
          <w:shd w:val="clear" w:color="auto" w:fill="FFFFFF"/>
        </w:rPr>
        <w:t>, one cup (250 g) of pineapple juice provides about 100% of the Daily Value (DV) for vitamin C.</w:t>
      </w:r>
    </w:p>
    <w:p w:rsidR="00C50B20" w:rsidRPr="005E7132" w:rsidRDefault="00C50B20" w:rsidP="00C50B20">
      <w:pPr>
        <w:spacing w:line="360" w:lineRule="auto"/>
        <w:rPr>
          <w:rFonts w:ascii="Times New Roman" w:hAnsi="Times New Roman" w:cs="Times New Roman"/>
          <w:sz w:val="24"/>
          <w:shd w:val="clear" w:color="auto" w:fill="FFFFFF"/>
        </w:rPr>
      </w:pPr>
      <w:r w:rsidRPr="005E7132">
        <w:rPr>
          <w:rFonts w:ascii="Times New Roman" w:hAnsi="Times New Roman" w:cs="Times New Roman"/>
          <w:sz w:val="24"/>
        </w:rPr>
        <w:t xml:space="preserve">According to </w:t>
      </w:r>
      <w:proofErr w:type="spellStart"/>
      <w:r w:rsidRPr="005E7132">
        <w:rPr>
          <w:rFonts w:ascii="Times New Roman" w:hAnsi="Times New Roman" w:cs="Times New Roman"/>
          <w:sz w:val="24"/>
        </w:rPr>
        <w:t>Ejimofor</w:t>
      </w:r>
      <w:proofErr w:type="spellEnd"/>
      <w:r w:rsidRPr="005E7132">
        <w:rPr>
          <w:rFonts w:ascii="Times New Roman" w:hAnsi="Times New Roman" w:cs="Times New Roman"/>
          <w:sz w:val="24"/>
        </w:rPr>
        <w:t xml:space="preserve"> et al., </w:t>
      </w:r>
      <w:proofErr w:type="gramStart"/>
      <w:r w:rsidRPr="005E7132">
        <w:rPr>
          <w:rFonts w:ascii="Times New Roman" w:hAnsi="Times New Roman" w:cs="Times New Roman"/>
          <w:sz w:val="24"/>
        </w:rPr>
        <w:t>vitamin</w:t>
      </w:r>
      <w:proofErr w:type="gramEnd"/>
      <w:r w:rsidRPr="005E7132">
        <w:rPr>
          <w:rFonts w:ascii="Times New Roman" w:hAnsi="Times New Roman" w:cs="Times New Roman"/>
          <w:sz w:val="24"/>
        </w:rPr>
        <w:t xml:space="preserve"> contents of fruits are influenced by a number of factors and prominent among them include varietal differences and pre-harvest environmental conditions.</w:t>
      </w:r>
    </w:p>
    <w:p w:rsidR="00C50B20" w:rsidRPr="005E7132" w:rsidRDefault="00C50B20" w:rsidP="00C50B20">
      <w:pPr>
        <w:spacing w:line="360" w:lineRule="auto"/>
        <w:rPr>
          <w:rStyle w:val="text"/>
          <w:rFonts w:ascii="Times New Roman" w:hAnsi="Times New Roman" w:cs="Times New Roman"/>
          <w:color w:val="1F1F1F"/>
          <w:sz w:val="24"/>
          <w:shd w:val="clear" w:color="auto" w:fill="FFFFFF"/>
        </w:rPr>
      </w:pPr>
      <w:r w:rsidRPr="005E7132">
        <w:rPr>
          <w:rFonts w:ascii="Times New Roman" w:hAnsi="Times New Roman" w:cs="Times New Roman"/>
          <w:sz w:val="24"/>
        </w:rPr>
        <w:t xml:space="preserve">Vitamin C is highly sensitive to </w:t>
      </w:r>
      <w:proofErr w:type="spellStart"/>
      <w:r w:rsidRPr="005E7132">
        <w:rPr>
          <w:rFonts w:ascii="Times New Roman" w:hAnsi="Times New Roman" w:cs="Times New Roman"/>
          <w:sz w:val="24"/>
        </w:rPr>
        <w:t>oxygen</w:t>
      </w:r>
      <w:r w:rsidRPr="005E7132">
        <w:rPr>
          <w:rFonts w:ascii="Times New Roman" w:hAnsi="Times New Roman" w:cs="Times New Roman"/>
          <w:color w:val="1F1F1F"/>
          <w:sz w:val="24"/>
        </w:rPr>
        <w:t>,light</w:t>
      </w:r>
      <w:proofErr w:type="spellEnd"/>
      <w:r w:rsidRPr="005E7132">
        <w:rPr>
          <w:rFonts w:ascii="Times New Roman" w:hAnsi="Times New Roman" w:cs="Times New Roman"/>
          <w:color w:val="1F1F1F"/>
          <w:sz w:val="24"/>
        </w:rPr>
        <w:t xml:space="preserve"> intensity to which the plants are exposed just previous to </w:t>
      </w:r>
      <w:proofErr w:type="spellStart"/>
      <w:r w:rsidRPr="005E7132">
        <w:rPr>
          <w:rFonts w:ascii="Times New Roman" w:hAnsi="Times New Roman" w:cs="Times New Roman"/>
          <w:color w:val="1F1F1F"/>
          <w:sz w:val="24"/>
        </w:rPr>
        <w:t>harvest,Heat</w:t>
      </w:r>
      <w:proofErr w:type="spellEnd"/>
      <w:r w:rsidRPr="005E7132">
        <w:rPr>
          <w:rFonts w:ascii="Times New Roman" w:hAnsi="Times New Roman" w:cs="Times New Roman"/>
          <w:color w:val="1F1F1F"/>
          <w:sz w:val="24"/>
        </w:rPr>
        <w:t>( </w:t>
      </w:r>
      <w:proofErr w:type="spellStart"/>
      <w:r w:rsidRPr="005E7132">
        <w:rPr>
          <w:rFonts w:ascii="Times New Roman" w:hAnsi="Times New Roman" w:cs="Times New Roman"/>
          <w:color w:val="001D35"/>
          <w:sz w:val="24"/>
          <w:shd w:val="clear" w:color="auto" w:fill="FFFFFF"/>
        </w:rPr>
        <w:t>Highertemperatures</w:t>
      </w:r>
      <w:proofErr w:type="spellEnd"/>
      <w:r w:rsidRPr="005E7132">
        <w:rPr>
          <w:rFonts w:ascii="Times New Roman" w:hAnsi="Times New Roman" w:cs="Times New Roman"/>
          <w:color w:val="001D35"/>
          <w:sz w:val="24"/>
          <w:shd w:val="clear" w:color="auto" w:fill="FFFFFF"/>
        </w:rPr>
        <w:t xml:space="preserve"> can accelerate vitamin C degradation), processing as well as storage all plays a significant role in the determination of vitamin c content in both pineapple and orange juice(fresh)[</w:t>
      </w:r>
      <w:proofErr w:type="spellStart"/>
      <w:r w:rsidRPr="005E7132">
        <w:rPr>
          <w:rStyle w:val="given-name"/>
          <w:rFonts w:ascii="Times New Roman" w:hAnsi="Times New Roman" w:cs="Times New Roman"/>
          <w:color w:val="1F1F1F"/>
          <w:sz w:val="24"/>
          <w:shd w:val="clear" w:color="auto" w:fill="FFFFFF"/>
        </w:rPr>
        <w:t>Seung</w:t>
      </w:r>
      <w:proofErr w:type="spellEnd"/>
      <w:r w:rsidRPr="005E7132">
        <w:rPr>
          <w:rStyle w:val="given-name"/>
          <w:rFonts w:ascii="Times New Roman" w:hAnsi="Times New Roman" w:cs="Times New Roman"/>
          <w:color w:val="1F1F1F"/>
          <w:sz w:val="24"/>
          <w:shd w:val="clear" w:color="auto" w:fill="FFFFFF"/>
        </w:rPr>
        <w:t xml:space="preserve"> K.</w:t>
      </w:r>
      <w:r w:rsidRPr="005E7132">
        <w:rPr>
          <w:rFonts w:ascii="Times New Roman" w:hAnsi="Times New Roman" w:cs="Times New Roman"/>
          <w:color w:val="1F1F1F"/>
          <w:sz w:val="24"/>
          <w:shd w:val="clear" w:color="auto" w:fill="FFFFFF"/>
        </w:rPr>
        <w:t> </w:t>
      </w:r>
      <w:r w:rsidRPr="005E7132">
        <w:rPr>
          <w:rStyle w:val="text"/>
          <w:rFonts w:ascii="Times New Roman" w:hAnsi="Times New Roman" w:cs="Times New Roman"/>
          <w:color w:val="1F1F1F"/>
          <w:sz w:val="24"/>
          <w:shd w:val="clear" w:color="auto" w:fill="FFFFFF"/>
        </w:rPr>
        <w:t>Lee</w:t>
      </w:r>
      <w:r w:rsidRPr="005E7132">
        <w:rPr>
          <w:rStyle w:val="given-name"/>
          <w:rFonts w:ascii="Times New Roman" w:hAnsi="Times New Roman" w:cs="Times New Roman"/>
          <w:color w:val="1F1F1F"/>
          <w:sz w:val="24"/>
          <w:shd w:val="clear" w:color="auto" w:fill="FFFFFF"/>
        </w:rPr>
        <w:t>, Adel A.</w:t>
      </w:r>
      <w:r w:rsidRPr="005E7132">
        <w:rPr>
          <w:rFonts w:ascii="Times New Roman" w:hAnsi="Times New Roman" w:cs="Times New Roman"/>
          <w:color w:val="1F1F1F"/>
          <w:sz w:val="24"/>
          <w:shd w:val="clear" w:color="auto" w:fill="FFFFFF"/>
        </w:rPr>
        <w:t> </w:t>
      </w:r>
      <w:r w:rsidRPr="005E7132">
        <w:rPr>
          <w:rStyle w:val="text"/>
          <w:rFonts w:ascii="Times New Roman" w:hAnsi="Times New Roman" w:cs="Times New Roman"/>
          <w:color w:val="1F1F1F"/>
          <w:sz w:val="24"/>
          <w:shd w:val="clear" w:color="auto" w:fill="FFFFFF"/>
        </w:rPr>
        <w:t>Kader 2000].</w:t>
      </w:r>
    </w:p>
    <w:p w:rsidR="00C50B20" w:rsidRPr="005E7132" w:rsidRDefault="00C50B20" w:rsidP="00C50B20">
      <w:pPr>
        <w:widowControl/>
        <w:spacing w:after="200" w:line="360" w:lineRule="auto"/>
        <w:rPr>
          <w:rStyle w:val="text"/>
          <w:rFonts w:ascii="Times New Roman" w:hAnsi="Times New Roman" w:cs="Times New Roman"/>
          <w:color w:val="1F1F1F"/>
          <w:sz w:val="24"/>
          <w:shd w:val="clear" w:color="auto" w:fill="FFFFFF"/>
        </w:rPr>
      </w:pPr>
      <w:r w:rsidRPr="005E7132">
        <w:rPr>
          <w:rStyle w:val="text"/>
          <w:rFonts w:ascii="Times New Roman" w:hAnsi="Times New Roman" w:cs="Times New Roman"/>
          <w:color w:val="1F1F1F"/>
          <w:sz w:val="24"/>
          <w:shd w:val="clear" w:color="auto" w:fill="FFFFFF"/>
        </w:rPr>
        <w:br w:type="page"/>
      </w:r>
    </w:p>
    <w:p w:rsidR="00C50B20" w:rsidRPr="005E7132" w:rsidRDefault="00C50B20" w:rsidP="00C50B20">
      <w:pPr>
        <w:spacing w:line="360" w:lineRule="auto"/>
        <w:jc w:val="center"/>
        <w:rPr>
          <w:rStyle w:val="text"/>
          <w:rFonts w:ascii="Times New Roman" w:hAnsi="Times New Roman" w:cs="Times New Roman"/>
          <w:b/>
          <w:color w:val="1F1F1F"/>
          <w:sz w:val="24"/>
          <w:shd w:val="clear" w:color="auto" w:fill="FFFFFF"/>
        </w:rPr>
      </w:pPr>
      <w:r w:rsidRPr="005E7132">
        <w:rPr>
          <w:rStyle w:val="text"/>
          <w:rFonts w:ascii="Times New Roman" w:hAnsi="Times New Roman" w:cs="Times New Roman"/>
          <w:b/>
          <w:color w:val="1F1F1F"/>
          <w:sz w:val="24"/>
          <w:shd w:val="clear" w:color="auto" w:fill="FFFFFF"/>
        </w:rPr>
        <w:lastRenderedPageBreak/>
        <w:t>CHAPTER FIVE</w:t>
      </w:r>
    </w:p>
    <w:p w:rsidR="00C50B20" w:rsidRPr="005E7132" w:rsidRDefault="00C50B20" w:rsidP="00C50B20">
      <w:pPr>
        <w:spacing w:line="360" w:lineRule="auto"/>
        <w:rPr>
          <w:rStyle w:val="text"/>
          <w:rFonts w:ascii="Times New Roman" w:hAnsi="Times New Roman" w:cs="Times New Roman"/>
          <w:b/>
          <w:color w:val="1F1F1F"/>
          <w:sz w:val="24"/>
          <w:shd w:val="clear" w:color="auto" w:fill="FFFFFF"/>
        </w:rPr>
      </w:pPr>
      <w:r w:rsidRPr="005E7132">
        <w:rPr>
          <w:rStyle w:val="text"/>
          <w:rFonts w:ascii="Times New Roman" w:hAnsi="Times New Roman" w:cs="Times New Roman"/>
          <w:b/>
          <w:color w:val="1F1F1F"/>
          <w:sz w:val="24"/>
          <w:shd w:val="clear" w:color="auto" w:fill="FFFFFF"/>
        </w:rPr>
        <w:t>5.1</w:t>
      </w:r>
      <w:r w:rsidRPr="005E7132">
        <w:rPr>
          <w:rStyle w:val="text"/>
          <w:rFonts w:ascii="Times New Roman" w:hAnsi="Times New Roman" w:cs="Times New Roman"/>
          <w:b/>
          <w:color w:val="1F1F1F"/>
          <w:sz w:val="24"/>
          <w:shd w:val="clear" w:color="auto" w:fill="FFFFFF"/>
        </w:rPr>
        <w:tab/>
        <w:t>CONCLUSION</w:t>
      </w:r>
    </w:p>
    <w:p w:rsidR="00C50B20" w:rsidRPr="005E7132" w:rsidRDefault="00C50B20" w:rsidP="00C50B20">
      <w:pPr>
        <w:spacing w:line="360" w:lineRule="auto"/>
        <w:rPr>
          <w:rFonts w:ascii="Times New Roman" w:hAnsi="Times New Roman" w:cs="Times New Roman"/>
          <w:sz w:val="24"/>
        </w:rPr>
      </w:pPr>
      <w:r w:rsidRPr="005E7132">
        <w:rPr>
          <w:rFonts w:ascii="Times New Roman" w:hAnsi="Times New Roman" w:cs="Times New Roman"/>
          <w:sz w:val="24"/>
        </w:rPr>
        <w:t>The titration results indicate that fresh orange juice contains the highest vitamin C concentration compared to fresh pineapple juice. To retain vitamin C content, consumers may</w:t>
      </w:r>
      <w:r w:rsidRPr="005E7132">
        <w:rPr>
          <w:rFonts w:ascii="Times New Roman" w:hAnsi="Times New Roman" w:cs="Times New Roman"/>
          <w:color w:val="222222"/>
          <w:sz w:val="24"/>
          <w:shd w:val="clear" w:color="auto" w:fill="FFFFFF"/>
        </w:rPr>
        <w:t xml:space="preserve"> store juices in the refrigerator and glass containers intended for food applications to minimize vitamin C degradation</w:t>
      </w:r>
      <w:r w:rsidRPr="005E7132">
        <w:rPr>
          <w:rFonts w:ascii="Times New Roman" w:hAnsi="Times New Roman" w:cs="Times New Roman"/>
          <w:sz w:val="24"/>
        </w:rPr>
        <w:t xml:space="preserve">. Future studies could explore other methods, such as UV </w:t>
      </w:r>
      <w:proofErr w:type="spellStart"/>
      <w:r w:rsidRPr="005E7132">
        <w:rPr>
          <w:rFonts w:ascii="Times New Roman" w:hAnsi="Times New Roman" w:cs="Times New Roman"/>
          <w:sz w:val="24"/>
        </w:rPr>
        <w:t>spectrophotometry</w:t>
      </w:r>
      <w:proofErr w:type="spellEnd"/>
      <w:r w:rsidRPr="005E7132">
        <w:rPr>
          <w:rFonts w:ascii="Times New Roman" w:hAnsi="Times New Roman" w:cs="Times New Roman"/>
          <w:sz w:val="24"/>
        </w:rPr>
        <w:t xml:space="preserve"> or HPLC, to cross-check the accuracy of vitamin C measurements and examine the impact of long-term storage on vitamin C stability.</w:t>
      </w:r>
    </w:p>
    <w:p w:rsidR="00C50B20" w:rsidRDefault="00C50B20" w:rsidP="00C50B20">
      <w:pPr>
        <w:spacing w:line="360" w:lineRule="auto"/>
        <w:rPr>
          <w:rFonts w:ascii="Times New Roman" w:hAnsi="Times New Roman" w:cs="Times New Roman"/>
          <w:b/>
          <w:sz w:val="24"/>
        </w:rPr>
      </w:pPr>
      <w:r>
        <w:rPr>
          <w:rFonts w:ascii="Times New Roman" w:hAnsi="Times New Roman" w:cs="Times New Roman"/>
          <w:b/>
          <w:sz w:val="24"/>
        </w:rPr>
        <w:t>5.2</w:t>
      </w:r>
      <w:r>
        <w:rPr>
          <w:rFonts w:ascii="Times New Roman" w:hAnsi="Times New Roman" w:cs="Times New Roman"/>
          <w:b/>
          <w:sz w:val="24"/>
        </w:rPr>
        <w:tab/>
        <w:t xml:space="preserve">RECOMMENDATION </w:t>
      </w:r>
    </w:p>
    <w:p w:rsidR="00C50B20" w:rsidRPr="00DA538F" w:rsidRDefault="00C50B20" w:rsidP="00C50B20">
      <w:pPr>
        <w:spacing w:line="360" w:lineRule="auto"/>
        <w:rPr>
          <w:rFonts w:ascii="Times New Roman" w:hAnsi="Times New Roman" w:cs="Times New Roman"/>
          <w:sz w:val="24"/>
        </w:rPr>
      </w:pPr>
      <w:r w:rsidRPr="00DA538F">
        <w:rPr>
          <w:rFonts w:ascii="Times New Roman" w:hAnsi="Times New Roman" w:cs="Times New Roman"/>
          <w:sz w:val="24"/>
        </w:rPr>
        <w:t>Based on the findings of this research, the following recommendations are made:</w:t>
      </w:r>
    </w:p>
    <w:p w:rsidR="00C50B20" w:rsidRPr="00DA538F" w:rsidRDefault="00C50B20" w:rsidP="00C50B20">
      <w:pPr>
        <w:spacing w:line="360" w:lineRule="auto"/>
        <w:rPr>
          <w:rFonts w:ascii="Times New Roman" w:hAnsi="Times New Roman" w:cs="Times New Roman"/>
          <w:sz w:val="24"/>
        </w:rPr>
      </w:pPr>
    </w:p>
    <w:p w:rsidR="00C50B20" w:rsidRPr="00DA538F" w:rsidRDefault="00C50B20" w:rsidP="00C50B20">
      <w:pPr>
        <w:spacing w:line="360" w:lineRule="auto"/>
        <w:rPr>
          <w:rFonts w:ascii="Times New Roman" w:hAnsi="Times New Roman" w:cs="Times New Roman"/>
          <w:sz w:val="24"/>
        </w:rPr>
      </w:pPr>
      <w:r w:rsidRPr="00DA538F">
        <w:rPr>
          <w:rFonts w:ascii="Times New Roman" w:hAnsi="Times New Roman" w:cs="Times New Roman"/>
          <w:sz w:val="24"/>
        </w:rPr>
        <w:t>*</w:t>
      </w:r>
      <w:r w:rsidRPr="00DA538F">
        <w:rPr>
          <w:rFonts w:ascii="Times New Roman" w:hAnsi="Times New Roman" w:cs="Times New Roman"/>
          <w:sz w:val="24"/>
        </w:rPr>
        <w:tab/>
        <w:t>Encourage daily consumption of fresh fruit juices, particul</w:t>
      </w:r>
      <w:r>
        <w:rPr>
          <w:rFonts w:ascii="Times New Roman" w:hAnsi="Times New Roman" w:cs="Times New Roman"/>
          <w:sz w:val="24"/>
        </w:rPr>
        <w:t>arly orange juice, as a natural</w:t>
      </w:r>
      <w:r>
        <w:rPr>
          <w:rFonts w:ascii="Times New Roman" w:hAnsi="Times New Roman" w:cs="Times New Roman"/>
          <w:sz w:val="24"/>
        </w:rPr>
        <w:tab/>
      </w:r>
      <w:r w:rsidRPr="00DA538F">
        <w:rPr>
          <w:rFonts w:ascii="Times New Roman" w:hAnsi="Times New Roman" w:cs="Times New Roman"/>
          <w:sz w:val="24"/>
        </w:rPr>
        <w:t>source of Vitamin C rather than relying on synthetic supplements.</w:t>
      </w:r>
    </w:p>
    <w:p w:rsidR="00C50B20" w:rsidRPr="00DA538F" w:rsidRDefault="00C50B20" w:rsidP="00C50B20">
      <w:pPr>
        <w:spacing w:line="360" w:lineRule="auto"/>
        <w:rPr>
          <w:rFonts w:ascii="Times New Roman" w:hAnsi="Times New Roman" w:cs="Times New Roman"/>
          <w:sz w:val="24"/>
        </w:rPr>
      </w:pPr>
      <w:r w:rsidRPr="00DA538F">
        <w:rPr>
          <w:rFonts w:ascii="Times New Roman" w:hAnsi="Times New Roman" w:cs="Times New Roman"/>
          <w:sz w:val="24"/>
        </w:rPr>
        <w:t>*</w:t>
      </w:r>
      <w:r w:rsidRPr="00DA538F">
        <w:rPr>
          <w:rFonts w:ascii="Times New Roman" w:hAnsi="Times New Roman" w:cs="Times New Roman"/>
          <w:sz w:val="24"/>
        </w:rPr>
        <w:tab/>
        <w:t xml:space="preserve">Pineapple and orange juices should be consumed fresh, </w:t>
      </w:r>
      <w:r>
        <w:rPr>
          <w:rFonts w:ascii="Times New Roman" w:hAnsi="Times New Roman" w:cs="Times New Roman"/>
          <w:sz w:val="24"/>
        </w:rPr>
        <w:t>as storage and exposure to air,</w:t>
      </w:r>
      <w:r>
        <w:rPr>
          <w:rFonts w:ascii="Times New Roman" w:hAnsi="Times New Roman" w:cs="Times New Roman"/>
          <w:sz w:val="24"/>
        </w:rPr>
        <w:tab/>
      </w:r>
      <w:r w:rsidRPr="00DA538F">
        <w:rPr>
          <w:rFonts w:ascii="Times New Roman" w:hAnsi="Times New Roman" w:cs="Times New Roman"/>
          <w:sz w:val="24"/>
        </w:rPr>
        <w:t>heat, or light significantly reduce Vitamin C content.</w:t>
      </w:r>
    </w:p>
    <w:p w:rsidR="00C50B20" w:rsidRPr="00DA538F" w:rsidRDefault="00C50B20" w:rsidP="00C50B20">
      <w:pPr>
        <w:spacing w:line="360" w:lineRule="auto"/>
        <w:rPr>
          <w:rFonts w:ascii="Times New Roman" w:hAnsi="Times New Roman" w:cs="Times New Roman"/>
          <w:sz w:val="24"/>
        </w:rPr>
      </w:pPr>
      <w:r w:rsidRPr="00DA538F">
        <w:rPr>
          <w:rFonts w:ascii="Times New Roman" w:hAnsi="Times New Roman" w:cs="Times New Roman"/>
          <w:sz w:val="24"/>
        </w:rPr>
        <w:t>*</w:t>
      </w:r>
      <w:r>
        <w:rPr>
          <w:rFonts w:ascii="Times New Roman" w:hAnsi="Times New Roman" w:cs="Times New Roman"/>
          <w:sz w:val="24"/>
        </w:rPr>
        <w:tab/>
      </w:r>
      <w:r w:rsidRPr="00DA538F">
        <w:rPr>
          <w:rFonts w:ascii="Times New Roman" w:hAnsi="Times New Roman" w:cs="Times New Roman"/>
          <w:sz w:val="24"/>
        </w:rPr>
        <w:t>Fruit processors and juice vendors should minimize proce</w:t>
      </w:r>
      <w:r>
        <w:rPr>
          <w:rFonts w:ascii="Times New Roman" w:hAnsi="Times New Roman" w:cs="Times New Roman"/>
          <w:sz w:val="24"/>
        </w:rPr>
        <w:t>ssing time and exposure to high</w:t>
      </w:r>
      <w:r>
        <w:rPr>
          <w:rFonts w:ascii="Times New Roman" w:hAnsi="Times New Roman" w:cs="Times New Roman"/>
          <w:sz w:val="24"/>
        </w:rPr>
        <w:tab/>
      </w:r>
      <w:r w:rsidRPr="00DA538F">
        <w:rPr>
          <w:rFonts w:ascii="Times New Roman" w:hAnsi="Times New Roman" w:cs="Times New Roman"/>
          <w:sz w:val="24"/>
        </w:rPr>
        <w:t>temperatures to preserve Vitamin C levels in commercial juice production.</w:t>
      </w:r>
    </w:p>
    <w:p w:rsidR="00C50B20" w:rsidRPr="00DA538F" w:rsidRDefault="00C50B20" w:rsidP="00C50B20">
      <w:pPr>
        <w:spacing w:line="360" w:lineRule="auto"/>
        <w:rPr>
          <w:rFonts w:ascii="Times New Roman" w:hAnsi="Times New Roman" w:cs="Times New Roman"/>
          <w:sz w:val="24"/>
        </w:rPr>
      </w:pPr>
      <w:r w:rsidRPr="00DA538F">
        <w:rPr>
          <w:rFonts w:ascii="Times New Roman" w:hAnsi="Times New Roman" w:cs="Times New Roman"/>
          <w:sz w:val="24"/>
        </w:rPr>
        <w:t>*</w:t>
      </w:r>
      <w:r w:rsidRPr="00DA538F">
        <w:rPr>
          <w:rFonts w:ascii="Times New Roman" w:hAnsi="Times New Roman" w:cs="Times New Roman"/>
          <w:sz w:val="24"/>
        </w:rPr>
        <w:tab/>
        <w:t>Consumers should be educated about the nutritional impor</w:t>
      </w:r>
      <w:r>
        <w:rPr>
          <w:rFonts w:ascii="Times New Roman" w:hAnsi="Times New Roman" w:cs="Times New Roman"/>
          <w:sz w:val="24"/>
        </w:rPr>
        <w:t>tance of fresh fruit juices and</w:t>
      </w:r>
      <w:r>
        <w:rPr>
          <w:rFonts w:ascii="Times New Roman" w:hAnsi="Times New Roman" w:cs="Times New Roman"/>
          <w:sz w:val="24"/>
        </w:rPr>
        <w:tab/>
      </w:r>
      <w:r w:rsidRPr="00DA538F">
        <w:rPr>
          <w:rFonts w:ascii="Times New Roman" w:hAnsi="Times New Roman" w:cs="Times New Roman"/>
          <w:sz w:val="24"/>
        </w:rPr>
        <w:t>proper handling practices to retain their vitamin content.</w:t>
      </w:r>
    </w:p>
    <w:p w:rsidR="00C50B20" w:rsidRPr="00DA538F" w:rsidRDefault="00C50B20" w:rsidP="00C50B20">
      <w:pPr>
        <w:spacing w:line="360" w:lineRule="auto"/>
        <w:rPr>
          <w:rFonts w:ascii="Times New Roman" w:hAnsi="Times New Roman" w:cs="Times New Roman"/>
          <w:sz w:val="24"/>
        </w:rPr>
      </w:pPr>
      <w:r w:rsidRPr="00DA538F">
        <w:rPr>
          <w:rFonts w:ascii="Times New Roman" w:hAnsi="Times New Roman" w:cs="Times New Roman"/>
          <w:sz w:val="24"/>
        </w:rPr>
        <w:t>*</w:t>
      </w:r>
      <w:r w:rsidRPr="00DA538F">
        <w:rPr>
          <w:rFonts w:ascii="Times New Roman" w:hAnsi="Times New Roman" w:cs="Times New Roman"/>
          <w:sz w:val="24"/>
        </w:rPr>
        <w:tab/>
        <w:t>Further research should be conducted on the effects of diff</w:t>
      </w:r>
      <w:r>
        <w:rPr>
          <w:rFonts w:ascii="Times New Roman" w:hAnsi="Times New Roman" w:cs="Times New Roman"/>
          <w:sz w:val="24"/>
        </w:rPr>
        <w:t>erent storage conditions, fruit</w:t>
      </w:r>
      <w:r>
        <w:rPr>
          <w:rFonts w:ascii="Times New Roman" w:hAnsi="Times New Roman" w:cs="Times New Roman"/>
          <w:sz w:val="24"/>
        </w:rPr>
        <w:tab/>
      </w:r>
      <w:r w:rsidRPr="00DA538F">
        <w:rPr>
          <w:rFonts w:ascii="Times New Roman" w:hAnsi="Times New Roman" w:cs="Times New Roman"/>
          <w:sz w:val="24"/>
        </w:rPr>
        <w:t>maturity stages, and extraction methods on Vitamin C retention in tropical fruits.</w:t>
      </w:r>
    </w:p>
    <w:p w:rsidR="00C50B20" w:rsidRPr="00DA538F" w:rsidRDefault="00C50B20" w:rsidP="00C50B20">
      <w:pPr>
        <w:spacing w:line="360" w:lineRule="auto"/>
        <w:rPr>
          <w:rFonts w:ascii="Times New Roman" w:hAnsi="Times New Roman" w:cs="Times New Roman"/>
          <w:b/>
          <w:sz w:val="24"/>
        </w:rPr>
      </w:pPr>
    </w:p>
    <w:p w:rsidR="00C50B20" w:rsidRPr="005E7132" w:rsidRDefault="00C50B20" w:rsidP="00C50B20">
      <w:pPr>
        <w:spacing w:line="360" w:lineRule="auto"/>
        <w:rPr>
          <w:rFonts w:ascii="Times New Roman" w:hAnsi="Times New Roman" w:cs="Times New Roman"/>
          <w:sz w:val="24"/>
        </w:rPr>
      </w:pPr>
    </w:p>
    <w:p w:rsidR="00C50B20" w:rsidRPr="005E7132" w:rsidRDefault="00C50B20" w:rsidP="00C50B20">
      <w:pPr>
        <w:spacing w:line="360" w:lineRule="auto"/>
        <w:rPr>
          <w:rFonts w:ascii="Times New Roman" w:hAnsi="Times New Roman" w:cs="Times New Roman"/>
          <w:sz w:val="24"/>
        </w:rPr>
      </w:pPr>
    </w:p>
    <w:p w:rsidR="00C50B20" w:rsidRDefault="00C50B20">
      <w:pPr>
        <w:widowControl/>
        <w:spacing w:after="200" w:line="276" w:lineRule="auto"/>
        <w:jc w:val="left"/>
        <w:rPr>
          <w:rStyle w:val="given-name"/>
          <w:rFonts w:ascii="Times New Roman" w:eastAsiaTheme="majorEastAsia" w:hAnsi="Times New Roman" w:cs="Times New Roman"/>
          <w:b/>
          <w:bCs/>
          <w:color w:val="1F1F1F"/>
          <w:sz w:val="24"/>
          <w:shd w:val="clear" w:color="auto" w:fill="FFFFFF"/>
        </w:rPr>
      </w:pPr>
      <w:r>
        <w:rPr>
          <w:rStyle w:val="given-name"/>
          <w:rFonts w:ascii="Times New Roman" w:hAnsi="Times New Roman" w:cs="Times New Roman"/>
          <w:color w:val="1F1F1F"/>
          <w:sz w:val="24"/>
          <w:shd w:val="clear" w:color="auto" w:fill="FFFFFF"/>
        </w:rPr>
        <w:br w:type="page"/>
      </w:r>
    </w:p>
    <w:p w:rsidR="00C50B20" w:rsidRDefault="00C50B20" w:rsidP="00C50B20">
      <w:pPr>
        <w:pStyle w:val="Heading2"/>
        <w:spacing w:before="0" w:line="360" w:lineRule="auto"/>
        <w:jc w:val="center"/>
        <w:rPr>
          <w:rStyle w:val="given-name"/>
          <w:rFonts w:ascii="Times New Roman" w:hAnsi="Times New Roman" w:cs="Times New Roman"/>
          <w:color w:val="1F1F1F"/>
          <w:sz w:val="24"/>
          <w:szCs w:val="24"/>
          <w:shd w:val="clear" w:color="auto" w:fill="FFFFFF"/>
        </w:rPr>
      </w:pPr>
      <w:r w:rsidRPr="00DA538F">
        <w:rPr>
          <w:rStyle w:val="given-name"/>
          <w:rFonts w:ascii="Times New Roman" w:hAnsi="Times New Roman" w:cs="Times New Roman"/>
          <w:color w:val="1F1F1F"/>
          <w:sz w:val="24"/>
          <w:szCs w:val="24"/>
          <w:shd w:val="clear" w:color="auto" w:fill="FFFFFF"/>
        </w:rPr>
        <w:lastRenderedPageBreak/>
        <w:t>REFERENCES</w:t>
      </w:r>
    </w:p>
    <w:p w:rsidR="00C50B20" w:rsidRPr="00C50B20" w:rsidRDefault="00C50B20" w:rsidP="00C50B20">
      <w:pPr>
        <w:spacing w:line="360" w:lineRule="auto"/>
        <w:rPr>
          <w:rFonts w:ascii="Times New Roman" w:hAnsi="Times New Roman" w:cs="Times New Roman"/>
          <w:sz w:val="24"/>
        </w:rPr>
      </w:pPr>
      <w:proofErr w:type="spellStart"/>
      <w:proofErr w:type="gramStart"/>
      <w:r w:rsidRPr="00C50B20">
        <w:rPr>
          <w:rFonts w:ascii="Times New Roman" w:hAnsi="Times New Roman" w:cs="Times New Roman"/>
          <w:sz w:val="24"/>
        </w:rPr>
        <w:t>Adeboye</w:t>
      </w:r>
      <w:proofErr w:type="spellEnd"/>
      <w:r w:rsidRPr="00C50B20">
        <w:rPr>
          <w:rFonts w:ascii="Times New Roman" w:hAnsi="Times New Roman" w:cs="Times New Roman"/>
          <w:sz w:val="24"/>
        </w:rPr>
        <w:t xml:space="preserve">, A. S., &amp; </w:t>
      </w:r>
      <w:proofErr w:type="spellStart"/>
      <w:r w:rsidRPr="00C50B20">
        <w:rPr>
          <w:rFonts w:ascii="Times New Roman" w:hAnsi="Times New Roman" w:cs="Times New Roman"/>
          <w:sz w:val="24"/>
        </w:rPr>
        <w:t>Olatunde</w:t>
      </w:r>
      <w:proofErr w:type="spellEnd"/>
      <w:r w:rsidRPr="00C50B20">
        <w:rPr>
          <w:rFonts w:ascii="Times New Roman" w:hAnsi="Times New Roman" w:cs="Times New Roman"/>
          <w:sz w:val="24"/>
        </w:rPr>
        <w:t>, O. (2019).</w:t>
      </w:r>
      <w:proofErr w:type="gramEnd"/>
      <w:r w:rsidRPr="00C50B20">
        <w:rPr>
          <w:rFonts w:ascii="Times New Roman" w:hAnsi="Times New Roman" w:cs="Times New Roman"/>
          <w:sz w:val="24"/>
        </w:rPr>
        <w:t xml:space="preserve"> Determination of vitamin C content in some selected fruits and fruit juices in Nigeria. *Journal of Applied Sciences and Environmental Management, 23*(2), 321–325.</w:t>
      </w:r>
    </w:p>
    <w:p w:rsidR="00C50B20" w:rsidRPr="00C50B20" w:rsidRDefault="00C50B20" w:rsidP="00C50B20">
      <w:pPr>
        <w:spacing w:line="360" w:lineRule="auto"/>
        <w:rPr>
          <w:rFonts w:ascii="Times New Roman" w:hAnsi="Times New Roman" w:cs="Times New Roman"/>
          <w:sz w:val="24"/>
        </w:rPr>
      </w:pPr>
    </w:p>
    <w:p w:rsidR="00C50B20" w:rsidRPr="00C50B20" w:rsidRDefault="00C50B20" w:rsidP="00C50B20">
      <w:pPr>
        <w:spacing w:line="360" w:lineRule="auto"/>
        <w:rPr>
          <w:rFonts w:ascii="Times New Roman" w:hAnsi="Times New Roman" w:cs="Times New Roman"/>
          <w:sz w:val="24"/>
        </w:rPr>
      </w:pPr>
      <w:proofErr w:type="spellStart"/>
      <w:r w:rsidRPr="00C50B20">
        <w:rPr>
          <w:rFonts w:ascii="Times New Roman" w:hAnsi="Times New Roman" w:cs="Times New Roman"/>
          <w:sz w:val="24"/>
        </w:rPr>
        <w:t>Adeniyi</w:t>
      </w:r>
      <w:proofErr w:type="spellEnd"/>
      <w:r w:rsidRPr="00C50B20">
        <w:rPr>
          <w:rFonts w:ascii="Times New Roman" w:hAnsi="Times New Roman" w:cs="Times New Roman"/>
          <w:sz w:val="24"/>
        </w:rPr>
        <w:t xml:space="preserve">, S. A., </w:t>
      </w:r>
      <w:proofErr w:type="spellStart"/>
      <w:r w:rsidRPr="00C50B20">
        <w:rPr>
          <w:rFonts w:ascii="Times New Roman" w:hAnsi="Times New Roman" w:cs="Times New Roman"/>
          <w:sz w:val="24"/>
        </w:rPr>
        <w:t>Orjiekwe</w:t>
      </w:r>
      <w:proofErr w:type="spellEnd"/>
      <w:r w:rsidRPr="00C50B20">
        <w:rPr>
          <w:rFonts w:ascii="Times New Roman" w:hAnsi="Times New Roman" w:cs="Times New Roman"/>
          <w:sz w:val="24"/>
        </w:rPr>
        <w:t xml:space="preserve">, C. L., </w:t>
      </w:r>
      <w:proofErr w:type="spellStart"/>
      <w:r w:rsidRPr="00C50B20">
        <w:rPr>
          <w:rFonts w:ascii="Times New Roman" w:hAnsi="Times New Roman" w:cs="Times New Roman"/>
          <w:sz w:val="24"/>
        </w:rPr>
        <w:t>Ehiagbonare</w:t>
      </w:r>
      <w:proofErr w:type="spellEnd"/>
      <w:r w:rsidRPr="00C50B20">
        <w:rPr>
          <w:rFonts w:ascii="Times New Roman" w:hAnsi="Times New Roman" w:cs="Times New Roman"/>
          <w:sz w:val="24"/>
        </w:rPr>
        <w:t xml:space="preserve">, J. E., &amp; </w:t>
      </w:r>
      <w:proofErr w:type="spellStart"/>
      <w:r w:rsidRPr="00C50B20">
        <w:rPr>
          <w:rFonts w:ascii="Times New Roman" w:hAnsi="Times New Roman" w:cs="Times New Roman"/>
          <w:sz w:val="24"/>
        </w:rPr>
        <w:t>Arimah</w:t>
      </w:r>
      <w:proofErr w:type="spellEnd"/>
      <w:r w:rsidRPr="00C50B20">
        <w:rPr>
          <w:rFonts w:ascii="Times New Roman" w:hAnsi="Times New Roman" w:cs="Times New Roman"/>
          <w:sz w:val="24"/>
        </w:rPr>
        <w:t>, B. D. (2010). Determination of alkaloids and oxalates in some selected food samples in Nigeria. *African Journal of Biotechnology, 9*(11), 1893–1896.</w:t>
      </w:r>
    </w:p>
    <w:p w:rsidR="00C50B20" w:rsidRPr="00C50B20" w:rsidRDefault="00C50B20" w:rsidP="00C50B20">
      <w:pPr>
        <w:spacing w:line="360" w:lineRule="auto"/>
        <w:rPr>
          <w:rFonts w:ascii="Times New Roman" w:hAnsi="Times New Roman" w:cs="Times New Roman"/>
          <w:sz w:val="24"/>
        </w:rPr>
      </w:pPr>
    </w:p>
    <w:p w:rsidR="00C50B20" w:rsidRPr="00C50B20" w:rsidRDefault="00C50B20" w:rsidP="00C50B20">
      <w:pPr>
        <w:spacing w:line="360" w:lineRule="auto"/>
        <w:rPr>
          <w:rFonts w:ascii="Times New Roman" w:hAnsi="Times New Roman" w:cs="Times New Roman"/>
          <w:sz w:val="24"/>
        </w:rPr>
      </w:pPr>
      <w:proofErr w:type="spellStart"/>
      <w:proofErr w:type="gramStart"/>
      <w:r w:rsidRPr="00C50B20">
        <w:rPr>
          <w:rFonts w:ascii="Times New Roman" w:hAnsi="Times New Roman" w:cs="Times New Roman"/>
          <w:sz w:val="24"/>
        </w:rPr>
        <w:t>Adindu</w:t>
      </w:r>
      <w:proofErr w:type="spellEnd"/>
      <w:r w:rsidRPr="00C50B20">
        <w:rPr>
          <w:rFonts w:ascii="Times New Roman" w:hAnsi="Times New Roman" w:cs="Times New Roman"/>
          <w:sz w:val="24"/>
        </w:rPr>
        <w:t xml:space="preserve">, M. N., &amp; </w:t>
      </w:r>
      <w:proofErr w:type="spellStart"/>
      <w:r w:rsidRPr="00C50B20">
        <w:rPr>
          <w:rFonts w:ascii="Times New Roman" w:hAnsi="Times New Roman" w:cs="Times New Roman"/>
          <w:sz w:val="24"/>
        </w:rPr>
        <w:t>Nwaoguikpe</w:t>
      </w:r>
      <w:proofErr w:type="spellEnd"/>
      <w:r w:rsidRPr="00C50B20">
        <w:rPr>
          <w:rFonts w:ascii="Times New Roman" w:hAnsi="Times New Roman" w:cs="Times New Roman"/>
          <w:sz w:val="24"/>
        </w:rPr>
        <w:t>, R. N. (2012).</w:t>
      </w:r>
      <w:proofErr w:type="gramEnd"/>
      <w:r w:rsidRPr="00C50B20">
        <w:rPr>
          <w:rFonts w:ascii="Times New Roman" w:hAnsi="Times New Roman" w:cs="Times New Roman"/>
          <w:sz w:val="24"/>
        </w:rPr>
        <w:t xml:space="preserve"> </w:t>
      </w:r>
      <w:proofErr w:type="gramStart"/>
      <w:r w:rsidRPr="00C50B20">
        <w:rPr>
          <w:rFonts w:ascii="Times New Roman" w:hAnsi="Times New Roman" w:cs="Times New Roman"/>
          <w:sz w:val="24"/>
        </w:rPr>
        <w:t>Comparative analysis of vitamin C in fresh and processed fruit juices.</w:t>
      </w:r>
      <w:proofErr w:type="gramEnd"/>
      <w:r w:rsidRPr="00C50B20">
        <w:rPr>
          <w:rFonts w:ascii="Times New Roman" w:hAnsi="Times New Roman" w:cs="Times New Roman"/>
          <w:sz w:val="24"/>
        </w:rPr>
        <w:t xml:space="preserve"> *Nigerian Food Journal, 30*(1), 45–50.</w:t>
      </w:r>
    </w:p>
    <w:p w:rsidR="00C50B20" w:rsidRPr="00C50B20" w:rsidRDefault="00C50B20" w:rsidP="00C50B20">
      <w:pPr>
        <w:spacing w:line="360" w:lineRule="auto"/>
        <w:rPr>
          <w:rFonts w:ascii="Times New Roman" w:hAnsi="Times New Roman" w:cs="Times New Roman"/>
          <w:sz w:val="24"/>
        </w:rPr>
      </w:pPr>
    </w:p>
    <w:p w:rsidR="00C50B20" w:rsidRPr="00C50B20" w:rsidRDefault="00C50B20" w:rsidP="00C50B20">
      <w:pPr>
        <w:spacing w:line="360" w:lineRule="auto"/>
        <w:rPr>
          <w:rFonts w:ascii="Times New Roman" w:hAnsi="Times New Roman" w:cs="Times New Roman"/>
          <w:sz w:val="24"/>
        </w:rPr>
      </w:pPr>
      <w:proofErr w:type="spellStart"/>
      <w:proofErr w:type="gramStart"/>
      <w:r w:rsidRPr="00C50B20">
        <w:rPr>
          <w:rFonts w:ascii="Times New Roman" w:hAnsi="Times New Roman" w:cs="Times New Roman"/>
          <w:sz w:val="24"/>
        </w:rPr>
        <w:t>Akinola</w:t>
      </w:r>
      <w:proofErr w:type="spellEnd"/>
      <w:r w:rsidRPr="00C50B20">
        <w:rPr>
          <w:rFonts w:ascii="Times New Roman" w:hAnsi="Times New Roman" w:cs="Times New Roman"/>
          <w:sz w:val="24"/>
        </w:rPr>
        <w:t xml:space="preserve">, M. O., &amp; </w:t>
      </w:r>
      <w:proofErr w:type="spellStart"/>
      <w:r w:rsidRPr="00C50B20">
        <w:rPr>
          <w:rFonts w:ascii="Times New Roman" w:hAnsi="Times New Roman" w:cs="Times New Roman"/>
          <w:sz w:val="24"/>
        </w:rPr>
        <w:t>Fashola</w:t>
      </w:r>
      <w:proofErr w:type="spellEnd"/>
      <w:r w:rsidRPr="00C50B20">
        <w:rPr>
          <w:rFonts w:ascii="Times New Roman" w:hAnsi="Times New Roman" w:cs="Times New Roman"/>
          <w:sz w:val="24"/>
        </w:rPr>
        <w:t>, M. O. (2017).</w:t>
      </w:r>
      <w:proofErr w:type="gramEnd"/>
      <w:r w:rsidRPr="00C50B20">
        <w:rPr>
          <w:rFonts w:ascii="Times New Roman" w:hAnsi="Times New Roman" w:cs="Times New Roman"/>
          <w:sz w:val="24"/>
        </w:rPr>
        <w:t xml:space="preserve"> </w:t>
      </w:r>
      <w:proofErr w:type="gramStart"/>
      <w:r w:rsidRPr="00C50B20">
        <w:rPr>
          <w:rFonts w:ascii="Times New Roman" w:hAnsi="Times New Roman" w:cs="Times New Roman"/>
          <w:sz w:val="24"/>
        </w:rPr>
        <w:t>Effect of storage conditions on the vitamin C content of selected fruit juices.</w:t>
      </w:r>
      <w:proofErr w:type="gramEnd"/>
      <w:r w:rsidRPr="00C50B20">
        <w:rPr>
          <w:rFonts w:ascii="Times New Roman" w:hAnsi="Times New Roman" w:cs="Times New Roman"/>
          <w:sz w:val="24"/>
        </w:rPr>
        <w:t xml:space="preserve"> *Journal of Food Science and Nutrition, 4*(3), 110–115.</w:t>
      </w:r>
    </w:p>
    <w:p w:rsidR="00C50B20" w:rsidRPr="00C50B20" w:rsidRDefault="00C50B20" w:rsidP="00C50B20">
      <w:pPr>
        <w:spacing w:line="360" w:lineRule="auto"/>
        <w:rPr>
          <w:rFonts w:ascii="Times New Roman" w:hAnsi="Times New Roman" w:cs="Times New Roman"/>
          <w:sz w:val="24"/>
        </w:rPr>
      </w:pPr>
    </w:p>
    <w:p w:rsidR="00C50B20" w:rsidRPr="00C50B20" w:rsidRDefault="00C50B20" w:rsidP="00C50B20">
      <w:pPr>
        <w:spacing w:line="360" w:lineRule="auto"/>
        <w:rPr>
          <w:rFonts w:ascii="Times New Roman" w:hAnsi="Times New Roman" w:cs="Times New Roman"/>
          <w:sz w:val="24"/>
        </w:rPr>
      </w:pPr>
      <w:proofErr w:type="spellStart"/>
      <w:proofErr w:type="gramStart"/>
      <w:r w:rsidRPr="00C50B20">
        <w:rPr>
          <w:rFonts w:ascii="Times New Roman" w:hAnsi="Times New Roman" w:cs="Times New Roman"/>
          <w:sz w:val="24"/>
        </w:rPr>
        <w:t>Akomolafe</w:t>
      </w:r>
      <w:proofErr w:type="spellEnd"/>
      <w:r w:rsidRPr="00C50B20">
        <w:rPr>
          <w:rFonts w:ascii="Times New Roman" w:hAnsi="Times New Roman" w:cs="Times New Roman"/>
          <w:sz w:val="24"/>
        </w:rPr>
        <w:t xml:space="preserve">, A. O., &amp; </w:t>
      </w:r>
      <w:proofErr w:type="spellStart"/>
      <w:r w:rsidRPr="00C50B20">
        <w:rPr>
          <w:rFonts w:ascii="Times New Roman" w:hAnsi="Times New Roman" w:cs="Times New Roman"/>
          <w:sz w:val="24"/>
        </w:rPr>
        <w:t>Oboh</w:t>
      </w:r>
      <w:proofErr w:type="spellEnd"/>
      <w:r w:rsidRPr="00C50B20">
        <w:rPr>
          <w:rFonts w:ascii="Times New Roman" w:hAnsi="Times New Roman" w:cs="Times New Roman"/>
          <w:sz w:val="24"/>
        </w:rPr>
        <w:t>, G. (2016).</w:t>
      </w:r>
      <w:proofErr w:type="gramEnd"/>
      <w:r w:rsidRPr="00C50B20">
        <w:rPr>
          <w:rFonts w:ascii="Times New Roman" w:hAnsi="Times New Roman" w:cs="Times New Roman"/>
          <w:sz w:val="24"/>
        </w:rPr>
        <w:t xml:space="preserve"> </w:t>
      </w:r>
      <w:proofErr w:type="gramStart"/>
      <w:r w:rsidRPr="00C50B20">
        <w:rPr>
          <w:rFonts w:ascii="Times New Roman" w:hAnsi="Times New Roman" w:cs="Times New Roman"/>
          <w:sz w:val="24"/>
        </w:rPr>
        <w:t>Ascorbic acid and antioxidant properties of selected tropical fruits in Nigeria.</w:t>
      </w:r>
      <w:proofErr w:type="gramEnd"/>
      <w:r w:rsidRPr="00C50B20">
        <w:rPr>
          <w:rFonts w:ascii="Times New Roman" w:hAnsi="Times New Roman" w:cs="Times New Roman"/>
          <w:sz w:val="24"/>
        </w:rPr>
        <w:t xml:space="preserve"> *African Journal of Food Science, 10*(5), 80–86.</w:t>
      </w:r>
    </w:p>
    <w:p w:rsidR="00C50B20" w:rsidRPr="00C50B20" w:rsidRDefault="00C50B20" w:rsidP="00C50B20">
      <w:pPr>
        <w:spacing w:line="360" w:lineRule="auto"/>
        <w:rPr>
          <w:rFonts w:ascii="Times New Roman" w:hAnsi="Times New Roman" w:cs="Times New Roman"/>
          <w:sz w:val="24"/>
        </w:rPr>
      </w:pPr>
    </w:p>
    <w:p w:rsidR="00C50B20" w:rsidRPr="00C50B20" w:rsidRDefault="00C50B20" w:rsidP="00C50B20">
      <w:pPr>
        <w:spacing w:line="360" w:lineRule="auto"/>
        <w:rPr>
          <w:rFonts w:ascii="Times New Roman" w:hAnsi="Times New Roman" w:cs="Times New Roman"/>
          <w:sz w:val="24"/>
        </w:rPr>
      </w:pPr>
      <w:proofErr w:type="gramStart"/>
      <w:r w:rsidRPr="00C50B20">
        <w:rPr>
          <w:rFonts w:ascii="Times New Roman" w:hAnsi="Times New Roman" w:cs="Times New Roman"/>
          <w:sz w:val="24"/>
        </w:rPr>
        <w:t xml:space="preserve">Ayo, J. A., &amp; </w:t>
      </w:r>
      <w:proofErr w:type="spellStart"/>
      <w:r w:rsidRPr="00C50B20">
        <w:rPr>
          <w:rFonts w:ascii="Times New Roman" w:hAnsi="Times New Roman" w:cs="Times New Roman"/>
          <w:sz w:val="24"/>
        </w:rPr>
        <w:t>Nkama</w:t>
      </w:r>
      <w:proofErr w:type="spellEnd"/>
      <w:r w:rsidRPr="00C50B20">
        <w:rPr>
          <w:rFonts w:ascii="Times New Roman" w:hAnsi="Times New Roman" w:cs="Times New Roman"/>
          <w:sz w:val="24"/>
        </w:rPr>
        <w:t>, I. (2004).</w:t>
      </w:r>
      <w:proofErr w:type="gramEnd"/>
      <w:r w:rsidRPr="00C50B20">
        <w:rPr>
          <w:rFonts w:ascii="Times New Roman" w:hAnsi="Times New Roman" w:cs="Times New Roman"/>
          <w:sz w:val="24"/>
        </w:rPr>
        <w:t xml:space="preserve"> </w:t>
      </w:r>
      <w:proofErr w:type="gramStart"/>
      <w:r w:rsidRPr="00C50B20">
        <w:rPr>
          <w:rFonts w:ascii="Times New Roman" w:hAnsi="Times New Roman" w:cs="Times New Roman"/>
          <w:sz w:val="24"/>
        </w:rPr>
        <w:t>Effect of processing on the nutrient composition and vitamin C content of citrus fruit juices.</w:t>
      </w:r>
      <w:proofErr w:type="gramEnd"/>
      <w:r w:rsidRPr="00C50B20">
        <w:rPr>
          <w:rFonts w:ascii="Times New Roman" w:hAnsi="Times New Roman" w:cs="Times New Roman"/>
          <w:sz w:val="24"/>
        </w:rPr>
        <w:t xml:space="preserve"> *Nigerian Food Journal, 22*(1), 1–5.</w:t>
      </w:r>
    </w:p>
    <w:p w:rsidR="00C50B20" w:rsidRPr="00C50B20" w:rsidRDefault="00C50B20" w:rsidP="00C50B20">
      <w:pPr>
        <w:spacing w:line="360" w:lineRule="auto"/>
        <w:rPr>
          <w:rFonts w:ascii="Times New Roman" w:hAnsi="Times New Roman" w:cs="Times New Roman"/>
          <w:sz w:val="24"/>
        </w:rPr>
      </w:pPr>
    </w:p>
    <w:p w:rsidR="00C50B20" w:rsidRPr="00C50B20" w:rsidRDefault="00C50B20" w:rsidP="00C50B20">
      <w:pPr>
        <w:spacing w:line="360" w:lineRule="auto"/>
        <w:rPr>
          <w:rFonts w:ascii="Times New Roman" w:hAnsi="Times New Roman" w:cs="Times New Roman"/>
          <w:sz w:val="24"/>
        </w:rPr>
      </w:pPr>
      <w:proofErr w:type="spellStart"/>
      <w:proofErr w:type="gramStart"/>
      <w:r w:rsidRPr="00C50B20">
        <w:rPr>
          <w:rFonts w:ascii="Times New Roman" w:hAnsi="Times New Roman" w:cs="Times New Roman"/>
          <w:sz w:val="24"/>
        </w:rPr>
        <w:t>Babalola</w:t>
      </w:r>
      <w:proofErr w:type="spellEnd"/>
      <w:r w:rsidRPr="00C50B20">
        <w:rPr>
          <w:rFonts w:ascii="Times New Roman" w:hAnsi="Times New Roman" w:cs="Times New Roman"/>
          <w:sz w:val="24"/>
        </w:rPr>
        <w:t xml:space="preserve">, O. O., &amp; </w:t>
      </w:r>
      <w:proofErr w:type="spellStart"/>
      <w:r w:rsidRPr="00C50B20">
        <w:rPr>
          <w:rFonts w:ascii="Times New Roman" w:hAnsi="Times New Roman" w:cs="Times New Roman"/>
          <w:sz w:val="24"/>
        </w:rPr>
        <w:t>Tugbobo</w:t>
      </w:r>
      <w:proofErr w:type="spellEnd"/>
      <w:r w:rsidRPr="00C50B20">
        <w:rPr>
          <w:rFonts w:ascii="Times New Roman" w:hAnsi="Times New Roman" w:cs="Times New Roman"/>
          <w:sz w:val="24"/>
        </w:rPr>
        <w:t>, O. S. (2015).</w:t>
      </w:r>
      <w:proofErr w:type="gramEnd"/>
      <w:r w:rsidRPr="00C50B20">
        <w:rPr>
          <w:rFonts w:ascii="Times New Roman" w:hAnsi="Times New Roman" w:cs="Times New Roman"/>
          <w:sz w:val="24"/>
        </w:rPr>
        <w:t xml:space="preserve"> </w:t>
      </w:r>
      <w:proofErr w:type="gramStart"/>
      <w:r w:rsidRPr="00C50B20">
        <w:rPr>
          <w:rFonts w:ascii="Times New Roman" w:hAnsi="Times New Roman" w:cs="Times New Roman"/>
          <w:sz w:val="24"/>
        </w:rPr>
        <w:t>Comparative study of the ascorbic acid content of some Nigerian fruits and vegetables.</w:t>
      </w:r>
      <w:proofErr w:type="gramEnd"/>
      <w:r w:rsidRPr="00C50B20">
        <w:rPr>
          <w:rFonts w:ascii="Times New Roman" w:hAnsi="Times New Roman" w:cs="Times New Roman"/>
          <w:sz w:val="24"/>
        </w:rPr>
        <w:t xml:space="preserve"> *International Journal of Biological and Chemical Sciences, 9*(2), 123–129.</w:t>
      </w:r>
    </w:p>
    <w:p w:rsidR="00C50B20" w:rsidRPr="00C50B20" w:rsidRDefault="00C50B20" w:rsidP="00C50B20">
      <w:pPr>
        <w:spacing w:line="360" w:lineRule="auto"/>
        <w:rPr>
          <w:rFonts w:ascii="Times New Roman" w:hAnsi="Times New Roman" w:cs="Times New Roman"/>
          <w:sz w:val="24"/>
        </w:rPr>
      </w:pPr>
    </w:p>
    <w:p w:rsidR="00C50B20" w:rsidRPr="00C50B20" w:rsidRDefault="00C50B20" w:rsidP="00C50B20">
      <w:pPr>
        <w:spacing w:line="360" w:lineRule="auto"/>
        <w:rPr>
          <w:rFonts w:ascii="Times New Roman" w:hAnsi="Times New Roman" w:cs="Times New Roman"/>
          <w:sz w:val="24"/>
        </w:rPr>
      </w:pPr>
      <w:proofErr w:type="spellStart"/>
      <w:proofErr w:type="gramStart"/>
      <w:r w:rsidRPr="00C50B20">
        <w:rPr>
          <w:rFonts w:ascii="Times New Roman" w:hAnsi="Times New Roman" w:cs="Times New Roman"/>
          <w:sz w:val="24"/>
        </w:rPr>
        <w:t>Belitz</w:t>
      </w:r>
      <w:proofErr w:type="spellEnd"/>
      <w:r w:rsidRPr="00C50B20">
        <w:rPr>
          <w:rFonts w:ascii="Times New Roman" w:hAnsi="Times New Roman" w:cs="Times New Roman"/>
          <w:sz w:val="24"/>
        </w:rPr>
        <w:t xml:space="preserve">, H. D., </w:t>
      </w:r>
      <w:proofErr w:type="spellStart"/>
      <w:r w:rsidRPr="00C50B20">
        <w:rPr>
          <w:rFonts w:ascii="Times New Roman" w:hAnsi="Times New Roman" w:cs="Times New Roman"/>
          <w:sz w:val="24"/>
        </w:rPr>
        <w:t>Grosch</w:t>
      </w:r>
      <w:proofErr w:type="spellEnd"/>
      <w:r w:rsidRPr="00C50B20">
        <w:rPr>
          <w:rFonts w:ascii="Times New Roman" w:hAnsi="Times New Roman" w:cs="Times New Roman"/>
          <w:sz w:val="24"/>
        </w:rPr>
        <w:t xml:space="preserve">, W., &amp; </w:t>
      </w:r>
      <w:proofErr w:type="spellStart"/>
      <w:r w:rsidRPr="00C50B20">
        <w:rPr>
          <w:rFonts w:ascii="Times New Roman" w:hAnsi="Times New Roman" w:cs="Times New Roman"/>
          <w:sz w:val="24"/>
        </w:rPr>
        <w:t>Schieberle</w:t>
      </w:r>
      <w:proofErr w:type="spellEnd"/>
      <w:r w:rsidRPr="00C50B20">
        <w:rPr>
          <w:rFonts w:ascii="Times New Roman" w:hAnsi="Times New Roman" w:cs="Times New Roman"/>
          <w:sz w:val="24"/>
        </w:rPr>
        <w:t>, P. (2009).</w:t>
      </w:r>
      <w:proofErr w:type="gramEnd"/>
      <w:r w:rsidRPr="00C50B20">
        <w:rPr>
          <w:rFonts w:ascii="Times New Roman" w:hAnsi="Times New Roman" w:cs="Times New Roman"/>
          <w:sz w:val="24"/>
        </w:rPr>
        <w:t xml:space="preserve"> *Food Chemistry* (4th </w:t>
      </w:r>
      <w:proofErr w:type="gramStart"/>
      <w:r w:rsidRPr="00C50B20">
        <w:rPr>
          <w:rFonts w:ascii="Times New Roman" w:hAnsi="Times New Roman" w:cs="Times New Roman"/>
          <w:sz w:val="24"/>
        </w:rPr>
        <w:t>ed</w:t>
      </w:r>
      <w:proofErr w:type="gramEnd"/>
      <w:r w:rsidRPr="00C50B20">
        <w:rPr>
          <w:rFonts w:ascii="Times New Roman" w:hAnsi="Times New Roman" w:cs="Times New Roman"/>
          <w:sz w:val="24"/>
        </w:rPr>
        <w:t xml:space="preserve">.). </w:t>
      </w:r>
      <w:proofErr w:type="gramStart"/>
      <w:r w:rsidRPr="00C50B20">
        <w:rPr>
          <w:rFonts w:ascii="Times New Roman" w:hAnsi="Times New Roman" w:cs="Times New Roman"/>
          <w:sz w:val="24"/>
        </w:rPr>
        <w:t>Springer.</w:t>
      </w:r>
      <w:proofErr w:type="gramEnd"/>
    </w:p>
    <w:p w:rsidR="00C50B20" w:rsidRPr="00C50B20" w:rsidRDefault="00C50B20" w:rsidP="00C50B20">
      <w:pPr>
        <w:spacing w:line="360" w:lineRule="auto"/>
        <w:rPr>
          <w:rFonts w:ascii="Times New Roman" w:hAnsi="Times New Roman" w:cs="Times New Roman"/>
          <w:sz w:val="24"/>
        </w:rPr>
      </w:pPr>
    </w:p>
    <w:p w:rsidR="00C50B20" w:rsidRPr="00C50B20" w:rsidRDefault="00C50B20" w:rsidP="00C50B20">
      <w:pPr>
        <w:spacing w:line="360" w:lineRule="auto"/>
        <w:rPr>
          <w:rFonts w:ascii="Times New Roman" w:hAnsi="Times New Roman" w:cs="Times New Roman"/>
          <w:sz w:val="24"/>
        </w:rPr>
      </w:pPr>
      <w:proofErr w:type="spellStart"/>
      <w:proofErr w:type="gramStart"/>
      <w:r w:rsidRPr="00C50B20">
        <w:rPr>
          <w:rFonts w:ascii="Times New Roman" w:hAnsi="Times New Roman" w:cs="Times New Roman"/>
          <w:sz w:val="24"/>
        </w:rPr>
        <w:t>Bolaji</w:t>
      </w:r>
      <w:proofErr w:type="spellEnd"/>
      <w:r w:rsidRPr="00C50B20">
        <w:rPr>
          <w:rFonts w:ascii="Times New Roman" w:hAnsi="Times New Roman" w:cs="Times New Roman"/>
          <w:sz w:val="24"/>
        </w:rPr>
        <w:t xml:space="preserve">, O. T., &amp; </w:t>
      </w:r>
      <w:proofErr w:type="spellStart"/>
      <w:r w:rsidRPr="00C50B20">
        <w:rPr>
          <w:rFonts w:ascii="Times New Roman" w:hAnsi="Times New Roman" w:cs="Times New Roman"/>
          <w:sz w:val="24"/>
        </w:rPr>
        <w:t>Oyewo</w:t>
      </w:r>
      <w:proofErr w:type="spellEnd"/>
      <w:r w:rsidRPr="00C50B20">
        <w:rPr>
          <w:rFonts w:ascii="Times New Roman" w:hAnsi="Times New Roman" w:cs="Times New Roman"/>
          <w:sz w:val="24"/>
        </w:rPr>
        <w:t>, E. O. (2018).</w:t>
      </w:r>
      <w:proofErr w:type="gramEnd"/>
      <w:r w:rsidRPr="00C50B20">
        <w:rPr>
          <w:rFonts w:ascii="Times New Roman" w:hAnsi="Times New Roman" w:cs="Times New Roman"/>
          <w:sz w:val="24"/>
        </w:rPr>
        <w:t xml:space="preserve"> </w:t>
      </w:r>
      <w:proofErr w:type="gramStart"/>
      <w:r w:rsidRPr="00C50B20">
        <w:rPr>
          <w:rFonts w:ascii="Times New Roman" w:hAnsi="Times New Roman" w:cs="Times New Roman"/>
          <w:sz w:val="24"/>
        </w:rPr>
        <w:t xml:space="preserve">Determination of vitamin C in selected fruits using </w:t>
      </w:r>
      <w:proofErr w:type="spellStart"/>
      <w:r w:rsidRPr="00C50B20">
        <w:rPr>
          <w:rFonts w:ascii="Times New Roman" w:hAnsi="Times New Roman" w:cs="Times New Roman"/>
          <w:sz w:val="24"/>
        </w:rPr>
        <w:t>titrimetric</w:t>
      </w:r>
      <w:proofErr w:type="spellEnd"/>
      <w:r w:rsidRPr="00C50B20">
        <w:rPr>
          <w:rFonts w:ascii="Times New Roman" w:hAnsi="Times New Roman" w:cs="Times New Roman"/>
          <w:sz w:val="24"/>
        </w:rPr>
        <w:t xml:space="preserve"> and </w:t>
      </w:r>
      <w:proofErr w:type="spellStart"/>
      <w:r w:rsidRPr="00C50B20">
        <w:rPr>
          <w:rFonts w:ascii="Times New Roman" w:hAnsi="Times New Roman" w:cs="Times New Roman"/>
          <w:sz w:val="24"/>
        </w:rPr>
        <w:t>spectrophotometric</w:t>
      </w:r>
      <w:proofErr w:type="spellEnd"/>
      <w:r w:rsidRPr="00C50B20">
        <w:rPr>
          <w:rFonts w:ascii="Times New Roman" w:hAnsi="Times New Roman" w:cs="Times New Roman"/>
          <w:sz w:val="24"/>
        </w:rPr>
        <w:t xml:space="preserve"> methods.</w:t>
      </w:r>
      <w:proofErr w:type="gramEnd"/>
      <w:r w:rsidRPr="00C50B20">
        <w:rPr>
          <w:rFonts w:ascii="Times New Roman" w:hAnsi="Times New Roman" w:cs="Times New Roman"/>
          <w:sz w:val="24"/>
        </w:rPr>
        <w:t xml:space="preserve"> *Journal of Chemical Society of Nigeria, 43*(1), 88–93.</w:t>
      </w:r>
    </w:p>
    <w:p w:rsidR="00C50B20" w:rsidRPr="00C50B20" w:rsidRDefault="00C50B20" w:rsidP="00C50B20">
      <w:pPr>
        <w:spacing w:line="360" w:lineRule="auto"/>
        <w:rPr>
          <w:rFonts w:ascii="Times New Roman" w:hAnsi="Times New Roman" w:cs="Times New Roman"/>
          <w:sz w:val="24"/>
        </w:rPr>
      </w:pPr>
    </w:p>
    <w:p w:rsidR="00C50B20" w:rsidRPr="00C50B20" w:rsidRDefault="00C50B20" w:rsidP="00C50B20">
      <w:pPr>
        <w:spacing w:line="360" w:lineRule="auto"/>
        <w:rPr>
          <w:rFonts w:ascii="Times New Roman" w:hAnsi="Times New Roman" w:cs="Times New Roman"/>
          <w:sz w:val="24"/>
        </w:rPr>
      </w:pPr>
      <w:proofErr w:type="spellStart"/>
      <w:r w:rsidRPr="00C50B20">
        <w:rPr>
          <w:rFonts w:ascii="Times New Roman" w:hAnsi="Times New Roman" w:cs="Times New Roman"/>
          <w:sz w:val="24"/>
        </w:rPr>
        <w:lastRenderedPageBreak/>
        <w:t>Egbere</w:t>
      </w:r>
      <w:proofErr w:type="spellEnd"/>
      <w:r w:rsidRPr="00C50B20">
        <w:rPr>
          <w:rFonts w:ascii="Times New Roman" w:hAnsi="Times New Roman" w:cs="Times New Roman"/>
          <w:sz w:val="24"/>
        </w:rPr>
        <w:t xml:space="preserve">, O. J., &amp; </w:t>
      </w:r>
      <w:proofErr w:type="spellStart"/>
      <w:r w:rsidRPr="00C50B20">
        <w:rPr>
          <w:rFonts w:ascii="Times New Roman" w:hAnsi="Times New Roman" w:cs="Times New Roman"/>
          <w:sz w:val="24"/>
        </w:rPr>
        <w:t>Omotosho</w:t>
      </w:r>
      <w:proofErr w:type="spellEnd"/>
      <w:r w:rsidRPr="00C50B20">
        <w:rPr>
          <w:rFonts w:ascii="Times New Roman" w:hAnsi="Times New Roman" w:cs="Times New Roman"/>
          <w:sz w:val="24"/>
        </w:rPr>
        <w:t xml:space="preserve">, S. (2011). </w:t>
      </w:r>
      <w:proofErr w:type="gramStart"/>
      <w:r w:rsidRPr="00C50B20">
        <w:rPr>
          <w:rFonts w:ascii="Times New Roman" w:hAnsi="Times New Roman" w:cs="Times New Roman"/>
          <w:sz w:val="24"/>
        </w:rPr>
        <w:t>Effect of processing on vitamin C content of fruit juices from Nigeria.</w:t>
      </w:r>
      <w:proofErr w:type="gramEnd"/>
      <w:r w:rsidRPr="00C50B20">
        <w:rPr>
          <w:rFonts w:ascii="Times New Roman" w:hAnsi="Times New Roman" w:cs="Times New Roman"/>
          <w:sz w:val="24"/>
        </w:rPr>
        <w:t xml:space="preserve"> *Journal of Food Technology, 9*(4), 102–107.</w:t>
      </w:r>
    </w:p>
    <w:p w:rsidR="00C50B20" w:rsidRPr="00C50B20" w:rsidRDefault="00C50B20" w:rsidP="00C50B20">
      <w:pPr>
        <w:spacing w:line="360" w:lineRule="auto"/>
        <w:rPr>
          <w:rFonts w:ascii="Times New Roman" w:hAnsi="Times New Roman" w:cs="Times New Roman"/>
          <w:sz w:val="24"/>
        </w:rPr>
      </w:pPr>
    </w:p>
    <w:p w:rsidR="00C50B20" w:rsidRPr="00C50B20" w:rsidRDefault="00C50B20" w:rsidP="00C50B20">
      <w:pPr>
        <w:spacing w:line="360" w:lineRule="auto"/>
        <w:rPr>
          <w:rFonts w:ascii="Times New Roman" w:hAnsi="Times New Roman" w:cs="Times New Roman"/>
          <w:sz w:val="24"/>
        </w:rPr>
      </w:pPr>
      <w:proofErr w:type="spellStart"/>
      <w:proofErr w:type="gramStart"/>
      <w:r w:rsidRPr="00C50B20">
        <w:rPr>
          <w:rFonts w:ascii="Times New Roman" w:hAnsi="Times New Roman" w:cs="Times New Roman"/>
          <w:sz w:val="24"/>
        </w:rPr>
        <w:t>Elinge</w:t>
      </w:r>
      <w:proofErr w:type="spellEnd"/>
      <w:r w:rsidRPr="00C50B20">
        <w:rPr>
          <w:rFonts w:ascii="Times New Roman" w:hAnsi="Times New Roman" w:cs="Times New Roman"/>
          <w:sz w:val="24"/>
        </w:rPr>
        <w:t xml:space="preserve">, C. M., Muhammad, A., </w:t>
      </w:r>
      <w:proofErr w:type="spellStart"/>
      <w:r w:rsidRPr="00C50B20">
        <w:rPr>
          <w:rFonts w:ascii="Times New Roman" w:hAnsi="Times New Roman" w:cs="Times New Roman"/>
          <w:sz w:val="24"/>
        </w:rPr>
        <w:t>Atiku</w:t>
      </w:r>
      <w:proofErr w:type="spellEnd"/>
      <w:r w:rsidRPr="00C50B20">
        <w:rPr>
          <w:rFonts w:ascii="Times New Roman" w:hAnsi="Times New Roman" w:cs="Times New Roman"/>
          <w:sz w:val="24"/>
        </w:rPr>
        <w:t xml:space="preserve">, F. A., &amp; </w:t>
      </w:r>
      <w:proofErr w:type="spellStart"/>
      <w:r w:rsidRPr="00C50B20">
        <w:rPr>
          <w:rFonts w:ascii="Times New Roman" w:hAnsi="Times New Roman" w:cs="Times New Roman"/>
          <w:sz w:val="24"/>
        </w:rPr>
        <w:t>Itodo</w:t>
      </w:r>
      <w:proofErr w:type="spellEnd"/>
      <w:r w:rsidRPr="00C50B20">
        <w:rPr>
          <w:rFonts w:ascii="Times New Roman" w:hAnsi="Times New Roman" w:cs="Times New Roman"/>
          <w:sz w:val="24"/>
        </w:rPr>
        <w:t>, A. U. (2012).</w:t>
      </w:r>
      <w:proofErr w:type="gramEnd"/>
      <w:r w:rsidRPr="00C50B20">
        <w:rPr>
          <w:rFonts w:ascii="Times New Roman" w:hAnsi="Times New Roman" w:cs="Times New Roman"/>
          <w:sz w:val="24"/>
        </w:rPr>
        <w:t xml:space="preserve"> </w:t>
      </w:r>
      <w:proofErr w:type="gramStart"/>
      <w:r w:rsidRPr="00C50B20">
        <w:rPr>
          <w:rFonts w:ascii="Times New Roman" w:hAnsi="Times New Roman" w:cs="Times New Roman"/>
          <w:sz w:val="24"/>
        </w:rPr>
        <w:t>Proximate, mineral and vitamin analysis of fresh and canned pineapple.</w:t>
      </w:r>
      <w:proofErr w:type="gramEnd"/>
      <w:r w:rsidRPr="00C50B20">
        <w:rPr>
          <w:rFonts w:ascii="Times New Roman" w:hAnsi="Times New Roman" w:cs="Times New Roman"/>
          <w:sz w:val="24"/>
        </w:rPr>
        <w:t xml:space="preserve"> *British Journal of Applied Science &amp; Technology, 2*(1), 58–64.</w:t>
      </w:r>
    </w:p>
    <w:p w:rsidR="00C50B20" w:rsidRPr="00C50B20" w:rsidRDefault="00C50B20" w:rsidP="00C50B20">
      <w:pPr>
        <w:spacing w:line="360" w:lineRule="auto"/>
        <w:rPr>
          <w:rFonts w:ascii="Times New Roman" w:hAnsi="Times New Roman" w:cs="Times New Roman"/>
          <w:sz w:val="24"/>
        </w:rPr>
      </w:pPr>
    </w:p>
    <w:p w:rsidR="00C50B20" w:rsidRPr="00C50B20" w:rsidRDefault="00C50B20" w:rsidP="00C50B20">
      <w:pPr>
        <w:spacing w:line="360" w:lineRule="auto"/>
        <w:rPr>
          <w:rFonts w:ascii="Times New Roman" w:hAnsi="Times New Roman" w:cs="Times New Roman"/>
          <w:sz w:val="24"/>
        </w:rPr>
      </w:pPr>
      <w:proofErr w:type="gramStart"/>
      <w:r w:rsidRPr="00C50B20">
        <w:rPr>
          <w:rFonts w:ascii="Times New Roman" w:hAnsi="Times New Roman" w:cs="Times New Roman"/>
          <w:sz w:val="24"/>
        </w:rPr>
        <w:t>FAO.</w:t>
      </w:r>
      <w:proofErr w:type="gramEnd"/>
      <w:r w:rsidRPr="00C50B20">
        <w:rPr>
          <w:rFonts w:ascii="Times New Roman" w:hAnsi="Times New Roman" w:cs="Times New Roman"/>
          <w:sz w:val="24"/>
        </w:rPr>
        <w:t xml:space="preserve"> (2012). *Human Vitamin and Mineral Requirements* (2nd </w:t>
      </w:r>
      <w:proofErr w:type="gramStart"/>
      <w:r w:rsidRPr="00C50B20">
        <w:rPr>
          <w:rFonts w:ascii="Times New Roman" w:hAnsi="Times New Roman" w:cs="Times New Roman"/>
          <w:sz w:val="24"/>
        </w:rPr>
        <w:t>ed</w:t>
      </w:r>
      <w:proofErr w:type="gramEnd"/>
      <w:r w:rsidRPr="00C50B20">
        <w:rPr>
          <w:rFonts w:ascii="Times New Roman" w:hAnsi="Times New Roman" w:cs="Times New Roman"/>
          <w:sz w:val="24"/>
        </w:rPr>
        <w:t xml:space="preserve">.). </w:t>
      </w:r>
      <w:proofErr w:type="gramStart"/>
      <w:r w:rsidRPr="00C50B20">
        <w:rPr>
          <w:rFonts w:ascii="Times New Roman" w:hAnsi="Times New Roman" w:cs="Times New Roman"/>
          <w:sz w:val="24"/>
        </w:rPr>
        <w:t>Food and Agriculture Organization of the United Nations.</w:t>
      </w:r>
      <w:proofErr w:type="gramEnd"/>
    </w:p>
    <w:p w:rsidR="00C50B20" w:rsidRPr="00C50B20" w:rsidRDefault="00C50B20" w:rsidP="00C50B20">
      <w:pPr>
        <w:spacing w:line="360" w:lineRule="auto"/>
        <w:rPr>
          <w:rFonts w:ascii="Times New Roman" w:hAnsi="Times New Roman" w:cs="Times New Roman"/>
          <w:sz w:val="24"/>
        </w:rPr>
      </w:pPr>
    </w:p>
    <w:p w:rsidR="00C50B20" w:rsidRPr="00C50B20" w:rsidRDefault="00C50B20" w:rsidP="00C50B20">
      <w:pPr>
        <w:spacing w:line="360" w:lineRule="auto"/>
        <w:rPr>
          <w:rFonts w:ascii="Times New Roman" w:hAnsi="Times New Roman" w:cs="Times New Roman"/>
          <w:sz w:val="24"/>
        </w:rPr>
      </w:pPr>
      <w:proofErr w:type="spellStart"/>
      <w:proofErr w:type="gramStart"/>
      <w:r w:rsidRPr="00C50B20">
        <w:rPr>
          <w:rFonts w:ascii="Times New Roman" w:hAnsi="Times New Roman" w:cs="Times New Roman"/>
          <w:sz w:val="24"/>
        </w:rPr>
        <w:t>Ikujenlola</w:t>
      </w:r>
      <w:proofErr w:type="spellEnd"/>
      <w:r w:rsidRPr="00C50B20">
        <w:rPr>
          <w:rFonts w:ascii="Times New Roman" w:hAnsi="Times New Roman" w:cs="Times New Roman"/>
          <w:sz w:val="24"/>
        </w:rPr>
        <w:t xml:space="preserve">, A. V., &amp; </w:t>
      </w:r>
      <w:proofErr w:type="spellStart"/>
      <w:r w:rsidRPr="00C50B20">
        <w:rPr>
          <w:rFonts w:ascii="Times New Roman" w:hAnsi="Times New Roman" w:cs="Times New Roman"/>
          <w:sz w:val="24"/>
        </w:rPr>
        <w:t>Fashakin</w:t>
      </w:r>
      <w:proofErr w:type="spellEnd"/>
      <w:r w:rsidRPr="00C50B20">
        <w:rPr>
          <w:rFonts w:ascii="Times New Roman" w:hAnsi="Times New Roman" w:cs="Times New Roman"/>
          <w:sz w:val="24"/>
        </w:rPr>
        <w:t>, J. F. (2018).</w:t>
      </w:r>
      <w:proofErr w:type="gramEnd"/>
      <w:r w:rsidRPr="00C50B20">
        <w:rPr>
          <w:rFonts w:ascii="Times New Roman" w:hAnsi="Times New Roman" w:cs="Times New Roman"/>
          <w:sz w:val="24"/>
        </w:rPr>
        <w:t xml:space="preserve"> </w:t>
      </w:r>
      <w:proofErr w:type="gramStart"/>
      <w:r w:rsidRPr="00C50B20">
        <w:rPr>
          <w:rFonts w:ascii="Times New Roman" w:hAnsi="Times New Roman" w:cs="Times New Roman"/>
          <w:sz w:val="24"/>
        </w:rPr>
        <w:t>Comparative evaluation of vitamin C content of citrus and non-citrus fruits.</w:t>
      </w:r>
      <w:proofErr w:type="gramEnd"/>
      <w:r w:rsidRPr="00C50B20">
        <w:rPr>
          <w:rFonts w:ascii="Times New Roman" w:hAnsi="Times New Roman" w:cs="Times New Roman"/>
          <w:sz w:val="24"/>
        </w:rPr>
        <w:t xml:space="preserve"> *Nigerian Journal of Nutritional Sciences, 39*(1), 15–21.</w:t>
      </w:r>
    </w:p>
    <w:p w:rsidR="00C50B20" w:rsidRPr="00C50B20" w:rsidRDefault="00C50B20" w:rsidP="00C50B20">
      <w:pPr>
        <w:spacing w:line="360" w:lineRule="auto"/>
        <w:rPr>
          <w:rFonts w:ascii="Times New Roman" w:hAnsi="Times New Roman" w:cs="Times New Roman"/>
          <w:sz w:val="24"/>
        </w:rPr>
      </w:pPr>
    </w:p>
    <w:p w:rsidR="00C50B20" w:rsidRPr="00C50B20" w:rsidRDefault="00C50B20" w:rsidP="00C50B20">
      <w:pPr>
        <w:spacing w:line="360" w:lineRule="auto"/>
        <w:rPr>
          <w:rFonts w:ascii="Times New Roman" w:hAnsi="Times New Roman" w:cs="Times New Roman"/>
          <w:sz w:val="24"/>
        </w:rPr>
      </w:pPr>
      <w:proofErr w:type="spellStart"/>
      <w:proofErr w:type="gramStart"/>
      <w:r w:rsidRPr="00C50B20">
        <w:rPr>
          <w:rFonts w:ascii="Times New Roman" w:hAnsi="Times New Roman" w:cs="Times New Roman"/>
          <w:sz w:val="24"/>
        </w:rPr>
        <w:t>Iqbal</w:t>
      </w:r>
      <w:proofErr w:type="spellEnd"/>
      <w:r w:rsidRPr="00C50B20">
        <w:rPr>
          <w:rFonts w:ascii="Times New Roman" w:hAnsi="Times New Roman" w:cs="Times New Roman"/>
          <w:sz w:val="24"/>
        </w:rPr>
        <w:t xml:space="preserve">, K., Khan, A., &amp; </w:t>
      </w:r>
      <w:proofErr w:type="spellStart"/>
      <w:r w:rsidRPr="00C50B20">
        <w:rPr>
          <w:rFonts w:ascii="Times New Roman" w:hAnsi="Times New Roman" w:cs="Times New Roman"/>
          <w:sz w:val="24"/>
        </w:rPr>
        <w:t>Khattak</w:t>
      </w:r>
      <w:proofErr w:type="spellEnd"/>
      <w:r w:rsidRPr="00C50B20">
        <w:rPr>
          <w:rFonts w:ascii="Times New Roman" w:hAnsi="Times New Roman" w:cs="Times New Roman"/>
          <w:sz w:val="24"/>
        </w:rPr>
        <w:t>, M. M. A. K. (2004).</w:t>
      </w:r>
      <w:proofErr w:type="gramEnd"/>
      <w:r w:rsidRPr="00C50B20">
        <w:rPr>
          <w:rFonts w:ascii="Times New Roman" w:hAnsi="Times New Roman" w:cs="Times New Roman"/>
          <w:sz w:val="24"/>
        </w:rPr>
        <w:t xml:space="preserve"> </w:t>
      </w:r>
      <w:proofErr w:type="gramStart"/>
      <w:r w:rsidRPr="00C50B20">
        <w:rPr>
          <w:rFonts w:ascii="Times New Roman" w:hAnsi="Times New Roman" w:cs="Times New Roman"/>
          <w:sz w:val="24"/>
        </w:rPr>
        <w:t>Biological significance of ascorbic acid (Vitamin C) in human health – A review.</w:t>
      </w:r>
      <w:proofErr w:type="gramEnd"/>
      <w:r w:rsidRPr="00C50B20">
        <w:rPr>
          <w:rFonts w:ascii="Times New Roman" w:hAnsi="Times New Roman" w:cs="Times New Roman"/>
          <w:sz w:val="24"/>
        </w:rPr>
        <w:t xml:space="preserve"> *Pakistan Journal of Nutrition, 3*(1), 5–13.</w:t>
      </w:r>
    </w:p>
    <w:p w:rsidR="00C50B20" w:rsidRPr="00C50B20" w:rsidRDefault="00C50B20" w:rsidP="00C50B20">
      <w:pPr>
        <w:spacing w:line="360" w:lineRule="auto"/>
        <w:rPr>
          <w:rFonts w:ascii="Times New Roman" w:hAnsi="Times New Roman" w:cs="Times New Roman"/>
          <w:sz w:val="24"/>
        </w:rPr>
      </w:pPr>
    </w:p>
    <w:p w:rsidR="00C50B20" w:rsidRPr="00C50B20" w:rsidRDefault="00C50B20" w:rsidP="00C50B20">
      <w:pPr>
        <w:spacing w:line="360" w:lineRule="auto"/>
        <w:rPr>
          <w:rFonts w:ascii="Times New Roman" w:hAnsi="Times New Roman" w:cs="Times New Roman"/>
          <w:sz w:val="24"/>
        </w:rPr>
      </w:pPr>
      <w:proofErr w:type="spellStart"/>
      <w:proofErr w:type="gramStart"/>
      <w:r w:rsidRPr="00C50B20">
        <w:rPr>
          <w:rFonts w:ascii="Times New Roman" w:hAnsi="Times New Roman" w:cs="Times New Roman"/>
          <w:sz w:val="24"/>
        </w:rPr>
        <w:t>Oduwole</w:t>
      </w:r>
      <w:proofErr w:type="spellEnd"/>
      <w:r w:rsidRPr="00C50B20">
        <w:rPr>
          <w:rFonts w:ascii="Times New Roman" w:hAnsi="Times New Roman" w:cs="Times New Roman"/>
          <w:sz w:val="24"/>
        </w:rPr>
        <w:t xml:space="preserve">, A. A., &amp; </w:t>
      </w:r>
      <w:proofErr w:type="spellStart"/>
      <w:r w:rsidRPr="00C50B20">
        <w:rPr>
          <w:rFonts w:ascii="Times New Roman" w:hAnsi="Times New Roman" w:cs="Times New Roman"/>
          <w:sz w:val="24"/>
        </w:rPr>
        <w:t>Bamidele</w:t>
      </w:r>
      <w:proofErr w:type="spellEnd"/>
      <w:r w:rsidRPr="00C50B20">
        <w:rPr>
          <w:rFonts w:ascii="Times New Roman" w:hAnsi="Times New Roman" w:cs="Times New Roman"/>
          <w:sz w:val="24"/>
        </w:rPr>
        <w:t>, O. (2016).</w:t>
      </w:r>
      <w:proofErr w:type="gramEnd"/>
      <w:r w:rsidRPr="00C50B20">
        <w:rPr>
          <w:rFonts w:ascii="Times New Roman" w:hAnsi="Times New Roman" w:cs="Times New Roman"/>
          <w:sz w:val="24"/>
        </w:rPr>
        <w:t xml:space="preserve"> Quantitative determination of vitamin C in some selected fruits and vegetables. *International Journal of Chemical Studies, 4*(4), 20–23.</w:t>
      </w:r>
    </w:p>
    <w:p w:rsidR="00C50B20" w:rsidRPr="00C50B20" w:rsidRDefault="00C50B20" w:rsidP="00C50B20">
      <w:pPr>
        <w:spacing w:line="360" w:lineRule="auto"/>
        <w:rPr>
          <w:rFonts w:ascii="Times New Roman" w:hAnsi="Times New Roman" w:cs="Times New Roman"/>
          <w:sz w:val="24"/>
        </w:rPr>
      </w:pPr>
    </w:p>
    <w:p w:rsidR="00C50B20" w:rsidRPr="00C50B20" w:rsidRDefault="00C50B20" w:rsidP="00C50B20">
      <w:pPr>
        <w:spacing w:line="360" w:lineRule="auto"/>
        <w:rPr>
          <w:rFonts w:ascii="Times New Roman" w:hAnsi="Times New Roman" w:cs="Times New Roman"/>
          <w:sz w:val="24"/>
        </w:rPr>
      </w:pPr>
      <w:proofErr w:type="spellStart"/>
      <w:proofErr w:type="gramStart"/>
      <w:r w:rsidRPr="00C50B20">
        <w:rPr>
          <w:rFonts w:ascii="Times New Roman" w:hAnsi="Times New Roman" w:cs="Times New Roman"/>
          <w:sz w:val="24"/>
        </w:rPr>
        <w:t>Ogunlesi</w:t>
      </w:r>
      <w:proofErr w:type="spellEnd"/>
      <w:r w:rsidRPr="00C50B20">
        <w:rPr>
          <w:rFonts w:ascii="Times New Roman" w:hAnsi="Times New Roman" w:cs="Times New Roman"/>
          <w:sz w:val="24"/>
        </w:rPr>
        <w:t xml:space="preserve">, M., </w:t>
      </w:r>
      <w:proofErr w:type="spellStart"/>
      <w:r w:rsidRPr="00C50B20">
        <w:rPr>
          <w:rFonts w:ascii="Times New Roman" w:hAnsi="Times New Roman" w:cs="Times New Roman"/>
          <w:sz w:val="24"/>
        </w:rPr>
        <w:t>Okiei</w:t>
      </w:r>
      <w:proofErr w:type="spellEnd"/>
      <w:r w:rsidRPr="00C50B20">
        <w:rPr>
          <w:rFonts w:ascii="Times New Roman" w:hAnsi="Times New Roman" w:cs="Times New Roman"/>
          <w:sz w:val="24"/>
        </w:rPr>
        <w:t xml:space="preserve">, W., &amp; </w:t>
      </w:r>
      <w:proofErr w:type="spellStart"/>
      <w:r w:rsidRPr="00C50B20">
        <w:rPr>
          <w:rFonts w:ascii="Times New Roman" w:hAnsi="Times New Roman" w:cs="Times New Roman"/>
          <w:sz w:val="24"/>
        </w:rPr>
        <w:t>Azeez</w:t>
      </w:r>
      <w:proofErr w:type="spellEnd"/>
      <w:r w:rsidRPr="00C50B20">
        <w:rPr>
          <w:rFonts w:ascii="Times New Roman" w:hAnsi="Times New Roman" w:cs="Times New Roman"/>
          <w:sz w:val="24"/>
        </w:rPr>
        <w:t>, L. (2010).</w:t>
      </w:r>
      <w:proofErr w:type="gramEnd"/>
      <w:r w:rsidRPr="00C50B20">
        <w:rPr>
          <w:rFonts w:ascii="Times New Roman" w:hAnsi="Times New Roman" w:cs="Times New Roman"/>
          <w:sz w:val="24"/>
        </w:rPr>
        <w:t xml:space="preserve"> Vitamin C contents of tropical fruits and vegetables from Nigeria. *African Journal of Food Science, 4*(5), 291–295.</w:t>
      </w:r>
    </w:p>
    <w:p w:rsidR="00C50B20" w:rsidRPr="00C50B20" w:rsidRDefault="00C50B20" w:rsidP="00C50B20">
      <w:pPr>
        <w:spacing w:line="360" w:lineRule="auto"/>
        <w:rPr>
          <w:rFonts w:ascii="Times New Roman" w:hAnsi="Times New Roman" w:cs="Times New Roman"/>
          <w:sz w:val="24"/>
        </w:rPr>
      </w:pPr>
    </w:p>
    <w:p w:rsidR="00C50B20" w:rsidRPr="00C50B20" w:rsidRDefault="00C50B20" w:rsidP="00C50B20">
      <w:pPr>
        <w:spacing w:line="360" w:lineRule="auto"/>
        <w:rPr>
          <w:rFonts w:ascii="Times New Roman" w:hAnsi="Times New Roman" w:cs="Times New Roman"/>
          <w:sz w:val="24"/>
        </w:rPr>
      </w:pPr>
      <w:proofErr w:type="spellStart"/>
      <w:proofErr w:type="gramStart"/>
      <w:r w:rsidRPr="00C50B20">
        <w:rPr>
          <w:rFonts w:ascii="Times New Roman" w:hAnsi="Times New Roman" w:cs="Times New Roman"/>
          <w:sz w:val="24"/>
        </w:rPr>
        <w:t>Okwu</w:t>
      </w:r>
      <w:proofErr w:type="spellEnd"/>
      <w:r w:rsidRPr="00C50B20">
        <w:rPr>
          <w:rFonts w:ascii="Times New Roman" w:hAnsi="Times New Roman" w:cs="Times New Roman"/>
          <w:sz w:val="24"/>
        </w:rPr>
        <w:t xml:space="preserve">, D. E., &amp; </w:t>
      </w:r>
      <w:proofErr w:type="spellStart"/>
      <w:r w:rsidRPr="00C50B20">
        <w:rPr>
          <w:rFonts w:ascii="Times New Roman" w:hAnsi="Times New Roman" w:cs="Times New Roman"/>
          <w:sz w:val="24"/>
        </w:rPr>
        <w:t>Emenike</w:t>
      </w:r>
      <w:proofErr w:type="spellEnd"/>
      <w:r w:rsidRPr="00C50B20">
        <w:rPr>
          <w:rFonts w:ascii="Times New Roman" w:hAnsi="Times New Roman" w:cs="Times New Roman"/>
          <w:sz w:val="24"/>
        </w:rPr>
        <w:t>, I. N. (2006).</w:t>
      </w:r>
      <w:proofErr w:type="gramEnd"/>
      <w:r w:rsidRPr="00C50B20">
        <w:rPr>
          <w:rFonts w:ascii="Times New Roman" w:hAnsi="Times New Roman" w:cs="Times New Roman"/>
          <w:sz w:val="24"/>
        </w:rPr>
        <w:t xml:space="preserve"> </w:t>
      </w:r>
      <w:proofErr w:type="gramStart"/>
      <w:r w:rsidRPr="00C50B20">
        <w:rPr>
          <w:rFonts w:ascii="Times New Roman" w:hAnsi="Times New Roman" w:cs="Times New Roman"/>
          <w:sz w:val="24"/>
        </w:rPr>
        <w:t xml:space="preserve">Evaluation of the </w:t>
      </w:r>
      <w:proofErr w:type="spellStart"/>
      <w:r w:rsidRPr="00C50B20">
        <w:rPr>
          <w:rFonts w:ascii="Times New Roman" w:hAnsi="Times New Roman" w:cs="Times New Roman"/>
          <w:sz w:val="24"/>
        </w:rPr>
        <w:t>phytonutrients</w:t>
      </w:r>
      <w:proofErr w:type="spellEnd"/>
      <w:r w:rsidRPr="00C50B20">
        <w:rPr>
          <w:rFonts w:ascii="Times New Roman" w:hAnsi="Times New Roman" w:cs="Times New Roman"/>
          <w:sz w:val="24"/>
        </w:rPr>
        <w:t xml:space="preserve"> and vitamin C content of citrus fruits.</w:t>
      </w:r>
      <w:proofErr w:type="gramEnd"/>
      <w:r w:rsidRPr="00C50B20">
        <w:rPr>
          <w:rFonts w:ascii="Times New Roman" w:hAnsi="Times New Roman" w:cs="Times New Roman"/>
          <w:sz w:val="24"/>
        </w:rPr>
        <w:t xml:space="preserve"> *Journal of Chemical Society of Nigeria, 31*(2), 158–162.</w:t>
      </w:r>
    </w:p>
    <w:p w:rsidR="00C50B20" w:rsidRPr="00C50B20" w:rsidRDefault="00C50B20" w:rsidP="00C50B20">
      <w:pPr>
        <w:spacing w:line="360" w:lineRule="auto"/>
        <w:rPr>
          <w:rFonts w:ascii="Times New Roman" w:hAnsi="Times New Roman" w:cs="Times New Roman"/>
          <w:sz w:val="24"/>
        </w:rPr>
      </w:pPr>
    </w:p>
    <w:p w:rsidR="00C50B20" w:rsidRPr="00C50B20" w:rsidRDefault="00C50B20" w:rsidP="00C50B20">
      <w:pPr>
        <w:spacing w:line="360" w:lineRule="auto"/>
        <w:rPr>
          <w:rFonts w:ascii="Times New Roman" w:hAnsi="Times New Roman" w:cs="Times New Roman"/>
          <w:sz w:val="24"/>
        </w:rPr>
      </w:pPr>
      <w:proofErr w:type="spellStart"/>
      <w:proofErr w:type="gramStart"/>
      <w:r w:rsidRPr="00C50B20">
        <w:rPr>
          <w:rFonts w:ascii="Times New Roman" w:hAnsi="Times New Roman" w:cs="Times New Roman"/>
          <w:sz w:val="24"/>
        </w:rPr>
        <w:t>Omotosho</w:t>
      </w:r>
      <w:proofErr w:type="spellEnd"/>
      <w:r w:rsidRPr="00C50B20">
        <w:rPr>
          <w:rFonts w:ascii="Times New Roman" w:hAnsi="Times New Roman" w:cs="Times New Roman"/>
          <w:sz w:val="24"/>
        </w:rPr>
        <w:t xml:space="preserve">, S., &amp; </w:t>
      </w:r>
      <w:proofErr w:type="spellStart"/>
      <w:r w:rsidRPr="00C50B20">
        <w:rPr>
          <w:rFonts w:ascii="Times New Roman" w:hAnsi="Times New Roman" w:cs="Times New Roman"/>
          <w:sz w:val="24"/>
        </w:rPr>
        <w:t>Falade</w:t>
      </w:r>
      <w:proofErr w:type="spellEnd"/>
      <w:r w:rsidRPr="00C50B20">
        <w:rPr>
          <w:rFonts w:ascii="Times New Roman" w:hAnsi="Times New Roman" w:cs="Times New Roman"/>
          <w:sz w:val="24"/>
        </w:rPr>
        <w:t>, O. S. (2010).</w:t>
      </w:r>
      <w:proofErr w:type="gramEnd"/>
      <w:r w:rsidRPr="00C50B20">
        <w:rPr>
          <w:rFonts w:ascii="Times New Roman" w:hAnsi="Times New Roman" w:cs="Times New Roman"/>
          <w:sz w:val="24"/>
        </w:rPr>
        <w:t xml:space="preserve"> Effects of storage temperature and time on vitamin C content of orange juice. *African Journal of Biotechnology, 9*(3), 372–376.</w:t>
      </w:r>
    </w:p>
    <w:p w:rsidR="00C50B20" w:rsidRPr="00C50B20" w:rsidRDefault="00C50B20" w:rsidP="00C50B20">
      <w:pPr>
        <w:spacing w:line="360" w:lineRule="auto"/>
        <w:rPr>
          <w:rFonts w:ascii="Times New Roman" w:hAnsi="Times New Roman" w:cs="Times New Roman"/>
          <w:sz w:val="24"/>
        </w:rPr>
      </w:pPr>
    </w:p>
    <w:p w:rsidR="00C50B20" w:rsidRPr="00C50B20" w:rsidRDefault="00C50B20" w:rsidP="00C50B20">
      <w:pPr>
        <w:spacing w:line="360" w:lineRule="auto"/>
        <w:rPr>
          <w:rFonts w:ascii="Times New Roman" w:hAnsi="Times New Roman" w:cs="Times New Roman"/>
          <w:sz w:val="24"/>
        </w:rPr>
      </w:pPr>
      <w:proofErr w:type="spellStart"/>
      <w:r w:rsidRPr="00C50B20">
        <w:rPr>
          <w:rFonts w:ascii="Times New Roman" w:hAnsi="Times New Roman" w:cs="Times New Roman"/>
          <w:sz w:val="24"/>
        </w:rPr>
        <w:t>Osarumwense</w:t>
      </w:r>
      <w:proofErr w:type="spellEnd"/>
      <w:r w:rsidRPr="00C50B20">
        <w:rPr>
          <w:rFonts w:ascii="Times New Roman" w:hAnsi="Times New Roman" w:cs="Times New Roman"/>
          <w:sz w:val="24"/>
        </w:rPr>
        <w:t xml:space="preserve">, P. E. (2018). </w:t>
      </w:r>
      <w:proofErr w:type="gramStart"/>
      <w:r w:rsidRPr="00C50B20">
        <w:rPr>
          <w:rFonts w:ascii="Times New Roman" w:hAnsi="Times New Roman" w:cs="Times New Roman"/>
          <w:sz w:val="24"/>
        </w:rPr>
        <w:t>Comparative analysis of ascorbic acid content in citrus and pineapple fruits.</w:t>
      </w:r>
      <w:proofErr w:type="gramEnd"/>
      <w:r w:rsidRPr="00C50B20">
        <w:rPr>
          <w:rFonts w:ascii="Times New Roman" w:hAnsi="Times New Roman" w:cs="Times New Roman"/>
          <w:sz w:val="24"/>
        </w:rPr>
        <w:t xml:space="preserve"> *Journal of Applied Chemistry, 11*(9), 25–30.</w:t>
      </w:r>
    </w:p>
    <w:p w:rsidR="00C50B20" w:rsidRPr="00C50B20" w:rsidRDefault="00C50B20" w:rsidP="00C50B20">
      <w:pPr>
        <w:spacing w:line="360" w:lineRule="auto"/>
        <w:rPr>
          <w:rFonts w:ascii="Times New Roman" w:hAnsi="Times New Roman" w:cs="Times New Roman"/>
          <w:sz w:val="24"/>
        </w:rPr>
      </w:pPr>
    </w:p>
    <w:p w:rsidR="00C50B20" w:rsidRPr="00C50B20" w:rsidRDefault="00C50B20" w:rsidP="00C50B20">
      <w:pPr>
        <w:spacing w:line="360" w:lineRule="auto"/>
        <w:rPr>
          <w:rFonts w:ascii="Times New Roman" w:hAnsi="Times New Roman" w:cs="Times New Roman"/>
          <w:sz w:val="24"/>
        </w:rPr>
      </w:pPr>
      <w:proofErr w:type="spellStart"/>
      <w:proofErr w:type="gramStart"/>
      <w:r w:rsidRPr="00C50B20">
        <w:rPr>
          <w:rFonts w:ascii="Times New Roman" w:hAnsi="Times New Roman" w:cs="Times New Roman"/>
          <w:sz w:val="24"/>
        </w:rPr>
        <w:lastRenderedPageBreak/>
        <w:t>Wardlaw</w:t>
      </w:r>
      <w:proofErr w:type="spellEnd"/>
      <w:r w:rsidRPr="00C50B20">
        <w:rPr>
          <w:rFonts w:ascii="Times New Roman" w:hAnsi="Times New Roman" w:cs="Times New Roman"/>
          <w:sz w:val="24"/>
        </w:rPr>
        <w:t>, G. M., &amp; Smith, A. M. (2014).</w:t>
      </w:r>
      <w:proofErr w:type="gramEnd"/>
      <w:r w:rsidRPr="00C50B20">
        <w:rPr>
          <w:rFonts w:ascii="Times New Roman" w:hAnsi="Times New Roman" w:cs="Times New Roman"/>
          <w:sz w:val="24"/>
        </w:rPr>
        <w:t xml:space="preserve"> *Contemporary Nutrition* (9th </w:t>
      </w:r>
      <w:proofErr w:type="gramStart"/>
      <w:r w:rsidRPr="00C50B20">
        <w:rPr>
          <w:rFonts w:ascii="Times New Roman" w:hAnsi="Times New Roman" w:cs="Times New Roman"/>
          <w:sz w:val="24"/>
        </w:rPr>
        <w:t>ed</w:t>
      </w:r>
      <w:proofErr w:type="gramEnd"/>
      <w:r w:rsidRPr="00C50B20">
        <w:rPr>
          <w:rFonts w:ascii="Times New Roman" w:hAnsi="Times New Roman" w:cs="Times New Roman"/>
          <w:sz w:val="24"/>
        </w:rPr>
        <w:t xml:space="preserve">.). </w:t>
      </w:r>
      <w:proofErr w:type="gramStart"/>
      <w:r w:rsidRPr="00C50B20">
        <w:rPr>
          <w:rFonts w:ascii="Times New Roman" w:hAnsi="Times New Roman" w:cs="Times New Roman"/>
          <w:sz w:val="24"/>
        </w:rPr>
        <w:t>McGraw-Hill Education.</w:t>
      </w:r>
      <w:proofErr w:type="gramEnd"/>
    </w:p>
    <w:p w:rsidR="00C50B20" w:rsidRPr="00C50B20" w:rsidRDefault="00C50B20" w:rsidP="00C50B20">
      <w:pPr>
        <w:spacing w:line="360" w:lineRule="auto"/>
        <w:rPr>
          <w:rFonts w:ascii="Times New Roman" w:hAnsi="Times New Roman" w:cs="Times New Roman"/>
          <w:sz w:val="24"/>
        </w:rPr>
      </w:pPr>
    </w:p>
    <w:sectPr w:rsidR="00C50B20" w:rsidRPr="00C50B20" w:rsidSect="003174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5002"/>
    <w:multiLevelType w:val="multilevel"/>
    <w:tmpl w:val="965CF454"/>
    <w:lvl w:ilvl="0">
      <w:start w:val="1"/>
      <w:numFmt w:val="decimal"/>
      <w:lvlText w:val="%1."/>
      <w:lvlJc w:val="left"/>
      <w:pPr>
        <w:ind w:left="360" w:hanging="360"/>
      </w:pPr>
      <w:rPr>
        <w:rFonts w:hint="default"/>
      </w:rPr>
    </w:lvl>
    <w:lvl w:ilvl="1">
      <w:start w:val="3"/>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16D236BC"/>
    <w:multiLevelType w:val="hybridMultilevel"/>
    <w:tmpl w:val="2CC0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FA1F34"/>
    <w:multiLevelType w:val="hybridMultilevel"/>
    <w:tmpl w:val="6F48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0F5E19"/>
    <w:multiLevelType w:val="hybridMultilevel"/>
    <w:tmpl w:val="5FB6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0222A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A66ED8"/>
    <w:multiLevelType w:val="hybridMultilevel"/>
    <w:tmpl w:val="52E6AF1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0"/>
  </w:num>
  <w:num w:numId="5">
    <w:abstractNumId w:val="2"/>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0B20"/>
    <w:rsid w:val="004A5986"/>
    <w:rsid w:val="00C50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B20"/>
    <w:pPr>
      <w:widowControl w:val="0"/>
      <w:spacing w:after="0" w:line="240" w:lineRule="auto"/>
      <w:jc w:val="both"/>
    </w:pPr>
    <w:rPr>
      <w:rFonts w:ascii="Calibri" w:eastAsia="SimSun" w:hAnsi="Calibri" w:cs="SimSun"/>
      <w:kern w:val="2"/>
      <w:sz w:val="21"/>
      <w:szCs w:val="24"/>
      <w:lang w:eastAsia="zh-CN"/>
    </w:rPr>
  </w:style>
  <w:style w:type="paragraph" w:styleId="Heading2">
    <w:name w:val="heading 2"/>
    <w:basedOn w:val="Normal"/>
    <w:next w:val="Normal"/>
    <w:link w:val="Heading2Char"/>
    <w:uiPriority w:val="9"/>
    <w:unhideWhenUsed/>
    <w:qFormat/>
    <w:rsid w:val="00C50B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0B20"/>
    <w:rPr>
      <w:rFonts w:asciiTheme="majorHAnsi" w:eastAsiaTheme="majorEastAsia" w:hAnsiTheme="majorHAnsi" w:cstheme="majorBidi"/>
      <w:b/>
      <w:bCs/>
      <w:color w:val="4F81BD" w:themeColor="accent1"/>
      <w:kern w:val="2"/>
      <w:sz w:val="26"/>
      <w:szCs w:val="26"/>
      <w:lang w:eastAsia="zh-CN"/>
    </w:rPr>
  </w:style>
  <w:style w:type="paragraph" w:styleId="ListParagraph">
    <w:name w:val="List Paragraph"/>
    <w:basedOn w:val="Normal"/>
    <w:uiPriority w:val="34"/>
    <w:qFormat/>
    <w:rsid w:val="00C50B20"/>
    <w:pPr>
      <w:ind w:left="720"/>
      <w:contextualSpacing/>
    </w:pPr>
  </w:style>
  <w:style w:type="table" w:styleId="TableGrid">
    <w:name w:val="Table Grid"/>
    <w:basedOn w:val="TableNormal"/>
    <w:uiPriority w:val="59"/>
    <w:rsid w:val="00C50B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iven-name">
    <w:name w:val="given-name"/>
    <w:basedOn w:val="DefaultParagraphFont"/>
    <w:rsid w:val="00C50B20"/>
  </w:style>
  <w:style w:type="character" w:customStyle="1" w:styleId="text">
    <w:name w:val="text"/>
    <w:basedOn w:val="DefaultParagraphFont"/>
    <w:rsid w:val="00C50B20"/>
  </w:style>
  <w:style w:type="character" w:styleId="Hyperlink">
    <w:name w:val="Hyperlink"/>
    <w:basedOn w:val="DefaultParagraphFont"/>
    <w:uiPriority w:val="99"/>
    <w:semiHidden/>
    <w:unhideWhenUsed/>
    <w:rsid w:val="00C50B20"/>
    <w:rPr>
      <w:color w:val="0000FF"/>
      <w:u w:val="single"/>
    </w:rPr>
  </w:style>
  <w:style w:type="character" w:customStyle="1" w:styleId="anchor-text">
    <w:name w:val="anchor-text"/>
    <w:basedOn w:val="DefaultParagraphFont"/>
    <w:rsid w:val="00C50B20"/>
  </w:style>
  <w:style w:type="paragraph" w:styleId="BalloonText">
    <w:name w:val="Balloon Text"/>
    <w:basedOn w:val="Normal"/>
    <w:link w:val="BalloonTextChar"/>
    <w:uiPriority w:val="99"/>
    <w:semiHidden/>
    <w:unhideWhenUsed/>
    <w:rsid w:val="00C50B20"/>
    <w:rPr>
      <w:rFonts w:ascii="Tahoma" w:hAnsi="Tahoma" w:cs="Tahoma"/>
      <w:sz w:val="16"/>
      <w:szCs w:val="16"/>
    </w:rPr>
  </w:style>
  <w:style w:type="character" w:customStyle="1" w:styleId="BalloonTextChar">
    <w:name w:val="Balloon Text Char"/>
    <w:basedOn w:val="DefaultParagraphFont"/>
    <w:link w:val="BalloonText"/>
    <w:uiPriority w:val="99"/>
    <w:semiHidden/>
    <w:rsid w:val="00C50B20"/>
    <w:rPr>
      <w:rFonts w:ascii="Tahoma" w:eastAsia="SimSun" w:hAnsi="Tahoma" w:cs="Tahoma"/>
      <w:kern w:val="2"/>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dpi.com/2311-5637/7/3/1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dpi.com/2311-5637/7/3/178"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55</Pages>
  <Words>11824</Words>
  <Characters>67397</Characters>
  <Application>Microsoft Office Word</Application>
  <DocSecurity>0</DocSecurity>
  <Lines>561</Lines>
  <Paragraphs>158</Paragraphs>
  <ScaleCrop>false</ScaleCrop>
  <Company/>
  <LinksUpToDate>false</LinksUpToDate>
  <CharactersWithSpaces>79063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2025-10-01T14:48:00Z</dcterms:created>
  <dcterms:modified xsi:type="dcterms:W3CDTF">2025-10-01T14:53:00Z</dcterms:modified>
</cp:coreProperties>
</file>