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6C" w:rsidRPr="00D41165" w:rsidRDefault="00BD636C" w:rsidP="00BD636C">
      <w:pPr>
        <w:spacing w:line="276" w:lineRule="auto"/>
        <w:jc w:val="center"/>
        <w:rPr>
          <w:rFonts w:ascii="Arial Black" w:hAnsi="Arial Black"/>
          <w:b/>
          <w:sz w:val="32"/>
        </w:rPr>
      </w:pPr>
      <w:r>
        <w:rPr>
          <w:rFonts w:ascii="Arial Black" w:hAnsi="Arial Black"/>
          <w:b/>
          <w:sz w:val="32"/>
        </w:rPr>
        <w:t xml:space="preserve">ESTABLISHING THE IMPORTANCE OF QUALITY INGREDIENTS IN FOOD AND BEVERAGES PRODUCTION AND SERVICE  </w:t>
      </w:r>
    </w:p>
    <w:p w:rsidR="00BD636C" w:rsidRDefault="00BD636C" w:rsidP="00BD636C">
      <w:pPr>
        <w:jc w:val="center"/>
        <w:rPr>
          <w:rFonts w:ascii="Monotype Corsiva" w:hAnsi="Monotype Corsiva" w:cstheme="majorBidi"/>
          <w:b/>
          <w:sz w:val="52"/>
          <w:szCs w:val="28"/>
        </w:rPr>
      </w:pPr>
    </w:p>
    <w:p w:rsidR="00BD636C" w:rsidRPr="00793548" w:rsidRDefault="00BD636C" w:rsidP="00BD636C">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BD636C" w:rsidRDefault="00BD636C" w:rsidP="00BD636C">
      <w:pPr>
        <w:pStyle w:val="NoSpacing"/>
        <w:spacing w:line="360" w:lineRule="auto"/>
        <w:jc w:val="center"/>
        <w:rPr>
          <w:rFonts w:ascii="Verdana" w:hAnsi="Verdana"/>
          <w:b/>
          <w:sz w:val="36"/>
          <w:szCs w:val="27"/>
        </w:rPr>
      </w:pPr>
    </w:p>
    <w:p w:rsidR="00BD636C" w:rsidRPr="00B04C5C" w:rsidRDefault="00BD636C" w:rsidP="00BD636C">
      <w:pPr>
        <w:pStyle w:val="NoSpacing"/>
        <w:spacing w:line="360" w:lineRule="auto"/>
        <w:jc w:val="center"/>
        <w:rPr>
          <w:rFonts w:ascii="Verdana" w:hAnsi="Verdana"/>
          <w:b/>
          <w:sz w:val="36"/>
          <w:szCs w:val="27"/>
        </w:rPr>
      </w:pPr>
      <w:r>
        <w:rPr>
          <w:rFonts w:ascii="Verdana" w:hAnsi="Verdana"/>
          <w:b/>
          <w:sz w:val="36"/>
          <w:szCs w:val="27"/>
        </w:rPr>
        <w:t>KAZEEM NOFISAT ASHABI</w:t>
      </w:r>
    </w:p>
    <w:p w:rsidR="00BD636C" w:rsidRPr="00077491" w:rsidRDefault="00BD636C" w:rsidP="00BD636C">
      <w:pPr>
        <w:pStyle w:val="NoSpacing"/>
        <w:spacing w:line="360" w:lineRule="auto"/>
        <w:jc w:val="center"/>
        <w:rPr>
          <w:rFonts w:ascii="Verdana" w:hAnsi="Verdana"/>
          <w:b/>
          <w:sz w:val="49"/>
          <w:szCs w:val="27"/>
        </w:rPr>
      </w:pPr>
      <w:r>
        <w:rPr>
          <w:rFonts w:ascii="Verdana" w:hAnsi="Verdana"/>
          <w:b/>
          <w:sz w:val="49"/>
          <w:szCs w:val="27"/>
        </w:rPr>
        <w:t>ND/23</w:t>
      </w:r>
      <w:r w:rsidRPr="00077491">
        <w:rPr>
          <w:rFonts w:ascii="Verdana" w:hAnsi="Verdana"/>
          <w:b/>
          <w:sz w:val="49"/>
          <w:szCs w:val="27"/>
        </w:rPr>
        <w:t>/</w:t>
      </w:r>
      <w:r>
        <w:rPr>
          <w:rFonts w:ascii="Verdana" w:hAnsi="Verdana"/>
          <w:b/>
          <w:sz w:val="49"/>
          <w:szCs w:val="27"/>
        </w:rPr>
        <w:t>HMT/PT/0110</w:t>
      </w:r>
    </w:p>
    <w:p w:rsidR="00BD636C" w:rsidRDefault="00BD636C" w:rsidP="00BD636C">
      <w:pPr>
        <w:pStyle w:val="ListParagraph"/>
        <w:spacing w:line="360" w:lineRule="auto"/>
        <w:jc w:val="center"/>
        <w:rPr>
          <w:b/>
          <w:sz w:val="32"/>
          <w:szCs w:val="32"/>
        </w:rPr>
      </w:pPr>
    </w:p>
    <w:p w:rsidR="00BD636C" w:rsidRPr="00A15670" w:rsidRDefault="00BD636C" w:rsidP="00BD636C">
      <w:pPr>
        <w:spacing w:after="0" w:line="240" w:lineRule="auto"/>
        <w:jc w:val="center"/>
        <w:rPr>
          <w:b/>
          <w:sz w:val="32"/>
          <w:szCs w:val="32"/>
        </w:rPr>
      </w:pPr>
      <w:r w:rsidRPr="00A15670">
        <w:rPr>
          <w:b/>
          <w:sz w:val="32"/>
          <w:szCs w:val="32"/>
        </w:rPr>
        <w:t>SUBMITTED TO</w:t>
      </w:r>
    </w:p>
    <w:p w:rsidR="00BD636C" w:rsidRPr="00A15670" w:rsidRDefault="00BD636C" w:rsidP="00BD636C">
      <w:pPr>
        <w:spacing w:after="0" w:line="240" w:lineRule="auto"/>
        <w:jc w:val="center"/>
        <w:rPr>
          <w:b/>
          <w:sz w:val="30"/>
          <w:szCs w:val="32"/>
        </w:rPr>
      </w:pPr>
      <w:r w:rsidRPr="00A15670">
        <w:rPr>
          <w:b/>
          <w:sz w:val="30"/>
          <w:szCs w:val="32"/>
        </w:rPr>
        <w:t xml:space="preserve">THE DEPARTMENT OF HOSPITALITY MANAGEMENT, </w:t>
      </w:r>
    </w:p>
    <w:p w:rsidR="00BD636C" w:rsidRDefault="00BD636C" w:rsidP="00BD636C">
      <w:pPr>
        <w:spacing w:after="0" w:line="240" w:lineRule="auto"/>
        <w:jc w:val="center"/>
        <w:rPr>
          <w:b/>
          <w:sz w:val="32"/>
          <w:szCs w:val="32"/>
        </w:rPr>
      </w:pPr>
      <w:r w:rsidRPr="00A15670">
        <w:rPr>
          <w:b/>
          <w:sz w:val="32"/>
          <w:szCs w:val="32"/>
        </w:rPr>
        <w:t>INSTITUTE OF APPLIED SCIENCES</w:t>
      </w:r>
    </w:p>
    <w:p w:rsidR="00BD636C" w:rsidRPr="00A15670" w:rsidRDefault="00BD636C" w:rsidP="00BD636C">
      <w:pPr>
        <w:spacing w:after="0" w:line="240" w:lineRule="auto"/>
        <w:jc w:val="center"/>
        <w:rPr>
          <w:b/>
          <w:sz w:val="32"/>
          <w:szCs w:val="32"/>
        </w:rPr>
      </w:pPr>
    </w:p>
    <w:p w:rsidR="00BD636C" w:rsidRPr="00A15670" w:rsidRDefault="00BD636C" w:rsidP="00BD636C">
      <w:pPr>
        <w:spacing w:after="0" w:line="240" w:lineRule="auto"/>
        <w:jc w:val="center"/>
        <w:rPr>
          <w:b/>
          <w:sz w:val="32"/>
          <w:szCs w:val="32"/>
        </w:rPr>
      </w:pPr>
      <w:r w:rsidRPr="00A15670">
        <w:rPr>
          <w:b/>
          <w:sz w:val="32"/>
          <w:szCs w:val="32"/>
        </w:rPr>
        <w:t>IN PARTIAL FULFILMENT OF THE REQUIREMENT FOR</w:t>
      </w:r>
    </w:p>
    <w:p w:rsidR="00BD636C" w:rsidRPr="00A15670" w:rsidRDefault="00BD636C" w:rsidP="00BD636C">
      <w:pPr>
        <w:spacing w:after="0" w:line="240" w:lineRule="auto"/>
        <w:jc w:val="center"/>
        <w:rPr>
          <w:b/>
          <w:sz w:val="32"/>
          <w:szCs w:val="32"/>
        </w:rPr>
      </w:pPr>
      <w:r w:rsidRPr="00A15670">
        <w:rPr>
          <w:b/>
          <w:sz w:val="32"/>
          <w:szCs w:val="32"/>
        </w:rPr>
        <w:t>THE AWARD OF NATIONAL DIPLOMA [ND]</w:t>
      </w:r>
    </w:p>
    <w:p w:rsidR="00BD636C" w:rsidRPr="00A15670" w:rsidRDefault="00BD636C" w:rsidP="00BD636C">
      <w:pPr>
        <w:spacing w:after="0" w:line="240" w:lineRule="auto"/>
        <w:jc w:val="center"/>
        <w:rPr>
          <w:b/>
          <w:sz w:val="32"/>
          <w:szCs w:val="32"/>
        </w:rPr>
      </w:pPr>
      <w:r w:rsidRPr="00A15670">
        <w:rPr>
          <w:b/>
          <w:sz w:val="32"/>
          <w:szCs w:val="32"/>
        </w:rPr>
        <w:t>IN HOSPITALITY MANAGEMENT</w:t>
      </w:r>
    </w:p>
    <w:p w:rsidR="00BD636C" w:rsidRDefault="00BD636C" w:rsidP="00BD636C">
      <w:pPr>
        <w:spacing w:after="0" w:line="240" w:lineRule="auto"/>
        <w:ind w:left="3600" w:firstLine="720"/>
        <w:jc w:val="center"/>
        <w:rPr>
          <w:b/>
          <w:sz w:val="32"/>
          <w:szCs w:val="32"/>
        </w:rPr>
      </w:pPr>
    </w:p>
    <w:p w:rsidR="00BD636C" w:rsidRDefault="00BD636C" w:rsidP="00BD636C">
      <w:pPr>
        <w:spacing w:after="0" w:line="240" w:lineRule="auto"/>
        <w:ind w:left="3600" w:firstLine="720"/>
        <w:jc w:val="center"/>
        <w:rPr>
          <w:b/>
          <w:sz w:val="32"/>
          <w:szCs w:val="32"/>
        </w:rPr>
      </w:pPr>
    </w:p>
    <w:p w:rsidR="00BD636C" w:rsidRDefault="00BD636C" w:rsidP="00BD636C">
      <w:pPr>
        <w:spacing w:after="0" w:line="240" w:lineRule="auto"/>
        <w:ind w:left="3600" w:firstLine="720"/>
        <w:jc w:val="center"/>
        <w:rPr>
          <w:b/>
          <w:sz w:val="32"/>
          <w:szCs w:val="32"/>
        </w:rPr>
      </w:pPr>
    </w:p>
    <w:p w:rsidR="00BD636C" w:rsidRDefault="00BD636C" w:rsidP="00BD636C">
      <w:pPr>
        <w:spacing w:after="0" w:line="240" w:lineRule="auto"/>
        <w:ind w:left="3600" w:firstLine="720"/>
        <w:jc w:val="center"/>
        <w:rPr>
          <w:b/>
          <w:sz w:val="32"/>
          <w:szCs w:val="32"/>
        </w:rPr>
      </w:pPr>
    </w:p>
    <w:p w:rsidR="00BD636C" w:rsidRPr="00A15670" w:rsidRDefault="00BD636C" w:rsidP="00BD636C">
      <w:pPr>
        <w:spacing w:after="0" w:line="240" w:lineRule="auto"/>
        <w:ind w:left="5760" w:firstLine="720"/>
        <w:jc w:val="center"/>
        <w:rPr>
          <w:b/>
          <w:sz w:val="32"/>
          <w:szCs w:val="32"/>
        </w:rPr>
      </w:pPr>
      <w:r>
        <w:rPr>
          <w:b/>
          <w:sz w:val="32"/>
          <w:szCs w:val="32"/>
        </w:rPr>
        <w:t>JULY 2025</w:t>
      </w:r>
    </w:p>
    <w:p w:rsidR="00BD636C" w:rsidRPr="00A15670" w:rsidRDefault="00BD636C" w:rsidP="00BD636C">
      <w:pPr>
        <w:spacing w:after="0" w:line="240" w:lineRule="auto"/>
        <w:jc w:val="center"/>
        <w:rPr>
          <w:b/>
          <w:sz w:val="32"/>
          <w:szCs w:val="32"/>
        </w:rPr>
      </w:pPr>
    </w:p>
    <w:p w:rsidR="00BD636C" w:rsidRDefault="00BD636C" w:rsidP="00BD636C">
      <w:pPr>
        <w:spacing w:line="360" w:lineRule="auto"/>
        <w:jc w:val="center"/>
        <w:rPr>
          <w:b/>
          <w:sz w:val="28"/>
          <w:szCs w:val="28"/>
        </w:rPr>
      </w:pPr>
    </w:p>
    <w:p w:rsidR="00BD636C" w:rsidRDefault="00BD636C" w:rsidP="00BD636C">
      <w:pPr>
        <w:spacing w:line="360" w:lineRule="auto"/>
        <w:jc w:val="center"/>
        <w:rPr>
          <w:b/>
          <w:sz w:val="28"/>
          <w:szCs w:val="28"/>
        </w:rPr>
      </w:pPr>
    </w:p>
    <w:p w:rsidR="00BD636C" w:rsidRPr="005C2226" w:rsidRDefault="00BD636C" w:rsidP="00BD636C">
      <w:pPr>
        <w:spacing w:line="360" w:lineRule="auto"/>
        <w:jc w:val="center"/>
        <w:rPr>
          <w:b/>
          <w:sz w:val="28"/>
          <w:szCs w:val="28"/>
        </w:rPr>
      </w:pPr>
      <w:r w:rsidRPr="005C2226">
        <w:rPr>
          <w:b/>
          <w:sz w:val="28"/>
          <w:szCs w:val="28"/>
        </w:rPr>
        <w:lastRenderedPageBreak/>
        <w:t>CERTIFICATION</w:t>
      </w:r>
    </w:p>
    <w:p w:rsidR="00BD636C" w:rsidRPr="005C2226" w:rsidRDefault="00BD636C" w:rsidP="00BD636C">
      <w:pPr>
        <w:spacing w:line="480" w:lineRule="auto"/>
        <w:rPr>
          <w:sz w:val="28"/>
          <w:szCs w:val="28"/>
        </w:rPr>
      </w:pPr>
      <w:r w:rsidRPr="005C2226">
        <w:rPr>
          <w:sz w:val="28"/>
          <w:szCs w:val="28"/>
        </w:rPr>
        <w:t xml:space="preserve">This </w:t>
      </w:r>
      <w:r>
        <w:rPr>
          <w:sz w:val="28"/>
          <w:szCs w:val="28"/>
        </w:rPr>
        <w:t xml:space="preserve">is to certify that this </w:t>
      </w:r>
      <w:r w:rsidRPr="005C2226">
        <w:rPr>
          <w:sz w:val="28"/>
          <w:szCs w:val="28"/>
        </w:rPr>
        <w:t>project</w:t>
      </w:r>
      <w:r>
        <w:rPr>
          <w:sz w:val="28"/>
          <w:szCs w:val="28"/>
        </w:rPr>
        <w:t xml:space="preserve"> has been read and approved as meeting the </w:t>
      </w:r>
      <w:r w:rsidRPr="005C2226">
        <w:rPr>
          <w:sz w:val="28"/>
          <w:szCs w:val="28"/>
        </w:rPr>
        <w:t>requirement</w:t>
      </w:r>
      <w:r>
        <w:rPr>
          <w:sz w:val="28"/>
          <w:szCs w:val="28"/>
        </w:rPr>
        <w:t xml:space="preserve">s </w:t>
      </w:r>
      <w:r w:rsidRPr="005C2226">
        <w:rPr>
          <w:sz w:val="28"/>
          <w:szCs w:val="28"/>
        </w:rPr>
        <w:t>for the award of National Diploma</w:t>
      </w:r>
      <w:r>
        <w:rPr>
          <w:sz w:val="28"/>
          <w:szCs w:val="28"/>
        </w:rPr>
        <w:t xml:space="preserve"> (ND)</w:t>
      </w:r>
      <w:r w:rsidRPr="005C2226">
        <w:rPr>
          <w:sz w:val="28"/>
          <w:szCs w:val="28"/>
        </w:rPr>
        <w:t xml:space="preserve"> in Hospitality Management,</w:t>
      </w:r>
      <w:r>
        <w:rPr>
          <w:sz w:val="28"/>
          <w:szCs w:val="28"/>
        </w:rPr>
        <w:t xml:space="preserve"> Department of </w:t>
      </w:r>
      <w:r w:rsidRPr="005C2226">
        <w:rPr>
          <w:sz w:val="28"/>
          <w:szCs w:val="28"/>
        </w:rPr>
        <w:t>Hospitality Management</w:t>
      </w:r>
      <w:r>
        <w:rPr>
          <w:sz w:val="28"/>
          <w:szCs w:val="28"/>
        </w:rPr>
        <w:t xml:space="preserve">, Institute of Applied Sciences, </w:t>
      </w:r>
      <w:r w:rsidRPr="005C2226">
        <w:rPr>
          <w:sz w:val="28"/>
          <w:szCs w:val="28"/>
        </w:rPr>
        <w:t>Kwara State Polytechnic, Ilorin.</w:t>
      </w:r>
    </w:p>
    <w:p w:rsidR="00BD636C" w:rsidRPr="005C2226" w:rsidRDefault="00BD636C" w:rsidP="00BD636C">
      <w:pPr>
        <w:spacing w:after="0" w:line="240" w:lineRule="auto"/>
        <w:rPr>
          <w:sz w:val="28"/>
          <w:szCs w:val="28"/>
        </w:rPr>
      </w:pPr>
    </w:p>
    <w:p w:rsidR="00BD636C" w:rsidRPr="005C2226" w:rsidRDefault="00BD636C" w:rsidP="00BD636C">
      <w:pPr>
        <w:spacing w:after="0" w:line="240" w:lineRule="auto"/>
        <w:rPr>
          <w:sz w:val="28"/>
          <w:szCs w:val="28"/>
        </w:rPr>
      </w:pPr>
    </w:p>
    <w:p w:rsidR="00BD636C" w:rsidRDefault="00BD636C" w:rsidP="00BD636C">
      <w:pPr>
        <w:pStyle w:val="NoSpacing"/>
        <w:spacing w:line="360" w:lineRule="auto"/>
        <w:jc w:val="both"/>
        <w:rPr>
          <w:rFonts w:ascii="Times New Roman" w:hAnsi="Times New Roman" w:cs="Times New Roman"/>
          <w:sz w:val="26"/>
          <w:szCs w:val="26"/>
        </w:rPr>
      </w:pP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SUPERVISOR)</w:t>
      </w:r>
    </w:p>
    <w:p w:rsidR="00BD636C" w:rsidRPr="006A5847" w:rsidRDefault="00BD636C" w:rsidP="00BD636C">
      <w:pPr>
        <w:pStyle w:val="NoSpacing"/>
        <w:spacing w:line="360" w:lineRule="auto"/>
        <w:jc w:val="both"/>
        <w:rPr>
          <w:rFonts w:ascii="Times New Roman" w:hAnsi="Times New Roman" w:cs="Times New Roman"/>
          <w:b/>
          <w:sz w:val="26"/>
          <w:szCs w:val="26"/>
        </w:rPr>
      </w:pPr>
    </w:p>
    <w:p w:rsidR="00BD636C" w:rsidRDefault="00BD636C" w:rsidP="00BD636C">
      <w:pPr>
        <w:pStyle w:val="NoSpacing"/>
        <w:spacing w:line="360" w:lineRule="auto"/>
        <w:jc w:val="both"/>
        <w:rPr>
          <w:rFonts w:ascii="Times New Roman" w:hAnsi="Times New Roman" w:cs="Times New Roman"/>
          <w:b/>
          <w:sz w:val="26"/>
          <w:szCs w:val="26"/>
        </w:rPr>
      </w:pPr>
    </w:p>
    <w:p w:rsidR="00BD636C" w:rsidRPr="006A5847" w:rsidRDefault="00BD636C" w:rsidP="00BD636C">
      <w:pPr>
        <w:pStyle w:val="NoSpacing"/>
        <w:spacing w:line="360" w:lineRule="auto"/>
        <w:jc w:val="both"/>
        <w:rPr>
          <w:rFonts w:ascii="Times New Roman" w:hAnsi="Times New Roman" w:cs="Times New Roman"/>
          <w:b/>
          <w:sz w:val="26"/>
          <w:szCs w:val="26"/>
        </w:rPr>
      </w:pP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CO</w:t>
      </w:r>
      <w:r>
        <w:rPr>
          <w:rFonts w:ascii="Times New Roman" w:hAnsi="Times New Roman" w:cs="Times New Roman"/>
          <w:b/>
          <w:sz w:val="26"/>
          <w:szCs w:val="26"/>
        </w:rPr>
        <w:t>O</w:t>
      </w:r>
      <w:r w:rsidRPr="006A5847">
        <w:rPr>
          <w:rFonts w:ascii="Times New Roman" w:hAnsi="Times New Roman" w:cs="Times New Roman"/>
          <w:b/>
          <w:sz w:val="26"/>
          <w:szCs w:val="26"/>
        </w:rPr>
        <w:t>RDINATOR)</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p>
    <w:p w:rsidR="00BD636C" w:rsidRPr="006A5847" w:rsidRDefault="00BD636C" w:rsidP="00BD636C">
      <w:pPr>
        <w:pStyle w:val="NoSpacing"/>
        <w:spacing w:line="360" w:lineRule="auto"/>
        <w:jc w:val="both"/>
        <w:rPr>
          <w:rFonts w:ascii="Times New Roman" w:hAnsi="Times New Roman" w:cs="Times New Roman"/>
          <w:b/>
          <w:sz w:val="26"/>
          <w:szCs w:val="26"/>
        </w:rPr>
      </w:pPr>
    </w:p>
    <w:p w:rsidR="00BD636C" w:rsidRDefault="00BD636C" w:rsidP="00BD636C">
      <w:pPr>
        <w:pStyle w:val="NoSpacing"/>
        <w:jc w:val="both"/>
        <w:rPr>
          <w:rFonts w:ascii="Times New Roman" w:hAnsi="Times New Roman" w:cs="Times New Roman"/>
          <w:b/>
          <w:sz w:val="26"/>
          <w:szCs w:val="26"/>
        </w:rPr>
      </w:pPr>
    </w:p>
    <w:p w:rsidR="00BD636C" w:rsidRDefault="00BD636C" w:rsidP="00BD636C">
      <w:pPr>
        <w:pStyle w:val="NoSpacing"/>
        <w:jc w:val="both"/>
        <w:rPr>
          <w:rFonts w:ascii="Times New Roman" w:hAnsi="Times New Roman" w:cs="Times New Roman"/>
          <w:b/>
          <w:sz w:val="26"/>
          <w:szCs w:val="26"/>
        </w:rPr>
      </w:pPr>
    </w:p>
    <w:p w:rsidR="00BD636C" w:rsidRPr="006A5847" w:rsidRDefault="00BD636C" w:rsidP="00BD636C">
      <w:pPr>
        <w:pStyle w:val="NoSpacing"/>
        <w:jc w:val="both"/>
        <w:rPr>
          <w:rFonts w:ascii="Times New Roman" w:hAnsi="Times New Roman" w:cs="Times New Roman"/>
          <w:b/>
          <w:sz w:val="26"/>
          <w:szCs w:val="26"/>
        </w:rPr>
      </w:pP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BD636C" w:rsidRPr="006A5847" w:rsidRDefault="00BD636C" w:rsidP="00BD636C">
      <w:pPr>
        <w:pStyle w:val="NoSpacing"/>
        <w:jc w:val="both"/>
        <w:rPr>
          <w:rFonts w:ascii="Times New Roman" w:hAnsi="Times New Roman" w:cs="Times New Roman"/>
          <w:b/>
          <w:sz w:val="26"/>
          <w:szCs w:val="26"/>
        </w:rPr>
      </w:pPr>
      <w:r>
        <w:rPr>
          <w:rFonts w:ascii="Times New Roman" w:hAnsi="Times New Roman" w:cs="Times New Roman"/>
          <w:b/>
          <w:sz w:val="26"/>
          <w:szCs w:val="26"/>
        </w:rPr>
        <w:t>MRS. AREMU O.O</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BD636C" w:rsidRPr="006A5847" w:rsidRDefault="00BD636C" w:rsidP="00BD636C">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HEAD OF DEPARTMENT</w:t>
      </w:r>
      <w:r w:rsidRPr="006A5847">
        <w:rPr>
          <w:rFonts w:ascii="Times New Roman" w:hAnsi="Times New Roman" w:cs="Times New Roman"/>
          <w:b/>
          <w:sz w:val="26"/>
          <w:szCs w:val="26"/>
        </w:rPr>
        <w:t>)</w:t>
      </w:r>
    </w:p>
    <w:p w:rsidR="00BD636C" w:rsidRDefault="00BD636C" w:rsidP="00BD636C">
      <w:pPr>
        <w:rPr>
          <w:sz w:val="28"/>
          <w:szCs w:val="28"/>
        </w:rPr>
      </w:pPr>
    </w:p>
    <w:p w:rsidR="00BD636C" w:rsidRDefault="00BD636C" w:rsidP="00BD636C">
      <w:pPr>
        <w:rPr>
          <w:sz w:val="28"/>
          <w:szCs w:val="28"/>
        </w:rPr>
      </w:pPr>
    </w:p>
    <w:p w:rsidR="00BD636C" w:rsidRDefault="00BD636C" w:rsidP="00BD636C">
      <w:pPr>
        <w:rPr>
          <w:sz w:val="28"/>
          <w:szCs w:val="28"/>
        </w:rPr>
      </w:pPr>
    </w:p>
    <w:p w:rsidR="00BD636C" w:rsidRDefault="00BD636C" w:rsidP="00BD636C">
      <w:pPr>
        <w:rPr>
          <w:sz w:val="28"/>
          <w:szCs w:val="28"/>
        </w:rPr>
      </w:pPr>
    </w:p>
    <w:p w:rsidR="00BD636C" w:rsidRPr="005C2226" w:rsidRDefault="00BD636C" w:rsidP="00BD636C">
      <w:pPr>
        <w:rPr>
          <w:sz w:val="28"/>
          <w:szCs w:val="28"/>
        </w:rPr>
      </w:pPr>
    </w:p>
    <w:p w:rsidR="00BD636C" w:rsidRPr="00855FDD" w:rsidRDefault="00BD636C" w:rsidP="00BD636C">
      <w:pPr>
        <w:spacing w:line="360" w:lineRule="auto"/>
        <w:jc w:val="center"/>
        <w:rPr>
          <w:sz w:val="28"/>
          <w:szCs w:val="28"/>
        </w:rPr>
      </w:pPr>
      <w:r w:rsidRPr="00855FDD">
        <w:rPr>
          <w:b/>
          <w:sz w:val="28"/>
          <w:szCs w:val="28"/>
        </w:rPr>
        <w:lastRenderedPageBreak/>
        <w:t>DEDICATION</w:t>
      </w:r>
    </w:p>
    <w:p w:rsidR="00BD636C" w:rsidRPr="00855FDD" w:rsidRDefault="00BD636C" w:rsidP="00BD636C">
      <w:pPr>
        <w:spacing w:line="360" w:lineRule="auto"/>
        <w:ind w:firstLine="720"/>
        <w:rPr>
          <w:sz w:val="26"/>
          <w:szCs w:val="26"/>
        </w:rPr>
      </w:pPr>
      <w:r w:rsidRPr="00855FDD">
        <w:rPr>
          <w:sz w:val="26"/>
          <w:szCs w:val="26"/>
        </w:rPr>
        <w:t>I dedicate this project to Almighty Allah for the gift of life and for counting me among the living souls.</w:t>
      </w: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pPr>
    </w:p>
    <w:p w:rsidR="00BD636C" w:rsidRPr="00855FDD" w:rsidRDefault="00BD636C" w:rsidP="00BD636C">
      <w:pPr>
        <w:spacing w:line="360" w:lineRule="auto"/>
        <w:jc w:val="center"/>
        <w:rPr>
          <w:sz w:val="28"/>
          <w:szCs w:val="28"/>
        </w:rPr>
      </w:pPr>
    </w:p>
    <w:p w:rsidR="00BD636C" w:rsidRPr="00855FDD" w:rsidRDefault="00BD636C" w:rsidP="00BD636C">
      <w:pPr>
        <w:spacing w:line="360" w:lineRule="auto"/>
        <w:jc w:val="center"/>
        <w:rPr>
          <w:sz w:val="28"/>
          <w:szCs w:val="28"/>
        </w:rPr>
      </w:pPr>
    </w:p>
    <w:p w:rsidR="00BD636C" w:rsidRPr="00855FDD" w:rsidRDefault="00BD636C" w:rsidP="00BD636C">
      <w:pPr>
        <w:spacing w:line="360" w:lineRule="auto"/>
        <w:jc w:val="center"/>
        <w:rPr>
          <w:sz w:val="28"/>
          <w:szCs w:val="28"/>
        </w:rPr>
      </w:pPr>
    </w:p>
    <w:p w:rsidR="00BD636C" w:rsidRPr="00855FDD" w:rsidRDefault="00BD636C" w:rsidP="00BD636C">
      <w:pPr>
        <w:spacing w:line="480" w:lineRule="auto"/>
        <w:jc w:val="center"/>
        <w:rPr>
          <w:b/>
          <w:sz w:val="28"/>
          <w:szCs w:val="28"/>
        </w:rPr>
      </w:pPr>
    </w:p>
    <w:p w:rsidR="00BD636C" w:rsidRPr="00855FDD" w:rsidRDefault="00BD636C" w:rsidP="00BD636C">
      <w:pPr>
        <w:jc w:val="center"/>
        <w:rPr>
          <w:b/>
          <w:sz w:val="28"/>
          <w:szCs w:val="28"/>
        </w:rPr>
      </w:pPr>
      <w:r w:rsidRPr="00855FDD">
        <w:rPr>
          <w:b/>
          <w:sz w:val="28"/>
          <w:szCs w:val="28"/>
        </w:rPr>
        <w:lastRenderedPageBreak/>
        <w:t>ACKNOWLEDGEMENTS</w:t>
      </w:r>
    </w:p>
    <w:p w:rsidR="00BD636C" w:rsidRPr="00855FDD" w:rsidRDefault="00BD636C" w:rsidP="00BD636C">
      <w:pPr>
        <w:spacing w:line="360" w:lineRule="auto"/>
        <w:ind w:firstLine="720"/>
        <w:rPr>
          <w:sz w:val="26"/>
          <w:szCs w:val="26"/>
        </w:rPr>
      </w:pPr>
      <w:r w:rsidRPr="00855FDD">
        <w:rPr>
          <w:sz w:val="26"/>
          <w:szCs w:val="26"/>
        </w:rPr>
        <w:t xml:space="preserve">My appreciation goes to Almighty Allah, the giver of life, master of the universe, the unchangeable changer, the one who is and will be forever, for giving me the grace of completing this </w:t>
      </w:r>
      <w:r>
        <w:rPr>
          <w:sz w:val="26"/>
          <w:szCs w:val="26"/>
        </w:rPr>
        <w:t>Project</w:t>
      </w:r>
      <w:r w:rsidRPr="00855FDD">
        <w:rPr>
          <w:sz w:val="26"/>
          <w:szCs w:val="26"/>
        </w:rPr>
        <w:t xml:space="preserve"> Report.</w:t>
      </w:r>
    </w:p>
    <w:p w:rsidR="00BD636C" w:rsidRPr="00855FDD" w:rsidRDefault="00BD636C" w:rsidP="00BD636C">
      <w:pPr>
        <w:spacing w:line="360" w:lineRule="auto"/>
        <w:ind w:firstLine="720"/>
        <w:rPr>
          <w:sz w:val="26"/>
          <w:szCs w:val="26"/>
        </w:rPr>
      </w:pPr>
      <w:r w:rsidRPr="00855FDD">
        <w:rPr>
          <w:sz w:val="26"/>
          <w:szCs w:val="26"/>
        </w:rPr>
        <w:t xml:space="preserve">My profound gratitude goes to my dearest and beloved parents </w:t>
      </w:r>
      <w:r w:rsidRPr="00855FDD">
        <w:rPr>
          <w:b/>
          <w:sz w:val="26"/>
          <w:szCs w:val="26"/>
        </w:rPr>
        <w:t xml:space="preserve">Mr. &amp; Mrs. </w:t>
      </w:r>
      <w:r>
        <w:rPr>
          <w:b/>
          <w:sz w:val="26"/>
          <w:szCs w:val="26"/>
        </w:rPr>
        <w:t>Kazeem</w:t>
      </w:r>
      <w:r w:rsidRPr="00855FDD">
        <w:rPr>
          <w:sz w:val="26"/>
          <w:szCs w:val="26"/>
        </w:rPr>
        <w:t xml:space="preserve"> My siblings. I appreciate the support be it financially, morally, spiritually, physically. Allah will continue to bless you all. </w:t>
      </w:r>
    </w:p>
    <w:p w:rsidR="00BD636C" w:rsidRPr="00855FDD" w:rsidRDefault="00BD636C" w:rsidP="00BD636C">
      <w:pPr>
        <w:spacing w:line="360" w:lineRule="auto"/>
        <w:ind w:firstLine="720"/>
        <w:rPr>
          <w:sz w:val="26"/>
          <w:szCs w:val="26"/>
        </w:rPr>
      </w:pPr>
      <w:r w:rsidRPr="00855FDD">
        <w:rPr>
          <w:sz w:val="26"/>
          <w:szCs w:val="26"/>
        </w:rPr>
        <w:t xml:space="preserve">My acknowledgement also goes to my able </w:t>
      </w:r>
      <w:r w:rsidRPr="00855FDD">
        <w:rPr>
          <w:b/>
          <w:sz w:val="26"/>
          <w:szCs w:val="26"/>
        </w:rPr>
        <w:t xml:space="preserve">supervisor Mrs. </w:t>
      </w:r>
      <w:r>
        <w:rPr>
          <w:b/>
          <w:sz w:val="26"/>
          <w:szCs w:val="26"/>
        </w:rPr>
        <w:t xml:space="preserve">Adebayo S.M </w:t>
      </w:r>
      <w:r w:rsidRPr="00855FDD">
        <w:rPr>
          <w:sz w:val="26"/>
          <w:szCs w:val="26"/>
        </w:rPr>
        <w:t>for her  support, patient and encouragement toward the successful of my course of study.</w:t>
      </w:r>
    </w:p>
    <w:p w:rsidR="00BD636C" w:rsidRPr="00855FDD" w:rsidRDefault="00BD636C" w:rsidP="00BD636C">
      <w:pPr>
        <w:spacing w:line="360" w:lineRule="auto"/>
        <w:ind w:firstLine="720"/>
        <w:rPr>
          <w:b/>
          <w:sz w:val="26"/>
          <w:szCs w:val="26"/>
        </w:rPr>
      </w:pPr>
      <w:r w:rsidRPr="00855FDD">
        <w:rPr>
          <w:sz w:val="26"/>
          <w:szCs w:val="26"/>
        </w:rPr>
        <w:t xml:space="preserve">My profound gratitude goes to </w:t>
      </w:r>
      <w:r w:rsidRPr="00855FDD">
        <w:rPr>
          <w:b/>
          <w:sz w:val="26"/>
          <w:szCs w:val="26"/>
        </w:rPr>
        <w:t>Mrs. Aremu O.O</w:t>
      </w:r>
      <w:r w:rsidRPr="00855FDD">
        <w:rPr>
          <w:sz w:val="26"/>
          <w:szCs w:val="26"/>
        </w:rPr>
        <w:t xml:space="preserve"> the HOD of the department and my coordinator </w:t>
      </w:r>
      <w:r w:rsidRPr="00855FDD">
        <w:rPr>
          <w:b/>
          <w:sz w:val="26"/>
          <w:szCs w:val="26"/>
        </w:rPr>
        <w:t xml:space="preserve">Haruna Z.A.B (Mrs.) </w:t>
      </w:r>
      <w:r w:rsidRPr="00855FDD">
        <w:rPr>
          <w:sz w:val="26"/>
          <w:szCs w:val="26"/>
        </w:rPr>
        <w:t xml:space="preserve">and other lecturers, </w:t>
      </w:r>
      <w:r w:rsidRPr="00855FDD">
        <w:rPr>
          <w:b/>
          <w:sz w:val="26"/>
          <w:szCs w:val="26"/>
        </w:rPr>
        <w:t>Adebayo S.M (MRS) Aiyedun C.F, Abdulkadir Jimada (MR</w:t>
      </w:r>
      <w:r w:rsidRPr="00855FDD">
        <w:rPr>
          <w:sz w:val="26"/>
          <w:szCs w:val="26"/>
        </w:rPr>
        <w:t>) and to all the entire staff of  Hospitality Management who one way or the other impact wisdom, knowledge and understanding with experience. I say a very big thanks.</w:t>
      </w:r>
    </w:p>
    <w:p w:rsidR="00BD636C" w:rsidRPr="00855FDD" w:rsidRDefault="00BD636C" w:rsidP="00BD636C">
      <w:pPr>
        <w:spacing w:line="360" w:lineRule="auto"/>
        <w:ind w:firstLine="720"/>
        <w:rPr>
          <w:sz w:val="26"/>
          <w:szCs w:val="26"/>
        </w:rPr>
      </w:pPr>
      <w:r w:rsidRPr="00855FDD">
        <w:rPr>
          <w:sz w:val="26"/>
          <w:szCs w:val="26"/>
        </w:rPr>
        <w:t>My acknowledgement also goes to my special people, and all that I can’t mention here, I say a big thanks to you all. Love you all</w:t>
      </w:r>
    </w:p>
    <w:p w:rsidR="00BD636C" w:rsidRPr="0042486D" w:rsidRDefault="00BD636C" w:rsidP="00BD636C">
      <w:pPr>
        <w:spacing w:after="0" w:line="360" w:lineRule="auto"/>
        <w:jc w:val="center"/>
        <w:rPr>
          <w:sz w:val="26"/>
          <w:szCs w:val="26"/>
        </w:rPr>
      </w:pPr>
      <w:r w:rsidRPr="0042486D">
        <w:rPr>
          <w:b/>
          <w:color w:val="000000" w:themeColor="text1"/>
          <w:sz w:val="26"/>
          <w:szCs w:val="26"/>
        </w:rPr>
        <w:br w:type="page"/>
      </w:r>
    </w:p>
    <w:p w:rsidR="00BD636C" w:rsidRPr="00FB6D7F" w:rsidRDefault="00BD636C" w:rsidP="00BD636C">
      <w:pPr>
        <w:spacing w:after="0" w:line="360" w:lineRule="auto"/>
        <w:ind w:left="135" w:hanging="10"/>
        <w:jc w:val="center"/>
        <w:rPr>
          <w:b/>
          <w:sz w:val="26"/>
          <w:szCs w:val="26"/>
        </w:rPr>
      </w:pPr>
      <w:r w:rsidRPr="00FB6D7F">
        <w:rPr>
          <w:b/>
          <w:sz w:val="26"/>
          <w:szCs w:val="26"/>
        </w:rPr>
        <w:lastRenderedPageBreak/>
        <w:t>TABLE OF CONTENTS</w:t>
      </w:r>
    </w:p>
    <w:p w:rsidR="00BD636C" w:rsidRDefault="00BD636C" w:rsidP="00BD636C">
      <w:pPr>
        <w:spacing w:after="0" w:line="360" w:lineRule="auto"/>
        <w:ind w:left="0" w:right="43"/>
        <w:rPr>
          <w:sz w:val="26"/>
          <w:szCs w:val="26"/>
        </w:rPr>
      </w:pPr>
      <w:r w:rsidRPr="00D4670C">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BD636C" w:rsidRPr="00D4670C" w:rsidRDefault="00BD636C" w:rsidP="00BD636C">
      <w:pPr>
        <w:spacing w:after="0" w:line="360" w:lineRule="auto"/>
        <w:ind w:left="0" w:right="43"/>
        <w:rPr>
          <w:sz w:val="26"/>
          <w:szCs w:val="26"/>
        </w:rPr>
      </w:pPr>
      <w:r w:rsidRPr="00D4670C">
        <w:rPr>
          <w:sz w:val="26"/>
          <w:szCs w:val="26"/>
        </w:rPr>
        <w:t>Certification</w:t>
      </w:r>
      <w:r w:rsidRPr="00D4670C">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4670C">
        <w:rPr>
          <w:sz w:val="26"/>
          <w:szCs w:val="26"/>
        </w:rPr>
        <w:t>ii</w:t>
      </w:r>
    </w:p>
    <w:p w:rsidR="00BD636C" w:rsidRPr="00D4670C" w:rsidRDefault="00BD636C" w:rsidP="00BD636C">
      <w:pPr>
        <w:tabs>
          <w:tab w:val="center" w:pos="8252"/>
        </w:tabs>
        <w:spacing w:after="0" w:line="360" w:lineRule="auto"/>
        <w:ind w:left="0"/>
        <w:jc w:val="left"/>
        <w:rPr>
          <w:sz w:val="26"/>
          <w:szCs w:val="26"/>
        </w:rPr>
      </w:pPr>
      <w:r>
        <w:rPr>
          <w:sz w:val="26"/>
          <w:szCs w:val="26"/>
        </w:rPr>
        <w:t>Dedication</w:t>
      </w:r>
      <w:r>
        <w:rPr>
          <w:sz w:val="26"/>
          <w:szCs w:val="26"/>
        </w:rPr>
        <w:tab/>
      </w:r>
      <w:r>
        <w:rPr>
          <w:sz w:val="26"/>
          <w:szCs w:val="26"/>
        </w:rPr>
        <w:tab/>
        <w:t>iii</w:t>
      </w:r>
    </w:p>
    <w:p w:rsidR="00BD636C" w:rsidRDefault="00BD636C" w:rsidP="00BD636C">
      <w:pPr>
        <w:spacing w:after="0" w:line="360" w:lineRule="auto"/>
        <w:ind w:left="0" w:right="43"/>
        <w:rPr>
          <w:sz w:val="26"/>
          <w:szCs w:val="26"/>
        </w:rPr>
      </w:pPr>
      <w:r w:rsidRPr="00D4670C">
        <w:rPr>
          <w:sz w:val="26"/>
          <w:szCs w:val="26"/>
        </w:rPr>
        <w:t>Acknowledgement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BD636C" w:rsidRDefault="00BD636C" w:rsidP="00BD636C">
      <w:pPr>
        <w:spacing w:after="0" w:line="360" w:lineRule="auto"/>
        <w:ind w:left="0" w:right="43"/>
        <w:rPr>
          <w:sz w:val="26"/>
          <w:szCs w:val="26"/>
        </w:rPr>
      </w:pPr>
      <w:r w:rsidRPr="00D4670C">
        <w:rPr>
          <w:sz w:val="26"/>
          <w:szCs w:val="26"/>
        </w:rPr>
        <w:t>Table of contents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BD636C" w:rsidRPr="00FB6D7F" w:rsidRDefault="00BD636C" w:rsidP="00BD636C">
      <w:pPr>
        <w:spacing w:after="0" w:line="360" w:lineRule="auto"/>
        <w:ind w:left="0" w:right="43"/>
        <w:jc w:val="center"/>
        <w:rPr>
          <w:sz w:val="26"/>
          <w:szCs w:val="26"/>
        </w:rPr>
      </w:pPr>
      <w:r w:rsidRPr="00FB6D7F">
        <w:rPr>
          <w:b/>
          <w:sz w:val="26"/>
          <w:szCs w:val="26"/>
        </w:rPr>
        <w:t>CHAPTER ONE</w:t>
      </w:r>
    </w:p>
    <w:p w:rsidR="00BD636C" w:rsidRPr="00D4670C" w:rsidRDefault="00BD636C" w:rsidP="00BD636C">
      <w:pPr>
        <w:tabs>
          <w:tab w:val="center" w:pos="1467"/>
        </w:tabs>
        <w:spacing w:after="0" w:line="360" w:lineRule="auto"/>
        <w:ind w:left="0"/>
        <w:jc w:val="left"/>
        <w:rPr>
          <w:sz w:val="26"/>
          <w:szCs w:val="26"/>
        </w:rPr>
      </w:pPr>
      <w:r w:rsidRPr="00D4670C">
        <w:rPr>
          <w:sz w:val="26"/>
          <w:szCs w:val="26"/>
        </w:rPr>
        <w:t>1.1</w:t>
      </w:r>
      <w:r w:rsidRPr="00D4670C">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BD636C" w:rsidRPr="00D4670C" w:rsidRDefault="00BD636C" w:rsidP="00BD636C">
      <w:pPr>
        <w:tabs>
          <w:tab w:val="center" w:pos="2107"/>
        </w:tabs>
        <w:spacing w:after="0" w:line="360" w:lineRule="auto"/>
        <w:ind w:left="0"/>
        <w:jc w:val="left"/>
        <w:rPr>
          <w:sz w:val="26"/>
          <w:szCs w:val="26"/>
        </w:rPr>
      </w:pPr>
      <w:r w:rsidRPr="00D4670C">
        <w:rPr>
          <w:sz w:val="26"/>
          <w:szCs w:val="26"/>
        </w:rPr>
        <w:t>1.2</w:t>
      </w:r>
      <w:r w:rsidRPr="00D4670C">
        <w:rPr>
          <w:sz w:val="26"/>
          <w:szCs w:val="26"/>
        </w:rPr>
        <w:tab/>
        <w:t>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BD636C" w:rsidRPr="00D4670C" w:rsidRDefault="00BD636C" w:rsidP="00BD636C">
      <w:pPr>
        <w:tabs>
          <w:tab w:val="center" w:pos="2511"/>
        </w:tabs>
        <w:spacing w:after="0" w:line="360" w:lineRule="auto"/>
        <w:ind w:left="0"/>
        <w:jc w:val="left"/>
        <w:rPr>
          <w:sz w:val="26"/>
          <w:szCs w:val="26"/>
        </w:rPr>
      </w:pPr>
      <w:r w:rsidRPr="00D4670C">
        <w:rPr>
          <w:sz w:val="26"/>
          <w:szCs w:val="26"/>
        </w:rPr>
        <w:t>1.3</w:t>
      </w:r>
      <w:r w:rsidRPr="00D4670C">
        <w:rPr>
          <w:sz w:val="26"/>
          <w:szCs w:val="26"/>
        </w:rPr>
        <w:tab/>
        <w:t>Aims and 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BD636C" w:rsidRPr="00D4670C" w:rsidRDefault="00BD636C" w:rsidP="00BD636C">
      <w:pPr>
        <w:tabs>
          <w:tab w:val="center" w:pos="1831"/>
        </w:tabs>
        <w:spacing w:after="0" w:line="360" w:lineRule="auto"/>
        <w:ind w:left="0"/>
        <w:jc w:val="left"/>
        <w:rPr>
          <w:sz w:val="26"/>
          <w:szCs w:val="26"/>
        </w:rPr>
      </w:pPr>
      <w:r w:rsidRPr="00D4670C">
        <w:rPr>
          <w:sz w:val="26"/>
          <w:szCs w:val="26"/>
        </w:rPr>
        <w:t>1.4</w:t>
      </w:r>
      <w:r w:rsidRPr="00D4670C">
        <w:rPr>
          <w:sz w:val="26"/>
          <w:szCs w:val="26"/>
        </w:rPr>
        <w:tab/>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BD636C" w:rsidRPr="00D4670C" w:rsidRDefault="00BD636C" w:rsidP="00BD636C">
      <w:pPr>
        <w:tabs>
          <w:tab w:val="center" w:pos="1793"/>
        </w:tabs>
        <w:spacing w:after="0" w:line="360" w:lineRule="auto"/>
        <w:ind w:left="0"/>
        <w:jc w:val="left"/>
        <w:rPr>
          <w:sz w:val="26"/>
          <w:szCs w:val="26"/>
        </w:rPr>
      </w:pPr>
      <w:r w:rsidRPr="00D4670C">
        <w:rPr>
          <w:sz w:val="26"/>
          <w:szCs w:val="26"/>
        </w:rPr>
        <w:t>1.5</w:t>
      </w:r>
      <w:r w:rsidRPr="00D4670C">
        <w:rPr>
          <w:sz w:val="26"/>
          <w:szCs w:val="26"/>
        </w:rPr>
        <w:tab/>
        <w:t>Scope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BD636C" w:rsidRPr="00D4670C" w:rsidRDefault="00BD636C" w:rsidP="00BD636C">
      <w:pPr>
        <w:tabs>
          <w:tab w:val="center" w:pos="2055"/>
        </w:tabs>
        <w:spacing w:after="0" w:line="360" w:lineRule="auto"/>
        <w:ind w:left="0"/>
        <w:jc w:val="left"/>
        <w:rPr>
          <w:sz w:val="26"/>
          <w:szCs w:val="26"/>
        </w:rPr>
      </w:pPr>
      <w:r w:rsidRPr="00D4670C">
        <w:rPr>
          <w:sz w:val="26"/>
          <w:szCs w:val="26"/>
        </w:rPr>
        <w:t>1.6</w:t>
      </w:r>
      <w:r w:rsidRPr="00D4670C">
        <w:rPr>
          <w:sz w:val="26"/>
          <w:szCs w:val="26"/>
        </w:rPr>
        <w:tab/>
        <w:t>Limitations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BD636C" w:rsidRDefault="00BD636C" w:rsidP="00BD636C">
      <w:pPr>
        <w:tabs>
          <w:tab w:val="center" w:pos="1841"/>
        </w:tabs>
        <w:spacing w:after="0" w:line="360" w:lineRule="auto"/>
        <w:ind w:left="0"/>
        <w:jc w:val="left"/>
        <w:rPr>
          <w:sz w:val="26"/>
          <w:szCs w:val="26"/>
        </w:rPr>
      </w:pPr>
      <w:r w:rsidRPr="00D4670C">
        <w:rPr>
          <w:sz w:val="26"/>
          <w:szCs w:val="26"/>
        </w:rPr>
        <w:t>1.7</w:t>
      </w:r>
      <w:r w:rsidRPr="00D4670C">
        <w:rPr>
          <w:sz w:val="26"/>
          <w:szCs w:val="26"/>
        </w:rPr>
        <w:tab/>
        <w:t>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BD636C" w:rsidRPr="00FB6D7F" w:rsidRDefault="00BD636C" w:rsidP="00BD636C">
      <w:pPr>
        <w:tabs>
          <w:tab w:val="center" w:pos="1841"/>
        </w:tabs>
        <w:spacing w:after="0" w:line="360" w:lineRule="auto"/>
        <w:ind w:left="0"/>
        <w:jc w:val="center"/>
        <w:rPr>
          <w:sz w:val="26"/>
          <w:szCs w:val="26"/>
        </w:rPr>
      </w:pPr>
      <w:r w:rsidRPr="00FB6D7F">
        <w:rPr>
          <w:b/>
          <w:sz w:val="26"/>
          <w:szCs w:val="26"/>
        </w:rPr>
        <w:t>CHAPTER TWO</w:t>
      </w:r>
    </w:p>
    <w:p w:rsidR="00BD636C" w:rsidRPr="00D4670C" w:rsidRDefault="00BD636C" w:rsidP="00BD636C">
      <w:pPr>
        <w:tabs>
          <w:tab w:val="center" w:pos="1824"/>
        </w:tabs>
        <w:spacing w:after="0" w:line="360" w:lineRule="auto"/>
        <w:ind w:left="0"/>
        <w:jc w:val="left"/>
        <w:rPr>
          <w:sz w:val="26"/>
          <w:szCs w:val="26"/>
        </w:rPr>
      </w:pPr>
      <w:r w:rsidRPr="00D4670C">
        <w:rPr>
          <w:sz w:val="26"/>
          <w:szCs w:val="26"/>
        </w:rPr>
        <w:t>2.0</w:t>
      </w:r>
      <w:r w:rsidRPr="00D4670C">
        <w:rPr>
          <w:sz w:val="26"/>
          <w:szCs w:val="26"/>
        </w:rPr>
        <w:tab/>
        <w:t>Literature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BD636C" w:rsidRPr="00D4670C" w:rsidRDefault="00BD636C" w:rsidP="00BD636C">
      <w:pPr>
        <w:pStyle w:val="Heading1"/>
        <w:tabs>
          <w:tab w:val="center" w:pos="1553"/>
        </w:tabs>
        <w:spacing w:line="360" w:lineRule="auto"/>
        <w:ind w:left="0"/>
        <w:rPr>
          <w:sz w:val="26"/>
          <w:szCs w:val="26"/>
        </w:rPr>
      </w:pPr>
      <w:r w:rsidRPr="00D4670C">
        <w:rPr>
          <w:sz w:val="26"/>
          <w:szCs w:val="26"/>
        </w:rPr>
        <w:t>2.1</w:t>
      </w:r>
      <w:r w:rsidRPr="00D4670C">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BD636C" w:rsidRPr="00D4670C" w:rsidRDefault="00BD636C" w:rsidP="00BD636C">
      <w:pPr>
        <w:tabs>
          <w:tab w:val="center" w:pos="4150"/>
        </w:tabs>
        <w:spacing w:after="0" w:line="360" w:lineRule="auto"/>
        <w:ind w:left="0"/>
        <w:jc w:val="left"/>
        <w:rPr>
          <w:sz w:val="26"/>
          <w:szCs w:val="26"/>
        </w:rPr>
      </w:pPr>
      <w:r>
        <w:rPr>
          <w:rFonts w:eastAsia="Calibri"/>
          <w:sz w:val="26"/>
          <w:szCs w:val="26"/>
        </w:rPr>
        <w:t>2.2</w:t>
      </w:r>
      <w:r>
        <w:rPr>
          <w:rFonts w:eastAsia="Calibri"/>
          <w:sz w:val="26"/>
          <w:szCs w:val="26"/>
        </w:rPr>
        <w:tab/>
      </w:r>
      <w:r w:rsidRPr="00D4670C">
        <w:rPr>
          <w:rFonts w:eastAsia="Calibri"/>
          <w:sz w:val="26"/>
          <w:szCs w:val="26"/>
        </w:rPr>
        <w:t>Ingredient Quality and Its Role in Taste, Safety, and Nutritional Value</w:t>
      </w:r>
      <w:r>
        <w:rPr>
          <w:rFonts w:eastAsia="Calibri"/>
          <w:sz w:val="26"/>
          <w:szCs w:val="26"/>
        </w:rPr>
        <w:tab/>
      </w:r>
      <w:r>
        <w:rPr>
          <w:rFonts w:eastAsia="Calibri"/>
          <w:sz w:val="26"/>
          <w:szCs w:val="26"/>
        </w:rPr>
        <w:tab/>
        <w:t>6</w:t>
      </w:r>
    </w:p>
    <w:p w:rsidR="00BD636C" w:rsidRPr="00D4670C" w:rsidRDefault="00BD636C" w:rsidP="00BD636C">
      <w:pPr>
        <w:spacing w:after="0" w:line="360" w:lineRule="auto"/>
        <w:ind w:left="0"/>
        <w:jc w:val="left"/>
        <w:rPr>
          <w:sz w:val="26"/>
          <w:szCs w:val="26"/>
        </w:rPr>
      </w:pPr>
      <w:r w:rsidRPr="00D4670C">
        <w:rPr>
          <w:rFonts w:eastAsia="Calibri"/>
          <w:sz w:val="26"/>
          <w:szCs w:val="26"/>
        </w:rPr>
        <w:t>2.3</w:t>
      </w:r>
      <w:r>
        <w:rPr>
          <w:rFonts w:eastAsia="Calibri"/>
          <w:sz w:val="26"/>
          <w:szCs w:val="26"/>
        </w:rPr>
        <w:t xml:space="preserve"> </w:t>
      </w:r>
      <w:r w:rsidRPr="00D4670C">
        <w:rPr>
          <w:rFonts w:eastAsia="Calibri"/>
          <w:sz w:val="26"/>
          <w:szCs w:val="26"/>
        </w:rPr>
        <w:t>Impact of Poor-Quality Ingredients on Cus</w:t>
      </w:r>
      <w:r>
        <w:rPr>
          <w:rFonts w:eastAsia="Calibri"/>
          <w:sz w:val="26"/>
          <w:szCs w:val="26"/>
        </w:rPr>
        <w:t>tomer Satisfaction and Business</w:t>
      </w:r>
      <w:r>
        <w:rPr>
          <w:rFonts w:eastAsia="Calibri"/>
          <w:sz w:val="26"/>
          <w:szCs w:val="26"/>
        </w:rPr>
        <w:tab/>
        <w:t>pe</w:t>
      </w:r>
      <w:r w:rsidRPr="00D4670C">
        <w:rPr>
          <w:rFonts w:eastAsia="Calibri"/>
          <w:sz w:val="26"/>
          <w:szCs w:val="26"/>
        </w:rPr>
        <w:t>rformance</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7</w:t>
      </w:r>
    </w:p>
    <w:p w:rsidR="00BD636C" w:rsidRDefault="00BD636C" w:rsidP="00BD636C">
      <w:pPr>
        <w:tabs>
          <w:tab w:val="center" w:pos="3706"/>
        </w:tabs>
        <w:spacing w:after="0" w:line="360" w:lineRule="auto"/>
        <w:ind w:left="0"/>
        <w:jc w:val="left"/>
        <w:rPr>
          <w:sz w:val="26"/>
          <w:szCs w:val="26"/>
        </w:rPr>
      </w:pPr>
      <w:r w:rsidRPr="00D4670C">
        <w:rPr>
          <w:rFonts w:eastAsia="Calibri"/>
          <w:sz w:val="26"/>
          <w:szCs w:val="26"/>
        </w:rPr>
        <w:t>2.4</w:t>
      </w:r>
      <w:r w:rsidRPr="00D4670C">
        <w:rPr>
          <w:rFonts w:eastAsia="Calibri"/>
          <w:sz w:val="26"/>
          <w:szCs w:val="26"/>
        </w:rPr>
        <w:tab/>
        <w:t>Challenges in Sourcing and Using High-Quality Ingredients</w:t>
      </w:r>
      <w:r>
        <w:rPr>
          <w:rFonts w:eastAsia="Calibri"/>
          <w:sz w:val="26"/>
          <w:szCs w:val="26"/>
        </w:rPr>
        <w:tab/>
      </w:r>
      <w:r>
        <w:rPr>
          <w:rFonts w:eastAsia="Calibri"/>
          <w:sz w:val="26"/>
          <w:szCs w:val="26"/>
        </w:rPr>
        <w:tab/>
      </w:r>
      <w:r>
        <w:rPr>
          <w:rFonts w:eastAsia="Calibri"/>
          <w:sz w:val="26"/>
          <w:szCs w:val="26"/>
        </w:rPr>
        <w:tab/>
        <w:t>8</w:t>
      </w:r>
    </w:p>
    <w:p w:rsidR="00BD636C" w:rsidRPr="00FB6D7F" w:rsidRDefault="00BD636C" w:rsidP="00BD636C">
      <w:pPr>
        <w:tabs>
          <w:tab w:val="center" w:pos="3706"/>
        </w:tabs>
        <w:spacing w:after="0" w:line="360" w:lineRule="auto"/>
        <w:ind w:left="0"/>
        <w:jc w:val="center"/>
        <w:rPr>
          <w:sz w:val="26"/>
          <w:szCs w:val="26"/>
        </w:rPr>
      </w:pPr>
      <w:r w:rsidRPr="00FB6D7F">
        <w:rPr>
          <w:rFonts w:eastAsia="Calibri"/>
          <w:b/>
          <w:sz w:val="26"/>
          <w:szCs w:val="26"/>
        </w:rPr>
        <w:t>CHAPTER THREE</w:t>
      </w:r>
    </w:p>
    <w:p w:rsidR="00BD636C" w:rsidRPr="00FB6D7F" w:rsidRDefault="00BD636C" w:rsidP="00BD636C">
      <w:pPr>
        <w:spacing w:after="0" w:line="360" w:lineRule="auto"/>
        <w:ind w:left="0" w:right="43"/>
        <w:jc w:val="center"/>
        <w:rPr>
          <w:b/>
          <w:sz w:val="26"/>
          <w:szCs w:val="26"/>
        </w:rPr>
      </w:pPr>
      <w:r w:rsidRPr="00FB6D7F">
        <w:rPr>
          <w:rFonts w:eastAsia="Calibri"/>
          <w:b/>
          <w:sz w:val="26"/>
          <w:szCs w:val="26"/>
        </w:rPr>
        <w:t>RESEARCH METHODOLOGY</w:t>
      </w:r>
    </w:p>
    <w:p w:rsidR="00BD636C" w:rsidRPr="00D4670C" w:rsidRDefault="00BD636C" w:rsidP="00BD636C">
      <w:pPr>
        <w:tabs>
          <w:tab w:val="center" w:pos="1488"/>
        </w:tabs>
        <w:spacing w:after="0" w:line="360" w:lineRule="auto"/>
        <w:ind w:left="0"/>
        <w:jc w:val="left"/>
        <w:rPr>
          <w:sz w:val="26"/>
          <w:szCs w:val="26"/>
        </w:rPr>
      </w:pPr>
      <w:r w:rsidRPr="00D4670C">
        <w:rPr>
          <w:rFonts w:eastAsia="Calibri"/>
          <w:sz w:val="26"/>
          <w:szCs w:val="26"/>
        </w:rPr>
        <w:t>3.1</w:t>
      </w:r>
      <w:r w:rsidRPr="00D4670C">
        <w:rPr>
          <w:rFonts w:eastAsia="Calibri"/>
          <w:sz w:val="26"/>
          <w:szCs w:val="26"/>
        </w:rPr>
        <w:tab/>
        <w:t>Introduction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10</w:t>
      </w:r>
    </w:p>
    <w:p w:rsidR="00BD636C" w:rsidRDefault="00BD636C" w:rsidP="00BD636C">
      <w:pPr>
        <w:tabs>
          <w:tab w:val="center" w:pos="1711"/>
        </w:tabs>
        <w:spacing w:after="0" w:line="360" w:lineRule="auto"/>
        <w:ind w:left="0"/>
        <w:jc w:val="left"/>
        <w:rPr>
          <w:rFonts w:eastAsia="Calibri"/>
          <w:sz w:val="26"/>
          <w:szCs w:val="26"/>
        </w:rPr>
      </w:pPr>
      <w:r w:rsidRPr="00D4670C">
        <w:rPr>
          <w:rFonts w:eastAsia="Calibri"/>
          <w:sz w:val="26"/>
          <w:szCs w:val="26"/>
        </w:rPr>
        <w:t>3.2</w:t>
      </w:r>
      <w:r w:rsidRPr="00D4670C">
        <w:rPr>
          <w:rFonts w:eastAsia="Calibri"/>
          <w:sz w:val="26"/>
          <w:szCs w:val="26"/>
        </w:rPr>
        <w:tab/>
        <w:t>Research Design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10</w:t>
      </w:r>
    </w:p>
    <w:p w:rsidR="00BD636C" w:rsidRPr="00D4670C" w:rsidRDefault="00BD636C" w:rsidP="00BD636C">
      <w:pPr>
        <w:tabs>
          <w:tab w:val="center" w:pos="2045"/>
        </w:tabs>
        <w:spacing w:after="0" w:line="360" w:lineRule="auto"/>
        <w:ind w:left="0"/>
        <w:jc w:val="left"/>
        <w:rPr>
          <w:sz w:val="26"/>
          <w:szCs w:val="26"/>
        </w:rPr>
      </w:pPr>
      <w:r w:rsidRPr="00D4670C">
        <w:rPr>
          <w:rFonts w:eastAsia="Calibri"/>
          <w:sz w:val="26"/>
          <w:szCs w:val="26"/>
        </w:rPr>
        <w:t>3.3</w:t>
      </w:r>
      <w:r w:rsidRPr="00D4670C">
        <w:rPr>
          <w:rFonts w:eastAsia="Calibri"/>
          <w:sz w:val="26"/>
          <w:szCs w:val="26"/>
        </w:rPr>
        <w:tab/>
        <w:t>Population of the Study</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11</w:t>
      </w:r>
    </w:p>
    <w:p w:rsidR="00BD636C" w:rsidRPr="00D4670C" w:rsidRDefault="00BD636C" w:rsidP="00BD636C">
      <w:pPr>
        <w:tabs>
          <w:tab w:val="center" w:pos="2808"/>
        </w:tabs>
        <w:spacing w:after="0" w:line="360" w:lineRule="auto"/>
        <w:ind w:left="0"/>
        <w:jc w:val="left"/>
        <w:rPr>
          <w:sz w:val="26"/>
          <w:szCs w:val="26"/>
        </w:rPr>
      </w:pPr>
      <w:r w:rsidRPr="00D4670C">
        <w:rPr>
          <w:rFonts w:eastAsia="Calibri"/>
          <w:sz w:val="26"/>
          <w:szCs w:val="26"/>
        </w:rPr>
        <w:t>3.4</w:t>
      </w:r>
      <w:r w:rsidRPr="00D4670C">
        <w:rPr>
          <w:rFonts w:eastAsia="Calibri"/>
          <w:sz w:val="26"/>
          <w:szCs w:val="26"/>
        </w:rPr>
        <w:tab/>
        <w:t>Sample Size and Sampling Technique</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11</w:t>
      </w:r>
    </w:p>
    <w:p w:rsidR="00BD636C" w:rsidRPr="00D4670C" w:rsidRDefault="00BD636C" w:rsidP="00BD636C">
      <w:pPr>
        <w:tabs>
          <w:tab w:val="center" w:pos="2203"/>
        </w:tabs>
        <w:spacing w:after="0" w:line="360" w:lineRule="auto"/>
        <w:ind w:left="0"/>
        <w:jc w:val="left"/>
        <w:rPr>
          <w:sz w:val="26"/>
          <w:szCs w:val="26"/>
        </w:rPr>
      </w:pPr>
      <w:r w:rsidRPr="00D4670C">
        <w:rPr>
          <w:rFonts w:eastAsia="Calibri"/>
          <w:sz w:val="26"/>
          <w:szCs w:val="26"/>
        </w:rPr>
        <w:t>3.5</w:t>
      </w:r>
      <w:r w:rsidRPr="00D4670C">
        <w:rPr>
          <w:rFonts w:eastAsia="Calibri"/>
          <w:sz w:val="26"/>
          <w:szCs w:val="26"/>
        </w:rPr>
        <w:tab/>
        <w:t>Method of Data Collection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11</w:t>
      </w:r>
    </w:p>
    <w:p w:rsidR="00BD636C" w:rsidRDefault="00BD636C" w:rsidP="00BD636C">
      <w:pPr>
        <w:tabs>
          <w:tab w:val="center" w:pos="1947"/>
        </w:tabs>
        <w:spacing w:after="0" w:line="360" w:lineRule="auto"/>
        <w:ind w:left="0"/>
        <w:jc w:val="left"/>
        <w:rPr>
          <w:rFonts w:eastAsia="Calibri"/>
          <w:sz w:val="26"/>
          <w:szCs w:val="26"/>
        </w:rPr>
      </w:pPr>
      <w:r w:rsidRPr="00D4670C">
        <w:rPr>
          <w:rFonts w:eastAsia="Calibri"/>
          <w:sz w:val="26"/>
          <w:szCs w:val="26"/>
        </w:rPr>
        <w:t>3.6</w:t>
      </w:r>
      <w:r w:rsidRPr="00D4670C">
        <w:rPr>
          <w:rFonts w:eastAsia="Calibri"/>
          <w:sz w:val="26"/>
          <w:szCs w:val="26"/>
        </w:rPr>
        <w:tab/>
        <w:t>Research Instruments</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11</w:t>
      </w:r>
    </w:p>
    <w:p w:rsidR="00BD636C" w:rsidRDefault="00BD636C" w:rsidP="00BD636C">
      <w:pPr>
        <w:tabs>
          <w:tab w:val="center" w:pos="270"/>
        </w:tabs>
        <w:spacing w:after="0" w:line="360" w:lineRule="auto"/>
        <w:ind w:left="0"/>
        <w:jc w:val="left"/>
        <w:rPr>
          <w:sz w:val="26"/>
          <w:szCs w:val="26"/>
        </w:rPr>
      </w:pPr>
      <w:r>
        <w:rPr>
          <w:rFonts w:eastAsia="Calibri"/>
          <w:sz w:val="26"/>
          <w:szCs w:val="26"/>
        </w:rPr>
        <w:lastRenderedPageBreak/>
        <w:t>3.7</w:t>
      </w:r>
      <w:r>
        <w:rPr>
          <w:rFonts w:eastAsia="Calibri"/>
          <w:sz w:val="26"/>
          <w:szCs w:val="26"/>
        </w:rPr>
        <w:tab/>
      </w:r>
      <w:r w:rsidRPr="000B0FF1">
        <w:rPr>
          <w:sz w:val="26"/>
          <w:szCs w:val="26"/>
        </w:rPr>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BD636C" w:rsidRPr="00D4670C" w:rsidRDefault="00BD636C" w:rsidP="00BD636C">
      <w:pPr>
        <w:tabs>
          <w:tab w:val="center" w:pos="270"/>
        </w:tabs>
        <w:spacing w:after="0" w:line="360" w:lineRule="auto"/>
        <w:ind w:left="0"/>
        <w:jc w:val="left"/>
        <w:rPr>
          <w:sz w:val="26"/>
          <w:szCs w:val="26"/>
        </w:rPr>
      </w:pPr>
      <w:r>
        <w:rPr>
          <w:sz w:val="26"/>
          <w:szCs w:val="26"/>
        </w:rPr>
        <w:t>3.8</w:t>
      </w:r>
      <w:r>
        <w:rPr>
          <w:sz w:val="26"/>
          <w:szCs w:val="26"/>
        </w:rPr>
        <w:tab/>
      </w:r>
      <w:r w:rsidRPr="000B0FF1">
        <w:rPr>
          <w:sz w:val="26"/>
          <w:szCs w:val="26"/>
        </w:rPr>
        <w:t>Ethical Considerations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BD636C" w:rsidRPr="00FB6D7F" w:rsidRDefault="00BD636C" w:rsidP="00BD636C">
      <w:pPr>
        <w:spacing w:after="0" w:line="360" w:lineRule="auto"/>
        <w:ind w:left="0" w:right="43"/>
        <w:jc w:val="center"/>
        <w:rPr>
          <w:b/>
          <w:sz w:val="26"/>
          <w:szCs w:val="26"/>
        </w:rPr>
      </w:pPr>
      <w:r w:rsidRPr="00FB6D7F">
        <w:rPr>
          <w:rFonts w:eastAsia="Calibri"/>
          <w:b/>
          <w:sz w:val="26"/>
          <w:szCs w:val="26"/>
        </w:rPr>
        <w:t>CHAPTER FOUR</w:t>
      </w:r>
    </w:p>
    <w:p w:rsidR="00BD636C" w:rsidRPr="00D4670C" w:rsidRDefault="00BD636C" w:rsidP="00BD636C">
      <w:pPr>
        <w:tabs>
          <w:tab w:val="center" w:pos="1879"/>
        </w:tabs>
        <w:spacing w:after="0" w:line="360" w:lineRule="auto"/>
        <w:ind w:left="0"/>
        <w:jc w:val="left"/>
        <w:rPr>
          <w:sz w:val="26"/>
          <w:szCs w:val="26"/>
        </w:rPr>
      </w:pPr>
      <w:r w:rsidRPr="00D4670C">
        <w:rPr>
          <w:rFonts w:eastAsia="Calibri"/>
          <w:sz w:val="26"/>
          <w:szCs w:val="26"/>
        </w:rPr>
        <w:t>4.0</w:t>
      </w:r>
      <w:r w:rsidRPr="00D4670C">
        <w:rPr>
          <w:rFonts w:eastAsia="Calibri"/>
          <w:sz w:val="26"/>
          <w:szCs w:val="26"/>
        </w:rPr>
        <w:tab/>
        <w:t>INTRODUCTION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12</w:t>
      </w:r>
    </w:p>
    <w:p w:rsidR="00BD636C" w:rsidRPr="00D4670C" w:rsidRDefault="00BD636C" w:rsidP="00BD636C">
      <w:pPr>
        <w:tabs>
          <w:tab w:val="center" w:pos="2636"/>
        </w:tabs>
        <w:spacing w:after="0" w:line="360" w:lineRule="auto"/>
        <w:ind w:left="0"/>
        <w:jc w:val="left"/>
        <w:rPr>
          <w:sz w:val="26"/>
          <w:szCs w:val="26"/>
        </w:rPr>
      </w:pPr>
      <w:r w:rsidRPr="00D4670C">
        <w:rPr>
          <w:rFonts w:eastAsia="Calibri"/>
          <w:sz w:val="26"/>
          <w:szCs w:val="26"/>
        </w:rPr>
        <w:t>4.1</w:t>
      </w:r>
      <w:r w:rsidRPr="00D4670C">
        <w:rPr>
          <w:rFonts w:eastAsia="Calibri"/>
          <w:sz w:val="26"/>
          <w:szCs w:val="26"/>
        </w:rPr>
        <w:tab/>
        <w:t>PART A: Socio-Demographic Data</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12</w:t>
      </w:r>
    </w:p>
    <w:p w:rsidR="00BD636C" w:rsidRPr="00FB6D7F" w:rsidRDefault="00BD636C" w:rsidP="00BD636C">
      <w:pPr>
        <w:tabs>
          <w:tab w:val="center" w:pos="720"/>
        </w:tabs>
        <w:spacing w:after="0" w:line="360" w:lineRule="auto"/>
        <w:ind w:left="0"/>
        <w:jc w:val="center"/>
        <w:rPr>
          <w:b/>
          <w:sz w:val="26"/>
          <w:szCs w:val="26"/>
        </w:rPr>
      </w:pPr>
      <w:r>
        <w:rPr>
          <w:rFonts w:eastAsia="Calibri"/>
          <w:sz w:val="26"/>
          <w:szCs w:val="26"/>
        </w:rPr>
        <w:t>4.2</w:t>
      </w:r>
      <w:r>
        <w:rPr>
          <w:rFonts w:eastAsia="Calibri"/>
          <w:sz w:val="26"/>
          <w:szCs w:val="26"/>
        </w:rPr>
        <w:tab/>
        <w:t xml:space="preserve"> </w:t>
      </w:r>
      <w:r w:rsidRPr="00D4670C">
        <w:rPr>
          <w:rFonts w:eastAsia="Calibri"/>
          <w:sz w:val="26"/>
          <w:szCs w:val="26"/>
        </w:rPr>
        <w:t>Part B: Presentatio</w:t>
      </w:r>
      <w:r>
        <w:rPr>
          <w:rFonts w:eastAsia="Calibri"/>
          <w:sz w:val="26"/>
          <w:szCs w:val="26"/>
        </w:rPr>
        <w:t xml:space="preserve">n of findings based on research </w:t>
      </w:r>
      <w:r w:rsidRPr="00D4670C">
        <w:rPr>
          <w:rFonts w:eastAsia="Calibri"/>
          <w:sz w:val="26"/>
          <w:szCs w:val="26"/>
        </w:rPr>
        <w:t>questions</w:t>
      </w:r>
      <w:r>
        <w:rPr>
          <w:rFonts w:eastAsia="Calibri"/>
          <w:sz w:val="26"/>
          <w:szCs w:val="26"/>
        </w:rPr>
        <w:tab/>
      </w:r>
      <w:r>
        <w:rPr>
          <w:rFonts w:eastAsia="Calibri"/>
          <w:sz w:val="26"/>
          <w:szCs w:val="26"/>
        </w:rPr>
        <w:tab/>
      </w:r>
      <w:r>
        <w:rPr>
          <w:rFonts w:eastAsia="Calibri"/>
          <w:sz w:val="26"/>
          <w:szCs w:val="26"/>
        </w:rPr>
        <w:tab/>
        <w:t>15</w:t>
      </w:r>
      <w:r>
        <w:rPr>
          <w:rFonts w:eastAsia="Calibri"/>
          <w:sz w:val="26"/>
          <w:szCs w:val="26"/>
        </w:rPr>
        <w:tab/>
      </w:r>
      <w:r>
        <w:rPr>
          <w:rFonts w:eastAsia="Calibri"/>
          <w:sz w:val="26"/>
          <w:szCs w:val="26"/>
        </w:rPr>
        <w:tab/>
      </w:r>
      <w:r w:rsidRPr="00FB6D7F">
        <w:rPr>
          <w:rFonts w:eastAsia="Calibri"/>
          <w:b/>
          <w:sz w:val="26"/>
          <w:szCs w:val="26"/>
        </w:rPr>
        <w:t>CHAPTER FIVE</w:t>
      </w:r>
    </w:p>
    <w:p w:rsidR="00BD636C" w:rsidRPr="00FB6D7F" w:rsidRDefault="00BD636C" w:rsidP="00BD636C">
      <w:pPr>
        <w:spacing w:after="0" w:line="360" w:lineRule="auto"/>
        <w:ind w:left="0" w:right="43"/>
        <w:jc w:val="center"/>
        <w:rPr>
          <w:b/>
          <w:sz w:val="26"/>
          <w:szCs w:val="26"/>
        </w:rPr>
      </w:pPr>
      <w:r w:rsidRPr="00FB6D7F">
        <w:rPr>
          <w:rFonts w:eastAsia="Calibri"/>
          <w:b/>
          <w:sz w:val="26"/>
          <w:szCs w:val="26"/>
        </w:rPr>
        <w:t>SUMMARY, CONCLUSION AND RECOMMENDATIONS</w:t>
      </w:r>
    </w:p>
    <w:p w:rsidR="00BD636C" w:rsidRPr="00D4670C" w:rsidRDefault="00BD636C" w:rsidP="00BD636C">
      <w:pPr>
        <w:tabs>
          <w:tab w:val="center" w:pos="1973"/>
        </w:tabs>
        <w:spacing w:after="0" w:line="360" w:lineRule="auto"/>
        <w:ind w:left="0"/>
        <w:jc w:val="left"/>
        <w:rPr>
          <w:sz w:val="26"/>
          <w:szCs w:val="26"/>
        </w:rPr>
      </w:pPr>
      <w:r w:rsidRPr="00FB6D7F">
        <w:rPr>
          <w:b/>
          <w:noProof/>
          <w:sz w:val="26"/>
          <w:szCs w:val="26"/>
        </w:rPr>
        <w:drawing>
          <wp:inline distT="0" distB="0" distL="0" distR="0">
            <wp:extent cx="3049" cy="3048"/>
            <wp:effectExtent l="0" t="0" r="0" b="0"/>
            <wp:docPr id="1116" name="Picture 1116"/>
            <wp:cNvGraphicFramePr/>
            <a:graphic xmlns:a="http://schemas.openxmlformats.org/drawingml/2006/main">
              <a:graphicData uri="http://schemas.openxmlformats.org/drawingml/2006/picture">
                <pic:pic xmlns:pic="http://schemas.openxmlformats.org/drawingml/2006/picture">
                  <pic:nvPicPr>
                    <pic:cNvPr id="1116" name="Picture 1116"/>
                    <pic:cNvPicPr/>
                  </pic:nvPicPr>
                  <pic:blipFill>
                    <a:blip r:embed="rId5"/>
                    <a:stretch>
                      <a:fillRect/>
                    </a:stretch>
                  </pic:blipFill>
                  <pic:spPr>
                    <a:xfrm>
                      <a:off x="0" y="0"/>
                      <a:ext cx="3049" cy="3048"/>
                    </a:xfrm>
                    <a:prstGeom prst="rect">
                      <a:avLst/>
                    </a:prstGeom>
                  </pic:spPr>
                </pic:pic>
              </a:graphicData>
            </a:graphic>
          </wp:inline>
        </w:drawing>
      </w:r>
      <w:r w:rsidRPr="00D4670C">
        <w:rPr>
          <w:rFonts w:eastAsia="Calibri"/>
          <w:sz w:val="26"/>
          <w:szCs w:val="26"/>
        </w:rPr>
        <w:t>5.1</w:t>
      </w:r>
      <w:r w:rsidRPr="00D4670C">
        <w:rPr>
          <w:rFonts w:eastAsia="Calibri"/>
          <w:sz w:val="26"/>
          <w:szCs w:val="26"/>
        </w:rPr>
        <w:tab/>
        <w:t>Summary of Findings</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23</w:t>
      </w:r>
    </w:p>
    <w:p w:rsidR="00BD636C" w:rsidRPr="00D4670C" w:rsidRDefault="00BD636C" w:rsidP="00BD636C">
      <w:pPr>
        <w:tabs>
          <w:tab w:val="center" w:pos="1529"/>
        </w:tabs>
        <w:spacing w:after="0" w:line="360" w:lineRule="auto"/>
        <w:ind w:left="0"/>
        <w:jc w:val="left"/>
        <w:rPr>
          <w:sz w:val="26"/>
          <w:szCs w:val="26"/>
        </w:rPr>
      </w:pPr>
      <w:r w:rsidRPr="00D4670C">
        <w:rPr>
          <w:rFonts w:eastAsia="Calibri"/>
          <w:sz w:val="26"/>
          <w:szCs w:val="26"/>
        </w:rPr>
        <w:t>5.2</w:t>
      </w:r>
      <w:r w:rsidRPr="00D4670C">
        <w:rPr>
          <w:rFonts w:eastAsia="Calibri"/>
          <w:sz w:val="26"/>
          <w:szCs w:val="26"/>
        </w:rPr>
        <w:tab/>
        <w:t>Conclusion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24</w:t>
      </w:r>
    </w:p>
    <w:p w:rsidR="00BD636C" w:rsidRDefault="00BD636C" w:rsidP="00BD636C">
      <w:pPr>
        <w:tabs>
          <w:tab w:val="center" w:pos="1815"/>
          <w:tab w:val="center" w:pos="3236"/>
        </w:tabs>
        <w:spacing w:after="0" w:line="360" w:lineRule="auto"/>
        <w:ind w:left="0"/>
        <w:jc w:val="left"/>
        <w:rPr>
          <w:rFonts w:eastAsia="Calibri"/>
          <w:sz w:val="26"/>
          <w:szCs w:val="26"/>
        </w:rPr>
      </w:pPr>
      <w:r w:rsidRPr="00D4670C">
        <w:rPr>
          <w:rFonts w:eastAsia="Calibri"/>
          <w:sz w:val="26"/>
          <w:szCs w:val="26"/>
        </w:rPr>
        <w:t>5.3</w:t>
      </w:r>
      <w:r w:rsidRPr="00D4670C">
        <w:rPr>
          <w:rFonts w:eastAsia="Calibri"/>
          <w:sz w:val="26"/>
          <w:szCs w:val="26"/>
        </w:rPr>
        <w:tab/>
        <w:t>Recommendations</w:t>
      </w:r>
      <w:r w:rsidRPr="00D4670C">
        <w:rPr>
          <w:rFonts w:eastAsia="Calibri"/>
          <w:sz w:val="26"/>
          <w:szCs w:val="26"/>
        </w:rPr>
        <w:tab/>
      </w:r>
      <w:r w:rsidRPr="00D4670C">
        <w:rPr>
          <w:noProof/>
          <w:sz w:val="26"/>
          <w:szCs w:val="26"/>
        </w:rPr>
        <w:drawing>
          <wp:inline distT="0" distB="0" distL="0" distR="0">
            <wp:extent cx="30484" cy="21338"/>
            <wp:effectExtent l="0" t="0" r="0" b="0"/>
            <wp:docPr id="1117" name="Picture 1117"/>
            <wp:cNvGraphicFramePr/>
            <a:graphic xmlns:a="http://schemas.openxmlformats.org/drawingml/2006/main">
              <a:graphicData uri="http://schemas.openxmlformats.org/drawingml/2006/picture">
                <pic:pic xmlns:pic="http://schemas.openxmlformats.org/drawingml/2006/picture">
                  <pic:nvPicPr>
                    <pic:cNvPr id="1117" name="Picture 1117"/>
                    <pic:cNvPicPr/>
                  </pic:nvPicPr>
                  <pic:blipFill>
                    <a:blip r:embed="rId6" cstate="print"/>
                    <a:stretch>
                      <a:fillRect/>
                    </a:stretch>
                  </pic:blipFill>
                  <pic:spPr>
                    <a:xfrm>
                      <a:off x="0" y="0"/>
                      <a:ext cx="30484" cy="21338"/>
                    </a:xfrm>
                    <a:prstGeom prst="rect">
                      <a:avLst/>
                    </a:prstGeom>
                  </pic:spPr>
                </pic:pic>
              </a:graphicData>
            </a:graphic>
          </wp:inline>
        </w:drawing>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24</w:t>
      </w:r>
    </w:p>
    <w:p w:rsidR="00BD636C" w:rsidRDefault="00BD636C" w:rsidP="00BD636C">
      <w:pPr>
        <w:spacing w:after="0" w:line="360" w:lineRule="auto"/>
        <w:ind w:left="0"/>
        <w:jc w:val="left"/>
        <w:rPr>
          <w:rFonts w:eastAsia="Calibri"/>
          <w:sz w:val="26"/>
          <w:szCs w:val="26"/>
        </w:rPr>
      </w:pPr>
      <w:r>
        <w:rPr>
          <w:rFonts w:eastAsia="Calibri"/>
          <w:sz w:val="26"/>
          <w:szCs w:val="26"/>
        </w:rPr>
        <w:tab/>
        <w:t>Reference</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26</w:t>
      </w:r>
    </w:p>
    <w:p w:rsidR="00BD636C" w:rsidRPr="00D4670C" w:rsidRDefault="00BD636C" w:rsidP="00BD636C">
      <w:pPr>
        <w:spacing w:after="0" w:line="360" w:lineRule="auto"/>
        <w:ind w:left="0"/>
        <w:jc w:val="left"/>
        <w:rPr>
          <w:sz w:val="26"/>
          <w:szCs w:val="26"/>
        </w:rPr>
      </w:pPr>
      <w:r>
        <w:rPr>
          <w:rFonts w:eastAsia="Calibri"/>
          <w:sz w:val="26"/>
          <w:szCs w:val="26"/>
        </w:rPr>
        <w:tab/>
        <w:t>Questionnaire</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29</w:t>
      </w:r>
    </w:p>
    <w:p w:rsidR="00BD636C" w:rsidRDefault="00BD636C" w:rsidP="00BD636C"/>
    <w:p w:rsidR="000E06A0" w:rsidRDefault="000E06A0"/>
    <w:p w:rsidR="00BD636C" w:rsidRDefault="00BD636C"/>
    <w:p w:rsidR="00BD636C" w:rsidRDefault="00BD636C"/>
    <w:p w:rsidR="00BD636C" w:rsidRDefault="00BD636C"/>
    <w:p w:rsidR="00BD636C" w:rsidRDefault="00BD636C"/>
    <w:p w:rsidR="00BD636C" w:rsidRDefault="00BD636C"/>
    <w:p w:rsidR="00BD636C" w:rsidRDefault="00BD636C"/>
    <w:p w:rsidR="00BD636C" w:rsidRDefault="00BD636C"/>
    <w:p w:rsidR="00BD636C" w:rsidRDefault="00BD636C"/>
    <w:p w:rsidR="00BD636C" w:rsidRDefault="00BD636C"/>
    <w:p w:rsidR="00BD636C" w:rsidRDefault="00BD636C"/>
    <w:p w:rsidR="00BD636C" w:rsidRPr="00D4670C" w:rsidRDefault="00BD636C" w:rsidP="00BD636C">
      <w:pPr>
        <w:spacing w:after="0" w:line="360" w:lineRule="auto"/>
        <w:ind w:left="68" w:hanging="10"/>
        <w:jc w:val="center"/>
        <w:rPr>
          <w:b/>
          <w:sz w:val="26"/>
          <w:szCs w:val="26"/>
        </w:rPr>
      </w:pPr>
      <w:r w:rsidRPr="00D4670C">
        <w:rPr>
          <w:b/>
          <w:sz w:val="26"/>
          <w:szCs w:val="26"/>
        </w:rPr>
        <w:lastRenderedPageBreak/>
        <w:t>CHAPTER ONE</w:t>
      </w:r>
    </w:p>
    <w:p w:rsidR="00BD636C" w:rsidRPr="00D4670C" w:rsidRDefault="00BD636C" w:rsidP="00BD636C">
      <w:pPr>
        <w:tabs>
          <w:tab w:val="center" w:pos="1812"/>
        </w:tabs>
        <w:spacing w:after="0" w:line="360" w:lineRule="auto"/>
        <w:ind w:left="0"/>
        <w:rPr>
          <w:b/>
          <w:sz w:val="26"/>
          <w:szCs w:val="26"/>
        </w:rPr>
      </w:pPr>
      <w:r w:rsidRPr="00D4670C">
        <w:rPr>
          <w:b/>
          <w:sz w:val="26"/>
          <w:szCs w:val="26"/>
        </w:rPr>
        <w:t>1.1</w:t>
      </w:r>
      <w:r w:rsidRPr="00D4670C">
        <w:rPr>
          <w:b/>
          <w:sz w:val="26"/>
          <w:szCs w:val="26"/>
        </w:rPr>
        <w:tab/>
        <w:t>INTRODUCTION</w:t>
      </w:r>
      <w:r w:rsidRPr="00D4670C">
        <w:rPr>
          <w:b/>
          <w:noProof/>
          <w:sz w:val="26"/>
          <w:szCs w:val="26"/>
        </w:rPr>
        <w:drawing>
          <wp:inline distT="0" distB="0" distL="0" distR="0">
            <wp:extent cx="3048" cy="3048"/>
            <wp:effectExtent l="0" t="0" r="0" b="0"/>
            <wp:docPr id="5295" name="Picture 3156"/>
            <wp:cNvGraphicFramePr/>
            <a:graphic xmlns:a="http://schemas.openxmlformats.org/drawingml/2006/main">
              <a:graphicData uri="http://schemas.openxmlformats.org/drawingml/2006/picture">
                <pic:pic xmlns:pic="http://schemas.openxmlformats.org/drawingml/2006/picture">
                  <pic:nvPicPr>
                    <pic:cNvPr id="3156" name="Picture 3156"/>
                    <pic:cNvPicPr/>
                  </pic:nvPicPr>
                  <pic:blipFill>
                    <a:blip r:embed="rId7"/>
                    <a:stretch>
                      <a:fillRect/>
                    </a:stretch>
                  </pic:blipFill>
                  <pic:spPr>
                    <a:xfrm>
                      <a:off x="0" y="0"/>
                      <a:ext cx="3048" cy="3048"/>
                    </a:xfrm>
                    <a:prstGeom prst="rect">
                      <a:avLst/>
                    </a:prstGeom>
                  </pic:spPr>
                </pic:pic>
              </a:graphicData>
            </a:graphic>
          </wp:inline>
        </w:drawing>
      </w:r>
    </w:p>
    <w:p w:rsidR="00BD636C" w:rsidRPr="00D4670C" w:rsidRDefault="00BD636C" w:rsidP="00BD636C">
      <w:pPr>
        <w:spacing w:after="0" w:line="360" w:lineRule="auto"/>
        <w:ind w:left="101" w:right="43" w:firstLine="730"/>
        <w:rPr>
          <w:sz w:val="26"/>
          <w:szCs w:val="26"/>
        </w:rPr>
      </w:pPr>
      <w:r w:rsidRPr="00D4670C">
        <w:rPr>
          <w:sz w:val="26"/>
          <w:szCs w:val="26"/>
        </w:rPr>
        <w:t>In the fast-changing world of food and beverage production and service, the importance of quality ingredients is clear. The ingredients used in meals shape their nutritional value, taste, appearance, and overall acceptance. As consumers become more aware, they increasingly demand food that is not only tasty but also safe, nutritious, and sustainably sourced. This shift has placed ingredient quality at the center of industry best practices (Jones &amp; Taylor, 2021).</w:t>
      </w:r>
    </w:p>
    <w:p w:rsidR="00BD636C" w:rsidRPr="00D4670C" w:rsidRDefault="00BD636C" w:rsidP="00BD636C">
      <w:pPr>
        <w:spacing w:after="0" w:line="360" w:lineRule="auto"/>
        <w:ind w:left="86" w:right="43" w:firstLine="734"/>
        <w:rPr>
          <w:sz w:val="26"/>
          <w:szCs w:val="26"/>
        </w:rPr>
      </w:pPr>
      <w:r w:rsidRPr="00D4670C">
        <w:rPr>
          <w:sz w:val="26"/>
          <w:szCs w:val="26"/>
        </w:rPr>
        <w:t>Quality ingredients improve flavor, ensure consistency, and minimize the use of artificial additives or preservatives. The World Health Organization (WHO, 2020) emphasizes that the nutritional value of food begins with the raw materials. Fresh, non-GMO, and chemical-free ingredients often retain more nutrients and pose fewer health risks. This is especially important as non-communicable diseases linked to diet, such as obesity, diabetes, and heart disease, are becoming more common (Adekunle et al., 2022).</w:t>
      </w:r>
    </w:p>
    <w:p w:rsidR="00BD636C" w:rsidRPr="00D4670C" w:rsidRDefault="00BD636C" w:rsidP="00BD636C">
      <w:pPr>
        <w:spacing w:after="0" w:line="360" w:lineRule="auto"/>
        <w:ind w:left="72" w:right="43" w:firstLine="734"/>
        <w:rPr>
          <w:sz w:val="26"/>
          <w:szCs w:val="26"/>
        </w:rPr>
      </w:pPr>
      <w:r w:rsidRPr="00D4670C">
        <w:rPr>
          <w:noProof/>
          <w:sz w:val="26"/>
          <w:szCs w:val="26"/>
        </w:rPr>
        <w:drawing>
          <wp:anchor distT="0" distB="0" distL="114300" distR="114300" simplePos="0" relativeHeight="251659264" behindDoc="0" locked="0" layoutInCell="1" allowOverlap="0">
            <wp:simplePos x="0" y="0"/>
            <wp:positionH relativeFrom="page">
              <wp:posOffset>7011341</wp:posOffset>
            </wp:positionH>
            <wp:positionV relativeFrom="page">
              <wp:posOffset>7977375</wp:posOffset>
            </wp:positionV>
            <wp:extent cx="6097" cy="15241"/>
            <wp:effectExtent l="0" t="0" r="0" b="0"/>
            <wp:wrapSquare wrapText="bothSides"/>
            <wp:docPr id="5296" name="Picture 3157"/>
            <wp:cNvGraphicFramePr/>
            <a:graphic xmlns:a="http://schemas.openxmlformats.org/drawingml/2006/main">
              <a:graphicData uri="http://schemas.openxmlformats.org/drawingml/2006/picture">
                <pic:pic xmlns:pic="http://schemas.openxmlformats.org/drawingml/2006/picture">
                  <pic:nvPicPr>
                    <pic:cNvPr id="3157" name="Picture 3157"/>
                    <pic:cNvPicPr/>
                  </pic:nvPicPr>
                  <pic:blipFill>
                    <a:blip r:embed="rId8"/>
                    <a:stretch>
                      <a:fillRect/>
                    </a:stretch>
                  </pic:blipFill>
                  <pic:spPr>
                    <a:xfrm>
                      <a:off x="0" y="0"/>
                      <a:ext cx="6097" cy="15241"/>
                    </a:xfrm>
                    <a:prstGeom prst="rect">
                      <a:avLst/>
                    </a:prstGeom>
                  </pic:spPr>
                </pic:pic>
              </a:graphicData>
            </a:graphic>
          </wp:anchor>
        </w:drawing>
      </w:r>
      <w:r w:rsidRPr="00D4670C">
        <w:rPr>
          <w:sz w:val="26"/>
          <w:szCs w:val="26"/>
        </w:rPr>
        <w:t>In the foodservice industry, using high-quality ingredients is connected 10 greater customer satisfaction, brand loyalty, and overall profit. A study by the International Food and Beverage Association (IFBA, 2021) shows that 68% of customers are more likely to return to restaurants and cafés that serve fresh and traceable ingredients. This preference indicates a stronger trust in the establishment's commitment to health and quality.</w:t>
      </w:r>
    </w:p>
    <w:p w:rsidR="00BD636C" w:rsidRPr="00D4670C" w:rsidRDefault="00BD636C" w:rsidP="00BD636C">
      <w:pPr>
        <w:spacing w:after="0" w:line="360" w:lineRule="auto"/>
        <w:ind w:left="62" w:right="110" w:firstLine="730"/>
        <w:rPr>
          <w:sz w:val="26"/>
          <w:szCs w:val="26"/>
        </w:rPr>
      </w:pPr>
      <w:r w:rsidRPr="00D4670C">
        <w:rPr>
          <w:sz w:val="26"/>
          <w:szCs w:val="26"/>
        </w:rPr>
        <w:t>Additionally, chefs and culinary experts agree that cooking starts with choosing premium ingredients. No amount of culinary skill can make up for poor or spoiled ingredients (Martins &amp; Silva, 2021). Quality ingredients enable cleaner processing, better preservation of natural flavors, and more efficient kitchen operations, which helps reduce food waste and improve environmental sustainability. In high-end cuisine and fine dining, sourcing ingredients is often considered as crucial as the cooking process itself (Liu, 2020).</w:t>
      </w:r>
    </w:p>
    <w:p w:rsidR="00BD636C" w:rsidRPr="00D4670C" w:rsidRDefault="00BD636C" w:rsidP="00BD636C">
      <w:pPr>
        <w:spacing w:after="0" w:line="360" w:lineRule="auto"/>
        <w:ind w:left="53" w:right="115" w:firstLine="730"/>
        <w:rPr>
          <w:sz w:val="26"/>
          <w:szCs w:val="26"/>
        </w:rPr>
      </w:pPr>
      <w:r w:rsidRPr="00D4670C">
        <w:rPr>
          <w:sz w:val="26"/>
          <w:szCs w:val="26"/>
        </w:rPr>
        <w:lastRenderedPageBreak/>
        <w:t xml:space="preserve">In industrial food production, the stakes are even higher. Consistent use of standardized, high-quality ingredients ensures food safety, meets regulations, and lowers the chances of recalls or contamination (FAO, 2020). Food manufacturers invest in supplier audits. quality control systems, and certifications like ISO 22000 and HACCP to make sure that ingredients meet both </w:t>
      </w:r>
      <w:r w:rsidRPr="00D4670C">
        <w:rPr>
          <w:noProof/>
          <w:sz w:val="26"/>
          <w:szCs w:val="26"/>
        </w:rPr>
        <w:drawing>
          <wp:inline distT="0" distB="0" distL="0" distR="0">
            <wp:extent cx="3049" cy="3049"/>
            <wp:effectExtent l="0" t="0" r="0" b="0"/>
            <wp:docPr id="6630" name="Picture 3158"/>
            <wp:cNvGraphicFramePr/>
            <a:graphic xmlns:a="http://schemas.openxmlformats.org/drawingml/2006/main">
              <a:graphicData uri="http://schemas.openxmlformats.org/drawingml/2006/picture">
                <pic:pic xmlns:pic="http://schemas.openxmlformats.org/drawingml/2006/picture">
                  <pic:nvPicPr>
                    <pic:cNvPr id="3158" name="Picture 3158"/>
                    <pic:cNvPicPr/>
                  </pic:nvPicPr>
                  <pic:blipFill>
                    <a:blip r:embed="rId9"/>
                    <a:stretch>
                      <a:fillRect/>
                    </a:stretch>
                  </pic:blipFill>
                  <pic:spPr>
                    <a:xfrm>
                      <a:off x="0" y="0"/>
                      <a:ext cx="3049" cy="3049"/>
                    </a:xfrm>
                    <a:prstGeom prst="rect">
                      <a:avLst/>
                    </a:prstGeom>
                  </pic:spPr>
                </pic:pic>
              </a:graphicData>
            </a:graphic>
          </wp:inline>
        </w:drawing>
      </w:r>
      <w:r w:rsidRPr="00D4670C">
        <w:rPr>
          <w:sz w:val="26"/>
          <w:szCs w:val="26"/>
        </w:rPr>
        <w:t>local and international standards(Nwankwo &amp; Okonkwo, 2019).</w:t>
      </w:r>
    </w:p>
    <w:p w:rsidR="00BD636C" w:rsidRPr="00D4670C" w:rsidRDefault="00BD636C" w:rsidP="00BD636C">
      <w:pPr>
        <w:spacing w:after="0" w:line="360" w:lineRule="auto"/>
        <w:ind w:left="101" w:right="43" w:firstLine="744"/>
        <w:rPr>
          <w:sz w:val="26"/>
          <w:szCs w:val="26"/>
        </w:rPr>
      </w:pPr>
      <w:r w:rsidRPr="00D4670C">
        <w:rPr>
          <w:sz w:val="26"/>
          <w:szCs w:val="26"/>
        </w:rPr>
        <w:t>Furthermore, the environmental and ethical aspects of ingredient sourcing have become vital in modern food production. Consumers now seek transparency in the supply chain and prefer products with clear labels, organic certifications, and fair-trade originso(Khan &amp; Peters, 2022). This awareness drives food businesses to focus on ingredient quality not only for performance and taste but also for sustainability and social responsibility. recognizing the importance of quality ingredients in food and beverage production and service is essential for achieving excellence in taste, health, safety, and consumer trust. As the global landscape evolves, the focus on ingredient integrity will remain a key aspect of innovation, responsibility, and long-term success in the industry.</w:t>
      </w:r>
    </w:p>
    <w:p w:rsidR="00BD636C" w:rsidRPr="00D4670C" w:rsidRDefault="00BD636C" w:rsidP="00BD636C">
      <w:pPr>
        <w:tabs>
          <w:tab w:val="center" w:pos="2134"/>
        </w:tabs>
        <w:spacing w:after="0" w:line="360" w:lineRule="auto"/>
        <w:ind w:left="0"/>
        <w:rPr>
          <w:b/>
          <w:sz w:val="26"/>
          <w:szCs w:val="26"/>
        </w:rPr>
      </w:pPr>
      <w:r w:rsidRPr="00D4670C">
        <w:rPr>
          <w:b/>
          <w:sz w:val="26"/>
          <w:szCs w:val="26"/>
        </w:rPr>
        <w:t>1.2</w:t>
      </w:r>
      <w:r w:rsidRPr="00D4670C">
        <w:rPr>
          <w:b/>
          <w:sz w:val="26"/>
          <w:szCs w:val="26"/>
        </w:rPr>
        <w:tab/>
        <w:t>Statement of the Problem</w:t>
      </w:r>
    </w:p>
    <w:p w:rsidR="00BD636C" w:rsidRPr="00D4670C" w:rsidRDefault="00BD636C" w:rsidP="00BD636C">
      <w:pPr>
        <w:spacing w:after="0" w:line="360" w:lineRule="auto"/>
        <w:ind w:left="86" w:right="43" w:firstLine="384"/>
        <w:rPr>
          <w:sz w:val="26"/>
          <w:szCs w:val="26"/>
        </w:rPr>
      </w:pPr>
      <w:r w:rsidRPr="00D4670C">
        <w:rPr>
          <w:noProof/>
          <w:sz w:val="26"/>
          <w:szCs w:val="26"/>
        </w:rPr>
        <w:drawing>
          <wp:anchor distT="0" distB="0" distL="114300" distR="114300" simplePos="0" relativeHeight="251660288" behindDoc="0" locked="0" layoutInCell="1" allowOverlap="0">
            <wp:simplePos x="0" y="0"/>
            <wp:positionH relativeFrom="page">
              <wp:posOffset>7011341</wp:posOffset>
            </wp:positionH>
            <wp:positionV relativeFrom="page">
              <wp:posOffset>7977375</wp:posOffset>
            </wp:positionV>
            <wp:extent cx="6097" cy="18290"/>
            <wp:effectExtent l="0" t="0" r="0" b="0"/>
            <wp:wrapSquare wrapText="bothSides"/>
            <wp:docPr id="6633" name="Picture 5296"/>
            <wp:cNvGraphicFramePr/>
            <a:graphic xmlns:a="http://schemas.openxmlformats.org/drawingml/2006/main">
              <a:graphicData uri="http://schemas.openxmlformats.org/drawingml/2006/picture">
                <pic:pic xmlns:pic="http://schemas.openxmlformats.org/drawingml/2006/picture">
                  <pic:nvPicPr>
                    <pic:cNvPr id="5296" name="Picture 5296"/>
                    <pic:cNvPicPr/>
                  </pic:nvPicPr>
                  <pic:blipFill>
                    <a:blip r:embed="rId10"/>
                    <a:stretch>
                      <a:fillRect/>
                    </a:stretch>
                  </pic:blipFill>
                  <pic:spPr>
                    <a:xfrm>
                      <a:off x="0" y="0"/>
                      <a:ext cx="6097" cy="18290"/>
                    </a:xfrm>
                    <a:prstGeom prst="rect">
                      <a:avLst/>
                    </a:prstGeom>
                  </pic:spPr>
                </pic:pic>
              </a:graphicData>
            </a:graphic>
          </wp:anchor>
        </w:drawing>
      </w:r>
      <w:r w:rsidRPr="00D4670C">
        <w:rPr>
          <w:noProof/>
          <w:sz w:val="26"/>
          <w:szCs w:val="26"/>
        </w:rPr>
        <w:drawing>
          <wp:inline distT="0" distB="0" distL="0" distR="0">
            <wp:extent cx="21339" cy="27435"/>
            <wp:effectExtent l="0" t="0" r="0" b="0"/>
            <wp:docPr id="6650" name="Picture 5295"/>
            <wp:cNvGraphicFramePr/>
            <a:graphic xmlns:a="http://schemas.openxmlformats.org/drawingml/2006/main">
              <a:graphicData uri="http://schemas.openxmlformats.org/drawingml/2006/picture">
                <pic:pic xmlns:pic="http://schemas.openxmlformats.org/drawingml/2006/picture">
                  <pic:nvPicPr>
                    <pic:cNvPr id="5295" name="Picture 5295"/>
                    <pic:cNvPicPr/>
                  </pic:nvPicPr>
                  <pic:blipFill>
                    <a:blip r:embed="rId11" cstate="print"/>
                    <a:stretch>
                      <a:fillRect/>
                    </a:stretch>
                  </pic:blipFill>
                  <pic:spPr>
                    <a:xfrm>
                      <a:off x="0" y="0"/>
                      <a:ext cx="21339" cy="27435"/>
                    </a:xfrm>
                    <a:prstGeom prst="rect">
                      <a:avLst/>
                    </a:prstGeom>
                  </pic:spPr>
                </pic:pic>
              </a:graphicData>
            </a:graphic>
          </wp:inline>
        </w:drawing>
      </w:r>
      <w:r w:rsidRPr="00D4670C">
        <w:rPr>
          <w:sz w:val="26"/>
          <w:szCs w:val="26"/>
        </w:rPr>
        <w:t xml:space="preserve"> In today's competitive food and beverage industry, the use of low-quality ingredients remains a persistent issue, despite increasing consumer demand for healthier, fresher, and more sustainable food options. Many producers and service providers prioritize .cost-cutting over quality, leading to meals with poor taste, reduced nutritional value, and potential health risks. This compromises customer satisfaction and brand trust.</w:t>
      </w:r>
    </w:p>
    <w:p w:rsidR="00BD636C" w:rsidRPr="00D4670C" w:rsidRDefault="00BD636C" w:rsidP="00BD636C">
      <w:pPr>
        <w:spacing w:after="0" w:line="360" w:lineRule="auto"/>
        <w:ind w:left="67" w:right="106" w:firstLine="730"/>
        <w:rPr>
          <w:sz w:val="26"/>
          <w:szCs w:val="26"/>
        </w:rPr>
      </w:pPr>
      <w:r w:rsidRPr="00D4670C">
        <w:rPr>
          <w:sz w:val="26"/>
          <w:szCs w:val="26"/>
        </w:rPr>
        <w:t xml:space="preserve">The problem is further compounded by challenges such as inconsistent supply chains, lack of proper food handling training, inadequate quality control systems, and limited access to fresh, high-standard ingredients—especially in developing countries. As consumers become more aware and selective, the gap between expectations and actual food service grows wider. There is therefore a critical need to address the </w:t>
      </w:r>
      <w:r w:rsidRPr="00D4670C">
        <w:rPr>
          <w:sz w:val="26"/>
          <w:szCs w:val="26"/>
        </w:rPr>
        <w:lastRenderedPageBreak/>
        <w:t>importance of ingredient quality as a key factor in food safety, customer satisfaction, and overall service excellence in the food and beverage sector.</w:t>
      </w:r>
    </w:p>
    <w:p w:rsidR="00BD636C" w:rsidRPr="00D4670C" w:rsidRDefault="00BD636C" w:rsidP="00BD636C">
      <w:pPr>
        <w:tabs>
          <w:tab w:val="center" w:pos="2508"/>
        </w:tabs>
        <w:spacing w:after="0" w:line="360" w:lineRule="auto"/>
        <w:ind w:left="0"/>
        <w:rPr>
          <w:b/>
          <w:sz w:val="26"/>
          <w:szCs w:val="26"/>
        </w:rPr>
      </w:pPr>
      <w:r w:rsidRPr="00D4670C">
        <w:rPr>
          <w:b/>
          <w:sz w:val="26"/>
          <w:szCs w:val="26"/>
        </w:rPr>
        <w:t xml:space="preserve">1.3 </w:t>
      </w:r>
      <w:r w:rsidRPr="00D4670C">
        <w:rPr>
          <w:b/>
          <w:sz w:val="26"/>
          <w:szCs w:val="26"/>
        </w:rPr>
        <w:tab/>
        <w:t>Aims and Objectives of the Study</w:t>
      </w:r>
    </w:p>
    <w:p w:rsidR="00BD636C" w:rsidRPr="00D4670C" w:rsidRDefault="00BD636C" w:rsidP="00BD636C">
      <w:pPr>
        <w:spacing w:after="0" w:line="360" w:lineRule="auto"/>
        <w:ind w:left="77" w:hanging="10"/>
        <w:rPr>
          <w:sz w:val="26"/>
          <w:szCs w:val="26"/>
        </w:rPr>
      </w:pPr>
      <w:r w:rsidRPr="00D4670C">
        <w:rPr>
          <w:sz w:val="26"/>
          <w:szCs w:val="26"/>
        </w:rPr>
        <w:t>Aim:</w:t>
      </w:r>
    </w:p>
    <w:p w:rsidR="00BD636C" w:rsidRPr="00D4670C" w:rsidRDefault="00BD636C" w:rsidP="00BD636C">
      <w:pPr>
        <w:spacing w:after="0" w:line="360" w:lineRule="auto"/>
        <w:ind w:left="53" w:right="115"/>
        <w:rPr>
          <w:sz w:val="26"/>
          <w:szCs w:val="26"/>
        </w:rPr>
      </w:pPr>
      <w:r w:rsidRPr="00D4670C">
        <w:rPr>
          <w:sz w:val="26"/>
          <w:szCs w:val="26"/>
        </w:rPr>
        <w:t>The main aim of this study is to examine the significance of using high-quality ingredients in food and beverage production and service, and how it affects product quality, customer satisfaction, and industry standards.</w:t>
      </w:r>
    </w:p>
    <w:p w:rsidR="00BD636C" w:rsidRPr="00D4670C" w:rsidRDefault="00BD636C" w:rsidP="00BD636C">
      <w:pPr>
        <w:spacing w:after="0" w:line="360" w:lineRule="auto"/>
        <w:ind w:left="77" w:hanging="10"/>
        <w:rPr>
          <w:sz w:val="26"/>
          <w:szCs w:val="26"/>
        </w:rPr>
      </w:pPr>
      <w:r w:rsidRPr="00D4670C">
        <w:rPr>
          <w:sz w:val="26"/>
          <w:szCs w:val="26"/>
        </w:rPr>
        <w:t>Objectives:</w:t>
      </w:r>
    </w:p>
    <w:p w:rsidR="00BD636C" w:rsidRPr="00D4670C" w:rsidRDefault="00BD636C" w:rsidP="00BD636C">
      <w:pPr>
        <w:spacing w:after="0" w:line="360" w:lineRule="auto"/>
        <w:ind w:left="48" w:right="43"/>
        <w:rPr>
          <w:sz w:val="26"/>
          <w:szCs w:val="26"/>
        </w:rPr>
      </w:pPr>
      <w:r w:rsidRPr="00D4670C">
        <w:rPr>
          <w:sz w:val="26"/>
          <w:szCs w:val="26"/>
        </w:rPr>
        <w:t>To achieve the above aim, the study will pursue the following objectives:</w:t>
      </w:r>
    </w:p>
    <w:p w:rsidR="00BD636C" w:rsidRPr="00D4670C" w:rsidRDefault="00BD636C" w:rsidP="00BD636C">
      <w:pPr>
        <w:numPr>
          <w:ilvl w:val="0"/>
          <w:numId w:val="1"/>
        </w:numPr>
        <w:spacing w:after="0" w:line="360" w:lineRule="auto"/>
        <w:ind w:left="830" w:right="43" w:hanging="360"/>
        <w:rPr>
          <w:sz w:val="26"/>
          <w:szCs w:val="26"/>
        </w:rPr>
      </w:pPr>
      <w:r w:rsidRPr="00D4670C">
        <w:rPr>
          <w:sz w:val="26"/>
          <w:szCs w:val="26"/>
        </w:rPr>
        <w:t>To identify the role of ingredient quality in determining the taste, safety, and nutritional value of food and beverages.</w:t>
      </w:r>
    </w:p>
    <w:p w:rsidR="00BD636C" w:rsidRPr="00D4670C" w:rsidRDefault="00BD636C" w:rsidP="00BD636C">
      <w:pPr>
        <w:numPr>
          <w:ilvl w:val="0"/>
          <w:numId w:val="1"/>
        </w:numPr>
        <w:spacing w:after="0" w:line="360" w:lineRule="auto"/>
        <w:ind w:left="830" w:right="43" w:hanging="360"/>
        <w:rPr>
          <w:sz w:val="26"/>
          <w:szCs w:val="26"/>
        </w:rPr>
      </w:pPr>
      <w:r w:rsidRPr="00D4670C">
        <w:rPr>
          <w:sz w:val="26"/>
          <w:szCs w:val="26"/>
        </w:rPr>
        <w:t>To examine the impact of poor-quality ingredients on customer satisfaction and business performance.</w:t>
      </w:r>
    </w:p>
    <w:p w:rsidR="00BD636C" w:rsidRPr="00D4670C" w:rsidRDefault="00BD636C" w:rsidP="00BD636C">
      <w:pPr>
        <w:numPr>
          <w:ilvl w:val="0"/>
          <w:numId w:val="1"/>
        </w:numPr>
        <w:spacing w:after="0" w:line="360" w:lineRule="auto"/>
        <w:ind w:left="830" w:right="43" w:hanging="360"/>
        <w:rPr>
          <w:sz w:val="26"/>
          <w:szCs w:val="26"/>
        </w:rPr>
      </w:pPr>
      <w:r w:rsidRPr="00D4670C">
        <w:rPr>
          <w:sz w:val="26"/>
          <w:szCs w:val="26"/>
        </w:rPr>
        <w:t>To explore the challenges faced by food and beverage providers in sourcing and using high-quality ingredients</w:t>
      </w:r>
    </w:p>
    <w:p w:rsidR="00BD636C" w:rsidRPr="00D4670C" w:rsidRDefault="00BD636C" w:rsidP="00BD636C">
      <w:pPr>
        <w:tabs>
          <w:tab w:val="center" w:pos="1848"/>
        </w:tabs>
        <w:spacing w:after="0" w:line="360" w:lineRule="auto"/>
        <w:ind w:left="0"/>
        <w:rPr>
          <w:b/>
          <w:sz w:val="26"/>
          <w:szCs w:val="26"/>
        </w:rPr>
      </w:pPr>
      <w:r w:rsidRPr="00D4670C">
        <w:rPr>
          <w:b/>
          <w:sz w:val="26"/>
          <w:szCs w:val="26"/>
        </w:rPr>
        <w:t>1.4</w:t>
      </w:r>
      <w:r w:rsidRPr="00D4670C">
        <w:rPr>
          <w:b/>
          <w:sz w:val="26"/>
          <w:szCs w:val="26"/>
        </w:rPr>
        <w:tab/>
        <w:t>Research Questions</w:t>
      </w:r>
    </w:p>
    <w:p w:rsidR="00BD636C" w:rsidRPr="00D4670C" w:rsidRDefault="00BD636C" w:rsidP="00BD636C">
      <w:pPr>
        <w:spacing w:after="0" w:line="360" w:lineRule="auto"/>
        <w:ind w:left="835" w:right="43" w:hanging="336"/>
        <w:rPr>
          <w:sz w:val="26"/>
          <w:szCs w:val="26"/>
        </w:rPr>
      </w:pPr>
      <w:r w:rsidRPr="00D4670C">
        <w:rPr>
          <w:sz w:val="26"/>
          <w:szCs w:val="26"/>
        </w:rPr>
        <w:t>l . What role does ingredient quality play in determining the taste, safety, and nutritional value of food and beverages?</w:t>
      </w:r>
    </w:p>
    <w:p w:rsidR="00BD636C" w:rsidRPr="00D4670C" w:rsidRDefault="00BD636C" w:rsidP="00BD636C">
      <w:pPr>
        <w:numPr>
          <w:ilvl w:val="0"/>
          <w:numId w:val="2"/>
        </w:numPr>
        <w:spacing w:after="0" w:line="360" w:lineRule="auto"/>
        <w:ind w:right="43" w:hanging="360"/>
        <w:rPr>
          <w:sz w:val="26"/>
          <w:szCs w:val="26"/>
        </w:rPr>
      </w:pPr>
      <w:r w:rsidRPr="00D4670C">
        <w:rPr>
          <w:sz w:val="26"/>
          <w:szCs w:val="26"/>
        </w:rPr>
        <w:t>How do poor-quality ingredients affect customer satisfaction and the performance of food and beverage businesses?</w:t>
      </w:r>
    </w:p>
    <w:p w:rsidR="00BD636C" w:rsidRPr="00D4670C" w:rsidRDefault="00BD636C" w:rsidP="00BD636C">
      <w:pPr>
        <w:numPr>
          <w:ilvl w:val="0"/>
          <w:numId w:val="2"/>
        </w:numPr>
        <w:spacing w:after="0" w:line="360" w:lineRule="auto"/>
        <w:ind w:right="43" w:hanging="360"/>
        <w:rPr>
          <w:sz w:val="26"/>
          <w:szCs w:val="26"/>
        </w:rPr>
      </w:pPr>
      <w:r w:rsidRPr="00D4670C">
        <w:rPr>
          <w:noProof/>
          <w:sz w:val="26"/>
          <w:szCs w:val="26"/>
        </w:rPr>
        <w:drawing>
          <wp:anchor distT="0" distB="0" distL="114300" distR="114300" simplePos="0" relativeHeight="251661312" behindDoc="0" locked="0" layoutInCell="1" allowOverlap="0">
            <wp:simplePos x="0" y="0"/>
            <wp:positionH relativeFrom="page">
              <wp:posOffset>7014390</wp:posOffset>
            </wp:positionH>
            <wp:positionV relativeFrom="page">
              <wp:posOffset>7977375</wp:posOffset>
            </wp:positionV>
            <wp:extent cx="6097" cy="15241"/>
            <wp:effectExtent l="0" t="0" r="0" b="0"/>
            <wp:wrapSquare wrapText="bothSides"/>
            <wp:docPr id="6651" name="Picture 7056"/>
            <wp:cNvGraphicFramePr/>
            <a:graphic xmlns:a="http://schemas.openxmlformats.org/drawingml/2006/main">
              <a:graphicData uri="http://schemas.openxmlformats.org/drawingml/2006/picture">
                <pic:pic xmlns:pic="http://schemas.openxmlformats.org/drawingml/2006/picture">
                  <pic:nvPicPr>
                    <pic:cNvPr id="7056" name="Picture 7056"/>
                    <pic:cNvPicPr/>
                  </pic:nvPicPr>
                  <pic:blipFill>
                    <a:blip r:embed="rId12"/>
                    <a:stretch>
                      <a:fillRect/>
                    </a:stretch>
                  </pic:blipFill>
                  <pic:spPr>
                    <a:xfrm>
                      <a:off x="0" y="0"/>
                      <a:ext cx="6097" cy="15241"/>
                    </a:xfrm>
                    <a:prstGeom prst="rect">
                      <a:avLst/>
                    </a:prstGeom>
                  </pic:spPr>
                </pic:pic>
              </a:graphicData>
            </a:graphic>
          </wp:anchor>
        </w:drawing>
      </w:r>
      <w:r w:rsidRPr="00D4670C">
        <w:rPr>
          <w:sz w:val="26"/>
          <w:szCs w:val="26"/>
        </w:rPr>
        <w:t>What challenges do food and beverage providers face in sourcing and using high-quality ingredients?</w:t>
      </w:r>
    </w:p>
    <w:p w:rsidR="00BD636C" w:rsidRPr="00D4670C" w:rsidRDefault="00BD636C" w:rsidP="00BD636C">
      <w:pPr>
        <w:numPr>
          <w:ilvl w:val="1"/>
          <w:numId w:val="3"/>
        </w:numPr>
        <w:spacing w:after="0" w:line="360" w:lineRule="auto"/>
        <w:ind w:hanging="710"/>
        <w:rPr>
          <w:b/>
          <w:sz w:val="26"/>
          <w:szCs w:val="26"/>
        </w:rPr>
      </w:pPr>
      <w:r w:rsidRPr="00D4670C">
        <w:rPr>
          <w:b/>
          <w:sz w:val="26"/>
          <w:szCs w:val="26"/>
        </w:rPr>
        <w:t>Scope of the Study</w:t>
      </w:r>
    </w:p>
    <w:p w:rsidR="00BD636C" w:rsidRPr="00D4670C" w:rsidRDefault="00BD636C" w:rsidP="00BD636C">
      <w:pPr>
        <w:spacing w:after="0" w:line="360" w:lineRule="auto"/>
        <w:ind w:left="172" w:right="43" w:firstLine="715"/>
        <w:rPr>
          <w:sz w:val="26"/>
          <w:szCs w:val="26"/>
        </w:rPr>
      </w:pPr>
      <w:r w:rsidRPr="00D4670C">
        <w:rPr>
          <w:sz w:val="26"/>
          <w:szCs w:val="26"/>
        </w:rPr>
        <w:t xml:space="preserve">This study focuses on the importance of quality ingredients in food and beverage production and service. It examines how ingredient quality affects taste, nutrition, safety, presentation, and overall customer satisfaction. The study also considers sourcing practices, storage methods, and challenges faced by food service providers in maintaining ingredient standards. It is limited to selected restaurants, hotels, and food </w:t>
      </w:r>
      <w:r w:rsidRPr="00D4670C">
        <w:rPr>
          <w:sz w:val="26"/>
          <w:szCs w:val="26"/>
        </w:rPr>
        <w:lastRenderedPageBreak/>
        <w:t>vendors within a specific location, emphasizing practical and consumer-based perspectives rather than scientific or laboratory-based analysis.</w:t>
      </w:r>
      <w:r w:rsidRPr="00D4670C">
        <w:rPr>
          <w:noProof/>
          <w:sz w:val="26"/>
          <w:szCs w:val="26"/>
        </w:rPr>
        <w:drawing>
          <wp:inline distT="0" distB="0" distL="0" distR="0">
            <wp:extent cx="3048" cy="3048"/>
            <wp:effectExtent l="0" t="0" r="0" b="0"/>
            <wp:docPr id="6652" name="Picture 7055"/>
            <wp:cNvGraphicFramePr/>
            <a:graphic xmlns:a="http://schemas.openxmlformats.org/drawingml/2006/main">
              <a:graphicData uri="http://schemas.openxmlformats.org/drawingml/2006/picture">
                <pic:pic xmlns:pic="http://schemas.openxmlformats.org/drawingml/2006/picture">
                  <pic:nvPicPr>
                    <pic:cNvPr id="7055" name="Picture 7055"/>
                    <pic:cNvPicPr/>
                  </pic:nvPicPr>
                  <pic:blipFill>
                    <a:blip r:embed="rId13"/>
                    <a:stretch>
                      <a:fillRect/>
                    </a:stretch>
                  </pic:blipFill>
                  <pic:spPr>
                    <a:xfrm>
                      <a:off x="0" y="0"/>
                      <a:ext cx="3048" cy="3048"/>
                    </a:xfrm>
                    <a:prstGeom prst="rect">
                      <a:avLst/>
                    </a:prstGeom>
                  </pic:spPr>
                </pic:pic>
              </a:graphicData>
            </a:graphic>
          </wp:inline>
        </w:drawing>
      </w:r>
    </w:p>
    <w:p w:rsidR="00BD636C" w:rsidRPr="00D4670C" w:rsidRDefault="00BD636C" w:rsidP="00BD636C">
      <w:pPr>
        <w:numPr>
          <w:ilvl w:val="1"/>
          <w:numId w:val="3"/>
        </w:numPr>
        <w:spacing w:after="0" w:line="360" w:lineRule="auto"/>
        <w:ind w:hanging="710"/>
        <w:rPr>
          <w:b/>
          <w:sz w:val="26"/>
          <w:szCs w:val="26"/>
        </w:rPr>
      </w:pPr>
      <w:r w:rsidRPr="00D4670C">
        <w:rPr>
          <w:b/>
          <w:sz w:val="26"/>
          <w:szCs w:val="26"/>
        </w:rPr>
        <w:t>Limitations of the Study</w:t>
      </w:r>
    </w:p>
    <w:p w:rsidR="00BD636C" w:rsidRPr="00D4670C" w:rsidRDefault="00BD636C" w:rsidP="00BD636C">
      <w:pPr>
        <w:spacing w:after="0" w:line="360" w:lineRule="auto"/>
        <w:ind w:left="172" w:right="43" w:firstLine="715"/>
        <w:rPr>
          <w:sz w:val="26"/>
          <w:szCs w:val="26"/>
        </w:rPr>
      </w:pPr>
      <w:r w:rsidRPr="00D4670C">
        <w:rPr>
          <w:sz w:val="26"/>
          <w:szCs w:val="26"/>
        </w:rPr>
        <w:t>This study is limited by several factors. First, it focuses mainly on selected food and beverage establishments within a specific geographical area, which may not fully represent the broader industry. Second, the study relies on the responses and opinions of food service providers and consumers, which may be subjective or biased. Third, it does not involve laboratory testing or scientific analysis of ingredients to verify their actual quality. Lastly, time and resource constraints limited the depth of data collection and the number of participants involved.</w:t>
      </w:r>
    </w:p>
    <w:p w:rsidR="00BD636C" w:rsidRPr="00D4670C" w:rsidRDefault="00BD636C" w:rsidP="00BD636C">
      <w:pPr>
        <w:numPr>
          <w:ilvl w:val="1"/>
          <w:numId w:val="3"/>
        </w:numPr>
        <w:spacing w:after="0" w:line="360" w:lineRule="auto"/>
        <w:ind w:hanging="710"/>
        <w:rPr>
          <w:b/>
          <w:sz w:val="26"/>
          <w:szCs w:val="26"/>
        </w:rPr>
      </w:pPr>
      <w:r w:rsidRPr="00D4670C">
        <w:rPr>
          <w:b/>
          <w:sz w:val="26"/>
          <w:szCs w:val="26"/>
        </w:rPr>
        <w:t>Definition of Terms</w:t>
      </w:r>
    </w:p>
    <w:p w:rsidR="00BD636C" w:rsidRPr="00D4670C" w:rsidRDefault="00BD636C" w:rsidP="00BD636C">
      <w:pPr>
        <w:spacing w:after="0" w:line="360" w:lineRule="auto"/>
        <w:ind w:left="826" w:right="43" w:hanging="341"/>
        <w:rPr>
          <w:sz w:val="26"/>
          <w:szCs w:val="26"/>
        </w:rPr>
      </w:pPr>
      <w:r w:rsidRPr="00D4670C">
        <w:rPr>
          <w:b/>
          <w:sz w:val="26"/>
          <w:szCs w:val="26"/>
        </w:rPr>
        <w:t xml:space="preserve">l . </w:t>
      </w:r>
      <w:r w:rsidRPr="00D4670C">
        <w:rPr>
          <w:sz w:val="26"/>
          <w:szCs w:val="26"/>
        </w:rPr>
        <w:t>Quality Ingredients: These are food components that meet high standards in freshness, safety, nutritional value, and overall suitability for use in food and beverage production.</w:t>
      </w:r>
    </w:p>
    <w:p w:rsidR="00BD636C" w:rsidRPr="00D4670C" w:rsidRDefault="00BD636C" w:rsidP="00BD636C">
      <w:pPr>
        <w:spacing w:after="0" w:line="360" w:lineRule="auto"/>
        <w:ind w:left="821" w:right="43" w:hanging="360"/>
        <w:rPr>
          <w:sz w:val="26"/>
          <w:szCs w:val="26"/>
        </w:rPr>
      </w:pPr>
      <w:r w:rsidRPr="00D4670C">
        <w:rPr>
          <w:sz w:val="26"/>
          <w:szCs w:val="26"/>
        </w:rPr>
        <w:t>2. Food Production: The process of preparing, cooking, and presenting food items using raw materials and ingredients for consumption.</w:t>
      </w:r>
    </w:p>
    <w:p w:rsidR="00BD636C" w:rsidRPr="00D4670C" w:rsidRDefault="00BD636C" w:rsidP="00BD636C">
      <w:pPr>
        <w:spacing w:after="0" w:line="360" w:lineRule="auto"/>
        <w:ind w:left="821" w:right="43" w:hanging="355"/>
        <w:rPr>
          <w:sz w:val="26"/>
          <w:szCs w:val="26"/>
        </w:rPr>
      </w:pPr>
      <w:r w:rsidRPr="00D4670C">
        <w:rPr>
          <w:noProof/>
          <w:sz w:val="26"/>
          <w:szCs w:val="26"/>
        </w:rPr>
        <w:drawing>
          <wp:inline distT="0" distB="0" distL="0" distR="0">
            <wp:extent cx="100598" cy="106690"/>
            <wp:effectExtent l="0" t="0" r="0" b="0"/>
            <wp:docPr id="6653" name="Picture 38841"/>
            <wp:cNvGraphicFramePr/>
            <a:graphic xmlns:a="http://schemas.openxmlformats.org/drawingml/2006/main">
              <a:graphicData uri="http://schemas.openxmlformats.org/drawingml/2006/picture">
                <pic:pic xmlns:pic="http://schemas.openxmlformats.org/drawingml/2006/picture">
                  <pic:nvPicPr>
                    <pic:cNvPr id="38841" name="Picture 38841"/>
                    <pic:cNvPicPr/>
                  </pic:nvPicPr>
                  <pic:blipFill>
                    <a:blip r:embed="rId14" cstate="print"/>
                    <a:stretch>
                      <a:fillRect/>
                    </a:stretch>
                  </pic:blipFill>
                  <pic:spPr>
                    <a:xfrm>
                      <a:off x="0" y="0"/>
                      <a:ext cx="100598" cy="106690"/>
                    </a:xfrm>
                    <a:prstGeom prst="rect">
                      <a:avLst/>
                    </a:prstGeom>
                  </pic:spPr>
                </pic:pic>
              </a:graphicData>
            </a:graphic>
          </wp:inline>
        </w:drawing>
      </w:r>
      <w:r w:rsidRPr="00D4670C">
        <w:rPr>
          <w:sz w:val="26"/>
          <w:szCs w:val="26"/>
        </w:rPr>
        <w:t>Beverage Production: The process of creating drinkable products, including both alcoholic and non-alcoholic drinks, using selected ingredients and methods.</w:t>
      </w:r>
    </w:p>
    <w:p w:rsidR="00BD636C" w:rsidRPr="00D4670C" w:rsidRDefault="00BD636C" w:rsidP="00BD636C">
      <w:pPr>
        <w:numPr>
          <w:ilvl w:val="0"/>
          <w:numId w:val="4"/>
        </w:numPr>
        <w:spacing w:after="0" w:line="360" w:lineRule="auto"/>
        <w:ind w:left="830" w:right="43" w:hanging="360"/>
        <w:rPr>
          <w:sz w:val="26"/>
          <w:szCs w:val="26"/>
        </w:rPr>
      </w:pPr>
      <w:r w:rsidRPr="00D4670C">
        <w:rPr>
          <w:sz w:val="26"/>
          <w:szCs w:val="26"/>
        </w:rPr>
        <w:t>Food Service: The activities involved in preparing, serving, and delivering food to consumers, typically in restaurants, hotels, or catering settings.</w:t>
      </w:r>
    </w:p>
    <w:p w:rsidR="00BD636C" w:rsidRPr="00D4670C" w:rsidRDefault="00BD636C" w:rsidP="00BD636C">
      <w:pPr>
        <w:numPr>
          <w:ilvl w:val="0"/>
          <w:numId w:val="4"/>
        </w:numPr>
        <w:spacing w:after="0" w:line="360" w:lineRule="auto"/>
        <w:ind w:left="830" w:right="43" w:hanging="360"/>
        <w:rPr>
          <w:sz w:val="26"/>
          <w:szCs w:val="26"/>
        </w:rPr>
      </w:pPr>
      <w:r w:rsidRPr="00D4670C">
        <w:rPr>
          <w:sz w:val="26"/>
          <w:szCs w:val="26"/>
        </w:rPr>
        <w:t>Ingredient Sourcing: The process of obtaining raw materials and ingredients from suppliers for use in food and beverage production.</w:t>
      </w:r>
    </w:p>
    <w:p w:rsidR="00BD636C" w:rsidRPr="00D4670C" w:rsidRDefault="00BD636C" w:rsidP="00BD636C">
      <w:pPr>
        <w:numPr>
          <w:ilvl w:val="0"/>
          <w:numId w:val="4"/>
        </w:numPr>
        <w:spacing w:after="0" w:line="360" w:lineRule="auto"/>
        <w:ind w:left="830" w:right="43" w:hanging="360"/>
        <w:rPr>
          <w:sz w:val="26"/>
          <w:szCs w:val="26"/>
        </w:rPr>
      </w:pPr>
      <w:r w:rsidRPr="00D4670C">
        <w:rPr>
          <w:sz w:val="26"/>
          <w:szCs w:val="26"/>
        </w:rPr>
        <w:t>Customer Satisfaction: The degree to which consumers are pleased with the quality. taste, and overall experience of the food and beverages served.</w:t>
      </w:r>
    </w:p>
    <w:p w:rsidR="00BD636C" w:rsidRPr="00D4670C" w:rsidRDefault="00BD636C" w:rsidP="00BD636C">
      <w:pPr>
        <w:numPr>
          <w:ilvl w:val="0"/>
          <w:numId w:val="4"/>
        </w:numPr>
        <w:spacing w:after="0" w:line="360" w:lineRule="auto"/>
        <w:ind w:left="830" w:right="43" w:hanging="360"/>
        <w:rPr>
          <w:sz w:val="26"/>
          <w:szCs w:val="26"/>
        </w:rPr>
      </w:pPr>
      <w:r w:rsidRPr="00D4670C">
        <w:rPr>
          <w:sz w:val="26"/>
          <w:szCs w:val="26"/>
        </w:rPr>
        <w:t>Nutritional Value: The content of essential nutrients such as vitamins, minerals, proteins, and carbohydrates found in food or beverage items.</w:t>
      </w:r>
    </w:p>
    <w:p w:rsidR="00BD636C" w:rsidRPr="00D4670C" w:rsidRDefault="00BD636C" w:rsidP="00BD636C">
      <w:pPr>
        <w:numPr>
          <w:ilvl w:val="0"/>
          <w:numId w:val="4"/>
        </w:numPr>
        <w:spacing w:after="0" w:line="360" w:lineRule="auto"/>
        <w:ind w:left="830" w:right="43" w:hanging="360"/>
        <w:rPr>
          <w:sz w:val="26"/>
          <w:szCs w:val="26"/>
        </w:rPr>
      </w:pPr>
      <w:r w:rsidRPr="00D4670C">
        <w:rPr>
          <w:sz w:val="26"/>
          <w:szCs w:val="26"/>
        </w:rPr>
        <w:t>Food Safety: Practices and conditions that preserve the quality and prevent contamination or harm from food and beverages.</w:t>
      </w:r>
    </w:p>
    <w:p w:rsidR="00BD636C" w:rsidRPr="00D4670C" w:rsidRDefault="00BD636C" w:rsidP="00BD636C">
      <w:pPr>
        <w:spacing w:after="0" w:line="360" w:lineRule="auto"/>
        <w:ind w:left="68" w:right="211" w:hanging="10"/>
        <w:jc w:val="center"/>
        <w:rPr>
          <w:b/>
          <w:sz w:val="26"/>
          <w:szCs w:val="26"/>
        </w:rPr>
      </w:pPr>
      <w:r w:rsidRPr="00D4670C">
        <w:rPr>
          <w:b/>
          <w:sz w:val="26"/>
          <w:szCs w:val="26"/>
        </w:rPr>
        <w:t>CHAPTER TWO</w:t>
      </w:r>
    </w:p>
    <w:p w:rsidR="00BD636C" w:rsidRPr="00D4670C" w:rsidRDefault="00BD636C" w:rsidP="00BD636C">
      <w:pPr>
        <w:spacing w:after="0" w:line="360" w:lineRule="auto"/>
        <w:ind w:left="68" w:right="216" w:hanging="10"/>
        <w:jc w:val="center"/>
        <w:rPr>
          <w:b/>
          <w:sz w:val="26"/>
          <w:szCs w:val="26"/>
        </w:rPr>
      </w:pPr>
      <w:r w:rsidRPr="00D4670C">
        <w:rPr>
          <w:b/>
          <w:sz w:val="26"/>
          <w:szCs w:val="26"/>
        </w:rPr>
        <w:lastRenderedPageBreak/>
        <w:t>LITERATURE REVIEW</w:t>
      </w:r>
    </w:p>
    <w:p w:rsidR="00BD636C" w:rsidRPr="00D4670C" w:rsidRDefault="00BD636C" w:rsidP="00BD636C">
      <w:pPr>
        <w:numPr>
          <w:ilvl w:val="1"/>
          <w:numId w:val="5"/>
        </w:numPr>
        <w:spacing w:after="0" w:line="360" w:lineRule="auto"/>
        <w:ind w:left="720" w:hanging="720"/>
        <w:rPr>
          <w:b/>
          <w:sz w:val="26"/>
          <w:szCs w:val="26"/>
        </w:rPr>
      </w:pPr>
      <w:r w:rsidRPr="00D4670C">
        <w:rPr>
          <w:b/>
          <w:sz w:val="26"/>
          <w:szCs w:val="26"/>
        </w:rPr>
        <w:t>Literature Review</w:t>
      </w:r>
    </w:p>
    <w:p w:rsidR="00BD636C" w:rsidRPr="00D4670C" w:rsidRDefault="00BD636C" w:rsidP="00BD636C">
      <w:pPr>
        <w:numPr>
          <w:ilvl w:val="1"/>
          <w:numId w:val="5"/>
        </w:numPr>
        <w:spacing w:after="0" w:line="360" w:lineRule="auto"/>
        <w:ind w:left="720" w:hanging="720"/>
        <w:rPr>
          <w:b/>
          <w:sz w:val="26"/>
          <w:szCs w:val="26"/>
        </w:rPr>
      </w:pPr>
      <w:r w:rsidRPr="00D4670C">
        <w:rPr>
          <w:b/>
          <w:sz w:val="26"/>
          <w:szCs w:val="26"/>
        </w:rPr>
        <w:t>Introduction</w:t>
      </w:r>
    </w:p>
    <w:p w:rsidR="00BD636C" w:rsidRPr="00D4670C" w:rsidRDefault="00BD636C" w:rsidP="00BD636C">
      <w:pPr>
        <w:spacing w:after="0" w:line="360" w:lineRule="auto"/>
        <w:ind w:left="14" w:right="158" w:firstLine="720"/>
        <w:rPr>
          <w:sz w:val="26"/>
          <w:szCs w:val="26"/>
        </w:rPr>
      </w:pPr>
      <w:r w:rsidRPr="00D4670C">
        <w:rPr>
          <w:sz w:val="26"/>
          <w:szCs w:val="26"/>
        </w:rPr>
        <w:t>The quality of ingredients used in food and beverage production is a critical factor that influences not only the nutritional value and taste of meals but also customer satisfaction, food safety, and the overall reputation of food service businesses. In an increasingly competitive and health-conscious market, consumers are more aware of what goes into their food, making ingredient quality a key determinant of their purchasing decisions (Smith &amp; Allen, 2021). The growing trend toward organic, fresh, and locally sourced ingredients further highlights consumer preference for food items made from high-standard components.</w:t>
      </w:r>
    </w:p>
    <w:p w:rsidR="00BD636C" w:rsidRPr="00D4670C" w:rsidRDefault="00BD636C" w:rsidP="00BD636C">
      <w:pPr>
        <w:spacing w:after="0" w:line="360" w:lineRule="auto"/>
        <w:ind w:left="19" w:right="158" w:firstLine="725"/>
        <w:rPr>
          <w:sz w:val="26"/>
          <w:szCs w:val="26"/>
        </w:rPr>
      </w:pPr>
      <w:r w:rsidRPr="00D4670C">
        <w:rPr>
          <w:noProof/>
          <w:sz w:val="26"/>
          <w:szCs w:val="26"/>
        </w:rPr>
        <w:drawing>
          <wp:anchor distT="0" distB="0" distL="114300" distR="114300" simplePos="0" relativeHeight="251662336" behindDoc="0" locked="0" layoutInCell="1" allowOverlap="0">
            <wp:simplePos x="0" y="0"/>
            <wp:positionH relativeFrom="page">
              <wp:posOffset>7014390</wp:posOffset>
            </wp:positionH>
            <wp:positionV relativeFrom="page">
              <wp:posOffset>7977375</wp:posOffset>
            </wp:positionV>
            <wp:extent cx="3048" cy="15241"/>
            <wp:effectExtent l="0" t="0" r="0" b="0"/>
            <wp:wrapSquare wrapText="bothSides"/>
            <wp:docPr id="6654" name="Picture 10310"/>
            <wp:cNvGraphicFramePr/>
            <a:graphic xmlns:a="http://schemas.openxmlformats.org/drawingml/2006/main">
              <a:graphicData uri="http://schemas.openxmlformats.org/drawingml/2006/picture">
                <pic:pic xmlns:pic="http://schemas.openxmlformats.org/drawingml/2006/picture">
                  <pic:nvPicPr>
                    <pic:cNvPr id="10310" name="Picture 10310"/>
                    <pic:cNvPicPr/>
                  </pic:nvPicPr>
                  <pic:blipFill>
                    <a:blip r:embed="rId15"/>
                    <a:stretch>
                      <a:fillRect/>
                    </a:stretch>
                  </pic:blipFill>
                  <pic:spPr>
                    <a:xfrm>
                      <a:off x="0" y="0"/>
                      <a:ext cx="3048" cy="15241"/>
                    </a:xfrm>
                    <a:prstGeom prst="rect">
                      <a:avLst/>
                    </a:prstGeom>
                  </pic:spPr>
                </pic:pic>
              </a:graphicData>
            </a:graphic>
          </wp:anchor>
        </w:drawing>
      </w:r>
      <w:r w:rsidRPr="00D4670C">
        <w:rPr>
          <w:sz w:val="26"/>
          <w:szCs w:val="26"/>
        </w:rPr>
        <w:t>High-quality ingredients enhance flavor, texture, color, and visual appeal, which are essential sensory factors that affect consumer acceptance and overall dining experience. Beyond sensory attributes, they also contribute significantly to the nutritional profile of the food, ensuring that meals provide the necessary vitamins, minerals, and macronutrients for healthy living (Okoro &amp; Ahmed, 2019). In contrast, the use of low-quality or adulterated ingredients can result in health risks, including contamination, food poisoning, and nutrient deficiencies. This makes ingredient selection a fundamental part of ensuring food safety and regulatory compliance (Ogunlade et al., 2022).</w:t>
      </w:r>
    </w:p>
    <w:p w:rsidR="00BD636C" w:rsidRPr="00D4670C" w:rsidRDefault="00BD636C" w:rsidP="00BD636C">
      <w:pPr>
        <w:spacing w:after="0" w:line="360" w:lineRule="auto"/>
        <w:ind w:left="24" w:right="149" w:firstLine="720"/>
        <w:rPr>
          <w:sz w:val="26"/>
          <w:szCs w:val="26"/>
        </w:rPr>
      </w:pPr>
      <w:r w:rsidRPr="00D4670C">
        <w:rPr>
          <w:sz w:val="26"/>
          <w:szCs w:val="26"/>
        </w:rPr>
        <w:t>Furthermore, ingredient quality is not only a culinary concern but also a business imperative. Establishments that consistently use high-grade ingredients are more likely to build strong customer loyalty, enhance brand image, and achieve long-term profitability. Quality control in ingredient sourcing can help reduce customer complaints, product recalls, and reputational damage. On the other hand, businesses that prioritize cost-cutting over quality often face higher operational risks, reduced consumer confidence, and weaker competitive advantage (Chukwu &amp; Eze, 2021).</w:t>
      </w:r>
    </w:p>
    <w:p w:rsidR="00BD636C" w:rsidRPr="00D4670C" w:rsidRDefault="00BD636C" w:rsidP="00BD636C">
      <w:pPr>
        <w:spacing w:after="0" w:line="360" w:lineRule="auto"/>
        <w:ind w:left="34" w:right="43"/>
        <w:rPr>
          <w:sz w:val="26"/>
          <w:szCs w:val="26"/>
        </w:rPr>
      </w:pPr>
      <w:r w:rsidRPr="00D4670C">
        <w:rPr>
          <w:sz w:val="26"/>
          <w:szCs w:val="26"/>
        </w:rPr>
        <w:lastRenderedPageBreak/>
        <w:t>From a management perspective, ensuring ingredient quality also involves operational efficiency, staff training, proper storage facilities, and maintaining reliable supplier relationships.</w:t>
      </w:r>
    </w:p>
    <w:p w:rsidR="00BD636C" w:rsidRPr="00D4670C" w:rsidRDefault="00BD636C" w:rsidP="00BD636C">
      <w:pPr>
        <w:spacing w:after="0" w:line="360" w:lineRule="auto"/>
        <w:ind w:left="91" w:right="43"/>
        <w:rPr>
          <w:sz w:val="26"/>
          <w:szCs w:val="26"/>
        </w:rPr>
      </w:pPr>
      <w:r w:rsidRPr="00D4670C">
        <w:rPr>
          <w:sz w:val="26"/>
          <w:szCs w:val="26"/>
        </w:rPr>
        <w:t>These factors make the procurement and use of quality ingredients a multidimensional challenge, especially for small and medium-scale enterprises that may lack the resources to meet such standards consistently (Ibrahim &amp; Bello, 2021)</w:t>
      </w:r>
    </w:p>
    <w:p w:rsidR="00BD636C" w:rsidRPr="00D4670C" w:rsidRDefault="00BD636C" w:rsidP="00BD636C">
      <w:pPr>
        <w:spacing w:after="0" w:line="360" w:lineRule="auto"/>
        <w:ind w:left="101" w:right="43"/>
        <w:rPr>
          <w:b/>
          <w:sz w:val="26"/>
          <w:szCs w:val="26"/>
        </w:rPr>
      </w:pPr>
      <w:r w:rsidRPr="00D4670C">
        <w:rPr>
          <w:b/>
          <w:sz w:val="26"/>
          <w:szCs w:val="26"/>
        </w:rPr>
        <w:t>2.2</w:t>
      </w:r>
      <w:r w:rsidRPr="00D4670C">
        <w:rPr>
          <w:b/>
          <w:sz w:val="26"/>
          <w:szCs w:val="26"/>
        </w:rPr>
        <w:tab/>
        <w:t>Ingredient Quality and Its Role in Taste, Safety, and Nutritional Value</w:t>
      </w:r>
    </w:p>
    <w:p w:rsidR="00BD636C" w:rsidRPr="00D4670C" w:rsidRDefault="00BD636C" w:rsidP="00BD636C">
      <w:pPr>
        <w:spacing w:after="0" w:line="360" w:lineRule="auto"/>
        <w:ind w:left="91" w:right="43" w:firstLine="725"/>
        <w:rPr>
          <w:sz w:val="26"/>
          <w:szCs w:val="26"/>
        </w:rPr>
      </w:pPr>
      <w:r w:rsidRPr="00D4670C">
        <w:rPr>
          <w:sz w:val="26"/>
          <w:szCs w:val="26"/>
        </w:rPr>
        <w:t>Quality ingredients are often associated with enhanced flavor, better texture, and appealing appearance of food, all of which significantly affect consumer perception, satisfaction, and acceptance. The sensory experience—taste, aroma, color, and mouth</w:t>
      </w:r>
      <w:r>
        <w:rPr>
          <w:sz w:val="26"/>
          <w:szCs w:val="26"/>
        </w:rPr>
        <w:t xml:space="preserve"> </w:t>
      </w:r>
      <w:r w:rsidRPr="00D4670C">
        <w:rPr>
          <w:sz w:val="26"/>
          <w:szCs w:val="26"/>
        </w:rPr>
        <w:t>feel plays a critical role in the way consumers evaluate the quality of a meal. According to Johnson and Lee (2020), freshness and proper handling of ingredients have a direct impact on the sensory qualities of food, with fresh and properly stored ingredients yielding superior flavor and presentation. This is particularly important in the hospitality and restaurant industry, where customer expectations are high and product consistency is key to building loyalty.</w:t>
      </w:r>
    </w:p>
    <w:p w:rsidR="00BD636C" w:rsidRPr="00D4670C" w:rsidRDefault="00BD636C" w:rsidP="00BD636C">
      <w:pPr>
        <w:spacing w:after="0" w:line="360" w:lineRule="auto"/>
        <w:ind w:left="91" w:right="43" w:firstLine="725"/>
        <w:rPr>
          <w:sz w:val="26"/>
          <w:szCs w:val="26"/>
        </w:rPr>
      </w:pPr>
      <w:r w:rsidRPr="00D4670C">
        <w:rPr>
          <w:sz w:val="26"/>
          <w:szCs w:val="26"/>
        </w:rPr>
        <w:t xml:space="preserve">In addition to sensory attributes, nutritional value is strongly linked to the quality of ingredients used in food production. Fresh, unprocessed, and organically grown ingredients generally contain higher levels of essential nutrients such as vitamins, minerals, and antioxidants compared to processed or preserved alternatives, which may lose nutritional integrity during manufacturing or storage (Okoro &amp; Ahmed, 2019). The use of nutrient-rich ingredients supports health and wellness, making it especially important in institutional catering, school meals, and healthcare food services, where nutritional adequacy is critical. Food safety is another core aspect influenced by ingredient quality. Contaminated, expired, or poorly handled ingredients can introduce harmful microorganisms, toxins, or chemical residues into meals, posing serious risks to consumer health. Low-quality ingredients, particularly those sourced from unreliable or informal supply chains, are more prone to spoilage, adulteration, and unsafe storage conditions. Ogunlade et al. (2022) emphasize that failure to ensure the safety of </w:t>
      </w:r>
      <w:r w:rsidRPr="00D4670C">
        <w:rPr>
          <w:sz w:val="26"/>
          <w:szCs w:val="26"/>
        </w:rPr>
        <w:lastRenderedPageBreak/>
        <w:t xml:space="preserve">ingredients can lead to outbreaks of foodborne illnesses, legal penalties, and irreversible damage to the reputation of </w:t>
      </w:r>
      <w:r w:rsidRPr="00D4670C">
        <w:rPr>
          <w:noProof/>
          <w:sz w:val="26"/>
          <w:szCs w:val="26"/>
        </w:rPr>
        <w:drawing>
          <wp:inline distT="0" distB="0" distL="0" distR="0">
            <wp:extent cx="3049" cy="3049"/>
            <wp:effectExtent l="0" t="0" r="0" b="0"/>
            <wp:docPr id="6655" name="Picture 12542"/>
            <wp:cNvGraphicFramePr/>
            <a:graphic xmlns:a="http://schemas.openxmlformats.org/drawingml/2006/main">
              <a:graphicData uri="http://schemas.openxmlformats.org/drawingml/2006/picture">
                <pic:pic xmlns:pic="http://schemas.openxmlformats.org/drawingml/2006/picture">
                  <pic:nvPicPr>
                    <pic:cNvPr id="12542" name="Picture 12542"/>
                    <pic:cNvPicPr/>
                  </pic:nvPicPr>
                  <pic:blipFill>
                    <a:blip r:embed="rId16"/>
                    <a:stretch>
                      <a:fillRect/>
                    </a:stretch>
                  </pic:blipFill>
                  <pic:spPr>
                    <a:xfrm>
                      <a:off x="0" y="0"/>
                      <a:ext cx="3049" cy="3049"/>
                    </a:xfrm>
                    <a:prstGeom prst="rect">
                      <a:avLst/>
                    </a:prstGeom>
                  </pic:spPr>
                </pic:pic>
              </a:graphicData>
            </a:graphic>
          </wp:inline>
        </w:drawing>
      </w:r>
      <w:r w:rsidRPr="00D4670C">
        <w:rPr>
          <w:sz w:val="26"/>
          <w:szCs w:val="26"/>
        </w:rPr>
        <w:t>food service establishments.</w:t>
      </w:r>
    </w:p>
    <w:p w:rsidR="00BD636C" w:rsidRPr="00D4670C" w:rsidRDefault="00BD636C" w:rsidP="00BD636C">
      <w:pPr>
        <w:spacing w:after="0" w:line="360" w:lineRule="auto"/>
        <w:ind w:left="106" w:right="43" w:firstLine="715"/>
        <w:rPr>
          <w:sz w:val="26"/>
          <w:szCs w:val="26"/>
        </w:rPr>
      </w:pPr>
      <w:r w:rsidRPr="00D4670C">
        <w:rPr>
          <w:sz w:val="26"/>
          <w:szCs w:val="26"/>
        </w:rPr>
        <w:t>Furthermore, ingredient quality contributes to the consistency of food products. When food producers and service providers use high-quality, standardized ingredients, they are more likely to deliver meals that meet established taste and nutritional benchmarks, ensuring a reliable experience for consumers. This consistency is especially important for branded chains and franchises, where customers expect the same quality across multiple locations.?Lastly, there is a growing emphasis on transparency and traceability in the food industry. Consumers increasingly want to know where their food comes from, how it was grown or processed, and whether it meets safety and ethical standards. High-quality ingredients often come with certifications (e.g., organic, non-GMO, fair trade), which help food service businesses build trust and credibility in the market (Adeyemi &amp; Yusuf, 2021).</w:t>
      </w:r>
    </w:p>
    <w:p w:rsidR="00BD636C" w:rsidRPr="00D4670C" w:rsidRDefault="00BD636C" w:rsidP="00BD636C">
      <w:pPr>
        <w:tabs>
          <w:tab w:val="center" w:pos="4983"/>
        </w:tabs>
        <w:spacing w:after="0" w:line="360" w:lineRule="auto"/>
        <w:ind w:left="720" w:hanging="720"/>
        <w:rPr>
          <w:b/>
          <w:sz w:val="26"/>
          <w:szCs w:val="26"/>
        </w:rPr>
      </w:pPr>
      <w:r w:rsidRPr="00D4670C">
        <w:rPr>
          <w:rFonts w:eastAsia="Calibri"/>
          <w:b/>
          <w:sz w:val="26"/>
          <w:szCs w:val="26"/>
        </w:rPr>
        <w:t>2.3</w:t>
      </w:r>
      <w:r w:rsidRPr="00D4670C">
        <w:rPr>
          <w:rFonts w:eastAsia="Calibri"/>
          <w:b/>
          <w:sz w:val="26"/>
          <w:szCs w:val="26"/>
        </w:rPr>
        <w:tab/>
        <w:t>Impact of Poor-Quality Ingredients on Customer Satisfaction and Business Performance</w:t>
      </w:r>
    </w:p>
    <w:p w:rsidR="00BD636C" w:rsidRPr="00D4670C" w:rsidRDefault="00BD636C" w:rsidP="00BD636C">
      <w:pPr>
        <w:spacing w:after="0" w:line="360" w:lineRule="auto"/>
        <w:ind w:left="172" w:right="43" w:firstLine="725"/>
        <w:rPr>
          <w:sz w:val="26"/>
          <w:szCs w:val="26"/>
        </w:rPr>
      </w:pPr>
      <w:r w:rsidRPr="00D4670C">
        <w:rPr>
          <w:sz w:val="26"/>
          <w:szCs w:val="26"/>
        </w:rPr>
        <w:t>Poor-quality ingredients can negatively affect the taste, appearance, texture, and nutritional value of food and beverages, leading to customer dissatisfaction. Consumers today are more informed and have higher expectations regarding food quality, safety, and freshness. When meals fail to meet these expectations, customers are unlikely to return and may even discourage others from patronizing the business through negative reviews and word-of-mouth (Chukwu &amp; Eze, 2021). This can have a compounding effect, where a single poor experience damages the trust built over time.</w:t>
      </w:r>
    </w:p>
    <w:p w:rsidR="00BD636C" w:rsidRPr="00D4670C" w:rsidRDefault="00BD636C" w:rsidP="00BD636C">
      <w:pPr>
        <w:spacing w:after="0" w:line="360" w:lineRule="auto"/>
        <w:ind w:left="172" w:right="43" w:firstLine="720"/>
        <w:rPr>
          <w:sz w:val="26"/>
          <w:szCs w:val="26"/>
        </w:rPr>
      </w:pPr>
      <w:r w:rsidRPr="00D4670C">
        <w:rPr>
          <w:sz w:val="26"/>
          <w:szCs w:val="26"/>
        </w:rPr>
        <w:t>Customer satisfaction is a key performance indicator in the food and beverage industry. Studies have shown that consistent use of low-quality ingredients results in poor customer retention, low ratings on food delivery platforms, and decreased foot traffic in physical outlets (Obi &amp; Lawal, 2020). The long-term implications include weakened brand identity, reduced competitive advantage, and declining revenue.</w:t>
      </w:r>
    </w:p>
    <w:p w:rsidR="00BD636C" w:rsidRPr="00D4670C" w:rsidRDefault="00BD636C" w:rsidP="00BD636C">
      <w:pPr>
        <w:spacing w:after="0" w:line="360" w:lineRule="auto"/>
        <w:ind w:left="172" w:right="43" w:firstLine="715"/>
        <w:rPr>
          <w:sz w:val="26"/>
          <w:szCs w:val="26"/>
        </w:rPr>
      </w:pPr>
      <w:r w:rsidRPr="00D4670C">
        <w:rPr>
          <w:sz w:val="26"/>
          <w:szCs w:val="26"/>
        </w:rPr>
        <w:t xml:space="preserve">In contrast, establishments that prioritize ingredient quality often benefit from customer loyalty, increased referrals, and stronger market presence. Maintaining high </w:t>
      </w:r>
      <w:r w:rsidRPr="00D4670C">
        <w:rPr>
          <w:sz w:val="26"/>
          <w:szCs w:val="26"/>
        </w:rPr>
        <w:lastRenderedPageBreak/>
        <w:t>product standards fosters trust and emotional connection between the brand and its customers. According to Adebayo &amp; Musa (2020), businesses that adopt strict quality control policies experience higher profitability, better employee morale, and fewer legal or health-related issues.</w:t>
      </w:r>
      <w:r w:rsidRPr="00D4670C">
        <w:rPr>
          <w:noProof/>
          <w:sz w:val="26"/>
          <w:szCs w:val="26"/>
        </w:rPr>
        <w:drawing>
          <wp:inline distT="0" distB="0" distL="0" distR="0">
            <wp:extent cx="3048" cy="3048"/>
            <wp:effectExtent l="0" t="0" r="0" b="0"/>
            <wp:docPr id="3976" name="Picture 14751"/>
            <wp:cNvGraphicFramePr/>
            <a:graphic xmlns:a="http://schemas.openxmlformats.org/drawingml/2006/main">
              <a:graphicData uri="http://schemas.openxmlformats.org/drawingml/2006/picture">
                <pic:pic xmlns:pic="http://schemas.openxmlformats.org/drawingml/2006/picture">
                  <pic:nvPicPr>
                    <pic:cNvPr id="14751" name="Picture 14751"/>
                    <pic:cNvPicPr/>
                  </pic:nvPicPr>
                  <pic:blipFill>
                    <a:blip r:embed="rId9"/>
                    <a:stretch>
                      <a:fillRect/>
                    </a:stretch>
                  </pic:blipFill>
                  <pic:spPr>
                    <a:xfrm>
                      <a:off x="0" y="0"/>
                      <a:ext cx="3048" cy="3048"/>
                    </a:xfrm>
                    <a:prstGeom prst="rect">
                      <a:avLst/>
                    </a:prstGeom>
                  </pic:spPr>
                </pic:pic>
              </a:graphicData>
            </a:graphic>
          </wp:inline>
        </w:drawing>
      </w:r>
    </w:p>
    <w:p w:rsidR="00BD636C" w:rsidRDefault="00BD636C" w:rsidP="00BD636C">
      <w:pPr>
        <w:spacing w:after="0" w:line="360" w:lineRule="auto"/>
        <w:ind w:left="172" w:right="43" w:firstLine="715"/>
        <w:rPr>
          <w:sz w:val="26"/>
          <w:szCs w:val="26"/>
        </w:rPr>
      </w:pPr>
      <w:r w:rsidRPr="00D4670C">
        <w:rPr>
          <w:sz w:val="26"/>
          <w:szCs w:val="26"/>
        </w:rPr>
        <w:t xml:space="preserve">Moreover, poor ingredient quality can expose businesses to regulatory penalties, health code violations, or even lawsuits if customers suffer adverse health effects. Food safety is legally enforced in many regions, and-repeated infractions due to substandard ingredients can result in </w:t>
      </w:r>
      <w:r w:rsidRPr="00D4670C">
        <w:rPr>
          <w:rFonts w:eastAsia="Calibri"/>
          <w:sz w:val="26"/>
          <w:szCs w:val="26"/>
        </w:rPr>
        <w:t>fines or closure by health authorities (Nwachukwu &amp; Taiwo, 2022). These risks highlight the importance of sourcing responsibly and monitoring supply chains to ensure ingredient quality.</w:t>
      </w:r>
    </w:p>
    <w:p w:rsidR="00BD636C" w:rsidRPr="00B91ADE" w:rsidRDefault="00BD636C" w:rsidP="00BD636C">
      <w:pPr>
        <w:spacing w:after="0" w:line="360" w:lineRule="auto"/>
        <w:ind w:left="0" w:right="43"/>
        <w:rPr>
          <w:sz w:val="26"/>
          <w:szCs w:val="26"/>
        </w:rPr>
      </w:pPr>
      <w:r w:rsidRPr="00B91ADE">
        <w:rPr>
          <w:rFonts w:eastAsia="Calibri"/>
          <w:b/>
          <w:sz w:val="26"/>
          <w:szCs w:val="26"/>
        </w:rPr>
        <w:t>2.4</w:t>
      </w:r>
      <w:r w:rsidRPr="00B91ADE">
        <w:rPr>
          <w:rFonts w:eastAsia="Calibri"/>
          <w:b/>
          <w:sz w:val="26"/>
          <w:szCs w:val="26"/>
        </w:rPr>
        <w:tab/>
        <w:t>Challenges in Sourcing and Using High-Quality Ingredients</w:t>
      </w:r>
      <w:r w:rsidRPr="00B91ADE">
        <w:rPr>
          <w:b/>
          <w:noProof/>
          <w:sz w:val="26"/>
          <w:szCs w:val="26"/>
        </w:rPr>
        <w:drawing>
          <wp:inline distT="0" distB="0" distL="0" distR="0">
            <wp:extent cx="9145" cy="6097"/>
            <wp:effectExtent l="0" t="0" r="0" b="0"/>
            <wp:docPr id="3979" name="Picture 16794"/>
            <wp:cNvGraphicFramePr/>
            <a:graphic xmlns:a="http://schemas.openxmlformats.org/drawingml/2006/main">
              <a:graphicData uri="http://schemas.openxmlformats.org/drawingml/2006/picture">
                <pic:pic xmlns:pic="http://schemas.openxmlformats.org/drawingml/2006/picture">
                  <pic:nvPicPr>
                    <pic:cNvPr id="16794" name="Picture 16794"/>
                    <pic:cNvPicPr/>
                  </pic:nvPicPr>
                  <pic:blipFill>
                    <a:blip r:embed="rId17"/>
                    <a:stretch>
                      <a:fillRect/>
                    </a:stretch>
                  </pic:blipFill>
                  <pic:spPr>
                    <a:xfrm>
                      <a:off x="0" y="0"/>
                      <a:ext cx="9145" cy="6097"/>
                    </a:xfrm>
                    <a:prstGeom prst="rect">
                      <a:avLst/>
                    </a:prstGeom>
                  </pic:spPr>
                </pic:pic>
              </a:graphicData>
            </a:graphic>
          </wp:inline>
        </w:drawing>
      </w:r>
    </w:p>
    <w:p w:rsidR="00BD636C" w:rsidRPr="00D4670C" w:rsidRDefault="00BD636C" w:rsidP="00BD636C">
      <w:pPr>
        <w:spacing w:after="0" w:line="360" w:lineRule="auto"/>
        <w:ind w:left="48" w:right="106" w:firstLine="744"/>
        <w:rPr>
          <w:sz w:val="26"/>
          <w:szCs w:val="26"/>
        </w:rPr>
      </w:pPr>
      <w:r w:rsidRPr="00D4670C">
        <w:rPr>
          <w:rFonts w:eastAsia="Calibri"/>
          <w:sz w:val="26"/>
          <w:szCs w:val="26"/>
        </w:rPr>
        <w:t>Despite the recognized benefits of using high-quality ingredients in food and beverage production, many providers—especially small and medium-sized enterprises (SMEs)—face a range of challenges in consistently sourcing and maintaining ingredient quality. One of the most pressing issues is the high cost of premium ingredients. Organic, freshly harvested, or specially processed ingredients often come at significantly higher prices, making them unaffordable for many businesses operating with limited budgets (Ibrahim &amp; Bello, 2021). This financial constraint often forces business owners to opt for cheaper alternatives that may compromise food quality and safety.</w:t>
      </w:r>
    </w:p>
    <w:p w:rsidR="00BD636C" w:rsidRPr="00D4670C" w:rsidRDefault="00BD636C" w:rsidP="00BD636C">
      <w:pPr>
        <w:spacing w:after="0" w:line="360" w:lineRule="auto"/>
        <w:ind w:left="24" w:right="139" w:firstLine="739"/>
        <w:rPr>
          <w:sz w:val="26"/>
          <w:szCs w:val="26"/>
        </w:rPr>
      </w:pPr>
      <w:r w:rsidRPr="00D4670C">
        <w:rPr>
          <w:rFonts w:eastAsia="Calibri"/>
          <w:sz w:val="26"/>
          <w:szCs w:val="26"/>
        </w:rPr>
        <w:t>Another major challenge is the inconsistency in supply chains. The availability of high</w:t>
      </w:r>
      <w:r>
        <w:rPr>
          <w:rFonts w:eastAsia="Calibri"/>
          <w:sz w:val="26"/>
          <w:szCs w:val="26"/>
        </w:rPr>
        <w:t xml:space="preserve"> </w:t>
      </w:r>
      <w:r w:rsidRPr="00D4670C">
        <w:rPr>
          <w:rFonts w:eastAsia="Calibri"/>
          <w:sz w:val="26"/>
          <w:szCs w:val="26"/>
        </w:rPr>
        <w:t>quality ingredients is often affected by seasonality, transportation delays, poor storage during transit, and lack of access to reliable suppliers. This inconsistency can lead to fluctuations in menu offerings, inconsistent product quality, and operational delays. Additionally, import dependency for certain ingredients exposes businesses to currency fluctuations, import restrictions, and long lead times, further complicating procurement efforts.</w:t>
      </w:r>
    </w:p>
    <w:p w:rsidR="00BD636C" w:rsidRPr="00D4670C" w:rsidRDefault="00BD636C" w:rsidP="00BD636C">
      <w:pPr>
        <w:spacing w:after="0" w:line="360" w:lineRule="auto"/>
        <w:ind w:left="0" w:right="149" w:firstLine="739"/>
        <w:rPr>
          <w:sz w:val="26"/>
          <w:szCs w:val="26"/>
        </w:rPr>
      </w:pPr>
      <w:r w:rsidRPr="00D4670C">
        <w:rPr>
          <w:rFonts w:eastAsia="Calibri"/>
          <w:sz w:val="26"/>
          <w:szCs w:val="26"/>
        </w:rPr>
        <w:t xml:space="preserve">Vendor reliability is another concern. In some cases, suppliers may mislabel or adulterate ingredients to cut costs or increase profit margins. Without stringent quality </w:t>
      </w:r>
      <w:r w:rsidRPr="00D4670C">
        <w:rPr>
          <w:rFonts w:eastAsia="Calibri"/>
          <w:sz w:val="26"/>
          <w:szCs w:val="26"/>
        </w:rPr>
        <w:lastRenderedPageBreak/>
        <w:t xml:space="preserve">control systems or testing facilities, food businesses may unknowingly purchase substandard or contaminated goods, leading to compromised food quality and potential health risks to consumers (Ogunlade et </w:t>
      </w:r>
      <w:r w:rsidRPr="00D4670C">
        <w:rPr>
          <w:noProof/>
          <w:sz w:val="26"/>
          <w:szCs w:val="26"/>
        </w:rPr>
        <w:drawing>
          <wp:inline distT="0" distB="0" distL="0" distR="0">
            <wp:extent cx="3048" cy="3049"/>
            <wp:effectExtent l="0" t="0" r="0" b="0"/>
            <wp:docPr id="1088" name="Picture 16795"/>
            <wp:cNvGraphicFramePr/>
            <a:graphic xmlns:a="http://schemas.openxmlformats.org/drawingml/2006/main">
              <a:graphicData uri="http://schemas.openxmlformats.org/drawingml/2006/picture">
                <pic:pic xmlns:pic="http://schemas.openxmlformats.org/drawingml/2006/picture">
                  <pic:nvPicPr>
                    <pic:cNvPr id="16795" name="Picture 16795"/>
                    <pic:cNvPicPr/>
                  </pic:nvPicPr>
                  <pic:blipFill>
                    <a:blip r:embed="rId18"/>
                    <a:stretch>
                      <a:fillRect/>
                    </a:stretch>
                  </pic:blipFill>
                  <pic:spPr>
                    <a:xfrm>
                      <a:off x="0" y="0"/>
                      <a:ext cx="3048" cy="3049"/>
                    </a:xfrm>
                    <a:prstGeom prst="rect">
                      <a:avLst/>
                    </a:prstGeom>
                  </pic:spPr>
                </pic:pic>
              </a:graphicData>
            </a:graphic>
          </wp:inline>
        </w:drawing>
      </w:r>
      <w:r w:rsidRPr="00D4670C">
        <w:rPr>
          <w:rFonts w:eastAsia="Calibri"/>
          <w:sz w:val="26"/>
          <w:szCs w:val="26"/>
        </w:rPr>
        <w:t xml:space="preserve">al., 2022). Beyond sourcing, storage and handling play a critical role in maintaining ingredient </w:t>
      </w:r>
      <w:r w:rsidRPr="00D4670C">
        <w:rPr>
          <w:noProof/>
          <w:sz w:val="26"/>
          <w:szCs w:val="26"/>
        </w:rPr>
        <w:drawing>
          <wp:inline distT="0" distB="0" distL="0" distR="0">
            <wp:extent cx="3048" cy="3049"/>
            <wp:effectExtent l="0" t="0" r="0" b="0"/>
            <wp:docPr id="1089" name="Picture 16796"/>
            <wp:cNvGraphicFramePr/>
            <a:graphic xmlns:a="http://schemas.openxmlformats.org/drawingml/2006/main">
              <a:graphicData uri="http://schemas.openxmlformats.org/drawingml/2006/picture">
                <pic:pic xmlns:pic="http://schemas.openxmlformats.org/drawingml/2006/picture">
                  <pic:nvPicPr>
                    <pic:cNvPr id="16796" name="Picture 16796"/>
                    <pic:cNvPicPr/>
                  </pic:nvPicPr>
                  <pic:blipFill>
                    <a:blip r:embed="rId19"/>
                    <a:stretch>
                      <a:fillRect/>
                    </a:stretch>
                  </pic:blipFill>
                  <pic:spPr>
                    <a:xfrm>
                      <a:off x="0" y="0"/>
                      <a:ext cx="3048" cy="3049"/>
                    </a:xfrm>
                    <a:prstGeom prst="rect">
                      <a:avLst/>
                    </a:prstGeom>
                  </pic:spPr>
                </pic:pic>
              </a:graphicData>
            </a:graphic>
          </wp:inline>
        </w:drawing>
      </w:r>
      <w:r w:rsidRPr="00D4670C">
        <w:rPr>
          <w:rFonts w:eastAsia="Calibri"/>
          <w:sz w:val="26"/>
          <w:szCs w:val="26"/>
        </w:rPr>
        <w:t>quality. Even the best ingredients can deteriorate quickly if not stored under appropriate conditions. Perishable items require temperature-controlled environments, which many smallscale businesses cannot afford or maintain. Poor storage practices may result in spoilage, crosscontamination, or loss of nutritional value.</w:t>
      </w:r>
    </w:p>
    <w:p w:rsidR="00BD636C" w:rsidRPr="00D4670C" w:rsidRDefault="00BD636C" w:rsidP="00BD636C">
      <w:pPr>
        <w:spacing w:after="0" w:line="360" w:lineRule="auto"/>
        <w:ind w:left="53" w:right="115" w:firstLine="720"/>
        <w:rPr>
          <w:sz w:val="26"/>
          <w:szCs w:val="26"/>
        </w:rPr>
      </w:pPr>
      <w:r w:rsidRPr="00D4670C">
        <w:rPr>
          <w:sz w:val="26"/>
          <w:szCs w:val="26"/>
        </w:rPr>
        <w:t>Additionally, the lack of training and awareness among food handlers poses a serious risk to ingredient quality. Many food service establishments in developing regiöns struggle with employing well-trained staff. As Nwachukwu and Taiwo (2022) observed, the absence of food safety education and standard operating procedures often leads to mishandling, poor hygiene, and waste of otherwise good-quality ingredients. Regulatory and infrastructural challenges also play a role. Inadequate enforcement of food safety standards, weak monitoring of supply chains, and poor infrastructure—such as roads, electricity, and cold storage facilities—further hinder the consistent use of quality ingredients, especially in rural or underserved areas.</w:t>
      </w:r>
      <w:r w:rsidRPr="00D4670C">
        <w:rPr>
          <w:sz w:val="26"/>
          <w:szCs w:val="26"/>
        </w:rPr>
        <w:br w:type="page"/>
      </w:r>
    </w:p>
    <w:p w:rsidR="00BD636C" w:rsidRPr="00D4670C" w:rsidRDefault="00BD636C" w:rsidP="00BD636C">
      <w:pPr>
        <w:spacing w:after="0" w:line="360" w:lineRule="auto"/>
        <w:ind w:left="135" w:right="178" w:hanging="10"/>
        <w:jc w:val="center"/>
        <w:rPr>
          <w:b/>
          <w:sz w:val="26"/>
          <w:szCs w:val="26"/>
        </w:rPr>
      </w:pPr>
      <w:r w:rsidRPr="00D4670C">
        <w:rPr>
          <w:b/>
          <w:sz w:val="26"/>
          <w:szCs w:val="26"/>
        </w:rPr>
        <w:lastRenderedPageBreak/>
        <w:t>CHAPTER THREE</w:t>
      </w:r>
    </w:p>
    <w:p w:rsidR="00BD636C" w:rsidRPr="00D4670C" w:rsidRDefault="00BD636C" w:rsidP="00BD636C">
      <w:pPr>
        <w:spacing w:after="0" w:line="360" w:lineRule="auto"/>
        <w:ind w:left="135" w:right="182" w:hanging="10"/>
        <w:jc w:val="center"/>
        <w:rPr>
          <w:b/>
          <w:sz w:val="26"/>
          <w:szCs w:val="26"/>
        </w:rPr>
      </w:pPr>
      <w:r w:rsidRPr="00D4670C">
        <w:rPr>
          <w:b/>
          <w:sz w:val="26"/>
          <w:szCs w:val="26"/>
        </w:rPr>
        <w:t>RESEARCH METHODOLOGY</w:t>
      </w:r>
    </w:p>
    <w:p w:rsidR="00BD636C" w:rsidRPr="00D4670C" w:rsidRDefault="00BD636C" w:rsidP="00BD636C">
      <w:pPr>
        <w:spacing w:after="0" w:line="360" w:lineRule="auto"/>
        <w:ind w:left="77" w:hanging="10"/>
        <w:rPr>
          <w:b/>
          <w:sz w:val="26"/>
          <w:szCs w:val="26"/>
        </w:rPr>
      </w:pPr>
      <w:r w:rsidRPr="00D4670C">
        <w:rPr>
          <w:b/>
          <w:sz w:val="26"/>
          <w:szCs w:val="26"/>
        </w:rPr>
        <w:t>3.1</w:t>
      </w:r>
      <w:r w:rsidRPr="00D4670C">
        <w:rPr>
          <w:b/>
          <w:sz w:val="26"/>
          <w:szCs w:val="26"/>
        </w:rPr>
        <w:tab/>
        <w:t>Introduction</w:t>
      </w:r>
    </w:p>
    <w:p w:rsidR="00BD636C" w:rsidRPr="00D4670C" w:rsidRDefault="00BD636C" w:rsidP="00BD636C">
      <w:pPr>
        <w:spacing w:after="0" w:line="360" w:lineRule="auto"/>
        <w:ind w:left="67" w:right="110" w:firstLine="720"/>
        <w:rPr>
          <w:sz w:val="26"/>
          <w:szCs w:val="26"/>
        </w:rPr>
      </w:pPr>
      <w:r w:rsidRPr="00D4670C">
        <w:rPr>
          <w:sz w:val="26"/>
          <w:szCs w:val="26"/>
        </w:rPr>
        <w:t>This chapter outlines the methods and procedures used in conducting the research. It describes the research design, population, sample size, sampling technique, data collection methods, instruments used, and the techniques adopted for data analysis. These elements are crucial in ensuring that the research is systematically and objectively carried out to achieve valid. reliable, and meaningful results.</w:t>
      </w:r>
    </w:p>
    <w:p w:rsidR="00BD636C" w:rsidRPr="00D4670C" w:rsidRDefault="00BD636C" w:rsidP="00BD636C">
      <w:pPr>
        <w:spacing w:after="0" w:line="360" w:lineRule="auto"/>
        <w:ind w:left="77" w:right="43" w:firstLine="715"/>
        <w:rPr>
          <w:sz w:val="26"/>
          <w:szCs w:val="26"/>
        </w:rPr>
      </w:pPr>
      <w:r w:rsidRPr="00D4670C">
        <w:rPr>
          <w:sz w:val="26"/>
          <w:szCs w:val="26"/>
        </w:rPr>
        <w:t>The methodology adopted for this study was carefully chosen to align with the research objectives, which aim to investigate the role and impact of quality ingredients in food and beverage production and service. The choice of research methods was guided by the need to gather both humerical data and detailed opinions from stakeholders in the food industry, including service providers and consumers. The methodology ensures that the study captures the practical experiences, perceptions, and challenges faced in sourcing and using high-quality' ingredients.</w:t>
      </w:r>
    </w:p>
    <w:p w:rsidR="00BD636C" w:rsidRPr="00D4670C" w:rsidRDefault="00BD636C" w:rsidP="00BD636C">
      <w:pPr>
        <w:spacing w:after="0" w:line="360" w:lineRule="auto"/>
        <w:ind w:left="96" w:right="43"/>
        <w:rPr>
          <w:b/>
          <w:sz w:val="26"/>
          <w:szCs w:val="26"/>
        </w:rPr>
      </w:pPr>
      <w:r w:rsidRPr="00D4670C">
        <w:rPr>
          <w:b/>
          <w:sz w:val="26"/>
          <w:szCs w:val="26"/>
        </w:rPr>
        <w:t>3.2</w:t>
      </w:r>
      <w:r w:rsidRPr="00D4670C">
        <w:rPr>
          <w:b/>
          <w:sz w:val="26"/>
          <w:szCs w:val="26"/>
        </w:rPr>
        <w:tab/>
        <w:t>Research Design</w:t>
      </w:r>
    </w:p>
    <w:p w:rsidR="00BD636C" w:rsidRPr="00D4670C" w:rsidRDefault="00BD636C" w:rsidP="00BD636C">
      <w:pPr>
        <w:spacing w:after="0" w:line="360" w:lineRule="auto"/>
        <w:ind w:left="91" w:right="43" w:firstLine="720"/>
        <w:rPr>
          <w:sz w:val="26"/>
          <w:szCs w:val="26"/>
        </w:rPr>
      </w:pPr>
      <w:r w:rsidRPr="00D4670C">
        <w:rPr>
          <w:sz w:val="26"/>
          <w:szCs w:val="26"/>
        </w:rPr>
        <w:t>The study adopted a descriptive survey research design, which is appropriate for studies that seek to understand current conditions, attitudes, practices, and perceptions of a population on a specific issue. This design was chosen because it allows for the systematic collection and analysis of data from a broad sample, providing insights into the real-world application and challenges surrounding the use of quality ingredients in food and beverage production and service. Descriptive surveys are effective in generating data that can be used to describe trends, identify relationships, and compare different groups within a population. In this study, the design made it possible to collect detailed information from both food service providers (such as chefs, caterers, and restaurant managers) and consumers regarding their awareness, experiences, and opinions about ingredient quality.</w:t>
      </w:r>
    </w:p>
    <w:p w:rsidR="00BD636C" w:rsidRDefault="00BD636C" w:rsidP="00BD636C">
      <w:pPr>
        <w:tabs>
          <w:tab w:val="center" w:pos="2002"/>
        </w:tabs>
        <w:spacing w:after="0" w:line="360" w:lineRule="auto"/>
        <w:ind w:left="0"/>
        <w:rPr>
          <w:sz w:val="26"/>
          <w:szCs w:val="26"/>
        </w:rPr>
      </w:pPr>
    </w:p>
    <w:p w:rsidR="00BD636C" w:rsidRPr="00D4670C" w:rsidRDefault="00BD636C" w:rsidP="00BD636C">
      <w:pPr>
        <w:tabs>
          <w:tab w:val="center" w:pos="2002"/>
        </w:tabs>
        <w:spacing w:after="0" w:line="360" w:lineRule="auto"/>
        <w:ind w:left="0"/>
        <w:rPr>
          <w:b/>
          <w:sz w:val="26"/>
          <w:szCs w:val="26"/>
        </w:rPr>
      </w:pPr>
      <w:r>
        <w:rPr>
          <w:b/>
          <w:sz w:val="26"/>
          <w:szCs w:val="26"/>
        </w:rPr>
        <w:t>3.3</w:t>
      </w:r>
      <w:r>
        <w:rPr>
          <w:b/>
          <w:sz w:val="26"/>
          <w:szCs w:val="26"/>
        </w:rPr>
        <w:tab/>
      </w:r>
      <w:r w:rsidRPr="00D4670C">
        <w:rPr>
          <w:b/>
          <w:sz w:val="26"/>
          <w:szCs w:val="26"/>
        </w:rPr>
        <w:t>Population of the Study</w:t>
      </w:r>
    </w:p>
    <w:p w:rsidR="00BD636C" w:rsidRPr="00D4670C" w:rsidRDefault="00BD636C" w:rsidP="00BD636C">
      <w:pPr>
        <w:spacing w:after="0" w:line="360" w:lineRule="auto"/>
        <w:ind w:left="67" w:right="43" w:firstLine="734"/>
        <w:rPr>
          <w:sz w:val="26"/>
          <w:szCs w:val="26"/>
        </w:rPr>
      </w:pPr>
      <w:r w:rsidRPr="00D4670C">
        <w:rPr>
          <w:sz w:val="26"/>
          <w:szCs w:val="26"/>
        </w:rPr>
        <w:lastRenderedPageBreak/>
        <w:t>The target population for this study consisted of individuals and groups directly or indirectly involved in the production and consumption of food and beverages. This includes food and beverage operators such as restaurant owners, chefs, kitchen staff, caterers, fast-food operators, and street food vendors. These individuals were selected because they play a central role in ingredient selection, food preparation, and overall service delivery, making them essential sources of information regarding ingredient quality and its impact</w:t>
      </w:r>
    </w:p>
    <w:p w:rsidR="00BD636C" w:rsidRPr="00D4670C" w:rsidRDefault="00BD636C" w:rsidP="00BD636C">
      <w:pPr>
        <w:tabs>
          <w:tab w:val="center" w:pos="2667"/>
        </w:tabs>
        <w:spacing w:after="0" w:line="360" w:lineRule="auto"/>
        <w:ind w:left="0"/>
        <w:rPr>
          <w:b/>
          <w:sz w:val="26"/>
          <w:szCs w:val="26"/>
        </w:rPr>
      </w:pPr>
      <w:r>
        <w:rPr>
          <w:b/>
          <w:sz w:val="26"/>
          <w:szCs w:val="26"/>
        </w:rPr>
        <w:t>3.4</w:t>
      </w:r>
      <w:r>
        <w:rPr>
          <w:b/>
          <w:sz w:val="26"/>
          <w:szCs w:val="26"/>
        </w:rPr>
        <w:tab/>
      </w:r>
      <w:r w:rsidRPr="00D4670C">
        <w:rPr>
          <w:b/>
          <w:sz w:val="26"/>
          <w:szCs w:val="26"/>
        </w:rPr>
        <w:t>Sample Size and Sampling Technique</w:t>
      </w:r>
    </w:p>
    <w:p w:rsidR="00BD636C" w:rsidRPr="00D4670C" w:rsidRDefault="00BD636C" w:rsidP="00BD636C">
      <w:pPr>
        <w:spacing w:after="0" w:line="360" w:lineRule="auto"/>
        <w:ind w:left="53" w:right="120" w:firstLine="725"/>
        <w:rPr>
          <w:sz w:val="26"/>
          <w:szCs w:val="26"/>
        </w:rPr>
      </w:pPr>
      <w:r w:rsidRPr="00D4670C">
        <w:rPr>
          <w:sz w:val="26"/>
          <w:szCs w:val="26"/>
        </w:rPr>
        <w:t>A sample size of [insert number</w:t>
      </w:r>
      <w:r>
        <w:rPr>
          <w:sz w:val="26"/>
          <w:szCs w:val="26"/>
        </w:rPr>
        <w:t xml:space="preserve"> </w:t>
      </w:r>
      <w:r w:rsidRPr="00D4670C">
        <w:rPr>
          <w:sz w:val="26"/>
          <w:szCs w:val="26"/>
        </w:rPr>
        <w:t>l respondents was selected using a purposive and random sampling technique. Food service providers were purposively selected based on their active involvement in food preparation and service, while consumers were randomly selected to get a diverse perspective.</w:t>
      </w:r>
    </w:p>
    <w:p w:rsidR="00BD636C" w:rsidRPr="00D4670C" w:rsidRDefault="00BD636C" w:rsidP="00BD636C">
      <w:pPr>
        <w:tabs>
          <w:tab w:val="center" w:pos="2129"/>
        </w:tabs>
        <w:spacing w:after="0" w:line="360" w:lineRule="auto"/>
        <w:ind w:left="0"/>
        <w:rPr>
          <w:b/>
          <w:sz w:val="26"/>
          <w:szCs w:val="26"/>
        </w:rPr>
      </w:pPr>
      <w:r w:rsidRPr="00D4670C">
        <w:rPr>
          <w:b/>
          <w:sz w:val="26"/>
          <w:szCs w:val="26"/>
        </w:rPr>
        <w:t>3.5</w:t>
      </w:r>
      <w:r w:rsidRPr="00D4670C">
        <w:rPr>
          <w:b/>
          <w:sz w:val="26"/>
          <w:szCs w:val="26"/>
        </w:rPr>
        <w:tab/>
        <w:t>Method of Data Collection</w:t>
      </w:r>
    </w:p>
    <w:p w:rsidR="00BD636C" w:rsidRPr="00D4670C" w:rsidRDefault="00BD636C" w:rsidP="00BD636C">
      <w:pPr>
        <w:spacing w:after="0" w:line="360" w:lineRule="auto"/>
        <w:ind w:left="34" w:right="115" w:firstLine="734"/>
        <w:rPr>
          <w:sz w:val="26"/>
          <w:szCs w:val="26"/>
        </w:rPr>
      </w:pPr>
      <w:r w:rsidRPr="00D4670C">
        <w:rPr>
          <w:sz w:val="26"/>
          <w:szCs w:val="26"/>
        </w:rPr>
        <w:t>Primary data were collected using structured questionnaires and interviews. The questionnaire was divided into sections covering demographic information, awareness of ingredient quality, and the impact on customer satisfaction and service delivery. Interviews were conducted with selected food business owners for in-depth insights.</w:t>
      </w:r>
    </w:p>
    <w:p w:rsidR="00BD636C" w:rsidRPr="00D4670C" w:rsidRDefault="00BD636C" w:rsidP="00BD636C">
      <w:pPr>
        <w:tabs>
          <w:tab w:val="center" w:pos="1927"/>
        </w:tabs>
        <w:spacing w:after="0" w:line="360" w:lineRule="auto"/>
        <w:ind w:left="0"/>
        <w:rPr>
          <w:b/>
          <w:sz w:val="26"/>
          <w:szCs w:val="26"/>
        </w:rPr>
      </w:pPr>
      <w:r w:rsidRPr="00D4670C">
        <w:rPr>
          <w:b/>
          <w:sz w:val="26"/>
          <w:szCs w:val="26"/>
        </w:rPr>
        <w:t>3.6</w:t>
      </w:r>
      <w:r w:rsidRPr="00D4670C">
        <w:rPr>
          <w:b/>
          <w:sz w:val="26"/>
          <w:szCs w:val="26"/>
        </w:rPr>
        <w:tab/>
        <w:t>Research Instruments</w:t>
      </w:r>
    </w:p>
    <w:p w:rsidR="00BD636C" w:rsidRPr="00D4670C" w:rsidRDefault="00BD636C" w:rsidP="00BD636C">
      <w:pPr>
        <w:spacing w:after="0" w:line="360" w:lineRule="auto"/>
        <w:ind w:left="19" w:right="154" w:firstLine="730"/>
        <w:rPr>
          <w:sz w:val="26"/>
          <w:szCs w:val="26"/>
        </w:rPr>
      </w:pPr>
      <w:r w:rsidRPr="00D4670C">
        <w:rPr>
          <w:sz w:val="26"/>
          <w:szCs w:val="26"/>
        </w:rPr>
        <w:t xml:space="preserve">The main instruments used were a questionnaire and an interview guide. The questionnaire was designed with both closed and open-ended questions to allow for measurable responses and deeper opinions. The reliability of the instrument was tested through a pilot study, </w:t>
      </w:r>
      <w:r w:rsidRPr="00D4670C">
        <w:rPr>
          <w:noProof/>
          <w:sz w:val="26"/>
          <w:szCs w:val="26"/>
        </w:rPr>
        <w:drawing>
          <wp:inline distT="0" distB="0" distL="0" distR="0">
            <wp:extent cx="3049" cy="3049"/>
            <wp:effectExtent l="0" t="0" r="0" b="0"/>
            <wp:docPr id="1090" name="Picture 21115"/>
            <wp:cNvGraphicFramePr/>
            <a:graphic xmlns:a="http://schemas.openxmlformats.org/drawingml/2006/main">
              <a:graphicData uri="http://schemas.openxmlformats.org/drawingml/2006/picture">
                <pic:pic xmlns:pic="http://schemas.openxmlformats.org/drawingml/2006/picture">
                  <pic:nvPicPr>
                    <pic:cNvPr id="21115" name="Picture 21115"/>
                    <pic:cNvPicPr/>
                  </pic:nvPicPr>
                  <pic:blipFill>
                    <a:blip r:embed="rId5"/>
                    <a:stretch>
                      <a:fillRect/>
                    </a:stretch>
                  </pic:blipFill>
                  <pic:spPr>
                    <a:xfrm>
                      <a:off x="0" y="0"/>
                      <a:ext cx="3049" cy="3049"/>
                    </a:xfrm>
                    <a:prstGeom prst="rect">
                      <a:avLst/>
                    </a:prstGeom>
                  </pic:spPr>
                </pic:pic>
              </a:graphicData>
            </a:graphic>
          </wp:inline>
        </w:drawing>
      </w:r>
      <w:r w:rsidRPr="00D4670C">
        <w:rPr>
          <w:sz w:val="26"/>
          <w:szCs w:val="26"/>
        </w:rPr>
        <w:t>and necessary adjustments were made.</w:t>
      </w:r>
    </w:p>
    <w:p w:rsidR="00BD636C" w:rsidRPr="00D4670C" w:rsidRDefault="00BD636C" w:rsidP="00BD636C">
      <w:pPr>
        <w:tabs>
          <w:tab w:val="center" w:pos="2014"/>
        </w:tabs>
        <w:spacing w:after="0" w:line="360" w:lineRule="auto"/>
        <w:ind w:left="0"/>
        <w:rPr>
          <w:b/>
          <w:sz w:val="26"/>
          <w:szCs w:val="26"/>
        </w:rPr>
      </w:pPr>
      <w:r w:rsidRPr="00D4670C">
        <w:rPr>
          <w:b/>
          <w:sz w:val="26"/>
          <w:szCs w:val="26"/>
        </w:rPr>
        <w:t>3.7</w:t>
      </w:r>
      <w:r w:rsidRPr="00D4670C">
        <w:rPr>
          <w:b/>
          <w:sz w:val="26"/>
          <w:szCs w:val="26"/>
        </w:rPr>
        <w:tab/>
        <w:t>Method of Data Analysis</w:t>
      </w:r>
    </w:p>
    <w:p w:rsidR="00BD636C" w:rsidRPr="00D4670C" w:rsidRDefault="00BD636C" w:rsidP="00BD636C">
      <w:pPr>
        <w:spacing w:after="0" w:line="360" w:lineRule="auto"/>
        <w:ind w:left="14" w:right="43" w:firstLine="725"/>
        <w:rPr>
          <w:sz w:val="26"/>
          <w:szCs w:val="26"/>
        </w:rPr>
      </w:pPr>
      <w:r w:rsidRPr="00D4670C">
        <w:rPr>
          <w:sz w:val="26"/>
          <w:szCs w:val="26"/>
        </w:rPr>
        <w:t>Quantitative data collected from the questionnaire were analyzed using descriptive statistics such as frequencies, percentages, and charts. Qualitative responses from interviews were analyzed through content analysis to identify recurring themes and patterns related to ingredient quality and its challenges.</w:t>
      </w:r>
    </w:p>
    <w:p w:rsidR="00BD636C" w:rsidRPr="00D4670C" w:rsidRDefault="00BD636C" w:rsidP="00BD636C">
      <w:pPr>
        <w:spacing w:after="0" w:line="360" w:lineRule="auto"/>
        <w:ind w:left="77" w:hanging="10"/>
        <w:rPr>
          <w:b/>
          <w:sz w:val="26"/>
          <w:szCs w:val="26"/>
        </w:rPr>
      </w:pPr>
      <w:r w:rsidRPr="00D4670C">
        <w:rPr>
          <w:b/>
          <w:sz w:val="26"/>
          <w:szCs w:val="26"/>
        </w:rPr>
        <w:t>3.8</w:t>
      </w:r>
      <w:r w:rsidRPr="00D4670C">
        <w:rPr>
          <w:b/>
          <w:sz w:val="26"/>
          <w:szCs w:val="26"/>
        </w:rPr>
        <w:tab/>
        <w:t>Ethical Considerations</w:t>
      </w:r>
    </w:p>
    <w:p w:rsidR="00BD636C" w:rsidRPr="00D4670C" w:rsidRDefault="00BD636C" w:rsidP="00BD636C">
      <w:pPr>
        <w:spacing w:after="0" w:line="360" w:lineRule="auto"/>
        <w:ind w:left="58" w:right="120" w:firstLine="662"/>
        <w:rPr>
          <w:sz w:val="26"/>
          <w:szCs w:val="26"/>
        </w:rPr>
      </w:pPr>
      <w:r w:rsidRPr="00D4670C">
        <w:rPr>
          <w:sz w:val="26"/>
          <w:szCs w:val="26"/>
        </w:rPr>
        <w:lastRenderedPageBreak/>
        <w:t>The study ensured that all respondents participated voluntarily, with confidentiality and anonymity guaranteed. Informed consent was obtained from each participant before data collection.</w:t>
      </w: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Default="00BD636C" w:rsidP="00BD636C">
      <w:pPr>
        <w:spacing w:after="0" w:line="360" w:lineRule="auto"/>
        <w:ind w:left="183" w:right="151" w:hanging="10"/>
        <w:rPr>
          <w:sz w:val="26"/>
          <w:szCs w:val="26"/>
        </w:rPr>
      </w:pPr>
    </w:p>
    <w:p w:rsidR="00BD636C" w:rsidRPr="00D4670C" w:rsidRDefault="00BD636C" w:rsidP="00BD636C">
      <w:pPr>
        <w:spacing w:after="0" w:line="360" w:lineRule="auto"/>
        <w:ind w:left="183" w:right="151" w:hanging="10"/>
        <w:jc w:val="center"/>
        <w:rPr>
          <w:b/>
          <w:sz w:val="26"/>
          <w:szCs w:val="26"/>
        </w:rPr>
      </w:pPr>
      <w:r w:rsidRPr="00D4670C">
        <w:rPr>
          <w:b/>
          <w:sz w:val="26"/>
          <w:szCs w:val="26"/>
        </w:rPr>
        <w:t>CHAPTER FOUR</w:t>
      </w:r>
    </w:p>
    <w:p w:rsidR="00BD636C" w:rsidRPr="00D4670C" w:rsidRDefault="00BD636C" w:rsidP="00BD636C">
      <w:pPr>
        <w:pStyle w:val="Heading1"/>
        <w:tabs>
          <w:tab w:val="center" w:pos="1826"/>
        </w:tabs>
        <w:spacing w:line="360" w:lineRule="auto"/>
        <w:ind w:left="0"/>
        <w:jc w:val="both"/>
        <w:rPr>
          <w:b/>
          <w:sz w:val="26"/>
          <w:szCs w:val="26"/>
        </w:rPr>
      </w:pPr>
      <w:r w:rsidRPr="00D4670C">
        <w:rPr>
          <w:b/>
          <w:sz w:val="26"/>
          <w:szCs w:val="26"/>
        </w:rPr>
        <w:lastRenderedPageBreak/>
        <w:t>4.0</w:t>
      </w:r>
      <w:r w:rsidRPr="00D4670C">
        <w:rPr>
          <w:b/>
          <w:sz w:val="26"/>
          <w:szCs w:val="26"/>
        </w:rPr>
        <w:tab/>
        <w:t>INTRODUCTION</w:t>
      </w:r>
    </w:p>
    <w:p w:rsidR="00BD636C" w:rsidRPr="00D4670C" w:rsidRDefault="00BD636C" w:rsidP="00BD636C">
      <w:pPr>
        <w:spacing w:after="0" w:line="360" w:lineRule="auto"/>
        <w:ind w:left="65" w:right="7" w:firstLine="706"/>
        <w:rPr>
          <w:sz w:val="26"/>
          <w:szCs w:val="26"/>
        </w:rPr>
      </w:pPr>
      <w:r w:rsidRPr="00D4670C">
        <w:rPr>
          <w:noProof/>
          <w:sz w:val="26"/>
          <w:szCs w:val="26"/>
        </w:rPr>
        <w:drawing>
          <wp:inline distT="0" distB="0" distL="0" distR="0">
            <wp:extent cx="4573" cy="4574"/>
            <wp:effectExtent l="0" t="0" r="0" b="0"/>
            <wp:docPr id="1091" name="Picture 1545"/>
            <wp:cNvGraphicFramePr/>
            <a:graphic xmlns:a="http://schemas.openxmlformats.org/drawingml/2006/main">
              <a:graphicData uri="http://schemas.openxmlformats.org/drawingml/2006/picture">
                <pic:pic xmlns:pic="http://schemas.openxmlformats.org/drawingml/2006/picture">
                  <pic:nvPicPr>
                    <pic:cNvPr id="1545" name="Picture 1545"/>
                    <pic:cNvPicPr/>
                  </pic:nvPicPr>
                  <pic:blipFill>
                    <a:blip r:embed="rId18"/>
                    <a:stretch>
                      <a:fillRect/>
                    </a:stretch>
                  </pic:blipFill>
                  <pic:spPr>
                    <a:xfrm>
                      <a:off x="0" y="0"/>
                      <a:ext cx="4573" cy="4574"/>
                    </a:xfrm>
                    <a:prstGeom prst="rect">
                      <a:avLst/>
                    </a:prstGeom>
                  </pic:spPr>
                </pic:pic>
              </a:graphicData>
            </a:graphic>
          </wp:inline>
        </w:drawing>
      </w:r>
      <w:r w:rsidRPr="00D4670C">
        <w:rPr>
          <w:sz w:val="26"/>
          <w:szCs w:val="26"/>
        </w:rPr>
        <w:t xml:space="preserve">This chapter presents, analyzes, and discusses the data collected in relation to the study </w:t>
      </w:r>
      <w:r w:rsidRPr="00D4670C">
        <w:rPr>
          <w:noProof/>
          <w:sz w:val="26"/>
          <w:szCs w:val="26"/>
        </w:rPr>
        <w:drawing>
          <wp:inline distT="0" distB="0" distL="0" distR="0">
            <wp:extent cx="4573" cy="4574"/>
            <wp:effectExtent l="0" t="0" r="0" b="0"/>
            <wp:docPr id="1092"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20"/>
                    <a:stretch>
                      <a:fillRect/>
                    </a:stretch>
                  </pic:blipFill>
                  <pic:spPr>
                    <a:xfrm>
                      <a:off x="0" y="0"/>
                      <a:ext cx="4573" cy="4574"/>
                    </a:xfrm>
                    <a:prstGeom prst="rect">
                      <a:avLst/>
                    </a:prstGeom>
                  </pic:spPr>
                </pic:pic>
              </a:graphicData>
            </a:graphic>
          </wp:inline>
        </w:drawing>
      </w:r>
      <w:r w:rsidRPr="00D4670C">
        <w:rPr>
          <w:sz w:val="26"/>
          <w:szCs w:val="26"/>
        </w:rPr>
        <w:t xml:space="preserve">on processing of rice into ground rice flour for the production of main dishes and snacks. The purpose of this chapter is to provide a clear understanding of how the responses gathered from </w:t>
      </w:r>
      <w:r w:rsidRPr="00D4670C">
        <w:rPr>
          <w:noProof/>
          <w:sz w:val="26"/>
          <w:szCs w:val="26"/>
        </w:rPr>
        <w:drawing>
          <wp:inline distT="0" distB="0" distL="0" distR="0">
            <wp:extent cx="9147" cy="13721"/>
            <wp:effectExtent l="0" t="0" r="0" b="0"/>
            <wp:docPr id="1093" name="Picture 44361"/>
            <wp:cNvGraphicFramePr/>
            <a:graphic xmlns:a="http://schemas.openxmlformats.org/drawingml/2006/main">
              <a:graphicData uri="http://schemas.openxmlformats.org/drawingml/2006/picture">
                <pic:pic xmlns:pic="http://schemas.openxmlformats.org/drawingml/2006/picture">
                  <pic:nvPicPr>
                    <pic:cNvPr id="44361" name="Picture 44361"/>
                    <pic:cNvPicPr/>
                  </pic:nvPicPr>
                  <pic:blipFill>
                    <a:blip r:embed="rId21" cstate="print"/>
                    <a:stretch>
                      <a:fillRect/>
                    </a:stretch>
                  </pic:blipFill>
                  <pic:spPr>
                    <a:xfrm>
                      <a:off x="0" y="0"/>
                      <a:ext cx="9147" cy="13721"/>
                    </a:xfrm>
                    <a:prstGeom prst="rect">
                      <a:avLst/>
                    </a:prstGeom>
                  </pic:spPr>
                </pic:pic>
              </a:graphicData>
            </a:graphic>
          </wp:inline>
        </w:drawing>
      </w:r>
      <w:r w:rsidRPr="00D4670C">
        <w:rPr>
          <w:sz w:val="26"/>
          <w:szCs w:val="26"/>
        </w:rPr>
        <w:t>the field survey address the stated research objectives.</w:t>
      </w:r>
    </w:p>
    <w:p w:rsidR="00BD636C" w:rsidRPr="00D4670C" w:rsidRDefault="00BD636C" w:rsidP="00BD636C">
      <w:pPr>
        <w:tabs>
          <w:tab w:val="center" w:pos="2611"/>
        </w:tabs>
        <w:spacing w:after="0" w:line="360" w:lineRule="auto"/>
        <w:ind w:left="0"/>
        <w:rPr>
          <w:sz w:val="26"/>
          <w:szCs w:val="26"/>
        </w:rPr>
      </w:pPr>
      <w:r w:rsidRPr="00D4670C">
        <w:rPr>
          <w:sz w:val="26"/>
          <w:szCs w:val="26"/>
        </w:rPr>
        <w:t xml:space="preserve">4.1 </w:t>
      </w:r>
      <w:r w:rsidRPr="00D4670C">
        <w:rPr>
          <w:sz w:val="26"/>
          <w:szCs w:val="26"/>
        </w:rPr>
        <w:tab/>
        <w:t>PART A: Socio-Demographic Data</w:t>
      </w:r>
      <w:r w:rsidRPr="00D4670C">
        <w:rPr>
          <w:noProof/>
          <w:sz w:val="26"/>
          <w:szCs w:val="26"/>
        </w:rPr>
        <w:drawing>
          <wp:inline distT="0" distB="0" distL="0" distR="0">
            <wp:extent cx="4574" cy="4574"/>
            <wp:effectExtent l="0" t="0" r="0" b="0"/>
            <wp:docPr id="1094" name="Picture 1549"/>
            <wp:cNvGraphicFramePr/>
            <a:graphic xmlns:a="http://schemas.openxmlformats.org/drawingml/2006/main">
              <a:graphicData uri="http://schemas.openxmlformats.org/drawingml/2006/picture">
                <pic:pic xmlns:pic="http://schemas.openxmlformats.org/drawingml/2006/picture">
                  <pic:nvPicPr>
                    <pic:cNvPr id="1549" name="Picture 1549"/>
                    <pic:cNvPicPr/>
                  </pic:nvPicPr>
                  <pic:blipFill>
                    <a:blip r:embed="rId19"/>
                    <a:stretch>
                      <a:fillRect/>
                    </a:stretch>
                  </pic:blipFill>
                  <pic:spPr>
                    <a:xfrm>
                      <a:off x="0" y="0"/>
                      <a:ext cx="4574" cy="4574"/>
                    </a:xfrm>
                    <a:prstGeom prst="rect">
                      <a:avLst/>
                    </a:prstGeom>
                  </pic:spPr>
                </pic:pic>
              </a:graphicData>
            </a:graphic>
          </wp:inline>
        </w:drawing>
      </w:r>
    </w:p>
    <w:p w:rsidR="00BD636C" w:rsidRPr="00D4670C" w:rsidRDefault="00BD636C" w:rsidP="00BD636C">
      <w:pPr>
        <w:pStyle w:val="Heading1"/>
        <w:spacing w:line="360" w:lineRule="auto"/>
        <w:ind w:left="75"/>
        <w:jc w:val="both"/>
        <w:rPr>
          <w:sz w:val="26"/>
          <w:szCs w:val="26"/>
        </w:rPr>
      </w:pPr>
      <w:r w:rsidRPr="00D4670C">
        <w:rPr>
          <w:sz w:val="26"/>
          <w:szCs w:val="26"/>
        </w:rPr>
        <w:t>Table I: Distribution of Respondents by Gender</w:t>
      </w:r>
    </w:p>
    <w:tbl>
      <w:tblPr>
        <w:tblStyle w:val="TableGrid"/>
        <w:tblW w:w="8179" w:type="dxa"/>
        <w:tblInd w:w="-58" w:type="dxa"/>
        <w:tblCellMar>
          <w:top w:w="29" w:type="dxa"/>
          <w:left w:w="115" w:type="dxa"/>
          <w:right w:w="115" w:type="dxa"/>
        </w:tblCellMar>
        <w:tblLook w:val="04A0"/>
      </w:tblPr>
      <w:tblGrid>
        <w:gridCol w:w="1539"/>
        <w:gridCol w:w="4371"/>
        <w:gridCol w:w="2269"/>
      </w:tblGrid>
      <w:tr w:rsidR="00BD636C" w:rsidRPr="00D4670C" w:rsidTr="00B717EC">
        <w:trPr>
          <w:trHeight w:val="627"/>
        </w:trPr>
        <w:tc>
          <w:tcPr>
            <w:tcW w:w="15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Sex</w:t>
            </w:r>
          </w:p>
        </w:tc>
        <w:tc>
          <w:tcPr>
            <w:tcW w:w="4372" w:type="dxa"/>
            <w:tcBorders>
              <w:top w:val="single" w:sz="2" w:space="0" w:color="000000"/>
              <w:left w:val="single" w:sz="2" w:space="0" w:color="000000"/>
              <w:bottom w:val="single" w:sz="2" w:space="0" w:color="000000"/>
              <w:right w:val="nil"/>
            </w:tcBorders>
          </w:tcPr>
          <w:p w:rsidR="00BD636C" w:rsidRPr="00D4670C" w:rsidRDefault="00BD636C" w:rsidP="00B717EC">
            <w:pPr>
              <w:spacing w:after="0" w:line="360" w:lineRule="auto"/>
              <w:ind w:left="3"/>
              <w:rPr>
                <w:sz w:val="26"/>
                <w:szCs w:val="26"/>
              </w:rPr>
            </w:pPr>
            <w:r w:rsidRPr="00D4670C">
              <w:rPr>
                <w:sz w:val="26"/>
                <w:szCs w:val="26"/>
              </w:rPr>
              <w:t>Number of Respondent</w:t>
            </w:r>
          </w:p>
        </w:tc>
        <w:tc>
          <w:tcPr>
            <w:tcW w:w="2269" w:type="dxa"/>
            <w:tcBorders>
              <w:top w:val="single" w:sz="2" w:space="0" w:color="000000"/>
              <w:left w:val="nil"/>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Percentage</w:t>
            </w:r>
          </w:p>
        </w:tc>
      </w:tr>
      <w:tr w:rsidR="00BD636C" w:rsidRPr="00D4670C" w:rsidTr="00B717EC">
        <w:trPr>
          <w:trHeight w:val="627"/>
        </w:trPr>
        <w:tc>
          <w:tcPr>
            <w:tcW w:w="15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Male</w:t>
            </w:r>
          </w:p>
        </w:tc>
        <w:tc>
          <w:tcPr>
            <w:tcW w:w="437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61</w:t>
            </w:r>
          </w:p>
        </w:tc>
        <w:tc>
          <w:tcPr>
            <w:tcW w:w="226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660"/>
        </w:trPr>
        <w:tc>
          <w:tcPr>
            <w:tcW w:w="15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Female</w:t>
            </w:r>
          </w:p>
        </w:tc>
        <w:tc>
          <w:tcPr>
            <w:tcW w:w="437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39</w:t>
            </w:r>
          </w:p>
        </w:tc>
        <w:tc>
          <w:tcPr>
            <w:tcW w:w="226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39%</w:t>
            </w:r>
          </w:p>
        </w:tc>
      </w:tr>
      <w:tr w:rsidR="00BD636C" w:rsidRPr="00D4670C" w:rsidTr="00B717EC">
        <w:trPr>
          <w:trHeight w:val="655"/>
        </w:trPr>
        <w:tc>
          <w:tcPr>
            <w:tcW w:w="15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437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100</w:t>
            </w:r>
          </w:p>
        </w:tc>
        <w:tc>
          <w:tcPr>
            <w:tcW w:w="226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100%</w:t>
            </w:r>
          </w:p>
        </w:tc>
      </w:tr>
    </w:tbl>
    <w:p w:rsidR="00BD636C" w:rsidRDefault="00BD636C" w:rsidP="00BD636C">
      <w:pPr>
        <w:pStyle w:val="Heading1"/>
        <w:spacing w:line="360" w:lineRule="auto"/>
        <w:ind w:left="0"/>
        <w:jc w:val="both"/>
        <w:rPr>
          <w:sz w:val="26"/>
          <w:szCs w:val="26"/>
        </w:rPr>
      </w:pPr>
      <w:r w:rsidRPr="00D4670C">
        <w:rPr>
          <w:sz w:val="26"/>
          <w:szCs w:val="26"/>
        </w:rPr>
        <w:t>Source: Field Work (2025)</w:t>
      </w:r>
    </w:p>
    <w:p w:rsidR="00BD636C" w:rsidRPr="00D4670C" w:rsidRDefault="00BD636C" w:rsidP="00BD636C">
      <w:pPr>
        <w:pStyle w:val="Heading1"/>
        <w:spacing w:line="360" w:lineRule="auto"/>
        <w:ind w:left="0"/>
        <w:jc w:val="both"/>
        <w:rPr>
          <w:sz w:val="26"/>
          <w:szCs w:val="26"/>
        </w:rPr>
      </w:pPr>
      <w:r w:rsidRPr="00D4670C">
        <w:rPr>
          <w:sz w:val="26"/>
          <w:szCs w:val="26"/>
        </w:rPr>
        <w:t>Table 1 above presents the sex of the respondents. The number of male respondents is 61 representing 61 %, while that of the female is 39 representing 39%.</w:t>
      </w:r>
    </w:p>
    <w:p w:rsidR="00BD636C" w:rsidRPr="00D4670C" w:rsidRDefault="00BD636C" w:rsidP="00BD636C">
      <w:pPr>
        <w:pStyle w:val="Heading1"/>
        <w:spacing w:line="360" w:lineRule="auto"/>
        <w:jc w:val="both"/>
        <w:rPr>
          <w:sz w:val="26"/>
          <w:szCs w:val="26"/>
        </w:rPr>
      </w:pPr>
      <w:r w:rsidRPr="00D4670C">
        <w:rPr>
          <w:noProof/>
          <w:sz w:val="26"/>
          <w:szCs w:val="26"/>
        </w:rPr>
        <w:drawing>
          <wp:inline distT="0" distB="0" distL="0" distR="0">
            <wp:extent cx="9147" cy="9148"/>
            <wp:effectExtent l="0" t="0" r="0" b="0"/>
            <wp:docPr id="1095" name="Picture 1550"/>
            <wp:cNvGraphicFramePr/>
            <a:graphic xmlns:a="http://schemas.openxmlformats.org/drawingml/2006/main">
              <a:graphicData uri="http://schemas.openxmlformats.org/drawingml/2006/picture">
                <pic:pic xmlns:pic="http://schemas.openxmlformats.org/drawingml/2006/picture">
                  <pic:nvPicPr>
                    <pic:cNvPr id="1550" name="Picture 1550"/>
                    <pic:cNvPicPr/>
                  </pic:nvPicPr>
                  <pic:blipFill>
                    <a:blip r:embed="rId22" cstate="print"/>
                    <a:stretch>
                      <a:fillRect/>
                    </a:stretch>
                  </pic:blipFill>
                  <pic:spPr>
                    <a:xfrm>
                      <a:off x="0" y="0"/>
                      <a:ext cx="9147" cy="9148"/>
                    </a:xfrm>
                    <a:prstGeom prst="rect">
                      <a:avLst/>
                    </a:prstGeom>
                  </pic:spPr>
                </pic:pic>
              </a:graphicData>
            </a:graphic>
          </wp:inline>
        </w:drawing>
      </w:r>
      <w:r w:rsidRPr="00D4670C">
        <w:rPr>
          <w:sz w:val="26"/>
          <w:szCs w:val="26"/>
        </w:rPr>
        <w:t>Table 2: Distribution of Respondents by Age</w:t>
      </w:r>
    </w:p>
    <w:tbl>
      <w:tblPr>
        <w:tblStyle w:val="TableGrid"/>
        <w:tblW w:w="8199" w:type="dxa"/>
        <w:tblInd w:w="0" w:type="dxa"/>
        <w:tblCellMar>
          <w:top w:w="29" w:type="dxa"/>
          <w:left w:w="104" w:type="dxa"/>
          <w:right w:w="115" w:type="dxa"/>
        </w:tblCellMar>
        <w:tblLook w:val="04A0"/>
      </w:tblPr>
      <w:tblGrid>
        <w:gridCol w:w="2247"/>
        <w:gridCol w:w="3914"/>
        <w:gridCol w:w="2038"/>
      </w:tblGrid>
      <w:tr w:rsidR="00BD636C" w:rsidRPr="00D4670C" w:rsidTr="00B717EC">
        <w:trPr>
          <w:trHeight w:val="528"/>
        </w:trPr>
        <w:tc>
          <w:tcPr>
            <w:tcW w:w="22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Ace</w:t>
            </w:r>
          </w:p>
        </w:tc>
        <w:tc>
          <w:tcPr>
            <w:tcW w:w="391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Number of Respondent</w:t>
            </w:r>
          </w:p>
        </w:tc>
        <w:tc>
          <w:tcPr>
            <w:tcW w:w="203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Percentage</w:t>
            </w:r>
          </w:p>
        </w:tc>
      </w:tr>
      <w:tr w:rsidR="00BD636C" w:rsidRPr="00D4670C" w:rsidTr="00B717EC">
        <w:trPr>
          <w:trHeight w:val="547"/>
        </w:trPr>
        <w:tc>
          <w:tcPr>
            <w:tcW w:w="22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16-20</w:t>
            </w:r>
          </w:p>
        </w:tc>
        <w:tc>
          <w:tcPr>
            <w:tcW w:w="391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30</w:t>
            </w:r>
          </w:p>
        </w:tc>
        <w:tc>
          <w:tcPr>
            <w:tcW w:w="203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30%</w:t>
            </w:r>
          </w:p>
        </w:tc>
      </w:tr>
      <w:tr w:rsidR="00BD636C" w:rsidRPr="00D4670C" w:rsidTr="00B717EC">
        <w:trPr>
          <w:trHeight w:val="533"/>
        </w:trPr>
        <w:tc>
          <w:tcPr>
            <w:tcW w:w="22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21-25</w:t>
            </w:r>
          </w:p>
        </w:tc>
        <w:tc>
          <w:tcPr>
            <w:tcW w:w="391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30</w:t>
            </w:r>
          </w:p>
        </w:tc>
        <w:tc>
          <w:tcPr>
            <w:tcW w:w="203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33"/>
        </w:trPr>
        <w:tc>
          <w:tcPr>
            <w:tcW w:w="22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26 and above</w:t>
            </w:r>
          </w:p>
        </w:tc>
        <w:tc>
          <w:tcPr>
            <w:tcW w:w="391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40</w:t>
            </w:r>
          </w:p>
        </w:tc>
        <w:tc>
          <w:tcPr>
            <w:tcW w:w="203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45"/>
        </w:trPr>
        <w:tc>
          <w:tcPr>
            <w:tcW w:w="22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391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c>
          <w:tcPr>
            <w:tcW w:w="2038"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100%</w:t>
            </w:r>
          </w:p>
        </w:tc>
      </w:tr>
    </w:tbl>
    <w:p w:rsidR="00BD636C" w:rsidRPr="00D4670C" w:rsidRDefault="00BD636C" w:rsidP="00BD636C">
      <w:pPr>
        <w:pStyle w:val="Heading1"/>
        <w:spacing w:line="360" w:lineRule="auto"/>
        <w:ind w:left="0"/>
        <w:jc w:val="both"/>
        <w:rPr>
          <w:sz w:val="26"/>
          <w:szCs w:val="26"/>
        </w:rPr>
      </w:pPr>
      <w:r w:rsidRPr="00D4670C">
        <w:rPr>
          <w:sz w:val="26"/>
          <w:szCs w:val="26"/>
        </w:rPr>
        <w:t>Source: Field Work (2025)</w:t>
      </w:r>
    </w:p>
    <w:p w:rsidR="00BD636C" w:rsidRDefault="00BD636C" w:rsidP="00BD636C">
      <w:pPr>
        <w:spacing w:after="0" w:line="360" w:lineRule="auto"/>
        <w:ind w:left="0"/>
        <w:rPr>
          <w:sz w:val="26"/>
          <w:szCs w:val="26"/>
        </w:rPr>
      </w:pPr>
    </w:p>
    <w:p w:rsidR="00BD636C" w:rsidRPr="00D4670C" w:rsidRDefault="00BD636C" w:rsidP="00BD636C">
      <w:pPr>
        <w:spacing w:after="0" w:line="360" w:lineRule="auto"/>
        <w:ind w:left="0"/>
        <w:rPr>
          <w:sz w:val="26"/>
          <w:szCs w:val="26"/>
        </w:rPr>
      </w:pPr>
      <w:r w:rsidRPr="00D4670C">
        <w:rPr>
          <w:sz w:val="26"/>
          <w:szCs w:val="26"/>
        </w:rPr>
        <w:t>Table 2 above presents the age of the respondents. As shown, 30% of the respondents are within the age range of 16—20, another 30% within 21—25, while the majority (40%) are 26 years and above.</w:t>
      </w:r>
    </w:p>
    <w:p w:rsidR="00BD636C" w:rsidRPr="00D4670C" w:rsidRDefault="00BD636C" w:rsidP="00BD636C">
      <w:pPr>
        <w:pStyle w:val="Heading1"/>
        <w:spacing w:line="360" w:lineRule="auto"/>
        <w:ind w:left="39"/>
        <w:jc w:val="both"/>
        <w:rPr>
          <w:sz w:val="26"/>
          <w:szCs w:val="26"/>
        </w:rPr>
      </w:pPr>
      <w:r w:rsidRPr="00D4670C">
        <w:rPr>
          <w:sz w:val="26"/>
          <w:szCs w:val="26"/>
        </w:rPr>
        <w:lastRenderedPageBreak/>
        <w:t>Table 3: Distribution of Respondents by Occupation</w:t>
      </w:r>
    </w:p>
    <w:tbl>
      <w:tblPr>
        <w:tblStyle w:val="TableGrid"/>
        <w:tblW w:w="7822" w:type="dxa"/>
        <w:tblInd w:w="-89" w:type="dxa"/>
        <w:tblCellMar>
          <w:top w:w="53" w:type="dxa"/>
          <w:left w:w="104" w:type="dxa"/>
          <w:right w:w="115" w:type="dxa"/>
        </w:tblCellMar>
        <w:tblLook w:val="04A0"/>
      </w:tblPr>
      <w:tblGrid>
        <w:gridCol w:w="2423"/>
        <w:gridCol w:w="3548"/>
        <w:gridCol w:w="1851"/>
      </w:tblGrid>
      <w:tr w:rsidR="00BD636C" w:rsidRPr="00D4670C" w:rsidTr="00B717EC">
        <w:trPr>
          <w:trHeight w:val="533"/>
        </w:trPr>
        <w:tc>
          <w:tcPr>
            <w:tcW w:w="2423"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Occupation</w:t>
            </w:r>
          </w:p>
        </w:tc>
        <w:tc>
          <w:tcPr>
            <w:tcW w:w="354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Number of Respondent</w:t>
            </w:r>
          </w:p>
        </w:tc>
        <w:tc>
          <w:tcPr>
            <w:tcW w:w="185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Percentage</w:t>
            </w:r>
          </w:p>
        </w:tc>
      </w:tr>
      <w:tr w:rsidR="00BD636C" w:rsidRPr="00D4670C" w:rsidTr="00B717EC">
        <w:trPr>
          <w:trHeight w:val="509"/>
        </w:trPr>
        <w:tc>
          <w:tcPr>
            <w:tcW w:w="2423"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Student</w:t>
            </w:r>
          </w:p>
        </w:tc>
        <w:tc>
          <w:tcPr>
            <w:tcW w:w="354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5"/>
              <w:rPr>
                <w:sz w:val="26"/>
                <w:szCs w:val="26"/>
              </w:rPr>
            </w:pPr>
            <w:r w:rsidRPr="00D4670C">
              <w:rPr>
                <w:sz w:val="26"/>
                <w:szCs w:val="26"/>
              </w:rPr>
              <w:t>25</w:t>
            </w:r>
          </w:p>
        </w:tc>
        <w:tc>
          <w:tcPr>
            <w:tcW w:w="185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25%</w:t>
            </w:r>
          </w:p>
        </w:tc>
      </w:tr>
      <w:tr w:rsidR="00BD636C" w:rsidRPr="00D4670C" w:rsidTr="00B717EC">
        <w:trPr>
          <w:trHeight w:val="529"/>
        </w:trPr>
        <w:tc>
          <w:tcPr>
            <w:tcW w:w="2423"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Food Vendor</w:t>
            </w:r>
          </w:p>
        </w:tc>
        <w:tc>
          <w:tcPr>
            <w:tcW w:w="354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35</w:t>
            </w:r>
          </w:p>
        </w:tc>
        <w:tc>
          <w:tcPr>
            <w:tcW w:w="185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35%</w:t>
            </w:r>
          </w:p>
        </w:tc>
      </w:tr>
      <w:tr w:rsidR="00BD636C" w:rsidRPr="00D4670C" w:rsidTr="00B717EC">
        <w:trPr>
          <w:trHeight w:val="538"/>
        </w:trPr>
        <w:tc>
          <w:tcPr>
            <w:tcW w:w="2423"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Business Owner</w:t>
            </w:r>
          </w:p>
        </w:tc>
        <w:tc>
          <w:tcPr>
            <w:tcW w:w="354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20</w:t>
            </w:r>
          </w:p>
        </w:tc>
        <w:tc>
          <w:tcPr>
            <w:tcW w:w="185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20%</w:t>
            </w:r>
          </w:p>
        </w:tc>
      </w:tr>
      <w:tr w:rsidR="00BD636C" w:rsidRPr="00D4670C" w:rsidTr="00B717EC">
        <w:trPr>
          <w:trHeight w:val="526"/>
        </w:trPr>
        <w:tc>
          <w:tcPr>
            <w:tcW w:w="2423"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Others</w:t>
            </w:r>
          </w:p>
        </w:tc>
        <w:tc>
          <w:tcPr>
            <w:tcW w:w="354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5"/>
              <w:rPr>
                <w:sz w:val="26"/>
                <w:szCs w:val="26"/>
              </w:rPr>
            </w:pPr>
            <w:r w:rsidRPr="00D4670C">
              <w:rPr>
                <w:sz w:val="26"/>
                <w:szCs w:val="26"/>
              </w:rPr>
              <w:t>20</w:t>
            </w:r>
          </w:p>
        </w:tc>
        <w:tc>
          <w:tcPr>
            <w:tcW w:w="185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20%</w:t>
            </w:r>
          </w:p>
        </w:tc>
      </w:tr>
      <w:tr w:rsidR="00BD636C" w:rsidRPr="00D4670C" w:rsidTr="00B717EC">
        <w:trPr>
          <w:trHeight w:val="526"/>
        </w:trPr>
        <w:tc>
          <w:tcPr>
            <w:tcW w:w="2423"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354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100</w:t>
            </w:r>
          </w:p>
        </w:tc>
        <w:tc>
          <w:tcPr>
            <w:tcW w:w="185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Default="00BD636C" w:rsidP="00BD636C">
      <w:pPr>
        <w:pStyle w:val="Heading1"/>
        <w:spacing w:line="360" w:lineRule="auto"/>
        <w:ind w:left="46"/>
        <w:jc w:val="both"/>
        <w:rPr>
          <w:sz w:val="26"/>
          <w:szCs w:val="26"/>
        </w:rPr>
      </w:pPr>
      <w:r w:rsidRPr="00D4670C">
        <w:rPr>
          <w:sz w:val="26"/>
          <w:szCs w:val="26"/>
        </w:rPr>
        <w:t>Source: Field Work (2025)</w:t>
      </w:r>
    </w:p>
    <w:p w:rsidR="00BD636C" w:rsidRPr="00D4670C" w:rsidRDefault="00BD636C" w:rsidP="00BD636C">
      <w:pPr>
        <w:pStyle w:val="Heading1"/>
        <w:spacing w:line="360" w:lineRule="auto"/>
        <w:ind w:left="46"/>
        <w:jc w:val="both"/>
        <w:rPr>
          <w:sz w:val="26"/>
          <w:szCs w:val="26"/>
        </w:rPr>
      </w:pPr>
      <w:r w:rsidRPr="00D4670C">
        <w:rPr>
          <w:sz w:val="26"/>
          <w:szCs w:val="26"/>
        </w:rPr>
        <w:t>Table 3 shows respondents' occupations. Majority (35%) are food vendors, 25% are students,</w:t>
      </w:r>
      <w:r>
        <w:rPr>
          <w:sz w:val="26"/>
          <w:szCs w:val="26"/>
        </w:rPr>
        <w:t xml:space="preserve"> </w:t>
      </w:r>
      <w:r w:rsidRPr="00D4670C">
        <w:rPr>
          <w:sz w:val="26"/>
          <w:szCs w:val="26"/>
        </w:rPr>
        <w:t>20% are business owners, while the remaining 20% fall into other categories.</w:t>
      </w:r>
    </w:p>
    <w:p w:rsidR="00BD636C" w:rsidRPr="00D4670C" w:rsidRDefault="00BD636C" w:rsidP="00BD636C">
      <w:pPr>
        <w:pStyle w:val="Heading1"/>
        <w:spacing w:line="360" w:lineRule="auto"/>
        <w:ind w:left="39"/>
        <w:jc w:val="both"/>
        <w:rPr>
          <w:sz w:val="26"/>
          <w:szCs w:val="26"/>
        </w:rPr>
      </w:pPr>
      <w:r w:rsidRPr="00D4670C">
        <w:rPr>
          <w:sz w:val="26"/>
          <w:szCs w:val="26"/>
        </w:rPr>
        <w:t>Table 4: Frequency of Consumption of Rice-Based Products</w:t>
      </w:r>
    </w:p>
    <w:tbl>
      <w:tblPr>
        <w:tblStyle w:val="TableGrid"/>
        <w:tblW w:w="8096" w:type="dxa"/>
        <w:tblInd w:w="-75" w:type="dxa"/>
        <w:tblCellMar>
          <w:top w:w="50" w:type="dxa"/>
          <w:left w:w="104" w:type="dxa"/>
          <w:right w:w="115" w:type="dxa"/>
        </w:tblCellMar>
        <w:tblLook w:val="04A0"/>
      </w:tblPr>
      <w:tblGrid>
        <w:gridCol w:w="2183"/>
        <w:gridCol w:w="3889"/>
        <w:gridCol w:w="2024"/>
      </w:tblGrid>
      <w:tr w:rsidR="00BD636C" w:rsidRPr="00D4670C" w:rsidTr="00B717EC">
        <w:trPr>
          <w:trHeight w:val="478"/>
        </w:trPr>
        <w:tc>
          <w:tcPr>
            <w:tcW w:w="218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Frequency</w:t>
            </w:r>
          </w:p>
        </w:tc>
        <w:tc>
          <w:tcPr>
            <w:tcW w:w="388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w:t>
            </w:r>
          </w:p>
        </w:tc>
        <w:tc>
          <w:tcPr>
            <w:tcW w:w="202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Percentage</w:t>
            </w:r>
          </w:p>
        </w:tc>
      </w:tr>
      <w:tr w:rsidR="00BD636C" w:rsidRPr="00D4670C" w:rsidTr="00B717EC">
        <w:trPr>
          <w:trHeight w:val="480"/>
        </w:trPr>
        <w:tc>
          <w:tcPr>
            <w:tcW w:w="218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Daily</w:t>
            </w:r>
          </w:p>
        </w:tc>
        <w:tc>
          <w:tcPr>
            <w:tcW w:w="388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30</w:t>
            </w:r>
          </w:p>
        </w:tc>
        <w:tc>
          <w:tcPr>
            <w:tcW w:w="202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30%</w:t>
            </w:r>
          </w:p>
        </w:tc>
      </w:tr>
      <w:tr w:rsidR="00BD636C" w:rsidRPr="00D4670C" w:rsidTr="00B717EC">
        <w:trPr>
          <w:trHeight w:val="483"/>
        </w:trPr>
        <w:tc>
          <w:tcPr>
            <w:tcW w:w="218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Weekly</w:t>
            </w:r>
          </w:p>
        </w:tc>
        <w:tc>
          <w:tcPr>
            <w:tcW w:w="388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c>
          <w:tcPr>
            <w:tcW w:w="202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r>
      <w:tr w:rsidR="00BD636C" w:rsidRPr="00D4670C" w:rsidTr="00B717EC">
        <w:trPr>
          <w:trHeight w:val="497"/>
        </w:trPr>
        <w:tc>
          <w:tcPr>
            <w:tcW w:w="218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Occasionally</w:t>
            </w:r>
          </w:p>
        </w:tc>
        <w:tc>
          <w:tcPr>
            <w:tcW w:w="388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35</w:t>
            </w:r>
          </w:p>
        </w:tc>
        <w:tc>
          <w:tcPr>
            <w:tcW w:w="202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497"/>
        </w:trPr>
        <w:tc>
          <w:tcPr>
            <w:tcW w:w="218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Rarely</w:t>
            </w:r>
          </w:p>
        </w:tc>
        <w:tc>
          <w:tcPr>
            <w:tcW w:w="388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10</w:t>
            </w:r>
          </w:p>
        </w:tc>
        <w:tc>
          <w:tcPr>
            <w:tcW w:w="202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00"/>
        </w:trPr>
        <w:tc>
          <w:tcPr>
            <w:tcW w:w="218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388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c>
          <w:tcPr>
            <w:tcW w:w="202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Pr="00D4670C" w:rsidRDefault="00BD636C" w:rsidP="00BD636C">
      <w:pPr>
        <w:pStyle w:val="Heading1"/>
        <w:spacing w:line="360" w:lineRule="auto"/>
        <w:ind w:left="53"/>
        <w:jc w:val="both"/>
        <w:rPr>
          <w:sz w:val="26"/>
          <w:szCs w:val="26"/>
        </w:rPr>
      </w:pPr>
      <w:r w:rsidRPr="00D4670C">
        <w:rPr>
          <w:sz w:val="26"/>
          <w:szCs w:val="26"/>
        </w:rPr>
        <w:t>Source: Field Work (2025)</w:t>
      </w:r>
    </w:p>
    <w:p w:rsidR="00BD636C" w:rsidRPr="00D4670C" w:rsidRDefault="00BD636C" w:rsidP="00BD636C">
      <w:pPr>
        <w:spacing w:after="0" w:line="360" w:lineRule="auto"/>
        <w:ind w:left="39" w:right="7"/>
        <w:rPr>
          <w:sz w:val="26"/>
          <w:szCs w:val="26"/>
        </w:rPr>
      </w:pPr>
      <w:r w:rsidRPr="00D4670C">
        <w:rPr>
          <w:sz w:val="26"/>
          <w:szCs w:val="26"/>
        </w:rPr>
        <w:t>Table 4 shows the frequency of consumption of rice-based products. The highest number (35%) consume occasionally, while 30% consume daily.</w:t>
      </w:r>
      <w:r w:rsidRPr="00D4670C">
        <w:rPr>
          <w:noProof/>
          <w:sz w:val="26"/>
          <w:szCs w:val="26"/>
        </w:rPr>
        <w:drawing>
          <wp:inline distT="0" distB="0" distL="0" distR="0">
            <wp:extent cx="4573" cy="4573"/>
            <wp:effectExtent l="0" t="0" r="0" b="0"/>
            <wp:docPr id="1096" name="Picture 3725"/>
            <wp:cNvGraphicFramePr/>
            <a:graphic xmlns:a="http://schemas.openxmlformats.org/drawingml/2006/main">
              <a:graphicData uri="http://schemas.openxmlformats.org/drawingml/2006/picture">
                <pic:pic xmlns:pic="http://schemas.openxmlformats.org/drawingml/2006/picture">
                  <pic:nvPicPr>
                    <pic:cNvPr id="3725" name="Picture 3725"/>
                    <pic:cNvPicPr/>
                  </pic:nvPicPr>
                  <pic:blipFill>
                    <a:blip r:embed="rId23"/>
                    <a:stretch>
                      <a:fillRect/>
                    </a:stretch>
                  </pic:blipFill>
                  <pic:spPr>
                    <a:xfrm>
                      <a:off x="0" y="0"/>
                      <a:ext cx="4573" cy="4573"/>
                    </a:xfrm>
                    <a:prstGeom prst="rect">
                      <a:avLst/>
                    </a:prstGeom>
                  </pic:spPr>
                </pic:pic>
              </a:graphicData>
            </a:graphic>
          </wp:inline>
        </w:drawing>
      </w:r>
    </w:p>
    <w:p w:rsidR="00BD636C" w:rsidRDefault="00BD636C" w:rsidP="00BD636C">
      <w:pPr>
        <w:spacing w:after="0" w:line="360" w:lineRule="auto"/>
        <w:ind w:left="146" w:hanging="10"/>
        <w:rPr>
          <w:sz w:val="26"/>
          <w:szCs w:val="26"/>
        </w:rPr>
      </w:pPr>
    </w:p>
    <w:p w:rsidR="00BD636C" w:rsidRPr="00B37644" w:rsidRDefault="00BD636C" w:rsidP="00BD636C">
      <w:pPr>
        <w:spacing w:after="0" w:line="360" w:lineRule="auto"/>
        <w:ind w:left="136"/>
        <w:rPr>
          <w:b/>
          <w:sz w:val="26"/>
          <w:szCs w:val="26"/>
        </w:rPr>
      </w:pPr>
      <w:r w:rsidRPr="00B37644">
        <w:rPr>
          <w:b/>
          <w:sz w:val="26"/>
          <w:szCs w:val="26"/>
        </w:rPr>
        <w:t>4.2 PART B: PRESENTATION OF FINDINGS BASED ON RESEARCH QUESTIONS</w:t>
      </w:r>
    </w:p>
    <w:p w:rsidR="00BD636C" w:rsidRPr="00D4670C" w:rsidRDefault="00BD636C" w:rsidP="00BD636C">
      <w:pPr>
        <w:spacing w:after="0" w:line="360" w:lineRule="auto"/>
        <w:ind w:left="0"/>
        <w:rPr>
          <w:sz w:val="26"/>
          <w:szCs w:val="26"/>
        </w:rPr>
      </w:pPr>
      <w:r w:rsidRPr="00D4670C">
        <w:rPr>
          <w:sz w:val="26"/>
          <w:szCs w:val="26"/>
        </w:rPr>
        <w:t>4.2.1 Objective 1: Ingredient Quality in Determining Taste, Safety, and Nutritional</w:t>
      </w:r>
    </w:p>
    <w:p w:rsidR="00BD636C" w:rsidRPr="00D4670C" w:rsidRDefault="00BD636C" w:rsidP="00BD636C">
      <w:pPr>
        <w:spacing w:after="0" w:line="360" w:lineRule="auto"/>
        <w:ind w:left="146" w:hanging="10"/>
        <w:rPr>
          <w:sz w:val="26"/>
          <w:szCs w:val="26"/>
        </w:rPr>
      </w:pPr>
      <w:r w:rsidRPr="00D4670C">
        <w:rPr>
          <w:sz w:val="26"/>
          <w:szCs w:val="26"/>
        </w:rPr>
        <w:t>Value</w:t>
      </w:r>
    </w:p>
    <w:p w:rsidR="00BD636C" w:rsidRPr="00D4670C" w:rsidRDefault="00BD636C" w:rsidP="00BD636C">
      <w:pPr>
        <w:pStyle w:val="Heading1"/>
        <w:spacing w:line="360" w:lineRule="auto"/>
        <w:ind w:left="146"/>
        <w:jc w:val="both"/>
        <w:rPr>
          <w:sz w:val="26"/>
          <w:szCs w:val="26"/>
        </w:rPr>
      </w:pPr>
      <w:r w:rsidRPr="00D4670C">
        <w:rPr>
          <w:sz w:val="26"/>
          <w:szCs w:val="26"/>
        </w:rPr>
        <w:lastRenderedPageBreak/>
        <w:t>Table 5: Importance of Ingredient Quality in Influencing Taste</w:t>
      </w:r>
    </w:p>
    <w:tbl>
      <w:tblPr>
        <w:tblStyle w:val="TableGrid"/>
        <w:tblW w:w="8057" w:type="dxa"/>
        <w:tblInd w:w="-50" w:type="dxa"/>
        <w:tblCellMar>
          <w:top w:w="29" w:type="dxa"/>
          <w:left w:w="101" w:type="dxa"/>
          <w:right w:w="115" w:type="dxa"/>
        </w:tblCellMar>
        <w:tblLook w:val="04A0"/>
      </w:tblPr>
      <w:tblGrid>
        <w:gridCol w:w="2382"/>
        <w:gridCol w:w="3781"/>
        <w:gridCol w:w="1894"/>
      </w:tblGrid>
      <w:tr w:rsidR="00BD636C" w:rsidRPr="00D4670C" w:rsidTr="00B717EC">
        <w:trPr>
          <w:trHeight w:val="487"/>
        </w:trPr>
        <w:tc>
          <w:tcPr>
            <w:tcW w:w="23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Responses</w:t>
            </w:r>
          </w:p>
        </w:tc>
        <w:tc>
          <w:tcPr>
            <w:tcW w:w="37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Number of Respondents</w:t>
            </w:r>
          </w:p>
        </w:tc>
        <w:tc>
          <w:tcPr>
            <w:tcW w:w="189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Percentage</w:t>
            </w:r>
          </w:p>
        </w:tc>
      </w:tr>
      <w:tr w:rsidR="00BD636C" w:rsidRPr="00D4670C" w:rsidTr="00B717EC">
        <w:trPr>
          <w:trHeight w:val="483"/>
        </w:trPr>
        <w:tc>
          <w:tcPr>
            <w:tcW w:w="23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Very Important</w:t>
            </w:r>
          </w:p>
        </w:tc>
        <w:tc>
          <w:tcPr>
            <w:tcW w:w="37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4"/>
              <w:rPr>
                <w:sz w:val="26"/>
                <w:szCs w:val="26"/>
              </w:rPr>
            </w:pPr>
            <w:r w:rsidRPr="00D4670C">
              <w:rPr>
                <w:sz w:val="26"/>
                <w:szCs w:val="26"/>
              </w:rPr>
              <w:t>50</w:t>
            </w:r>
          </w:p>
        </w:tc>
        <w:tc>
          <w:tcPr>
            <w:tcW w:w="189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50%</w:t>
            </w:r>
          </w:p>
        </w:tc>
      </w:tr>
      <w:tr w:rsidR="00BD636C" w:rsidRPr="00D4670C" w:rsidTr="00B717EC">
        <w:trPr>
          <w:trHeight w:val="464"/>
        </w:trPr>
        <w:tc>
          <w:tcPr>
            <w:tcW w:w="23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Important</w:t>
            </w:r>
          </w:p>
        </w:tc>
        <w:tc>
          <w:tcPr>
            <w:tcW w:w="37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30</w:t>
            </w:r>
          </w:p>
        </w:tc>
        <w:tc>
          <w:tcPr>
            <w:tcW w:w="189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30%</w:t>
            </w:r>
          </w:p>
        </w:tc>
      </w:tr>
      <w:tr w:rsidR="00BD636C" w:rsidRPr="00D4670C" w:rsidTr="00B717EC">
        <w:trPr>
          <w:trHeight w:val="465"/>
        </w:trPr>
        <w:tc>
          <w:tcPr>
            <w:tcW w:w="23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Neutral</w:t>
            </w:r>
          </w:p>
        </w:tc>
        <w:tc>
          <w:tcPr>
            <w:tcW w:w="37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2"/>
              <w:rPr>
                <w:sz w:val="26"/>
                <w:szCs w:val="26"/>
              </w:rPr>
            </w:pPr>
            <w:r w:rsidRPr="00D4670C">
              <w:rPr>
                <w:sz w:val="26"/>
                <w:szCs w:val="26"/>
              </w:rPr>
              <w:t>15</w:t>
            </w:r>
          </w:p>
        </w:tc>
        <w:tc>
          <w:tcPr>
            <w:tcW w:w="189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468"/>
        </w:trPr>
        <w:tc>
          <w:tcPr>
            <w:tcW w:w="23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Not Important</w:t>
            </w:r>
          </w:p>
        </w:tc>
        <w:tc>
          <w:tcPr>
            <w:tcW w:w="37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5</w:t>
            </w:r>
          </w:p>
        </w:tc>
        <w:tc>
          <w:tcPr>
            <w:tcW w:w="189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5%</w:t>
            </w:r>
          </w:p>
        </w:tc>
      </w:tr>
      <w:tr w:rsidR="00BD636C" w:rsidRPr="00D4670C" w:rsidTr="00B717EC">
        <w:trPr>
          <w:trHeight w:val="461"/>
        </w:trPr>
        <w:tc>
          <w:tcPr>
            <w:tcW w:w="23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378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100</w:t>
            </w:r>
          </w:p>
        </w:tc>
        <w:tc>
          <w:tcPr>
            <w:tcW w:w="189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100%</w:t>
            </w:r>
          </w:p>
        </w:tc>
      </w:tr>
    </w:tbl>
    <w:p w:rsidR="00BD636C" w:rsidRPr="00D4670C" w:rsidRDefault="00BD636C" w:rsidP="00BD636C">
      <w:pPr>
        <w:pStyle w:val="Heading1"/>
        <w:spacing w:line="360" w:lineRule="auto"/>
        <w:ind w:left="60"/>
        <w:jc w:val="both"/>
        <w:rPr>
          <w:sz w:val="26"/>
          <w:szCs w:val="26"/>
        </w:rPr>
      </w:pPr>
      <w:r w:rsidRPr="00D4670C">
        <w:rPr>
          <w:noProof/>
          <w:sz w:val="26"/>
          <w:szCs w:val="26"/>
        </w:rPr>
        <w:drawing>
          <wp:anchor distT="0" distB="0" distL="114300" distR="114300" simplePos="0" relativeHeight="251663360" behindDoc="0" locked="0" layoutInCell="1" allowOverlap="0">
            <wp:simplePos x="0" y="0"/>
            <wp:positionH relativeFrom="page">
              <wp:posOffset>695177</wp:posOffset>
            </wp:positionH>
            <wp:positionV relativeFrom="page">
              <wp:posOffset>3604106</wp:posOffset>
            </wp:positionV>
            <wp:extent cx="4574" cy="4574"/>
            <wp:effectExtent l="0" t="0" r="0" b="0"/>
            <wp:wrapTopAndBottom/>
            <wp:docPr id="1097" name="Picture 5724"/>
            <wp:cNvGraphicFramePr/>
            <a:graphic xmlns:a="http://schemas.openxmlformats.org/drawingml/2006/main">
              <a:graphicData uri="http://schemas.openxmlformats.org/drawingml/2006/picture">
                <pic:pic xmlns:pic="http://schemas.openxmlformats.org/drawingml/2006/picture">
                  <pic:nvPicPr>
                    <pic:cNvPr id="5724" name="Picture 5724"/>
                    <pic:cNvPicPr/>
                  </pic:nvPicPr>
                  <pic:blipFill>
                    <a:blip r:embed="rId5"/>
                    <a:stretch>
                      <a:fillRect/>
                    </a:stretch>
                  </pic:blipFill>
                  <pic:spPr>
                    <a:xfrm>
                      <a:off x="0" y="0"/>
                      <a:ext cx="4574" cy="4574"/>
                    </a:xfrm>
                    <a:prstGeom prst="rect">
                      <a:avLst/>
                    </a:prstGeom>
                  </pic:spPr>
                </pic:pic>
              </a:graphicData>
            </a:graphic>
          </wp:anchor>
        </w:drawing>
      </w:r>
      <w:r w:rsidRPr="00D4670C">
        <w:rPr>
          <w:noProof/>
          <w:sz w:val="26"/>
          <w:szCs w:val="26"/>
        </w:rPr>
        <w:drawing>
          <wp:anchor distT="0" distB="0" distL="114300" distR="114300" simplePos="0" relativeHeight="251664384" behindDoc="0" locked="0" layoutInCell="1" allowOverlap="0">
            <wp:simplePos x="0" y="0"/>
            <wp:positionH relativeFrom="page">
              <wp:posOffset>736339</wp:posOffset>
            </wp:positionH>
            <wp:positionV relativeFrom="page">
              <wp:posOffset>8534595</wp:posOffset>
            </wp:positionV>
            <wp:extent cx="4574" cy="4574"/>
            <wp:effectExtent l="0" t="0" r="0" b="0"/>
            <wp:wrapTopAndBottom/>
            <wp:docPr id="1098" name="Picture 5728"/>
            <wp:cNvGraphicFramePr/>
            <a:graphic xmlns:a="http://schemas.openxmlformats.org/drawingml/2006/main">
              <a:graphicData uri="http://schemas.openxmlformats.org/drawingml/2006/picture">
                <pic:pic xmlns:pic="http://schemas.openxmlformats.org/drawingml/2006/picture">
                  <pic:nvPicPr>
                    <pic:cNvPr id="5728" name="Picture 5728"/>
                    <pic:cNvPicPr/>
                  </pic:nvPicPr>
                  <pic:blipFill>
                    <a:blip r:embed="rId24"/>
                    <a:stretch>
                      <a:fillRect/>
                    </a:stretch>
                  </pic:blipFill>
                  <pic:spPr>
                    <a:xfrm>
                      <a:off x="0" y="0"/>
                      <a:ext cx="4574" cy="4574"/>
                    </a:xfrm>
                    <a:prstGeom prst="rect">
                      <a:avLst/>
                    </a:prstGeom>
                  </pic:spPr>
                </pic:pic>
              </a:graphicData>
            </a:graphic>
          </wp:anchor>
        </w:drawing>
      </w:r>
      <w:r>
        <w:rPr>
          <w:sz w:val="26"/>
          <w:szCs w:val="26"/>
        </w:rPr>
        <w:t>Source: Field Work (2025</w:t>
      </w:r>
      <w:r w:rsidRPr="00D4670C">
        <w:rPr>
          <w:sz w:val="26"/>
          <w:szCs w:val="26"/>
        </w:rPr>
        <w:t>)</w:t>
      </w:r>
    </w:p>
    <w:p w:rsidR="00BD636C" w:rsidRPr="00D4670C" w:rsidRDefault="00BD636C" w:rsidP="00BD636C">
      <w:pPr>
        <w:spacing w:after="0" w:line="360" w:lineRule="auto"/>
        <w:ind w:left="25" w:right="7"/>
        <w:rPr>
          <w:sz w:val="26"/>
          <w:szCs w:val="26"/>
        </w:rPr>
      </w:pPr>
      <w:r w:rsidRPr="00D4670C">
        <w:rPr>
          <w:sz w:val="26"/>
          <w:szCs w:val="26"/>
        </w:rPr>
        <w:t xml:space="preserve">Table 5 above shows that majority of respondents (50%) agreed that ingredient quality is very </w:t>
      </w:r>
      <w:r w:rsidRPr="00D4670C">
        <w:rPr>
          <w:noProof/>
          <w:sz w:val="26"/>
          <w:szCs w:val="26"/>
        </w:rPr>
        <w:drawing>
          <wp:inline distT="0" distB="0" distL="0" distR="0">
            <wp:extent cx="4573" cy="4574"/>
            <wp:effectExtent l="0" t="0" r="0" b="0"/>
            <wp:docPr id="1099" name="Picture 5725"/>
            <wp:cNvGraphicFramePr/>
            <a:graphic xmlns:a="http://schemas.openxmlformats.org/drawingml/2006/main">
              <a:graphicData uri="http://schemas.openxmlformats.org/drawingml/2006/picture">
                <pic:pic xmlns:pic="http://schemas.openxmlformats.org/drawingml/2006/picture">
                  <pic:nvPicPr>
                    <pic:cNvPr id="5725" name="Picture 5725"/>
                    <pic:cNvPicPr/>
                  </pic:nvPicPr>
                  <pic:blipFill>
                    <a:blip r:embed="rId25"/>
                    <a:stretch>
                      <a:fillRect/>
                    </a:stretch>
                  </pic:blipFill>
                  <pic:spPr>
                    <a:xfrm>
                      <a:off x="0" y="0"/>
                      <a:ext cx="4573" cy="4574"/>
                    </a:xfrm>
                    <a:prstGeom prst="rect">
                      <a:avLst/>
                    </a:prstGeom>
                  </pic:spPr>
                </pic:pic>
              </a:graphicData>
            </a:graphic>
          </wp:inline>
        </w:drawing>
      </w:r>
      <w:r w:rsidRPr="00D4670C">
        <w:rPr>
          <w:noProof/>
          <w:sz w:val="26"/>
          <w:szCs w:val="26"/>
        </w:rPr>
        <w:drawing>
          <wp:inline distT="0" distB="0" distL="0" distR="0">
            <wp:extent cx="4574" cy="4573"/>
            <wp:effectExtent l="0" t="0" r="0" b="0"/>
            <wp:docPr id="1100" name="Picture 5726"/>
            <wp:cNvGraphicFramePr/>
            <a:graphic xmlns:a="http://schemas.openxmlformats.org/drawingml/2006/main">
              <a:graphicData uri="http://schemas.openxmlformats.org/drawingml/2006/picture">
                <pic:pic xmlns:pic="http://schemas.openxmlformats.org/drawingml/2006/picture">
                  <pic:nvPicPr>
                    <pic:cNvPr id="5726" name="Picture 5726"/>
                    <pic:cNvPicPr/>
                  </pic:nvPicPr>
                  <pic:blipFill>
                    <a:blip r:embed="rId26"/>
                    <a:stretch>
                      <a:fillRect/>
                    </a:stretch>
                  </pic:blipFill>
                  <pic:spPr>
                    <a:xfrm>
                      <a:off x="0" y="0"/>
                      <a:ext cx="4574" cy="4573"/>
                    </a:xfrm>
                    <a:prstGeom prst="rect">
                      <a:avLst/>
                    </a:prstGeom>
                  </pic:spPr>
                </pic:pic>
              </a:graphicData>
            </a:graphic>
          </wp:inline>
        </w:drawing>
      </w:r>
      <w:r w:rsidRPr="00D4670C">
        <w:rPr>
          <w:sz w:val="26"/>
          <w:szCs w:val="26"/>
        </w:rPr>
        <w:t>important in influencing taste, while only 5% felt it was not important.</w:t>
      </w:r>
    </w:p>
    <w:p w:rsidR="00BD636C" w:rsidRPr="00D4670C" w:rsidRDefault="00BD636C" w:rsidP="00BD636C">
      <w:pPr>
        <w:pStyle w:val="Heading1"/>
        <w:spacing w:line="360" w:lineRule="auto"/>
        <w:ind w:left="46"/>
        <w:jc w:val="both"/>
        <w:rPr>
          <w:sz w:val="26"/>
          <w:szCs w:val="26"/>
        </w:rPr>
      </w:pPr>
      <w:r w:rsidRPr="00D4670C">
        <w:rPr>
          <w:sz w:val="26"/>
          <w:szCs w:val="26"/>
        </w:rPr>
        <w:t>Table 6: Belief that High-Quality Rice Flour Improves Nutritional Value</w:t>
      </w:r>
      <w:r w:rsidRPr="00D4670C">
        <w:rPr>
          <w:noProof/>
          <w:sz w:val="26"/>
          <w:szCs w:val="26"/>
        </w:rPr>
        <w:drawing>
          <wp:inline distT="0" distB="0" distL="0" distR="0">
            <wp:extent cx="4574" cy="4574"/>
            <wp:effectExtent l="0" t="0" r="0" b="0"/>
            <wp:docPr id="1101" name="Picture 5727"/>
            <wp:cNvGraphicFramePr/>
            <a:graphic xmlns:a="http://schemas.openxmlformats.org/drawingml/2006/main">
              <a:graphicData uri="http://schemas.openxmlformats.org/drawingml/2006/picture">
                <pic:pic xmlns:pic="http://schemas.openxmlformats.org/drawingml/2006/picture">
                  <pic:nvPicPr>
                    <pic:cNvPr id="5727" name="Picture 5727"/>
                    <pic:cNvPicPr/>
                  </pic:nvPicPr>
                  <pic:blipFill>
                    <a:blip r:embed="rId27"/>
                    <a:stretch>
                      <a:fillRect/>
                    </a:stretch>
                  </pic:blipFill>
                  <pic:spPr>
                    <a:xfrm>
                      <a:off x="0" y="0"/>
                      <a:ext cx="4574" cy="4574"/>
                    </a:xfrm>
                    <a:prstGeom prst="rect">
                      <a:avLst/>
                    </a:prstGeom>
                  </pic:spPr>
                </pic:pic>
              </a:graphicData>
            </a:graphic>
          </wp:inline>
        </w:drawing>
      </w:r>
    </w:p>
    <w:tbl>
      <w:tblPr>
        <w:tblStyle w:val="TableGrid"/>
        <w:tblW w:w="8213" w:type="dxa"/>
        <w:tblInd w:w="-89" w:type="dxa"/>
        <w:tblCellMar>
          <w:top w:w="32" w:type="dxa"/>
          <w:left w:w="104" w:type="dxa"/>
          <w:right w:w="115" w:type="dxa"/>
        </w:tblCellMar>
        <w:tblLook w:val="04A0"/>
      </w:tblPr>
      <w:tblGrid>
        <w:gridCol w:w="1947"/>
        <w:gridCol w:w="4170"/>
        <w:gridCol w:w="2096"/>
      </w:tblGrid>
      <w:tr w:rsidR="00BD636C" w:rsidRPr="00D4670C" w:rsidTr="00B717EC">
        <w:trPr>
          <w:trHeight w:val="603"/>
        </w:trPr>
        <w:tc>
          <w:tcPr>
            <w:tcW w:w="19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Responses</w:t>
            </w:r>
          </w:p>
        </w:tc>
        <w:tc>
          <w:tcPr>
            <w:tcW w:w="417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Number of Respondents</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Percentage</w:t>
            </w:r>
          </w:p>
        </w:tc>
      </w:tr>
      <w:tr w:rsidR="00BD636C" w:rsidRPr="00D4670C" w:rsidTr="00B717EC">
        <w:trPr>
          <w:trHeight w:val="628"/>
        </w:trPr>
        <w:tc>
          <w:tcPr>
            <w:tcW w:w="19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Yes</w:t>
            </w:r>
          </w:p>
        </w:tc>
        <w:tc>
          <w:tcPr>
            <w:tcW w:w="417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70</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70%</w:t>
            </w:r>
          </w:p>
        </w:tc>
      </w:tr>
      <w:tr w:rsidR="00BD636C" w:rsidRPr="00D4670C" w:rsidTr="00B717EC">
        <w:trPr>
          <w:trHeight w:val="627"/>
        </w:trPr>
        <w:tc>
          <w:tcPr>
            <w:tcW w:w="19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w:t>
            </w:r>
          </w:p>
        </w:tc>
        <w:tc>
          <w:tcPr>
            <w:tcW w:w="417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41"/>
              <w:rPr>
                <w:sz w:val="26"/>
                <w:szCs w:val="26"/>
              </w:rPr>
            </w:pPr>
            <w:r w:rsidRPr="00D4670C">
              <w:rPr>
                <w:sz w:val="26"/>
                <w:szCs w:val="26"/>
              </w:rPr>
              <w:t>15</w:t>
            </w:r>
          </w:p>
        </w:tc>
        <w:tc>
          <w:tcPr>
            <w:tcW w:w="2096"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627"/>
        </w:trPr>
        <w:tc>
          <w:tcPr>
            <w:tcW w:w="19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Not Sure</w:t>
            </w:r>
          </w:p>
        </w:tc>
        <w:tc>
          <w:tcPr>
            <w:tcW w:w="417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3"/>
              <w:rPr>
                <w:sz w:val="26"/>
                <w:szCs w:val="26"/>
              </w:rPr>
            </w:pPr>
            <w:r w:rsidRPr="00D4670C">
              <w:rPr>
                <w:sz w:val="26"/>
                <w:szCs w:val="26"/>
              </w:rPr>
              <w:t>15</w:t>
            </w:r>
          </w:p>
        </w:tc>
        <w:tc>
          <w:tcPr>
            <w:tcW w:w="2096"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33"/>
              <w:rPr>
                <w:sz w:val="26"/>
                <w:szCs w:val="26"/>
              </w:rPr>
            </w:pPr>
            <w:r w:rsidRPr="00D4670C">
              <w:rPr>
                <w:sz w:val="26"/>
                <w:szCs w:val="26"/>
              </w:rPr>
              <w:t>15%</w:t>
            </w:r>
          </w:p>
        </w:tc>
      </w:tr>
      <w:tr w:rsidR="00BD636C" w:rsidRPr="00D4670C" w:rsidTr="00B717EC">
        <w:trPr>
          <w:trHeight w:val="627"/>
        </w:trPr>
        <w:tc>
          <w:tcPr>
            <w:tcW w:w="194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417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100</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100%</w:t>
            </w:r>
          </w:p>
        </w:tc>
      </w:tr>
    </w:tbl>
    <w:p w:rsidR="00BD636C" w:rsidRPr="00D4670C" w:rsidRDefault="00BD636C" w:rsidP="00BD636C">
      <w:pPr>
        <w:pStyle w:val="Heading1"/>
        <w:spacing w:line="360" w:lineRule="auto"/>
        <w:ind w:left="24"/>
        <w:jc w:val="both"/>
        <w:rPr>
          <w:sz w:val="26"/>
          <w:szCs w:val="26"/>
        </w:rPr>
      </w:pPr>
      <w:r w:rsidRPr="00D4670C">
        <w:rPr>
          <w:sz w:val="26"/>
          <w:szCs w:val="26"/>
        </w:rPr>
        <w:t>Source: Field Work (2025)</w:t>
      </w:r>
    </w:p>
    <w:p w:rsidR="00BD636C" w:rsidRPr="00D4670C" w:rsidRDefault="00BD636C" w:rsidP="00BD636C">
      <w:pPr>
        <w:spacing w:after="0" w:line="360" w:lineRule="auto"/>
        <w:ind w:left="3" w:right="130"/>
        <w:rPr>
          <w:sz w:val="26"/>
          <w:szCs w:val="26"/>
        </w:rPr>
      </w:pPr>
      <w:r w:rsidRPr="00D4670C">
        <w:rPr>
          <w:sz w:val="26"/>
          <w:szCs w:val="26"/>
        </w:rPr>
        <w:t>Table 6 reveals that 70% of respondents believe high-quality rice flour improves nutritional value, while 15% were not sure.</w:t>
      </w:r>
      <w:r w:rsidRPr="00D4670C">
        <w:rPr>
          <w:noProof/>
          <w:sz w:val="26"/>
          <w:szCs w:val="26"/>
        </w:rPr>
        <w:drawing>
          <wp:inline distT="0" distB="0" distL="0" distR="0">
            <wp:extent cx="13721" cy="27443"/>
            <wp:effectExtent l="0" t="0" r="0" b="0"/>
            <wp:docPr id="1102" name="Picture 44364"/>
            <wp:cNvGraphicFramePr/>
            <a:graphic xmlns:a="http://schemas.openxmlformats.org/drawingml/2006/main">
              <a:graphicData uri="http://schemas.openxmlformats.org/drawingml/2006/picture">
                <pic:pic xmlns:pic="http://schemas.openxmlformats.org/drawingml/2006/picture">
                  <pic:nvPicPr>
                    <pic:cNvPr id="44364" name="Picture 44364"/>
                    <pic:cNvPicPr/>
                  </pic:nvPicPr>
                  <pic:blipFill>
                    <a:blip r:embed="rId28" cstate="print"/>
                    <a:stretch>
                      <a:fillRect/>
                    </a:stretch>
                  </pic:blipFill>
                  <pic:spPr>
                    <a:xfrm>
                      <a:off x="0" y="0"/>
                      <a:ext cx="13721" cy="27443"/>
                    </a:xfrm>
                    <a:prstGeom prst="rect">
                      <a:avLst/>
                    </a:prstGeom>
                  </pic:spPr>
                </pic:pic>
              </a:graphicData>
            </a:graphic>
          </wp:inline>
        </w:drawing>
      </w:r>
    </w:p>
    <w:p w:rsidR="00BD636C" w:rsidRDefault="00BD636C" w:rsidP="00BD636C">
      <w:pPr>
        <w:pStyle w:val="Heading1"/>
        <w:spacing w:line="360" w:lineRule="auto"/>
        <w:ind w:left="146"/>
        <w:jc w:val="both"/>
        <w:rPr>
          <w:sz w:val="26"/>
          <w:szCs w:val="26"/>
        </w:rPr>
      </w:pPr>
    </w:p>
    <w:p w:rsidR="00BD636C" w:rsidRDefault="00BD636C" w:rsidP="00BD636C">
      <w:pPr>
        <w:pStyle w:val="Heading1"/>
        <w:spacing w:line="360" w:lineRule="auto"/>
        <w:ind w:left="146"/>
        <w:jc w:val="both"/>
        <w:rPr>
          <w:sz w:val="26"/>
          <w:szCs w:val="26"/>
        </w:rPr>
      </w:pPr>
    </w:p>
    <w:p w:rsidR="00BD636C" w:rsidRPr="00D4670C" w:rsidRDefault="00BD636C" w:rsidP="00BD636C">
      <w:pPr>
        <w:pStyle w:val="Heading1"/>
        <w:spacing w:line="360" w:lineRule="auto"/>
        <w:ind w:left="146"/>
        <w:jc w:val="both"/>
        <w:rPr>
          <w:sz w:val="26"/>
          <w:szCs w:val="26"/>
        </w:rPr>
      </w:pPr>
      <w:r w:rsidRPr="00D4670C">
        <w:rPr>
          <w:sz w:val="26"/>
          <w:szCs w:val="26"/>
        </w:rPr>
        <w:t>Table 7: Frequency of Checking Rice Flour Quality Before Use</w:t>
      </w:r>
      <w:r w:rsidRPr="00D4670C">
        <w:rPr>
          <w:noProof/>
          <w:sz w:val="26"/>
          <w:szCs w:val="26"/>
        </w:rPr>
        <w:drawing>
          <wp:inline distT="0" distB="0" distL="0" distR="0">
            <wp:extent cx="18294" cy="9148"/>
            <wp:effectExtent l="0" t="0" r="0" b="0"/>
            <wp:docPr id="1103" name="Picture 44368"/>
            <wp:cNvGraphicFramePr/>
            <a:graphic xmlns:a="http://schemas.openxmlformats.org/drawingml/2006/main">
              <a:graphicData uri="http://schemas.openxmlformats.org/drawingml/2006/picture">
                <pic:pic xmlns:pic="http://schemas.openxmlformats.org/drawingml/2006/picture">
                  <pic:nvPicPr>
                    <pic:cNvPr id="44368" name="Picture 44368"/>
                    <pic:cNvPicPr/>
                  </pic:nvPicPr>
                  <pic:blipFill>
                    <a:blip r:embed="rId29" cstate="print"/>
                    <a:stretch>
                      <a:fillRect/>
                    </a:stretch>
                  </pic:blipFill>
                  <pic:spPr>
                    <a:xfrm>
                      <a:off x="0" y="0"/>
                      <a:ext cx="18294" cy="9148"/>
                    </a:xfrm>
                    <a:prstGeom prst="rect">
                      <a:avLst/>
                    </a:prstGeom>
                  </pic:spPr>
                </pic:pic>
              </a:graphicData>
            </a:graphic>
          </wp:inline>
        </w:drawing>
      </w:r>
    </w:p>
    <w:tbl>
      <w:tblPr>
        <w:tblStyle w:val="TableGrid"/>
        <w:tblW w:w="8206" w:type="dxa"/>
        <w:tblInd w:w="-17" w:type="dxa"/>
        <w:tblCellMar>
          <w:top w:w="29" w:type="dxa"/>
          <w:left w:w="96" w:type="dxa"/>
          <w:right w:w="115" w:type="dxa"/>
        </w:tblCellMar>
        <w:tblLook w:val="04A0"/>
      </w:tblPr>
      <w:tblGrid>
        <w:gridCol w:w="1962"/>
        <w:gridCol w:w="4160"/>
        <w:gridCol w:w="2084"/>
      </w:tblGrid>
      <w:tr w:rsidR="00BD636C" w:rsidRPr="00D4670C" w:rsidTr="00B717EC">
        <w:trPr>
          <w:trHeight w:val="536"/>
        </w:trPr>
        <w:tc>
          <w:tcPr>
            <w:tcW w:w="19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Responses</w:t>
            </w:r>
          </w:p>
        </w:tc>
        <w:tc>
          <w:tcPr>
            <w:tcW w:w="41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Number of Respondents</w:t>
            </w:r>
          </w:p>
        </w:tc>
        <w:tc>
          <w:tcPr>
            <w:tcW w:w="2084"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Percentage</w:t>
            </w:r>
          </w:p>
        </w:tc>
      </w:tr>
      <w:tr w:rsidR="00BD636C" w:rsidRPr="00D4670C" w:rsidTr="00B717EC">
        <w:trPr>
          <w:trHeight w:val="562"/>
        </w:trPr>
        <w:tc>
          <w:tcPr>
            <w:tcW w:w="19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Always</w:t>
            </w:r>
          </w:p>
        </w:tc>
        <w:tc>
          <w:tcPr>
            <w:tcW w:w="41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40</w:t>
            </w:r>
          </w:p>
        </w:tc>
        <w:tc>
          <w:tcPr>
            <w:tcW w:w="2084"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47"/>
        </w:trPr>
        <w:tc>
          <w:tcPr>
            <w:tcW w:w="19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lastRenderedPageBreak/>
              <w:t>Sometimes</w:t>
            </w:r>
          </w:p>
        </w:tc>
        <w:tc>
          <w:tcPr>
            <w:tcW w:w="41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35</w:t>
            </w:r>
          </w:p>
        </w:tc>
        <w:tc>
          <w:tcPr>
            <w:tcW w:w="208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35%</w:t>
            </w:r>
          </w:p>
        </w:tc>
      </w:tr>
      <w:tr w:rsidR="00BD636C" w:rsidRPr="00D4670C" w:rsidTr="00B717EC">
        <w:trPr>
          <w:trHeight w:val="562"/>
        </w:trPr>
        <w:tc>
          <w:tcPr>
            <w:tcW w:w="19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Rarely</w:t>
            </w:r>
          </w:p>
        </w:tc>
        <w:tc>
          <w:tcPr>
            <w:tcW w:w="41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41"/>
              <w:rPr>
                <w:sz w:val="26"/>
                <w:szCs w:val="26"/>
              </w:rPr>
            </w:pPr>
            <w:r w:rsidRPr="00D4670C">
              <w:rPr>
                <w:sz w:val="26"/>
                <w:szCs w:val="26"/>
              </w:rPr>
              <w:t>15</w:t>
            </w:r>
          </w:p>
        </w:tc>
        <w:tc>
          <w:tcPr>
            <w:tcW w:w="208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43"/>
              <w:rPr>
                <w:sz w:val="26"/>
                <w:szCs w:val="26"/>
              </w:rPr>
            </w:pPr>
            <w:r w:rsidRPr="00D4670C">
              <w:rPr>
                <w:sz w:val="26"/>
                <w:szCs w:val="26"/>
              </w:rPr>
              <w:t>15%</w:t>
            </w:r>
          </w:p>
        </w:tc>
      </w:tr>
      <w:tr w:rsidR="00BD636C" w:rsidRPr="00D4670C" w:rsidTr="00B717EC">
        <w:trPr>
          <w:trHeight w:val="540"/>
        </w:trPr>
        <w:tc>
          <w:tcPr>
            <w:tcW w:w="19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Never</w:t>
            </w:r>
          </w:p>
        </w:tc>
        <w:tc>
          <w:tcPr>
            <w:tcW w:w="41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41"/>
              <w:rPr>
                <w:sz w:val="26"/>
                <w:szCs w:val="26"/>
              </w:rPr>
            </w:pPr>
            <w:r w:rsidRPr="00D4670C">
              <w:rPr>
                <w:sz w:val="26"/>
                <w:szCs w:val="26"/>
              </w:rPr>
              <w:t>10</w:t>
            </w:r>
          </w:p>
        </w:tc>
        <w:tc>
          <w:tcPr>
            <w:tcW w:w="208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43"/>
              <w:rPr>
                <w:sz w:val="26"/>
                <w:szCs w:val="26"/>
              </w:rPr>
            </w:pPr>
            <w:r w:rsidRPr="00D4670C">
              <w:rPr>
                <w:sz w:val="26"/>
                <w:szCs w:val="26"/>
              </w:rPr>
              <w:t>10%</w:t>
            </w:r>
          </w:p>
        </w:tc>
      </w:tr>
      <w:tr w:rsidR="00BD636C" w:rsidRPr="00D4670C" w:rsidTr="00B717EC">
        <w:trPr>
          <w:trHeight w:val="562"/>
        </w:trPr>
        <w:tc>
          <w:tcPr>
            <w:tcW w:w="19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41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100</w:t>
            </w:r>
          </w:p>
        </w:tc>
        <w:tc>
          <w:tcPr>
            <w:tcW w:w="208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Pr="00D4670C" w:rsidRDefault="00BD636C" w:rsidP="00BD636C">
      <w:pPr>
        <w:pStyle w:val="Heading1"/>
        <w:spacing w:line="360" w:lineRule="auto"/>
        <w:ind w:left="146" w:right="4860"/>
        <w:jc w:val="both"/>
        <w:rPr>
          <w:sz w:val="26"/>
          <w:szCs w:val="26"/>
        </w:rPr>
      </w:pPr>
      <w:r w:rsidRPr="00D4670C">
        <w:rPr>
          <w:sz w:val="26"/>
          <w:szCs w:val="26"/>
        </w:rPr>
        <w:t>Source: Field Work</w:t>
      </w:r>
      <w:r>
        <w:rPr>
          <w:sz w:val="26"/>
          <w:szCs w:val="26"/>
        </w:rPr>
        <w:t xml:space="preserve"> </w:t>
      </w:r>
      <w:r w:rsidRPr="00D4670C">
        <w:rPr>
          <w:sz w:val="26"/>
          <w:szCs w:val="26"/>
        </w:rPr>
        <w:t>(2025)</w:t>
      </w:r>
    </w:p>
    <w:p w:rsidR="00BD636C" w:rsidRPr="00D4670C" w:rsidRDefault="00BD636C" w:rsidP="00BD636C">
      <w:pPr>
        <w:spacing w:after="0" w:line="360" w:lineRule="auto"/>
        <w:ind w:left="2831"/>
        <w:rPr>
          <w:sz w:val="26"/>
          <w:szCs w:val="26"/>
        </w:rPr>
      </w:pPr>
      <w:r w:rsidRPr="00D4670C">
        <w:rPr>
          <w:noProof/>
          <w:sz w:val="26"/>
          <w:szCs w:val="26"/>
        </w:rPr>
        <w:drawing>
          <wp:inline distT="0" distB="0" distL="0" distR="0">
            <wp:extent cx="4574" cy="4574"/>
            <wp:effectExtent l="0" t="0" r="0" b="0"/>
            <wp:docPr id="1104" name="Picture 7777"/>
            <wp:cNvGraphicFramePr/>
            <a:graphic xmlns:a="http://schemas.openxmlformats.org/drawingml/2006/main">
              <a:graphicData uri="http://schemas.openxmlformats.org/drawingml/2006/picture">
                <pic:pic xmlns:pic="http://schemas.openxmlformats.org/drawingml/2006/picture">
                  <pic:nvPicPr>
                    <pic:cNvPr id="7777" name="Picture 7777"/>
                    <pic:cNvPicPr/>
                  </pic:nvPicPr>
                  <pic:blipFill>
                    <a:blip r:embed="rId30"/>
                    <a:stretch>
                      <a:fillRect/>
                    </a:stretch>
                  </pic:blipFill>
                  <pic:spPr>
                    <a:xfrm>
                      <a:off x="0" y="0"/>
                      <a:ext cx="4574" cy="4574"/>
                    </a:xfrm>
                    <a:prstGeom prst="rect">
                      <a:avLst/>
                    </a:prstGeom>
                  </pic:spPr>
                </pic:pic>
              </a:graphicData>
            </a:graphic>
          </wp:inline>
        </w:drawing>
      </w:r>
    </w:p>
    <w:p w:rsidR="00BD636C" w:rsidRPr="00D4670C" w:rsidRDefault="00BD636C" w:rsidP="00BD636C">
      <w:pPr>
        <w:spacing w:after="0" w:line="360" w:lineRule="auto"/>
        <w:ind w:left="139" w:right="7"/>
        <w:rPr>
          <w:sz w:val="26"/>
          <w:szCs w:val="26"/>
        </w:rPr>
      </w:pPr>
      <w:r w:rsidRPr="00D4670C">
        <w:rPr>
          <w:sz w:val="26"/>
          <w:szCs w:val="26"/>
        </w:rPr>
        <w:t xml:space="preserve">Table 7 shows that 40% of respondents always check the quality of rice flour before use, while </w:t>
      </w:r>
      <w:r w:rsidRPr="00D4670C">
        <w:rPr>
          <w:noProof/>
          <w:sz w:val="26"/>
          <w:szCs w:val="26"/>
        </w:rPr>
        <w:drawing>
          <wp:inline distT="0" distB="0" distL="0" distR="0">
            <wp:extent cx="265265" cy="114343"/>
            <wp:effectExtent l="0" t="0" r="0" b="0"/>
            <wp:docPr id="1105" name="Picture 44370"/>
            <wp:cNvGraphicFramePr/>
            <a:graphic xmlns:a="http://schemas.openxmlformats.org/drawingml/2006/main">
              <a:graphicData uri="http://schemas.openxmlformats.org/drawingml/2006/picture">
                <pic:pic xmlns:pic="http://schemas.openxmlformats.org/drawingml/2006/picture">
                  <pic:nvPicPr>
                    <pic:cNvPr id="44370" name="Picture 44370"/>
                    <pic:cNvPicPr/>
                  </pic:nvPicPr>
                  <pic:blipFill>
                    <a:blip r:embed="rId31" cstate="print"/>
                    <a:stretch>
                      <a:fillRect/>
                    </a:stretch>
                  </pic:blipFill>
                  <pic:spPr>
                    <a:xfrm>
                      <a:off x="0" y="0"/>
                      <a:ext cx="265265" cy="114343"/>
                    </a:xfrm>
                    <a:prstGeom prst="rect">
                      <a:avLst/>
                    </a:prstGeom>
                  </pic:spPr>
                </pic:pic>
              </a:graphicData>
            </a:graphic>
          </wp:inline>
        </w:drawing>
      </w:r>
      <w:r w:rsidRPr="00D4670C">
        <w:rPr>
          <w:sz w:val="26"/>
          <w:szCs w:val="26"/>
        </w:rPr>
        <w:t>never check.</w:t>
      </w:r>
      <w:r w:rsidRPr="00D4670C">
        <w:rPr>
          <w:noProof/>
          <w:sz w:val="26"/>
          <w:szCs w:val="26"/>
        </w:rPr>
        <w:drawing>
          <wp:inline distT="0" distB="0" distL="0" distR="0">
            <wp:extent cx="4574" cy="4574"/>
            <wp:effectExtent l="0" t="0" r="0" b="0"/>
            <wp:docPr id="1106" name="Picture 7782"/>
            <wp:cNvGraphicFramePr/>
            <a:graphic xmlns:a="http://schemas.openxmlformats.org/drawingml/2006/main">
              <a:graphicData uri="http://schemas.openxmlformats.org/drawingml/2006/picture">
                <pic:pic xmlns:pic="http://schemas.openxmlformats.org/drawingml/2006/picture">
                  <pic:nvPicPr>
                    <pic:cNvPr id="7782" name="Picture 7782"/>
                    <pic:cNvPicPr/>
                  </pic:nvPicPr>
                  <pic:blipFill>
                    <a:blip r:embed="rId32"/>
                    <a:stretch>
                      <a:fillRect/>
                    </a:stretch>
                  </pic:blipFill>
                  <pic:spPr>
                    <a:xfrm>
                      <a:off x="0" y="0"/>
                      <a:ext cx="4574" cy="4574"/>
                    </a:xfrm>
                    <a:prstGeom prst="rect">
                      <a:avLst/>
                    </a:prstGeom>
                  </pic:spPr>
                </pic:pic>
              </a:graphicData>
            </a:graphic>
          </wp:inline>
        </w:drawing>
      </w:r>
    </w:p>
    <w:p w:rsidR="00BD636C" w:rsidRPr="00D4670C" w:rsidRDefault="00BD636C" w:rsidP="00BD636C">
      <w:pPr>
        <w:pStyle w:val="Heading1"/>
        <w:spacing w:line="360" w:lineRule="auto"/>
        <w:ind w:left="146"/>
        <w:jc w:val="both"/>
        <w:rPr>
          <w:sz w:val="26"/>
          <w:szCs w:val="26"/>
        </w:rPr>
      </w:pPr>
      <w:r w:rsidRPr="00D4670C">
        <w:rPr>
          <w:sz w:val="26"/>
          <w:szCs w:val="26"/>
        </w:rPr>
        <w:t>Table 8: Most Important Factor Affecting Food Safety</w:t>
      </w:r>
      <w:r w:rsidRPr="00D4670C">
        <w:rPr>
          <w:noProof/>
          <w:sz w:val="26"/>
          <w:szCs w:val="26"/>
        </w:rPr>
        <w:drawing>
          <wp:inline distT="0" distB="0" distL="0" distR="0">
            <wp:extent cx="4574" cy="4574"/>
            <wp:effectExtent l="0" t="0" r="0" b="0"/>
            <wp:docPr id="1107" name="Picture 7783"/>
            <wp:cNvGraphicFramePr/>
            <a:graphic xmlns:a="http://schemas.openxmlformats.org/drawingml/2006/main">
              <a:graphicData uri="http://schemas.openxmlformats.org/drawingml/2006/picture">
                <pic:pic xmlns:pic="http://schemas.openxmlformats.org/drawingml/2006/picture">
                  <pic:nvPicPr>
                    <pic:cNvPr id="7783" name="Picture 7783"/>
                    <pic:cNvPicPr/>
                  </pic:nvPicPr>
                  <pic:blipFill>
                    <a:blip r:embed="rId33"/>
                    <a:stretch>
                      <a:fillRect/>
                    </a:stretch>
                  </pic:blipFill>
                  <pic:spPr>
                    <a:xfrm>
                      <a:off x="0" y="0"/>
                      <a:ext cx="4574" cy="4574"/>
                    </a:xfrm>
                    <a:prstGeom prst="rect">
                      <a:avLst/>
                    </a:prstGeom>
                  </pic:spPr>
                </pic:pic>
              </a:graphicData>
            </a:graphic>
          </wp:inline>
        </w:drawing>
      </w:r>
    </w:p>
    <w:tbl>
      <w:tblPr>
        <w:tblStyle w:val="TableGrid"/>
        <w:tblW w:w="8258" w:type="dxa"/>
        <w:tblInd w:w="-79" w:type="dxa"/>
        <w:tblCellMar>
          <w:left w:w="108" w:type="dxa"/>
          <w:right w:w="115" w:type="dxa"/>
        </w:tblCellMar>
        <w:tblLook w:val="04A0"/>
      </w:tblPr>
      <w:tblGrid>
        <w:gridCol w:w="229"/>
        <w:gridCol w:w="2916"/>
        <w:gridCol w:w="3381"/>
        <w:gridCol w:w="1732"/>
      </w:tblGrid>
      <w:tr w:rsidR="00BD636C" w:rsidRPr="00D4670C" w:rsidTr="00B717EC">
        <w:trPr>
          <w:trHeight w:val="478"/>
        </w:trPr>
        <w:tc>
          <w:tcPr>
            <w:tcW w:w="33" w:type="dxa"/>
            <w:vMerge w:val="restart"/>
            <w:tcBorders>
              <w:top w:val="nil"/>
              <w:left w:val="nil"/>
              <w:bottom w:val="nil"/>
              <w:right w:val="single" w:sz="2" w:space="0" w:color="000000"/>
            </w:tcBorders>
          </w:tcPr>
          <w:p w:rsidR="00BD636C" w:rsidRPr="00D4670C" w:rsidRDefault="00BD636C" w:rsidP="00B717EC">
            <w:pPr>
              <w:spacing w:after="0" w:line="360" w:lineRule="auto"/>
              <w:ind w:left="0"/>
              <w:rPr>
                <w:sz w:val="26"/>
                <w:szCs w:val="26"/>
              </w:rPr>
            </w:pPr>
          </w:p>
        </w:tc>
        <w:tc>
          <w:tcPr>
            <w:tcW w:w="299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Factor</w:t>
            </w:r>
          </w:p>
        </w:tc>
        <w:tc>
          <w:tcPr>
            <w:tcW w:w="347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Number of Respondents</w:t>
            </w:r>
          </w:p>
        </w:tc>
        <w:tc>
          <w:tcPr>
            <w:tcW w:w="1750"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Percentage</w:t>
            </w:r>
          </w:p>
        </w:tc>
      </w:tr>
      <w:tr w:rsidR="00BD636C" w:rsidRPr="00D4670C" w:rsidTr="00B717EC">
        <w:trPr>
          <w:trHeight w:val="490"/>
        </w:trPr>
        <w:tc>
          <w:tcPr>
            <w:tcW w:w="0" w:type="auto"/>
            <w:vMerge/>
            <w:tcBorders>
              <w:top w:val="nil"/>
              <w:left w:val="nil"/>
              <w:bottom w:val="nil"/>
              <w:right w:val="single" w:sz="2" w:space="0" w:color="000000"/>
            </w:tcBorders>
          </w:tcPr>
          <w:p w:rsidR="00BD636C" w:rsidRPr="00D4670C" w:rsidRDefault="00BD636C" w:rsidP="00B717EC">
            <w:pPr>
              <w:spacing w:after="0" w:line="360" w:lineRule="auto"/>
              <w:ind w:left="0"/>
              <w:rPr>
                <w:sz w:val="26"/>
                <w:szCs w:val="26"/>
              </w:rPr>
            </w:pPr>
          </w:p>
        </w:tc>
        <w:tc>
          <w:tcPr>
            <w:tcW w:w="299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Ingredient Quality</w:t>
            </w:r>
          </w:p>
        </w:tc>
        <w:tc>
          <w:tcPr>
            <w:tcW w:w="347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40</w:t>
            </w:r>
          </w:p>
        </w:tc>
        <w:tc>
          <w:tcPr>
            <w:tcW w:w="1750"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40%</w:t>
            </w:r>
          </w:p>
        </w:tc>
      </w:tr>
      <w:tr w:rsidR="00BD636C" w:rsidRPr="00D4670C" w:rsidTr="00B717EC">
        <w:trPr>
          <w:trHeight w:val="509"/>
        </w:trPr>
        <w:tc>
          <w:tcPr>
            <w:tcW w:w="0" w:type="auto"/>
            <w:vMerge/>
            <w:tcBorders>
              <w:top w:val="nil"/>
              <w:left w:val="nil"/>
              <w:bottom w:val="nil"/>
              <w:right w:val="single" w:sz="2" w:space="0" w:color="000000"/>
            </w:tcBorders>
          </w:tcPr>
          <w:p w:rsidR="00BD636C" w:rsidRPr="00D4670C" w:rsidRDefault="00BD636C" w:rsidP="00B717EC">
            <w:pPr>
              <w:spacing w:after="0" w:line="360" w:lineRule="auto"/>
              <w:ind w:left="0"/>
              <w:rPr>
                <w:sz w:val="26"/>
                <w:szCs w:val="26"/>
              </w:rPr>
            </w:pPr>
          </w:p>
        </w:tc>
        <w:tc>
          <w:tcPr>
            <w:tcW w:w="299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Food Handling</w:t>
            </w:r>
          </w:p>
        </w:tc>
        <w:tc>
          <w:tcPr>
            <w:tcW w:w="347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c>
          <w:tcPr>
            <w:tcW w:w="175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25%</w:t>
            </w:r>
          </w:p>
        </w:tc>
      </w:tr>
      <w:tr w:rsidR="00BD636C" w:rsidRPr="00D4670C" w:rsidTr="00B717EC">
        <w:trPr>
          <w:trHeight w:val="483"/>
        </w:trPr>
        <w:tc>
          <w:tcPr>
            <w:tcW w:w="0" w:type="auto"/>
            <w:vMerge/>
            <w:tcBorders>
              <w:top w:val="nil"/>
              <w:left w:val="nil"/>
              <w:bottom w:val="nil"/>
              <w:right w:val="single" w:sz="2" w:space="0" w:color="000000"/>
            </w:tcBorders>
          </w:tcPr>
          <w:p w:rsidR="00BD636C" w:rsidRPr="00D4670C" w:rsidRDefault="00BD636C" w:rsidP="00B717EC">
            <w:pPr>
              <w:spacing w:after="0" w:line="360" w:lineRule="auto"/>
              <w:ind w:left="0"/>
              <w:rPr>
                <w:sz w:val="26"/>
                <w:szCs w:val="26"/>
              </w:rPr>
            </w:pPr>
          </w:p>
        </w:tc>
        <w:tc>
          <w:tcPr>
            <w:tcW w:w="299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Storage Method</w:t>
            </w:r>
          </w:p>
        </w:tc>
        <w:tc>
          <w:tcPr>
            <w:tcW w:w="347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c>
          <w:tcPr>
            <w:tcW w:w="175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20%</w:t>
            </w:r>
          </w:p>
        </w:tc>
      </w:tr>
      <w:tr w:rsidR="00BD636C" w:rsidRPr="00D4670C" w:rsidTr="00B717EC">
        <w:trPr>
          <w:trHeight w:val="576"/>
        </w:trPr>
        <w:tc>
          <w:tcPr>
            <w:tcW w:w="0" w:type="auto"/>
            <w:vMerge/>
            <w:tcBorders>
              <w:top w:val="nil"/>
              <w:left w:val="nil"/>
              <w:bottom w:val="nil"/>
              <w:right w:val="single" w:sz="2" w:space="0" w:color="000000"/>
            </w:tcBorders>
          </w:tcPr>
          <w:p w:rsidR="00BD636C" w:rsidRPr="00D4670C" w:rsidRDefault="00BD636C" w:rsidP="00B717EC">
            <w:pPr>
              <w:spacing w:after="0" w:line="360" w:lineRule="auto"/>
              <w:ind w:left="0"/>
              <w:rPr>
                <w:sz w:val="26"/>
                <w:szCs w:val="26"/>
              </w:rPr>
            </w:pPr>
          </w:p>
        </w:tc>
        <w:tc>
          <w:tcPr>
            <w:tcW w:w="299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Processing Technique</w:t>
            </w:r>
          </w:p>
        </w:tc>
        <w:tc>
          <w:tcPr>
            <w:tcW w:w="347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15</w:t>
            </w:r>
          </w:p>
        </w:tc>
        <w:tc>
          <w:tcPr>
            <w:tcW w:w="175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2"/>
              <w:rPr>
                <w:sz w:val="26"/>
                <w:szCs w:val="26"/>
              </w:rPr>
            </w:pPr>
            <w:r w:rsidRPr="00D4670C">
              <w:rPr>
                <w:sz w:val="26"/>
                <w:szCs w:val="26"/>
              </w:rPr>
              <w:t>15%</w:t>
            </w:r>
          </w:p>
        </w:tc>
      </w:tr>
      <w:tr w:rsidR="00BD636C" w:rsidRPr="00D4670C" w:rsidTr="00B717EC">
        <w:trPr>
          <w:trHeight w:val="447"/>
        </w:trPr>
        <w:tc>
          <w:tcPr>
            <w:tcW w:w="33" w:type="dxa"/>
            <w:tcBorders>
              <w:top w:val="nil"/>
              <w:left w:val="nil"/>
              <w:bottom w:val="nil"/>
              <w:right w:val="single" w:sz="2" w:space="0" w:color="000000"/>
            </w:tcBorders>
          </w:tcPr>
          <w:p w:rsidR="00BD636C" w:rsidRPr="00D4670C" w:rsidRDefault="00BD636C" w:rsidP="00B717EC">
            <w:pPr>
              <w:spacing w:after="0" w:line="360" w:lineRule="auto"/>
              <w:ind w:left="0"/>
              <w:rPr>
                <w:sz w:val="26"/>
                <w:szCs w:val="26"/>
              </w:rPr>
            </w:pPr>
          </w:p>
        </w:tc>
        <w:tc>
          <w:tcPr>
            <w:tcW w:w="299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Total</w:t>
            </w:r>
          </w:p>
        </w:tc>
        <w:tc>
          <w:tcPr>
            <w:tcW w:w="347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c>
          <w:tcPr>
            <w:tcW w:w="175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100%</w:t>
            </w:r>
          </w:p>
        </w:tc>
      </w:tr>
    </w:tbl>
    <w:p w:rsidR="00BD636C" w:rsidRPr="00D4670C" w:rsidRDefault="00BD636C" w:rsidP="00BD636C">
      <w:pPr>
        <w:spacing w:after="0" w:line="360" w:lineRule="auto"/>
        <w:ind w:left="75" w:hanging="10"/>
        <w:rPr>
          <w:sz w:val="26"/>
          <w:szCs w:val="26"/>
        </w:rPr>
      </w:pPr>
      <w:r w:rsidRPr="00D4670C">
        <w:rPr>
          <w:sz w:val="26"/>
          <w:szCs w:val="26"/>
        </w:rPr>
        <w:t>Source: Field Work (2025)</w:t>
      </w:r>
    </w:p>
    <w:p w:rsidR="00BD636C" w:rsidRPr="00D4670C" w:rsidRDefault="00BD636C" w:rsidP="00BD636C">
      <w:pPr>
        <w:spacing w:after="0" w:line="360" w:lineRule="auto"/>
        <w:ind w:left="61" w:right="7"/>
        <w:rPr>
          <w:sz w:val="26"/>
          <w:szCs w:val="26"/>
        </w:rPr>
      </w:pPr>
      <w:r w:rsidRPr="00D4670C">
        <w:rPr>
          <w:sz w:val="26"/>
          <w:szCs w:val="26"/>
        </w:rPr>
        <w:t>Table 8 indicates that ingredient quality (40%) is considered the most important factor in food</w:t>
      </w:r>
    </w:p>
    <w:p w:rsidR="00BD636C" w:rsidRDefault="00BD636C" w:rsidP="00BD636C">
      <w:pPr>
        <w:pStyle w:val="Heading1"/>
        <w:spacing w:line="360" w:lineRule="auto"/>
        <w:ind w:left="53"/>
        <w:jc w:val="both"/>
        <w:rPr>
          <w:sz w:val="26"/>
          <w:szCs w:val="26"/>
        </w:rPr>
      </w:pPr>
    </w:p>
    <w:p w:rsidR="00BD636C" w:rsidRPr="00001725" w:rsidRDefault="00BD636C" w:rsidP="00BD636C">
      <w:pPr>
        <w:spacing w:after="0" w:line="360" w:lineRule="auto"/>
      </w:pPr>
    </w:p>
    <w:p w:rsidR="00BD636C" w:rsidRPr="00D4670C" w:rsidRDefault="00BD636C" w:rsidP="00BD636C">
      <w:pPr>
        <w:pStyle w:val="Heading1"/>
        <w:spacing w:line="360" w:lineRule="auto"/>
        <w:ind w:left="53"/>
        <w:jc w:val="both"/>
        <w:rPr>
          <w:sz w:val="26"/>
          <w:szCs w:val="26"/>
        </w:rPr>
      </w:pPr>
      <w:r w:rsidRPr="00D4670C">
        <w:rPr>
          <w:sz w:val="26"/>
          <w:szCs w:val="26"/>
        </w:rPr>
        <w:t>Table 9: Willingness to Pay More for High-Quality Rice Flour Products</w:t>
      </w:r>
    </w:p>
    <w:tbl>
      <w:tblPr>
        <w:tblStyle w:val="TableGrid"/>
        <w:tblW w:w="8240" w:type="dxa"/>
        <w:tblInd w:w="-75" w:type="dxa"/>
        <w:tblCellMar>
          <w:top w:w="23" w:type="dxa"/>
          <w:left w:w="111" w:type="dxa"/>
          <w:right w:w="115" w:type="dxa"/>
        </w:tblCellMar>
        <w:tblLook w:val="04A0"/>
      </w:tblPr>
      <w:tblGrid>
        <w:gridCol w:w="1959"/>
        <w:gridCol w:w="4185"/>
        <w:gridCol w:w="2096"/>
      </w:tblGrid>
      <w:tr w:rsidR="00BD636C" w:rsidRPr="00D4670C" w:rsidTr="00B717EC">
        <w:trPr>
          <w:trHeight w:val="644"/>
        </w:trPr>
        <w:tc>
          <w:tcPr>
            <w:tcW w:w="195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Responses</w:t>
            </w:r>
          </w:p>
        </w:tc>
        <w:tc>
          <w:tcPr>
            <w:tcW w:w="41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Percentage</w:t>
            </w:r>
          </w:p>
        </w:tc>
      </w:tr>
      <w:tr w:rsidR="00BD636C" w:rsidRPr="00D4670C" w:rsidTr="00B717EC">
        <w:trPr>
          <w:trHeight w:val="618"/>
        </w:trPr>
        <w:tc>
          <w:tcPr>
            <w:tcW w:w="195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Yes</w:t>
            </w:r>
          </w:p>
        </w:tc>
        <w:tc>
          <w:tcPr>
            <w:tcW w:w="41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60</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60%</w:t>
            </w:r>
          </w:p>
        </w:tc>
      </w:tr>
      <w:tr w:rsidR="00BD636C" w:rsidRPr="00D4670C" w:rsidTr="00B717EC">
        <w:trPr>
          <w:trHeight w:val="619"/>
        </w:trPr>
        <w:tc>
          <w:tcPr>
            <w:tcW w:w="195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c>
          <w:tcPr>
            <w:tcW w:w="41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40</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40%</w:t>
            </w:r>
          </w:p>
        </w:tc>
      </w:tr>
      <w:tr w:rsidR="00BD636C" w:rsidRPr="00D4670C" w:rsidTr="00B717EC">
        <w:trPr>
          <w:trHeight w:val="648"/>
        </w:trPr>
        <w:tc>
          <w:tcPr>
            <w:tcW w:w="195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41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c>
          <w:tcPr>
            <w:tcW w:w="209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r>
    </w:tbl>
    <w:p w:rsidR="00BD636C" w:rsidRPr="00D4670C" w:rsidRDefault="00BD636C" w:rsidP="00BD636C">
      <w:pPr>
        <w:pStyle w:val="Heading1"/>
        <w:spacing w:line="360" w:lineRule="auto"/>
        <w:ind w:left="46"/>
        <w:jc w:val="both"/>
        <w:rPr>
          <w:sz w:val="26"/>
          <w:szCs w:val="26"/>
        </w:rPr>
      </w:pPr>
      <w:r w:rsidRPr="00D4670C">
        <w:rPr>
          <w:sz w:val="26"/>
          <w:szCs w:val="26"/>
        </w:rPr>
        <w:lastRenderedPageBreak/>
        <w:t>Source: Field Work (2025)</w:t>
      </w:r>
    </w:p>
    <w:p w:rsidR="00BD636C" w:rsidRPr="00D4670C" w:rsidRDefault="00BD636C" w:rsidP="00BD636C">
      <w:pPr>
        <w:spacing w:after="0" w:line="360" w:lineRule="auto"/>
        <w:ind w:left="32" w:right="7"/>
        <w:rPr>
          <w:sz w:val="26"/>
          <w:szCs w:val="26"/>
        </w:rPr>
      </w:pPr>
      <w:r w:rsidRPr="00D4670C">
        <w:rPr>
          <w:sz w:val="26"/>
          <w:szCs w:val="26"/>
        </w:rPr>
        <w:t>Table 9 shows that 60% of respondents would pay more for snacks and dishes made with high</w:t>
      </w:r>
      <w:r>
        <w:rPr>
          <w:sz w:val="26"/>
          <w:szCs w:val="26"/>
        </w:rPr>
        <w:t xml:space="preserve"> </w:t>
      </w:r>
      <w:r w:rsidRPr="00D4670C">
        <w:rPr>
          <w:sz w:val="26"/>
          <w:szCs w:val="26"/>
        </w:rPr>
        <w:t>quality rice flour.</w:t>
      </w:r>
    </w:p>
    <w:p w:rsidR="00BD636C" w:rsidRPr="00D4670C" w:rsidRDefault="00BD636C" w:rsidP="00BD636C">
      <w:pPr>
        <w:spacing w:after="0" w:line="360" w:lineRule="auto"/>
        <w:ind w:left="31" w:hanging="10"/>
        <w:rPr>
          <w:sz w:val="26"/>
          <w:szCs w:val="26"/>
        </w:rPr>
      </w:pPr>
      <w:r w:rsidRPr="00D4670C">
        <w:rPr>
          <w:sz w:val="26"/>
          <w:szCs w:val="26"/>
        </w:rPr>
        <w:t>4.2.2 Objective 2: Impact of Poor-Quality Ingredients</w:t>
      </w:r>
    </w:p>
    <w:p w:rsidR="00BD636C" w:rsidRPr="00D4670C" w:rsidRDefault="00BD636C" w:rsidP="00BD636C">
      <w:pPr>
        <w:pStyle w:val="Heading1"/>
        <w:spacing w:line="360" w:lineRule="auto"/>
        <w:ind w:left="46"/>
        <w:jc w:val="both"/>
        <w:rPr>
          <w:sz w:val="26"/>
          <w:szCs w:val="26"/>
        </w:rPr>
      </w:pPr>
      <w:r w:rsidRPr="00D4670C">
        <w:rPr>
          <w:sz w:val="26"/>
          <w:szCs w:val="26"/>
        </w:rPr>
        <w:t>Table 10: Dissatisfaction Due to Poor-Quality Ingredients</w:t>
      </w:r>
    </w:p>
    <w:tbl>
      <w:tblPr>
        <w:tblStyle w:val="TableGrid"/>
        <w:tblW w:w="8672" w:type="dxa"/>
        <w:tblInd w:w="-75" w:type="dxa"/>
        <w:tblCellMar>
          <w:top w:w="53" w:type="dxa"/>
          <w:left w:w="104" w:type="dxa"/>
          <w:right w:w="115" w:type="dxa"/>
        </w:tblCellMar>
        <w:tblLook w:val="04A0"/>
      </w:tblPr>
      <w:tblGrid>
        <w:gridCol w:w="2060"/>
        <w:gridCol w:w="4401"/>
        <w:gridCol w:w="2211"/>
      </w:tblGrid>
      <w:tr w:rsidR="00BD636C" w:rsidRPr="00D4670C" w:rsidTr="00B717EC">
        <w:trPr>
          <w:trHeight w:val="629"/>
        </w:trPr>
        <w:tc>
          <w:tcPr>
            <w:tcW w:w="20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Responses</w:t>
            </w:r>
          </w:p>
        </w:tc>
        <w:tc>
          <w:tcPr>
            <w:tcW w:w="440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Number of Respondents</w:t>
            </w:r>
          </w:p>
        </w:tc>
        <w:tc>
          <w:tcPr>
            <w:tcW w:w="22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Percentage</w:t>
            </w:r>
          </w:p>
        </w:tc>
      </w:tr>
      <w:tr w:rsidR="00BD636C" w:rsidRPr="00D4670C" w:rsidTr="00B717EC">
        <w:trPr>
          <w:trHeight w:val="627"/>
        </w:trPr>
        <w:tc>
          <w:tcPr>
            <w:tcW w:w="20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Yes</w:t>
            </w:r>
          </w:p>
        </w:tc>
        <w:tc>
          <w:tcPr>
            <w:tcW w:w="440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75</w:t>
            </w:r>
          </w:p>
        </w:tc>
        <w:tc>
          <w:tcPr>
            <w:tcW w:w="2211"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75%</w:t>
            </w:r>
          </w:p>
        </w:tc>
      </w:tr>
      <w:tr w:rsidR="00BD636C" w:rsidRPr="00D4670C" w:rsidTr="00B717EC">
        <w:trPr>
          <w:trHeight w:val="631"/>
        </w:trPr>
        <w:tc>
          <w:tcPr>
            <w:tcW w:w="20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w:t>
            </w:r>
          </w:p>
        </w:tc>
        <w:tc>
          <w:tcPr>
            <w:tcW w:w="440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c>
          <w:tcPr>
            <w:tcW w:w="2211"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r>
      <w:tr w:rsidR="00BD636C" w:rsidRPr="00D4670C" w:rsidTr="00B717EC">
        <w:trPr>
          <w:trHeight w:val="651"/>
        </w:trPr>
        <w:tc>
          <w:tcPr>
            <w:tcW w:w="20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440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100</w:t>
            </w:r>
          </w:p>
        </w:tc>
        <w:tc>
          <w:tcPr>
            <w:tcW w:w="22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100%</w:t>
            </w:r>
          </w:p>
        </w:tc>
      </w:tr>
    </w:tbl>
    <w:p w:rsidR="00BD636C" w:rsidRPr="00D4670C" w:rsidRDefault="00BD636C" w:rsidP="00BD636C">
      <w:pPr>
        <w:pStyle w:val="Heading1"/>
        <w:spacing w:line="360" w:lineRule="auto"/>
        <w:ind w:left="46"/>
        <w:jc w:val="both"/>
        <w:rPr>
          <w:sz w:val="26"/>
          <w:szCs w:val="26"/>
        </w:rPr>
      </w:pPr>
      <w:r w:rsidRPr="00D4670C">
        <w:rPr>
          <w:sz w:val="26"/>
          <w:szCs w:val="26"/>
        </w:rPr>
        <w:t>Source: Field Work (2025)</w:t>
      </w:r>
    </w:p>
    <w:p w:rsidR="00BD636C" w:rsidRPr="00D4670C" w:rsidRDefault="00BD636C" w:rsidP="00BD636C">
      <w:pPr>
        <w:spacing w:after="0" w:line="360" w:lineRule="auto"/>
        <w:ind w:left="39" w:right="7"/>
        <w:rPr>
          <w:sz w:val="26"/>
          <w:szCs w:val="26"/>
        </w:rPr>
      </w:pPr>
      <w:r w:rsidRPr="00D4670C">
        <w:rPr>
          <w:sz w:val="26"/>
          <w:szCs w:val="26"/>
        </w:rPr>
        <w:t>Table 10 reveals that 75% of respondents have experienced dissatisfaction due to poor-quality</w:t>
      </w:r>
      <w:r>
        <w:rPr>
          <w:sz w:val="26"/>
          <w:szCs w:val="26"/>
        </w:rPr>
        <w:t xml:space="preserve"> </w:t>
      </w:r>
      <w:r w:rsidRPr="00D4670C">
        <w:rPr>
          <w:sz w:val="26"/>
          <w:szCs w:val="26"/>
        </w:rPr>
        <w:t>rice flour.</w:t>
      </w:r>
    </w:p>
    <w:p w:rsidR="00BD636C" w:rsidRPr="00D4670C" w:rsidRDefault="00BD636C" w:rsidP="00BD636C">
      <w:pPr>
        <w:pStyle w:val="Heading1"/>
        <w:spacing w:line="360" w:lineRule="auto"/>
        <w:ind w:left="53"/>
        <w:jc w:val="both"/>
        <w:rPr>
          <w:sz w:val="26"/>
          <w:szCs w:val="26"/>
        </w:rPr>
      </w:pPr>
      <w:r w:rsidRPr="00D4670C">
        <w:rPr>
          <w:sz w:val="26"/>
          <w:szCs w:val="26"/>
        </w:rPr>
        <w:t>Table 11: Effect of Poor Quality on Repeat Purchase</w:t>
      </w:r>
    </w:p>
    <w:tbl>
      <w:tblPr>
        <w:tblStyle w:val="TableGrid"/>
        <w:tblW w:w="8575" w:type="dxa"/>
        <w:tblInd w:w="-72" w:type="dxa"/>
        <w:tblCellMar>
          <w:top w:w="3" w:type="dxa"/>
          <w:left w:w="108" w:type="dxa"/>
          <w:right w:w="115" w:type="dxa"/>
        </w:tblCellMar>
        <w:tblLook w:val="04A0"/>
      </w:tblPr>
      <w:tblGrid>
        <w:gridCol w:w="19"/>
        <w:gridCol w:w="3074"/>
        <w:gridCol w:w="12"/>
        <w:gridCol w:w="3632"/>
        <w:gridCol w:w="10"/>
        <w:gridCol w:w="1818"/>
        <w:gridCol w:w="10"/>
      </w:tblGrid>
      <w:tr w:rsidR="00BD636C" w:rsidRPr="00D4670C" w:rsidTr="00B717EC">
        <w:trPr>
          <w:gridAfter w:val="1"/>
          <w:wAfter w:w="10" w:type="dxa"/>
          <w:trHeight w:val="511"/>
        </w:trPr>
        <w:tc>
          <w:tcPr>
            <w:tcW w:w="3097"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Responses</w:t>
            </w:r>
          </w:p>
        </w:tc>
        <w:tc>
          <w:tcPr>
            <w:tcW w:w="364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Number of Respondents</w:t>
            </w:r>
          </w:p>
        </w:tc>
        <w:tc>
          <w:tcPr>
            <w:tcW w:w="182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
              <w:rPr>
                <w:sz w:val="26"/>
                <w:szCs w:val="26"/>
              </w:rPr>
            </w:pPr>
            <w:r w:rsidRPr="00D4670C">
              <w:rPr>
                <w:sz w:val="26"/>
                <w:szCs w:val="26"/>
              </w:rPr>
              <w:t>Percentage</w:t>
            </w:r>
          </w:p>
        </w:tc>
      </w:tr>
      <w:tr w:rsidR="00BD636C" w:rsidRPr="00D4670C" w:rsidTr="00B717EC">
        <w:trPr>
          <w:gridAfter w:val="1"/>
          <w:wAfter w:w="10" w:type="dxa"/>
          <w:trHeight w:val="511"/>
        </w:trPr>
        <w:tc>
          <w:tcPr>
            <w:tcW w:w="3097"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Strongly Discourages</w:t>
            </w:r>
          </w:p>
        </w:tc>
        <w:tc>
          <w:tcPr>
            <w:tcW w:w="364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40</w:t>
            </w:r>
          </w:p>
        </w:tc>
        <w:tc>
          <w:tcPr>
            <w:tcW w:w="182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gridAfter w:val="1"/>
          <w:wAfter w:w="10" w:type="dxa"/>
          <w:trHeight w:val="540"/>
        </w:trPr>
        <w:tc>
          <w:tcPr>
            <w:tcW w:w="3097"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Discourages</w:t>
            </w:r>
          </w:p>
        </w:tc>
        <w:tc>
          <w:tcPr>
            <w:tcW w:w="364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35</w:t>
            </w:r>
          </w:p>
        </w:tc>
        <w:tc>
          <w:tcPr>
            <w:tcW w:w="182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7"/>
              <w:rPr>
                <w:sz w:val="26"/>
                <w:szCs w:val="26"/>
              </w:rPr>
            </w:pPr>
            <w:r w:rsidRPr="00D4670C">
              <w:rPr>
                <w:sz w:val="26"/>
                <w:szCs w:val="26"/>
              </w:rPr>
              <w:t>35%</w:t>
            </w:r>
          </w:p>
        </w:tc>
      </w:tr>
      <w:tr w:rsidR="00BD636C" w:rsidRPr="00D4670C" w:rsidTr="00B717EC">
        <w:tblPrEx>
          <w:tblCellMar>
            <w:top w:w="58" w:type="dxa"/>
            <w:left w:w="96" w:type="dxa"/>
          </w:tblCellMar>
        </w:tblPrEx>
        <w:trPr>
          <w:gridBefore w:val="1"/>
          <w:wBefore w:w="19" w:type="dxa"/>
          <w:trHeight w:val="526"/>
        </w:trPr>
        <w:tc>
          <w:tcPr>
            <w:tcW w:w="309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Neutral</w:t>
            </w:r>
          </w:p>
        </w:tc>
        <w:tc>
          <w:tcPr>
            <w:tcW w:w="3647"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15</w:t>
            </w:r>
          </w:p>
        </w:tc>
        <w:tc>
          <w:tcPr>
            <w:tcW w:w="182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blPrEx>
          <w:tblCellMar>
            <w:top w:w="58" w:type="dxa"/>
            <w:left w:w="96" w:type="dxa"/>
          </w:tblCellMar>
        </w:tblPrEx>
        <w:trPr>
          <w:gridBefore w:val="1"/>
          <w:wBefore w:w="19" w:type="dxa"/>
          <w:trHeight w:val="500"/>
        </w:trPr>
        <w:tc>
          <w:tcPr>
            <w:tcW w:w="309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No Effect</w:t>
            </w:r>
          </w:p>
        </w:tc>
        <w:tc>
          <w:tcPr>
            <w:tcW w:w="3647"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43"/>
              <w:rPr>
                <w:sz w:val="26"/>
                <w:szCs w:val="26"/>
              </w:rPr>
            </w:pPr>
            <w:r w:rsidRPr="00D4670C">
              <w:rPr>
                <w:sz w:val="26"/>
                <w:szCs w:val="26"/>
              </w:rPr>
              <w:t>10</w:t>
            </w:r>
          </w:p>
        </w:tc>
        <w:tc>
          <w:tcPr>
            <w:tcW w:w="182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blPrEx>
          <w:tblCellMar>
            <w:top w:w="58" w:type="dxa"/>
            <w:left w:w="96" w:type="dxa"/>
          </w:tblCellMar>
        </w:tblPrEx>
        <w:trPr>
          <w:gridBefore w:val="1"/>
          <w:wBefore w:w="19" w:type="dxa"/>
          <w:trHeight w:val="533"/>
        </w:trPr>
        <w:tc>
          <w:tcPr>
            <w:tcW w:w="309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Total</w:t>
            </w:r>
          </w:p>
        </w:tc>
        <w:tc>
          <w:tcPr>
            <w:tcW w:w="3647"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100</w:t>
            </w:r>
          </w:p>
        </w:tc>
        <w:tc>
          <w:tcPr>
            <w:tcW w:w="182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3"/>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 1 shows that poor quality strongly discourages 40% of respondents from repeat purchases.</w:t>
      </w:r>
    </w:p>
    <w:p w:rsidR="00BD636C" w:rsidRPr="00D4670C" w:rsidRDefault="00BD636C" w:rsidP="00BD636C">
      <w:pPr>
        <w:pStyle w:val="Heading1"/>
        <w:spacing w:line="360" w:lineRule="auto"/>
        <w:ind w:left="146"/>
        <w:jc w:val="both"/>
        <w:rPr>
          <w:sz w:val="26"/>
          <w:szCs w:val="26"/>
        </w:rPr>
      </w:pPr>
      <w:r w:rsidRPr="00D4670C">
        <w:rPr>
          <w:sz w:val="26"/>
          <w:szCs w:val="26"/>
        </w:rPr>
        <w:t>Table 12: Impact of Poor-Quality Rice Flour on Business Reputation</w:t>
      </w:r>
    </w:p>
    <w:tbl>
      <w:tblPr>
        <w:tblStyle w:val="TableGrid"/>
        <w:tblW w:w="8391" w:type="dxa"/>
        <w:tblInd w:w="36" w:type="dxa"/>
        <w:tblCellMar>
          <w:top w:w="43" w:type="dxa"/>
          <w:left w:w="101" w:type="dxa"/>
          <w:right w:w="115" w:type="dxa"/>
        </w:tblCellMar>
        <w:tblLook w:val="04A0"/>
      </w:tblPr>
      <w:tblGrid>
        <w:gridCol w:w="2730"/>
        <w:gridCol w:w="3771"/>
        <w:gridCol w:w="1890"/>
      </w:tblGrid>
      <w:tr w:rsidR="00BD636C" w:rsidRPr="00D4670C" w:rsidTr="00B717EC">
        <w:trPr>
          <w:trHeight w:val="540"/>
        </w:trPr>
        <w:tc>
          <w:tcPr>
            <w:tcW w:w="273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Responses</w:t>
            </w:r>
          </w:p>
        </w:tc>
        <w:tc>
          <w:tcPr>
            <w:tcW w:w="377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189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Percentage</w:t>
            </w:r>
          </w:p>
        </w:tc>
      </w:tr>
      <w:tr w:rsidR="00BD636C" w:rsidRPr="00D4670C" w:rsidTr="00B717EC">
        <w:trPr>
          <w:trHeight w:val="555"/>
        </w:trPr>
        <w:tc>
          <w:tcPr>
            <w:tcW w:w="273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lastRenderedPageBreak/>
              <w:t>Strongly Agree</w:t>
            </w:r>
          </w:p>
        </w:tc>
        <w:tc>
          <w:tcPr>
            <w:tcW w:w="377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55</w:t>
            </w:r>
          </w:p>
        </w:tc>
        <w:tc>
          <w:tcPr>
            <w:tcW w:w="189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55%</w:t>
            </w:r>
          </w:p>
        </w:tc>
      </w:tr>
      <w:tr w:rsidR="00BD636C" w:rsidRPr="00D4670C" w:rsidTr="00B717EC">
        <w:trPr>
          <w:trHeight w:val="533"/>
        </w:trPr>
        <w:tc>
          <w:tcPr>
            <w:tcW w:w="273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Agree</w:t>
            </w:r>
          </w:p>
        </w:tc>
        <w:tc>
          <w:tcPr>
            <w:tcW w:w="377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25</w:t>
            </w:r>
          </w:p>
        </w:tc>
        <w:tc>
          <w:tcPr>
            <w:tcW w:w="189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0"/>
              <w:rPr>
                <w:sz w:val="26"/>
                <w:szCs w:val="26"/>
              </w:rPr>
            </w:pPr>
            <w:r w:rsidRPr="00D4670C">
              <w:rPr>
                <w:sz w:val="26"/>
                <w:szCs w:val="26"/>
              </w:rPr>
              <w:t>25%</w:t>
            </w:r>
          </w:p>
        </w:tc>
      </w:tr>
      <w:tr w:rsidR="00BD636C" w:rsidRPr="00D4670C" w:rsidTr="00B717EC">
        <w:trPr>
          <w:trHeight w:val="540"/>
        </w:trPr>
        <w:tc>
          <w:tcPr>
            <w:tcW w:w="273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Disagree</w:t>
            </w:r>
          </w:p>
        </w:tc>
        <w:tc>
          <w:tcPr>
            <w:tcW w:w="377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10</w:t>
            </w:r>
          </w:p>
        </w:tc>
        <w:tc>
          <w:tcPr>
            <w:tcW w:w="1890"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45"/>
        </w:trPr>
        <w:tc>
          <w:tcPr>
            <w:tcW w:w="273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Strongly Disagree</w:t>
            </w:r>
          </w:p>
        </w:tc>
        <w:tc>
          <w:tcPr>
            <w:tcW w:w="377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10</w:t>
            </w:r>
          </w:p>
        </w:tc>
        <w:tc>
          <w:tcPr>
            <w:tcW w:w="1890"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55"/>
        </w:trPr>
        <w:tc>
          <w:tcPr>
            <w:tcW w:w="273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Total</w:t>
            </w:r>
          </w:p>
        </w:tc>
        <w:tc>
          <w:tcPr>
            <w:tcW w:w="377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100</w:t>
            </w:r>
          </w:p>
        </w:tc>
        <w:tc>
          <w:tcPr>
            <w:tcW w:w="189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2"/>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12 shows that 80% of respondents believe poor-quality rice flour harms business reputation.</w:t>
      </w:r>
    </w:p>
    <w:p w:rsidR="00BD636C" w:rsidRPr="00D4670C" w:rsidRDefault="00BD636C" w:rsidP="00BD636C">
      <w:pPr>
        <w:pStyle w:val="Heading1"/>
        <w:spacing w:line="360" w:lineRule="auto"/>
        <w:ind w:left="146"/>
        <w:jc w:val="both"/>
        <w:rPr>
          <w:sz w:val="26"/>
          <w:szCs w:val="26"/>
        </w:rPr>
      </w:pPr>
      <w:r w:rsidRPr="00D4670C">
        <w:rPr>
          <w:sz w:val="26"/>
          <w:szCs w:val="26"/>
        </w:rPr>
        <w:t>Table 13: Common Effect of Poor-Quality Rice Flour</w:t>
      </w:r>
    </w:p>
    <w:tbl>
      <w:tblPr>
        <w:tblStyle w:val="TableGrid"/>
        <w:tblW w:w="8283" w:type="dxa"/>
        <w:tblInd w:w="72" w:type="dxa"/>
        <w:tblCellMar>
          <w:top w:w="10" w:type="dxa"/>
          <w:left w:w="108" w:type="dxa"/>
          <w:right w:w="115" w:type="dxa"/>
        </w:tblCellMar>
        <w:tblLook w:val="04A0"/>
      </w:tblPr>
      <w:tblGrid>
        <w:gridCol w:w="3010"/>
        <w:gridCol w:w="3508"/>
        <w:gridCol w:w="1765"/>
      </w:tblGrid>
      <w:tr w:rsidR="00BD636C" w:rsidRPr="00D4670C" w:rsidTr="00B717EC">
        <w:trPr>
          <w:trHeight w:val="501"/>
        </w:trPr>
        <w:tc>
          <w:tcPr>
            <w:tcW w:w="30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Effect</w:t>
            </w:r>
          </w:p>
        </w:tc>
        <w:tc>
          <w:tcPr>
            <w:tcW w:w="350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176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Percentage</w:t>
            </w:r>
          </w:p>
        </w:tc>
      </w:tr>
      <w:tr w:rsidR="00BD636C" w:rsidRPr="00D4670C" w:rsidTr="00B717EC">
        <w:trPr>
          <w:trHeight w:val="490"/>
        </w:trPr>
        <w:tc>
          <w:tcPr>
            <w:tcW w:w="30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Poor Taste</w:t>
            </w:r>
          </w:p>
        </w:tc>
        <w:tc>
          <w:tcPr>
            <w:tcW w:w="350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40</w:t>
            </w:r>
          </w:p>
        </w:tc>
        <w:tc>
          <w:tcPr>
            <w:tcW w:w="176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40%</w:t>
            </w:r>
          </w:p>
        </w:tc>
      </w:tr>
      <w:tr w:rsidR="00BD636C" w:rsidRPr="00D4670C" w:rsidTr="00B717EC">
        <w:trPr>
          <w:trHeight w:val="504"/>
        </w:trPr>
        <w:tc>
          <w:tcPr>
            <w:tcW w:w="30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Reduced Safety</w:t>
            </w:r>
          </w:p>
        </w:tc>
        <w:tc>
          <w:tcPr>
            <w:tcW w:w="350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c>
          <w:tcPr>
            <w:tcW w:w="176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r>
      <w:tr w:rsidR="00BD636C" w:rsidRPr="00D4670C" w:rsidTr="00B717EC">
        <w:trPr>
          <w:trHeight w:val="492"/>
        </w:trPr>
        <w:tc>
          <w:tcPr>
            <w:tcW w:w="30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Low Nutrition</w:t>
            </w:r>
          </w:p>
        </w:tc>
        <w:tc>
          <w:tcPr>
            <w:tcW w:w="350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c>
          <w:tcPr>
            <w:tcW w:w="176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r>
      <w:tr w:rsidR="00BD636C" w:rsidRPr="00D4670C" w:rsidTr="00B717EC">
        <w:trPr>
          <w:trHeight w:val="494"/>
        </w:trPr>
        <w:tc>
          <w:tcPr>
            <w:tcW w:w="30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Customer Complaints</w:t>
            </w:r>
          </w:p>
        </w:tc>
        <w:tc>
          <w:tcPr>
            <w:tcW w:w="350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15</w:t>
            </w:r>
          </w:p>
        </w:tc>
        <w:tc>
          <w:tcPr>
            <w:tcW w:w="176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26"/>
        </w:trPr>
        <w:tc>
          <w:tcPr>
            <w:tcW w:w="30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Total</w:t>
            </w:r>
          </w:p>
        </w:tc>
        <w:tc>
          <w:tcPr>
            <w:tcW w:w="3508"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c>
          <w:tcPr>
            <w:tcW w:w="176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Default="00BD636C" w:rsidP="00BD636C">
      <w:pPr>
        <w:spacing w:after="0" w:line="360" w:lineRule="auto"/>
        <w:ind w:left="139" w:right="7"/>
        <w:rPr>
          <w:sz w:val="26"/>
          <w:szCs w:val="26"/>
        </w:rPr>
      </w:pPr>
    </w:p>
    <w:p w:rsidR="00BD636C" w:rsidRPr="00D4670C" w:rsidRDefault="00BD636C" w:rsidP="00BD636C">
      <w:pPr>
        <w:spacing w:after="0" w:line="360" w:lineRule="auto"/>
        <w:ind w:left="139" w:right="7"/>
        <w:rPr>
          <w:sz w:val="26"/>
          <w:szCs w:val="26"/>
        </w:rPr>
      </w:pPr>
      <w:r w:rsidRPr="00D4670C">
        <w:rPr>
          <w:sz w:val="26"/>
          <w:szCs w:val="26"/>
        </w:rPr>
        <w:t>Table 13 indicates poor taste (40%) as the most common effect of poor-quality rice flour.</w:t>
      </w:r>
      <w:r w:rsidRPr="00D4670C">
        <w:rPr>
          <w:noProof/>
          <w:sz w:val="26"/>
          <w:szCs w:val="26"/>
        </w:rPr>
        <w:drawing>
          <wp:inline distT="0" distB="0" distL="0" distR="0">
            <wp:extent cx="4573" cy="4574"/>
            <wp:effectExtent l="0" t="0" r="0" b="0"/>
            <wp:docPr id="1108" name="Picture 13696"/>
            <wp:cNvGraphicFramePr/>
            <a:graphic xmlns:a="http://schemas.openxmlformats.org/drawingml/2006/main">
              <a:graphicData uri="http://schemas.openxmlformats.org/drawingml/2006/picture">
                <pic:pic xmlns:pic="http://schemas.openxmlformats.org/drawingml/2006/picture">
                  <pic:nvPicPr>
                    <pic:cNvPr id="13696" name="Picture 13696"/>
                    <pic:cNvPicPr/>
                  </pic:nvPicPr>
                  <pic:blipFill>
                    <a:blip r:embed="rId34"/>
                    <a:stretch>
                      <a:fillRect/>
                    </a:stretch>
                  </pic:blipFill>
                  <pic:spPr>
                    <a:xfrm>
                      <a:off x="0" y="0"/>
                      <a:ext cx="4573" cy="4574"/>
                    </a:xfrm>
                    <a:prstGeom prst="rect">
                      <a:avLst/>
                    </a:prstGeom>
                  </pic:spPr>
                </pic:pic>
              </a:graphicData>
            </a:graphic>
          </wp:inline>
        </w:drawing>
      </w:r>
    </w:p>
    <w:p w:rsidR="00BD636C" w:rsidRPr="00D4670C" w:rsidRDefault="00BD636C" w:rsidP="00BD636C">
      <w:pPr>
        <w:pStyle w:val="Heading1"/>
        <w:spacing w:line="360" w:lineRule="auto"/>
        <w:ind w:left="146"/>
        <w:jc w:val="both"/>
        <w:rPr>
          <w:sz w:val="26"/>
          <w:szCs w:val="26"/>
        </w:rPr>
      </w:pPr>
      <w:r w:rsidRPr="00D4670C">
        <w:rPr>
          <w:sz w:val="26"/>
          <w:szCs w:val="26"/>
        </w:rPr>
        <w:t>Table 14: Customer Action if Vendor Uses Poor Ingredients</w:t>
      </w:r>
      <w:r w:rsidRPr="00D4670C">
        <w:rPr>
          <w:noProof/>
          <w:sz w:val="26"/>
          <w:szCs w:val="26"/>
        </w:rPr>
        <w:drawing>
          <wp:inline distT="0" distB="0" distL="0" distR="0">
            <wp:extent cx="4573" cy="4574"/>
            <wp:effectExtent l="0" t="0" r="0" b="0"/>
            <wp:docPr id="1109" name="Picture 13697"/>
            <wp:cNvGraphicFramePr/>
            <a:graphic xmlns:a="http://schemas.openxmlformats.org/drawingml/2006/main">
              <a:graphicData uri="http://schemas.openxmlformats.org/drawingml/2006/picture">
                <pic:pic xmlns:pic="http://schemas.openxmlformats.org/drawingml/2006/picture">
                  <pic:nvPicPr>
                    <pic:cNvPr id="13697" name="Picture 13697"/>
                    <pic:cNvPicPr/>
                  </pic:nvPicPr>
                  <pic:blipFill>
                    <a:blip r:embed="rId35"/>
                    <a:stretch>
                      <a:fillRect/>
                    </a:stretch>
                  </pic:blipFill>
                  <pic:spPr>
                    <a:xfrm>
                      <a:off x="0" y="0"/>
                      <a:ext cx="4573" cy="4574"/>
                    </a:xfrm>
                    <a:prstGeom prst="rect">
                      <a:avLst/>
                    </a:prstGeom>
                  </pic:spPr>
                </pic:pic>
              </a:graphicData>
            </a:graphic>
          </wp:inline>
        </w:drawing>
      </w:r>
    </w:p>
    <w:tbl>
      <w:tblPr>
        <w:tblStyle w:val="TableGrid"/>
        <w:tblW w:w="8113" w:type="dxa"/>
        <w:tblInd w:w="33" w:type="dxa"/>
        <w:tblCellMar>
          <w:top w:w="36" w:type="dxa"/>
          <w:left w:w="104" w:type="dxa"/>
          <w:right w:w="115" w:type="dxa"/>
        </w:tblCellMar>
        <w:tblLook w:val="04A0"/>
      </w:tblPr>
      <w:tblGrid>
        <w:gridCol w:w="2640"/>
        <w:gridCol w:w="3644"/>
        <w:gridCol w:w="1829"/>
      </w:tblGrid>
      <w:tr w:rsidR="00BD636C" w:rsidRPr="00D4670C" w:rsidTr="00B717EC">
        <w:trPr>
          <w:trHeight w:val="454"/>
        </w:trPr>
        <w:tc>
          <w:tcPr>
            <w:tcW w:w="26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Responses</w:t>
            </w:r>
          </w:p>
        </w:tc>
        <w:tc>
          <w:tcPr>
            <w:tcW w:w="364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Number of Respondents</w:t>
            </w:r>
          </w:p>
        </w:tc>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Percentage</w:t>
            </w:r>
          </w:p>
        </w:tc>
      </w:tr>
      <w:tr w:rsidR="00BD636C" w:rsidRPr="00D4670C" w:rsidTr="00B717EC">
        <w:trPr>
          <w:trHeight w:val="447"/>
        </w:trPr>
        <w:tc>
          <w:tcPr>
            <w:tcW w:w="26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Stop Buying</w:t>
            </w:r>
          </w:p>
        </w:tc>
        <w:tc>
          <w:tcPr>
            <w:tcW w:w="364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45</w:t>
            </w:r>
          </w:p>
        </w:tc>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45%</w:t>
            </w:r>
          </w:p>
        </w:tc>
      </w:tr>
      <w:tr w:rsidR="00BD636C" w:rsidRPr="00D4670C" w:rsidTr="00B717EC">
        <w:trPr>
          <w:trHeight w:val="480"/>
        </w:trPr>
        <w:tc>
          <w:tcPr>
            <w:tcW w:w="26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Reduce Patronage</w:t>
            </w:r>
          </w:p>
        </w:tc>
        <w:tc>
          <w:tcPr>
            <w:tcW w:w="364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2"/>
              <w:rPr>
                <w:sz w:val="26"/>
                <w:szCs w:val="26"/>
              </w:rPr>
            </w:pPr>
            <w:r w:rsidRPr="00D4670C">
              <w:rPr>
                <w:sz w:val="26"/>
                <w:szCs w:val="26"/>
              </w:rPr>
              <w:t>35</w:t>
            </w:r>
          </w:p>
        </w:tc>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35%</w:t>
            </w:r>
          </w:p>
        </w:tc>
      </w:tr>
      <w:tr w:rsidR="00BD636C" w:rsidRPr="00D4670C" w:rsidTr="00B717EC">
        <w:trPr>
          <w:trHeight w:val="454"/>
        </w:trPr>
        <w:tc>
          <w:tcPr>
            <w:tcW w:w="26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Continue Buying</w:t>
            </w:r>
          </w:p>
        </w:tc>
        <w:tc>
          <w:tcPr>
            <w:tcW w:w="364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3"/>
              <w:rPr>
                <w:sz w:val="26"/>
                <w:szCs w:val="26"/>
              </w:rPr>
            </w:pPr>
            <w:r w:rsidRPr="00D4670C">
              <w:rPr>
                <w:sz w:val="26"/>
                <w:szCs w:val="26"/>
              </w:rPr>
              <w:t>10</w:t>
            </w:r>
          </w:p>
        </w:tc>
        <w:tc>
          <w:tcPr>
            <w:tcW w:w="1829"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449"/>
        </w:trPr>
        <w:tc>
          <w:tcPr>
            <w:tcW w:w="26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Not Sure</w:t>
            </w:r>
          </w:p>
        </w:tc>
        <w:tc>
          <w:tcPr>
            <w:tcW w:w="364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3"/>
              <w:rPr>
                <w:sz w:val="26"/>
                <w:szCs w:val="26"/>
              </w:rPr>
            </w:pPr>
            <w:r w:rsidRPr="00D4670C">
              <w:rPr>
                <w:sz w:val="26"/>
                <w:szCs w:val="26"/>
              </w:rPr>
              <w:t>10</w:t>
            </w:r>
          </w:p>
        </w:tc>
        <w:tc>
          <w:tcPr>
            <w:tcW w:w="1829"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480"/>
        </w:trPr>
        <w:tc>
          <w:tcPr>
            <w:tcW w:w="263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lastRenderedPageBreak/>
              <w:t>Total</w:t>
            </w:r>
          </w:p>
        </w:tc>
        <w:tc>
          <w:tcPr>
            <w:tcW w:w="364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9"/>
              <w:rPr>
                <w:sz w:val="26"/>
                <w:szCs w:val="26"/>
              </w:rPr>
            </w:pPr>
            <w:r w:rsidRPr="00D4670C">
              <w:rPr>
                <w:sz w:val="26"/>
                <w:szCs w:val="26"/>
              </w:rPr>
              <w:t>100</w:t>
            </w:r>
          </w:p>
        </w:tc>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6"/>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14 shows that 80% of respondents would either stop or reduce patronage if poor-quality ingredients are used.</w:t>
      </w:r>
    </w:p>
    <w:p w:rsidR="00BD636C" w:rsidRPr="00D4670C" w:rsidRDefault="00BD636C" w:rsidP="00BD636C">
      <w:pPr>
        <w:spacing w:after="0" w:line="360" w:lineRule="auto"/>
        <w:ind w:left="146" w:hanging="10"/>
        <w:rPr>
          <w:sz w:val="26"/>
          <w:szCs w:val="26"/>
        </w:rPr>
      </w:pPr>
      <w:r w:rsidRPr="00D4670C">
        <w:rPr>
          <w:sz w:val="26"/>
          <w:szCs w:val="26"/>
        </w:rPr>
        <w:t>4.2.3 Objective 3: Challenges in Sourcing High-Quality Ingredients</w:t>
      </w:r>
    </w:p>
    <w:p w:rsidR="00BD636C" w:rsidRPr="00D4670C" w:rsidRDefault="00BD636C" w:rsidP="00BD636C">
      <w:pPr>
        <w:pStyle w:val="Heading1"/>
        <w:spacing w:line="360" w:lineRule="auto"/>
        <w:ind w:left="146"/>
        <w:jc w:val="both"/>
        <w:rPr>
          <w:sz w:val="26"/>
          <w:szCs w:val="26"/>
        </w:rPr>
      </w:pPr>
      <w:r w:rsidRPr="00D4670C">
        <w:rPr>
          <w:sz w:val="26"/>
          <w:szCs w:val="26"/>
        </w:rPr>
        <w:t>Table 15: Ease of Sourcing High-Quality Rice Flour</w:t>
      </w:r>
    </w:p>
    <w:tbl>
      <w:tblPr>
        <w:tblStyle w:val="TableGrid"/>
        <w:tblW w:w="8056" w:type="dxa"/>
        <w:tblInd w:w="29" w:type="dxa"/>
        <w:tblCellMar>
          <w:top w:w="24" w:type="dxa"/>
          <w:left w:w="108" w:type="dxa"/>
          <w:right w:w="115" w:type="dxa"/>
        </w:tblCellMar>
        <w:tblLook w:val="04A0"/>
      </w:tblPr>
      <w:tblGrid>
        <w:gridCol w:w="2255"/>
        <w:gridCol w:w="3860"/>
        <w:gridCol w:w="1941"/>
      </w:tblGrid>
      <w:tr w:rsidR="00BD636C" w:rsidRPr="00D4670C" w:rsidTr="00B717EC">
        <w:trPr>
          <w:trHeight w:val="490"/>
        </w:trPr>
        <w:tc>
          <w:tcPr>
            <w:tcW w:w="225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Responses</w:t>
            </w:r>
          </w:p>
        </w:tc>
        <w:tc>
          <w:tcPr>
            <w:tcW w:w="38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194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Percentage</w:t>
            </w:r>
          </w:p>
        </w:tc>
      </w:tr>
      <w:tr w:rsidR="00BD636C" w:rsidRPr="00D4670C" w:rsidTr="00B717EC">
        <w:trPr>
          <w:trHeight w:val="465"/>
        </w:trPr>
        <w:tc>
          <w:tcPr>
            <w:tcW w:w="225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Very Easy</w:t>
            </w:r>
          </w:p>
        </w:tc>
        <w:tc>
          <w:tcPr>
            <w:tcW w:w="38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36"/>
              <w:rPr>
                <w:sz w:val="26"/>
                <w:szCs w:val="26"/>
              </w:rPr>
            </w:pPr>
            <w:r w:rsidRPr="00D4670C">
              <w:rPr>
                <w:sz w:val="26"/>
                <w:szCs w:val="26"/>
              </w:rPr>
              <w:t>15</w:t>
            </w:r>
          </w:p>
        </w:tc>
        <w:tc>
          <w:tcPr>
            <w:tcW w:w="194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15%</w:t>
            </w:r>
          </w:p>
        </w:tc>
      </w:tr>
      <w:tr w:rsidR="00BD636C" w:rsidRPr="00D4670C" w:rsidTr="00B717EC">
        <w:trPr>
          <w:trHeight w:val="494"/>
        </w:trPr>
        <w:tc>
          <w:tcPr>
            <w:tcW w:w="225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Easy</w:t>
            </w:r>
          </w:p>
        </w:tc>
        <w:tc>
          <w:tcPr>
            <w:tcW w:w="38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c>
          <w:tcPr>
            <w:tcW w:w="194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r>
      <w:tr w:rsidR="00BD636C" w:rsidRPr="00D4670C" w:rsidTr="00B717EC">
        <w:trPr>
          <w:trHeight w:val="471"/>
        </w:trPr>
        <w:tc>
          <w:tcPr>
            <w:tcW w:w="225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Difficult</w:t>
            </w:r>
          </w:p>
        </w:tc>
        <w:tc>
          <w:tcPr>
            <w:tcW w:w="38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40</w:t>
            </w:r>
          </w:p>
        </w:tc>
        <w:tc>
          <w:tcPr>
            <w:tcW w:w="194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497"/>
        </w:trPr>
        <w:tc>
          <w:tcPr>
            <w:tcW w:w="225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Very Difficult</w:t>
            </w:r>
          </w:p>
        </w:tc>
        <w:tc>
          <w:tcPr>
            <w:tcW w:w="38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c>
          <w:tcPr>
            <w:tcW w:w="194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r>
      <w:tr w:rsidR="00BD636C" w:rsidRPr="00D4670C" w:rsidTr="00B717EC">
        <w:trPr>
          <w:trHeight w:val="486"/>
        </w:trPr>
        <w:tc>
          <w:tcPr>
            <w:tcW w:w="2254"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386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c>
          <w:tcPr>
            <w:tcW w:w="194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15 shows that majority (60%) find sourcing high-quality rice flour difficult or very difficult.</w:t>
      </w:r>
    </w:p>
    <w:p w:rsidR="00BD636C" w:rsidRDefault="00BD636C" w:rsidP="00BD636C">
      <w:pPr>
        <w:pStyle w:val="Heading1"/>
        <w:spacing w:line="360" w:lineRule="auto"/>
        <w:ind w:left="146"/>
        <w:jc w:val="both"/>
        <w:rPr>
          <w:sz w:val="26"/>
          <w:szCs w:val="26"/>
        </w:rPr>
      </w:pPr>
    </w:p>
    <w:p w:rsidR="00BD636C" w:rsidRPr="00B91ADE" w:rsidRDefault="00BD636C" w:rsidP="00BD636C"/>
    <w:p w:rsidR="00BD636C" w:rsidRPr="00D4670C" w:rsidRDefault="00BD636C" w:rsidP="00BD636C">
      <w:pPr>
        <w:pStyle w:val="Heading1"/>
        <w:spacing w:line="360" w:lineRule="auto"/>
        <w:ind w:left="146"/>
        <w:jc w:val="both"/>
        <w:rPr>
          <w:sz w:val="26"/>
          <w:szCs w:val="26"/>
        </w:rPr>
      </w:pPr>
      <w:r w:rsidRPr="00D4670C">
        <w:rPr>
          <w:sz w:val="26"/>
          <w:szCs w:val="26"/>
        </w:rPr>
        <w:t>Table 16: Main Challenge in Sourcing High-Quality Rice Flour</w:t>
      </w:r>
    </w:p>
    <w:tbl>
      <w:tblPr>
        <w:tblStyle w:val="TableGrid"/>
        <w:tblW w:w="7879" w:type="dxa"/>
        <w:tblInd w:w="22" w:type="dxa"/>
        <w:tblCellMar>
          <w:top w:w="50" w:type="dxa"/>
          <w:left w:w="108" w:type="dxa"/>
          <w:right w:w="115" w:type="dxa"/>
        </w:tblCellMar>
        <w:tblLook w:val="04A0"/>
      </w:tblPr>
      <w:tblGrid>
        <w:gridCol w:w="3162"/>
        <w:gridCol w:w="3140"/>
        <w:gridCol w:w="1577"/>
      </w:tblGrid>
      <w:tr w:rsidR="00BD636C" w:rsidRPr="00D4670C" w:rsidTr="00B717EC">
        <w:trPr>
          <w:trHeight w:val="461"/>
        </w:trPr>
        <w:tc>
          <w:tcPr>
            <w:tcW w:w="31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Challenge</w:t>
            </w:r>
          </w:p>
        </w:tc>
        <w:tc>
          <w:tcPr>
            <w:tcW w:w="314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Number of Respondents</w:t>
            </w:r>
          </w:p>
        </w:tc>
        <w:tc>
          <w:tcPr>
            <w:tcW w:w="157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Percentage</w:t>
            </w:r>
          </w:p>
        </w:tc>
      </w:tr>
      <w:tr w:rsidR="00BD636C" w:rsidRPr="00D4670C" w:rsidTr="00B717EC">
        <w:trPr>
          <w:trHeight w:val="464"/>
        </w:trPr>
        <w:tc>
          <w:tcPr>
            <w:tcW w:w="31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High Cost</w:t>
            </w:r>
          </w:p>
        </w:tc>
        <w:tc>
          <w:tcPr>
            <w:tcW w:w="314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35</w:t>
            </w:r>
          </w:p>
        </w:tc>
        <w:tc>
          <w:tcPr>
            <w:tcW w:w="157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465"/>
        </w:trPr>
        <w:tc>
          <w:tcPr>
            <w:tcW w:w="31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Limited Availability</w:t>
            </w:r>
          </w:p>
        </w:tc>
        <w:tc>
          <w:tcPr>
            <w:tcW w:w="314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25</w:t>
            </w:r>
          </w:p>
        </w:tc>
        <w:tc>
          <w:tcPr>
            <w:tcW w:w="157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25%</w:t>
            </w:r>
          </w:p>
        </w:tc>
      </w:tr>
      <w:tr w:rsidR="00BD636C" w:rsidRPr="00D4670C" w:rsidTr="00B717EC">
        <w:trPr>
          <w:trHeight w:val="439"/>
        </w:trPr>
        <w:tc>
          <w:tcPr>
            <w:tcW w:w="31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Lack of Trusted Suppliers</w:t>
            </w:r>
          </w:p>
        </w:tc>
        <w:tc>
          <w:tcPr>
            <w:tcW w:w="314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c>
          <w:tcPr>
            <w:tcW w:w="157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r>
      <w:tr w:rsidR="00BD636C" w:rsidRPr="00D4670C" w:rsidTr="00B717EC">
        <w:trPr>
          <w:trHeight w:val="447"/>
        </w:trPr>
        <w:tc>
          <w:tcPr>
            <w:tcW w:w="31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Poor Storage</w:t>
            </w:r>
          </w:p>
        </w:tc>
        <w:tc>
          <w:tcPr>
            <w:tcW w:w="314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c>
          <w:tcPr>
            <w:tcW w:w="1577" w:type="dxa"/>
            <w:tcBorders>
              <w:top w:val="single" w:sz="2" w:space="0" w:color="000000"/>
              <w:left w:val="single" w:sz="2" w:space="0" w:color="000000"/>
              <w:bottom w:val="nil"/>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r>
      <w:tr w:rsidR="00BD636C" w:rsidRPr="00D4670C" w:rsidTr="00B717EC">
        <w:trPr>
          <w:trHeight w:val="461"/>
        </w:trPr>
        <w:tc>
          <w:tcPr>
            <w:tcW w:w="316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314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c>
          <w:tcPr>
            <w:tcW w:w="1577" w:type="dxa"/>
            <w:tcBorders>
              <w:top w:val="nil"/>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Pr="00D4670C" w:rsidRDefault="00BD636C" w:rsidP="00BD636C">
      <w:pPr>
        <w:pStyle w:val="Heading1"/>
        <w:spacing w:line="360" w:lineRule="auto"/>
        <w:ind w:left="146" w:right="5760"/>
        <w:jc w:val="both"/>
        <w:rPr>
          <w:sz w:val="26"/>
          <w:szCs w:val="26"/>
        </w:rPr>
      </w:pPr>
      <w:r w:rsidRPr="00D4670C">
        <w:rPr>
          <w:sz w:val="26"/>
          <w:szCs w:val="26"/>
        </w:rPr>
        <w:t>Source: Field Work (2025)</w:t>
      </w:r>
    </w:p>
    <w:p w:rsidR="00BD636C" w:rsidRPr="00D4670C" w:rsidRDefault="00BD636C" w:rsidP="00BD636C">
      <w:pPr>
        <w:spacing w:after="0" w:line="360" w:lineRule="auto"/>
        <w:ind w:left="2881"/>
        <w:rPr>
          <w:sz w:val="26"/>
          <w:szCs w:val="26"/>
        </w:rPr>
      </w:pPr>
      <w:r w:rsidRPr="00D4670C">
        <w:rPr>
          <w:noProof/>
          <w:sz w:val="26"/>
          <w:szCs w:val="26"/>
        </w:rPr>
        <w:drawing>
          <wp:inline distT="0" distB="0" distL="0" distR="0">
            <wp:extent cx="4574" cy="4574"/>
            <wp:effectExtent l="0" t="0" r="0" b="0"/>
            <wp:docPr id="1110" name="Picture 15665"/>
            <wp:cNvGraphicFramePr/>
            <a:graphic xmlns:a="http://schemas.openxmlformats.org/drawingml/2006/main">
              <a:graphicData uri="http://schemas.openxmlformats.org/drawingml/2006/picture">
                <pic:pic xmlns:pic="http://schemas.openxmlformats.org/drawingml/2006/picture">
                  <pic:nvPicPr>
                    <pic:cNvPr id="15665" name="Picture 15665"/>
                    <pic:cNvPicPr/>
                  </pic:nvPicPr>
                  <pic:blipFill>
                    <a:blip r:embed="rId9"/>
                    <a:stretch>
                      <a:fillRect/>
                    </a:stretch>
                  </pic:blipFill>
                  <pic:spPr>
                    <a:xfrm>
                      <a:off x="0" y="0"/>
                      <a:ext cx="4574" cy="4574"/>
                    </a:xfrm>
                    <a:prstGeom prst="rect">
                      <a:avLst/>
                    </a:prstGeom>
                  </pic:spPr>
                </pic:pic>
              </a:graphicData>
            </a:graphic>
          </wp:inline>
        </w:drawing>
      </w:r>
    </w:p>
    <w:p w:rsidR="00BD636C" w:rsidRPr="00D4670C" w:rsidRDefault="00BD636C" w:rsidP="00BD636C">
      <w:pPr>
        <w:spacing w:after="0" w:line="360" w:lineRule="auto"/>
        <w:ind w:left="0" w:right="7"/>
        <w:rPr>
          <w:sz w:val="26"/>
          <w:szCs w:val="26"/>
        </w:rPr>
      </w:pPr>
      <w:r w:rsidRPr="00D4670C">
        <w:rPr>
          <w:sz w:val="26"/>
          <w:szCs w:val="26"/>
        </w:rPr>
        <w:t>Table 16 shows high cost (35%) as the main challenge in sourcing quality rice flour.</w:t>
      </w:r>
      <w:r w:rsidRPr="00D4670C">
        <w:rPr>
          <w:noProof/>
          <w:sz w:val="26"/>
          <w:szCs w:val="26"/>
        </w:rPr>
        <w:drawing>
          <wp:inline distT="0" distB="0" distL="0" distR="0">
            <wp:extent cx="4573" cy="4574"/>
            <wp:effectExtent l="0" t="0" r="0" b="0"/>
            <wp:docPr id="1111" name="Picture 15666"/>
            <wp:cNvGraphicFramePr/>
            <a:graphic xmlns:a="http://schemas.openxmlformats.org/drawingml/2006/main">
              <a:graphicData uri="http://schemas.openxmlformats.org/drawingml/2006/picture">
                <pic:pic xmlns:pic="http://schemas.openxmlformats.org/drawingml/2006/picture">
                  <pic:nvPicPr>
                    <pic:cNvPr id="15666" name="Picture 15666"/>
                    <pic:cNvPicPr/>
                  </pic:nvPicPr>
                  <pic:blipFill>
                    <a:blip r:embed="rId34"/>
                    <a:stretch>
                      <a:fillRect/>
                    </a:stretch>
                  </pic:blipFill>
                  <pic:spPr>
                    <a:xfrm>
                      <a:off x="0" y="0"/>
                      <a:ext cx="4573" cy="4574"/>
                    </a:xfrm>
                    <a:prstGeom prst="rect">
                      <a:avLst/>
                    </a:prstGeom>
                  </pic:spPr>
                </pic:pic>
              </a:graphicData>
            </a:graphic>
          </wp:inline>
        </w:drawing>
      </w:r>
    </w:p>
    <w:p w:rsidR="00BD636C" w:rsidRPr="00D4670C" w:rsidRDefault="00BD636C" w:rsidP="00BD636C">
      <w:pPr>
        <w:pStyle w:val="Heading1"/>
        <w:spacing w:line="360" w:lineRule="auto"/>
        <w:ind w:left="146"/>
        <w:jc w:val="both"/>
        <w:rPr>
          <w:sz w:val="26"/>
          <w:szCs w:val="26"/>
        </w:rPr>
      </w:pPr>
      <w:r w:rsidRPr="00D4670C">
        <w:rPr>
          <w:sz w:val="26"/>
          <w:szCs w:val="26"/>
        </w:rPr>
        <w:lastRenderedPageBreak/>
        <w:t>Table 17: Effect of Local Processing on Rice Flour Quality</w:t>
      </w:r>
    </w:p>
    <w:tbl>
      <w:tblPr>
        <w:tblStyle w:val="TableGrid"/>
        <w:tblW w:w="7908" w:type="dxa"/>
        <w:tblInd w:w="14" w:type="dxa"/>
        <w:tblCellMar>
          <w:top w:w="53" w:type="dxa"/>
          <w:left w:w="108" w:type="dxa"/>
          <w:right w:w="115" w:type="dxa"/>
        </w:tblCellMar>
        <w:tblLook w:val="04A0"/>
      </w:tblPr>
      <w:tblGrid>
        <w:gridCol w:w="1880"/>
        <w:gridCol w:w="4011"/>
        <w:gridCol w:w="2017"/>
      </w:tblGrid>
      <w:tr w:rsidR="00BD636C" w:rsidRPr="00D4670C" w:rsidTr="00B717EC">
        <w:trPr>
          <w:trHeight w:val="667"/>
        </w:trPr>
        <w:tc>
          <w:tcPr>
            <w:tcW w:w="188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Responses</w:t>
            </w:r>
          </w:p>
        </w:tc>
        <w:tc>
          <w:tcPr>
            <w:tcW w:w="401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201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Percentage</w:t>
            </w:r>
          </w:p>
        </w:tc>
      </w:tr>
      <w:tr w:rsidR="00BD636C" w:rsidRPr="00D4670C" w:rsidTr="00B717EC">
        <w:trPr>
          <w:trHeight w:val="648"/>
        </w:trPr>
        <w:tc>
          <w:tcPr>
            <w:tcW w:w="188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Yes</w:t>
            </w:r>
          </w:p>
        </w:tc>
        <w:tc>
          <w:tcPr>
            <w:tcW w:w="401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70</w:t>
            </w:r>
          </w:p>
        </w:tc>
        <w:tc>
          <w:tcPr>
            <w:tcW w:w="201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70%</w:t>
            </w:r>
          </w:p>
        </w:tc>
      </w:tr>
      <w:tr w:rsidR="00BD636C" w:rsidRPr="00D4670C" w:rsidTr="00B717EC">
        <w:trPr>
          <w:trHeight w:val="637"/>
        </w:trPr>
        <w:tc>
          <w:tcPr>
            <w:tcW w:w="188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w:t>
            </w:r>
          </w:p>
        </w:tc>
        <w:tc>
          <w:tcPr>
            <w:tcW w:w="401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20</w:t>
            </w:r>
          </w:p>
        </w:tc>
        <w:tc>
          <w:tcPr>
            <w:tcW w:w="201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655"/>
        </w:trPr>
        <w:tc>
          <w:tcPr>
            <w:tcW w:w="188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Not Sure</w:t>
            </w:r>
          </w:p>
        </w:tc>
        <w:tc>
          <w:tcPr>
            <w:tcW w:w="401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10</w:t>
            </w:r>
          </w:p>
        </w:tc>
        <w:tc>
          <w:tcPr>
            <w:tcW w:w="201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9"/>
              <w:rPr>
                <w:sz w:val="26"/>
                <w:szCs w:val="26"/>
              </w:rPr>
            </w:pPr>
            <w:r w:rsidRPr="00D4670C">
              <w:rPr>
                <w:sz w:val="26"/>
                <w:szCs w:val="26"/>
              </w:rPr>
              <w:t>10%</w:t>
            </w:r>
          </w:p>
        </w:tc>
      </w:tr>
      <w:tr w:rsidR="00BD636C" w:rsidRPr="00D4670C" w:rsidTr="00B717EC">
        <w:trPr>
          <w:trHeight w:val="666"/>
        </w:trPr>
        <w:tc>
          <w:tcPr>
            <w:tcW w:w="1880"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Total</w:t>
            </w:r>
          </w:p>
        </w:tc>
        <w:tc>
          <w:tcPr>
            <w:tcW w:w="4012"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c>
          <w:tcPr>
            <w:tcW w:w="2017"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Pr="00D4670C" w:rsidRDefault="00BD636C" w:rsidP="00BD636C">
      <w:pPr>
        <w:spacing w:after="0" w:line="360" w:lineRule="auto"/>
        <w:ind w:left="146" w:hanging="10"/>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17 shows that 70% believe local processing methods affect rice flour quality.</w:t>
      </w:r>
    </w:p>
    <w:p w:rsidR="00BD636C" w:rsidRDefault="00BD636C" w:rsidP="00BD636C">
      <w:pPr>
        <w:pStyle w:val="Heading1"/>
        <w:spacing w:line="360" w:lineRule="auto"/>
        <w:ind w:left="146"/>
        <w:jc w:val="both"/>
        <w:rPr>
          <w:sz w:val="26"/>
          <w:szCs w:val="26"/>
        </w:rPr>
      </w:pPr>
    </w:p>
    <w:p w:rsidR="00BD636C" w:rsidRPr="00B91ADE" w:rsidRDefault="00BD636C" w:rsidP="00BD636C"/>
    <w:p w:rsidR="00BD636C" w:rsidRDefault="00BD636C" w:rsidP="00BD636C">
      <w:pPr>
        <w:pStyle w:val="Heading1"/>
        <w:spacing w:line="360" w:lineRule="auto"/>
        <w:ind w:left="146"/>
        <w:jc w:val="both"/>
        <w:rPr>
          <w:sz w:val="26"/>
          <w:szCs w:val="26"/>
        </w:rPr>
      </w:pPr>
    </w:p>
    <w:p w:rsidR="00BD636C" w:rsidRDefault="00BD636C" w:rsidP="00BD636C">
      <w:pPr>
        <w:pStyle w:val="Heading1"/>
        <w:spacing w:line="360" w:lineRule="auto"/>
        <w:ind w:left="146"/>
        <w:jc w:val="both"/>
        <w:rPr>
          <w:sz w:val="26"/>
          <w:szCs w:val="26"/>
        </w:rPr>
      </w:pPr>
    </w:p>
    <w:p w:rsidR="00BD636C" w:rsidRPr="00D4670C" w:rsidRDefault="00BD636C" w:rsidP="00BD636C">
      <w:pPr>
        <w:pStyle w:val="Heading1"/>
        <w:spacing w:line="360" w:lineRule="auto"/>
        <w:ind w:left="146"/>
        <w:jc w:val="both"/>
        <w:rPr>
          <w:sz w:val="26"/>
          <w:szCs w:val="26"/>
        </w:rPr>
      </w:pPr>
      <w:r w:rsidRPr="00D4670C">
        <w:rPr>
          <w:sz w:val="26"/>
          <w:szCs w:val="26"/>
        </w:rPr>
        <w:t>Table 18: Suggestions to Improve Availability of High-Quality Rice Flour</w:t>
      </w:r>
    </w:p>
    <w:tbl>
      <w:tblPr>
        <w:tblStyle w:val="TableGrid"/>
        <w:tblW w:w="7815" w:type="dxa"/>
        <w:tblInd w:w="14" w:type="dxa"/>
        <w:tblCellMar>
          <w:top w:w="58" w:type="dxa"/>
          <w:left w:w="115" w:type="dxa"/>
          <w:right w:w="115" w:type="dxa"/>
        </w:tblCellMar>
        <w:tblLook w:val="04A0"/>
      </w:tblPr>
      <w:tblGrid>
        <w:gridCol w:w="15"/>
        <w:gridCol w:w="3099"/>
        <w:gridCol w:w="15"/>
        <w:gridCol w:w="3102"/>
        <w:gridCol w:w="15"/>
        <w:gridCol w:w="1554"/>
        <w:gridCol w:w="15"/>
      </w:tblGrid>
      <w:tr w:rsidR="00BD636C" w:rsidRPr="00D4670C" w:rsidTr="00B717EC">
        <w:trPr>
          <w:gridAfter w:val="1"/>
          <w:wAfter w:w="15" w:type="dxa"/>
          <w:trHeight w:val="555"/>
        </w:trPr>
        <w:tc>
          <w:tcPr>
            <w:tcW w:w="311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Suggestion</w:t>
            </w:r>
          </w:p>
        </w:tc>
        <w:tc>
          <w:tcPr>
            <w:tcW w:w="3126"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157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Percentage</w:t>
            </w:r>
          </w:p>
        </w:tc>
      </w:tr>
      <w:tr w:rsidR="00BD636C" w:rsidRPr="00D4670C" w:rsidTr="00B717EC">
        <w:trPr>
          <w:gridAfter w:val="1"/>
          <w:wAfter w:w="15" w:type="dxa"/>
          <w:trHeight w:val="555"/>
        </w:trPr>
        <w:tc>
          <w:tcPr>
            <w:tcW w:w="311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Government Support</w:t>
            </w:r>
          </w:p>
        </w:tc>
        <w:tc>
          <w:tcPr>
            <w:tcW w:w="3126"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30</w:t>
            </w:r>
          </w:p>
        </w:tc>
        <w:tc>
          <w:tcPr>
            <w:tcW w:w="157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30%</w:t>
            </w:r>
          </w:p>
        </w:tc>
      </w:tr>
      <w:tr w:rsidR="00BD636C" w:rsidRPr="00D4670C" w:rsidTr="00B717EC">
        <w:trPr>
          <w:gridAfter w:val="1"/>
          <w:wAfter w:w="15" w:type="dxa"/>
          <w:trHeight w:val="581"/>
        </w:trPr>
        <w:tc>
          <w:tcPr>
            <w:tcW w:w="311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Improved Storage</w:t>
            </w:r>
          </w:p>
        </w:tc>
        <w:tc>
          <w:tcPr>
            <w:tcW w:w="3126"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25</w:t>
            </w:r>
          </w:p>
        </w:tc>
        <w:tc>
          <w:tcPr>
            <w:tcW w:w="157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25%</w:t>
            </w:r>
          </w:p>
        </w:tc>
      </w:tr>
      <w:tr w:rsidR="00BD636C" w:rsidRPr="00D4670C" w:rsidTr="00B717EC">
        <w:trPr>
          <w:gridBefore w:val="1"/>
          <w:wBefore w:w="15" w:type="dxa"/>
          <w:trHeight w:val="576"/>
        </w:trPr>
        <w:tc>
          <w:tcPr>
            <w:tcW w:w="311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Better Milling/Processing</w:t>
            </w:r>
          </w:p>
        </w:tc>
        <w:tc>
          <w:tcPr>
            <w:tcW w:w="3126"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25</w:t>
            </w:r>
          </w:p>
        </w:tc>
        <w:tc>
          <w:tcPr>
            <w:tcW w:w="157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25%</w:t>
            </w:r>
          </w:p>
        </w:tc>
      </w:tr>
      <w:tr w:rsidR="00BD636C" w:rsidRPr="00D4670C" w:rsidTr="00B717EC">
        <w:trPr>
          <w:gridBefore w:val="1"/>
          <w:wBefore w:w="15" w:type="dxa"/>
          <w:trHeight w:val="547"/>
        </w:trPr>
        <w:tc>
          <w:tcPr>
            <w:tcW w:w="311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Training for Providers</w:t>
            </w:r>
          </w:p>
        </w:tc>
        <w:tc>
          <w:tcPr>
            <w:tcW w:w="3126"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c>
          <w:tcPr>
            <w:tcW w:w="157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r>
      <w:tr w:rsidR="00BD636C" w:rsidRPr="00D4670C" w:rsidTr="00B717EC">
        <w:trPr>
          <w:gridBefore w:val="1"/>
          <w:wBefore w:w="15" w:type="dxa"/>
          <w:trHeight w:val="580"/>
        </w:trPr>
        <w:tc>
          <w:tcPr>
            <w:tcW w:w="3119"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3126"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c>
          <w:tcPr>
            <w:tcW w:w="1570" w:type="dxa"/>
            <w:gridSpan w:val="2"/>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18 shows government support (30%) as the most suggested way to improve rice flour availability.</w:t>
      </w:r>
    </w:p>
    <w:p w:rsidR="00BD636C" w:rsidRPr="00D4670C" w:rsidRDefault="00BD636C" w:rsidP="00BD636C">
      <w:pPr>
        <w:spacing w:after="0" w:line="360" w:lineRule="auto"/>
        <w:ind w:left="146" w:hanging="10"/>
        <w:rPr>
          <w:sz w:val="26"/>
          <w:szCs w:val="26"/>
        </w:rPr>
      </w:pPr>
      <w:r w:rsidRPr="00D4670C">
        <w:rPr>
          <w:sz w:val="26"/>
          <w:szCs w:val="26"/>
        </w:rPr>
        <w:t>Table 19: Should Food Vendors Be Trained on Quality Ingredients?</w:t>
      </w:r>
    </w:p>
    <w:tbl>
      <w:tblPr>
        <w:tblStyle w:val="TableGrid"/>
        <w:tblW w:w="7645" w:type="dxa"/>
        <w:tblInd w:w="22" w:type="dxa"/>
        <w:tblCellMar>
          <w:top w:w="18" w:type="dxa"/>
          <w:left w:w="115" w:type="dxa"/>
          <w:right w:w="115" w:type="dxa"/>
        </w:tblCellMar>
        <w:tblLook w:val="04A0"/>
      </w:tblPr>
      <w:tblGrid>
        <w:gridCol w:w="2485"/>
        <w:gridCol w:w="3435"/>
        <w:gridCol w:w="1725"/>
      </w:tblGrid>
      <w:tr w:rsidR="00BD636C" w:rsidRPr="00D4670C" w:rsidTr="00B717EC">
        <w:trPr>
          <w:trHeight w:val="515"/>
        </w:trPr>
        <w:tc>
          <w:tcPr>
            <w:tcW w:w="24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lastRenderedPageBreak/>
              <w:t>Responses</w:t>
            </w:r>
          </w:p>
        </w:tc>
        <w:tc>
          <w:tcPr>
            <w:tcW w:w="343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172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Percentage</w:t>
            </w:r>
          </w:p>
        </w:tc>
      </w:tr>
      <w:tr w:rsidR="00BD636C" w:rsidRPr="00D4670C" w:rsidTr="00B717EC">
        <w:trPr>
          <w:trHeight w:val="515"/>
        </w:trPr>
        <w:tc>
          <w:tcPr>
            <w:tcW w:w="24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Strongly Agree</w:t>
            </w:r>
          </w:p>
        </w:tc>
        <w:tc>
          <w:tcPr>
            <w:tcW w:w="343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40</w:t>
            </w:r>
          </w:p>
        </w:tc>
        <w:tc>
          <w:tcPr>
            <w:tcW w:w="172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04"/>
        </w:trPr>
        <w:tc>
          <w:tcPr>
            <w:tcW w:w="24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Agree</w:t>
            </w:r>
          </w:p>
        </w:tc>
        <w:tc>
          <w:tcPr>
            <w:tcW w:w="343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30</w:t>
            </w:r>
          </w:p>
        </w:tc>
        <w:tc>
          <w:tcPr>
            <w:tcW w:w="172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30%</w:t>
            </w:r>
          </w:p>
        </w:tc>
      </w:tr>
      <w:tr w:rsidR="00BD636C" w:rsidRPr="00D4670C" w:rsidTr="00B717EC">
        <w:trPr>
          <w:trHeight w:val="511"/>
        </w:trPr>
        <w:tc>
          <w:tcPr>
            <w:tcW w:w="24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Disagree</w:t>
            </w:r>
          </w:p>
        </w:tc>
        <w:tc>
          <w:tcPr>
            <w:tcW w:w="343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c>
          <w:tcPr>
            <w:tcW w:w="172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r>
      <w:tr w:rsidR="00BD636C" w:rsidRPr="00D4670C" w:rsidTr="00B717EC">
        <w:trPr>
          <w:trHeight w:val="519"/>
        </w:trPr>
        <w:tc>
          <w:tcPr>
            <w:tcW w:w="24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Strongly Disagree</w:t>
            </w:r>
          </w:p>
        </w:tc>
        <w:tc>
          <w:tcPr>
            <w:tcW w:w="343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w:t>
            </w:r>
          </w:p>
        </w:tc>
        <w:tc>
          <w:tcPr>
            <w:tcW w:w="172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533"/>
        </w:trPr>
        <w:tc>
          <w:tcPr>
            <w:tcW w:w="248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343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c>
          <w:tcPr>
            <w:tcW w:w="1725"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19 shows that 70% agree or strongly agree that vendors should be trained on identifying quality ingredients.</w:t>
      </w:r>
    </w:p>
    <w:p w:rsidR="00BD636C" w:rsidRPr="00D4670C" w:rsidRDefault="00BD636C" w:rsidP="00BD636C">
      <w:pPr>
        <w:pStyle w:val="Heading1"/>
        <w:spacing w:line="360" w:lineRule="auto"/>
        <w:ind w:left="146"/>
        <w:jc w:val="both"/>
        <w:rPr>
          <w:sz w:val="26"/>
          <w:szCs w:val="26"/>
        </w:rPr>
      </w:pPr>
      <w:r w:rsidRPr="00D4670C">
        <w:rPr>
          <w:sz w:val="26"/>
          <w:szCs w:val="26"/>
        </w:rPr>
        <w:t>Table 20: Recommendation of Rice Flour-Based Foods to Others</w:t>
      </w:r>
    </w:p>
    <w:tbl>
      <w:tblPr>
        <w:tblStyle w:val="TableGrid"/>
        <w:tblW w:w="7707" w:type="dxa"/>
        <w:tblInd w:w="22" w:type="dxa"/>
        <w:tblCellMar>
          <w:top w:w="58" w:type="dxa"/>
          <w:left w:w="115" w:type="dxa"/>
          <w:right w:w="115" w:type="dxa"/>
        </w:tblCellMar>
        <w:tblLook w:val="04A0"/>
      </w:tblPr>
      <w:tblGrid>
        <w:gridCol w:w="1829"/>
        <w:gridCol w:w="3912"/>
        <w:gridCol w:w="1966"/>
      </w:tblGrid>
      <w:tr w:rsidR="00BD636C" w:rsidRPr="00D4670C" w:rsidTr="00B717EC">
        <w:trPr>
          <w:trHeight w:val="605"/>
        </w:trPr>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Responses</w:t>
            </w:r>
          </w:p>
        </w:tc>
        <w:tc>
          <w:tcPr>
            <w:tcW w:w="39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Number of Respondents</w:t>
            </w:r>
          </w:p>
        </w:tc>
        <w:tc>
          <w:tcPr>
            <w:tcW w:w="196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Percentage</w:t>
            </w:r>
          </w:p>
        </w:tc>
      </w:tr>
      <w:tr w:rsidR="00BD636C" w:rsidRPr="00D4670C" w:rsidTr="00B717EC">
        <w:trPr>
          <w:trHeight w:val="612"/>
        </w:trPr>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Yes</w:t>
            </w:r>
          </w:p>
        </w:tc>
        <w:tc>
          <w:tcPr>
            <w:tcW w:w="39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65</w:t>
            </w:r>
          </w:p>
        </w:tc>
        <w:tc>
          <w:tcPr>
            <w:tcW w:w="196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7"/>
              <w:rPr>
                <w:sz w:val="26"/>
                <w:szCs w:val="26"/>
              </w:rPr>
            </w:pPr>
            <w:r w:rsidRPr="00D4670C">
              <w:rPr>
                <w:sz w:val="26"/>
                <w:szCs w:val="26"/>
              </w:rPr>
              <w:t>65%</w:t>
            </w:r>
          </w:p>
        </w:tc>
      </w:tr>
      <w:tr w:rsidR="00BD636C" w:rsidRPr="00D4670C" w:rsidTr="00B717EC">
        <w:trPr>
          <w:trHeight w:val="641"/>
        </w:trPr>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c>
          <w:tcPr>
            <w:tcW w:w="39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15</w:t>
            </w:r>
          </w:p>
        </w:tc>
        <w:tc>
          <w:tcPr>
            <w:tcW w:w="196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p>
        </w:tc>
      </w:tr>
      <w:tr w:rsidR="00BD636C" w:rsidRPr="00D4670C" w:rsidTr="00B717EC">
        <w:trPr>
          <w:trHeight w:val="630"/>
        </w:trPr>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Maybe</w:t>
            </w:r>
          </w:p>
        </w:tc>
        <w:tc>
          <w:tcPr>
            <w:tcW w:w="39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c>
          <w:tcPr>
            <w:tcW w:w="196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20%</w:t>
            </w:r>
          </w:p>
        </w:tc>
      </w:tr>
      <w:tr w:rsidR="00BD636C" w:rsidRPr="00D4670C" w:rsidTr="00B717EC">
        <w:trPr>
          <w:trHeight w:val="616"/>
        </w:trPr>
        <w:tc>
          <w:tcPr>
            <w:tcW w:w="1829"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0"/>
              <w:rPr>
                <w:sz w:val="26"/>
                <w:szCs w:val="26"/>
              </w:rPr>
            </w:pPr>
            <w:r w:rsidRPr="00D4670C">
              <w:rPr>
                <w:sz w:val="26"/>
                <w:szCs w:val="26"/>
              </w:rPr>
              <w:t>Total</w:t>
            </w:r>
          </w:p>
        </w:tc>
        <w:tc>
          <w:tcPr>
            <w:tcW w:w="3911"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14"/>
              <w:rPr>
                <w:sz w:val="26"/>
                <w:szCs w:val="26"/>
              </w:rPr>
            </w:pPr>
            <w:r w:rsidRPr="00D4670C">
              <w:rPr>
                <w:sz w:val="26"/>
                <w:szCs w:val="26"/>
              </w:rPr>
              <w:t>100</w:t>
            </w:r>
          </w:p>
        </w:tc>
        <w:tc>
          <w:tcPr>
            <w:tcW w:w="1966" w:type="dxa"/>
            <w:tcBorders>
              <w:top w:val="single" w:sz="2" w:space="0" w:color="000000"/>
              <w:left w:val="single" w:sz="2" w:space="0" w:color="000000"/>
              <w:bottom w:val="single" w:sz="2" w:space="0" w:color="000000"/>
              <w:right w:val="single" w:sz="2" w:space="0" w:color="000000"/>
            </w:tcBorders>
          </w:tcPr>
          <w:p w:rsidR="00BD636C" w:rsidRPr="00D4670C" w:rsidRDefault="00BD636C" w:rsidP="00B717EC">
            <w:pPr>
              <w:spacing w:after="0" w:line="360" w:lineRule="auto"/>
              <w:ind w:left="22"/>
              <w:rPr>
                <w:sz w:val="26"/>
                <w:szCs w:val="26"/>
              </w:rPr>
            </w:pPr>
            <w:r w:rsidRPr="00D4670C">
              <w:rPr>
                <w:sz w:val="26"/>
                <w:szCs w:val="26"/>
              </w:rPr>
              <w:t>100%</w:t>
            </w:r>
          </w:p>
        </w:tc>
      </w:tr>
    </w:tbl>
    <w:p w:rsidR="00BD636C" w:rsidRPr="00D4670C" w:rsidRDefault="00BD636C" w:rsidP="00BD636C">
      <w:pPr>
        <w:pStyle w:val="Heading1"/>
        <w:spacing w:line="360" w:lineRule="auto"/>
        <w:ind w:left="146"/>
        <w:jc w:val="both"/>
        <w:rPr>
          <w:sz w:val="26"/>
          <w:szCs w:val="26"/>
        </w:rPr>
      </w:pPr>
      <w:r w:rsidRPr="00D4670C">
        <w:rPr>
          <w:sz w:val="26"/>
          <w:szCs w:val="26"/>
        </w:rPr>
        <w:t>Source: Field Work (2025)</w:t>
      </w:r>
    </w:p>
    <w:p w:rsidR="00BD636C" w:rsidRPr="00D4670C" w:rsidRDefault="00BD636C" w:rsidP="00BD636C">
      <w:pPr>
        <w:spacing w:after="0" w:line="360" w:lineRule="auto"/>
        <w:ind w:left="139" w:right="7"/>
        <w:rPr>
          <w:sz w:val="26"/>
          <w:szCs w:val="26"/>
        </w:rPr>
      </w:pPr>
      <w:r w:rsidRPr="00D4670C">
        <w:rPr>
          <w:sz w:val="26"/>
          <w:szCs w:val="26"/>
        </w:rPr>
        <w:t>Table 20 shows that 65% would recommend rice flour-based snacks and main dishes if made with high-quality ingredients.</w:t>
      </w:r>
      <w:r w:rsidRPr="00D4670C">
        <w:rPr>
          <w:sz w:val="26"/>
          <w:szCs w:val="26"/>
        </w:rPr>
        <w:br w:type="page"/>
      </w:r>
    </w:p>
    <w:p w:rsidR="00BD636C" w:rsidRPr="00001725" w:rsidRDefault="00BD636C" w:rsidP="00BD636C">
      <w:pPr>
        <w:spacing w:after="0" w:line="360" w:lineRule="auto"/>
        <w:ind w:left="183" w:hanging="10"/>
        <w:jc w:val="center"/>
        <w:rPr>
          <w:b/>
          <w:sz w:val="26"/>
          <w:szCs w:val="26"/>
        </w:rPr>
      </w:pPr>
      <w:r w:rsidRPr="00001725">
        <w:rPr>
          <w:b/>
          <w:sz w:val="26"/>
          <w:szCs w:val="26"/>
        </w:rPr>
        <w:lastRenderedPageBreak/>
        <w:t>CHAPTER FIVE</w:t>
      </w:r>
    </w:p>
    <w:p w:rsidR="00BD636C" w:rsidRPr="00001725" w:rsidRDefault="00BD636C" w:rsidP="00BD636C">
      <w:pPr>
        <w:spacing w:after="0" w:line="360" w:lineRule="auto"/>
        <w:ind w:left="183" w:right="43" w:hanging="10"/>
        <w:rPr>
          <w:b/>
          <w:sz w:val="26"/>
          <w:szCs w:val="26"/>
        </w:rPr>
      </w:pPr>
      <w:r w:rsidRPr="00001725">
        <w:rPr>
          <w:b/>
          <w:noProof/>
          <w:sz w:val="26"/>
          <w:szCs w:val="26"/>
        </w:rPr>
        <w:drawing>
          <wp:inline distT="0" distB="0" distL="0" distR="0">
            <wp:extent cx="4574" cy="4574"/>
            <wp:effectExtent l="0" t="0" r="0" b="0"/>
            <wp:docPr id="1112" name="Picture 19423"/>
            <wp:cNvGraphicFramePr/>
            <a:graphic xmlns:a="http://schemas.openxmlformats.org/drawingml/2006/main">
              <a:graphicData uri="http://schemas.openxmlformats.org/drawingml/2006/picture">
                <pic:pic xmlns:pic="http://schemas.openxmlformats.org/drawingml/2006/picture">
                  <pic:nvPicPr>
                    <pic:cNvPr id="19423" name="Picture 19423"/>
                    <pic:cNvPicPr/>
                  </pic:nvPicPr>
                  <pic:blipFill>
                    <a:blip r:embed="rId36"/>
                    <a:stretch>
                      <a:fillRect/>
                    </a:stretch>
                  </pic:blipFill>
                  <pic:spPr>
                    <a:xfrm>
                      <a:off x="0" y="0"/>
                      <a:ext cx="4574" cy="4574"/>
                    </a:xfrm>
                    <a:prstGeom prst="rect">
                      <a:avLst/>
                    </a:prstGeom>
                  </pic:spPr>
                </pic:pic>
              </a:graphicData>
            </a:graphic>
          </wp:inline>
        </w:drawing>
      </w:r>
      <w:r w:rsidRPr="00001725">
        <w:rPr>
          <w:b/>
          <w:sz w:val="26"/>
          <w:szCs w:val="26"/>
        </w:rPr>
        <w:t>SUMMARY, CONCLUSION AND RECOMMENDATIONS</w:t>
      </w:r>
    </w:p>
    <w:p w:rsidR="00BD636C" w:rsidRPr="00001725" w:rsidRDefault="00BD636C" w:rsidP="00BD636C">
      <w:pPr>
        <w:pStyle w:val="Heading1"/>
        <w:tabs>
          <w:tab w:val="center" w:pos="1995"/>
        </w:tabs>
        <w:spacing w:line="360" w:lineRule="auto"/>
        <w:ind w:left="0"/>
        <w:jc w:val="both"/>
        <w:rPr>
          <w:b/>
          <w:sz w:val="26"/>
          <w:szCs w:val="26"/>
        </w:rPr>
      </w:pPr>
      <w:r w:rsidRPr="00001725">
        <w:rPr>
          <w:b/>
          <w:sz w:val="26"/>
          <w:szCs w:val="26"/>
        </w:rPr>
        <w:t>5.1</w:t>
      </w:r>
      <w:r w:rsidRPr="00001725">
        <w:rPr>
          <w:b/>
          <w:sz w:val="26"/>
          <w:szCs w:val="26"/>
        </w:rPr>
        <w:tab/>
        <w:t>Summary of Findings</w:t>
      </w:r>
    </w:p>
    <w:p w:rsidR="00BD636C" w:rsidRPr="00D4670C" w:rsidRDefault="00BD636C" w:rsidP="00BD636C">
      <w:pPr>
        <w:spacing w:after="0" w:line="360" w:lineRule="auto"/>
        <w:ind w:left="136" w:right="7" w:firstLine="367"/>
        <w:rPr>
          <w:sz w:val="26"/>
          <w:szCs w:val="26"/>
        </w:rPr>
      </w:pPr>
      <w:r w:rsidRPr="00D4670C">
        <w:rPr>
          <w:sz w:val="26"/>
          <w:szCs w:val="26"/>
        </w:rPr>
        <w:t>This study examined the processing of rice into ground rice flour for the production "main dishes and snacks, with a panicular emphasis on establishing the importance of quality ingredients in food and beverage production and service. The research objectives were to:</w:t>
      </w:r>
      <w:r w:rsidRPr="00D4670C">
        <w:rPr>
          <w:noProof/>
          <w:sz w:val="26"/>
          <w:szCs w:val="26"/>
        </w:rPr>
        <w:drawing>
          <wp:inline distT="0" distB="0" distL="0" distR="0">
            <wp:extent cx="4574" cy="13721"/>
            <wp:effectExtent l="0" t="0" r="0" b="0"/>
            <wp:docPr id="1113" name="Picture 44374"/>
            <wp:cNvGraphicFramePr/>
            <a:graphic xmlns:a="http://schemas.openxmlformats.org/drawingml/2006/main">
              <a:graphicData uri="http://schemas.openxmlformats.org/drawingml/2006/picture">
                <pic:pic xmlns:pic="http://schemas.openxmlformats.org/drawingml/2006/picture">
                  <pic:nvPicPr>
                    <pic:cNvPr id="44374" name="Picture 44374"/>
                    <pic:cNvPicPr/>
                  </pic:nvPicPr>
                  <pic:blipFill>
                    <a:blip r:embed="rId37"/>
                    <a:stretch>
                      <a:fillRect/>
                    </a:stretch>
                  </pic:blipFill>
                  <pic:spPr>
                    <a:xfrm>
                      <a:off x="0" y="0"/>
                      <a:ext cx="4574" cy="13721"/>
                    </a:xfrm>
                    <a:prstGeom prst="rect">
                      <a:avLst/>
                    </a:prstGeom>
                  </pic:spPr>
                </pic:pic>
              </a:graphicData>
            </a:graphic>
          </wp:inline>
        </w:drawing>
      </w:r>
    </w:p>
    <w:p w:rsidR="00BD636C" w:rsidRPr="00D4670C" w:rsidRDefault="00BD636C" w:rsidP="00BD636C">
      <w:pPr>
        <w:spacing w:after="0" w:line="360" w:lineRule="auto"/>
        <w:ind w:left="490"/>
        <w:rPr>
          <w:sz w:val="26"/>
          <w:szCs w:val="26"/>
        </w:rPr>
      </w:pPr>
      <w:r w:rsidRPr="00D4670C">
        <w:rPr>
          <w:noProof/>
          <w:sz w:val="26"/>
          <w:szCs w:val="26"/>
        </w:rPr>
        <w:drawing>
          <wp:inline distT="0" distB="0" distL="0" distR="0">
            <wp:extent cx="4574" cy="4574"/>
            <wp:effectExtent l="0" t="0" r="0" b="0"/>
            <wp:docPr id="1114" name="Picture 19426"/>
            <wp:cNvGraphicFramePr/>
            <a:graphic xmlns:a="http://schemas.openxmlformats.org/drawingml/2006/main">
              <a:graphicData uri="http://schemas.openxmlformats.org/drawingml/2006/picture">
                <pic:pic xmlns:pic="http://schemas.openxmlformats.org/drawingml/2006/picture">
                  <pic:nvPicPr>
                    <pic:cNvPr id="19426" name="Picture 19426"/>
                    <pic:cNvPicPr/>
                  </pic:nvPicPr>
                  <pic:blipFill>
                    <a:blip r:embed="rId38"/>
                    <a:stretch>
                      <a:fillRect/>
                    </a:stretch>
                  </pic:blipFill>
                  <pic:spPr>
                    <a:xfrm>
                      <a:off x="0" y="0"/>
                      <a:ext cx="4574" cy="4574"/>
                    </a:xfrm>
                    <a:prstGeom prst="rect">
                      <a:avLst/>
                    </a:prstGeom>
                  </pic:spPr>
                </pic:pic>
              </a:graphicData>
            </a:graphic>
          </wp:inline>
        </w:drawing>
      </w:r>
      <w:r w:rsidRPr="00D4670C">
        <w:rPr>
          <w:sz w:val="26"/>
          <w:szCs w:val="26"/>
        </w:rPr>
        <w:t xml:space="preserve">l. Identify the role of ingredient quality in determining the taste, safety, and nutritional </w:t>
      </w:r>
      <w:r w:rsidRPr="00D4670C">
        <w:rPr>
          <w:noProof/>
          <w:sz w:val="26"/>
          <w:szCs w:val="26"/>
        </w:rPr>
        <w:drawing>
          <wp:inline distT="0" distB="0" distL="0" distR="0">
            <wp:extent cx="4573" cy="4574"/>
            <wp:effectExtent l="0" t="0" r="0" b="0"/>
            <wp:docPr id="1115" name="Picture 19427"/>
            <wp:cNvGraphicFramePr/>
            <a:graphic xmlns:a="http://schemas.openxmlformats.org/drawingml/2006/main">
              <a:graphicData uri="http://schemas.openxmlformats.org/drawingml/2006/picture">
                <pic:pic xmlns:pic="http://schemas.openxmlformats.org/drawingml/2006/picture">
                  <pic:nvPicPr>
                    <pic:cNvPr id="19427" name="Picture 19427"/>
                    <pic:cNvPicPr/>
                  </pic:nvPicPr>
                  <pic:blipFill>
                    <a:blip r:embed="rId18"/>
                    <a:stretch>
                      <a:fillRect/>
                    </a:stretch>
                  </pic:blipFill>
                  <pic:spPr>
                    <a:xfrm>
                      <a:off x="0" y="0"/>
                      <a:ext cx="4573" cy="4574"/>
                    </a:xfrm>
                    <a:prstGeom prst="rect">
                      <a:avLst/>
                    </a:prstGeom>
                  </pic:spPr>
                </pic:pic>
              </a:graphicData>
            </a:graphic>
          </wp:inline>
        </w:drawing>
      </w:r>
      <w:r w:rsidRPr="00D4670C">
        <w:rPr>
          <w:sz w:val="26"/>
          <w:szCs w:val="26"/>
        </w:rPr>
        <w:t>value of food and beverages.</w:t>
      </w:r>
      <w:r w:rsidRPr="00D4670C">
        <w:rPr>
          <w:noProof/>
          <w:sz w:val="26"/>
          <w:szCs w:val="26"/>
        </w:rPr>
        <w:drawing>
          <wp:inline distT="0" distB="0" distL="0" distR="0">
            <wp:extent cx="9147" cy="13721"/>
            <wp:effectExtent l="0" t="0" r="0" b="0"/>
            <wp:docPr id="1118" name="Picture 44376"/>
            <wp:cNvGraphicFramePr/>
            <a:graphic xmlns:a="http://schemas.openxmlformats.org/drawingml/2006/main">
              <a:graphicData uri="http://schemas.openxmlformats.org/drawingml/2006/picture">
                <pic:pic xmlns:pic="http://schemas.openxmlformats.org/drawingml/2006/picture">
                  <pic:nvPicPr>
                    <pic:cNvPr id="44376" name="Picture 44376"/>
                    <pic:cNvPicPr/>
                  </pic:nvPicPr>
                  <pic:blipFill>
                    <a:blip r:embed="rId39" cstate="print"/>
                    <a:stretch>
                      <a:fillRect/>
                    </a:stretch>
                  </pic:blipFill>
                  <pic:spPr>
                    <a:xfrm>
                      <a:off x="0" y="0"/>
                      <a:ext cx="9147" cy="13721"/>
                    </a:xfrm>
                    <a:prstGeom prst="rect">
                      <a:avLst/>
                    </a:prstGeom>
                  </pic:spPr>
                </pic:pic>
              </a:graphicData>
            </a:graphic>
          </wp:inline>
        </w:drawing>
      </w:r>
    </w:p>
    <w:p w:rsidR="00BD636C" w:rsidRPr="00D4670C" w:rsidRDefault="00BD636C" w:rsidP="00BD636C">
      <w:pPr>
        <w:numPr>
          <w:ilvl w:val="0"/>
          <w:numId w:val="6"/>
        </w:numPr>
        <w:spacing w:after="0" w:line="360" w:lineRule="auto"/>
        <w:ind w:left="836" w:right="7" w:hanging="353"/>
        <w:rPr>
          <w:sz w:val="26"/>
          <w:szCs w:val="26"/>
        </w:rPr>
      </w:pPr>
      <w:r w:rsidRPr="00D4670C">
        <w:rPr>
          <w:sz w:val="26"/>
          <w:szCs w:val="26"/>
        </w:rPr>
        <w:t xml:space="preserve">Examine the impact of poor-quality ingredients on customer satisfaction and business </w:t>
      </w:r>
      <w:r w:rsidRPr="00D4670C">
        <w:rPr>
          <w:noProof/>
          <w:sz w:val="26"/>
          <w:szCs w:val="26"/>
        </w:rPr>
        <w:drawing>
          <wp:inline distT="0" distB="0" distL="0" distR="0">
            <wp:extent cx="4574" cy="4574"/>
            <wp:effectExtent l="0" t="0" r="0" b="0"/>
            <wp:docPr id="1119" name="Picture 19430"/>
            <wp:cNvGraphicFramePr/>
            <a:graphic xmlns:a="http://schemas.openxmlformats.org/drawingml/2006/main">
              <a:graphicData uri="http://schemas.openxmlformats.org/drawingml/2006/picture">
                <pic:pic xmlns:pic="http://schemas.openxmlformats.org/drawingml/2006/picture">
                  <pic:nvPicPr>
                    <pic:cNvPr id="19430" name="Picture 19430"/>
                    <pic:cNvPicPr/>
                  </pic:nvPicPr>
                  <pic:blipFill>
                    <a:blip r:embed="rId40"/>
                    <a:stretch>
                      <a:fillRect/>
                    </a:stretch>
                  </pic:blipFill>
                  <pic:spPr>
                    <a:xfrm>
                      <a:off x="0" y="0"/>
                      <a:ext cx="4574" cy="4574"/>
                    </a:xfrm>
                    <a:prstGeom prst="rect">
                      <a:avLst/>
                    </a:prstGeom>
                  </pic:spPr>
                </pic:pic>
              </a:graphicData>
            </a:graphic>
          </wp:inline>
        </w:drawing>
      </w:r>
      <w:r w:rsidRPr="00D4670C">
        <w:rPr>
          <w:sz w:val="26"/>
          <w:szCs w:val="26"/>
        </w:rPr>
        <w:t>performance.</w:t>
      </w:r>
    </w:p>
    <w:p w:rsidR="00BD636C" w:rsidRPr="00D4670C" w:rsidRDefault="00BD636C" w:rsidP="00BD636C">
      <w:pPr>
        <w:numPr>
          <w:ilvl w:val="0"/>
          <w:numId w:val="6"/>
        </w:numPr>
        <w:spacing w:after="0" w:line="360" w:lineRule="auto"/>
        <w:ind w:left="836" w:right="7" w:hanging="353"/>
        <w:rPr>
          <w:sz w:val="26"/>
          <w:szCs w:val="26"/>
        </w:rPr>
      </w:pPr>
      <w:r w:rsidRPr="00D4670C">
        <w:rPr>
          <w:sz w:val="26"/>
          <w:szCs w:val="26"/>
        </w:rPr>
        <w:t xml:space="preserve">Explore the challenges faced by food and beverage providers in sourcing and using high </w:t>
      </w:r>
      <w:r w:rsidRPr="00D4670C">
        <w:rPr>
          <w:noProof/>
          <w:sz w:val="26"/>
          <w:szCs w:val="26"/>
        </w:rPr>
        <w:drawing>
          <wp:inline distT="0" distB="0" distL="0" distR="0">
            <wp:extent cx="36588" cy="9147"/>
            <wp:effectExtent l="0" t="0" r="0" b="0"/>
            <wp:docPr id="6656" name="Picture 19431"/>
            <wp:cNvGraphicFramePr/>
            <a:graphic xmlns:a="http://schemas.openxmlformats.org/drawingml/2006/main">
              <a:graphicData uri="http://schemas.openxmlformats.org/drawingml/2006/picture">
                <pic:pic xmlns:pic="http://schemas.openxmlformats.org/drawingml/2006/picture">
                  <pic:nvPicPr>
                    <pic:cNvPr id="19431" name="Picture 19431"/>
                    <pic:cNvPicPr/>
                  </pic:nvPicPr>
                  <pic:blipFill>
                    <a:blip r:embed="rId41" cstate="print"/>
                    <a:stretch>
                      <a:fillRect/>
                    </a:stretch>
                  </pic:blipFill>
                  <pic:spPr>
                    <a:xfrm>
                      <a:off x="0" y="0"/>
                      <a:ext cx="36588" cy="9147"/>
                    </a:xfrm>
                    <a:prstGeom prst="rect">
                      <a:avLst/>
                    </a:prstGeom>
                  </pic:spPr>
                </pic:pic>
              </a:graphicData>
            </a:graphic>
          </wp:inline>
        </w:drawing>
      </w:r>
      <w:r w:rsidRPr="00D4670C">
        <w:rPr>
          <w:sz w:val="26"/>
          <w:szCs w:val="26"/>
        </w:rPr>
        <w:t>quality ingredients.</w:t>
      </w:r>
      <w:r w:rsidRPr="00D4670C">
        <w:rPr>
          <w:noProof/>
          <w:sz w:val="26"/>
          <w:szCs w:val="26"/>
        </w:rPr>
        <w:drawing>
          <wp:inline distT="0" distB="0" distL="0" distR="0">
            <wp:extent cx="4574" cy="4574"/>
            <wp:effectExtent l="0" t="0" r="0" b="0"/>
            <wp:docPr id="6657" name="Picture 19432"/>
            <wp:cNvGraphicFramePr/>
            <a:graphic xmlns:a="http://schemas.openxmlformats.org/drawingml/2006/main">
              <a:graphicData uri="http://schemas.openxmlformats.org/drawingml/2006/picture">
                <pic:pic xmlns:pic="http://schemas.openxmlformats.org/drawingml/2006/picture">
                  <pic:nvPicPr>
                    <pic:cNvPr id="19432" name="Picture 19432"/>
                    <pic:cNvPicPr/>
                  </pic:nvPicPr>
                  <pic:blipFill>
                    <a:blip r:embed="rId33"/>
                    <a:stretch>
                      <a:fillRect/>
                    </a:stretch>
                  </pic:blipFill>
                  <pic:spPr>
                    <a:xfrm>
                      <a:off x="0" y="0"/>
                      <a:ext cx="4574" cy="4574"/>
                    </a:xfrm>
                    <a:prstGeom prst="rect">
                      <a:avLst/>
                    </a:prstGeom>
                  </pic:spPr>
                </pic:pic>
              </a:graphicData>
            </a:graphic>
          </wp:inline>
        </w:drawing>
      </w:r>
    </w:p>
    <w:p w:rsidR="00BD636C" w:rsidRPr="00D4670C" w:rsidRDefault="00BD636C" w:rsidP="00BD636C">
      <w:pPr>
        <w:spacing w:after="0" w:line="360" w:lineRule="auto"/>
        <w:ind w:left="139" w:right="7"/>
        <w:rPr>
          <w:sz w:val="26"/>
          <w:szCs w:val="26"/>
        </w:rPr>
      </w:pPr>
      <w:r w:rsidRPr="00D4670C">
        <w:rPr>
          <w:sz w:val="26"/>
          <w:szCs w:val="26"/>
        </w:rPr>
        <w:t>From the findings presented in Chapter Four:</w:t>
      </w:r>
    </w:p>
    <w:p w:rsidR="00BD636C" w:rsidRPr="00D4670C" w:rsidRDefault="00BD636C" w:rsidP="00BD636C">
      <w:pPr>
        <w:numPr>
          <w:ilvl w:val="1"/>
          <w:numId w:val="6"/>
        </w:numPr>
        <w:spacing w:after="0" w:line="360" w:lineRule="auto"/>
        <w:ind w:left="1556" w:right="7" w:hanging="353"/>
        <w:rPr>
          <w:sz w:val="26"/>
          <w:szCs w:val="26"/>
        </w:rPr>
      </w:pPr>
      <w:r w:rsidRPr="00D4670C">
        <w:rPr>
          <w:sz w:val="26"/>
          <w:szCs w:val="26"/>
        </w:rPr>
        <w:t>Majority of respondents (50%) emphasized that ingredient quality is very important in influencing the taste of food, while 70% agreed that high-quality rice flour improves the nutritional value of meals.</w:t>
      </w:r>
    </w:p>
    <w:p w:rsidR="00BD636C" w:rsidRPr="00D4670C" w:rsidRDefault="00BD636C" w:rsidP="00BD636C">
      <w:pPr>
        <w:numPr>
          <w:ilvl w:val="1"/>
          <w:numId w:val="6"/>
        </w:numPr>
        <w:spacing w:after="0" w:line="360" w:lineRule="auto"/>
        <w:ind w:left="1556" w:right="7" w:hanging="353"/>
        <w:rPr>
          <w:sz w:val="26"/>
          <w:szCs w:val="26"/>
        </w:rPr>
      </w:pPr>
      <w:r w:rsidRPr="00D4670C">
        <w:rPr>
          <w:sz w:val="26"/>
          <w:szCs w:val="26"/>
        </w:rPr>
        <w:t>40% of respondents confirmed they always check the quality of rice flour before use, showing that awareness of quality is relatively high among food providers and consumers.</w:t>
      </w:r>
    </w:p>
    <w:p w:rsidR="00BD636C" w:rsidRDefault="00BD636C" w:rsidP="00BD636C">
      <w:pPr>
        <w:numPr>
          <w:ilvl w:val="1"/>
          <w:numId w:val="6"/>
        </w:numPr>
        <w:spacing w:after="0" w:line="360" w:lineRule="auto"/>
        <w:ind w:left="1556" w:right="7" w:hanging="353"/>
        <w:rPr>
          <w:sz w:val="26"/>
          <w:szCs w:val="26"/>
        </w:rPr>
      </w:pPr>
      <w:r w:rsidRPr="00D4670C">
        <w:rPr>
          <w:sz w:val="26"/>
          <w:szCs w:val="26"/>
        </w:rPr>
        <w:t xml:space="preserve">75% of respondents reported dissatisfaction with food products made from poor-quality ingredients, while 80% believed that poor-quality ingredients can damage the reputation </w:t>
      </w:r>
      <w:r w:rsidRPr="00D4670C">
        <w:rPr>
          <w:noProof/>
          <w:sz w:val="26"/>
          <w:szCs w:val="26"/>
        </w:rPr>
        <w:drawing>
          <wp:inline distT="0" distB="0" distL="0" distR="0">
            <wp:extent cx="4574" cy="4574"/>
            <wp:effectExtent l="0" t="0" r="0" b="0"/>
            <wp:docPr id="6658" name="Picture 19436"/>
            <wp:cNvGraphicFramePr/>
            <a:graphic xmlns:a="http://schemas.openxmlformats.org/drawingml/2006/main">
              <a:graphicData uri="http://schemas.openxmlformats.org/drawingml/2006/picture">
                <pic:pic xmlns:pic="http://schemas.openxmlformats.org/drawingml/2006/picture">
                  <pic:nvPicPr>
                    <pic:cNvPr id="19436" name="Picture 19436"/>
                    <pic:cNvPicPr/>
                  </pic:nvPicPr>
                  <pic:blipFill>
                    <a:blip r:embed="rId42"/>
                    <a:stretch>
                      <a:fillRect/>
                    </a:stretch>
                  </pic:blipFill>
                  <pic:spPr>
                    <a:xfrm>
                      <a:off x="0" y="0"/>
                      <a:ext cx="4574" cy="4574"/>
                    </a:xfrm>
                    <a:prstGeom prst="rect">
                      <a:avLst/>
                    </a:prstGeom>
                  </pic:spPr>
                </pic:pic>
              </a:graphicData>
            </a:graphic>
          </wp:inline>
        </w:drawing>
      </w:r>
      <w:r w:rsidRPr="00D4670C">
        <w:rPr>
          <w:sz w:val="26"/>
          <w:szCs w:val="26"/>
        </w:rPr>
        <w:t>of a food business.</w:t>
      </w:r>
    </w:p>
    <w:p w:rsidR="00BD636C" w:rsidRPr="00001725" w:rsidRDefault="00BD636C" w:rsidP="00BD636C">
      <w:pPr>
        <w:numPr>
          <w:ilvl w:val="1"/>
          <w:numId w:val="6"/>
        </w:numPr>
        <w:spacing w:after="0" w:line="360" w:lineRule="auto"/>
        <w:ind w:left="1556" w:right="7" w:hanging="353"/>
        <w:rPr>
          <w:sz w:val="26"/>
          <w:szCs w:val="26"/>
        </w:rPr>
      </w:pPr>
      <w:r w:rsidRPr="00001725">
        <w:rPr>
          <w:sz w:val="26"/>
          <w:szCs w:val="26"/>
        </w:rPr>
        <w:t>The most common effects of poor-quality rice flour identified were poor taste (40%) and reduced food safety (25%).</w:t>
      </w:r>
    </w:p>
    <w:p w:rsidR="00BD636C" w:rsidRDefault="00BD636C" w:rsidP="00BD636C">
      <w:pPr>
        <w:numPr>
          <w:ilvl w:val="1"/>
          <w:numId w:val="6"/>
        </w:numPr>
        <w:spacing w:after="0" w:line="360" w:lineRule="auto"/>
        <w:ind w:left="1556" w:right="7" w:hanging="353"/>
        <w:rPr>
          <w:sz w:val="26"/>
          <w:szCs w:val="26"/>
        </w:rPr>
      </w:pPr>
      <w:r w:rsidRPr="00D4670C">
        <w:rPr>
          <w:sz w:val="26"/>
          <w:szCs w:val="26"/>
        </w:rPr>
        <w:t>Respondents highlighted challenges such as high cost (35%), limited availability (25%), and poor storage (20%) as the major obstacles to accessing quality rice flour.</w:t>
      </w:r>
    </w:p>
    <w:p w:rsidR="00BD636C" w:rsidRDefault="00BD636C" w:rsidP="00BD636C">
      <w:pPr>
        <w:numPr>
          <w:ilvl w:val="1"/>
          <w:numId w:val="6"/>
        </w:numPr>
        <w:spacing w:after="0" w:line="360" w:lineRule="auto"/>
        <w:ind w:left="1556" w:right="7" w:hanging="353"/>
        <w:rPr>
          <w:sz w:val="26"/>
          <w:szCs w:val="26"/>
        </w:rPr>
      </w:pPr>
      <w:r w:rsidRPr="00001725">
        <w:rPr>
          <w:sz w:val="26"/>
          <w:szCs w:val="26"/>
        </w:rPr>
        <w:lastRenderedPageBreak/>
        <w:t>A majority (70%) agreed that local processing methods affect the overall quality of rice flour.</w:t>
      </w:r>
    </w:p>
    <w:p w:rsidR="00BD636C" w:rsidRPr="00001725" w:rsidRDefault="00BD636C" w:rsidP="00BD636C">
      <w:pPr>
        <w:numPr>
          <w:ilvl w:val="1"/>
          <w:numId w:val="6"/>
        </w:numPr>
        <w:spacing w:after="0" w:line="360" w:lineRule="auto"/>
        <w:ind w:left="1556" w:right="7" w:hanging="353"/>
        <w:rPr>
          <w:sz w:val="26"/>
          <w:szCs w:val="26"/>
        </w:rPr>
      </w:pPr>
      <w:r w:rsidRPr="00001725">
        <w:rPr>
          <w:sz w:val="26"/>
          <w:szCs w:val="26"/>
        </w:rPr>
        <w:t>65% of respondents indicated that they would recommend rice flour-based meals if they were made with high-quality ingredients.</w:t>
      </w:r>
      <w:r w:rsidRPr="00D4670C">
        <w:rPr>
          <w:noProof/>
          <w:sz w:val="26"/>
          <w:szCs w:val="26"/>
        </w:rPr>
        <w:drawing>
          <wp:inline distT="0" distB="0" distL="0" distR="0">
            <wp:extent cx="4574" cy="4574"/>
            <wp:effectExtent l="0" t="0" r="0" b="0"/>
            <wp:docPr id="6659" name="Picture 21335"/>
            <wp:cNvGraphicFramePr/>
            <a:graphic xmlns:a="http://schemas.openxmlformats.org/drawingml/2006/main">
              <a:graphicData uri="http://schemas.openxmlformats.org/drawingml/2006/picture">
                <pic:pic xmlns:pic="http://schemas.openxmlformats.org/drawingml/2006/picture">
                  <pic:nvPicPr>
                    <pic:cNvPr id="21335" name="Picture 21335"/>
                    <pic:cNvPicPr/>
                  </pic:nvPicPr>
                  <pic:blipFill>
                    <a:blip r:embed="rId9"/>
                    <a:stretch>
                      <a:fillRect/>
                    </a:stretch>
                  </pic:blipFill>
                  <pic:spPr>
                    <a:xfrm>
                      <a:off x="0" y="0"/>
                      <a:ext cx="4574" cy="4574"/>
                    </a:xfrm>
                    <a:prstGeom prst="rect">
                      <a:avLst/>
                    </a:prstGeom>
                  </pic:spPr>
                </pic:pic>
              </a:graphicData>
            </a:graphic>
          </wp:inline>
        </w:drawing>
      </w:r>
    </w:p>
    <w:p w:rsidR="00BD636C" w:rsidRPr="00D4670C" w:rsidRDefault="00BD636C" w:rsidP="00BD636C">
      <w:pPr>
        <w:spacing w:after="0" w:line="360" w:lineRule="auto"/>
        <w:ind w:left="139" w:right="7" w:firstLine="581"/>
        <w:rPr>
          <w:sz w:val="26"/>
          <w:szCs w:val="26"/>
        </w:rPr>
      </w:pPr>
      <w:r w:rsidRPr="00D4670C">
        <w:rPr>
          <w:sz w:val="26"/>
          <w:szCs w:val="26"/>
        </w:rPr>
        <w:t xml:space="preserve">These results highlight that ingredient quality plays a central role in shaping consumer </w:t>
      </w:r>
      <w:r w:rsidRPr="00D4670C">
        <w:rPr>
          <w:noProof/>
          <w:sz w:val="26"/>
          <w:szCs w:val="26"/>
        </w:rPr>
        <w:drawing>
          <wp:inline distT="0" distB="0" distL="0" distR="0">
            <wp:extent cx="4574" cy="4574"/>
            <wp:effectExtent l="0" t="0" r="0" b="0"/>
            <wp:docPr id="6660" name="Picture 21336"/>
            <wp:cNvGraphicFramePr/>
            <a:graphic xmlns:a="http://schemas.openxmlformats.org/drawingml/2006/main">
              <a:graphicData uri="http://schemas.openxmlformats.org/drawingml/2006/picture">
                <pic:pic xmlns:pic="http://schemas.openxmlformats.org/drawingml/2006/picture">
                  <pic:nvPicPr>
                    <pic:cNvPr id="21336" name="Picture 21336"/>
                    <pic:cNvPicPr/>
                  </pic:nvPicPr>
                  <pic:blipFill>
                    <a:blip r:embed="rId9"/>
                    <a:stretch>
                      <a:fillRect/>
                    </a:stretch>
                  </pic:blipFill>
                  <pic:spPr>
                    <a:xfrm>
                      <a:off x="0" y="0"/>
                      <a:ext cx="4574" cy="4574"/>
                    </a:xfrm>
                    <a:prstGeom prst="rect">
                      <a:avLst/>
                    </a:prstGeom>
                  </pic:spPr>
                </pic:pic>
              </a:graphicData>
            </a:graphic>
          </wp:inline>
        </w:drawing>
      </w:r>
      <w:r w:rsidRPr="00D4670C">
        <w:rPr>
          <w:sz w:val="26"/>
          <w:szCs w:val="26"/>
        </w:rPr>
        <w:t>perception, satisfaction, and overall business performance in the food and beverage industry.</w:t>
      </w:r>
      <w:r w:rsidRPr="00D4670C">
        <w:rPr>
          <w:noProof/>
          <w:sz w:val="26"/>
          <w:szCs w:val="26"/>
        </w:rPr>
        <w:drawing>
          <wp:inline distT="0" distB="0" distL="0" distR="0">
            <wp:extent cx="4574" cy="4574"/>
            <wp:effectExtent l="0" t="0" r="0" b="0"/>
            <wp:docPr id="6661" name="Picture 21337"/>
            <wp:cNvGraphicFramePr/>
            <a:graphic xmlns:a="http://schemas.openxmlformats.org/drawingml/2006/main">
              <a:graphicData uri="http://schemas.openxmlformats.org/drawingml/2006/picture">
                <pic:pic xmlns:pic="http://schemas.openxmlformats.org/drawingml/2006/picture">
                  <pic:nvPicPr>
                    <pic:cNvPr id="21337" name="Picture 21337"/>
                    <pic:cNvPicPr/>
                  </pic:nvPicPr>
                  <pic:blipFill>
                    <a:blip r:embed="rId34"/>
                    <a:stretch>
                      <a:fillRect/>
                    </a:stretch>
                  </pic:blipFill>
                  <pic:spPr>
                    <a:xfrm>
                      <a:off x="0" y="0"/>
                      <a:ext cx="4574" cy="4574"/>
                    </a:xfrm>
                    <a:prstGeom prst="rect">
                      <a:avLst/>
                    </a:prstGeom>
                  </pic:spPr>
                </pic:pic>
              </a:graphicData>
            </a:graphic>
          </wp:inline>
        </w:drawing>
      </w:r>
    </w:p>
    <w:p w:rsidR="00BD636C" w:rsidRPr="00001725" w:rsidRDefault="00BD636C" w:rsidP="00BD636C">
      <w:pPr>
        <w:pStyle w:val="Heading1"/>
        <w:tabs>
          <w:tab w:val="center" w:pos="1469"/>
        </w:tabs>
        <w:spacing w:line="360" w:lineRule="auto"/>
        <w:ind w:left="0"/>
        <w:jc w:val="both"/>
        <w:rPr>
          <w:b/>
          <w:sz w:val="26"/>
          <w:szCs w:val="26"/>
        </w:rPr>
      </w:pPr>
      <w:r w:rsidRPr="00001725">
        <w:rPr>
          <w:b/>
          <w:sz w:val="26"/>
          <w:szCs w:val="26"/>
        </w:rPr>
        <w:t xml:space="preserve">5.2 </w:t>
      </w:r>
      <w:r w:rsidRPr="00001725">
        <w:rPr>
          <w:b/>
          <w:sz w:val="26"/>
          <w:szCs w:val="26"/>
        </w:rPr>
        <w:tab/>
        <w:t>Conclusion</w:t>
      </w:r>
    </w:p>
    <w:p w:rsidR="00BD636C" w:rsidRPr="00D4670C" w:rsidRDefault="00BD636C" w:rsidP="00BD636C">
      <w:pPr>
        <w:spacing w:after="0" w:line="360" w:lineRule="auto"/>
        <w:ind w:left="136" w:right="7" w:firstLine="749"/>
        <w:rPr>
          <w:sz w:val="26"/>
          <w:szCs w:val="26"/>
        </w:rPr>
      </w:pPr>
      <w:r w:rsidRPr="00D4670C">
        <w:rPr>
          <w:sz w:val="26"/>
          <w:szCs w:val="26"/>
        </w:rPr>
        <w:t xml:space="preserve">The study concludes that the quality of ingredients is a cornerstone of successful food and beverage production and service. Good quality ingredients not only enhance taste, safety, </w:t>
      </w:r>
      <w:r w:rsidRPr="00D4670C">
        <w:rPr>
          <w:noProof/>
          <w:sz w:val="26"/>
          <w:szCs w:val="26"/>
        </w:rPr>
        <w:drawing>
          <wp:inline distT="0" distB="0" distL="0" distR="0">
            <wp:extent cx="4574" cy="4574"/>
            <wp:effectExtent l="0" t="0" r="0" b="0"/>
            <wp:docPr id="6662" name="Picture 21338"/>
            <wp:cNvGraphicFramePr/>
            <a:graphic xmlns:a="http://schemas.openxmlformats.org/drawingml/2006/main">
              <a:graphicData uri="http://schemas.openxmlformats.org/drawingml/2006/picture">
                <pic:pic xmlns:pic="http://schemas.openxmlformats.org/drawingml/2006/picture">
                  <pic:nvPicPr>
                    <pic:cNvPr id="21338" name="Picture 21338"/>
                    <pic:cNvPicPr/>
                  </pic:nvPicPr>
                  <pic:blipFill>
                    <a:blip r:embed="rId30"/>
                    <a:stretch>
                      <a:fillRect/>
                    </a:stretch>
                  </pic:blipFill>
                  <pic:spPr>
                    <a:xfrm>
                      <a:off x="0" y="0"/>
                      <a:ext cx="4574" cy="4574"/>
                    </a:xfrm>
                    <a:prstGeom prst="rect">
                      <a:avLst/>
                    </a:prstGeom>
                  </pic:spPr>
                </pic:pic>
              </a:graphicData>
            </a:graphic>
          </wp:inline>
        </w:drawing>
      </w:r>
      <w:r w:rsidRPr="00D4670C">
        <w:rPr>
          <w:sz w:val="26"/>
          <w:szCs w:val="26"/>
        </w:rPr>
        <w:t>and nutritional value but also influence customer loyalty and the sustainability of businesses. Poor-quality ingredients, on the other hand, result in dissatisfaction, loss of patronage, and damage to reputation.</w:t>
      </w:r>
    </w:p>
    <w:p w:rsidR="00BD636C" w:rsidRPr="00D4670C" w:rsidRDefault="00BD636C" w:rsidP="00BD636C">
      <w:pPr>
        <w:spacing w:after="0" w:line="360" w:lineRule="auto"/>
        <w:ind w:left="136" w:right="7" w:firstLine="749"/>
        <w:rPr>
          <w:sz w:val="26"/>
          <w:szCs w:val="26"/>
        </w:rPr>
      </w:pPr>
      <w:r w:rsidRPr="00D4670C">
        <w:rPr>
          <w:sz w:val="26"/>
          <w:szCs w:val="26"/>
        </w:rPr>
        <w:t xml:space="preserve">In the case of rice flour processing, the importance of ensuring high-quality raw rice, </w:t>
      </w:r>
      <w:r w:rsidRPr="00D4670C">
        <w:rPr>
          <w:noProof/>
          <w:sz w:val="26"/>
          <w:szCs w:val="26"/>
        </w:rPr>
        <w:drawing>
          <wp:inline distT="0" distB="0" distL="0" distR="0">
            <wp:extent cx="4573" cy="4574"/>
            <wp:effectExtent l="0" t="0" r="0" b="0"/>
            <wp:docPr id="6663" name="Picture 21339"/>
            <wp:cNvGraphicFramePr/>
            <a:graphic xmlns:a="http://schemas.openxmlformats.org/drawingml/2006/main">
              <a:graphicData uri="http://schemas.openxmlformats.org/drawingml/2006/picture">
                <pic:pic xmlns:pic="http://schemas.openxmlformats.org/drawingml/2006/picture">
                  <pic:nvPicPr>
                    <pic:cNvPr id="21339" name="Picture 21339"/>
                    <pic:cNvPicPr/>
                  </pic:nvPicPr>
                  <pic:blipFill>
                    <a:blip r:embed="rId9"/>
                    <a:stretch>
                      <a:fillRect/>
                    </a:stretch>
                  </pic:blipFill>
                  <pic:spPr>
                    <a:xfrm>
                      <a:off x="0" y="0"/>
                      <a:ext cx="4573" cy="4574"/>
                    </a:xfrm>
                    <a:prstGeom prst="rect">
                      <a:avLst/>
                    </a:prstGeom>
                  </pic:spPr>
                </pic:pic>
              </a:graphicData>
            </a:graphic>
          </wp:inline>
        </w:drawing>
      </w:r>
      <w:r w:rsidRPr="00D4670C">
        <w:rPr>
          <w:sz w:val="26"/>
          <w:szCs w:val="26"/>
        </w:rPr>
        <w:t xml:space="preserve">proper milling techniques, and good storage practices cannot be overstated. The findings further </w:t>
      </w:r>
      <w:r w:rsidRPr="00D4670C">
        <w:rPr>
          <w:noProof/>
          <w:sz w:val="26"/>
          <w:szCs w:val="26"/>
        </w:rPr>
        <w:drawing>
          <wp:inline distT="0" distB="0" distL="0" distR="0">
            <wp:extent cx="4573" cy="9148"/>
            <wp:effectExtent l="0" t="0" r="0" b="0"/>
            <wp:docPr id="6664" name="Picture 21340"/>
            <wp:cNvGraphicFramePr/>
            <a:graphic xmlns:a="http://schemas.openxmlformats.org/drawingml/2006/main">
              <a:graphicData uri="http://schemas.openxmlformats.org/drawingml/2006/picture">
                <pic:pic xmlns:pic="http://schemas.openxmlformats.org/drawingml/2006/picture">
                  <pic:nvPicPr>
                    <pic:cNvPr id="21340" name="Picture 21340"/>
                    <pic:cNvPicPr/>
                  </pic:nvPicPr>
                  <pic:blipFill>
                    <a:blip r:embed="rId43"/>
                    <a:stretch>
                      <a:fillRect/>
                    </a:stretch>
                  </pic:blipFill>
                  <pic:spPr>
                    <a:xfrm>
                      <a:off x="0" y="0"/>
                      <a:ext cx="4573" cy="9148"/>
                    </a:xfrm>
                    <a:prstGeom prst="rect">
                      <a:avLst/>
                    </a:prstGeom>
                  </pic:spPr>
                </pic:pic>
              </a:graphicData>
            </a:graphic>
          </wp:inline>
        </w:drawing>
      </w:r>
      <w:r w:rsidRPr="00D4670C">
        <w:rPr>
          <w:noProof/>
          <w:sz w:val="26"/>
          <w:szCs w:val="26"/>
        </w:rPr>
        <w:drawing>
          <wp:inline distT="0" distB="0" distL="0" distR="0">
            <wp:extent cx="9147" cy="22868"/>
            <wp:effectExtent l="0" t="0" r="0" b="0"/>
            <wp:docPr id="6665" name="Picture 44385"/>
            <wp:cNvGraphicFramePr/>
            <a:graphic xmlns:a="http://schemas.openxmlformats.org/drawingml/2006/main">
              <a:graphicData uri="http://schemas.openxmlformats.org/drawingml/2006/picture">
                <pic:pic xmlns:pic="http://schemas.openxmlformats.org/drawingml/2006/picture">
                  <pic:nvPicPr>
                    <pic:cNvPr id="44385" name="Picture 44385"/>
                    <pic:cNvPicPr/>
                  </pic:nvPicPr>
                  <pic:blipFill>
                    <a:blip r:embed="rId44" cstate="print"/>
                    <a:stretch>
                      <a:fillRect/>
                    </a:stretch>
                  </pic:blipFill>
                  <pic:spPr>
                    <a:xfrm>
                      <a:off x="0" y="0"/>
                      <a:ext cx="9147" cy="22868"/>
                    </a:xfrm>
                    <a:prstGeom prst="rect">
                      <a:avLst/>
                    </a:prstGeom>
                  </pic:spPr>
                </pic:pic>
              </a:graphicData>
            </a:graphic>
          </wp:inline>
        </w:drawing>
      </w:r>
      <w:r w:rsidRPr="00D4670C">
        <w:rPr>
          <w:sz w:val="26"/>
          <w:szCs w:val="26"/>
        </w:rPr>
        <w:t>show that food providers face challenges in sourcing quality rice flour due to cost, availability, and supply chain weaknesses. However, with proper interventions—such as government support, improved processing methods, and vendor training—the quality of rice flour-based food products can be greatly improved.</w:t>
      </w:r>
    </w:p>
    <w:p w:rsidR="00BD636C" w:rsidRPr="00001725" w:rsidRDefault="00BD636C" w:rsidP="00BD636C">
      <w:pPr>
        <w:pStyle w:val="Heading1"/>
        <w:tabs>
          <w:tab w:val="center" w:pos="1765"/>
        </w:tabs>
        <w:spacing w:line="360" w:lineRule="auto"/>
        <w:ind w:left="0"/>
        <w:jc w:val="both"/>
        <w:rPr>
          <w:b/>
          <w:sz w:val="26"/>
          <w:szCs w:val="26"/>
        </w:rPr>
      </w:pPr>
      <w:r w:rsidRPr="00001725">
        <w:rPr>
          <w:b/>
          <w:sz w:val="26"/>
          <w:szCs w:val="26"/>
        </w:rPr>
        <w:t xml:space="preserve">5.3 </w:t>
      </w:r>
      <w:r w:rsidRPr="00001725">
        <w:rPr>
          <w:b/>
          <w:sz w:val="26"/>
          <w:szCs w:val="26"/>
        </w:rPr>
        <w:tab/>
        <w:t>Recommendations</w:t>
      </w:r>
    </w:p>
    <w:p w:rsidR="00BD636C" w:rsidRPr="00D4670C" w:rsidRDefault="00BD636C" w:rsidP="00BD636C">
      <w:pPr>
        <w:spacing w:after="0" w:line="360" w:lineRule="auto"/>
        <w:ind w:left="139" w:right="7"/>
        <w:rPr>
          <w:sz w:val="26"/>
          <w:szCs w:val="26"/>
        </w:rPr>
      </w:pPr>
      <w:r w:rsidRPr="00D4670C">
        <w:rPr>
          <w:sz w:val="26"/>
          <w:szCs w:val="26"/>
        </w:rPr>
        <w:t>Based on the findings, the following recommendations are made:</w:t>
      </w:r>
    </w:p>
    <w:p w:rsidR="00BD636C" w:rsidRPr="00D4670C" w:rsidRDefault="00BD636C" w:rsidP="00BD636C">
      <w:pPr>
        <w:spacing w:after="0" w:line="360" w:lineRule="auto"/>
        <w:ind w:left="770" w:right="7" w:hanging="295"/>
        <w:rPr>
          <w:sz w:val="26"/>
          <w:szCs w:val="26"/>
        </w:rPr>
      </w:pPr>
      <w:r w:rsidRPr="00D4670C">
        <w:rPr>
          <w:sz w:val="26"/>
          <w:szCs w:val="26"/>
        </w:rPr>
        <w:t xml:space="preserve">l. Quality Control — Food processors and vendors should adopt strict quality control </w:t>
      </w:r>
      <w:r w:rsidRPr="00D4670C">
        <w:rPr>
          <w:noProof/>
          <w:sz w:val="26"/>
          <w:szCs w:val="26"/>
        </w:rPr>
        <w:drawing>
          <wp:inline distT="0" distB="0" distL="0" distR="0">
            <wp:extent cx="4573" cy="4573"/>
            <wp:effectExtent l="0" t="0" r="0" b="0"/>
            <wp:docPr id="6666" name="Picture 21343"/>
            <wp:cNvGraphicFramePr/>
            <a:graphic xmlns:a="http://schemas.openxmlformats.org/drawingml/2006/main">
              <a:graphicData uri="http://schemas.openxmlformats.org/drawingml/2006/picture">
                <pic:pic xmlns:pic="http://schemas.openxmlformats.org/drawingml/2006/picture">
                  <pic:nvPicPr>
                    <pic:cNvPr id="21343" name="Picture 21343"/>
                    <pic:cNvPicPr/>
                  </pic:nvPicPr>
                  <pic:blipFill>
                    <a:blip r:embed="rId45"/>
                    <a:stretch>
                      <a:fillRect/>
                    </a:stretch>
                  </pic:blipFill>
                  <pic:spPr>
                    <a:xfrm>
                      <a:off x="0" y="0"/>
                      <a:ext cx="4573" cy="4573"/>
                    </a:xfrm>
                    <a:prstGeom prst="rect">
                      <a:avLst/>
                    </a:prstGeom>
                  </pic:spPr>
                </pic:pic>
              </a:graphicData>
            </a:graphic>
          </wp:inline>
        </w:drawing>
      </w:r>
      <w:r w:rsidRPr="00D4670C">
        <w:rPr>
          <w:sz w:val="26"/>
          <w:szCs w:val="26"/>
        </w:rPr>
        <w:t>measures in selecting rice for milling into flour, ensuring that only safe and nutritious products are delivered to consumers.</w:t>
      </w:r>
    </w:p>
    <w:p w:rsidR="00BD636C" w:rsidRPr="00D4670C" w:rsidRDefault="00BD636C" w:rsidP="00BD636C">
      <w:pPr>
        <w:spacing w:after="0" w:line="360" w:lineRule="auto"/>
        <w:ind w:left="778" w:right="7" w:hanging="353"/>
        <w:rPr>
          <w:sz w:val="26"/>
          <w:szCs w:val="26"/>
        </w:rPr>
      </w:pPr>
      <w:r w:rsidRPr="00D4670C">
        <w:rPr>
          <w:noProof/>
          <w:sz w:val="26"/>
          <w:szCs w:val="26"/>
        </w:rPr>
        <w:drawing>
          <wp:inline distT="0" distB="0" distL="0" distR="0">
            <wp:extent cx="4574" cy="4573"/>
            <wp:effectExtent l="0" t="0" r="0" b="0"/>
            <wp:docPr id="6667" name="Picture 21344"/>
            <wp:cNvGraphicFramePr/>
            <a:graphic xmlns:a="http://schemas.openxmlformats.org/drawingml/2006/main">
              <a:graphicData uri="http://schemas.openxmlformats.org/drawingml/2006/picture">
                <pic:pic xmlns:pic="http://schemas.openxmlformats.org/drawingml/2006/picture">
                  <pic:nvPicPr>
                    <pic:cNvPr id="21344" name="Picture 21344"/>
                    <pic:cNvPicPr/>
                  </pic:nvPicPr>
                  <pic:blipFill>
                    <a:blip r:embed="rId46"/>
                    <a:stretch>
                      <a:fillRect/>
                    </a:stretch>
                  </pic:blipFill>
                  <pic:spPr>
                    <a:xfrm>
                      <a:off x="0" y="0"/>
                      <a:ext cx="4574" cy="4573"/>
                    </a:xfrm>
                    <a:prstGeom prst="rect">
                      <a:avLst/>
                    </a:prstGeom>
                  </pic:spPr>
                </pic:pic>
              </a:graphicData>
            </a:graphic>
          </wp:inline>
        </w:drawing>
      </w:r>
      <w:r w:rsidRPr="00D4670C">
        <w:rPr>
          <w:sz w:val="26"/>
          <w:szCs w:val="26"/>
        </w:rPr>
        <w:t xml:space="preserve">2, Training of Food Vendors Regular training and workshops should be organized for </w:t>
      </w:r>
      <w:r w:rsidRPr="00D4670C">
        <w:rPr>
          <w:noProof/>
          <w:sz w:val="26"/>
          <w:szCs w:val="26"/>
        </w:rPr>
        <w:drawing>
          <wp:inline distT="0" distB="0" distL="0" distR="0">
            <wp:extent cx="4573" cy="4574"/>
            <wp:effectExtent l="0" t="0" r="0" b="0"/>
            <wp:docPr id="6668" name="Picture 21345"/>
            <wp:cNvGraphicFramePr/>
            <a:graphic xmlns:a="http://schemas.openxmlformats.org/drawingml/2006/main">
              <a:graphicData uri="http://schemas.openxmlformats.org/drawingml/2006/picture">
                <pic:pic xmlns:pic="http://schemas.openxmlformats.org/drawingml/2006/picture">
                  <pic:nvPicPr>
                    <pic:cNvPr id="21345" name="Picture 21345"/>
                    <pic:cNvPicPr/>
                  </pic:nvPicPr>
                  <pic:blipFill>
                    <a:blip r:embed="rId47"/>
                    <a:stretch>
                      <a:fillRect/>
                    </a:stretch>
                  </pic:blipFill>
                  <pic:spPr>
                    <a:xfrm>
                      <a:off x="0" y="0"/>
                      <a:ext cx="4573" cy="4574"/>
                    </a:xfrm>
                    <a:prstGeom prst="rect">
                      <a:avLst/>
                    </a:prstGeom>
                  </pic:spPr>
                </pic:pic>
              </a:graphicData>
            </a:graphic>
          </wp:inline>
        </w:drawing>
      </w:r>
      <w:r w:rsidRPr="00D4670C">
        <w:rPr>
          <w:sz w:val="26"/>
          <w:szCs w:val="26"/>
        </w:rPr>
        <w:t>food vendors and small-scale processors to help them identify, handle, and utilize quality ingredients.</w:t>
      </w: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792" w:hanging="360"/>
        <w:rPr>
          <w:sz w:val="26"/>
          <w:szCs w:val="26"/>
        </w:rPr>
      </w:pPr>
      <w:r w:rsidRPr="00D4670C">
        <w:rPr>
          <w:noProof/>
          <w:sz w:val="26"/>
          <w:szCs w:val="26"/>
        </w:rPr>
        <w:lastRenderedPageBreak/>
        <w:drawing>
          <wp:inline distT="0" distB="0" distL="0" distR="0">
            <wp:extent cx="4574" cy="4574"/>
            <wp:effectExtent l="0" t="0" r="0" b="0"/>
            <wp:docPr id="6669"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7"/>
                    <a:stretch>
                      <a:fillRect/>
                    </a:stretch>
                  </pic:blipFill>
                  <pic:spPr>
                    <a:xfrm>
                      <a:off x="0" y="0"/>
                      <a:ext cx="4574" cy="4574"/>
                    </a:xfrm>
                    <a:prstGeom prst="rect">
                      <a:avLst/>
                    </a:prstGeom>
                  </pic:spPr>
                </pic:pic>
              </a:graphicData>
            </a:graphic>
          </wp:inline>
        </w:drawing>
      </w:r>
      <w:r w:rsidRPr="00D4670C">
        <w:rPr>
          <w:sz w:val="26"/>
          <w:szCs w:val="26"/>
        </w:rPr>
        <w:t xml:space="preserve">3. Improved Processing Techniques Investment in modern milling and storage facilities </w:t>
      </w:r>
      <w:r w:rsidRPr="00D4670C">
        <w:rPr>
          <w:noProof/>
          <w:sz w:val="26"/>
          <w:szCs w:val="26"/>
        </w:rPr>
        <w:drawing>
          <wp:inline distT="0" distB="0" distL="0" distR="0">
            <wp:extent cx="4573" cy="64032"/>
            <wp:effectExtent l="0" t="0" r="0" b="0"/>
            <wp:docPr id="6670" name="Picture 17273"/>
            <wp:cNvGraphicFramePr/>
            <a:graphic xmlns:a="http://schemas.openxmlformats.org/drawingml/2006/main">
              <a:graphicData uri="http://schemas.openxmlformats.org/drawingml/2006/picture">
                <pic:pic xmlns:pic="http://schemas.openxmlformats.org/drawingml/2006/picture">
                  <pic:nvPicPr>
                    <pic:cNvPr id="17273" name="Picture 17273"/>
                    <pic:cNvPicPr/>
                  </pic:nvPicPr>
                  <pic:blipFill>
                    <a:blip r:embed="rId48"/>
                    <a:stretch>
                      <a:fillRect/>
                    </a:stretch>
                  </pic:blipFill>
                  <pic:spPr>
                    <a:xfrm>
                      <a:off x="0" y="0"/>
                      <a:ext cx="4573" cy="64032"/>
                    </a:xfrm>
                    <a:prstGeom prst="rect">
                      <a:avLst/>
                    </a:prstGeom>
                  </pic:spPr>
                </pic:pic>
              </a:graphicData>
            </a:graphic>
          </wp:inline>
        </w:drawing>
      </w:r>
      <w:r w:rsidRPr="00D4670C">
        <w:rPr>
          <w:noProof/>
          <w:sz w:val="26"/>
          <w:szCs w:val="26"/>
        </w:rPr>
        <w:drawing>
          <wp:inline distT="0" distB="0" distL="0" distR="0">
            <wp:extent cx="4574" cy="13721"/>
            <wp:effectExtent l="0" t="0" r="0" b="0"/>
            <wp:docPr id="6671" name="Picture 17275"/>
            <wp:cNvGraphicFramePr/>
            <a:graphic xmlns:a="http://schemas.openxmlformats.org/drawingml/2006/main">
              <a:graphicData uri="http://schemas.openxmlformats.org/drawingml/2006/picture">
                <pic:pic xmlns:pic="http://schemas.openxmlformats.org/drawingml/2006/picture">
                  <pic:nvPicPr>
                    <pic:cNvPr id="17275" name="Picture 17275"/>
                    <pic:cNvPicPr/>
                  </pic:nvPicPr>
                  <pic:blipFill>
                    <a:blip r:embed="rId49"/>
                    <a:stretch>
                      <a:fillRect/>
                    </a:stretch>
                  </pic:blipFill>
                  <pic:spPr>
                    <a:xfrm>
                      <a:off x="0" y="0"/>
                      <a:ext cx="4574" cy="13721"/>
                    </a:xfrm>
                    <a:prstGeom prst="rect">
                      <a:avLst/>
                    </a:prstGeom>
                  </pic:spPr>
                </pic:pic>
              </a:graphicData>
            </a:graphic>
          </wp:inline>
        </w:drawing>
      </w:r>
      <w:r w:rsidRPr="00D4670C">
        <w:rPr>
          <w:sz w:val="26"/>
          <w:szCs w:val="26"/>
        </w:rPr>
        <w:t>should be encouraged to maintain the quality of rice flour and reduce contamination during production.</w:t>
      </w:r>
      <w:r w:rsidRPr="00D4670C">
        <w:rPr>
          <w:noProof/>
          <w:sz w:val="26"/>
          <w:szCs w:val="26"/>
        </w:rPr>
        <w:drawing>
          <wp:inline distT="0" distB="0" distL="0" distR="0">
            <wp:extent cx="4574" cy="22869"/>
            <wp:effectExtent l="0" t="0" r="0" b="0"/>
            <wp:docPr id="6672" name="Picture 17277"/>
            <wp:cNvGraphicFramePr/>
            <a:graphic xmlns:a="http://schemas.openxmlformats.org/drawingml/2006/main">
              <a:graphicData uri="http://schemas.openxmlformats.org/drawingml/2006/picture">
                <pic:pic xmlns:pic="http://schemas.openxmlformats.org/drawingml/2006/picture">
                  <pic:nvPicPr>
                    <pic:cNvPr id="17277" name="Picture 17277"/>
                    <pic:cNvPicPr/>
                  </pic:nvPicPr>
                  <pic:blipFill>
                    <a:blip r:embed="rId50"/>
                    <a:stretch>
                      <a:fillRect/>
                    </a:stretch>
                  </pic:blipFill>
                  <pic:spPr>
                    <a:xfrm>
                      <a:off x="0" y="0"/>
                      <a:ext cx="4574" cy="22869"/>
                    </a:xfrm>
                    <a:prstGeom prst="rect">
                      <a:avLst/>
                    </a:prstGeom>
                  </pic:spPr>
                </pic:pic>
              </a:graphicData>
            </a:graphic>
          </wp:inline>
        </w:drawing>
      </w:r>
    </w:p>
    <w:p w:rsidR="00BD636C" w:rsidRPr="00D4670C" w:rsidRDefault="00BD636C" w:rsidP="00BD636C">
      <w:pPr>
        <w:numPr>
          <w:ilvl w:val="0"/>
          <w:numId w:val="7"/>
        </w:numPr>
        <w:spacing w:after="0" w:line="360" w:lineRule="auto"/>
        <w:ind w:hanging="360"/>
        <w:rPr>
          <w:sz w:val="26"/>
          <w:szCs w:val="26"/>
        </w:rPr>
      </w:pPr>
      <w:r w:rsidRPr="00D4670C">
        <w:rPr>
          <w:sz w:val="26"/>
          <w:szCs w:val="26"/>
        </w:rPr>
        <w:t xml:space="preserve">Government and Institutional Support — Government should support rice processors </w:t>
      </w:r>
      <w:r w:rsidRPr="00D4670C">
        <w:rPr>
          <w:noProof/>
          <w:sz w:val="26"/>
          <w:szCs w:val="26"/>
        </w:rPr>
        <w:drawing>
          <wp:inline distT="0" distB="0" distL="0" distR="0">
            <wp:extent cx="4574" cy="4574"/>
            <wp:effectExtent l="0" t="0" r="0" b="0"/>
            <wp:docPr id="6673"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32"/>
                    <a:stretch>
                      <a:fillRect/>
                    </a:stretch>
                  </pic:blipFill>
                  <pic:spPr>
                    <a:xfrm>
                      <a:off x="0" y="0"/>
                      <a:ext cx="4574" cy="4574"/>
                    </a:xfrm>
                    <a:prstGeom prst="rect">
                      <a:avLst/>
                    </a:prstGeom>
                  </pic:spPr>
                </pic:pic>
              </a:graphicData>
            </a:graphic>
          </wp:inline>
        </w:drawing>
      </w:r>
      <w:r w:rsidRPr="00D4670C">
        <w:rPr>
          <w:sz w:val="26"/>
          <w:szCs w:val="26"/>
        </w:rPr>
        <w:t xml:space="preserve">and small-scale food businesses with subsidies, improved infrastructure, and policy </w:t>
      </w:r>
      <w:r w:rsidRPr="00D4670C">
        <w:rPr>
          <w:noProof/>
          <w:sz w:val="26"/>
          <w:szCs w:val="26"/>
        </w:rPr>
        <w:drawing>
          <wp:inline distT="0" distB="0" distL="0" distR="0">
            <wp:extent cx="4573" cy="4574"/>
            <wp:effectExtent l="0" t="0" r="0" b="0"/>
            <wp:docPr id="6674" name="Picture 651"/>
            <wp:cNvGraphicFramePr/>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38"/>
                    <a:stretch>
                      <a:fillRect/>
                    </a:stretch>
                  </pic:blipFill>
                  <pic:spPr>
                    <a:xfrm>
                      <a:off x="0" y="0"/>
                      <a:ext cx="4573" cy="4574"/>
                    </a:xfrm>
                    <a:prstGeom prst="rect">
                      <a:avLst/>
                    </a:prstGeom>
                  </pic:spPr>
                </pic:pic>
              </a:graphicData>
            </a:graphic>
          </wp:inline>
        </w:drawing>
      </w:r>
      <w:r w:rsidRPr="00D4670C">
        <w:rPr>
          <w:sz w:val="26"/>
          <w:szCs w:val="26"/>
        </w:rPr>
        <w:t>frameworks that enhance the supply of quality rice flour.</w:t>
      </w:r>
    </w:p>
    <w:p w:rsidR="00BD636C" w:rsidRPr="00D4670C" w:rsidRDefault="00BD636C" w:rsidP="00BD636C">
      <w:pPr>
        <w:numPr>
          <w:ilvl w:val="0"/>
          <w:numId w:val="7"/>
        </w:numPr>
        <w:spacing w:after="0" w:line="360" w:lineRule="auto"/>
        <w:ind w:hanging="360"/>
        <w:rPr>
          <w:sz w:val="26"/>
          <w:szCs w:val="26"/>
        </w:rPr>
      </w:pPr>
      <w:r w:rsidRPr="00D4670C">
        <w:rPr>
          <w:sz w:val="26"/>
          <w:szCs w:val="26"/>
        </w:rPr>
        <w:t xml:space="preserve">Consumer Awareness — Public campaigns should be carried out to sensitize consumers </w:t>
      </w:r>
      <w:r w:rsidRPr="00D4670C">
        <w:rPr>
          <w:noProof/>
          <w:sz w:val="26"/>
          <w:szCs w:val="26"/>
        </w:rPr>
        <w:drawing>
          <wp:inline distT="0" distB="0" distL="0" distR="0">
            <wp:extent cx="4573" cy="4574"/>
            <wp:effectExtent l="0" t="0" r="0" b="0"/>
            <wp:docPr id="6675"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51"/>
                    <a:stretch>
                      <a:fillRect/>
                    </a:stretch>
                  </pic:blipFill>
                  <pic:spPr>
                    <a:xfrm>
                      <a:off x="0" y="0"/>
                      <a:ext cx="4573" cy="4574"/>
                    </a:xfrm>
                    <a:prstGeom prst="rect">
                      <a:avLst/>
                    </a:prstGeom>
                  </pic:spPr>
                </pic:pic>
              </a:graphicData>
            </a:graphic>
          </wp:inline>
        </w:drawing>
      </w:r>
      <w:r w:rsidRPr="00D4670C">
        <w:rPr>
          <w:sz w:val="26"/>
          <w:szCs w:val="26"/>
        </w:rPr>
        <w:t xml:space="preserve">on the importance of ingredient quality, so they demand and support high-quality </w:t>
      </w:r>
      <w:r w:rsidRPr="00D4670C">
        <w:rPr>
          <w:noProof/>
          <w:sz w:val="26"/>
          <w:szCs w:val="26"/>
        </w:rPr>
        <w:drawing>
          <wp:inline distT="0" distB="0" distL="0" distR="0">
            <wp:extent cx="4573" cy="4574"/>
            <wp:effectExtent l="0" t="0" r="0" b="0"/>
            <wp:docPr id="6676"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33"/>
                    <a:stretch>
                      <a:fillRect/>
                    </a:stretch>
                  </pic:blipFill>
                  <pic:spPr>
                    <a:xfrm>
                      <a:off x="0" y="0"/>
                      <a:ext cx="4573" cy="4574"/>
                    </a:xfrm>
                    <a:prstGeom prst="rect">
                      <a:avLst/>
                    </a:prstGeom>
                  </pic:spPr>
                </pic:pic>
              </a:graphicData>
            </a:graphic>
          </wp:inline>
        </w:drawing>
      </w:r>
      <w:r w:rsidRPr="00D4670C">
        <w:rPr>
          <w:sz w:val="26"/>
          <w:szCs w:val="26"/>
        </w:rPr>
        <w:t>products.</w:t>
      </w:r>
    </w:p>
    <w:p w:rsidR="00BD636C" w:rsidRPr="00D4670C" w:rsidRDefault="00BD636C" w:rsidP="00BD636C">
      <w:pPr>
        <w:numPr>
          <w:ilvl w:val="0"/>
          <w:numId w:val="7"/>
        </w:numPr>
        <w:spacing w:after="0" w:line="360" w:lineRule="auto"/>
        <w:ind w:hanging="360"/>
        <w:rPr>
          <w:sz w:val="26"/>
          <w:szCs w:val="26"/>
        </w:rPr>
      </w:pPr>
      <w:r w:rsidRPr="00D4670C">
        <w:rPr>
          <w:sz w:val="26"/>
          <w:szCs w:val="26"/>
        </w:rPr>
        <w:t xml:space="preserve">Research and Development Further research should be conducted on fortification and enrichment of rice flour to improve its nutritional value, making it more competitive </w:t>
      </w:r>
      <w:r w:rsidRPr="00D4670C">
        <w:rPr>
          <w:noProof/>
          <w:sz w:val="26"/>
          <w:szCs w:val="26"/>
        </w:rPr>
        <w:drawing>
          <wp:inline distT="0" distB="0" distL="0" distR="0">
            <wp:extent cx="9147" cy="9148"/>
            <wp:effectExtent l="0" t="0" r="0" b="0"/>
            <wp:docPr id="6677"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52" cstate="print"/>
                    <a:stretch>
                      <a:fillRect/>
                    </a:stretch>
                  </pic:blipFill>
                  <pic:spPr>
                    <a:xfrm>
                      <a:off x="0" y="0"/>
                      <a:ext cx="9147" cy="9148"/>
                    </a:xfrm>
                    <a:prstGeom prst="rect">
                      <a:avLst/>
                    </a:prstGeom>
                  </pic:spPr>
                </pic:pic>
              </a:graphicData>
            </a:graphic>
          </wp:inline>
        </w:drawing>
      </w:r>
      <w:r w:rsidRPr="00D4670C">
        <w:rPr>
          <w:noProof/>
          <w:sz w:val="26"/>
          <w:szCs w:val="26"/>
        </w:rPr>
        <w:drawing>
          <wp:inline distT="0" distB="0" distL="0" distR="0">
            <wp:extent cx="4574" cy="4574"/>
            <wp:effectExtent l="0" t="0" r="0" b="0"/>
            <wp:docPr id="6678"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30"/>
                    <a:stretch>
                      <a:fillRect/>
                    </a:stretch>
                  </pic:blipFill>
                  <pic:spPr>
                    <a:xfrm>
                      <a:off x="0" y="0"/>
                      <a:ext cx="4574" cy="4574"/>
                    </a:xfrm>
                    <a:prstGeom prst="rect">
                      <a:avLst/>
                    </a:prstGeom>
                  </pic:spPr>
                </pic:pic>
              </a:graphicData>
            </a:graphic>
          </wp:inline>
        </w:drawing>
      </w:r>
      <w:r w:rsidRPr="00D4670C">
        <w:rPr>
          <w:sz w:val="26"/>
          <w:szCs w:val="26"/>
        </w:rPr>
        <w:t>as a food base for snacks and main dishes.</w:t>
      </w:r>
      <w:r w:rsidRPr="00D4670C">
        <w:rPr>
          <w:sz w:val="26"/>
          <w:szCs w:val="26"/>
        </w:rPr>
        <w:br w:type="page"/>
      </w:r>
    </w:p>
    <w:p w:rsidR="00BD636C" w:rsidRPr="00001725" w:rsidRDefault="00BD636C" w:rsidP="00BD636C">
      <w:pPr>
        <w:pStyle w:val="Heading1"/>
        <w:spacing w:line="360" w:lineRule="auto"/>
        <w:ind w:left="262" w:right="339"/>
        <w:jc w:val="center"/>
        <w:rPr>
          <w:b/>
          <w:sz w:val="26"/>
          <w:szCs w:val="26"/>
        </w:rPr>
      </w:pPr>
      <w:r w:rsidRPr="00001725">
        <w:rPr>
          <w:b/>
          <w:sz w:val="26"/>
          <w:szCs w:val="26"/>
        </w:rPr>
        <w:lastRenderedPageBreak/>
        <w:t>References</w:t>
      </w:r>
    </w:p>
    <w:p w:rsidR="00BD636C" w:rsidRPr="00D4670C" w:rsidRDefault="00BD636C" w:rsidP="00BD636C">
      <w:pPr>
        <w:numPr>
          <w:ilvl w:val="0"/>
          <w:numId w:val="8"/>
        </w:numPr>
        <w:spacing w:after="0" w:line="360" w:lineRule="auto"/>
        <w:ind w:hanging="360"/>
        <w:rPr>
          <w:sz w:val="26"/>
          <w:szCs w:val="26"/>
        </w:rPr>
      </w:pPr>
      <w:r w:rsidRPr="00D4670C">
        <w:rPr>
          <w:sz w:val="26"/>
          <w:szCs w:val="26"/>
        </w:rPr>
        <w:t>Adebayo, A. A. , &amp; Etim, E. E. (2019). Qualit</w:t>
      </w:r>
      <w:r>
        <w:rPr>
          <w:sz w:val="26"/>
          <w:szCs w:val="26"/>
        </w:rPr>
        <w:t>y assessmenl ofrice flour and i</w:t>
      </w:r>
      <w:r w:rsidRPr="00D4670C">
        <w:rPr>
          <w:sz w:val="26"/>
          <w:szCs w:val="26"/>
        </w:rPr>
        <w:t>s utilization infoodproduction in Nigeria. Journal of Food Science and Nutrition, 7(2), 45—52.</w:t>
      </w:r>
    </w:p>
    <w:p w:rsidR="00BD636C" w:rsidRPr="00D4670C" w:rsidRDefault="00BD636C" w:rsidP="00BD636C">
      <w:pPr>
        <w:numPr>
          <w:ilvl w:val="0"/>
          <w:numId w:val="8"/>
        </w:numPr>
        <w:spacing w:after="0" w:line="360" w:lineRule="auto"/>
        <w:ind w:hanging="360"/>
        <w:rPr>
          <w:sz w:val="26"/>
          <w:szCs w:val="26"/>
        </w:rPr>
      </w:pPr>
      <w:r w:rsidRPr="00D4670C">
        <w:rPr>
          <w:sz w:val="26"/>
          <w:szCs w:val="26"/>
        </w:rPr>
        <w:t>Akande, S. R., &amp; Olakojo, S. A. (2020). The role Qfingredient quality in food product development and consumer acceptance. African Journal of Agricultural Research, 15(5), 243-251.</w:t>
      </w:r>
    </w:p>
    <w:p w:rsidR="00BD636C" w:rsidRPr="00D4670C" w:rsidRDefault="00BD636C" w:rsidP="00BD636C">
      <w:pPr>
        <w:numPr>
          <w:ilvl w:val="0"/>
          <w:numId w:val="8"/>
        </w:numPr>
        <w:spacing w:after="0" w:line="360" w:lineRule="auto"/>
        <w:ind w:hanging="360"/>
        <w:rPr>
          <w:sz w:val="26"/>
          <w:szCs w:val="26"/>
        </w:rPr>
      </w:pPr>
      <w:r w:rsidRPr="00D4670C">
        <w:rPr>
          <w:sz w:val="26"/>
          <w:szCs w:val="26"/>
        </w:rPr>
        <w:t>Food and Agriculture Organization (FAO). (2018). Food quality and saf&amp;ty systems: A training manual on food hygiene and the Hazard Analysis and Critical Control Point (HACCP) system. Rome: FAO.</w:t>
      </w:r>
    </w:p>
    <w:p w:rsidR="00BD636C" w:rsidRPr="00D4670C" w:rsidRDefault="00BD636C" w:rsidP="00BD636C">
      <w:pPr>
        <w:numPr>
          <w:ilvl w:val="0"/>
          <w:numId w:val="8"/>
        </w:numPr>
        <w:spacing w:after="0" w:line="360" w:lineRule="auto"/>
        <w:ind w:hanging="360"/>
        <w:rPr>
          <w:sz w:val="26"/>
          <w:szCs w:val="26"/>
        </w:rPr>
      </w:pPr>
      <w:r w:rsidRPr="00D4670C">
        <w:rPr>
          <w:sz w:val="26"/>
          <w:szCs w:val="26"/>
        </w:rPr>
        <w:t>lwe, M. O. (2016). Handbook of sensory methods and analysis. Enugu: Rejoint Communication Services Ltd.</w:t>
      </w:r>
    </w:p>
    <w:p w:rsidR="00BD636C" w:rsidRPr="00D4670C" w:rsidRDefault="00BD636C" w:rsidP="00BD636C">
      <w:pPr>
        <w:numPr>
          <w:ilvl w:val="0"/>
          <w:numId w:val="8"/>
        </w:numPr>
        <w:spacing w:after="0" w:line="360" w:lineRule="auto"/>
        <w:ind w:hanging="360"/>
        <w:rPr>
          <w:sz w:val="26"/>
          <w:szCs w:val="26"/>
        </w:rPr>
      </w:pPr>
      <w:r w:rsidRPr="00D4670C">
        <w:rPr>
          <w:noProof/>
          <w:sz w:val="26"/>
          <w:szCs w:val="26"/>
        </w:rPr>
        <w:drawing>
          <wp:anchor distT="0" distB="0" distL="114300" distR="114300" simplePos="0" relativeHeight="251665408" behindDoc="0" locked="0" layoutInCell="1" allowOverlap="0">
            <wp:simplePos x="0" y="0"/>
            <wp:positionH relativeFrom="page">
              <wp:posOffset>6915185</wp:posOffset>
            </wp:positionH>
            <wp:positionV relativeFrom="page">
              <wp:posOffset>2712227</wp:posOffset>
            </wp:positionV>
            <wp:extent cx="13720" cy="22869"/>
            <wp:effectExtent l="0" t="0" r="0" b="0"/>
            <wp:wrapSquare wrapText="bothSides"/>
            <wp:docPr id="6679" name="Picture 2348"/>
            <wp:cNvGraphicFramePr/>
            <a:graphic xmlns:a="http://schemas.openxmlformats.org/drawingml/2006/main">
              <a:graphicData uri="http://schemas.openxmlformats.org/drawingml/2006/picture">
                <pic:pic xmlns:pic="http://schemas.openxmlformats.org/drawingml/2006/picture">
                  <pic:nvPicPr>
                    <pic:cNvPr id="2348" name="Picture 2348"/>
                    <pic:cNvPicPr/>
                  </pic:nvPicPr>
                  <pic:blipFill>
                    <a:blip r:embed="rId53" cstate="print"/>
                    <a:stretch>
                      <a:fillRect/>
                    </a:stretch>
                  </pic:blipFill>
                  <pic:spPr>
                    <a:xfrm>
                      <a:off x="0" y="0"/>
                      <a:ext cx="13720" cy="22869"/>
                    </a:xfrm>
                    <a:prstGeom prst="rect">
                      <a:avLst/>
                    </a:prstGeom>
                  </pic:spPr>
                </pic:pic>
              </a:graphicData>
            </a:graphic>
          </wp:anchor>
        </w:drawing>
      </w:r>
      <w:r w:rsidRPr="00D4670C">
        <w:rPr>
          <w:sz w:val="26"/>
          <w:szCs w:val="26"/>
        </w:rPr>
        <w:t>Obinna-Echem, P. C., &amp; Abioye, A. O. (2018). Nutritional composition and functional properties of rice flour blends for snacks' production. Nigerian Food lournalm 36( I 92 100.</w:t>
      </w:r>
    </w:p>
    <w:p w:rsidR="00BD636C" w:rsidRPr="00D4670C" w:rsidRDefault="00BD636C" w:rsidP="00BD636C">
      <w:pPr>
        <w:numPr>
          <w:ilvl w:val="0"/>
          <w:numId w:val="8"/>
        </w:numPr>
        <w:spacing w:after="0" w:line="360" w:lineRule="auto"/>
        <w:ind w:hanging="360"/>
        <w:rPr>
          <w:sz w:val="26"/>
          <w:szCs w:val="26"/>
        </w:rPr>
      </w:pPr>
      <w:r w:rsidRPr="00D4670C">
        <w:rPr>
          <w:sz w:val="26"/>
          <w:szCs w:val="26"/>
        </w:rPr>
        <w:t>Otegbayo, B. 0., &amp; Akinwumi, O. A. (2019). Consumer perception Q/"/öod quality and safety in Nigeria. International Journal of Food Science, 2019, 1—8.</w:t>
      </w:r>
    </w:p>
    <w:p w:rsidR="00BD636C" w:rsidRPr="00D4670C" w:rsidRDefault="00BD636C" w:rsidP="00BD636C">
      <w:pPr>
        <w:numPr>
          <w:ilvl w:val="0"/>
          <w:numId w:val="8"/>
        </w:numPr>
        <w:spacing w:after="0" w:line="360" w:lineRule="auto"/>
        <w:ind w:hanging="360"/>
        <w:rPr>
          <w:sz w:val="26"/>
          <w:szCs w:val="26"/>
        </w:rPr>
      </w:pPr>
      <w:r w:rsidRPr="00D4670C">
        <w:rPr>
          <w:sz w:val="26"/>
          <w:szCs w:val="26"/>
        </w:rPr>
        <w:t xml:space="preserve">Shrestha, A. K., &amp; Noomhorm, A. (2018). Effects ofprocessing condüions on quality o/ </w:t>
      </w:r>
      <w:r w:rsidRPr="00D4670C">
        <w:rPr>
          <w:noProof/>
          <w:sz w:val="26"/>
          <w:szCs w:val="26"/>
        </w:rPr>
        <w:drawing>
          <wp:inline distT="0" distB="0" distL="0" distR="0">
            <wp:extent cx="9148" cy="13721"/>
            <wp:effectExtent l="0" t="0" r="0" b="0"/>
            <wp:docPr id="6680" name="Picture 2273"/>
            <wp:cNvGraphicFramePr/>
            <a:graphic xmlns:a="http://schemas.openxmlformats.org/drawingml/2006/main">
              <a:graphicData uri="http://schemas.openxmlformats.org/drawingml/2006/picture">
                <pic:pic xmlns:pic="http://schemas.openxmlformats.org/drawingml/2006/picture">
                  <pic:nvPicPr>
                    <pic:cNvPr id="2273" name="Picture 2273"/>
                    <pic:cNvPicPr/>
                  </pic:nvPicPr>
                  <pic:blipFill>
                    <a:blip r:embed="rId54" cstate="print"/>
                    <a:stretch>
                      <a:fillRect/>
                    </a:stretch>
                  </pic:blipFill>
                  <pic:spPr>
                    <a:xfrm>
                      <a:off x="0" y="0"/>
                      <a:ext cx="9148" cy="13721"/>
                    </a:xfrm>
                    <a:prstGeom prst="rect">
                      <a:avLst/>
                    </a:prstGeom>
                  </pic:spPr>
                </pic:pic>
              </a:graphicData>
            </a:graphic>
          </wp:inline>
        </w:drawing>
      </w:r>
      <w:r w:rsidRPr="00D4670C">
        <w:rPr>
          <w:sz w:val="26"/>
          <w:szCs w:val="26"/>
        </w:rPr>
        <w:t xml:space="preserve">rice flour and its application in food products. Food Research International, 105, 452 </w:t>
      </w:r>
      <w:r w:rsidRPr="00D4670C">
        <w:rPr>
          <w:noProof/>
          <w:sz w:val="26"/>
          <w:szCs w:val="26"/>
        </w:rPr>
        <w:drawing>
          <wp:inline distT="0" distB="0" distL="0" distR="0">
            <wp:extent cx="77750" cy="9147"/>
            <wp:effectExtent l="0" t="0" r="0" b="0"/>
            <wp:docPr id="6681" name="Picture 17280"/>
            <wp:cNvGraphicFramePr/>
            <a:graphic xmlns:a="http://schemas.openxmlformats.org/drawingml/2006/main">
              <a:graphicData uri="http://schemas.openxmlformats.org/drawingml/2006/picture">
                <pic:pic xmlns:pic="http://schemas.openxmlformats.org/drawingml/2006/picture">
                  <pic:nvPicPr>
                    <pic:cNvPr id="17280" name="Picture 17280"/>
                    <pic:cNvPicPr/>
                  </pic:nvPicPr>
                  <pic:blipFill>
                    <a:blip r:embed="rId55" cstate="print"/>
                    <a:stretch>
                      <a:fillRect/>
                    </a:stretch>
                  </pic:blipFill>
                  <pic:spPr>
                    <a:xfrm>
                      <a:off x="0" y="0"/>
                      <a:ext cx="77750" cy="9147"/>
                    </a:xfrm>
                    <a:prstGeom prst="rect">
                      <a:avLst/>
                    </a:prstGeom>
                  </pic:spPr>
                </pic:pic>
              </a:graphicData>
            </a:graphic>
          </wp:inline>
        </w:drawing>
      </w:r>
      <w:r w:rsidRPr="00D4670C">
        <w:rPr>
          <w:sz w:val="26"/>
          <w:szCs w:val="26"/>
        </w:rPr>
        <w:t>460.</w:t>
      </w:r>
    </w:p>
    <w:p w:rsidR="00BD636C" w:rsidRPr="00D4670C" w:rsidRDefault="00BD636C" w:rsidP="00BD636C">
      <w:pPr>
        <w:numPr>
          <w:ilvl w:val="0"/>
          <w:numId w:val="8"/>
        </w:numPr>
        <w:spacing w:after="0" w:line="360" w:lineRule="auto"/>
        <w:ind w:hanging="360"/>
        <w:rPr>
          <w:sz w:val="26"/>
          <w:szCs w:val="26"/>
        </w:rPr>
      </w:pPr>
      <w:r w:rsidRPr="00D4670C">
        <w:rPr>
          <w:sz w:val="26"/>
          <w:szCs w:val="26"/>
        </w:rPr>
        <w:t>Abulude, F, O. (2018). Food quality and safety management: Principles and practice.</w:t>
      </w:r>
    </w:p>
    <w:p w:rsidR="00BD636C" w:rsidRPr="00D4670C" w:rsidRDefault="00BD636C" w:rsidP="00BD636C">
      <w:pPr>
        <w:spacing w:after="0" w:line="360" w:lineRule="auto"/>
        <w:ind w:left="730"/>
        <w:rPr>
          <w:sz w:val="26"/>
          <w:szCs w:val="26"/>
        </w:rPr>
      </w:pPr>
      <w:r w:rsidRPr="00D4670C">
        <w:rPr>
          <w:sz w:val="26"/>
          <w:szCs w:val="26"/>
        </w:rPr>
        <w:t>Ibadan: Spectrum Books.</w:t>
      </w:r>
    </w:p>
    <w:p w:rsidR="00BD636C" w:rsidRPr="00D4670C" w:rsidRDefault="00BD636C" w:rsidP="00BD636C">
      <w:pPr>
        <w:numPr>
          <w:ilvl w:val="0"/>
          <w:numId w:val="8"/>
        </w:numPr>
        <w:spacing w:after="0" w:line="360" w:lineRule="auto"/>
        <w:ind w:hanging="360"/>
        <w:rPr>
          <w:sz w:val="26"/>
          <w:szCs w:val="26"/>
        </w:rPr>
      </w:pPr>
      <w:r w:rsidRPr="00D4670C">
        <w:rPr>
          <w:sz w:val="26"/>
          <w:szCs w:val="26"/>
        </w:rPr>
        <w:t>Adebayo, A. A., &amp; Etim, E. E. (2019). Quality assessment of rice flour and its ulilization infoodproduction in Nigeria. Journal of Food Science and Nutrition, 7(2), 45-52.</w:t>
      </w:r>
    </w:p>
    <w:p w:rsidR="00BD636C" w:rsidRPr="00D4670C" w:rsidRDefault="00BD636C" w:rsidP="00BD636C">
      <w:pPr>
        <w:numPr>
          <w:ilvl w:val="0"/>
          <w:numId w:val="8"/>
        </w:numPr>
        <w:spacing w:after="0" w:line="360" w:lineRule="auto"/>
        <w:ind w:hanging="360"/>
        <w:rPr>
          <w:sz w:val="26"/>
          <w:szCs w:val="26"/>
        </w:rPr>
      </w:pPr>
      <w:r w:rsidRPr="00D4670C">
        <w:rPr>
          <w:sz w:val="26"/>
          <w:szCs w:val="26"/>
        </w:rPr>
        <w:t>Adeyeye, S. A. 0., &amp; Adebayo-Oyetoro, A. O. (2019). Consumer perceplion Q/ product quality in relation tofood safety in Nigeria. African Journal of Food Science, 13(7), 143</w:t>
      </w:r>
      <w:r w:rsidRPr="00D4670C">
        <w:rPr>
          <w:noProof/>
          <w:sz w:val="26"/>
          <w:szCs w:val="26"/>
        </w:rPr>
        <w:drawing>
          <wp:inline distT="0" distB="0" distL="0" distR="0">
            <wp:extent cx="77750" cy="9148"/>
            <wp:effectExtent l="0" t="0" r="0" b="0"/>
            <wp:docPr id="6682"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56" cstate="print"/>
                    <a:stretch>
                      <a:fillRect/>
                    </a:stretch>
                  </pic:blipFill>
                  <pic:spPr>
                    <a:xfrm>
                      <a:off x="0" y="0"/>
                      <a:ext cx="77750" cy="9148"/>
                    </a:xfrm>
                    <a:prstGeom prst="rect">
                      <a:avLst/>
                    </a:prstGeom>
                  </pic:spPr>
                </pic:pic>
              </a:graphicData>
            </a:graphic>
          </wp:inline>
        </w:drawing>
      </w:r>
    </w:p>
    <w:p w:rsidR="00BD636C" w:rsidRPr="00D4670C" w:rsidRDefault="00BD636C" w:rsidP="00BD636C">
      <w:pPr>
        <w:spacing w:after="0" w:line="360" w:lineRule="auto"/>
        <w:ind w:left="759"/>
        <w:rPr>
          <w:sz w:val="26"/>
          <w:szCs w:val="26"/>
        </w:rPr>
      </w:pPr>
      <w:r w:rsidRPr="00D4670C">
        <w:rPr>
          <w:sz w:val="26"/>
          <w:szCs w:val="26"/>
        </w:rPr>
        <w:lastRenderedPageBreak/>
        <w:t>151.</w:t>
      </w:r>
    </w:p>
    <w:p w:rsidR="00BD636C" w:rsidRPr="00D4670C" w:rsidRDefault="00BD636C" w:rsidP="00BD636C">
      <w:pPr>
        <w:numPr>
          <w:ilvl w:val="0"/>
          <w:numId w:val="8"/>
        </w:numPr>
        <w:spacing w:after="0" w:line="360" w:lineRule="auto"/>
        <w:ind w:hanging="360"/>
        <w:rPr>
          <w:sz w:val="26"/>
          <w:szCs w:val="26"/>
        </w:rPr>
      </w:pPr>
      <w:r w:rsidRPr="00D4670C">
        <w:rPr>
          <w:sz w:val="26"/>
          <w:szCs w:val="26"/>
        </w:rPr>
        <w:t>Akande, S. R. , &amp; Olakojo, S. A. (2020). The role Q/' ingredient quality in /öod product development and consumer acceptance. African Journal of Agricultural Research, 15(5),</w:t>
      </w:r>
    </w:p>
    <w:p w:rsidR="00BD636C" w:rsidRPr="00D4670C" w:rsidRDefault="00BD636C" w:rsidP="00BD636C">
      <w:pPr>
        <w:spacing w:after="0" w:line="360" w:lineRule="auto"/>
        <w:ind w:left="745"/>
        <w:rPr>
          <w:sz w:val="26"/>
          <w:szCs w:val="26"/>
        </w:rPr>
      </w:pPr>
      <w:r w:rsidRPr="00D4670C">
        <w:rPr>
          <w:sz w:val="26"/>
          <w:szCs w:val="26"/>
        </w:rPr>
        <w:t>243-251</w:t>
      </w:r>
    </w:p>
    <w:p w:rsidR="00BD636C" w:rsidRPr="00D4670C" w:rsidRDefault="00BD636C" w:rsidP="00BD636C">
      <w:pPr>
        <w:numPr>
          <w:ilvl w:val="0"/>
          <w:numId w:val="8"/>
        </w:numPr>
        <w:spacing w:after="0" w:line="360" w:lineRule="auto"/>
        <w:ind w:hanging="360"/>
        <w:rPr>
          <w:sz w:val="26"/>
          <w:szCs w:val="26"/>
        </w:rPr>
      </w:pPr>
      <w:r w:rsidRPr="00D4670C">
        <w:rPr>
          <w:sz w:val="26"/>
          <w:szCs w:val="26"/>
        </w:rPr>
        <w:t>Association of Official Analytical Chemists (AOAC). (2016). Official methods Qfanalysis (20th ed.). Washington, DC: AOAC International.</w:t>
      </w:r>
    </w:p>
    <w:p w:rsidR="00BD636C" w:rsidRPr="00D4670C" w:rsidRDefault="00BD636C" w:rsidP="00BD636C">
      <w:pPr>
        <w:numPr>
          <w:ilvl w:val="0"/>
          <w:numId w:val="8"/>
        </w:numPr>
        <w:spacing w:after="0" w:line="360" w:lineRule="auto"/>
        <w:ind w:hanging="360"/>
        <w:rPr>
          <w:sz w:val="26"/>
          <w:szCs w:val="26"/>
        </w:rPr>
      </w:pPr>
      <w:r w:rsidRPr="00D4670C">
        <w:rPr>
          <w:sz w:val="26"/>
          <w:szCs w:val="26"/>
        </w:rPr>
        <w:t>Food and Agriculture Organization (FAO). (2018). Food quality and sqfefy systems: A training manual on food hygiene and the Hazard Analysis and Critical Control Point (HACCP) system. Rome: FAO.</w:t>
      </w:r>
    </w:p>
    <w:p w:rsidR="00BD636C" w:rsidRPr="00D4670C" w:rsidRDefault="00BD636C" w:rsidP="00BD636C">
      <w:pPr>
        <w:numPr>
          <w:ilvl w:val="0"/>
          <w:numId w:val="8"/>
        </w:numPr>
        <w:spacing w:after="0" w:line="360" w:lineRule="auto"/>
        <w:ind w:hanging="360"/>
        <w:rPr>
          <w:sz w:val="26"/>
          <w:szCs w:val="26"/>
        </w:rPr>
      </w:pPr>
      <w:r w:rsidRPr="00D4670C">
        <w:rPr>
          <w:sz w:val="26"/>
          <w:szCs w:val="26"/>
        </w:rPr>
        <w:t>lwe, M. O. (2016). Handbook of sensory methods and analysis. Enugu: Rejoint Communication Services Ltd.</w:t>
      </w:r>
    </w:p>
    <w:p w:rsidR="00BD636C" w:rsidRDefault="00BD636C" w:rsidP="00BD636C">
      <w:pPr>
        <w:numPr>
          <w:ilvl w:val="0"/>
          <w:numId w:val="8"/>
        </w:numPr>
        <w:spacing w:after="0" w:line="360" w:lineRule="auto"/>
        <w:ind w:hanging="360"/>
        <w:rPr>
          <w:sz w:val="26"/>
          <w:szCs w:val="26"/>
        </w:rPr>
      </w:pPr>
      <w:r w:rsidRPr="00D4670C">
        <w:rPr>
          <w:sz w:val="26"/>
          <w:szCs w:val="26"/>
        </w:rPr>
        <w:t>lwe, M. O. , &amp; Ngoddy, P. O. (2018). Food science and nutrition: Principles and applications. Nsukka: University of Nigeria Press.</w:t>
      </w:r>
    </w:p>
    <w:p w:rsidR="00BD636C" w:rsidRPr="00B91ADE" w:rsidRDefault="00BD636C" w:rsidP="00BD636C">
      <w:pPr>
        <w:numPr>
          <w:ilvl w:val="0"/>
          <w:numId w:val="8"/>
        </w:numPr>
        <w:spacing w:after="0" w:line="360" w:lineRule="auto"/>
        <w:ind w:hanging="360"/>
        <w:rPr>
          <w:sz w:val="26"/>
          <w:szCs w:val="26"/>
        </w:rPr>
      </w:pPr>
      <w:r w:rsidRPr="00B91ADE">
        <w:rPr>
          <w:sz w:val="26"/>
          <w:szCs w:val="26"/>
        </w:rPr>
        <w:t>Juliano, B. O. (2017). Rice chemistry and technology (3rd ed.). St. Paul, MN: American Association of Cereal Chemists.</w:t>
      </w:r>
    </w:p>
    <w:p w:rsidR="00BD636C" w:rsidRPr="00D4670C" w:rsidRDefault="00BD636C" w:rsidP="00BD636C">
      <w:pPr>
        <w:numPr>
          <w:ilvl w:val="0"/>
          <w:numId w:val="8"/>
        </w:numPr>
        <w:spacing w:after="0" w:line="360" w:lineRule="auto"/>
        <w:ind w:hanging="360"/>
        <w:rPr>
          <w:sz w:val="26"/>
          <w:szCs w:val="26"/>
        </w:rPr>
      </w:pPr>
      <w:r w:rsidRPr="00D4670C">
        <w:rPr>
          <w:sz w:val="26"/>
          <w:szCs w:val="26"/>
        </w:rPr>
        <w:t xml:space="preserve">Obinna-Echem, P. C. , &amp; Abioye, A. O. (2018). Nutritional composition and functional properties of rice flour blends for snacks production. Nigerian Food Journal, 36(1 92 </w:t>
      </w:r>
      <w:r w:rsidRPr="00D4670C">
        <w:rPr>
          <w:noProof/>
          <w:sz w:val="26"/>
          <w:szCs w:val="26"/>
        </w:rPr>
        <w:drawing>
          <wp:inline distT="0" distB="0" distL="0" distR="0">
            <wp:extent cx="18293" cy="9148"/>
            <wp:effectExtent l="0" t="0" r="0" b="0"/>
            <wp:docPr id="6683" name="Picture 3976"/>
            <wp:cNvGraphicFramePr/>
            <a:graphic xmlns:a="http://schemas.openxmlformats.org/drawingml/2006/main">
              <a:graphicData uri="http://schemas.openxmlformats.org/drawingml/2006/picture">
                <pic:pic xmlns:pic="http://schemas.openxmlformats.org/drawingml/2006/picture">
                  <pic:nvPicPr>
                    <pic:cNvPr id="3976" name="Picture 3976"/>
                    <pic:cNvPicPr/>
                  </pic:nvPicPr>
                  <pic:blipFill>
                    <a:blip r:embed="rId57" cstate="print"/>
                    <a:stretch>
                      <a:fillRect/>
                    </a:stretch>
                  </pic:blipFill>
                  <pic:spPr>
                    <a:xfrm>
                      <a:off x="0" y="0"/>
                      <a:ext cx="18293" cy="9148"/>
                    </a:xfrm>
                    <a:prstGeom prst="rect">
                      <a:avLst/>
                    </a:prstGeom>
                  </pic:spPr>
                </pic:pic>
              </a:graphicData>
            </a:graphic>
          </wp:inline>
        </w:drawing>
      </w:r>
      <w:r w:rsidRPr="00D4670C">
        <w:rPr>
          <w:sz w:val="26"/>
          <w:szCs w:val="26"/>
        </w:rPr>
        <w:t>100.</w:t>
      </w:r>
    </w:p>
    <w:p w:rsidR="00BD636C" w:rsidRPr="00D4670C" w:rsidRDefault="00BD636C" w:rsidP="00BD636C">
      <w:pPr>
        <w:numPr>
          <w:ilvl w:val="0"/>
          <w:numId w:val="8"/>
        </w:numPr>
        <w:spacing w:after="0" w:line="360" w:lineRule="auto"/>
        <w:ind w:hanging="360"/>
        <w:rPr>
          <w:sz w:val="26"/>
          <w:szCs w:val="26"/>
        </w:rPr>
      </w:pPr>
      <w:r w:rsidRPr="00D4670C">
        <w:rPr>
          <w:sz w:val="26"/>
          <w:szCs w:val="26"/>
        </w:rPr>
        <w:t>Otegbayo, B. 0., &amp; Akinwumi, O. A. (2019). Consumer perception of food quality and safety in Nigeria. International Journal of Food Science, 2019, 1—8.</w:t>
      </w:r>
    </w:p>
    <w:p w:rsidR="00BD636C" w:rsidRPr="00D4670C" w:rsidRDefault="00BD636C" w:rsidP="00BD636C">
      <w:pPr>
        <w:numPr>
          <w:ilvl w:val="0"/>
          <w:numId w:val="8"/>
        </w:numPr>
        <w:spacing w:after="0" w:line="360" w:lineRule="auto"/>
        <w:ind w:hanging="360"/>
        <w:rPr>
          <w:sz w:val="26"/>
          <w:szCs w:val="26"/>
        </w:rPr>
      </w:pPr>
      <w:r w:rsidRPr="00D4670C">
        <w:rPr>
          <w:sz w:val="26"/>
          <w:szCs w:val="26"/>
        </w:rPr>
        <w:t xml:space="preserve">Shrestha, A. K., &amp; Noomhorm, A. (2018). Effects ofprocessing condilions on quality o/ </w:t>
      </w:r>
      <w:r w:rsidRPr="00D4670C">
        <w:rPr>
          <w:noProof/>
          <w:sz w:val="26"/>
          <w:szCs w:val="26"/>
        </w:rPr>
        <w:drawing>
          <wp:inline distT="0" distB="0" distL="0" distR="0">
            <wp:extent cx="13721" cy="13721"/>
            <wp:effectExtent l="0" t="0" r="0" b="0"/>
            <wp:docPr id="6684" name="Picture 4036"/>
            <wp:cNvGraphicFramePr/>
            <a:graphic xmlns:a="http://schemas.openxmlformats.org/drawingml/2006/main">
              <a:graphicData uri="http://schemas.openxmlformats.org/drawingml/2006/picture">
                <pic:pic xmlns:pic="http://schemas.openxmlformats.org/drawingml/2006/picture">
                  <pic:nvPicPr>
                    <pic:cNvPr id="4036" name="Picture 4036"/>
                    <pic:cNvPicPr/>
                  </pic:nvPicPr>
                  <pic:blipFill>
                    <a:blip r:embed="rId58" cstate="print"/>
                    <a:stretch>
                      <a:fillRect/>
                    </a:stretch>
                  </pic:blipFill>
                  <pic:spPr>
                    <a:xfrm>
                      <a:off x="0" y="0"/>
                      <a:ext cx="13721" cy="13721"/>
                    </a:xfrm>
                    <a:prstGeom prst="rect">
                      <a:avLst/>
                    </a:prstGeom>
                  </pic:spPr>
                </pic:pic>
              </a:graphicData>
            </a:graphic>
          </wp:inline>
        </w:drawing>
      </w:r>
      <w:r w:rsidRPr="00D4670C">
        <w:rPr>
          <w:sz w:val="26"/>
          <w:szCs w:val="26"/>
        </w:rPr>
        <w:t>rice flour and its application in food products. Food Research International, 105, 452</w:t>
      </w:r>
      <w:r w:rsidRPr="00D4670C">
        <w:rPr>
          <w:noProof/>
          <w:sz w:val="26"/>
          <w:szCs w:val="26"/>
        </w:rPr>
        <w:drawing>
          <wp:inline distT="0" distB="0" distL="0" distR="0">
            <wp:extent cx="73176" cy="13721"/>
            <wp:effectExtent l="0" t="0" r="0" b="0"/>
            <wp:docPr id="6685" name="Picture 3979"/>
            <wp:cNvGraphicFramePr/>
            <a:graphic xmlns:a="http://schemas.openxmlformats.org/drawingml/2006/main">
              <a:graphicData uri="http://schemas.openxmlformats.org/drawingml/2006/picture">
                <pic:pic xmlns:pic="http://schemas.openxmlformats.org/drawingml/2006/picture">
                  <pic:nvPicPr>
                    <pic:cNvPr id="3979" name="Picture 3979"/>
                    <pic:cNvPicPr/>
                  </pic:nvPicPr>
                  <pic:blipFill>
                    <a:blip r:embed="rId59" cstate="print"/>
                    <a:stretch>
                      <a:fillRect/>
                    </a:stretch>
                  </pic:blipFill>
                  <pic:spPr>
                    <a:xfrm>
                      <a:off x="0" y="0"/>
                      <a:ext cx="73176" cy="13721"/>
                    </a:xfrm>
                    <a:prstGeom prst="rect">
                      <a:avLst/>
                    </a:prstGeom>
                  </pic:spPr>
                </pic:pic>
              </a:graphicData>
            </a:graphic>
          </wp:inline>
        </w:drawing>
      </w:r>
    </w:p>
    <w:p w:rsidR="00BD636C" w:rsidRDefault="00BD636C" w:rsidP="00BD636C">
      <w:pPr>
        <w:numPr>
          <w:ilvl w:val="0"/>
          <w:numId w:val="8"/>
        </w:numPr>
        <w:spacing w:after="0" w:line="360" w:lineRule="auto"/>
        <w:ind w:hanging="360"/>
        <w:rPr>
          <w:b/>
          <w:sz w:val="26"/>
          <w:szCs w:val="26"/>
        </w:rPr>
      </w:pPr>
      <w:r w:rsidRPr="00D4670C">
        <w:rPr>
          <w:sz w:val="26"/>
          <w:szCs w:val="26"/>
        </w:rPr>
        <w:t>Singh, N., Kaur, A., &amp; Sandhu, K. S. (2019). Quality characteristics Q/ rice flour and ils application in gluten-free bakery products. Journal of Cereal Science, 85, 87 95.</w:t>
      </w:r>
      <w:r>
        <w:rPr>
          <w:b/>
          <w:sz w:val="26"/>
          <w:szCs w:val="26"/>
        </w:rPr>
        <w:t xml:space="preserve"> </w:t>
      </w: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Default="00BD636C" w:rsidP="00BD636C">
      <w:pPr>
        <w:pStyle w:val="Heading1"/>
        <w:spacing w:line="360" w:lineRule="auto"/>
        <w:ind w:left="262"/>
        <w:jc w:val="both"/>
        <w:rPr>
          <w:b/>
          <w:sz w:val="26"/>
          <w:szCs w:val="26"/>
        </w:rPr>
      </w:pPr>
    </w:p>
    <w:p w:rsidR="00BD636C" w:rsidRPr="00D4670C" w:rsidRDefault="00BD636C" w:rsidP="00BD636C">
      <w:pPr>
        <w:spacing w:after="0" w:line="360" w:lineRule="auto"/>
        <w:ind w:left="168"/>
        <w:rPr>
          <w:sz w:val="26"/>
          <w:szCs w:val="26"/>
        </w:rPr>
      </w:pPr>
    </w:p>
    <w:p w:rsidR="00BD636C" w:rsidRPr="00001725" w:rsidRDefault="00BD636C" w:rsidP="00BD636C">
      <w:pPr>
        <w:pStyle w:val="Heading1"/>
        <w:spacing w:line="360" w:lineRule="auto"/>
        <w:ind w:left="262"/>
        <w:jc w:val="center"/>
        <w:rPr>
          <w:b/>
          <w:sz w:val="26"/>
          <w:szCs w:val="26"/>
        </w:rPr>
      </w:pPr>
      <w:r w:rsidRPr="00001725">
        <w:rPr>
          <w:b/>
          <w:sz w:val="26"/>
          <w:szCs w:val="26"/>
        </w:rPr>
        <w:t>QUESTIONNAIRE</w:t>
      </w:r>
    </w:p>
    <w:p w:rsidR="00BD636C" w:rsidRPr="00D4670C" w:rsidRDefault="00BD636C" w:rsidP="00BD636C">
      <w:pPr>
        <w:spacing w:after="0" w:line="360" w:lineRule="auto"/>
        <w:ind w:left="168"/>
        <w:rPr>
          <w:sz w:val="26"/>
          <w:szCs w:val="26"/>
        </w:rPr>
      </w:pPr>
      <w:r w:rsidRPr="00D4670C">
        <w:rPr>
          <w:sz w:val="26"/>
          <w:szCs w:val="26"/>
        </w:rPr>
        <w:t>Project Topic: Processing of</w:t>
      </w:r>
      <w:r>
        <w:rPr>
          <w:sz w:val="26"/>
          <w:szCs w:val="26"/>
        </w:rPr>
        <w:t xml:space="preserve"> </w:t>
      </w:r>
      <w:r w:rsidRPr="00D4670C">
        <w:rPr>
          <w:sz w:val="26"/>
          <w:szCs w:val="26"/>
        </w:rPr>
        <w:t>Rice into Ground Rice Flour</w:t>
      </w:r>
      <w:r>
        <w:rPr>
          <w:sz w:val="26"/>
          <w:szCs w:val="26"/>
        </w:rPr>
        <w:t xml:space="preserve"> </w:t>
      </w:r>
      <w:r w:rsidRPr="00D4670C">
        <w:rPr>
          <w:sz w:val="26"/>
          <w:szCs w:val="26"/>
        </w:rPr>
        <w:t>for Production of</w:t>
      </w:r>
      <w:r>
        <w:rPr>
          <w:sz w:val="26"/>
          <w:szCs w:val="26"/>
        </w:rPr>
        <w:t xml:space="preserve"> </w:t>
      </w:r>
      <w:r w:rsidRPr="00D4670C">
        <w:rPr>
          <w:sz w:val="26"/>
          <w:szCs w:val="26"/>
        </w:rPr>
        <w:t>Main Dishes and</w:t>
      </w:r>
      <w:r>
        <w:rPr>
          <w:sz w:val="26"/>
          <w:szCs w:val="26"/>
        </w:rPr>
        <w:t xml:space="preserve"> </w:t>
      </w:r>
      <w:r w:rsidRPr="00D4670C">
        <w:rPr>
          <w:sz w:val="26"/>
          <w:szCs w:val="26"/>
        </w:rPr>
        <w:t>Snacks</w:t>
      </w:r>
    </w:p>
    <w:p w:rsidR="00BD636C" w:rsidRDefault="00BD636C" w:rsidP="00BD636C">
      <w:pPr>
        <w:spacing w:after="0" w:line="360" w:lineRule="auto"/>
        <w:ind w:left="161" w:right="223"/>
        <w:rPr>
          <w:sz w:val="26"/>
          <w:szCs w:val="26"/>
        </w:rPr>
      </w:pPr>
    </w:p>
    <w:p w:rsidR="00BD636C" w:rsidRPr="00D4670C" w:rsidRDefault="00BD636C" w:rsidP="00BD636C">
      <w:pPr>
        <w:spacing w:after="0" w:line="360" w:lineRule="auto"/>
        <w:ind w:left="161" w:right="223"/>
        <w:rPr>
          <w:sz w:val="26"/>
          <w:szCs w:val="26"/>
        </w:rPr>
      </w:pPr>
      <w:r w:rsidRPr="00D4670C">
        <w:rPr>
          <w:noProof/>
          <w:sz w:val="26"/>
          <w:szCs w:val="26"/>
        </w:rPr>
        <w:drawing>
          <wp:anchor distT="0" distB="0" distL="114300" distR="114300" simplePos="0" relativeHeight="251666432" behindDoc="0" locked="0" layoutInCell="1" allowOverlap="0">
            <wp:simplePos x="0" y="0"/>
            <wp:positionH relativeFrom="column">
              <wp:posOffset>5904434</wp:posOffset>
            </wp:positionH>
            <wp:positionV relativeFrom="paragraph">
              <wp:posOffset>135648</wp:posOffset>
            </wp:positionV>
            <wp:extent cx="4573" cy="4574"/>
            <wp:effectExtent l="0" t="0" r="0" b="0"/>
            <wp:wrapSquare wrapText="bothSides"/>
            <wp:docPr id="6686" name="Picture 5171"/>
            <wp:cNvGraphicFramePr/>
            <a:graphic xmlns:a="http://schemas.openxmlformats.org/drawingml/2006/main">
              <a:graphicData uri="http://schemas.openxmlformats.org/drawingml/2006/picture">
                <pic:pic xmlns:pic="http://schemas.openxmlformats.org/drawingml/2006/picture">
                  <pic:nvPicPr>
                    <pic:cNvPr id="5171" name="Picture 5171"/>
                    <pic:cNvPicPr/>
                  </pic:nvPicPr>
                  <pic:blipFill>
                    <a:blip r:embed="rId19"/>
                    <a:stretch>
                      <a:fillRect/>
                    </a:stretch>
                  </pic:blipFill>
                  <pic:spPr>
                    <a:xfrm>
                      <a:off x="0" y="0"/>
                      <a:ext cx="4573" cy="4574"/>
                    </a:xfrm>
                    <a:prstGeom prst="rect">
                      <a:avLst/>
                    </a:prstGeom>
                  </pic:spPr>
                </pic:pic>
              </a:graphicData>
            </a:graphic>
          </wp:anchor>
        </w:drawing>
      </w:r>
      <w:r w:rsidRPr="00D4670C">
        <w:rPr>
          <w:sz w:val="26"/>
          <w:szCs w:val="26"/>
        </w:rPr>
        <w:t xml:space="preserve">This questionnaire is designed for research purposes. The information provided will </w:t>
      </w:r>
      <w:r w:rsidRPr="00D4670C">
        <w:rPr>
          <w:sz w:val="26"/>
          <w:szCs w:val="26"/>
        </w:rPr>
        <w:lastRenderedPageBreak/>
        <w:t xml:space="preserve">be treated </w:t>
      </w:r>
      <w:r w:rsidRPr="00D4670C">
        <w:rPr>
          <w:noProof/>
          <w:sz w:val="26"/>
          <w:szCs w:val="26"/>
        </w:rPr>
        <w:drawing>
          <wp:inline distT="0" distB="0" distL="0" distR="0">
            <wp:extent cx="4573" cy="13721"/>
            <wp:effectExtent l="0" t="0" r="0" b="0"/>
            <wp:docPr id="6687" name="Picture 17284"/>
            <wp:cNvGraphicFramePr/>
            <a:graphic xmlns:a="http://schemas.openxmlformats.org/drawingml/2006/main">
              <a:graphicData uri="http://schemas.openxmlformats.org/drawingml/2006/picture">
                <pic:pic xmlns:pic="http://schemas.openxmlformats.org/drawingml/2006/picture">
                  <pic:nvPicPr>
                    <pic:cNvPr id="17284" name="Picture 17284"/>
                    <pic:cNvPicPr/>
                  </pic:nvPicPr>
                  <pic:blipFill>
                    <a:blip r:embed="rId60"/>
                    <a:stretch>
                      <a:fillRect/>
                    </a:stretch>
                  </pic:blipFill>
                  <pic:spPr>
                    <a:xfrm>
                      <a:off x="0" y="0"/>
                      <a:ext cx="4573" cy="13721"/>
                    </a:xfrm>
                    <a:prstGeom prst="rect">
                      <a:avLst/>
                    </a:prstGeom>
                  </pic:spPr>
                </pic:pic>
              </a:graphicData>
            </a:graphic>
          </wp:inline>
        </w:drawing>
      </w:r>
      <w:r w:rsidRPr="00D4670C">
        <w:rPr>
          <w:sz w:val="26"/>
          <w:szCs w:val="26"/>
        </w:rPr>
        <w:t>with confidentiality and used strictly for academic purposes. Kindly respond honestly.</w:t>
      </w:r>
    </w:p>
    <w:p w:rsidR="00BD636C" w:rsidRDefault="00BD636C" w:rsidP="00BD636C">
      <w:pPr>
        <w:spacing w:after="0" w:line="360" w:lineRule="auto"/>
        <w:ind w:left="168"/>
        <w:rPr>
          <w:sz w:val="26"/>
          <w:szCs w:val="26"/>
        </w:rPr>
      </w:pPr>
    </w:p>
    <w:p w:rsidR="00BD636C" w:rsidRPr="00D4670C" w:rsidRDefault="00BD636C" w:rsidP="00BD636C">
      <w:pPr>
        <w:spacing w:after="0" w:line="360" w:lineRule="auto"/>
        <w:ind w:left="168"/>
        <w:rPr>
          <w:sz w:val="26"/>
          <w:szCs w:val="26"/>
        </w:rPr>
      </w:pPr>
      <w:r w:rsidRPr="00D4670C">
        <w:rPr>
          <w:sz w:val="26"/>
          <w:szCs w:val="26"/>
        </w:rPr>
        <w:t>Section A: Demographic Information</w:t>
      </w:r>
    </w:p>
    <w:p w:rsidR="00BD636C" w:rsidRPr="00D4670C" w:rsidRDefault="00BD636C" w:rsidP="00BD636C">
      <w:pPr>
        <w:spacing w:after="0" w:line="360" w:lineRule="auto"/>
        <w:ind w:left="557"/>
        <w:rPr>
          <w:sz w:val="26"/>
          <w:szCs w:val="26"/>
        </w:rPr>
      </w:pPr>
      <w:r w:rsidRPr="00D4670C">
        <w:rPr>
          <w:sz w:val="26"/>
          <w:szCs w:val="26"/>
        </w:rPr>
        <w:t>l . Age:</w:t>
      </w:r>
      <w:r w:rsidRPr="00D4670C">
        <w:rPr>
          <w:noProof/>
          <w:sz w:val="26"/>
          <w:szCs w:val="26"/>
        </w:rPr>
        <w:drawing>
          <wp:inline distT="0" distB="0" distL="0" distR="0">
            <wp:extent cx="4574" cy="4574"/>
            <wp:effectExtent l="0" t="0" r="0" b="0"/>
            <wp:docPr id="6688" name="Picture 5174"/>
            <wp:cNvGraphicFramePr/>
            <a:graphic xmlns:a="http://schemas.openxmlformats.org/drawingml/2006/main">
              <a:graphicData uri="http://schemas.openxmlformats.org/drawingml/2006/picture">
                <pic:pic xmlns:pic="http://schemas.openxmlformats.org/drawingml/2006/picture">
                  <pic:nvPicPr>
                    <pic:cNvPr id="5174" name="Picture 5174"/>
                    <pic:cNvPicPr/>
                  </pic:nvPicPr>
                  <pic:blipFill>
                    <a:blip r:embed="rId9"/>
                    <a:stretch>
                      <a:fillRect/>
                    </a:stretch>
                  </pic:blipFill>
                  <pic:spPr>
                    <a:xfrm>
                      <a:off x="0" y="0"/>
                      <a:ext cx="4574" cy="4574"/>
                    </a:xfrm>
                    <a:prstGeom prst="rect">
                      <a:avLst/>
                    </a:prstGeom>
                  </pic:spPr>
                </pic:pic>
              </a:graphicData>
            </a:graphic>
          </wp:inline>
        </w:drawing>
      </w:r>
    </w:p>
    <w:tbl>
      <w:tblPr>
        <w:tblStyle w:val="TableGrid"/>
        <w:tblW w:w="2787" w:type="dxa"/>
        <w:tblInd w:w="504" w:type="dxa"/>
        <w:tblLook w:val="04A0"/>
      </w:tblPr>
      <w:tblGrid>
        <w:gridCol w:w="346"/>
        <w:gridCol w:w="1145"/>
        <w:gridCol w:w="1296"/>
      </w:tblGrid>
      <w:tr w:rsidR="00BD636C" w:rsidRPr="00D4670C" w:rsidTr="00B717EC">
        <w:trPr>
          <w:trHeight w:val="301"/>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p>
        </w:tc>
        <w:tc>
          <w:tcPr>
            <w:tcW w:w="1145" w:type="dxa"/>
            <w:tcBorders>
              <w:top w:val="nil"/>
              <w:left w:val="nil"/>
              <w:bottom w:val="nil"/>
              <w:right w:val="nil"/>
            </w:tcBorders>
          </w:tcPr>
          <w:p w:rsidR="00BD636C" w:rsidRPr="00D4670C" w:rsidRDefault="00BD636C" w:rsidP="00B717EC">
            <w:pPr>
              <w:tabs>
                <w:tab w:val="center" w:pos="443"/>
                <w:tab w:val="center" w:pos="781"/>
              </w:tabs>
              <w:spacing w:after="0" w:line="360" w:lineRule="auto"/>
              <w:ind w:left="0"/>
              <w:rPr>
                <w:sz w:val="26"/>
                <w:szCs w:val="26"/>
              </w:rPr>
            </w:pPr>
            <w:r w:rsidRPr="00D4670C">
              <w:rPr>
                <w:sz w:val="26"/>
                <w:szCs w:val="26"/>
              </w:rPr>
              <w:tab/>
              <w:t>o</w:t>
            </w:r>
            <w:r w:rsidRPr="00D4670C">
              <w:rPr>
                <w:sz w:val="26"/>
                <w:szCs w:val="26"/>
              </w:rPr>
              <w:tab/>
            </w:r>
            <w:r w:rsidRPr="00D4670C">
              <w:rPr>
                <w:noProof/>
                <w:sz w:val="26"/>
                <w:szCs w:val="26"/>
              </w:rPr>
              <w:drawing>
                <wp:inline distT="0" distB="0" distL="0" distR="0">
                  <wp:extent cx="13721" cy="32016"/>
                  <wp:effectExtent l="0" t="0" r="0" b="0"/>
                  <wp:docPr id="6689"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61" cstate="print"/>
                          <a:stretch>
                            <a:fillRect/>
                          </a:stretch>
                        </pic:blipFill>
                        <pic:spPr>
                          <a:xfrm>
                            <a:off x="0" y="0"/>
                            <a:ext cx="13721" cy="32016"/>
                          </a:xfrm>
                          <a:prstGeom prst="rect">
                            <a:avLst/>
                          </a:prstGeom>
                        </pic:spPr>
                      </pic:pic>
                    </a:graphicData>
                  </a:graphic>
                </wp:inline>
              </w:drawing>
            </w:r>
          </w:p>
        </w:tc>
        <w:tc>
          <w:tcPr>
            <w:tcW w:w="1296" w:type="dxa"/>
            <w:tcBorders>
              <w:top w:val="nil"/>
              <w:left w:val="nil"/>
              <w:bottom w:val="nil"/>
              <w:right w:val="nil"/>
            </w:tcBorders>
          </w:tcPr>
          <w:p w:rsidR="00BD636C" w:rsidRPr="00D4670C" w:rsidRDefault="00BD636C" w:rsidP="00B717EC">
            <w:pPr>
              <w:spacing w:after="0" w:line="360" w:lineRule="auto"/>
              <w:ind w:left="0"/>
              <w:rPr>
                <w:sz w:val="26"/>
                <w:szCs w:val="26"/>
              </w:rPr>
            </w:pPr>
            <w:r w:rsidRPr="00D4670C">
              <w:rPr>
                <w:sz w:val="26"/>
                <w:szCs w:val="26"/>
              </w:rPr>
              <w:t>Below 20</w:t>
            </w:r>
          </w:p>
        </w:tc>
      </w:tr>
      <w:tr w:rsidR="00BD636C" w:rsidRPr="00D4670C" w:rsidTr="00B717EC">
        <w:trPr>
          <w:trHeight w:val="439"/>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p>
        </w:tc>
        <w:tc>
          <w:tcPr>
            <w:tcW w:w="1145" w:type="dxa"/>
            <w:tcBorders>
              <w:top w:val="nil"/>
              <w:left w:val="nil"/>
              <w:bottom w:val="nil"/>
              <w:right w:val="nil"/>
            </w:tcBorders>
            <w:vAlign w:val="center"/>
          </w:tcPr>
          <w:p w:rsidR="00BD636C" w:rsidRPr="00D4670C" w:rsidRDefault="00BD636C" w:rsidP="00B717EC">
            <w:pPr>
              <w:spacing w:after="0" w:line="360" w:lineRule="auto"/>
              <w:ind w:left="389"/>
              <w:rPr>
                <w:sz w:val="26"/>
                <w:szCs w:val="26"/>
              </w:rPr>
            </w:pPr>
            <w:r w:rsidRPr="00D4670C">
              <w:rPr>
                <w:sz w:val="26"/>
                <w:szCs w:val="26"/>
              </w:rPr>
              <w:t>O</w:t>
            </w:r>
          </w:p>
        </w:tc>
        <w:tc>
          <w:tcPr>
            <w:tcW w:w="1296" w:type="dxa"/>
            <w:tcBorders>
              <w:top w:val="nil"/>
              <w:left w:val="nil"/>
              <w:bottom w:val="nil"/>
              <w:right w:val="nil"/>
            </w:tcBorders>
            <w:vAlign w:val="center"/>
          </w:tcPr>
          <w:p w:rsidR="00BD636C" w:rsidRPr="00D4670C" w:rsidRDefault="00BD636C" w:rsidP="00B717EC">
            <w:pPr>
              <w:spacing w:after="0" w:line="360" w:lineRule="auto"/>
              <w:ind w:left="14"/>
              <w:rPr>
                <w:sz w:val="26"/>
                <w:szCs w:val="26"/>
              </w:rPr>
            </w:pPr>
            <w:r w:rsidRPr="00D4670C">
              <w:rPr>
                <w:sz w:val="26"/>
                <w:szCs w:val="26"/>
              </w:rPr>
              <w:t>21-30</w:t>
            </w:r>
          </w:p>
        </w:tc>
      </w:tr>
      <w:tr w:rsidR="00BD636C" w:rsidRPr="00D4670C" w:rsidTr="00B717EC">
        <w:trPr>
          <w:trHeight w:val="396"/>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p>
        </w:tc>
        <w:tc>
          <w:tcPr>
            <w:tcW w:w="1145" w:type="dxa"/>
            <w:tcBorders>
              <w:top w:val="nil"/>
              <w:left w:val="nil"/>
              <w:bottom w:val="nil"/>
              <w:right w:val="nil"/>
            </w:tcBorders>
            <w:vAlign w:val="center"/>
          </w:tcPr>
          <w:p w:rsidR="00BD636C" w:rsidRPr="00D4670C" w:rsidRDefault="00BD636C" w:rsidP="00B717EC">
            <w:pPr>
              <w:spacing w:after="0" w:line="360" w:lineRule="auto"/>
              <w:ind w:left="389"/>
              <w:rPr>
                <w:sz w:val="26"/>
                <w:szCs w:val="26"/>
              </w:rPr>
            </w:pPr>
            <w:r w:rsidRPr="00D4670C">
              <w:rPr>
                <w:sz w:val="26"/>
                <w:szCs w:val="26"/>
              </w:rPr>
              <w:t>O</w:t>
            </w:r>
            <w:r>
              <w:rPr>
                <w:sz w:val="26"/>
                <w:szCs w:val="26"/>
              </w:rPr>
              <w:t xml:space="preserve"> </w:t>
            </w:r>
          </w:p>
        </w:tc>
        <w:tc>
          <w:tcPr>
            <w:tcW w:w="1296" w:type="dxa"/>
            <w:tcBorders>
              <w:top w:val="nil"/>
              <w:left w:val="nil"/>
              <w:bottom w:val="nil"/>
              <w:right w:val="nil"/>
            </w:tcBorders>
            <w:vAlign w:val="center"/>
          </w:tcPr>
          <w:p w:rsidR="00BD636C" w:rsidRPr="00D4670C" w:rsidRDefault="00BD636C" w:rsidP="00B717EC">
            <w:pPr>
              <w:spacing w:after="0" w:line="360" w:lineRule="auto"/>
              <w:ind w:left="14"/>
              <w:rPr>
                <w:sz w:val="26"/>
                <w:szCs w:val="26"/>
              </w:rPr>
            </w:pPr>
            <w:r w:rsidRPr="00D4670C">
              <w:rPr>
                <w:sz w:val="26"/>
                <w:szCs w:val="26"/>
              </w:rPr>
              <w:t>31 —40</w:t>
            </w:r>
          </w:p>
        </w:tc>
      </w:tr>
      <w:tr w:rsidR="00BD636C" w:rsidRPr="00D4670C" w:rsidTr="00B717EC">
        <w:trPr>
          <w:trHeight w:val="353"/>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p>
        </w:tc>
        <w:tc>
          <w:tcPr>
            <w:tcW w:w="1145" w:type="dxa"/>
            <w:tcBorders>
              <w:top w:val="nil"/>
              <w:left w:val="nil"/>
              <w:bottom w:val="nil"/>
              <w:right w:val="nil"/>
            </w:tcBorders>
            <w:vAlign w:val="bottom"/>
          </w:tcPr>
          <w:p w:rsidR="00BD636C" w:rsidRPr="00D4670C" w:rsidRDefault="00BD636C" w:rsidP="00B717EC">
            <w:pPr>
              <w:spacing w:after="0" w:line="360" w:lineRule="auto"/>
              <w:ind w:left="447"/>
              <w:rPr>
                <w:sz w:val="26"/>
                <w:szCs w:val="26"/>
              </w:rPr>
            </w:pPr>
            <w:r w:rsidRPr="00D4670C">
              <w:rPr>
                <w:noProof/>
                <w:sz w:val="26"/>
                <w:szCs w:val="26"/>
              </w:rPr>
              <w:drawing>
                <wp:inline distT="0" distB="0" distL="0" distR="0">
                  <wp:extent cx="13721" cy="4574"/>
                  <wp:effectExtent l="0" t="0" r="0" b="0"/>
                  <wp:docPr id="6690" name="Picture 17286"/>
                  <wp:cNvGraphicFramePr/>
                  <a:graphic xmlns:a="http://schemas.openxmlformats.org/drawingml/2006/main">
                    <a:graphicData uri="http://schemas.openxmlformats.org/drawingml/2006/picture">
                      <pic:pic xmlns:pic="http://schemas.openxmlformats.org/drawingml/2006/picture">
                        <pic:nvPicPr>
                          <pic:cNvPr id="17286" name="Picture 17286"/>
                          <pic:cNvPicPr/>
                        </pic:nvPicPr>
                        <pic:blipFill>
                          <a:blip r:embed="rId62"/>
                          <a:stretch>
                            <a:fillRect/>
                          </a:stretch>
                        </pic:blipFill>
                        <pic:spPr>
                          <a:xfrm>
                            <a:off x="0" y="0"/>
                            <a:ext cx="13721" cy="4574"/>
                          </a:xfrm>
                          <a:prstGeom prst="rect">
                            <a:avLst/>
                          </a:prstGeom>
                        </pic:spPr>
                      </pic:pic>
                    </a:graphicData>
                  </a:graphic>
                </wp:inline>
              </w:drawing>
            </w:r>
          </w:p>
          <w:p w:rsidR="00BD636C" w:rsidRPr="00D4670C" w:rsidRDefault="00BD636C" w:rsidP="00B717EC">
            <w:pPr>
              <w:spacing w:after="0" w:line="360" w:lineRule="auto"/>
              <w:ind w:left="389"/>
              <w:rPr>
                <w:sz w:val="26"/>
                <w:szCs w:val="26"/>
              </w:rPr>
            </w:pPr>
          </w:p>
        </w:tc>
        <w:tc>
          <w:tcPr>
            <w:tcW w:w="1296" w:type="dxa"/>
            <w:tcBorders>
              <w:top w:val="nil"/>
              <w:left w:val="nil"/>
              <w:bottom w:val="nil"/>
              <w:right w:val="nil"/>
            </w:tcBorders>
          </w:tcPr>
          <w:p w:rsidR="00BD636C" w:rsidRPr="00D4670C" w:rsidRDefault="00BD636C" w:rsidP="00B717EC">
            <w:pPr>
              <w:spacing w:after="0" w:line="360" w:lineRule="auto"/>
              <w:ind w:left="0"/>
              <w:rPr>
                <w:sz w:val="26"/>
                <w:szCs w:val="26"/>
              </w:rPr>
            </w:pPr>
            <w:r w:rsidRPr="00D4670C">
              <w:rPr>
                <w:sz w:val="26"/>
                <w:szCs w:val="26"/>
              </w:rPr>
              <w:t xml:space="preserve">41 and </w:t>
            </w:r>
          </w:p>
        </w:tc>
      </w:tr>
      <w:tr w:rsidR="00BD636C" w:rsidRPr="00D4670C" w:rsidTr="00B717EC">
        <w:trPr>
          <w:trHeight w:val="341"/>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r w:rsidRPr="00D4670C">
              <w:rPr>
                <w:sz w:val="26"/>
                <w:szCs w:val="26"/>
              </w:rPr>
              <w:t>2.</w:t>
            </w:r>
          </w:p>
        </w:tc>
        <w:tc>
          <w:tcPr>
            <w:tcW w:w="1145" w:type="dxa"/>
            <w:tcBorders>
              <w:top w:val="nil"/>
              <w:left w:val="nil"/>
              <w:bottom w:val="nil"/>
              <w:right w:val="nil"/>
            </w:tcBorders>
          </w:tcPr>
          <w:p w:rsidR="00BD636C" w:rsidRPr="00D4670C" w:rsidRDefault="00BD636C" w:rsidP="00B717EC">
            <w:pPr>
              <w:spacing w:after="0" w:line="360" w:lineRule="auto"/>
              <w:ind w:left="22"/>
              <w:rPr>
                <w:sz w:val="26"/>
                <w:szCs w:val="26"/>
              </w:rPr>
            </w:pPr>
            <w:r w:rsidRPr="00D4670C">
              <w:rPr>
                <w:sz w:val="26"/>
                <w:szCs w:val="26"/>
              </w:rPr>
              <w:t>Gender:</w:t>
            </w:r>
            <w:r w:rsidRPr="00D4670C">
              <w:rPr>
                <w:noProof/>
                <w:sz w:val="26"/>
                <w:szCs w:val="26"/>
              </w:rPr>
              <w:drawing>
                <wp:inline distT="0" distB="0" distL="0" distR="0">
                  <wp:extent cx="4574" cy="4574"/>
                  <wp:effectExtent l="0" t="0" r="0" b="0"/>
                  <wp:docPr id="6691" name="Picture 5178"/>
                  <wp:cNvGraphicFramePr/>
                  <a:graphic xmlns:a="http://schemas.openxmlformats.org/drawingml/2006/main">
                    <a:graphicData uri="http://schemas.openxmlformats.org/drawingml/2006/picture">
                      <pic:pic xmlns:pic="http://schemas.openxmlformats.org/drawingml/2006/picture">
                        <pic:nvPicPr>
                          <pic:cNvPr id="5178" name="Picture 5178"/>
                          <pic:cNvPicPr/>
                        </pic:nvPicPr>
                        <pic:blipFill>
                          <a:blip r:embed="rId7"/>
                          <a:stretch>
                            <a:fillRect/>
                          </a:stretch>
                        </pic:blipFill>
                        <pic:spPr>
                          <a:xfrm>
                            <a:off x="0" y="0"/>
                            <a:ext cx="4574" cy="4574"/>
                          </a:xfrm>
                          <a:prstGeom prst="rect">
                            <a:avLst/>
                          </a:prstGeom>
                        </pic:spPr>
                      </pic:pic>
                    </a:graphicData>
                  </a:graphic>
                </wp:inline>
              </w:drawing>
            </w:r>
          </w:p>
        </w:tc>
        <w:tc>
          <w:tcPr>
            <w:tcW w:w="1296" w:type="dxa"/>
            <w:tcBorders>
              <w:top w:val="nil"/>
              <w:left w:val="nil"/>
              <w:bottom w:val="nil"/>
              <w:right w:val="nil"/>
            </w:tcBorders>
          </w:tcPr>
          <w:p w:rsidR="00BD636C" w:rsidRPr="00D4670C" w:rsidRDefault="00BD636C" w:rsidP="00B717EC">
            <w:pPr>
              <w:spacing w:after="0" w:line="360" w:lineRule="auto"/>
              <w:ind w:left="0"/>
              <w:rPr>
                <w:sz w:val="26"/>
                <w:szCs w:val="26"/>
              </w:rPr>
            </w:pPr>
          </w:p>
        </w:tc>
      </w:tr>
      <w:tr w:rsidR="00BD636C" w:rsidRPr="00D4670C" w:rsidTr="00B717EC">
        <w:trPr>
          <w:trHeight w:val="427"/>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p>
        </w:tc>
        <w:tc>
          <w:tcPr>
            <w:tcW w:w="1145" w:type="dxa"/>
            <w:tcBorders>
              <w:top w:val="nil"/>
              <w:left w:val="nil"/>
              <w:bottom w:val="nil"/>
              <w:right w:val="nil"/>
            </w:tcBorders>
            <w:vAlign w:val="center"/>
          </w:tcPr>
          <w:p w:rsidR="00BD636C" w:rsidRPr="00D4670C" w:rsidRDefault="00BD636C" w:rsidP="00B717EC">
            <w:pPr>
              <w:spacing w:after="0" w:line="360" w:lineRule="auto"/>
              <w:ind w:left="382"/>
              <w:rPr>
                <w:sz w:val="26"/>
                <w:szCs w:val="26"/>
              </w:rPr>
            </w:pPr>
            <w:r w:rsidRPr="00D4670C">
              <w:rPr>
                <w:sz w:val="26"/>
                <w:szCs w:val="26"/>
              </w:rPr>
              <w:t>O</w:t>
            </w:r>
          </w:p>
        </w:tc>
        <w:tc>
          <w:tcPr>
            <w:tcW w:w="1296" w:type="dxa"/>
            <w:tcBorders>
              <w:top w:val="nil"/>
              <w:left w:val="nil"/>
              <w:bottom w:val="nil"/>
              <w:right w:val="nil"/>
            </w:tcBorders>
            <w:vAlign w:val="center"/>
          </w:tcPr>
          <w:p w:rsidR="00BD636C" w:rsidRPr="00D4670C" w:rsidRDefault="00BD636C" w:rsidP="00B717EC">
            <w:pPr>
              <w:spacing w:after="0" w:line="360" w:lineRule="auto"/>
              <w:ind w:left="0"/>
              <w:rPr>
                <w:sz w:val="26"/>
                <w:szCs w:val="26"/>
              </w:rPr>
            </w:pPr>
            <w:r w:rsidRPr="00D4670C">
              <w:rPr>
                <w:sz w:val="26"/>
                <w:szCs w:val="26"/>
              </w:rPr>
              <w:t>Male</w:t>
            </w:r>
          </w:p>
        </w:tc>
      </w:tr>
      <w:tr w:rsidR="00BD636C" w:rsidRPr="00D4670C" w:rsidTr="00B717EC">
        <w:trPr>
          <w:trHeight w:val="286"/>
        </w:trPr>
        <w:tc>
          <w:tcPr>
            <w:tcW w:w="346" w:type="dxa"/>
            <w:tcBorders>
              <w:top w:val="nil"/>
              <w:left w:val="nil"/>
              <w:bottom w:val="nil"/>
              <w:right w:val="nil"/>
            </w:tcBorders>
          </w:tcPr>
          <w:p w:rsidR="00BD636C" w:rsidRPr="00D4670C" w:rsidRDefault="00BD636C" w:rsidP="00B717EC">
            <w:pPr>
              <w:spacing w:after="0" w:line="360" w:lineRule="auto"/>
              <w:ind w:left="0"/>
              <w:rPr>
                <w:sz w:val="26"/>
                <w:szCs w:val="26"/>
              </w:rPr>
            </w:pPr>
          </w:p>
        </w:tc>
        <w:tc>
          <w:tcPr>
            <w:tcW w:w="1145" w:type="dxa"/>
            <w:tcBorders>
              <w:top w:val="nil"/>
              <w:left w:val="nil"/>
              <w:bottom w:val="nil"/>
              <w:right w:val="nil"/>
            </w:tcBorders>
            <w:vAlign w:val="bottom"/>
          </w:tcPr>
          <w:p w:rsidR="00BD636C" w:rsidRPr="00D4670C" w:rsidRDefault="00BD636C" w:rsidP="00B717EC">
            <w:pPr>
              <w:spacing w:after="0" w:line="360" w:lineRule="auto"/>
              <w:ind w:left="382"/>
              <w:rPr>
                <w:sz w:val="26"/>
                <w:szCs w:val="26"/>
              </w:rPr>
            </w:pPr>
            <w:r w:rsidRPr="00D4670C">
              <w:rPr>
                <w:sz w:val="26"/>
                <w:szCs w:val="26"/>
              </w:rPr>
              <w:t>O</w:t>
            </w:r>
          </w:p>
        </w:tc>
        <w:tc>
          <w:tcPr>
            <w:tcW w:w="1296" w:type="dxa"/>
            <w:tcBorders>
              <w:top w:val="nil"/>
              <w:left w:val="nil"/>
              <w:bottom w:val="nil"/>
              <w:right w:val="nil"/>
            </w:tcBorders>
            <w:vAlign w:val="bottom"/>
          </w:tcPr>
          <w:p w:rsidR="00BD636C" w:rsidRPr="00D4670C" w:rsidRDefault="00BD636C" w:rsidP="00B717EC">
            <w:pPr>
              <w:spacing w:after="0" w:line="360" w:lineRule="auto"/>
              <w:ind w:left="0"/>
              <w:rPr>
                <w:sz w:val="26"/>
                <w:szCs w:val="26"/>
              </w:rPr>
            </w:pPr>
            <w:r w:rsidRPr="00D4670C">
              <w:rPr>
                <w:sz w:val="26"/>
                <w:szCs w:val="26"/>
              </w:rPr>
              <w:t>Female</w:t>
            </w:r>
          </w:p>
        </w:tc>
      </w:tr>
    </w:tbl>
    <w:p w:rsidR="00BD636C" w:rsidRPr="00D4670C" w:rsidRDefault="00BD636C" w:rsidP="00BD636C">
      <w:pPr>
        <w:numPr>
          <w:ilvl w:val="0"/>
          <w:numId w:val="9"/>
        </w:numPr>
        <w:spacing w:after="0" w:line="360" w:lineRule="auto"/>
        <w:ind w:right="47" w:hanging="360"/>
        <w:rPr>
          <w:sz w:val="26"/>
          <w:szCs w:val="26"/>
        </w:rPr>
      </w:pPr>
      <w:r w:rsidRPr="00D4670C">
        <w:rPr>
          <w:sz w:val="26"/>
          <w:szCs w:val="26"/>
        </w:rPr>
        <w:t>Occupation:</w:t>
      </w:r>
      <w:r w:rsidRPr="00D4670C">
        <w:rPr>
          <w:noProof/>
          <w:sz w:val="26"/>
          <w:szCs w:val="26"/>
        </w:rPr>
        <w:drawing>
          <wp:inline distT="0" distB="0" distL="0" distR="0">
            <wp:extent cx="4574" cy="4574"/>
            <wp:effectExtent l="0" t="0" r="0" b="0"/>
            <wp:docPr id="6692" name="Picture 5179"/>
            <wp:cNvGraphicFramePr/>
            <a:graphic xmlns:a="http://schemas.openxmlformats.org/drawingml/2006/main">
              <a:graphicData uri="http://schemas.openxmlformats.org/drawingml/2006/picture">
                <pic:pic xmlns:pic="http://schemas.openxmlformats.org/drawingml/2006/picture">
                  <pic:nvPicPr>
                    <pic:cNvPr id="5179" name="Picture 5179"/>
                    <pic:cNvPicPr/>
                  </pic:nvPicPr>
                  <pic:blipFill>
                    <a:blip r:embed="rId5"/>
                    <a:stretch>
                      <a:fillRect/>
                    </a:stretch>
                  </pic:blipFill>
                  <pic:spPr>
                    <a:xfrm>
                      <a:off x="0" y="0"/>
                      <a:ext cx="4574" cy="4574"/>
                    </a:xfrm>
                    <a:prstGeom prst="rect">
                      <a:avLst/>
                    </a:prstGeom>
                  </pic:spPr>
                </pic:pic>
              </a:graphicData>
            </a:graphic>
          </wp:inline>
        </w:drawing>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 xml:space="preserve">Student o Food vendor </w:t>
      </w:r>
      <w:r w:rsidRPr="00D4670C">
        <w:rPr>
          <w:noProof/>
          <w:sz w:val="26"/>
          <w:szCs w:val="26"/>
        </w:rPr>
        <w:drawing>
          <wp:inline distT="0" distB="0" distL="0" distR="0">
            <wp:extent cx="4574" cy="9148"/>
            <wp:effectExtent l="0" t="0" r="0" b="0"/>
            <wp:docPr id="6693" name="Picture 5180"/>
            <wp:cNvGraphicFramePr/>
            <a:graphic xmlns:a="http://schemas.openxmlformats.org/drawingml/2006/main">
              <a:graphicData uri="http://schemas.openxmlformats.org/drawingml/2006/picture">
                <pic:pic xmlns:pic="http://schemas.openxmlformats.org/drawingml/2006/picture">
                  <pic:nvPicPr>
                    <pic:cNvPr id="5180" name="Picture 5180"/>
                    <pic:cNvPicPr/>
                  </pic:nvPicPr>
                  <pic:blipFill>
                    <a:blip r:embed="rId63"/>
                    <a:stretch>
                      <a:fillRect/>
                    </a:stretch>
                  </pic:blipFill>
                  <pic:spPr>
                    <a:xfrm>
                      <a:off x="0" y="0"/>
                      <a:ext cx="4574" cy="9148"/>
                    </a:xfrm>
                    <a:prstGeom prst="rect">
                      <a:avLst/>
                    </a:prstGeom>
                  </pic:spPr>
                </pic:pic>
              </a:graphicData>
            </a:graphic>
          </wp:inline>
        </w:drawing>
      </w:r>
      <w:r w:rsidRPr="00D4670C">
        <w:rPr>
          <w:sz w:val="26"/>
          <w:szCs w:val="26"/>
        </w:rPr>
        <w:t>o Business owner</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Other (please specify)</w:t>
      </w:r>
    </w:p>
    <w:p w:rsidR="00BD636C" w:rsidRPr="00D4670C" w:rsidRDefault="00BD636C" w:rsidP="00BD636C">
      <w:pPr>
        <w:spacing w:after="0" w:line="360" w:lineRule="auto"/>
        <w:ind w:left="4185"/>
        <w:rPr>
          <w:sz w:val="26"/>
          <w:szCs w:val="26"/>
        </w:rPr>
      </w:pPr>
      <w:r w:rsidRPr="00D4670C">
        <w:rPr>
          <w:noProof/>
          <w:sz w:val="26"/>
          <w:szCs w:val="26"/>
        </w:rPr>
        <w:drawing>
          <wp:inline distT="0" distB="0" distL="0" distR="0">
            <wp:extent cx="777501" cy="32016"/>
            <wp:effectExtent l="0" t="0" r="0" b="0"/>
            <wp:docPr id="6694" name="Picture 17288"/>
            <wp:cNvGraphicFramePr/>
            <a:graphic xmlns:a="http://schemas.openxmlformats.org/drawingml/2006/main">
              <a:graphicData uri="http://schemas.openxmlformats.org/drawingml/2006/picture">
                <pic:pic xmlns:pic="http://schemas.openxmlformats.org/drawingml/2006/picture">
                  <pic:nvPicPr>
                    <pic:cNvPr id="17288" name="Picture 17288"/>
                    <pic:cNvPicPr/>
                  </pic:nvPicPr>
                  <pic:blipFill>
                    <a:blip r:embed="rId64" cstate="print"/>
                    <a:stretch>
                      <a:fillRect/>
                    </a:stretch>
                  </pic:blipFill>
                  <pic:spPr>
                    <a:xfrm>
                      <a:off x="0" y="0"/>
                      <a:ext cx="777501" cy="32016"/>
                    </a:xfrm>
                    <a:prstGeom prst="rect">
                      <a:avLst/>
                    </a:prstGeom>
                  </pic:spPr>
                </pic:pic>
              </a:graphicData>
            </a:graphic>
          </wp:inline>
        </w:drawing>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How often do you consume rice-based products (rice flour snacks or dishes)?</w:t>
      </w:r>
    </w:p>
    <w:p w:rsidR="00BD636C" w:rsidRPr="00D4670C" w:rsidRDefault="00BD636C" w:rsidP="00BD636C">
      <w:pPr>
        <w:spacing w:after="0" w:line="360" w:lineRule="auto"/>
        <w:ind w:left="1198"/>
        <w:rPr>
          <w:sz w:val="26"/>
          <w:szCs w:val="26"/>
        </w:rPr>
      </w:pPr>
      <w:r w:rsidRPr="00D4670C">
        <w:rPr>
          <w:noProof/>
          <w:sz w:val="26"/>
          <w:szCs w:val="26"/>
        </w:rPr>
        <w:drawing>
          <wp:inline distT="0" distB="0" distL="0" distR="0">
            <wp:extent cx="77750" cy="59458"/>
            <wp:effectExtent l="0" t="0" r="0" b="0"/>
            <wp:docPr id="6695" name="Picture 17290"/>
            <wp:cNvGraphicFramePr/>
            <a:graphic xmlns:a="http://schemas.openxmlformats.org/drawingml/2006/main">
              <a:graphicData uri="http://schemas.openxmlformats.org/drawingml/2006/picture">
                <pic:pic xmlns:pic="http://schemas.openxmlformats.org/drawingml/2006/picture">
                  <pic:nvPicPr>
                    <pic:cNvPr id="17290" name="Picture 17290"/>
                    <pic:cNvPicPr/>
                  </pic:nvPicPr>
                  <pic:blipFill>
                    <a:blip r:embed="rId65" cstate="print"/>
                    <a:stretch>
                      <a:fillRect/>
                    </a:stretch>
                  </pic:blipFill>
                  <pic:spPr>
                    <a:xfrm>
                      <a:off x="0" y="0"/>
                      <a:ext cx="77750" cy="59458"/>
                    </a:xfrm>
                    <a:prstGeom prst="rect">
                      <a:avLst/>
                    </a:prstGeom>
                  </pic:spPr>
                </pic:pic>
              </a:graphicData>
            </a:graphic>
          </wp:inline>
        </w:drawing>
      </w:r>
      <w:r w:rsidRPr="00D4670C">
        <w:rPr>
          <w:sz w:val="26"/>
          <w:szCs w:val="26"/>
        </w:rPr>
        <w:t>Daily</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Weekly</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Occasionally</w:t>
      </w:r>
    </w:p>
    <w:p w:rsidR="00BD636C" w:rsidRPr="00D4670C" w:rsidRDefault="00BD636C" w:rsidP="00BD636C">
      <w:pPr>
        <w:tabs>
          <w:tab w:val="center" w:pos="1253"/>
          <w:tab w:val="center" w:pos="2294"/>
        </w:tabs>
        <w:spacing w:after="0" w:line="360" w:lineRule="auto"/>
        <w:ind w:left="0"/>
        <w:rPr>
          <w:sz w:val="26"/>
          <w:szCs w:val="26"/>
        </w:rPr>
      </w:pPr>
      <w:r w:rsidRPr="00D4670C">
        <w:rPr>
          <w:sz w:val="26"/>
          <w:szCs w:val="26"/>
        </w:rPr>
        <w:tab/>
        <w:t>O</w:t>
      </w:r>
      <w:r w:rsidRPr="00D4670C">
        <w:rPr>
          <w:sz w:val="26"/>
          <w:szCs w:val="26"/>
        </w:rPr>
        <w:tab/>
        <w:t>Rarely</w:t>
      </w:r>
    </w:p>
    <w:p w:rsidR="00BD636C" w:rsidRDefault="00BD636C" w:rsidP="00BD636C">
      <w:pPr>
        <w:spacing w:after="0" w:line="360" w:lineRule="auto"/>
        <w:ind w:left="168"/>
        <w:rPr>
          <w:sz w:val="26"/>
          <w:szCs w:val="26"/>
        </w:rPr>
      </w:pPr>
    </w:p>
    <w:p w:rsidR="00BD636C" w:rsidRPr="00D4670C" w:rsidRDefault="00BD636C" w:rsidP="00BD636C">
      <w:pPr>
        <w:spacing w:after="0" w:line="360" w:lineRule="auto"/>
        <w:ind w:left="168"/>
        <w:rPr>
          <w:sz w:val="26"/>
          <w:szCs w:val="26"/>
        </w:rPr>
      </w:pPr>
      <w:r w:rsidRPr="00D4670C">
        <w:rPr>
          <w:sz w:val="26"/>
          <w:szCs w:val="26"/>
        </w:rPr>
        <w:t>Section B: Ingredient Quality and Food Value (Objective I)</w:t>
      </w:r>
      <w:r w:rsidRPr="00D4670C">
        <w:rPr>
          <w:noProof/>
          <w:sz w:val="26"/>
          <w:szCs w:val="26"/>
        </w:rPr>
        <w:drawing>
          <wp:inline distT="0" distB="0" distL="0" distR="0">
            <wp:extent cx="4574" cy="4574"/>
            <wp:effectExtent l="0" t="0" r="0" b="0"/>
            <wp:docPr id="6696" name="Picture 5184"/>
            <wp:cNvGraphicFramePr/>
            <a:graphic xmlns:a="http://schemas.openxmlformats.org/drawingml/2006/main">
              <a:graphicData uri="http://schemas.openxmlformats.org/drawingml/2006/picture">
                <pic:pic xmlns:pic="http://schemas.openxmlformats.org/drawingml/2006/picture">
                  <pic:nvPicPr>
                    <pic:cNvPr id="5184" name="Picture 5184"/>
                    <pic:cNvPicPr/>
                  </pic:nvPicPr>
                  <pic:blipFill>
                    <a:blip r:embed="rId23"/>
                    <a:stretch>
                      <a:fillRect/>
                    </a:stretch>
                  </pic:blipFill>
                  <pic:spPr>
                    <a:xfrm>
                      <a:off x="0" y="0"/>
                      <a:ext cx="4574" cy="4574"/>
                    </a:xfrm>
                    <a:prstGeom prst="rect">
                      <a:avLst/>
                    </a:prstGeom>
                  </pic:spPr>
                </pic:pic>
              </a:graphicData>
            </a:graphic>
          </wp:inline>
        </w:drawing>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How important is ingredient quality in influencing the taste of food'?</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 xml:space="preserve">Very important </w:t>
      </w:r>
      <w:r w:rsidRPr="00D4670C">
        <w:rPr>
          <w:noProof/>
          <w:sz w:val="26"/>
          <w:szCs w:val="26"/>
        </w:rPr>
        <w:drawing>
          <wp:inline distT="0" distB="0" distL="0" distR="0">
            <wp:extent cx="4574" cy="4574"/>
            <wp:effectExtent l="0" t="0" r="0" b="0"/>
            <wp:docPr id="6697" name="Picture 5185"/>
            <wp:cNvGraphicFramePr/>
            <a:graphic xmlns:a="http://schemas.openxmlformats.org/drawingml/2006/main">
              <a:graphicData uri="http://schemas.openxmlformats.org/drawingml/2006/picture">
                <pic:pic xmlns:pic="http://schemas.openxmlformats.org/drawingml/2006/picture">
                  <pic:nvPicPr>
                    <pic:cNvPr id="5185" name="Picture 5185"/>
                    <pic:cNvPicPr/>
                  </pic:nvPicPr>
                  <pic:blipFill>
                    <a:blip r:embed="rId66"/>
                    <a:stretch>
                      <a:fillRect/>
                    </a:stretch>
                  </pic:blipFill>
                  <pic:spPr>
                    <a:xfrm>
                      <a:off x="0" y="0"/>
                      <a:ext cx="4574" cy="4574"/>
                    </a:xfrm>
                    <a:prstGeom prst="rect">
                      <a:avLst/>
                    </a:prstGeom>
                  </pic:spPr>
                </pic:pic>
              </a:graphicData>
            </a:graphic>
          </wp:inline>
        </w:drawing>
      </w:r>
      <w:r w:rsidRPr="00D4670C">
        <w:rPr>
          <w:sz w:val="26"/>
          <w:szCs w:val="26"/>
        </w:rPr>
        <w:t>o</w:t>
      </w:r>
      <w:r w:rsidRPr="00D4670C">
        <w:rPr>
          <w:sz w:val="26"/>
          <w:szCs w:val="26"/>
        </w:rPr>
        <w:tab/>
        <w:t xml:space="preserve">Important </w:t>
      </w:r>
      <w:r w:rsidRPr="00D4670C">
        <w:rPr>
          <w:noProof/>
          <w:sz w:val="26"/>
          <w:szCs w:val="26"/>
        </w:rPr>
        <w:drawing>
          <wp:inline distT="0" distB="0" distL="0" distR="0">
            <wp:extent cx="4574" cy="4574"/>
            <wp:effectExtent l="0" t="0" r="0" b="0"/>
            <wp:docPr id="6698" name="Picture 5186"/>
            <wp:cNvGraphicFramePr/>
            <a:graphic xmlns:a="http://schemas.openxmlformats.org/drawingml/2006/main">
              <a:graphicData uri="http://schemas.openxmlformats.org/drawingml/2006/picture">
                <pic:pic xmlns:pic="http://schemas.openxmlformats.org/drawingml/2006/picture">
                  <pic:nvPicPr>
                    <pic:cNvPr id="5186" name="Picture 5186"/>
                    <pic:cNvPicPr/>
                  </pic:nvPicPr>
                  <pic:blipFill>
                    <a:blip r:embed="rId51"/>
                    <a:stretch>
                      <a:fillRect/>
                    </a:stretch>
                  </pic:blipFill>
                  <pic:spPr>
                    <a:xfrm>
                      <a:off x="0" y="0"/>
                      <a:ext cx="4574" cy="4574"/>
                    </a:xfrm>
                    <a:prstGeom prst="rect">
                      <a:avLst/>
                    </a:prstGeom>
                  </pic:spPr>
                </pic:pic>
              </a:graphicData>
            </a:graphic>
          </wp:inline>
        </w:drawing>
      </w:r>
      <w:r w:rsidRPr="00D4670C">
        <w:rPr>
          <w:sz w:val="26"/>
          <w:szCs w:val="26"/>
        </w:rPr>
        <w:t>o</w:t>
      </w:r>
      <w:r w:rsidRPr="00D4670C">
        <w:rPr>
          <w:sz w:val="26"/>
          <w:szCs w:val="26"/>
        </w:rPr>
        <w:tab/>
        <w:t>Neutral</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Not important</w:t>
      </w:r>
      <w:r w:rsidRPr="00D4670C">
        <w:rPr>
          <w:noProof/>
          <w:sz w:val="26"/>
          <w:szCs w:val="26"/>
        </w:rPr>
        <w:drawing>
          <wp:inline distT="0" distB="0" distL="0" distR="0">
            <wp:extent cx="4574" cy="4573"/>
            <wp:effectExtent l="0" t="0" r="0" b="0"/>
            <wp:docPr id="6699" name="Picture 5187"/>
            <wp:cNvGraphicFramePr/>
            <a:graphic xmlns:a="http://schemas.openxmlformats.org/drawingml/2006/main">
              <a:graphicData uri="http://schemas.openxmlformats.org/drawingml/2006/picture">
                <pic:pic xmlns:pic="http://schemas.openxmlformats.org/drawingml/2006/picture">
                  <pic:nvPicPr>
                    <pic:cNvPr id="5187" name="Picture 5187"/>
                    <pic:cNvPicPr/>
                  </pic:nvPicPr>
                  <pic:blipFill>
                    <a:blip r:embed="rId32"/>
                    <a:stretch>
                      <a:fillRect/>
                    </a:stretch>
                  </pic:blipFill>
                  <pic:spPr>
                    <a:xfrm>
                      <a:off x="0" y="0"/>
                      <a:ext cx="4574" cy="4573"/>
                    </a:xfrm>
                    <a:prstGeom prst="rect">
                      <a:avLst/>
                    </a:prstGeom>
                  </pic:spPr>
                </pic:pic>
              </a:graphicData>
            </a:graphic>
          </wp:inline>
        </w:drawing>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Do you believe high-quality rice flour improves the nutritional value of food products?</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lastRenderedPageBreak/>
        <w:t xml:space="preserve">Yes </w:t>
      </w:r>
      <w:r w:rsidRPr="00D4670C">
        <w:rPr>
          <w:noProof/>
          <w:sz w:val="26"/>
          <w:szCs w:val="26"/>
        </w:rPr>
        <w:drawing>
          <wp:inline distT="0" distB="0" distL="0" distR="0">
            <wp:extent cx="4573" cy="4574"/>
            <wp:effectExtent l="0" t="0" r="0" b="0"/>
            <wp:docPr id="6700" name="Picture 6630"/>
            <wp:cNvGraphicFramePr/>
            <a:graphic xmlns:a="http://schemas.openxmlformats.org/drawingml/2006/main">
              <a:graphicData uri="http://schemas.openxmlformats.org/drawingml/2006/picture">
                <pic:pic xmlns:pic="http://schemas.openxmlformats.org/drawingml/2006/picture">
                  <pic:nvPicPr>
                    <pic:cNvPr id="6630" name="Picture 6630"/>
                    <pic:cNvPicPr/>
                  </pic:nvPicPr>
                  <pic:blipFill>
                    <a:blip r:embed="rId26"/>
                    <a:stretch>
                      <a:fillRect/>
                    </a:stretch>
                  </pic:blipFill>
                  <pic:spPr>
                    <a:xfrm>
                      <a:off x="0" y="0"/>
                      <a:ext cx="4573" cy="4574"/>
                    </a:xfrm>
                    <a:prstGeom prst="rect">
                      <a:avLst/>
                    </a:prstGeom>
                  </pic:spPr>
                </pic:pic>
              </a:graphicData>
            </a:graphic>
          </wp:inline>
        </w:drawing>
      </w:r>
      <w:r w:rsidRPr="00D4670C">
        <w:rPr>
          <w:sz w:val="26"/>
          <w:szCs w:val="26"/>
        </w:rPr>
        <w:t>o</w:t>
      </w:r>
      <w:r w:rsidRPr="00D4670C">
        <w:rPr>
          <w:sz w:val="26"/>
          <w:szCs w:val="26"/>
        </w:rPr>
        <w:tab/>
        <w:t>No</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Not sure</w:t>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How often do you check for the quality of rice or rice flour before using it in cooking/snacks? O Always o Sometimes o Rarely</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Never</w:t>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In your opinion, which factor most affects food safety?</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Ingredient quality</w:t>
      </w:r>
    </w:p>
    <w:p w:rsidR="00BD636C" w:rsidRPr="00D4670C" w:rsidRDefault="00BD636C" w:rsidP="00BD636C">
      <w:pPr>
        <w:spacing w:after="0" w:line="360" w:lineRule="auto"/>
        <w:ind w:left="1083" w:right="5251" w:hanging="3"/>
        <w:rPr>
          <w:sz w:val="26"/>
          <w:szCs w:val="26"/>
        </w:rPr>
      </w:pPr>
      <w:r w:rsidRPr="00D4670C">
        <w:rPr>
          <w:sz w:val="26"/>
          <w:szCs w:val="26"/>
        </w:rPr>
        <w:t>O</w:t>
      </w:r>
      <w:r w:rsidRPr="00D4670C">
        <w:rPr>
          <w:sz w:val="26"/>
          <w:szCs w:val="26"/>
        </w:rPr>
        <w:tab/>
        <w:t>Food handling practices O</w:t>
      </w:r>
      <w:r w:rsidRPr="00D4670C">
        <w:rPr>
          <w:sz w:val="26"/>
          <w:szCs w:val="26"/>
        </w:rPr>
        <w:tab/>
        <w:t>Storage method</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Processing technique</w:t>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Would you be willing to pay more for snacks and main dishes made from high-quality rice flour?</w:t>
      </w:r>
    </w:p>
    <w:p w:rsidR="00BD636C" w:rsidRPr="00D4670C" w:rsidRDefault="00BD636C" w:rsidP="00BD636C">
      <w:pPr>
        <w:numPr>
          <w:ilvl w:val="1"/>
          <w:numId w:val="9"/>
        </w:numPr>
        <w:spacing w:after="0" w:line="360" w:lineRule="auto"/>
        <w:ind w:right="94" w:hanging="778"/>
        <w:rPr>
          <w:sz w:val="26"/>
          <w:szCs w:val="26"/>
        </w:rPr>
      </w:pPr>
      <w:r w:rsidRPr="00D4670C">
        <w:rPr>
          <w:sz w:val="26"/>
          <w:szCs w:val="26"/>
        </w:rPr>
        <w:t>Yes</w:t>
      </w:r>
    </w:p>
    <w:p w:rsidR="00BD636C" w:rsidRPr="00D4670C" w:rsidRDefault="00BD636C" w:rsidP="00BD636C">
      <w:pPr>
        <w:spacing w:after="0" w:line="360" w:lineRule="auto"/>
        <w:ind w:left="1073"/>
        <w:rPr>
          <w:sz w:val="26"/>
          <w:szCs w:val="26"/>
        </w:rPr>
      </w:pPr>
      <w:r w:rsidRPr="00D4670C">
        <w:rPr>
          <w:sz w:val="26"/>
          <w:szCs w:val="26"/>
        </w:rPr>
        <w:t>o</w:t>
      </w:r>
    </w:p>
    <w:p w:rsidR="00BD636C" w:rsidRPr="00D4670C" w:rsidRDefault="00BD636C" w:rsidP="00BD636C">
      <w:pPr>
        <w:spacing w:after="0" w:line="360" w:lineRule="auto"/>
        <w:ind w:left="0"/>
        <w:rPr>
          <w:sz w:val="26"/>
          <w:szCs w:val="26"/>
        </w:rPr>
      </w:pPr>
      <w:r w:rsidRPr="00D4670C">
        <w:rPr>
          <w:sz w:val="26"/>
          <w:szCs w:val="26"/>
        </w:rPr>
        <w:t>Section C: Impact of Poor-Quality Ingredients (Objective 2)</w:t>
      </w:r>
    </w:p>
    <w:p w:rsidR="00BD636C" w:rsidRPr="00D4670C" w:rsidRDefault="00BD636C" w:rsidP="00BD636C">
      <w:pPr>
        <w:numPr>
          <w:ilvl w:val="0"/>
          <w:numId w:val="9"/>
        </w:numPr>
        <w:spacing w:after="0" w:line="360" w:lineRule="auto"/>
        <w:ind w:right="47" w:hanging="360"/>
        <w:rPr>
          <w:sz w:val="26"/>
          <w:szCs w:val="26"/>
        </w:rPr>
      </w:pPr>
      <w:r w:rsidRPr="00D4670C">
        <w:rPr>
          <w:sz w:val="26"/>
          <w:szCs w:val="26"/>
        </w:rPr>
        <w:t>Have you ever experienced dissatisfaction with a rice-based snack or dish due to poorquality ingredients?</w:t>
      </w:r>
    </w:p>
    <w:p w:rsidR="00BD636C" w:rsidRPr="00D4670C" w:rsidRDefault="00BD636C" w:rsidP="00BD636C">
      <w:pPr>
        <w:numPr>
          <w:ilvl w:val="1"/>
          <w:numId w:val="10"/>
        </w:numPr>
        <w:spacing w:after="0" w:line="360" w:lineRule="auto"/>
        <w:ind w:right="94" w:hanging="763"/>
        <w:rPr>
          <w:sz w:val="26"/>
          <w:szCs w:val="26"/>
        </w:rPr>
      </w:pPr>
      <w:r w:rsidRPr="00D4670C">
        <w:rPr>
          <w:sz w:val="26"/>
          <w:szCs w:val="26"/>
        </w:rPr>
        <w:t>Yes</w:t>
      </w:r>
    </w:p>
    <w:p w:rsidR="00BD636C" w:rsidRPr="00D4670C" w:rsidRDefault="00BD636C" w:rsidP="00BD636C">
      <w:pPr>
        <w:numPr>
          <w:ilvl w:val="1"/>
          <w:numId w:val="10"/>
        </w:numPr>
        <w:spacing w:after="0" w:line="360" w:lineRule="auto"/>
        <w:ind w:right="94" w:hanging="763"/>
        <w:rPr>
          <w:sz w:val="26"/>
          <w:szCs w:val="26"/>
        </w:rPr>
      </w:pPr>
      <w:r w:rsidRPr="00D4670C">
        <w:rPr>
          <w:sz w:val="26"/>
          <w:szCs w:val="26"/>
        </w:rPr>
        <w:t>No</w:t>
      </w:r>
    </w:p>
    <w:p w:rsidR="00BD636C" w:rsidRPr="00D4670C" w:rsidRDefault="00BD636C" w:rsidP="00BD636C">
      <w:pPr>
        <w:spacing w:after="0" w:line="360" w:lineRule="auto"/>
        <w:ind w:left="720" w:right="94" w:hanging="346"/>
        <w:rPr>
          <w:sz w:val="26"/>
          <w:szCs w:val="26"/>
        </w:rPr>
      </w:pPr>
      <w:r w:rsidRPr="00D4670C">
        <w:rPr>
          <w:sz w:val="26"/>
          <w:szCs w:val="26"/>
        </w:rPr>
        <w:t xml:space="preserve">I l. How does poor ingredient quality affect your decision to buy from the same vendor </w:t>
      </w:r>
      <w:r w:rsidRPr="00D4670C">
        <w:rPr>
          <w:noProof/>
          <w:sz w:val="26"/>
          <w:szCs w:val="26"/>
        </w:rPr>
        <w:drawing>
          <wp:inline distT="0" distB="0" distL="0" distR="0">
            <wp:extent cx="9147" cy="18295"/>
            <wp:effectExtent l="0" t="0" r="0" b="0"/>
            <wp:docPr id="6701" name="Picture 6633"/>
            <wp:cNvGraphicFramePr/>
            <a:graphic xmlns:a="http://schemas.openxmlformats.org/drawingml/2006/main">
              <a:graphicData uri="http://schemas.openxmlformats.org/drawingml/2006/picture">
                <pic:pic xmlns:pic="http://schemas.openxmlformats.org/drawingml/2006/picture">
                  <pic:nvPicPr>
                    <pic:cNvPr id="6633" name="Picture 6633"/>
                    <pic:cNvPicPr/>
                  </pic:nvPicPr>
                  <pic:blipFill>
                    <a:blip r:embed="rId67" cstate="print"/>
                    <a:stretch>
                      <a:fillRect/>
                    </a:stretch>
                  </pic:blipFill>
                  <pic:spPr>
                    <a:xfrm>
                      <a:off x="0" y="0"/>
                      <a:ext cx="9147" cy="18295"/>
                    </a:xfrm>
                    <a:prstGeom prst="rect">
                      <a:avLst/>
                    </a:prstGeom>
                  </pic:spPr>
                </pic:pic>
              </a:graphicData>
            </a:graphic>
          </wp:inline>
        </w:drawing>
      </w:r>
      <w:r w:rsidRPr="00D4670C">
        <w:rPr>
          <w:sz w:val="26"/>
          <w:szCs w:val="26"/>
        </w:rPr>
        <w:t>again?</w:t>
      </w:r>
    </w:p>
    <w:p w:rsidR="00BD636C" w:rsidRPr="00D4670C" w:rsidRDefault="00BD636C" w:rsidP="00BD636C">
      <w:pPr>
        <w:spacing w:after="0" w:line="360" w:lineRule="auto"/>
        <w:ind w:left="377" w:right="94" w:hanging="3"/>
        <w:rPr>
          <w:sz w:val="26"/>
          <w:szCs w:val="26"/>
        </w:rPr>
      </w:pPr>
      <w:r w:rsidRPr="00D4670C">
        <w:rPr>
          <w:noProof/>
          <w:sz w:val="26"/>
          <w:szCs w:val="26"/>
        </w:rPr>
        <w:drawing>
          <wp:inline distT="0" distB="0" distL="0" distR="0">
            <wp:extent cx="256118" cy="96048"/>
            <wp:effectExtent l="0" t="0" r="0" b="0"/>
            <wp:docPr id="6702" name="Picture 17293"/>
            <wp:cNvGraphicFramePr/>
            <a:graphic xmlns:a="http://schemas.openxmlformats.org/drawingml/2006/main">
              <a:graphicData uri="http://schemas.openxmlformats.org/drawingml/2006/picture">
                <pic:pic xmlns:pic="http://schemas.openxmlformats.org/drawingml/2006/picture">
                  <pic:nvPicPr>
                    <pic:cNvPr id="17293" name="Picture 17293"/>
                    <pic:cNvPicPr/>
                  </pic:nvPicPr>
                  <pic:blipFill>
                    <a:blip r:embed="rId68" cstate="print"/>
                    <a:stretch>
                      <a:fillRect/>
                    </a:stretch>
                  </pic:blipFill>
                  <pic:spPr>
                    <a:xfrm>
                      <a:off x="0" y="0"/>
                      <a:ext cx="256118" cy="96048"/>
                    </a:xfrm>
                    <a:prstGeom prst="rect">
                      <a:avLst/>
                    </a:prstGeom>
                  </pic:spPr>
                </pic:pic>
              </a:graphicData>
            </a:graphic>
          </wp:inline>
        </w:drawing>
      </w:r>
      <w:r w:rsidRPr="00D4670C">
        <w:rPr>
          <w:sz w:val="26"/>
          <w:szCs w:val="26"/>
        </w:rPr>
        <w:t>Strongly discourages</w:t>
      </w:r>
    </w:p>
    <w:p w:rsidR="00BD636C" w:rsidRPr="00D4670C" w:rsidRDefault="00BD636C" w:rsidP="00BD636C">
      <w:pPr>
        <w:numPr>
          <w:ilvl w:val="0"/>
          <w:numId w:val="11"/>
        </w:numPr>
        <w:spacing w:after="0" w:line="360" w:lineRule="auto"/>
        <w:ind w:right="94" w:hanging="763"/>
        <w:rPr>
          <w:sz w:val="26"/>
          <w:szCs w:val="26"/>
        </w:rPr>
      </w:pPr>
      <w:r w:rsidRPr="00D4670C">
        <w:rPr>
          <w:sz w:val="26"/>
          <w:szCs w:val="26"/>
        </w:rPr>
        <w:t>Discourages</w:t>
      </w:r>
    </w:p>
    <w:p w:rsidR="00BD636C" w:rsidRPr="00D4670C" w:rsidRDefault="00BD636C" w:rsidP="00BD636C">
      <w:pPr>
        <w:numPr>
          <w:ilvl w:val="0"/>
          <w:numId w:val="11"/>
        </w:numPr>
        <w:spacing w:after="0" w:line="360" w:lineRule="auto"/>
        <w:ind w:right="94" w:hanging="763"/>
        <w:rPr>
          <w:sz w:val="26"/>
          <w:szCs w:val="26"/>
        </w:rPr>
      </w:pPr>
      <w:r w:rsidRPr="00D4670C">
        <w:rPr>
          <w:sz w:val="26"/>
          <w:szCs w:val="26"/>
        </w:rPr>
        <w:t>Neutral</w:t>
      </w:r>
    </w:p>
    <w:p w:rsidR="00BD636C" w:rsidRPr="00D4670C" w:rsidRDefault="00BD636C" w:rsidP="00BD636C">
      <w:pPr>
        <w:numPr>
          <w:ilvl w:val="0"/>
          <w:numId w:val="11"/>
        </w:numPr>
        <w:spacing w:after="0" w:line="360" w:lineRule="auto"/>
        <w:ind w:right="94" w:hanging="763"/>
        <w:rPr>
          <w:sz w:val="26"/>
          <w:szCs w:val="26"/>
        </w:rPr>
      </w:pPr>
      <w:r w:rsidRPr="00D4670C">
        <w:rPr>
          <w:sz w:val="26"/>
          <w:szCs w:val="26"/>
        </w:rPr>
        <w:t>No effect</w:t>
      </w:r>
    </w:p>
    <w:p w:rsidR="00BD636C" w:rsidRPr="00D4670C" w:rsidRDefault="00BD636C" w:rsidP="00BD636C">
      <w:pPr>
        <w:numPr>
          <w:ilvl w:val="0"/>
          <w:numId w:val="12"/>
        </w:numPr>
        <w:spacing w:after="0" w:line="360" w:lineRule="auto"/>
        <w:ind w:hanging="367"/>
        <w:rPr>
          <w:sz w:val="26"/>
          <w:szCs w:val="26"/>
        </w:rPr>
      </w:pPr>
      <w:r w:rsidRPr="00D4670C">
        <w:rPr>
          <w:sz w:val="26"/>
          <w:szCs w:val="26"/>
        </w:rPr>
        <w:t>Do you think poor-quality rice flour can harm a food business's reputation'?</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50309" cy="54885"/>
            <wp:effectExtent l="0" t="0" r="0" b="0"/>
            <wp:docPr id="6703" name="Picture 17307"/>
            <wp:cNvGraphicFramePr/>
            <a:graphic xmlns:a="http://schemas.openxmlformats.org/drawingml/2006/main">
              <a:graphicData uri="http://schemas.openxmlformats.org/drawingml/2006/picture">
                <pic:pic xmlns:pic="http://schemas.openxmlformats.org/drawingml/2006/picture">
                  <pic:nvPicPr>
                    <pic:cNvPr id="17307" name="Picture 17307"/>
                    <pic:cNvPicPr/>
                  </pic:nvPicPr>
                  <pic:blipFill>
                    <a:blip r:embed="rId69" cstate="print"/>
                    <a:stretch>
                      <a:fillRect/>
                    </a:stretch>
                  </pic:blipFill>
                  <pic:spPr>
                    <a:xfrm>
                      <a:off x="0" y="0"/>
                      <a:ext cx="50309" cy="54885"/>
                    </a:xfrm>
                    <a:prstGeom prst="rect">
                      <a:avLst/>
                    </a:prstGeom>
                  </pic:spPr>
                </pic:pic>
              </a:graphicData>
            </a:graphic>
          </wp:inline>
        </w:drawing>
      </w:r>
      <w:r w:rsidRPr="00D4670C">
        <w:rPr>
          <w:sz w:val="26"/>
          <w:szCs w:val="26"/>
        </w:rPr>
        <w:t>Strongly agree</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251544" cy="77753"/>
            <wp:effectExtent l="0" t="0" r="0" b="0"/>
            <wp:docPr id="6704" name="Picture 17309"/>
            <wp:cNvGraphicFramePr/>
            <a:graphic xmlns:a="http://schemas.openxmlformats.org/drawingml/2006/main">
              <a:graphicData uri="http://schemas.openxmlformats.org/drawingml/2006/picture">
                <pic:pic xmlns:pic="http://schemas.openxmlformats.org/drawingml/2006/picture">
                  <pic:nvPicPr>
                    <pic:cNvPr id="17309" name="Picture 17309"/>
                    <pic:cNvPicPr/>
                  </pic:nvPicPr>
                  <pic:blipFill>
                    <a:blip r:embed="rId70" cstate="print"/>
                    <a:stretch>
                      <a:fillRect/>
                    </a:stretch>
                  </pic:blipFill>
                  <pic:spPr>
                    <a:xfrm>
                      <a:off x="0" y="0"/>
                      <a:ext cx="251544" cy="77753"/>
                    </a:xfrm>
                    <a:prstGeom prst="rect">
                      <a:avLst/>
                    </a:prstGeom>
                  </pic:spPr>
                </pic:pic>
              </a:graphicData>
            </a:graphic>
          </wp:inline>
        </w:drawing>
      </w:r>
      <w:r w:rsidRPr="00D4670C">
        <w:rPr>
          <w:sz w:val="26"/>
          <w:szCs w:val="26"/>
        </w:rPr>
        <w:t>Agree</w:t>
      </w:r>
    </w:p>
    <w:p w:rsidR="00BD636C" w:rsidRPr="00D4670C" w:rsidRDefault="00BD636C" w:rsidP="00BD636C">
      <w:pPr>
        <w:tabs>
          <w:tab w:val="center" w:pos="533"/>
          <w:tab w:val="center" w:pos="1660"/>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59456" cy="45738"/>
            <wp:effectExtent l="0" t="0" r="0" b="0"/>
            <wp:docPr id="6705" name="Picture 7678"/>
            <wp:cNvGraphicFramePr/>
            <a:graphic xmlns:a="http://schemas.openxmlformats.org/drawingml/2006/main">
              <a:graphicData uri="http://schemas.openxmlformats.org/drawingml/2006/picture">
                <pic:pic xmlns:pic="http://schemas.openxmlformats.org/drawingml/2006/picture">
                  <pic:nvPicPr>
                    <pic:cNvPr id="7678" name="Picture 7678"/>
                    <pic:cNvPicPr/>
                  </pic:nvPicPr>
                  <pic:blipFill>
                    <a:blip r:embed="rId71" cstate="print"/>
                    <a:stretch>
                      <a:fillRect/>
                    </a:stretch>
                  </pic:blipFill>
                  <pic:spPr>
                    <a:xfrm>
                      <a:off x="0" y="0"/>
                      <a:ext cx="59456" cy="45738"/>
                    </a:xfrm>
                    <a:prstGeom prst="rect">
                      <a:avLst/>
                    </a:prstGeom>
                  </pic:spPr>
                </pic:pic>
              </a:graphicData>
            </a:graphic>
          </wp:inline>
        </w:drawing>
      </w:r>
      <w:r w:rsidRPr="00D4670C">
        <w:rPr>
          <w:sz w:val="26"/>
          <w:szCs w:val="26"/>
        </w:rPr>
        <w:tab/>
        <w:t>Disagree</w:t>
      </w:r>
      <w:r w:rsidRPr="00D4670C">
        <w:rPr>
          <w:noProof/>
          <w:sz w:val="26"/>
          <w:szCs w:val="26"/>
        </w:rPr>
        <w:drawing>
          <wp:inline distT="0" distB="0" distL="0" distR="0">
            <wp:extent cx="4573" cy="4574"/>
            <wp:effectExtent l="0" t="0" r="0" b="0"/>
            <wp:docPr id="6706" name="Picture 7679"/>
            <wp:cNvGraphicFramePr/>
            <a:graphic xmlns:a="http://schemas.openxmlformats.org/drawingml/2006/main">
              <a:graphicData uri="http://schemas.openxmlformats.org/drawingml/2006/picture">
                <pic:pic xmlns:pic="http://schemas.openxmlformats.org/drawingml/2006/picture">
                  <pic:nvPicPr>
                    <pic:cNvPr id="7679" name="Picture 7679"/>
                    <pic:cNvPicPr/>
                  </pic:nvPicPr>
                  <pic:blipFill>
                    <a:blip r:embed="rId72"/>
                    <a:stretch>
                      <a:fillRect/>
                    </a:stretch>
                  </pic:blipFill>
                  <pic:spPr>
                    <a:xfrm>
                      <a:off x="0" y="0"/>
                      <a:ext cx="4573" cy="4574"/>
                    </a:xfrm>
                    <a:prstGeom prst="rect">
                      <a:avLst/>
                    </a:prstGeom>
                  </pic:spPr>
                </pic:pic>
              </a:graphicData>
            </a:graphic>
          </wp:inline>
        </w:drawing>
      </w:r>
    </w:p>
    <w:p w:rsidR="00BD636C" w:rsidRPr="00D4670C" w:rsidRDefault="00BD636C" w:rsidP="00BD636C">
      <w:pPr>
        <w:spacing w:after="0" w:line="360" w:lineRule="auto"/>
        <w:rPr>
          <w:sz w:val="26"/>
          <w:szCs w:val="26"/>
        </w:rPr>
      </w:pPr>
      <w:r w:rsidRPr="00D4670C">
        <w:rPr>
          <w:noProof/>
          <w:sz w:val="26"/>
          <w:szCs w:val="26"/>
        </w:rPr>
        <w:lastRenderedPageBreak/>
        <w:drawing>
          <wp:inline distT="0" distB="0" distL="0" distR="0">
            <wp:extent cx="45735" cy="59459"/>
            <wp:effectExtent l="0" t="0" r="0" b="0"/>
            <wp:docPr id="6707" name="Picture 17311"/>
            <wp:cNvGraphicFramePr/>
            <a:graphic xmlns:a="http://schemas.openxmlformats.org/drawingml/2006/main">
              <a:graphicData uri="http://schemas.openxmlformats.org/drawingml/2006/picture">
                <pic:pic xmlns:pic="http://schemas.openxmlformats.org/drawingml/2006/picture">
                  <pic:nvPicPr>
                    <pic:cNvPr id="17311" name="Picture 17311"/>
                    <pic:cNvPicPr/>
                  </pic:nvPicPr>
                  <pic:blipFill>
                    <a:blip r:embed="rId73" cstate="print"/>
                    <a:stretch>
                      <a:fillRect/>
                    </a:stretch>
                  </pic:blipFill>
                  <pic:spPr>
                    <a:xfrm>
                      <a:off x="0" y="0"/>
                      <a:ext cx="45735" cy="59459"/>
                    </a:xfrm>
                    <a:prstGeom prst="rect">
                      <a:avLst/>
                    </a:prstGeom>
                  </pic:spPr>
                </pic:pic>
              </a:graphicData>
            </a:graphic>
          </wp:inline>
        </w:drawing>
      </w:r>
      <w:r w:rsidRPr="00D4670C">
        <w:rPr>
          <w:sz w:val="26"/>
          <w:szCs w:val="26"/>
        </w:rPr>
        <w:t>Strongly disagree</w:t>
      </w:r>
    </w:p>
    <w:p w:rsidR="00BD636C" w:rsidRPr="00D4670C" w:rsidRDefault="00BD636C" w:rsidP="00BD636C">
      <w:pPr>
        <w:numPr>
          <w:ilvl w:val="0"/>
          <w:numId w:val="12"/>
        </w:numPr>
        <w:spacing w:after="0" w:line="360" w:lineRule="auto"/>
        <w:ind w:hanging="367"/>
        <w:rPr>
          <w:sz w:val="26"/>
          <w:szCs w:val="26"/>
        </w:rPr>
      </w:pPr>
      <w:r w:rsidRPr="00D4670C">
        <w:rPr>
          <w:sz w:val="26"/>
          <w:szCs w:val="26"/>
        </w:rPr>
        <w:t>In your experience, what is the most common effect of poor-quality rice flour in food products?</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59456" cy="54885"/>
            <wp:effectExtent l="0" t="0" r="0" b="0"/>
            <wp:docPr id="6708" name="Picture 17313"/>
            <wp:cNvGraphicFramePr/>
            <a:graphic xmlns:a="http://schemas.openxmlformats.org/drawingml/2006/main">
              <a:graphicData uri="http://schemas.openxmlformats.org/drawingml/2006/picture">
                <pic:pic xmlns:pic="http://schemas.openxmlformats.org/drawingml/2006/picture">
                  <pic:nvPicPr>
                    <pic:cNvPr id="17313" name="Picture 17313"/>
                    <pic:cNvPicPr/>
                  </pic:nvPicPr>
                  <pic:blipFill>
                    <a:blip r:embed="rId74" cstate="print"/>
                    <a:stretch>
                      <a:fillRect/>
                    </a:stretch>
                  </pic:blipFill>
                  <pic:spPr>
                    <a:xfrm>
                      <a:off x="0" y="0"/>
                      <a:ext cx="59456" cy="54885"/>
                    </a:xfrm>
                    <a:prstGeom prst="rect">
                      <a:avLst/>
                    </a:prstGeom>
                  </pic:spPr>
                </pic:pic>
              </a:graphicData>
            </a:graphic>
          </wp:inline>
        </w:drawing>
      </w:r>
      <w:r w:rsidRPr="00D4670C">
        <w:rPr>
          <w:sz w:val="26"/>
          <w:szCs w:val="26"/>
        </w:rPr>
        <w:t>Poor taste</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480221" cy="77754"/>
            <wp:effectExtent l="0" t="0" r="0" b="0"/>
            <wp:docPr id="6709" name="Picture 17315"/>
            <wp:cNvGraphicFramePr/>
            <a:graphic xmlns:a="http://schemas.openxmlformats.org/drawingml/2006/main">
              <a:graphicData uri="http://schemas.openxmlformats.org/drawingml/2006/picture">
                <pic:pic xmlns:pic="http://schemas.openxmlformats.org/drawingml/2006/picture">
                  <pic:nvPicPr>
                    <pic:cNvPr id="17315" name="Picture 17315"/>
                    <pic:cNvPicPr/>
                  </pic:nvPicPr>
                  <pic:blipFill>
                    <a:blip r:embed="rId75" cstate="print"/>
                    <a:stretch>
                      <a:fillRect/>
                    </a:stretch>
                  </pic:blipFill>
                  <pic:spPr>
                    <a:xfrm>
                      <a:off x="0" y="0"/>
                      <a:ext cx="480221" cy="77754"/>
                    </a:xfrm>
                    <a:prstGeom prst="rect">
                      <a:avLst/>
                    </a:prstGeom>
                  </pic:spPr>
                </pic:pic>
              </a:graphicData>
            </a:graphic>
          </wp:inline>
        </w:drawing>
      </w:r>
      <w:r w:rsidRPr="00D4670C">
        <w:rPr>
          <w:sz w:val="26"/>
          <w:szCs w:val="26"/>
        </w:rPr>
        <w:t>Reduced safety (health issues)</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50309" cy="73180"/>
            <wp:effectExtent l="0" t="0" r="0" b="0"/>
            <wp:docPr id="6710" name="Picture 17317"/>
            <wp:cNvGraphicFramePr/>
            <a:graphic xmlns:a="http://schemas.openxmlformats.org/drawingml/2006/main">
              <a:graphicData uri="http://schemas.openxmlformats.org/drawingml/2006/picture">
                <pic:pic xmlns:pic="http://schemas.openxmlformats.org/drawingml/2006/picture">
                  <pic:nvPicPr>
                    <pic:cNvPr id="17317" name="Picture 17317"/>
                    <pic:cNvPicPr/>
                  </pic:nvPicPr>
                  <pic:blipFill>
                    <a:blip r:embed="rId76" cstate="print"/>
                    <a:stretch>
                      <a:fillRect/>
                    </a:stretch>
                  </pic:blipFill>
                  <pic:spPr>
                    <a:xfrm>
                      <a:off x="0" y="0"/>
                      <a:ext cx="50309" cy="73180"/>
                    </a:xfrm>
                    <a:prstGeom prst="rect">
                      <a:avLst/>
                    </a:prstGeom>
                  </pic:spPr>
                </pic:pic>
              </a:graphicData>
            </a:graphic>
          </wp:inline>
        </w:drawing>
      </w:r>
      <w:r w:rsidRPr="00D4670C">
        <w:rPr>
          <w:sz w:val="26"/>
          <w:szCs w:val="26"/>
        </w:rPr>
        <w:t>Low nutritional value</w:t>
      </w:r>
    </w:p>
    <w:p w:rsidR="00BD636C" w:rsidRPr="00D4670C" w:rsidRDefault="00BD636C" w:rsidP="00BD636C">
      <w:pPr>
        <w:tabs>
          <w:tab w:val="center" w:pos="525"/>
          <w:tab w:val="center" w:pos="2240"/>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50309" cy="45738"/>
            <wp:effectExtent l="0" t="0" r="0" b="0"/>
            <wp:docPr id="6711" name="Picture 7691"/>
            <wp:cNvGraphicFramePr/>
            <a:graphic xmlns:a="http://schemas.openxmlformats.org/drawingml/2006/main">
              <a:graphicData uri="http://schemas.openxmlformats.org/drawingml/2006/picture">
                <pic:pic xmlns:pic="http://schemas.openxmlformats.org/drawingml/2006/picture">
                  <pic:nvPicPr>
                    <pic:cNvPr id="7691" name="Picture 7691"/>
                    <pic:cNvPicPr/>
                  </pic:nvPicPr>
                  <pic:blipFill>
                    <a:blip r:embed="rId77" cstate="print"/>
                    <a:stretch>
                      <a:fillRect/>
                    </a:stretch>
                  </pic:blipFill>
                  <pic:spPr>
                    <a:xfrm>
                      <a:off x="0" y="0"/>
                      <a:ext cx="50309" cy="45738"/>
                    </a:xfrm>
                    <a:prstGeom prst="rect">
                      <a:avLst/>
                    </a:prstGeom>
                  </pic:spPr>
                </pic:pic>
              </a:graphicData>
            </a:graphic>
          </wp:inline>
        </w:drawing>
      </w:r>
      <w:r w:rsidRPr="00D4670C">
        <w:rPr>
          <w:sz w:val="26"/>
          <w:szCs w:val="26"/>
        </w:rPr>
        <w:tab/>
        <w:t>Customer complaints</w:t>
      </w:r>
    </w:p>
    <w:p w:rsidR="00BD636C" w:rsidRPr="00D4670C" w:rsidRDefault="00BD636C" w:rsidP="00BD636C">
      <w:pPr>
        <w:numPr>
          <w:ilvl w:val="0"/>
          <w:numId w:val="12"/>
        </w:numPr>
        <w:spacing w:after="0" w:line="360" w:lineRule="auto"/>
        <w:ind w:hanging="367"/>
        <w:rPr>
          <w:sz w:val="26"/>
          <w:szCs w:val="26"/>
        </w:rPr>
      </w:pPr>
      <w:r w:rsidRPr="00D4670C">
        <w:rPr>
          <w:sz w:val="26"/>
          <w:szCs w:val="26"/>
        </w:rPr>
        <w:t>If a food provider consistently uses poor-quality ingredients, would you:</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484795" cy="109770"/>
            <wp:effectExtent l="0" t="0" r="0" b="0"/>
            <wp:docPr id="6712" name="Picture 17319"/>
            <wp:cNvGraphicFramePr/>
            <a:graphic xmlns:a="http://schemas.openxmlformats.org/drawingml/2006/main">
              <a:graphicData uri="http://schemas.openxmlformats.org/drawingml/2006/picture">
                <pic:pic xmlns:pic="http://schemas.openxmlformats.org/drawingml/2006/picture">
                  <pic:nvPicPr>
                    <pic:cNvPr id="17319" name="Picture 17319"/>
                    <pic:cNvPicPr/>
                  </pic:nvPicPr>
                  <pic:blipFill>
                    <a:blip r:embed="rId78" cstate="print"/>
                    <a:stretch>
                      <a:fillRect/>
                    </a:stretch>
                  </pic:blipFill>
                  <pic:spPr>
                    <a:xfrm>
                      <a:off x="0" y="0"/>
                      <a:ext cx="484795" cy="109770"/>
                    </a:xfrm>
                    <a:prstGeom prst="rect">
                      <a:avLst/>
                    </a:prstGeom>
                  </pic:spPr>
                </pic:pic>
              </a:graphicData>
            </a:graphic>
          </wp:inline>
        </w:drawing>
      </w:r>
      <w:r w:rsidRPr="00D4670C">
        <w:rPr>
          <w:sz w:val="26"/>
          <w:szCs w:val="26"/>
        </w:rPr>
        <w:t>Stop buying from them</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45735" cy="64033"/>
            <wp:effectExtent l="0" t="0" r="0" b="0"/>
            <wp:docPr id="6713" name="Picture 17321"/>
            <wp:cNvGraphicFramePr/>
            <a:graphic xmlns:a="http://schemas.openxmlformats.org/drawingml/2006/main">
              <a:graphicData uri="http://schemas.openxmlformats.org/drawingml/2006/picture">
                <pic:pic xmlns:pic="http://schemas.openxmlformats.org/drawingml/2006/picture">
                  <pic:nvPicPr>
                    <pic:cNvPr id="17321" name="Picture 17321"/>
                    <pic:cNvPicPr/>
                  </pic:nvPicPr>
                  <pic:blipFill>
                    <a:blip r:embed="rId79" cstate="print"/>
                    <a:stretch>
                      <a:fillRect/>
                    </a:stretch>
                  </pic:blipFill>
                  <pic:spPr>
                    <a:xfrm>
                      <a:off x="0" y="0"/>
                      <a:ext cx="45735" cy="64033"/>
                    </a:xfrm>
                    <a:prstGeom prst="rect">
                      <a:avLst/>
                    </a:prstGeom>
                  </pic:spPr>
                </pic:pic>
              </a:graphicData>
            </a:graphic>
          </wp:inline>
        </w:drawing>
      </w:r>
      <w:r w:rsidRPr="00D4670C">
        <w:rPr>
          <w:sz w:val="26"/>
          <w:szCs w:val="26"/>
        </w:rPr>
        <w:t>Reduce patronage</w:t>
      </w:r>
    </w:p>
    <w:p w:rsidR="00BD636C" w:rsidRPr="00D4670C" w:rsidRDefault="00BD636C" w:rsidP="00BD636C">
      <w:pPr>
        <w:tabs>
          <w:tab w:val="center" w:pos="515"/>
          <w:tab w:val="center" w:pos="3021"/>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45735" cy="45738"/>
            <wp:effectExtent l="0" t="0" r="0" b="0"/>
            <wp:docPr id="6714" name="Picture 7701"/>
            <wp:cNvGraphicFramePr/>
            <a:graphic xmlns:a="http://schemas.openxmlformats.org/drawingml/2006/main">
              <a:graphicData uri="http://schemas.openxmlformats.org/drawingml/2006/picture">
                <pic:pic xmlns:pic="http://schemas.openxmlformats.org/drawingml/2006/picture">
                  <pic:nvPicPr>
                    <pic:cNvPr id="7701" name="Picture 7701"/>
                    <pic:cNvPicPr/>
                  </pic:nvPicPr>
                  <pic:blipFill>
                    <a:blip r:embed="rId80" cstate="print"/>
                    <a:stretch>
                      <a:fillRect/>
                    </a:stretch>
                  </pic:blipFill>
                  <pic:spPr>
                    <a:xfrm>
                      <a:off x="0" y="0"/>
                      <a:ext cx="45735" cy="45738"/>
                    </a:xfrm>
                    <a:prstGeom prst="rect">
                      <a:avLst/>
                    </a:prstGeom>
                  </pic:spPr>
                </pic:pic>
              </a:graphicData>
            </a:graphic>
          </wp:inline>
        </w:drawing>
      </w:r>
      <w:r w:rsidRPr="00D4670C">
        <w:rPr>
          <w:sz w:val="26"/>
          <w:szCs w:val="26"/>
        </w:rPr>
        <w:tab/>
        <w:t>Continue buying (price matters more)</w:t>
      </w:r>
    </w:p>
    <w:p w:rsidR="00BD636C" w:rsidRPr="00D4670C" w:rsidRDefault="00BD636C" w:rsidP="00BD636C">
      <w:pPr>
        <w:tabs>
          <w:tab w:val="center" w:pos="515"/>
          <w:tab w:val="center" w:pos="1595"/>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45735" cy="45738"/>
            <wp:effectExtent l="0" t="0" r="0" b="0"/>
            <wp:docPr id="6715" name="Picture 7702"/>
            <wp:cNvGraphicFramePr/>
            <a:graphic xmlns:a="http://schemas.openxmlformats.org/drawingml/2006/main">
              <a:graphicData uri="http://schemas.openxmlformats.org/drawingml/2006/picture">
                <pic:pic xmlns:pic="http://schemas.openxmlformats.org/drawingml/2006/picture">
                  <pic:nvPicPr>
                    <pic:cNvPr id="7702" name="Picture 7702"/>
                    <pic:cNvPicPr/>
                  </pic:nvPicPr>
                  <pic:blipFill>
                    <a:blip r:embed="rId81" cstate="print"/>
                    <a:stretch>
                      <a:fillRect/>
                    </a:stretch>
                  </pic:blipFill>
                  <pic:spPr>
                    <a:xfrm>
                      <a:off x="0" y="0"/>
                      <a:ext cx="45735" cy="45738"/>
                    </a:xfrm>
                    <a:prstGeom prst="rect">
                      <a:avLst/>
                    </a:prstGeom>
                  </pic:spPr>
                </pic:pic>
              </a:graphicData>
            </a:graphic>
          </wp:inline>
        </w:drawing>
      </w:r>
      <w:r w:rsidRPr="00D4670C">
        <w:rPr>
          <w:sz w:val="26"/>
          <w:szCs w:val="26"/>
        </w:rPr>
        <w:tab/>
        <w:t>Not sure</w:t>
      </w:r>
    </w:p>
    <w:p w:rsidR="00BD636C" w:rsidRPr="00D4670C" w:rsidRDefault="00BD636C" w:rsidP="00BD636C">
      <w:pPr>
        <w:spacing w:after="0" w:line="360" w:lineRule="auto"/>
        <w:ind w:left="75"/>
        <w:rPr>
          <w:sz w:val="26"/>
          <w:szCs w:val="26"/>
        </w:rPr>
      </w:pPr>
      <w:r w:rsidRPr="00D4670C">
        <w:rPr>
          <w:sz w:val="26"/>
          <w:szCs w:val="26"/>
        </w:rPr>
        <w:t>Section D: Challenges in Sourcing Quality Ingredients (Objective 3)</w:t>
      </w:r>
    </w:p>
    <w:p w:rsidR="00BD636C" w:rsidRPr="00D4670C" w:rsidRDefault="00BD636C" w:rsidP="00BD636C">
      <w:pPr>
        <w:numPr>
          <w:ilvl w:val="0"/>
          <w:numId w:val="12"/>
        </w:numPr>
        <w:spacing w:after="0" w:line="360" w:lineRule="auto"/>
        <w:ind w:hanging="367"/>
        <w:rPr>
          <w:sz w:val="26"/>
          <w:szCs w:val="26"/>
        </w:rPr>
      </w:pPr>
      <w:r w:rsidRPr="00D4670C">
        <w:rPr>
          <w:sz w:val="26"/>
          <w:szCs w:val="26"/>
        </w:rPr>
        <w:t>How easy is it for food providers in your area to source high-quality rice flour?</w:t>
      </w:r>
    </w:p>
    <w:p w:rsidR="00BD636C" w:rsidRPr="00D4670C" w:rsidRDefault="00BD636C" w:rsidP="00BD636C">
      <w:pPr>
        <w:numPr>
          <w:ilvl w:val="2"/>
          <w:numId w:val="13"/>
        </w:numPr>
        <w:spacing w:after="0" w:line="360" w:lineRule="auto"/>
        <w:ind w:left="2041" w:hanging="763"/>
        <w:rPr>
          <w:sz w:val="26"/>
          <w:szCs w:val="26"/>
        </w:rPr>
      </w:pPr>
      <w:r w:rsidRPr="00D4670C">
        <w:rPr>
          <w:sz w:val="26"/>
          <w:szCs w:val="26"/>
        </w:rPr>
        <w:t>Very easy</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246971" cy="82328"/>
            <wp:effectExtent l="0" t="0" r="0" b="0"/>
            <wp:docPr id="6716" name="Picture 17323"/>
            <wp:cNvGraphicFramePr/>
            <a:graphic xmlns:a="http://schemas.openxmlformats.org/drawingml/2006/main">
              <a:graphicData uri="http://schemas.openxmlformats.org/drawingml/2006/picture">
                <pic:pic xmlns:pic="http://schemas.openxmlformats.org/drawingml/2006/picture">
                  <pic:nvPicPr>
                    <pic:cNvPr id="17323" name="Picture 17323"/>
                    <pic:cNvPicPr/>
                  </pic:nvPicPr>
                  <pic:blipFill>
                    <a:blip r:embed="rId82" cstate="print"/>
                    <a:stretch>
                      <a:fillRect/>
                    </a:stretch>
                  </pic:blipFill>
                  <pic:spPr>
                    <a:xfrm>
                      <a:off x="0" y="0"/>
                      <a:ext cx="246971" cy="82328"/>
                    </a:xfrm>
                    <a:prstGeom prst="rect">
                      <a:avLst/>
                    </a:prstGeom>
                  </pic:spPr>
                </pic:pic>
              </a:graphicData>
            </a:graphic>
          </wp:inline>
        </w:drawing>
      </w:r>
      <w:r w:rsidRPr="00D4670C">
        <w:rPr>
          <w:sz w:val="26"/>
          <w:szCs w:val="26"/>
        </w:rPr>
        <w:t>Easy</w:t>
      </w:r>
    </w:p>
    <w:p w:rsidR="00BD636C" w:rsidRPr="00D4670C" w:rsidRDefault="00BD636C" w:rsidP="00BD636C">
      <w:pPr>
        <w:tabs>
          <w:tab w:val="center" w:pos="504"/>
          <w:tab w:val="center" w:pos="1595"/>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50309" cy="41163"/>
            <wp:effectExtent l="0" t="0" r="0" b="0"/>
            <wp:docPr id="6717" name="Picture 7706"/>
            <wp:cNvGraphicFramePr/>
            <a:graphic xmlns:a="http://schemas.openxmlformats.org/drawingml/2006/main">
              <a:graphicData uri="http://schemas.openxmlformats.org/drawingml/2006/picture">
                <pic:pic xmlns:pic="http://schemas.openxmlformats.org/drawingml/2006/picture">
                  <pic:nvPicPr>
                    <pic:cNvPr id="7706" name="Picture 7706"/>
                    <pic:cNvPicPr/>
                  </pic:nvPicPr>
                  <pic:blipFill>
                    <a:blip r:embed="rId83" cstate="print"/>
                    <a:stretch>
                      <a:fillRect/>
                    </a:stretch>
                  </pic:blipFill>
                  <pic:spPr>
                    <a:xfrm>
                      <a:off x="0" y="0"/>
                      <a:ext cx="50309" cy="41163"/>
                    </a:xfrm>
                    <a:prstGeom prst="rect">
                      <a:avLst/>
                    </a:prstGeom>
                  </pic:spPr>
                </pic:pic>
              </a:graphicData>
            </a:graphic>
          </wp:inline>
        </w:drawing>
      </w:r>
      <w:r w:rsidRPr="00D4670C">
        <w:rPr>
          <w:sz w:val="26"/>
          <w:szCs w:val="26"/>
        </w:rPr>
        <w:tab/>
        <w:t>Difficult</w:t>
      </w:r>
    </w:p>
    <w:p w:rsidR="00BD636C" w:rsidRPr="00D4670C" w:rsidRDefault="00BD636C" w:rsidP="00BD636C">
      <w:pPr>
        <w:numPr>
          <w:ilvl w:val="2"/>
          <w:numId w:val="13"/>
        </w:numPr>
        <w:spacing w:after="0" w:line="360" w:lineRule="auto"/>
        <w:ind w:left="2041" w:hanging="763"/>
        <w:rPr>
          <w:sz w:val="26"/>
          <w:szCs w:val="26"/>
        </w:rPr>
      </w:pPr>
      <w:r w:rsidRPr="00D4670C">
        <w:rPr>
          <w:sz w:val="26"/>
          <w:szCs w:val="26"/>
        </w:rPr>
        <w:t>Very difficult</w:t>
      </w:r>
    </w:p>
    <w:p w:rsidR="00BD636C" w:rsidRPr="00D4670C" w:rsidRDefault="00BD636C" w:rsidP="00BD636C">
      <w:pPr>
        <w:numPr>
          <w:ilvl w:val="0"/>
          <w:numId w:val="12"/>
        </w:numPr>
        <w:spacing w:after="0" w:line="360" w:lineRule="auto"/>
        <w:ind w:hanging="367"/>
        <w:rPr>
          <w:sz w:val="26"/>
          <w:szCs w:val="26"/>
        </w:rPr>
      </w:pPr>
      <w:r w:rsidRPr="00D4670C">
        <w:rPr>
          <w:sz w:val="26"/>
          <w:szCs w:val="26"/>
        </w:rPr>
        <w:t>What is the main challenge in sourcing quality rice flour?</w:t>
      </w:r>
      <w:r w:rsidRPr="00D4670C">
        <w:rPr>
          <w:noProof/>
          <w:sz w:val="26"/>
          <w:szCs w:val="26"/>
        </w:rPr>
        <w:drawing>
          <wp:inline distT="0" distB="0" distL="0" distR="0">
            <wp:extent cx="4574" cy="4574"/>
            <wp:effectExtent l="0" t="0" r="0" b="0"/>
            <wp:docPr id="6718" name="Picture 7708"/>
            <wp:cNvGraphicFramePr/>
            <a:graphic xmlns:a="http://schemas.openxmlformats.org/drawingml/2006/main">
              <a:graphicData uri="http://schemas.openxmlformats.org/drawingml/2006/picture">
                <pic:pic xmlns:pic="http://schemas.openxmlformats.org/drawingml/2006/picture">
                  <pic:nvPicPr>
                    <pic:cNvPr id="7708" name="Picture 7708"/>
                    <pic:cNvPicPr/>
                  </pic:nvPicPr>
                  <pic:blipFill>
                    <a:blip r:embed="rId33"/>
                    <a:stretch>
                      <a:fillRect/>
                    </a:stretch>
                  </pic:blipFill>
                  <pic:spPr>
                    <a:xfrm>
                      <a:off x="0" y="0"/>
                      <a:ext cx="4574" cy="4574"/>
                    </a:xfrm>
                    <a:prstGeom prst="rect">
                      <a:avLst/>
                    </a:prstGeom>
                  </pic:spPr>
                </pic:pic>
              </a:graphicData>
            </a:graphic>
          </wp:inline>
        </w:drawing>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246971" cy="96048"/>
            <wp:effectExtent l="0" t="0" r="0" b="0"/>
            <wp:docPr id="6719" name="Picture 17325"/>
            <wp:cNvGraphicFramePr/>
            <a:graphic xmlns:a="http://schemas.openxmlformats.org/drawingml/2006/main">
              <a:graphicData uri="http://schemas.openxmlformats.org/drawingml/2006/picture">
                <pic:pic xmlns:pic="http://schemas.openxmlformats.org/drawingml/2006/picture">
                  <pic:nvPicPr>
                    <pic:cNvPr id="17325" name="Picture 17325"/>
                    <pic:cNvPicPr/>
                  </pic:nvPicPr>
                  <pic:blipFill>
                    <a:blip r:embed="rId84" cstate="print"/>
                    <a:stretch>
                      <a:fillRect/>
                    </a:stretch>
                  </pic:blipFill>
                  <pic:spPr>
                    <a:xfrm>
                      <a:off x="0" y="0"/>
                      <a:ext cx="246971" cy="96048"/>
                    </a:xfrm>
                    <a:prstGeom prst="rect">
                      <a:avLst/>
                    </a:prstGeom>
                  </pic:spPr>
                </pic:pic>
              </a:graphicData>
            </a:graphic>
          </wp:inline>
        </w:drawing>
      </w:r>
      <w:r w:rsidRPr="00D4670C">
        <w:rPr>
          <w:sz w:val="26"/>
          <w:szCs w:val="26"/>
        </w:rPr>
        <w:t>High cost</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73177" cy="54885"/>
            <wp:effectExtent l="0" t="0" r="0" b="0"/>
            <wp:docPr id="6720" name="Picture 17327"/>
            <wp:cNvGraphicFramePr/>
            <a:graphic xmlns:a="http://schemas.openxmlformats.org/drawingml/2006/main">
              <a:graphicData uri="http://schemas.openxmlformats.org/drawingml/2006/picture">
                <pic:pic xmlns:pic="http://schemas.openxmlformats.org/drawingml/2006/picture">
                  <pic:nvPicPr>
                    <pic:cNvPr id="17327" name="Picture 17327"/>
                    <pic:cNvPicPr/>
                  </pic:nvPicPr>
                  <pic:blipFill>
                    <a:blip r:embed="rId85" cstate="print"/>
                    <a:stretch>
                      <a:fillRect/>
                    </a:stretch>
                  </pic:blipFill>
                  <pic:spPr>
                    <a:xfrm>
                      <a:off x="0" y="0"/>
                      <a:ext cx="73177" cy="54885"/>
                    </a:xfrm>
                    <a:prstGeom prst="rect">
                      <a:avLst/>
                    </a:prstGeom>
                  </pic:spPr>
                </pic:pic>
              </a:graphicData>
            </a:graphic>
          </wp:inline>
        </w:drawing>
      </w:r>
      <w:r w:rsidRPr="00D4670C">
        <w:rPr>
          <w:sz w:val="26"/>
          <w:szCs w:val="26"/>
        </w:rPr>
        <w:t>Limited availability</w:t>
      </w:r>
    </w:p>
    <w:p w:rsidR="00BD636C" w:rsidRPr="00D4670C" w:rsidRDefault="00BD636C" w:rsidP="00BD636C">
      <w:pPr>
        <w:spacing w:after="0" w:line="360" w:lineRule="auto"/>
        <w:rPr>
          <w:sz w:val="26"/>
          <w:szCs w:val="26"/>
        </w:rPr>
      </w:pPr>
      <w:r w:rsidRPr="00D4670C">
        <w:rPr>
          <w:noProof/>
          <w:sz w:val="26"/>
          <w:szCs w:val="26"/>
        </w:rPr>
        <w:drawing>
          <wp:inline distT="0" distB="0" distL="0" distR="0">
            <wp:extent cx="251544" cy="91475"/>
            <wp:effectExtent l="0" t="0" r="0" b="0"/>
            <wp:docPr id="6721" name="Picture 17329"/>
            <wp:cNvGraphicFramePr/>
            <a:graphic xmlns:a="http://schemas.openxmlformats.org/drawingml/2006/main">
              <a:graphicData uri="http://schemas.openxmlformats.org/drawingml/2006/picture">
                <pic:pic xmlns:pic="http://schemas.openxmlformats.org/drawingml/2006/picture">
                  <pic:nvPicPr>
                    <pic:cNvPr id="17329" name="Picture 17329"/>
                    <pic:cNvPicPr/>
                  </pic:nvPicPr>
                  <pic:blipFill>
                    <a:blip r:embed="rId86" cstate="print"/>
                    <a:stretch>
                      <a:fillRect/>
                    </a:stretch>
                  </pic:blipFill>
                  <pic:spPr>
                    <a:xfrm>
                      <a:off x="0" y="0"/>
                      <a:ext cx="251544" cy="91475"/>
                    </a:xfrm>
                    <a:prstGeom prst="rect">
                      <a:avLst/>
                    </a:prstGeom>
                  </pic:spPr>
                </pic:pic>
              </a:graphicData>
            </a:graphic>
          </wp:inline>
        </w:drawing>
      </w:r>
      <w:r w:rsidRPr="00D4670C">
        <w:rPr>
          <w:sz w:val="26"/>
          <w:szCs w:val="26"/>
        </w:rPr>
        <w:t>Lack of trusted suppliers</w:t>
      </w:r>
    </w:p>
    <w:p w:rsidR="00BD636C" w:rsidRPr="00D4670C" w:rsidRDefault="00BD636C" w:rsidP="00BD636C">
      <w:pPr>
        <w:tabs>
          <w:tab w:val="center" w:pos="493"/>
          <w:tab w:val="center" w:pos="2751"/>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45735" cy="45738"/>
            <wp:effectExtent l="0" t="0" r="0" b="0"/>
            <wp:docPr id="6722" name="Picture 7716"/>
            <wp:cNvGraphicFramePr/>
            <a:graphic xmlns:a="http://schemas.openxmlformats.org/drawingml/2006/main">
              <a:graphicData uri="http://schemas.openxmlformats.org/drawingml/2006/picture">
                <pic:pic xmlns:pic="http://schemas.openxmlformats.org/drawingml/2006/picture">
                  <pic:nvPicPr>
                    <pic:cNvPr id="7716" name="Picture 7716"/>
                    <pic:cNvPicPr/>
                  </pic:nvPicPr>
                  <pic:blipFill>
                    <a:blip r:embed="rId87" cstate="print"/>
                    <a:stretch>
                      <a:fillRect/>
                    </a:stretch>
                  </pic:blipFill>
                  <pic:spPr>
                    <a:xfrm>
                      <a:off x="0" y="0"/>
                      <a:ext cx="45735" cy="45738"/>
                    </a:xfrm>
                    <a:prstGeom prst="rect">
                      <a:avLst/>
                    </a:prstGeom>
                  </pic:spPr>
                </pic:pic>
              </a:graphicData>
            </a:graphic>
          </wp:inline>
        </w:drawing>
      </w:r>
      <w:r w:rsidRPr="00D4670C">
        <w:rPr>
          <w:sz w:val="26"/>
          <w:szCs w:val="26"/>
        </w:rPr>
        <w:tab/>
        <w:t>Poor preservation during storage</w:t>
      </w:r>
    </w:p>
    <w:p w:rsidR="00BD636C" w:rsidRPr="00D4670C" w:rsidRDefault="00BD636C" w:rsidP="00BD636C">
      <w:pPr>
        <w:numPr>
          <w:ilvl w:val="0"/>
          <w:numId w:val="12"/>
        </w:numPr>
        <w:spacing w:after="0" w:line="360" w:lineRule="auto"/>
        <w:ind w:hanging="367"/>
        <w:rPr>
          <w:sz w:val="26"/>
          <w:szCs w:val="26"/>
        </w:rPr>
      </w:pPr>
      <w:r w:rsidRPr="00D4670C">
        <w:rPr>
          <w:sz w:val="26"/>
          <w:szCs w:val="26"/>
        </w:rPr>
        <w:t>Do you think local rice processing methods affect the quality of rice flour?</w:t>
      </w:r>
    </w:p>
    <w:p w:rsidR="00BD636C" w:rsidRPr="00D4670C" w:rsidRDefault="00BD636C" w:rsidP="00BD636C">
      <w:pPr>
        <w:numPr>
          <w:ilvl w:val="1"/>
          <w:numId w:val="12"/>
        </w:numPr>
        <w:spacing w:after="0" w:line="360" w:lineRule="auto"/>
        <w:ind w:hanging="771"/>
        <w:rPr>
          <w:sz w:val="26"/>
          <w:szCs w:val="26"/>
        </w:rPr>
      </w:pPr>
      <w:r w:rsidRPr="00D4670C">
        <w:rPr>
          <w:sz w:val="26"/>
          <w:szCs w:val="26"/>
        </w:rPr>
        <w:t xml:space="preserve">Yes </w:t>
      </w:r>
      <w:r w:rsidRPr="00D4670C">
        <w:rPr>
          <w:noProof/>
          <w:sz w:val="26"/>
          <w:szCs w:val="26"/>
        </w:rPr>
        <w:drawing>
          <wp:inline distT="0" distB="0" distL="0" distR="0">
            <wp:extent cx="251544" cy="91475"/>
            <wp:effectExtent l="0" t="0" r="0" b="0"/>
            <wp:docPr id="6723" name="Picture 17335"/>
            <wp:cNvGraphicFramePr/>
            <a:graphic xmlns:a="http://schemas.openxmlformats.org/drawingml/2006/main">
              <a:graphicData uri="http://schemas.openxmlformats.org/drawingml/2006/picture">
                <pic:pic xmlns:pic="http://schemas.openxmlformats.org/drawingml/2006/picture">
                  <pic:nvPicPr>
                    <pic:cNvPr id="17335" name="Picture 17335"/>
                    <pic:cNvPicPr/>
                  </pic:nvPicPr>
                  <pic:blipFill>
                    <a:blip r:embed="rId88" cstate="print"/>
                    <a:stretch>
                      <a:fillRect/>
                    </a:stretch>
                  </pic:blipFill>
                  <pic:spPr>
                    <a:xfrm>
                      <a:off x="0" y="0"/>
                      <a:ext cx="251544" cy="91475"/>
                    </a:xfrm>
                    <a:prstGeom prst="rect">
                      <a:avLst/>
                    </a:prstGeom>
                  </pic:spPr>
                </pic:pic>
              </a:graphicData>
            </a:graphic>
          </wp:inline>
        </w:drawing>
      </w:r>
      <w:r w:rsidRPr="00D4670C">
        <w:rPr>
          <w:sz w:val="26"/>
          <w:szCs w:val="26"/>
        </w:rPr>
        <w:t>No</w:t>
      </w:r>
    </w:p>
    <w:p w:rsidR="00BD636C" w:rsidRPr="00D4670C" w:rsidRDefault="00BD636C" w:rsidP="00BD636C">
      <w:pPr>
        <w:numPr>
          <w:ilvl w:val="1"/>
          <w:numId w:val="12"/>
        </w:numPr>
        <w:spacing w:after="0" w:line="360" w:lineRule="auto"/>
        <w:ind w:hanging="771"/>
        <w:rPr>
          <w:sz w:val="26"/>
          <w:szCs w:val="26"/>
        </w:rPr>
      </w:pPr>
      <w:r w:rsidRPr="00D4670C">
        <w:rPr>
          <w:sz w:val="26"/>
          <w:szCs w:val="26"/>
        </w:rPr>
        <w:t>Not sure</w:t>
      </w:r>
    </w:p>
    <w:p w:rsidR="00BD636C" w:rsidRPr="00D4670C" w:rsidRDefault="00BD636C" w:rsidP="00BD636C">
      <w:pPr>
        <w:numPr>
          <w:ilvl w:val="0"/>
          <w:numId w:val="12"/>
        </w:numPr>
        <w:spacing w:after="0" w:line="360" w:lineRule="auto"/>
        <w:ind w:hanging="367"/>
        <w:rPr>
          <w:sz w:val="26"/>
          <w:szCs w:val="26"/>
        </w:rPr>
      </w:pPr>
      <w:r w:rsidRPr="00D4670C">
        <w:rPr>
          <w:sz w:val="26"/>
          <w:szCs w:val="26"/>
        </w:rPr>
        <w:t>In your opinion, what could help improve the availability of high-quality rice flour?</w:t>
      </w:r>
    </w:p>
    <w:p w:rsidR="00BD636C" w:rsidRPr="00D4670C" w:rsidRDefault="00BD636C" w:rsidP="00BD636C">
      <w:pPr>
        <w:numPr>
          <w:ilvl w:val="1"/>
          <w:numId w:val="12"/>
        </w:numPr>
        <w:spacing w:after="0" w:line="360" w:lineRule="auto"/>
        <w:ind w:hanging="771"/>
        <w:rPr>
          <w:sz w:val="26"/>
          <w:szCs w:val="26"/>
        </w:rPr>
      </w:pPr>
      <w:r w:rsidRPr="00D4670C">
        <w:rPr>
          <w:sz w:val="26"/>
          <w:szCs w:val="26"/>
        </w:rPr>
        <w:t xml:space="preserve">Government support/subsidy </w:t>
      </w:r>
      <w:r w:rsidRPr="00D4670C">
        <w:rPr>
          <w:noProof/>
          <w:sz w:val="26"/>
          <w:szCs w:val="26"/>
        </w:rPr>
        <w:drawing>
          <wp:inline distT="0" distB="0" distL="0" distR="0">
            <wp:extent cx="50309" cy="45737"/>
            <wp:effectExtent l="0" t="0" r="0" b="0"/>
            <wp:docPr id="6724" name="Picture 8668"/>
            <wp:cNvGraphicFramePr/>
            <a:graphic xmlns:a="http://schemas.openxmlformats.org/drawingml/2006/main">
              <a:graphicData uri="http://schemas.openxmlformats.org/drawingml/2006/picture">
                <pic:pic xmlns:pic="http://schemas.openxmlformats.org/drawingml/2006/picture">
                  <pic:nvPicPr>
                    <pic:cNvPr id="8668" name="Picture 8668"/>
                    <pic:cNvPicPr/>
                  </pic:nvPicPr>
                  <pic:blipFill>
                    <a:blip r:embed="rId89" cstate="print"/>
                    <a:stretch>
                      <a:fillRect/>
                    </a:stretch>
                  </pic:blipFill>
                  <pic:spPr>
                    <a:xfrm>
                      <a:off x="0" y="0"/>
                      <a:ext cx="50309" cy="45737"/>
                    </a:xfrm>
                    <a:prstGeom prst="rect">
                      <a:avLst/>
                    </a:prstGeom>
                  </pic:spPr>
                </pic:pic>
              </a:graphicData>
            </a:graphic>
          </wp:inline>
        </w:drawing>
      </w:r>
      <w:r w:rsidRPr="00D4670C">
        <w:rPr>
          <w:sz w:val="26"/>
          <w:szCs w:val="26"/>
        </w:rPr>
        <w:t xml:space="preserve"> Improved storage systems</w:t>
      </w:r>
    </w:p>
    <w:p w:rsidR="00BD636C" w:rsidRPr="00D4670C" w:rsidRDefault="00BD636C" w:rsidP="00BD636C">
      <w:pPr>
        <w:spacing w:after="0" w:line="360" w:lineRule="auto"/>
        <w:ind w:left="341"/>
        <w:rPr>
          <w:sz w:val="26"/>
          <w:szCs w:val="26"/>
        </w:rPr>
      </w:pPr>
      <w:r w:rsidRPr="00D4670C">
        <w:rPr>
          <w:noProof/>
          <w:sz w:val="26"/>
          <w:szCs w:val="26"/>
        </w:rPr>
        <w:lastRenderedPageBreak/>
        <w:drawing>
          <wp:inline distT="0" distB="0" distL="0" distR="0">
            <wp:extent cx="246971" cy="100622"/>
            <wp:effectExtent l="0" t="0" r="0" b="0"/>
            <wp:docPr id="6725" name="Picture 17337"/>
            <wp:cNvGraphicFramePr/>
            <a:graphic xmlns:a="http://schemas.openxmlformats.org/drawingml/2006/main">
              <a:graphicData uri="http://schemas.openxmlformats.org/drawingml/2006/picture">
                <pic:pic xmlns:pic="http://schemas.openxmlformats.org/drawingml/2006/picture">
                  <pic:nvPicPr>
                    <pic:cNvPr id="17337" name="Picture 17337"/>
                    <pic:cNvPicPr/>
                  </pic:nvPicPr>
                  <pic:blipFill>
                    <a:blip r:embed="rId90" cstate="print"/>
                    <a:stretch>
                      <a:fillRect/>
                    </a:stretch>
                  </pic:blipFill>
                  <pic:spPr>
                    <a:xfrm>
                      <a:off x="0" y="0"/>
                      <a:ext cx="246971" cy="100622"/>
                    </a:xfrm>
                    <a:prstGeom prst="rect">
                      <a:avLst/>
                    </a:prstGeom>
                  </pic:spPr>
                </pic:pic>
              </a:graphicData>
            </a:graphic>
          </wp:inline>
        </w:drawing>
      </w:r>
      <w:r w:rsidRPr="00D4670C">
        <w:rPr>
          <w:sz w:val="26"/>
          <w:szCs w:val="26"/>
        </w:rPr>
        <w:t>Better rice milling/processing</w:t>
      </w:r>
    </w:p>
    <w:p w:rsidR="00BD636C" w:rsidRPr="00D4670C" w:rsidRDefault="00BD636C" w:rsidP="00BD636C">
      <w:pPr>
        <w:spacing w:after="0" w:line="360" w:lineRule="auto"/>
        <w:ind w:left="341"/>
        <w:rPr>
          <w:sz w:val="26"/>
          <w:szCs w:val="26"/>
        </w:rPr>
      </w:pPr>
      <w:r w:rsidRPr="00D4670C">
        <w:rPr>
          <w:noProof/>
          <w:sz w:val="26"/>
          <w:szCs w:val="26"/>
        </w:rPr>
        <w:drawing>
          <wp:inline distT="0" distB="0" distL="0" distR="0">
            <wp:extent cx="246971" cy="100623"/>
            <wp:effectExtent l="0" t="0" r="0" b="0"/>
            <wp:docPr id="6726" name="Picture 17339"/>
            <wp:cNvGraphicFramePr/>
            <a:graphic xmlns:a="http://schemas.openxmlformats.org/drawingml/2006/main">
              <a:graphicData uri="http://schemas.openxmlformats.org/drawingml/2006/picture">
                <pic:pic xmlns:pic="http://schemas.openxmlformats.org/drawingml/2006/picture">
                  <pic:nvPicPr>
                    <pic:cNvPr id="17339" name="Picture 17339"/>
                    <pic:cNvPicPr/>
                  </pic:nvPicPr>
                  <pic:blipFill>
                    <a:blip r:embed="rId91" cstate="print"/>
                    <a:stretch>
                      <a:fillRect/>
                    </a:stretch>
                  </pic:blipFill>
                  <pic:spPr>
                    <a:xfrm>
                      <a:off x="0" y="0"/>
                      <a:ext cx="246971" cy="100623"/>
                    </a:xfrm>
                    <a:prstGeom prst="rect">
                      <a:avLst/>
                    </a:prstGeom>
                  </pic:spPr>
                </pic:pic>
              </a:graphicData>
            </a:graphic>
          </wp:inline>
        </w:drawing>
      </w:r>
      <w:r w:rsidRPr="00D4670C">
        <w:rPr>
          <w:sz w:val="26"/>
          <w:szCs w:val="26"/>
        </w:rPr>
        <w:t>Training for food providers</w:t>
      </w:r>
    </w:p>
    <w:p w:rsidR="00BD636C" w:rsidRPr="00D4670C" w:rsidRDefault="00BD636C" w:rsidP="00BD636C">
      <w:pPr>
        <w:numPr>
          <w:ilvl w:val="0"/>
          <w:numId w:val="12"/>
        </w:numPr>
        <w:spacing w:after="0" w:line="360" w:lineRule="auto"/>
        <w:ind w:hanging="367"/>
        <w:rPr>
          <w:sz w:val="26"/>
          <w:szCs w:val="26"/>
        </w:rPr>
      </w:pPr>
      <w:r w:rsidRPr="00D4670C">
        <w:rPr>
          <w:sz w:val="26"/>
          <w:szCs w:val="26"/>
        </w:rPr>
        <w:t>Should food vendors receive training on how to identify and use high-quality ingredients?</w:t>
      </w:r>
    </w:p>
    <w:p w:rsidR="00BD636C" w:rsidRPr="00D4670C" w:rsidRDefault="00BD636C" w:rsidP="00BD636C">
      <w:pPr>
        <w:numPr>
          <w:ilvl w:val="1"/>
          <w:numId w:val="12"/>
        </w:numPr>
        <w:spacing w:after="0" w:line="360" w:lineRule="auto"/>
        <w:ind w:hanging="771"/>
        <w:rPr>
          <w:sz w:val="26"/>
          <w:szCs w:val="26"/>
        </w:rPr>
      </w:pPr>
      <w:r w:rsidRPr="00D4670C">
        <w:rPr>
          <w:sz w:val="26"/>
          <w:szCs w:val="26"/>
        </w:rPr>
        <w:t>Strongly agree</w:t>
      </w:r>
    </w:p>
    <w:p w:rsidR="00BD636C" w:rsidRPr="00D4670C" w:rsidRDefault="00BD636C" w:rsidP="00BD636C">
      <w:pPr>
        <w:numPr>
          <w:ilvl w:val="1"/>
          <w:numId w:val="12"/>
        </w:numPr>
        <w:spacing w:after="0" w:line="360" w:lineRule="auto"/>
        <w:ind w:hanging="771"/>
        <w:rPr>
          <w:sz w:val="26"/>
          <w:szCs w:val="26"/>
        </w:rPr>
      </w:pPr>
      <w:r w:rsidRPr="00D4670C">
        <w:rPr>
          <w:sz w:val="26"/>
          <w:szCs w:val="26"/>
        </w:rPr>
        <w:t>Agree</w:t>
      </w:r>
    </w:p>
    <w:p w:rsidR="00BD636C" w:rsidRPr="00D4670C" w:rsidRDefault="00BD636C" w:rsidP="00BD636C">
      <w:pPr>
        <w:spacing w:after="0" w:line="360" w:lineRule="auto"/>
        <w:ind w:left="341"/>
        <w:rPr>
          <w:sz w:val="26"/>
          <w:szCs w:val="26"/>
        </w:rPr>
      </w:pPr>
      <w:r w:rsidRPr="00D4670C">
        <w:rPr>
          <w:noProof/>
          <w:sz w:val="26"/>
          <w:szCs w:val="26"/>
        </w:rPr>
        <w:drawing>
          <wp:inline distT="0" distB="0" distL="0" distR="0">
            <wp:extent cx="246971" cy="91475"/>
            <wp:effectExtent l="0" t="0" r="0" b="0"/>
            <wp:docPr id="6727" name="Picture 17341"/>
            <wp:cNvGraphicFramePr/>
            <a:graphic xmlns:a="http://schemas.openxmlformats.org/drawingml/2006/main">
              <a:graphicData uri="http://schemas.openxmlformats.org/drawingml/2006/picture">
                <pic:pic xmlns:pic="http://schemas.openxmlformats.org/drawingml/2006/picture">
                  <pic:nvPicPr>
                    <pic:cNvPr id="17341" name="Picture 17341"/>
                    <pic:cNvPicPr/>
                  </pic:nvPicPr>
                  <pic:blipFill>
                    <a:blip r:embed="rId92" cstate="print"/>
                    <a:stretch>
                      <a:fillRect/>
                    </a:stretch>
                  </pic:blipFill>
                  <pic:spPr>
                    <a:xfrm>
                      <a:off x="0" y="0"/>
                      <a:ext cx="246971" cy="91475"/>
                    </a:xfrm>
                    <a:prstGeom prst="rect">
                      <a:avLst/>
                    </a:prstGeom>
                  </pic:spPr>
                </pic:pic>
              </a:graphicData>
            </a:graphic>
          </wp:inline>
        </w:drawing>
      </w:r>
      <w:r w:rsidRPr="00D4670C">
        <w:rPr>
          <w:sz w:val="26"/>
          <w:szCs w:val="26"/>
        </w:rPr>
        <w:t>Disagree</w:t>
      </w:r>
    </w:p>
    <w:p w:rsidR="00BD636C" w:rsidRPr="00D4670C" w:rsidRDefault="00BD636C" w:rsidP="00BD636C">
      <w:pPr>
        <w:tabs>
          <w:tab w:val="center" w:pos="418"/>
          <w:tab w:val="center" w:pos="1952"/>
        </w:tabs>
        <w:spacing w:after="0" w:line="360" w:lineRule="auto"/>
        <w:ind w:left="0"/>
        <w:rPr>
          <w:sz w:val="26"/>
          <w:szCs w:val="26"/>
        </w:rPr>
      </w:pPr>
      <w:r w:rsidRPr="00D4670C">
        <w:rPr>
          <w:sz w:val="26"/>
          <w:szCs w:val="26"/>
        </w:rPr>
        <w:tab/>
      </w:r>
      <w:r w:rsidRPr="00D4670C">
        <w:rPr>
          <w:noProof/>
          <w:sz w:val="26"/>
          <w:szCs w:val="26"/>
        </w:rPr>
        <w:drawing>
          <wp:inline distT="0" distB="0" distL="0" distR="0">
            <wp:extent cx="50309" cy="45737"/>
            <wp:effectExtent l="0" t="0" r="0" b="0"/>
            <wp:docPr id="6728" name="Picture 8677"/>
            <wp:cNvGraphicFramePr/>
            <a:graphic xmlns:a="http://schemas.openxmlformats.org/drawingml/2006/main">
              <a:graphicData uri="http://schemas.openxmlformats.org/drawingml/2006/picture">
                <pic:pic xmlns:pic="http://schemas.openxmlformats.org/drawingml/2006/picture">
                  <pic:nvPicPr>
                    <pic:cNvPr id="8677" name="Picture 8677"/>
                    <pic:cNvPicPr/>
                  </pic:nvPicPr>
                  <pic:blipFill>
                    <a:blip r:embed="rId93" cstate="print"/>
                    <a:stretch>
                      <a:fillRect/>
                    </a:stretch>
                  </pic:blipFill>
                  <pic:spPr>
                    <a:xfrm>
                      <a:off x="0" y="0"/>
                      <a:ext cx="50309" cy="45737"/>
                    </a:xfrm>
                    <a:prstGeom prst="rect">
                      <a:avLst/>
                    </a:prstGeom>
                  </pic:spPr>
                </pic:pic>
              </a:graphicData>
            </a:graphic>
          </wp:inline>
        </w:drawing>
      </w:r>
      <w:r w:rsidRPr="00D4670C">
        <w:rPr>
          <w:sz w:val="26"/>
          <w:szCs w:val="26"/>
        </w:rPr>
        <w:tab/>
        <w:t>Strongly disagree</w:t>
      </w:r>
    </w:p>
    <w:p w:rsidR="00BD636C" w:rsidRPr="00D4670C" w:rsidRDefault="00BD636C" w:rsidP="00BD636C">
      <w:pPr>
        <w:numPr>
          <w:ilvl w:val="0"/>
          <w:numId w:val="12"/>
        </w:numPr>
        <w:spacing w:after="0" w:line="360" w:lineRule="auto"/>
        <w:ind w:hanging="367"/>
        <w:rPr>
          <w:sz w:val="26"/>
          <w:szCs w:val="26"/>
        </w:rPr>
      </w:pPr>
      <w:r w:rsidRPr="00D4670C">
        <w:rPr>
          <w:sz w:val="26"/>
          <w:szCs w:val="26"/>
        </w:rPr>
        <w:t>Would you recommend rice flour-based snacks or main dishes to others if made from high-quality ingredients?</w:t>
      </w:r>
    </w:p>
    <w:p w:rsidR="00BD636C" w:rsidRPr="00D4670C" w:rsidRDefault="00BD636C" w:rsidP="00BD636C">
      <w:pPr>
        <w:numPr>
          <w:ilvl w:val="1"/>
          <w:numId w:val="12"/>
        </w:numPr>
        <w:spacing w:after="0" w:line="360" w:lineRule="auto"/>
        <w:ind w:hanging="771"/>
        <w:rPr>
          <w:sz w:val="26"/>
          <w:szCs w:val="26"/>
        </w:rPr>
      </w:pPr>
      <w:r w:rsidRPr="00D4670C">
        <w:rPr>
          <w:rFonts w:eastAsia="Courier New"/>
          <w:sz w:val="26"/>
          <w:szCs w:val="26"/>
        </w:rPr>
        <w:t>Yes</w:t>
      </w:r>
    </w:p>
    <w:p w:rsidR="00BD636C" w:rsidRPr="00D4670C" w:rsidRDefault="00BD636C" w:rsidP="00BD636C">
      <w:pPr>
        <w:numPr>
          <w:ilvl w:val="1"/>
          <w:numId w:val="12"/>
        </w:numPr>
        <w:spacing w:after="0" w:line="360" w:lineRule="auto"/>
        <w:ind w:hanging="771"/>
        <w:rPr>
          <w:sz w:val="26"/>
          <w:szCs w:val="26"/>
        </w:rPr>
      </w:pPr>
      <w:r w:rsidRPr="00D4670C">
        <w:rPr>
          <w:sz w:val="26"/>
          <w:szCs w:val="26"/>
        </w:rPr>
        <w:t>No e</w:t>
      </w:r>
    </w:p>
    <w:p w:rsidR="00BD636C" w:rsidRPr="00D4670C" w:rsidRDefault="00BD636C" w:rsidP="00BD636C">
      <w:pPr>
        <w:numPr>
          <w:ilvl w:val="1"/>
          <w:numId w:val="12"/>
        </w:numPr>
        <w:spacing w:after="0" w:line="360" w:lineRule="auto"/>
        <w:ind w:hanging="771"/>
        <w:rPr>
          <w:sz w:val="26"/>
          <w:szCs w:val="26"/>
        </w:rPr>
      </w:pPr>
      <w:r w:rsidRPr="00D4670C">
        <w:rPr>
          <w:sz w:val="26"/>
          <w:szCs w:val="26"/>
        </w:rPr>
        <w:t>Maybe</w:t>
      </w: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Pr="00D4670C" w:rsidRDefault="00BD636C" w:rsidP="00BD636C">
      <w:pPr>
        <w:spacing w:after="0" w:line="360" w:lineRule="auto"/>
        <w:ind w:left="58" w:right="120"/>
        <w:rPr>
          <w:sz w:val="26"/>
          <w:szCs w:val="26"/>
        </w:rPr>
      </w:pPr>
    </w:p>
    <w:p w:rsidR="00BD636C" w:rsidRDefault="00BD636C" w:rsidP="00BD636C">
      <w:pPr>
        <w:spacing w:after="0" w:line="360" w:lineRule="auto"/>
      </w:pPr>
    </w:p>
    <w:p w:rsidR="00BD636C" w:rsidRDefault="00BD636C"/>
    <w:p w:rsidR="00BD636C" w:rsidRDefault="00BD636C"/>
    <w:sectPr w:rsidR="00BD636C" w:rsidSect="008B3CAF">
      <w:footerReference w:type="default" r:id="rId94"/>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52938"/>
      <w:docPartObj>
        <w:docPartGallery w:val="Page Numbers (Bottom of Page)"/>
        <w:docPartUnique/>
      </w:docPartObj>
    </w:sdtPr>
    <w:sdtEndPr/>
    <w:sdtContent>
      <w:p w:rsidR="008B3CAF" w:rsidRDefault="00BD636C">
        <w:pPr>
          <w:pStyle w:val="Footer"/>
          <w:jc w:val="center"/>
        </w:pPr>
        <w:r>
          <w:fldChar w:fldCharType="begin"/>
        </w:r>
        <w:r>
          <w:instrText xml:space="preserve"> PAGE   \* MERGEFORMAT </w:instrText>
        </w:r>
        <w:r>
          <w:fldChar w:fldCharType="separate"/>
        </w:r>
        <w:r>
          <w:rPr>
            <w:noProof/>
          </w:rPr>
          <w:t>xxxvii</w:t>
        </w:r>
        <w:r>
          <w:fldChar w:fldCharType="end"/>
        </w:r>
      </w:p>
    </w:sdtContent>
  </w:sdt>
  <w:p w:rsidR="008B3CAF" w:rsidRDefault="00BD636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40" style="width:8.25pt;height:6.75pt" coordsize="" o:spt="100" o:bullet="t" adj="0,,0" path="" stroked="f">
        <v:stroke joinstyle="miter"/>
        <v:imagedata r:id="rId1" o:title="image58"/>
        <v:formulas/>
        <v:path o:connecttype="segments"/>
      </v:shape>
    </w:pict>
  </w:numPicBullet>
  <w:numPicBullet w:numPicBulletId="1">
    <w:pict>
      <v:shape id="_x0000_i1041" style="width:8.25pt;height:7.5pt" coordsize="" o:spt="100" o:bullet="t" adj="0,,0" path="" stroked="f">
        <v:stroke joinstyle="miter"/>
        <v:imagedata r:id="rId2" o:title="image59"/>
        <v:formulas/>
        <v:path o:connecttype="segments"/>
      </v:shape>
    </w:pict>
  </w:numPicBullet>
  <w:numPicBullet w:numPicBulletId="2">
    <w:pict>
      <v:shape id="_x0000_i1042" style="width:8.25pt;height:7.5pt" coordsize="" o:spt="100" o:bullet="t" adj="0,,0" path="" stroked="f">
        <v:stroke joinstyle="miter"/>
        <v:imagedata r:id="rId3" o:title="image60"/>
        <v:formulas/>
        <v:path o:connecttype="segments"/>
      </v:shape>
    </w:pict>
  </w:numPicBullet>
  <w:numPicBullet w:numPicBulletId="3">
    <w:pict>
      <v:shape id="_x0000_i1043" style="width:8.25pt;height:6.75pt" coordsize="" o:spt="100" o:bullet="t" adj="0,,0" path="" stroked="f">
        <v:stroke joinstyle="miter"/>
        <v:imagedata r:id="rId4" o:title="image61"/>
        <v:formulas/>
        <v:path o:connecttype="segments"/>
      </v:shape>
    </w:pict>
  </w:numPicBullet>
  <w:abstractNum w:abstractNumId="0">
    <w:nsid w:val="02DF63B9"/>
    <w:multiLevelType w:val="hybridMultilevel"/>
    <w:tmpl w:val="1C66F716"/>
    <w:lvl w:ilvl="0" w:tplc="9C0E4078">
      <w:start w:val="12"/>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8136C">
      <w:start w:val="1"/>
      <w:numFmt w:val="bullet"/>
      <w:lvlText w:val="•"/>
      <w:lvlPicBulletId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D43BCC">
      <w:start w:val="1"/>
      <w:numFmt w:val="bullet"/>
      <w:lvlText w:val="▪"/>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813AA">
      <w:start w:val="1"/>
      <w:numFmt w:val="bullet"/>
      <w:lvlText w:val="•"/>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45FD4">
      <w:start w:val="1"/>
      <w:numFmt w:val="bullet"/>
      <w:lvlText w:val="o"/>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CD0D2">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E04790">
      <w:start w:val="1"/>
      <w:numFmt w:val="bullet"/>
      <w:lvlText w:val="•"/>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0C09C">
      <w:start w:val="1"/>
      <w:numFmt w:val="bullet"/>
      <w:lvlText w:val="o"/>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221F34">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EF79F0"/>
    <w:multiLevelType w:val="hybridMultilevel"/>
    <w:tmpl w:val="84845D08"/>
    <w:lvl w:ilvl="0" w:tplc="89B8E13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0D262">
      <w:start w:val="1"/>
      <w:numFmt w:val="bullet"/>
      <w:lvlText w:val="o"/>
      <w:lvlJc w:val="left"/>
      <w:pPr>
        <w:ind w:left="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0AC06">
      <w:start w:val="1"/>
      <w:numFmt w:val="bullet"/>
      <w:lvlRestart w:val="0"/>
      <w:lvlText w:val="•"/>
      <w:lvlPicBulletId w:val="3"/>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239F2">
      <w:start w:val="1"/>
      <w:numFmt w:val="bullet"/>
      <w:lvlText w:val="•"/>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CAB02">
      <w:start w:val="1"/>
      <w:numFmt w:val="bullet"/>
      <w:lvlText w:val="o"/>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E9054">
      <w:start w:val="1"/>
      <w:numFmt w:val="bullet"/>
      <w:lvlText w:val="▪"/>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428A6">
      <w:start w:val="1"/>
      <w:numFmt w:val="bullet"/>
      <w:lvlText w:val="•"/>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AFDEC">
      <w:start w:val="1"/>
      <w:numFmt w:val="bullet"/>
      <w:lvlText w:val="o"/>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BE3918">
      <w:start w:val="1"/>
      <w:numFmt w:val="bullet"/>
      <w:lvlText w:val="▪"/>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DA726E"/>
    <w:multiLevelType w:val="multilevel"/>
    <w:tmpl w:val="D32CE37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numFmt w:val="decimal"/>
      <w:lvlRestart w:val="0"/>
      <w:lvlText w:val="%1.%2"/>
      <w:lvlJc w:val="left"/>
      <w:pPr>
        <w:ind w:left="1507"/>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7B64CF7"/>
    <w:multiLevelType w:val="multilevel"/>
    <w:tmpl w:val="C9B0DB0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859"/>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85C2594"/>
    <w:multiLevelType w:val="hybridMultilevel"/>
    <w:tmpl w:val="00E6EEE6"/>
    <w:lvl w:ilvl="0" w:tplc="88BCF4C0">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8362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5E734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E1F44">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E8CB2">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C0ABF2">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40E34">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681F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85860">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E6D351C"/>
    <w:multiLevelType w:val="hybridMultilevel"/>
    <w:tmpl w:val="09BEFBFC"/>
    <w:lvl w:ilvl="0" w:tplc="FF866F3A">
      <w:start w:val="2"/>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55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F1C1A38">
      <w:start w:val="1"/>
      <w:numFmt w:val="bullet"/>
      <w:lvlText w:val="▪"/>
      <w:lvlJc w:val="left"/>
      <w:pPr>
        <w:ind w:left="1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AE216">
      <w:start w:val="1"/>
      <w:numFmt w:val="bullet"/>
      <w:lvlText w:val="•"/>
      <w:lvlJc w:val="left"/>
      <w:pPr>
        <w:ind w:left="2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6E49C">
      <w:start w:val="1"/>
      <w:numFmt w:val="bullet"/>
      <w:lvlText w:val="o"/>
      <w:lvlJc w:val="left"/>
      <w:pPr>
        <w:ind w:left="3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4EE18">
      <w:start w:val="1"/>
      <w:numFmt w:val="bullet"/>
      <w:lvlText w:val="▪"/>
      <w:lvlJc w:val="left"/>
      <w:pPr>
        <w:ind w:left="3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6FBD6">
      <w:start w:val="1"/>
      <w:numFmt w:val="bullet"/>
      <w:lvlText w:val="•"/>
      <w:lvlJc w:val="left"/>
      <w:pPr>
        <w:ind w:left="4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5A5812">
      <w:start w:val="1"/>
      <w:numFmt w:val="bullet"/>
      <w:lvlText w:val="o"/>
      <w:lvlJc w:val="left"/>
      <w:pPr>
        <w:ind w:left="5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A9A4A">
      <w:start w:val="1"/>
      <w:numFmt w:val="bullet"/>
      <w:lvlText w:val="▪"/>
      <w:lvlJc w:val="left"/>
      <w:pPr>
        <w:ind w:left="6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5257DC4"/>
    <w:multiLevelType w:val="hybridMultilevel"/>
    <w:tmpl w:val="88C8E808"/>
    <w:lvl w:ilvl="0" w:tplc="04090001">
      <w:start w:val="1"/>
      <w:numFmt w:val="bullet"/>
      <w:lvlText w:val=""/>
      <w:lvlJc w:val="left"/>
      <w:pPr>
        <w:ind w:left="79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14ACE4">
      <w:start w:val="1"/>
      <w:numFmt w:val="bullet"/>
      <w:lvlText w:val="o"/>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E726E">
      <w:start w:val="1"/>
      <w:numFmt w:val="bullet"/>
      <w:lvlText w:val="▪"/>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0D8BE">
      <w:start w:val="1"/>
      <w:numFmt w:val="bullet"/>
      <w:lvlText w:val="•"/>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A6F26">
      <w:start w:val="1"/>
      <w:numFmt w:val="bullet"/>
      <w:lvlText w:val="o"/>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E95A2">
      <w:start w:val="1"/>
      <w:numFmt w:val="bullet"/>
      <w:lvlText w:val="▪"/>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EE768">
      <w:start w:val="1"/>
      <w:numFmt w:val="bullet"/>
      <w:lvlText w:val="•"/>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CE452">
      <w:start w:val="1"/>
      <w:numFmt w:val="bullet"/>
      <w:lvlText w:val="o"/>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ABDD4">
      <w:start w:val="1"/>
      <w:numFmt w:val="bullet"/>
      <w:lvlText w:val="▪"/>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BBB473C"/>
    <w:multiLevelType w:val="hybridMultilevel"/>
    <w:tmpl w:val="05E8E70A"/>
    <w:lvl w:ilvl="0" w:tplc="1E8C2142">
      <w:start w:val="4"/>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24E18">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EF5FC">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E80A6">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C803A">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A59E6">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C5320">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C2820">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2C5D4">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7497876"/>
    <w:multiLevelType w:val="hybridMultilevel"/>
    <w:tmpl w:val="20F0095E"/>
    <w:lvl w:ilvl="0" w:tplc="A0A67890">
      <w:start w:val="1"/>
      <w:numFmt w:val="bullet"/>
      <w:lvlText w:val="•"/>
      <w:lvlPicBulletId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08F62">
      <w:start w:val="1"/>
      <w:numFmt w:val="bullet"/>
      <w:lvlText w:val="o"/>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0A2EA">
      <w:start w:val="1"/>
      <w:numFmt w:val="bullet"/>
      <w:lvlText w:val="▪"/>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4F09A">
      <w:start w:val="1"/>
      <w:numFmt w:val="bullet"/>
      <w:lvlText w:val="•"/>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6CAD2">
      <w:start w:val="1"/>
      <w:numFmt w:val="bullet"/>
      <w:lvlText w:val="o"/>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440A">
      <w:start w:val="1"/>
      <w:numFmt w:val="bullet"/>
      <w:lvlText w:val="▪"/>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8E8A0">
      <w:start w:val="1"/>
      <w:numFmt w:val="bullet"/>
      <w:lvlText w:val="•"/>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500BA8">
      <w:start w:val="1"/>
      <w:numFmt w:val="bullet"/>
      <w:lvlText w:val="o"/>
      <w:lvlJc w:val="left"/>
      <w:pPr>
        <w:ind w:left="6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CDFF0">
      <w:start w:val="1"/>
      <w:numFmt w:val="bullet"/>
      <w:lvlText w:val="▪"/>
      <w:lvlJc w:val="left"/>
      <w:pPr>
        <w:ind w:left="7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97F4AED"/>
    <w:multiLevelType w:val="hybridMultilevel"/>
    <w:tmpl w:val="4D0C241E"/>
    <w:lvl w:ilvl="0" w:tplc="E5C43A3A">
      <w:start w:val="4"/>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0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640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1AF5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89C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40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608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619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A3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DB35834"/>
    <w:multiLevelType w:val="hybridMultilevel"/>
    <w:tmpl w:val="27486EE2"/>
    <w:lvl w:ilvl="0" w:tplc="5D5CE756">
      <w:start w:val="3"/>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B45F2E">
      <w:start w:val="1"/>
      <w:numFmt w:val="bullet"/>
      <w:lvlText w:val="o"/>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8FAF4">
      <w:start w:val="1"/>
      <w:numFmt w:val="bullet"/>
      <w:lvlText w:val="▪"/>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621A66">
      <w:start w:val="1"/>
      <w:numFmt w:val="bullet"/>
      <w:lvlText w:val="•"/>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F8F570">
      <w:start w:val="1"/>
      <w:numFmt w:val="bullet"/>
      <w:lvlText w:val="o"/>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EA7D8">
      <w:start w:val="1"/>
      <w:numFmt w:val="bullet"/>
      <w:lvlText w:val="▪"/>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AED1EC">
      <w:start w:val="1"/>
      <w:numFmt w:val="bullet"/>
      <w:lvlText w:val="•"/>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CC8B68">
      <w:start w:val="1"/>
      <w:numFmt w:val="bullet"/>
      <w:lvlText w:val="o"/>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660EE">
      <w:start w:val="1"/>
      <w:numFmt w:val="bullet"/>
      <w:lvlText w:val="▪"/>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60381FAC"/>
    <w:multiLevelType w:val="hybridMultilevel"/>
    <w:tmpl w:val="7958A99E"/>
    <w:lvl w:ilvl="0" w:tplc="ABE85098">
      <w:start w:val="2"/>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697A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643F6">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CE73E">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A0E72">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C5676">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AC038">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8448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4CEBC">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3666D6D"/>
    <w:multiLevelType w:val="hybridMultilevel"/>
    <w:tmpl w:val="A5BEF5B2"/>
    <w:lvl w:ilvl="0" w:tplc="2784650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66E49C">
      <w:start w:val="1"/>
      <w:numFmt w:val="bullet"/>
      <w:lvlText w:val="o"/>
      <w:lvlPicBulletId w:val="0"/>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CF38A">
      <w:start w:val="1"/>
      <w:numFmt w:val="bullet"/>
      <w:lvlText w:val="▪"/>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82C16">
      <w:start w:val="1"/>
      <w:numFmt w:val="bullet"/>
      <w:lvlText w:val="•"/>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A102A">
      <w:start w:val="1"/>
      <w:numFmt w:val="bullet"/>
      <w:lvlText w:val="o"/>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02444E">
      <w:start w:val="1"/>
      <w:numFmt w:val="bullet"/>
      <w:lvlText w:val="▪"/>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2A3C2">
      <w:start w:val="1"/>
      <w:numFmt w:val="bullet"/>
      <w:lvlText w:val="•"/>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CA0C0">
      <w:start w:val="1"/>
      <w:numFmt w:val="bullet"/>
      <w:lvlText w:val="o"/>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AA8A2">
      <w:start w:val="1"/>
      <w:numFmt w:val="bullet"/>
      <w:lvlText w:val="▪"/>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1"/>
  </w:num>
  <w:num w:numId="3">
    <w:abstractNumId w:val="3"/>
  </w:num>
  <w:num w:numId="4">
    <w:abstractNumId w:val="7"/>
  </w:num>
  <w:num w:numId="5">
    <w:abstractNumId w:val="2"/>
  </w:num>
  <w:num w:numId="6">
    <w:abstractNumId w:val="5"/>
  </w:num>
  <w:num w:numId="7">
    <w:abstractNumId w:val="9"/>
  </w:num>
  <w:num w:numId="8">
    <w:abstractNumId w:val="6"/>
  </w:num>
  <w:num w:numId="9">
    <w:abstractNumId w:val="10"/>
  </w:num>
  <w:num w:numId="10">
    <w:abstractNumId w:val="12"/>
  </w:num>
  <w:num w:numId="11">
    <w:abstractNumId w:val="8"/>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636C"/>
    <w:rsid w:val="000E06A0"/>
    <w:rsid w:val="00877C66"/>
    <w:rsid w:val="00BD636C"/>
    <w:rsid w:val="00C22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36C"/>
    <w:pPr>
      <w:spacing w:after="274" w:line="265" w:lineRule="auto"/>
      <w:ind w:left="154"/>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BD636C"/>
    <w:pPr>
      <w:keepNext/>
      <w:keepLines/>
      <w:spacing w:after="0" w:line="259" w:lineRule="auto"/>
      <w:ind w:left="163"/>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36C"/>
    <w:rPr>
      <w:rFonts w:ascii="Times New Roman" w:eastAsia="Times New Roman" w:hAnsi="Times New Roman" w:cs="Times New Roman"/>
      <w:color w:val="000000"/>
      <w:sz w:val="28"/>
    </w:rPr>
  </w:style>
  <w:style w:type="paragraph" w:styleId="NoSpacing">
    <w:name w:val="No Spacing"/>
    <w:uiPriority w:val="1"/>
    <w:qFormat/>
    <w:rsid w:val="00BD636C"/>
    <w:pPr>
      <w:spacing w:after="0" w:line="240" w:lineRule="auto"/>
    </w:pPr>
    <w:rPr>
      <w:kern w:val="0"/>
      <w:sz w:val="22"/>
      <w:szCs w:val="22"/>
    </w:rPr>
  </w:style>
  <w:style w:type="paragraph" w:styleId="ListParagraph">
    <w:name w:val="List Paragraph"/>
    <w:basedOn w:val="Normal"/>
    <w:uiPriority w:val="34"/>
    <w:qFormat/>
    <w:rsid w:val="00BD636C"/>
    <w:pPr>
      <w:spacing w:after="0" w:line="240" w:lineRule="auto"/>
      <w:ind w:left="720"/>
      <w:contextualSpacing/>
      <w:jc w:val="left"/>
    </w:pPr>
    <w:rPr>
      <w:color w:val="auto"/>
      <w:kern w:val="0"/>
    </w:rPr>
  </w:style>
  <w:style w:type="paragraph" w:styleId="Footer">
    <w:name w:val="footer"/>
    <w:basedOn w:val="Normal"/>
    <w:link w:val="FooterChar"/>
    <w:uiPriority w:val="99"/>
    <w:unhideWhenUsed/>
    <w:rsid w:val="00BD6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36C"/>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BD6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36C"/>
    <w:rPr>
      <w:rFonts w:ascii="Tahoma" w:eastAsia="Times New Roman" w:hAnsi="Tahoma" w:cs="Tahoma"/>
      <w:color w:val="000000"/>
      <w:sz w:val="16"/>
      <w:szCs w:val="16"/>
    </w:rPr>
  </w:style>
  <w:style w:type="table" w:customStyle="1" w:styleId="TableGrid">
    <w:name w:val="TableGrid"/>
    <w:rsid w:val="00BD636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D6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36C"/>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3.jpeg"/><Relationship Id="rId18" Type="http://schemas.openxmlformats.org/officeDocument/2006/relationships/image" Target="media/image18.jpeg"/><Relationship Id="rId26" Type="http://schemas.openxmlformats.org/officeDocument/2006/relationships/image" Target="media/image26.jpeg"/><Relationship Id="rId39" Type="http://schemas.openxmlformats.org/officeDocument/2006/relationships/image" Target="media/image39.jpeg"/><Relationship Id="rId21" Type="http://schemas.openxmlformats.org/officeDocument/2006/relationships/image" Target="media/image21.jpeg"/><Relationship Id="rId34" Type="http://schemas.openxmlformats.org/officeDocument/2006/relationships/image" Target="media/image34.jpeg"/><Relationship Id="rId42" Type="http://schemas.openxmlformats.org/officeDocument/2006/relationships/image" Target="media/image42.jpeg"/><Relationship Id="rId47" Type="http://schemas.openxmlformats.org/officeDocument/2006/relationships/image" Target="media/image47.jpeg"/><Relationship Id="rId50" Type="http://schemas.openxmlformats.org/officeDocument/2006/relationships/image" Target="media/image50.jpeg"/><Relationship Id="rId55" Type="http://schemas.openxmlformats.org/officeDocument/2006/relationships/image" Target="media/image55.jpeg"/><Relationship Id="rId63" Type="http://schemas.openxmlformats.org/officeDocument/2006/relationships/image" Target="media/image63.jpeg"/><Relationship Id="rId68" Type="http://schemas.openxmlformats.org/officeDocument/2006/relationships/image" Target="media/image68.jpeg"/><Relationship Id="rId76" Type="http://schemas.openxmlformats.org/officeDocument/2006/relationships/image" Target="media/image76.jpeg"/><Relationship Id="rId84" Type="http://schemas.openxmlformats.org/officeDocument/2006/relationships/image" Target="media/image84.jpeg"/><Relationship Id="rId89" Type="http://schemas.openxmlformats.org/officeDocument/2006/relationships/image" Target="media/image89.jpeg"/><Relationship Id="rId7" Type="http://schemas.openxmlformats.org/officeDocument/2006/relationships/image" Target="media/image7.jpeg"/><Relationship Id="rId71" Type="http://schemas.openxmlformats.org/officeDocument/2006/relationships/image" Target="media/image71.jpeg"/><Relationship Id="rId92" Type="http://schemas.openxmlformats.org/officeDocument/2006/relationships/image" Target="media/image92.jpeg"/><Relationship Id="rId2" Type="http://schemas.openxmlformats.org/officeDocument/2006/relationships/styles" Target="styles.xml"/><Relationship Id="rId16" Type="http://schemas.openxmlformats.org/officeDocument/2006/relationships/image" Target="media/image16.jpeg"/><Relationship Id="rId29" Type="http://schemas.openxmlformats.org/officeDocument/2006/relationships/image" Target="media/image29.jpeg"/><Relationship Id="rId11" Type="http://schemas.openxmlformats.org/officeDocument/2006/relationships/image" Target="media/image11.jpeg"/><Relationship Id="rId24" Type="http://schemas.openxmlformats.org/officeDocument/2006/relationships/image" Target="media/image24.jpeg"/><Relationship Id="rId32" Type="http://schemas.openxmlformats.org/officeDocument/2006/relationships/image" Target="media/image32.jpeg"/><Relationship Id="rId37" Type="http://schemas.openxmlformats.org/officeDocument/2006/relationships/image" Target="media/image37.jpeg"/><Relationship Id="rId40" Type="http://schemas.openxmlformats.org/officeDocument/2006/relationships/image" Target="media/image40.jpeg"/><Relationship Id="rId45" Type="http://schemas.openxmlformats.org/officeDocument/2006/relationships/image" Target="media/image45.jpeg"/><Relationship Id="rId53" Type="http://schemas.openxmlformats.org/officeDocument/2006/relationships/image" Target="media/image53.jpeg"/><Relationship Id="rId58" Type="http://schemas.openxmlformats.org/officeDocument/2006/relationships/image" Target="media/image58.jpeg"/><Relationship Id="rId66" Type="http://schemas.openxmlformats.org/officeDocument/2006/relationships/image" Target="media/image66.jpeg"/><Relationship Id="rId74" Type="http://schemas.openxmlformats.org/officeDocument/2006/relationships/image" Target="media/image74.jpeg"/><Relationship Id="rId79" Type="http://schemas.openxmlformats.org/officeDocument/2006/relationships/image" Target="media/image79.jpeg"/><Relationship Id="rId87" Type="http://schemas.openxmlformats.org/officeDocument/2006/relationships/image" Target="media/image87.jpeg"/><Relationship Id="rId5" Type="http://schemas.openxmlformats.org/officeDocument/2006/relationships/image" Target="media/image5.jpeg"/><Relationship Id="rId61" Type="http://schemas.openxmlformats.org/officeDocument/2006/relationships/image" Target="media/image61.jpeg"/><Relationship Id="rId82" Type="http://schemas.openxmlformats.org/officeDocument/2006/relationships/image" Target="media/image82.jpeg"/><Relationship Id="rId90" Type="http://schemas.openxmlformats.org/officeDocument/2006/relationships/image" Target="media/image90.jpeg"/><Relationship Id="rId95" Type="http://schemas.openxmlformats.org/officeDocument/2006/relationships/fontTable" Target="fontTable.xml"/><Relationship Id="rId19" Type="http://schemas.openxmlformats.org/officeDocument/2006/relationships/image" Target="media/image19.jpeg"/><Relationship Id="rId14" Type="http://schemas.openxmlformats.org/officeDocument/2006/relationships/image" Target="media/image14.jpeg"/><Relationship Id="rId22" Type="http://schemas.openxmlformats.org/officeDocument/2006/relationships/image" Target="media/image22.jpeg"/><Relationship Id="rId27" Type="http://schemas.openxmlformats.org/officeDocument/2006/relationships/image" Target="media/image27.jpeg"/><Relationship Id="rId30" Type="http://schemas.openxmlformats.org/officeDocument/2006/relationships/image" Target="media/image30.jpeg"/><Relationship Id="rId35" Type="http://schemas.openxmlformats.org/officeDocument/2006/relationships/image" Target="media/image35.jpeg"/><Relationship Id="rId43" Type="http://schemas.openxmlformats.org/officeDocument/2006/relationships/image" Target="media/image43.jpeg"/><Relationship Id="rId48" Type="http://schemas.openxmlformats.org/officeDocument/2006/relationships/image" Target="media/image48.jpeg"/><Relationship Id="rId56" Type="http://schemas.openxmlformats.org/officeDocument/2006/relationships/image" Target="media/image56.jpeg"/><Relationship Id="rId64" Type="http://schemas.openxmlformats.org/officeDocument/2006/relationships/image" Target="media/image64.jpeg"/><Relationship Id="rId69" Type="http://schemas.openxmlformats.org/officeDocument/2006/relationships/image" Target="media/image69.jpeg"/><Relationship Id="rId77" Type="http://schemas.openxmlformats.org/officeDocument/2006/relationships/image" Target="media/image77.jpeg"/><Relationship Id="rId8" Type="http://schemas.openxmlformats.org/officeDocument/2006/relationships/image" Target="media/image8.jpeg"/><Relationship Id="rId51" Type="http://schemas.openxmlformats.org/officeDocument/2006/relationships/image" Target="media/image51.jpeg"/><Relationship Id="rId72" Type="http://schemas.openxmlformats.org/officeDocument/2006/relationships/image" Target="media/image72.jpeg"/><Relationship Id="rId80" Type="http://schemas.openxmlformats.org/officeDocument/2006/relationships/image" Target="media/image80.jpeg"/><Relationship Id="rId85" Type="http://schemas.openxmlformats.org/officeDocument/2006/relationships/image" Target="media/image85.jpeg"/><Relationship Id="rId93" Type="http://schemas.openxmlformats.org/officeDocument/2006/relationships/image" Target="media/image93.jpeg"/><Relationship Id="rId3" Type="http://schemas.openxmlformats.org/officeDocument/2006/relationships/settings" Target="settings.xml"/><Relationship Id="rId12" Type="http://schemas.openxmlformats.org/officeDocument/2006/relationships/image" Target="media/image12.jpeg"/><Relationship Id="rId17" Type="http://schemas.openxmlformats.org/officeDocument/2006/relationships/image" Target="media/image17.jpeg"/><Relationship Id="rId25" Type="http://schemas.openxmlformats.org/officeDocument/2006/relationships/image" Target="media/image25.jpeg"/><Relationship Id="rId33" Type="http://schemas.openxmlformats.org/officeDocument/2006/relationships/image" Target="media/image33.jpeg"/><Relationship Id="rId38" Type="http://schemas.openxmlformats.org/officeDocument/2006/relationships/image" Target="media/image38.jpeg"/><Relationship Id="rId46" Type="http://schemas.openxmlformats.org/officeDocument/2006/relationships/image" Target="media/image46.jpeg"/><Relationship Id="rId59" Type="http://schemas.openxmlformats.org/officeDocument/2006/relationships/image" Target="media/image59.jpeg"/><Relationship Id="rId67" Type="http://schemas.openxmlformats.org/officeDocument/2006/relationships/image" Target="media/image67.jpeg"/><Relationship Id="rId20" Type="http://schemas.openxmlformats.org/officeDocument/2006/relationships/image" Target="media/image20.jpeg"/><Relationship Id="rId41" Type="http://schemas.openxmlformats.org/officeDocument/2006/relationships/image" Target="media/image41.jpeg"/><Relationship Id="rId54" Type="http://schemas.openxmlformats.org/officeDocument/2006/relationships/image" Target="media/image54.jpeg"/><Relationship Id="rId62" Type="http://schemas.openxmlformats.org/officeDocument/2006/relationships/image" Target="media/image62.jpeg"/><Relationship Id="rId70" Type="http://schemas.openxmlformats.org/officeDocument/2006/relationships/image" Target="media/image70.jpeg"/><Relationship Id="rId75" Type="http://schemas.openxmlformats.org/officeDocument/2006/relationships/image" Target="media/image75.jpeg"/><Relationship Id="rId83" Type="http://schemas.openxmlformats.org/officeDocument/2006/relationships/image" Target="media/image83.jpeg"/><Relationship Id="rId88" Type="http://schemas.openxmlformats.org/officeDocument/2006/relationships/image" Target="media/image88.jpeg"/><Relationship Id="rId91" Type="http://schemas.openxmlformats.org/officeDocument/2006/relationships/image" Target="media/image91.jpe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6.jpeg"/><Relationship Id="rId15" Type="http://schemas.openxmlformats.org/officeDocument/2006/relationships/image" Target="media/image15.jpeg"/><Relationship Id="rId23" Type="http://schemas.openxmlformats.org/officeDocument/2006/relationships/image" Target="media/image23.jpeg"/><Relationship Id="rId28" Type="http://schemas.openxmlformats.org/officeDocument/2006/relationships/image" Target="media/image28.jpeg"/><Relationship Id="rId36" Type="http://schemas.openxmlformats.org/officeDocument/2006/relationships/image" Target="media/image36.jpeg"/><Relationship Id="rId49" Type="http://schemas.openxmlformats.org/officeDocument/2006/relationships/image" Target="media/image49.jpeg"/><Relationship Id="rId57" Type="http://schemas.openxmlformats.org/officeDocument/2006/relationships/image" Target="media/image57.jpeg"/><Relationship Id="rId10" Type="http://schemas.openxmlformats.org/officeDocument/2006/relationships/image" Target="media/image10.jpeg"/><Relationship Id="rId31" Type="http://schemas.openxmlformats.org/officeDocument/2006/relationships/image" Target="media/image31.jpeg"/><Relationship Id="rId44" Type="http://schemas.openxmlformats.org/officeDocument/2006/relationships/image" Target="media/image44.jpeg"/><Relationship Id="rId52" Type="http://schemas.openxmlformats.org/officeDocument/2006/relationships/image" Target="media/image52.jpeg"/><Relationship Id="rId60" Type="http://schemas.openxmlformats.org/officeDocument/2006/relationships/image" Target="media/image60.jpeg"/><Relationship Id="rId65" Type="http://schemas.openxmlformats.org/officeDocument/2006/relationships/image" Target="media/image65.jpeg"/><Relationship Id="rId73" Type="http://schemas.openxmlformats.org/officeDocument/2006/relationships/image" Target="media/image73.jpeg"/><Relationship Id="rId78" Type="http://schemas.openxmlformats.org/officeDocument/2006/relationships/image" Target="media/image78.jpeg"/><Relationship Id="rId81" Type="http://schemas.openxmlformats.org/officeDocument/2006/relationships/image" Target="media/image81.jpeg"/><Relationship Id="rId86" Type="http://schemas.openxmlformats.org/officeDocument/2006/relationships/image" Target="media/image86.jpeg"/><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6416</Words>
  <Characters>36577</Characters>
  <Application>Microsoft Office Word</Application>
  <DocSecurity>0</DocSecurity>
  <Lines>304</Lines>
  <Paragraphs>85</Paragraphs>
  <ScaleCrop>false</ScaleCrop>
  <Company/>
  <LinksUpToDate>false</LinksUpToDate>
  <CharactersWithSpaces>42908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2025-10-16T10:30:00Z</dcterms:created>
  <dcterms:modified xsi:type="dcterms:W3CDTF">2025-10-16T10:31:00Z</dcterms:modified>
</cp:coreProperties>
</file>