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C6C" w:rsidRDefault="00A12C6C" w:rsidP="00A12C6C">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PLACE OF TELEVISION AND RADIO MEDIA IN THE NEW ERA OF ADVERTISING </w:t>
      </w:r>
    </w:p>
    <w:p w:rsidR="00A12C6C" w:rsidRPr="002751DE" w:rsidRDefault="00A12C6C" w:rsidP="00A12C6C">
      <w:pPr>
        <w:spacing w:after="0" w:line="360" w:lineRule="auto"/>
        <w:ind w:right="-270"/>
        <w:jc w:val="center"/>
        <w:rPr>
          <w:rFonts w:ascii="Agency FB" w:hAnsi="Agency FB" w:cs="Aharoni"/>
          <w:b/>
          <w:sz w:val="32"/>
          <w:szCs w:val="24"/>
        </w:rPr>
      </w:pPr>
      <w:r w:rsidRPr="002751DE">
        <w:rPr>
          <w:rFonts w:ascii="Agency FB" w:hAnsi="Agency FB" w:cs="Aharoni"/>
          <w:b/>
          <w:sz w:val="28"/>
          <w:szCs w:val="24"/>
        </w:rPr>
        <w:t>(A CASE STUDY OF KWARA STATE BROADCASTING SERVICE)</w:t>
      </w:r>
    </w:p>
    <w:p w:rsidR="00A12C6C" w:rsidRPr="00D70593" w:rsidRDefault="00A12C6C" w:rsidP="00A12C6C">
      <w:pPr>
        <w:spacing w:before="30" w:after="30"/>
        <w:ind w:right="-270"/>
        <w:jc w:val="center"/>
        <w:rPr>
          <w:rFonts w:ascii="Arial Black" w:hAnsi="Arial Black" w:cs="Aharoni"/>
          <w:sz w:val="24"/>
          <w:szCs w:val="24"/>
        </w:rPr>
      </w:pPr>
    </w:p>
    <w:p w:rsidR="00A12C6C" w:rsidRPr="00D70593" w:rsidRDefault="00A12C6C" w:rsidP="00A12C6C">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A12C6C" w:rsidRPr="00D70593" w:rsidRDefault="00A12C6C" w:rsidP="00A12C6C">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2671231" wp14:editId="2731D69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A12C6C" w:rsidRPr="00791394" w:rsidRDefault="00A12C6C" w:rsidP="00A12C6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7123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A12C6C" w:rsidRPr="00791394" w:rsidRDefault="00A12C6C" w:rsidP="00A12C6C">
                      <w:pPr>
                        <w:jc w:val="center"/>
                        <w:rPr>
                          <w:sz w:val="28"/>
                        </w:rPr>
                      </w:pPr>
                      <w:r w:rsidRPr="00791394">
                        <w:rPr>
                          <w:sz w:val="28"/>
                        </w:rPr>
                        <w:t>PREPARED BY:</w:t>
                      </w:r>
                    </w:p>
                  </w:txbxContent>
                </v:textbox>
              </v:roundrect>
            </w:pict>
          </mc:Fallback>
        </mc:AlternateContent>
      </w:r>
    </w:p>
    <w:p w:rsidR="00A12C6C" w:rsidRPr="00D70593" w:rsidRDefault="00A12C6C" w:rsidP="00A12C6C">
      <w:pPr>
        <w:spacing w:after="0"/>
        <w:ind w:right="-270"/>
        <w:jc w:val="center"/>
        <w:rPr>
          <w:rFonts w:ascii="Arial Black" w:hAnsi="Arial Black" w:cs="Aharoni"/>
          <w:sz w:val="24"/>
          <w:szCs w:val="24"/>
        </w:rPr>
      </w:pPr>
    </w:p>
    <w:p w:rsidR="00A12C6C" w:rsidRDefault="00A12C6C" w:rsidP="00A12C6C">
      <w:pPr>
        <w:spacing w:after="0"/>
        <w:ind w:right="-270"/>
        <w:jc w:val="center"/>
        <w:rPr>
          <w:rFonts w:ascii="Arial Black" w:hAnsi="Arial Black" w:cs="Aharoni"/>
          <w:sz w:val="24"/>
          <w:szCs w:val="24"/>
          <w:u w:val="single"/>
        </w:rPr>
      </w:pPr>
    </w:p>
    <w:p w:rsidR="00A12C6C" w:rsidRDefault="00A12C6C" w:rsidP="00A12C6C">
      <w:pPr>
        <w:spacing w:after="0"/>
        <w:ind w:right="-270"/>
        <w:jc w:val="center"/>
        <w:rPr>
          <w:rFonts w:ascii="Arial Black" w:hAnsi="Arial Black" w:cs="Aharoni"/>
          <w:sz w:val="24"/>
          <w:szCs w:val="24"/>
          <w:u w:val="single"/>
        </w:rPr>
      </w:pPr>
    </w:p>
    <w:p w:rsidR="00A12C6C" w:rsidRPr="00235B39" w:rsidRDefault="00A12C6C" w:rsidP="00A12C6C">
      <w:pPr>
        <w:spacing w:after="0"/>
        <w:ind w:right="-270"/>
        <w:jc w:val="center"/>
        <w:rPr>
          <w:rFonts w:ascii="Arial Black" w:hAnsi="Arial Black" w:cs="Aharoni"/>
          <w:sz w:val="30"/>
          <w:szCs w:val="24"/>
          <w:u w:val="single"/>
        </w:rPr>
      </w:pPr>
    </w:p>
    <w:p w:rsidR="00A12C6C" w:rsidRPr="00235B39" w:rsidRDefault="003C6896" w:rsidP="00A12C6C">
      <w:pPr>
        <w:spacing w:after="0" w:line="360" w:lineRule="auto"/>
        <w:ind w:right="-720"/>
        <w:jc w:val="center"/>
        <w:rPr>
          <w:rFonts w:ascii="Arial Black" w:hAnsi="Arial Black" w:cs="Aharoni"/>
          <w:sz w:val="38"/>
          <w:szCs w:val="24"/>
        </w:rPr>
      </w:pPr>
      <w:r>
        <w:rPr>
          <w:rFonts w:ascii="Arial Black" w:hAnsi="Arial Black" w:cs="Aharoni"/>
          <w:sz w:val="38"/>
          <w:szCs w:val="24"/>
        </w:rPr>
        <w:t>ABDULWASIU MISTURAH GBEMISOLA</w:t>
      </w:r>
    </w:p>
    <w:p w:rsidR="00A12C6C" w:rsidRPr="00235B39" w:rsidRDefault="003C6896" w:rsidP="00A12C6C">
      <w:pPr>
        <w:spacing w:after="0" w:line="360" w:lineRule="auto"/>
        <w:ind w:right="-720"/>
        <w:jc w:val="center"/>
        <w:rPr>
          <w:rFonts w:ascii="Arial Black" w:hAnsi="Arial Black" w:cs="Aharoni"/>
          <w:sz w:val="38"/>
          <w:szCs w:val="24"/>
        </w:rPr>
      </w:pPr>
      <w:r>
        <w:rPr>
          <w:rFonts w:ascii="Arial Black" w:hAnsi="Arial Black" w:cs="Aharoni"/>
          <w:sz w:val="38"/>
          <w:szCs w:val="24"/>
        </w:rPr>
        <w:t>ND/23/MAC/PT/1112</w:t>
      </w:r>
      <w:bookmarkStart w:id="0" w:name="_GoBack"/>
      <w:bookmarkEnd w:id="0"/>
    </w:p>
    <w:p w:rsidR="00A12C6C" w:rsidRPr="00D70593" w:rsidRDefault="00A12C6C" w:rsidP="00A12C6C">
      <w:pPr>
        <w:spacing w:after="0" w:line="360" w:lineRule="auto"/>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A12C6C" w:rsidRPr="00D70593" w:rsidRDefault="00A12C6C" w:rsidP="00A12C6C">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A12C6C" w:rsidRPr="00D70593" w:rsidRDefault="00A12C6C" w:rsidP="00A12C6C">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A12C6C" w:rsidRPr="00D70593" w:rsidRDefault="00A12C6C" w:rsidP="00A12C6C">
      <w:pPr>
        <w:spacing w:after="0"/>
        <w:ind w:right="-270"/>
        <w:jc w:val="center"/>
        <w:rPr>
          <w:rFonts w:ascii="Arial Black" w:hAnsi="Arial Black" w:cs="Aharoni"/>
          <w:sz w:val="24"/>
          <w:szCs w:val="24"/>
        </w:rPr>
      </w:pPr>
    </w:p>
    <w:p w:rsidR="00A12C6C" w:rsidRPr="00D70593" w:rsidRDefault="00A12C6C" w:rsidP="00A12C6C">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A12C6C" w:rsidRPr="00D70593" w:rsidRDefault="00A12C6C" w:rsidP="00A12C6C">
      <w:pPr>
        <w:spacing w:after="0"/>
        <w:ind w:right="-270"/>
        <w:rPr>
          <w:rFonts w:ascii="Arial Black" w:hAnsi="Arial Black" w:cs="Aharoni"/>
          <w:b/>
          <w:sz w:val="24"/>
          <w:szCs w:val="24"/>
        </w:rPr>
      </w:pPr>
    </w:p>
    <w:p w:rsidR="00A12C6C" w:rsidRPr="00D70593" w:rsidRDefault="00A12C6C" w:rsidP="00A12C6C">
      <w:pPr>
        <w:spacing w:after="0"/>
        <w:ind w:left="5040" w:right="-270"/>
        <w:rPr>
          <w:rFonts w:ascii="Arial Black" w:hAnsi="Arial Black" w:cs="Aharoni"/>
          <w:b/>
          <w:sz w:val="24"/>
          <w:szCs w:val="24"/>
        </w:rPr>
      </w:pPr>
    </w:p>
    <w:p w:rsidR="00A12C6C" w:rsidRPr="00D70593" w:rsidRDefault="00A12C6C" w:rsidP="00A12C6C">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A12C6C" w:rsidRDefault="00A12C6C" w:rsidP="00A12C6C">
      <w:pPr>
        <w:spacing w:after="240" w:line="360" w:lineRule="auto"/>
        <w:ind w:right="-270" w:firstLine="450"/>
        <w:jc w:val="center"/>
        <w:rPr>
          <w:rFonts w:ascii="Times New Roman" w:eastAsia="Times New Roman" w:hAnsi="Times New Roman" w:cs="Times New Roman"/>
          <w:b/>
          <w:sz w:val="24"/>
          <w:szCs w:val="24"/>
        </w:rPr>
      </w:pPr>
    </w:p>
    <w:p w:rsidR="00A12C6C" w:rsidRDefault="00A12C6C" w:rsidP="00A12C6C">
      <w:pPr>
        <w:spacing w:after="240" w:line="360" w:lineRule="auto"/>
        <w:ind w:right="-270" w:firstLine="450"/>
        <w:jc w:val="center"/>
        <w:rPr>
          <w:rFonts w:ascii="Times New Roman" w:eastAsia="Times New Roman" w:hAnsi="Times New Roman" w:cs="Times New Roman"/>
          <w:b/>
          <w:sz w:val="24"/>
          <w:szCs w:val="24"/>
        </w:rPr>
      </w:pPr>
    </w:p>
    <w:p w:rsidR="00A12C6C" w:rsidRPr="00217892" w:rsidRDefault="00A12C6C" w:rsidP="00A12C6C">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A12C6C" w:rsidRPr="00217892" w:rsidRDefault="00A12C6C" w:rsidP="00A12C6C">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A12C6C" w:rsidRPr="00217892" w:rsidRDefault="00A12C6C" w:rsidP="00A12C6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p>
    <w:p w:rsidR="00A12C6C" w:rsidRPr="00217892" w:rsidRDefault="00A12C6C" w:rsidP="00A12C6C">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A12C6C" w:rsidRPr="00217892" w:rsidRDefault="00A12C6C" w:rsidP="00A12C6C">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A12C6C" w:rsidRPr="00D70593" w:rsidRDefault="00A12C6C" w:rsidP="00A12C6C">
      <w:pPr>
        <w:ind w:right="-270" w:firstLine="450"/>
        <w:rPr>
          <w:rFonts w:eastAsia="Times New Roman"/>
          <w:b/>
          <w:sz w:val="24"/>
          <w:szCs w:val="24"/>
        </w:rPr>
      </w:pPr>
      <w:r w:rsidRPr="00D70593">
        <w:rPr>
          <w:rFonts w:eastAsia="Times New Roman"/>
          <w:sz w:val="24"/>
          <w:szCs w:val="24"/>
        </w:rPr>
        <w:br w:type="page"/>
      </w:r>
    </w:p>
    <w:p w:rsidR="00A12C6C" w:rsidRPr="00217892" w:rsidRDefault="00A12C6C" w:rsidP="00A12C6C">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A12C6C" w:rsidRPr="00217892" w:rsidRDefault="00A12C6C" w:rsidP="00A12C6C">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A12C6C" w:rsidRPr="00D70593" w:rsidRDefault="00A12C6C" w:rsidP="00A12C6C">
      <w:pPr>
        <w:spacing w:line="360" w:lineRule="auto"/>
        <w:ind w:right="-270" w:firstLine="450"/>
        <w:jc w:val="both"/>
        <w:rPr>
          <w:b/>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p>
    <w:p w:rsidR="00A12C6C" w:rsidRDefault="00A12C6C" w:rsidP="00A12C6C">
      <w:pPr>
        <w:spacing w:line="360" w:lineRule="auto"/>
        <w:ind w:right="-270" w:firstLine="450"/>
        <w:jc w:val="both"/>
        <w:rPr>
          <w:sz w:val="24"/>
          <w:szCs w:val="24"/>
        </w:rPr>
      </w:pPr>
    </w:p>
    <w:p w:rsidR="00A12C6C" w:rsidRDefault="00A12C6C" w:rsidP="00A12C6C">
      <w:pPr>
        <w:spacing w:line="360" w:lineRule="auto"/>
        <w:ind w:right="-270" w:firstLine="450"/>
        <w:jc w:val="both"/>
        <w:rPr>
          <w:sz w:val="24"/>
          <w:szCs w:val="24"/>
        </w:rPr>
      </w:pPr>
    </w:p>
    <w:p w:rsidR="00A12C6C" w:rsidRPr="00D70593" w:rsidRDefault="00A12C6C" w:rsidP="00A12C6C">
      <w:pPr>
        <w:spacing w:line="360" w:lineRule="auto"/>
        <w:ind w:right="-270" w:firstLine="450"/>
        <w:jc w:val="both"/>
        <w:rPr>
          <w:sz w:val="24"/>
          <w:szCs w:val="24"/>
        </w:rPr>
      </w:pPr>
      <w:r>
        <w:rPr>
          <w:sz w:val="24"/>
          <w:szCs w:val="24"/>
        </w:rPr>
        <w:br/>
      </w:r>
    </w:p>
    <w:p w:rsidR="00A12C6C" w:rsidRDefault="00A12C6C" w:rsidP="00A12C6C">
      <w:pPr>
        <w:spacing w:before="240" w:after="0" w:line="360" w:lineRule="auto"/>
        <w:ind w:right="-270" w:firstLine="450"/>
        <w:jc w:val="both"/>
        <w:rPr>
          <w:color w:val="000000" w:themeColor="text1"/>
          <w:sz w:val="24"/>
          <w:szCs w:val="24"/>
        </w:rPr>
      </w:pPr>
    </w:p>
    <w:p w:rsidR="00A12C6C" w:rsidRPr="00D70593" w:rsidRDefault="00A12C6C" w:rsidP="00A12C6C">
      <w:pPr>
        <w:spacing w:before="240" w:after="0" w:line="360" w:lineRule="auto"/>
        <w:ind w:right="-270" w:firstLine="450"/>
        <w:jc w:val="both"/>
        <w:rPr>
          <w:color w:val="000000" w:themeColor="text1"/>
          <w:sz w:val="24"/>
          <w:szCs w:val="24"/>
        </w:rPr>
      </w:pPr>
    </w:p>
    <w:p w:rsidR="00A12C6C" w:rsidRPr="00D70593" w:rsidRDefault="00A12C6C" w:rsidP="00A12C6C">
      <w:pPr>
        <w:spacing w:before="240" w:after="0" w:line="360" w:lineRule="auto"/>
        <w:ind w:right="-270" w:firstLine="450"/>
        <w:jc w:val="both"/>
        <w:rPr>
          <w:color w:val="000000" w:themeColor="text1"/>
          <w:sz w:val="24"/>
          <w:szCs w:val="24"/>
        </w:rPr>
      </w:pPr>
    </w:p>
    <w:p w:rsidR="00A12C6C" w:rsidRDefault="00A12C6C" w:rsidP="00A12C6C">
      <w:pPr>
        <w:spacing w:line="360" w:lineRule="auto"/>
        <w:ind w:right="-270" w:firstLine="450"/>
        <w:jc w:val="center"/>
        <w:rPr>
          <w:sz w:val="24"/>
          <w:szCs w:val="24"/>
        </w:rPr>
      </w:pPr>
    </w:p>
    <w:p w:rsidR="00A12C6C" w:rsidRDefault="00A12C6C" w:rsidP="00A12C6C">
      <w:pPr>
        <w:spacing w:line="360" w:lineRule="auto"/>
        <w:ind w:right="-270" w:firstLine="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12C6C" w:rsidRPr="00544BE3" w:rsidRDefault="00A12C6C" w:rsidP="00A12C6C">
      <w:pPr>
        <w:spacing w:line="360" w:lineRule="auto"/>
        <w:ind w:right="-270" w:firstLine="450"/>
        <w:jc w:val="both"/>
        <w:rPr>
          <w:rFonts w:ascii="Times New Roman" w:hAnsi="Times New Roman" w:cs="Times New Roman"/>
          <w:b/>
          <w:sz w:val="24"/>
          <w:szCs w:val="24"/>
        </w:rPr>
      </w:pPr>
      <w:r>
        <w:rPr>
          <w:rFonts w:ascii="Times New Roman" w:hAnsi="Times New Roman" w:cs="Times New Roman"/>
          <w:sz w:val="24"/>
          <w:szCs w:val="24"/>
        </w:rPr>
        <w:t xml:space="preserve">Our sincere gratitude goes to the </w:t>
      </w:r>
      <w:proofErr w:type="gramStart"/>
      <w:r>
        <w:rPr>
          <w:rFonts w:ascii="Times New Roman" w:hAnsi="Times New Roman" w:cs="Times New Roman"/>
          <w:sz w:val="24"/>
          <w:szCs w:val="24"/>
        </w:rPr>
        <w:t>Almighty  God</w:t>
      </w:r>
      <w:proofErr w:type="gramEnd"/>
      <w:r>
        <w:rPr>
          <w:rFonts w:ascii="Times New Roman" w:hAnsi="Times New Roman" w:cs="Times New Roman"/>
          <w:sz w:val="24"/>
          <w:szCs w:val="24"/>
        </w:rPr>
        <w:t xml:space="preserve"> for His provision, protection and the grace He bestowed on us.</w:t>
      </w:r>
    </w:p>
    <w:p w:rsidR="00A12C6C" w:rsidRDefault="00A12C6C" w:rsidP="00A12C6C">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We sincerely appreciation goes to my supervisor in person of Mrs. </w:t>
      </w:r>
      <w:proofErr w:type="spellStart"/>
      <w:r>
        <w:rPr>
          <w:rFonts w:ascii="Times New Roman" w:hAnsi="Times New Roman" w:cs="Times New Roman"/>
          <w:sz w:val="24"/>
          <w:szCs w:val="24"/>
        </w:rPr>
        <w:t>Sadiq</w:t>
      </w:r>
      <w:proofErr w:type="spellEnd"/>
      <w:r>
        <w:rPr>
          <w:rFonts w:ascii="Times New Roman" w:hAnsi="Times New Roman" w:cs="Times New Roman"/>
          <w:sz w:val="24"/>
          <w:szCs w:val="24"/>
        </w:rPr>
        <w:t xml:space="preserve"> who God 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 Polytechnic, Ilorin.</w:t>
      </w:r>
    </w:p>
    <w:p w:rsidR="00A12C6C" w:rsidRDefault="00A12C6C" w:rsidP="00A12C6C">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those set of people, my project coordinator, my HOD,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for their useful suggestion. May Almighty God be with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 xml:space="preserve">. </w:t>
      </w:r>
    </w:p>
    <w:p w:rsidR="00A12C6C" w:rsidRDefault="00A12C6C" w:rsidP="00A12C6C">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rsidR="00A12C6C" w:rsidRDefault="00A12C6C" w:rsidP="00A12C6C">
      <w:pPr>
        <w:ind w:right="-270" w:firstLine="450"/>
        <w:jc w:val="both"/>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Default="00A12C6C" w:rsidP="00A12C6C">
      <w:pPr>
        <w:pStyle w:val="ListParagraph"/>
        <w:spacing w:line="360" w:lineRule="auto"/>
        <w:ind w:left="0" w:right="-270" w:firstLine="450"/>
        <w:rPr>
          <w:sz w:val="24"/>
          <w:szCs w:val="24"/>
        </w:rPr>
      </w:pPr>
    </w:p>
    <w:p w:rsidR="00A12C6C" w:rsidRPr="00507CEA" w:rsidRDefault="00A12C6C" w:rsidP="00A12C6C">
      <w:pPr>
        <w:spacing w:before="240" w:after="0" w:line="240" w:lineRule="auto"/>
        <w:ind w:right="-270" w:firstLine="45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Title page</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proofErr w:type="spellStart"/>
      <w:r w:rsidRPr="004D104B">
        <w:rPr>
          <w:rStyle w:val="Strong"/>
          <w:b w:val="0"/>
        </w:rPr>
        <w:t>i</w:t>
      </w:r>
      <w:proofErr w:type="spellEnd"/>
      <w:r w:rsidRPr="004D104B">
        <w:rPr>
          <w:rStyle w:val="Strong"/>
          <w:b w:val="0"/>
        </w:rPr>
        <w:tab/>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Certification</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w:t>
      </w:r>
      <w:r w:rsidRPr="004D104B">
        <w:rPr>
          <w:rStyle w:val="Strong"/>
          <w:b w:val="0"/>
        </w:rPr>
        <w:tab/>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 xml:space="preserve">Dedication </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iii</w:t>
      </w:r>
      <w:r w:rsidRPr="004D104B">
        <w:rPr>
          <w:rStyle w:val="Strong"/>
          <w:b w:val="0"/>
        </w:rPr>
        <w:tab/>
      </w:r>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Acknowledgement</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proofErr w:type="gramStart"/>
      <w:r w:rsidRPr="004D104B">
        <w:rPr>
          <w:rStyle w:val="Strong"/>
          <w:b w:val="0"/>
        </w:rPr>
        <w:t>iv</w:t>
      </w:r>
      <w:proofErr w:type="gramEnd"/>
    </w:p>
    <w:p w:rsidR="00A12C6C" w:rsidRPr="004D104B" w:rsidRDefault="00A12C6C" w:rsidP="00A12C6C">
      <w:pPr>
        <w:pStyle w:val="NormalWeb"/>
        <w:shd w:val="clear" w:color="auto" w:fill="FFFFFF"/>
        <w:spacing w:before="240" w:beforeAutospacing="0" w:after="0" w:afterAutospacing="0"/>
        <w:ind w:right="-270" w:firstLine="450"/>
        <w:rPr>
          <w:rStyle w:val="Strong"/>
          <w:b w:val="0"/>
        </w:rPr>
      </w:pPr>
      <w:r w:rsidRPr="004D104B">
        <w:rPr>
          <w:rStyle w:val="Strong"/>
          <w:b w:val="0"/>
        </w:rPr>
        <w:t>Table of contents</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r w:rsidRPr="004D104B">
        <w:rPr>
          <w:rStyle w:val="Strong"/>
          <w:b w:val="0"/>
        </w:rPr>
        <w:t>v</w:t>
      </w:r>
      <w:r w:rsidRPr="004D104B">
        <w:rPr>
          <w:rStyle w:val="Strong"/>
          <w:b w:val="0"/>
        </w:rPr>
        <w:tab/>
      </w:r>
    </w:p>
    <w:p w:rsidR="00A12C6C" w:rsidRPr="00D70593" w:rsidRDefault="00A12C6C" w:rsidP="00A12C6C">
      <w:pPr>
        <w:pStyle w:val="NormalWeb"/>
        <w:shd w:val="clear" w:color="auto" w:fill="FFFFFF"/>
        <w:spacing w:before="240" w:beforeAutospacing="0" w:after="0" w:afterAutospacing="0"/>
        <w:ind w:right="-270" w:firstLine="450"/>
        <w:rPr>
          <w:rStyle w:val="Strong"/>
        </w:rPr>
      </w:pPr>
      <w:r>
        <w:rPr>
          <w:rStyle w:val="Strong"/>
        </w:rPr>
        <w:t xml:space="preserve">CHAPTER ONE </w:t>
      </w:r>
    </w:p>
    <w:p w:rsidR="00A12C6C" w:rsidRPr="00130247" w:rsidRDefault="00A12C6C" w:rsidP="00A12C6C">
      <w:pPr>
        <w:pStyle w:val="NormalWeb"/>
        <w:numPr>
          <w:ilvl w:val="1"/>
          <w:numId w:val="4"/>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A12C6C" w:rsidRPr="00130247" w:rsidRDefault="00A12C6C" w:rsidP="00A12C6C">
      <w:pPr>
        <w:pStyle w:val="ListParagraph"/>
        <w:widowControl w:val="0"/>
        <w:numPr>
          <w:ilvl w:val="1"/>
          <w:numId w:val="4"/>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12C6C" w:rsidRPr="00130247" w:rsidRDefault="00A12C6C" w:rsidP="00A12C6C">
      <w:pPr>
        <w:pStyle w:val="ListParagraph"/>
        <w:widowControl w:val="0"/>
        <w:numPr>
          <w:ilvl w:val="1"/>
          <w:numId w:val="4"/>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12C6C"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12C6C" w:rsidRPr="00130247" w:rsidRDefault="00A12C6C" w:rsidP="00A12C6C">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A12C6C" w:rsidRPr="00130247" w:rsidRDefault="00A12C6C" w:rsidP="00A12C6C">
      <w:pPr>
        <w:pStyle w:val="NormalWeb"/>
        <w:numPr>
          <w:ilvl w:val="0"/>
          <w:numId w:val="4"/>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12C6C" w:rsidRDefault="00A12C6C" w:rsidP="00A12C6C">
      <w:pPr>
        <w:spacing w:before="240" w:after="0" w:line="240" w:lineRule="auto"/>
        <w:ind w:left="360" w:right="-270" w:firstLine="450"/>
        <w:rPr>
          <w:rFonts w:ascii="Times New Roman" w:hAnsi="Times New Roman" w:cs="Times New Roman"/>
          <w:b/>
          <w:sz w:val="24"/>
          <w:szCs w:val="24"/>
        </w:rPr>
      </w:pPr>
    </w:p>
    <w:p w:rsidR="00A12C6C" w:rsidRDefault="00A12C6C" w:rsidP="00A12C6C">
      <w:pPr>
        <w:spacing w:before="240" w:after="0" w:line="240" w:lineRule="auto"/>
        <w:ind w:left="360" w:right="-270" w:firstLine="450"/>
        <w:rPr>
          <w:rFonts w:ascii="Times New Roman" w:hAnsi="Times New Roman" w:cs="Times New Roman"/>
          <w:b/>
          <w:sz w:val="24"/>
          <w:szCs w:val="24"/>
        </w:rPr>
      </w:pPr>
    </w:p>
    <w:p w:rsidR="00A12C6C" w:rsidRPr="00130247" w:rsidRDefault="00A12C6C" w:rsidP="00A12C6C">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A12C6C" w:rsidRPr="00130247" w:rsidRDefault="00A12C6C" w:rsidP="00A12C6C">
      <w:pPr>
        <w:pStyle w:val="NormalWeb"/>
        <w:numPr>
          <w:ilvl w:val="0"/>
          <w:numId w:val="4"/>
        </w:numPr>
        <w:spacing w:before="240" w:beforeAutospacing="0" w:after="0" w:afterAutospacing="0"/>
        <w:ind w:right="-270" w:firstLine="450"/>
      </w:pPr>
      <w:r w:rsidRPr="00130247">
        <w:rPr>
          <w:rStyle w:val="Strong"/>
        </w:rPr>
        <w:t>Methodology</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2C6C" w:rsidRPr="005B263A" w:rsidRDefault="00A12C6C" w:rsidP="00A12C6C">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A12C6C" w:rsidRPr="00130247" w:rsidRDefault="00A12C6C" w:rsidP="00A12C6C">
      <w:pPr>
        <w:pStyle w:val="NormalWeb"/>
        <w:numPr>
          <w:ilvl w:val="0"/>
          <w:numId w:val="4"/>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12C6C" w:rsidRPr="00130247" w:rsidRDefault="00A12C6C" w:rsidP="00A12C6C">
      <w:pPr>
        <w:pStyle w:val="NormalWeb"/>
        <w:numPr>
          <w:ilvl w:val="0"/>
          <w:numId w:val="4"/>
        </w:numPr>
        <w:spacing w:before="240" w:beforeAutospacing="0" w:after="0" w:afterAutospacing="0"/>
        <w:ind w:right="-270" w:firstLine="450"/>
      </w:pPr>
      <w:r w:rsidRPr="00130247">
        <w:rPr>
          <w:rStyle w:val="Strong"/>
        </w:rPr>
        <w:t>Summary, Conclusion, and Recommendations</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A12C6C" w:rsidRPr="00130247" w:rsidRDefault="00A12C6C" w:rsidP="00A12C6C">
      <w:pPr>
        <w:numPr>
          <w:ilvl w:val="1"/>
          <w:numId w:val="4"/>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A12C6C" w:rsidRPr="0085614C" w:rsidRDefault="00A12C6C" w:rsidP="00A12C6C">
      <w:pPr>
        <w:numPr>
          <w:ilvl w:val="1"/>
          <w:numId w:val="4"/>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A12C6C" w:rsidRPr="00130247" w:rsidRDefault="00A12C6C" w:rsidP="00A12C6C">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A12C6C" w:rsidRDefault="00A12C6C"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p>
    <w:p w:rsidR="00A12C6C" w:rsidRDefault="00A12C6C"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p>
    <w:p w:rsidR="00A12C6C" w:rsidRDefault="00A12C6C"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p>
    <w:p w:rsidR="00426AF1" w:rsidRPr="00905803" w:rsidRDefault="00426AF1" w:rsidP="00472E01">
      <w:pPr>
        <w:spacing w:before="100" w:beforeAutospacing="1" w:after="100" w:afterAutospacing="1" w:line="360" w:lineRule="auto"/>
        <w:ind w:left="90" w:right="90" w:firstLine="450"/>
        <w:jc w:val="center"/>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lastRenderedPageBreak/>
        <w:t>CHAPTER ONE</w:t>
      </w:r>
    </w:p>
    <w:p w:rsidR="00426AF1" w:rsidRPr="00905803" w:rsidRDefault="00426AF1" w:rsidP="00472E01">
      <w:pPr>
        <w:spacing w:before="100" w:beforeAutospacing="1" w:after="100" w:afterAutospacing="1" w:line="360" w:lineRule="auto"/>
        <w:ind w:left="90" w:right="90" w:firstLine="450"/>
        <w:jc w:val="both"/>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t>INTRODUCTION</w:t>
      </w:r>
    </w:p>
    <w:p w:rsidR="00E424B9" w:rsidRPr="00905803" w:rsidRDefault="00426AF1"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b/>
          <w:bCs/>
          <w:sz w:val="24"/>
          <w:szCs w:val="24"/>
        </w:rPr>
        <w:t>1.1</w:t>
      </w:r>
      <w:r w:rsidR="00136FAD" w:rsidRPr="00905803">
        <w:rPr>
          <w:rFonts w:ascii="Times New Roman" w:eastAsia="Times New Roman" w:hAnsi="Times New Roman" w:cs="Times New Roman"/>
          <w:b/>
          <w:bCs/>
          <w:sz w:val="24"/>
          <w:szCs w:val="24"/>
        </w:rPr>
        <w:tab/>
        <w:t>BACKGROUND OF THE STUDY</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Television and radio have been integral components of advertising for decades, serving as powerful platforms for reaching large and diverse audiences. Their evolution over the years has been marked by technological advancements and shifts in consumer behavior. In the new era of advertising, defined by the rapid integration of digital platforms, television and radio have had to adapt to maintain their relevance. While digital advertising has gained prominence, traditional media outlets like television and radio continue to play a significant role due to their broad reach and the trust they have garnered over time (McDowell, 2020).</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Television remains a highly visual medium, making it particularly effective for creating brand awareness and evoking emotions through audio-visual storytelling. Advertisers leverage the medium’s ability to combine sight, sound, and motion to deliver compelling messages that resonate with viewers. In contrast, radio, a purely auditory platform, thrives on its ability to create intimacy and immediacy, often reaching audiences during commutes, leisure activities, or at work (</w:t>
      </w:r>
      <w:proofErr w:type="spellStart"/>
      <w:r w:rsidRPr="00905803">
        <w:rPr>
          <w:rFonts w:ascii="Times New Roman" w:eastAsia="Times New Roman" w:hAnsi="Times New Roman" w:cs="Times New Roman"/>
          <w:sz w:val="24"/>
          <w:szCs w:val="24"/>
        </w:rPr>
        <w:t>Peake</w:t>
      </w:r>
      <w:proofErr w:type="spellEnd"/>
      <w:r w:rsidRPr="00905803">
        <w:rPr>
          <w:rFonts w:ascii="Times New Roman" w:eastAsia="Times New Roman" w:hAnsi="Times New Roman" w:cs="Times New Roman"/>
          <w:sz w:val="24"/>
          <w:szCs w:val="24"/>
        </w:rPr>
        <w:t>, 2019). Despite the rise of digital streaming services, traditional radio stations continue to maintain a significant listener base, particularly in regions where internet penetration is still developing.</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interplay between television, radio, and emerging digital technologies has ushered in a hybrid approach to advertising. Advertisers are now integrating traditional media campaigns with digital strategies, leveraging data analytics and programmatic advertising to target audiences more precisely (Smith &amp; Taylor, 2021). This convergence has not only extended the lifecycle of television and radio advertising but has also created opportunities for personalized and interactive content delivery.</w:t>
      </w:r>
      <w:r w:rsidR="00426AF1" w:rsidRPr="00905803">
        <w:rPr>
          <w:rFonts w:ascii="Times New Roman" w:eastAsia="Times New Roman" w:hAnsi="Times New Roman" w:cs="Times New Roman"/>
          <w:sz w:val="24"/>
          <w:szCs w:val="24"/>
        </w:rPr>
        <w:t xml:space="preserve"> </w:t>
      </w:r>
      <w:r w:rsidRPr="00905803">
        <w:rPr>
          <w:rFonts w:ascii="Times New Roman" w:eastAsia="Times New Roman" w:hAnsi="Times New Roman" w:cs="Times New Roman"/>
          <w:sz w:val="24"/>
          <w:szCs w:val="24"/>
        </w:rPr>
        <w:t xml:space="preserve">Moreover, the role of television and radio has been redefined by social media. Advertisements aired on these platforms are often amplified through social sharing, creating a ripple effect that </w:t>
      </w:r>
      <w:r w:rsidRPr="00905803">
        <w:rPr>
          <w:rFonts w:ascii="Times New Roman" w:eastAsia="Times New Roman" w:hAnsi="Times New Roman" w:cs="Times New Roman"/>
          <w:sz w:val="24"/>
          <w:szCs w:val="24"/>
        </w:rPr>
        <w:lastRenderedPageBreak/>
        <w:t xml:space="preserve">enhances brand visibility and engagement. For instance, live radio programs often feature listener interactions via social media, creating a multi-platform advertising ecosystem (Stevens et al., 2022). Similarly, television advertisements are frequently repurposed as online video content, ensuring that campaigns reach audiences across multiple </w:t>
      </w:r>
      <w:proofErr w:type="spellStart"/>
      <w:r w:rsidRPr="00905803">
        <w:rPr>
          <w:rFonts w:ascii="Times New Roman" w:eastAsia="Times New Roman" w:hAnsi="Times New Roman" w:cs="Times New Roman"/>
          <w:sz w:val="24"/>
          <w:szCs w:val="24"/>
        </w:rPr>
        <w:t>touchpoints</w:t>
      </w:r>
      <w:proofErr w:type="spellEnd"/>
      <w:r w:rsidRPr="00905803">
        <w:rPr>
          <w:rFonts w:ascii="Times New Roman" w:eastAsia="Times New Roman" w:hAnsi="Times New Roman" w:cs="Times New Roman"/>
          <w:sz w:val="24"/>
          <w:szCs w:val="24"/>
        </w:rPr>
        <w:t>.</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While television and radio have maintained their relevance, they face challenges in the new era of advertising. Advertisers must contend with issues such as ad-skipping, audience fragmentation, and declining viewership of traditional broadcast channels (Wang &amp; Lee, 2021). Additionally, the rising popularity of on-demand streaming platforms and podcasting has altered consumption patterns, necessitating a rethink of traditional advertising models. Despite these challenges, television and radio continue to demonstrate resilience, particularly in specific contexts. For example, live events such as sports broadcasts and radio call-in shows retain high levels of audience engagement. These contexts provide unique advertising opportunities that are difficult to replicate on purely digital platforms (Jackson &amp; Collins, 2023).</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In developing countries, including Nigeria, television and radio remain critical tools for advertising due to their wide accessibility. Unlike digital platforms that require internet connectivity, these traditional media are often the primary sources of information and entertainment for many households (</w:t>
      </w:r>
      <w:proofErr w:type="spellStart"/>
      <w:r w:rsidRPr="00905803">
        <w:rPr>
          <w:rFonts w:ascii="Times New Roman" w:eastAsia="Times New Roman" w:hAnsi="Times New Roman" w:cs="Times New Roman"/>
          <w:sz w:val="24"/>
          <w:szCs w:val="24"/>
        </w:rPr>
        <w:t>Eze</w:t>
      </w:r>
      <w:proofErr w:type="spellEnd"/>
      <w:r w:rsidRPr="00905803">
        <w:rPr>
          <w:rFonts w:ascii="Times New Roman" w:eastAsia="Times New Roman" w:hAnsi="Times New Roman" w:cs="Times New Roman"/>
          <w:sz w:val="24"/>
          <w:szCs w:val="24"/>
        </w:rPr>
        <w:t xml:space="preserve"> &amp; </w:t>
      </w:r>
      <w:proofErr w:type="spellStart"/>
      <w:r w:rsidRPr="00905803">
        <w:rPr>
          <w:rFonts w:ascii="Times New Roman" w:eastAsia="Times New Roman" w:hAnsi="Times New Roman" w:cs="Times New Roman"/>
          <w:sz w:val="24"/>
          <w:szCs w:val="24"/>
        </w:rPr>
        <w:t>Okoro</w:t>
      </w:r>
      <w:proofErr w:type="spellEnd"/>
      <w:r w:rsidRPr="00905803">
        <w:rPr>
          <w:rFonts w:ascii="Times New Roman" w:eastAsia="Times New Roman" w:hAnsi="Times New Roman" w:cs="Times New Roman"/>
          <w:sz w:val="24"/>
          <w:szCs w:val="24"/>
        </w:rPr>
        <w:t>, 2021). Consequently, they serve as essential channels for reaching rural and underserved populations.</w:t>
      </w:r>
    </w:p>
    <w:p w:rsidR="00E424B9"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new era of advertising has also seen an increase in localized content on television and radio, aimed at catering to specific demographic groups. This trend reflects advertisers' recognition of the importance of cultural and regional nuances in crafting effective campaigns (</w:t>
      </w:r>
      <w:proofErr w:type="spellStart"/>
      <w:r w:rsidRPr="00905803">
        <w:rPr>
          <w:rFonts w:ascii="Times New Roman" w:eastAsia="Times New Roman" w:hAnsi="Times New Roman" w:cs="Times New Roman"/>
          <w:sz w:val="24"/>
          <w:szCs w:val="24"/>
        </w:rPr>
        <w:t>Adeoye</w:t>
      </w:r>
      <w:proofErr w:type="spellEnd"/>
      <w:r w:rsidRPr="00905803">
        <w:rPr>
          <w:rFonts w:ascii="Times New Roman" w:eastAsia="Times New Roman" w:hAnsi="Times New Roman" w:cs="Times New Roman"/>
          <w:sz w:val="24"/>
          <w:szCs w:val="24"/>
        </w:rPr>
        <w:t>, 2020). Localization not only enhances audience engagement but also fosters a sense of community, further solidifying the relevance of these media.</w:t>
      </w:r>
    </w:p>
    <w:p w:rsidR="00472E01" w:rsidRPr="00905803" w:rsidRDefault="00472E01"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p>
    <w:p w:rsidR="00E424B9" w:rsidRPr="00905803" w:rsidRDefault="00136FAD"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b/>
          <w:bCs/>
          <w:sz w:val="24"/>
          <w:szCs w:val="24"/>
        </w:rPr>
        <w:lastRenderedPageBreak/>
        <w:t>1.2</w:t>
      </w:r>
      <w:r w:rsidRPr="00905803">
        <w:rPr>
          <w:rFonts w:ascii="Times New Roman" w:eastAsia="Times New Roman" w:hAnsi="Times New Roman" w:cs="Times New Roman"/>
          <w:b/>
          <w:bCs/>
          <w:sz w:val="24"/>
          <w:szCs w:val="24"/>
        </w:rPr>
        <w:tab/>
        <w:t>STATEMENT OF THE PROBLEM</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advent of digital technology has significantly disrupted the advertising industry, raising questions about the relevance of traditional media such as television and radio. While digital platforms offer unprecedented opportunities for precision targeting, interactivity, and cost-effectiveness, they have also led to the fragmentation of audiences, posing a challenge to the traditional dominance of television and radio in advertising (Brown, 2018). This shift has created a dilemma for advertisers seeking to optimize their media mix in an increasingly complex and competitive landscape.</w:t>
      </w:r>
      <w:r w:rsidR="00EE58A8" w:rsidRPr="00905803">
        <w:rPr>
          <w:rFonts w:ascii="Times New Roman" w:eastAsia="Times New Roman" w:hAnsi="Times New Roman" w:cs="Times New Roman"/>
          <w:sz w:val="24"/>
          <w:szCs w:val="24"/>
        </w:rPr>
        <w:t xml:space="preserve"> </w:t>
      </w:r>
      <w:r w:rsidRPr="00905803">
        <w:rPr>
          <w:rFonts w:ascii="Times New Roman" w:eastAsia="Times New Roman" w:hAnsi="Times New Roman" w:cs="Times New Roman"/>
          <w:sz w:val="24"/>
          <w:szCs w:val="24"/>
        </w:rPr>
        <w:t>One of the key problems facing television and radio in the new era of advertising is declining audience engagement. With the proliferation of streaming services, podcasts, and social media platforms, consumers now have greater control over their media consumption. This has resulted in reduced viewership and listenership for traditional broadcast channels, particularly among younger demographics (Hernandez &amp; Garcia, 2021). Consequently, advertisers are finding it increasingly difficult to justify investments in these platforms.</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rise of ad-skipping technologies and subscription-based services with no advertisements has further diminished the effectiveness of television and radio advertising. Viewers and listeners now have the ability to bypass ads, making it challenging for advertisers to capture and retain their attention (Wilson, 2019). This trend has forced advertisers to explore alternative strategies, such as product placements and sponsorships, to maintain visibility.</w:t>
      </w:r>
    </w:p>
    <w:p w:rsidR="00E424B9" w:rsidRPr="00905803"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Another significant issue is the lack of real-time data and analytics in traditional media compared to digital platforms. Digital advertising allows for precise measurement of campaign performance, enabling advertisers to make data-driven decisions. In contrast, television and radio rely on traditional metrics such as ratings and reach, which often lack the granularity and immediacy needed to optimize campaigns (Morris et al., 2022). This limitation has made these platforms less appealing to advertisers seeking measurable returns on investment.</w:t>
      </w:r>
      <w:r w:rsidR="00426AF1" w:rsidRPr="00905803">
        <w:rPr>
          <w:rFonts w:ascii="Times New Roman" w:eastAsia="Times New Roman" w:hAnsi="Times New Roman" w:cs="Times New Roman"/>
          <w:sz w:val="24"/>
          <w:szCs w:val="24"/>
        </w:rPr>
        <w:t xml:space="preserve"> </w:t>
      </w:r>
      <w:r w:rsidRPr="00905803">
        <w:rPr>
          <w:rFonts w:ascii="Times New Roman" w:eastAsia="Times New Roman" w:hAnsi="Times New Roman" w:cs="Times New Roman"/>
          <w:sz w:val="24"/>
          <w:szCs w:val="24"/>
        </w:rPr>
        <w:t xml:space="preserve">Despite these challenges, television and radio continue to hold significant potential, particularly in regions where internet penetration </w:t>
      </w:r>
      <w:r w:rsidRPr="00905803">
        <w:rPr>
          <w:rFonts w:ascii="Times New Roman" w:eastAsia="Times New Roman" w:hAnsi="Times New Roman" w:cs="Times New Roman"/>
          <w:sz w:val="24"/>
          <w:szCs w:val="24"/>
        </w:rPr>
        <w:lastRenderedPageBreak/>
        <w:t>remains low. In developing countries like Nigeria, these traditional media are often the primary means of communication and information dissemination. However, advertisers in such contexts face the challenge of crafting campaigns that resonate with diverse and often underserved audiences (</w:t>
      </w:r>
      <w:proofErr w:type="spellStart"/>
      <w:r w:rsidRPr="00905803">
        <w:rPr>
          <w:rFonts w:ascii="Times New Roman" w:eastAsia="Times New Roman" w:hAnsi="Times New Roman" w:cs="Times New Roman"/>
          <w:sz w:val="24"/>
          <w:szCs w:val="24"/>
        </w:rPr>
        <w:t>Okeke</w:t>
      </w:r>
      <w:proofErr w:type="spellEnd"/>
      <w:r w:rsidRPr="00905803">
        <w:rPr>
          <w:rFonts w:ascii="Times New Roman" w:eastAsia="Times New Roman" w:hAnsi="Times New Roman" w:cs="Times New Roman"/>
          <w:sz w:val="24"/>
          <w:szCs w:val="24"/>
        </w:rPr>
        <w:t xml:space="preserve"> &amp; </w:t>
      </w:r>
      <w:proofErr w:type="spellStart"/>
      <w:r w:rsidRPr="00905803">
        <w:rPr>
          <w:rFonts w:ascii="Times New Roman" w:eastAsia="Times New Roman" w:hAnsi="Times New Roman" w:cs="Times New Roman"/>
          <w:sz w:val="24"/>
          <w:szCs w:val="24"/>
        </w:rPr>
        <w:t>Onuoha</w:t>
      </w:r>
      <w:proofErr w:type="spellEnd"/>
      <w:r w:rsidRPr="00905803">
        <w:rPr>
          <w:rFonts w:ascii="Times New Roman" w:eastAsia="Times New Roman" w:hAnsi="Times New Roman" w:cs="Times New Roman"/>
          <w:sz w:val="24"/>
          <w:szCs w:val="24"/>
        </w:rPr>
        <w:t>, 2020).</w:t>
      </w:r>
    </w:p>
    <w:p w:rsidR="00E424B9" w:rsidRDefault="00E424B9"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problem is further compounded by the high cost of television and radio advertising, which can be prohibitive for small and medium-sized enterprises (SMEs). Unlike digital platforms, which offer flexible pricing models, traditional media often require substantial financial commitments, limiting accessibility for businesses with constrained budgets (Jones &amp; Baker, 2021). This has led to an uneven playing field where larger corporations dominate traditional media advertising.</w:t>
      </w:r>
    </w:p>
    <w:p w:rsidR="00E424B9" w:rsidRPr="00905803" w:rsidRDefault="00136FAD" w:rsidP="00472E01">
      <w:pPr>
        <w:spacing w:before="100" w:beforeAutospacing="1" w:after="100" w:afterAutospacing="1" w:line="360" w:lineRule="auto"/>
        <w:ind w:left="90" w:right="90" w:firstLine="450"/>
        <w:jc w:val="both"/>
        <w:outlineLvl w:val="2"/>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t>1.3</w:t>
      </w:r>
      <w:r w:rsidRPr="00905803">
        <w:rPr>
          <w:rFonts w:ascii="Times New Roman" w:eastAsia="Times New Roman" w:hAnsi="Times New Roman" w:cs="Times New Roman"/>
          <w:b/>
          <w:bCs/>
          <w:sz w:val="24"/>
          <w:szCs w:val="24"/>
        </w:rPr>
        <w:tab/>
        <w:t>OBJECTIVES OF THE STUDY</w:t>
      </w:r>
    </w:p>
    <w:p w:rsidR="00426AF1" w:rsidRPr="00905803" w:rsidRDefault="00426AF1" w:rsidP="00472E01">
      <w:p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The aim of this study is to explore the role, relevance, and adaptation of television and radio as advertising platforms in the new era of advertising, characterized by the dominance of digital media.</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assess the current relevance of television and radio in the advertising industry amidst the rise of digital platforms.</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identify the challenges faced by television and radio advertising in the digital age and suggest potential solutions.</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examine the effectiveness of hybrid advertising campaigns that integrate television, radio, and digital platforms.</w:t>
      </w:r>
    </w:p>
    <w:p w:rsidR="00E424B9" w:rsidRPr="00905803" w:rsidRDefault="00E424B9" w:rsidP="00472E01">
      <w:pPr>
        <w:numPr>
          <w:ilvl w:val="0"/>
          <w:numId w:val="1"/>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evaluate the role of television and radio in reaching specific audiences, particularly in regions with low internet penetration or diverse cultural contexts.</w:t>
      </w:r>
    </w:p>
    <w:p w:rsidR="00E424B9" w:rsidRPr="00905803" w:rsidRDefault="00136FAD" w:rsidP="00472E01">
      <w:pPr>
        <w:spacing w:before="100" w:beforeAutospacing="1" w:after="100" w:afterAutospacing="1" w:line="360" w:lineRule="auto"/>
        <w:ind w:left="90" w:right="90" w:firstLine="450"/>
        <w:jc w:val="both"/>
        <w:outlineLvl w:val="2"/>
        <w:rPr>
          <w:rFonts w:ascii="Times New Roman" w:eastAsia="Times New Roman" w:hAnsi="Times New Roman" w:cs="Times New Roman"/>
          <w:b/>
          <w:bCs/>
          <w:sz w:val="24"/>
          <w:szCs w:val="24"/>
        </w:rPr>
      </w:pPr>
      <w:r w:rsidRPr="00905803">
        <w:rPr>
          <w:rFonts w:ascii="Times New Roman" w:eastAsia="Times New Roman" w:hAnsi="Times New Roman" w:cs="Times New Roman"/>
          <w:b/>
          <w:bCs/>
          <w:sz w:val="24"/>
          <w:szCs w:val="24"/>
        </w:rPr>
        <w:t>1.4</w:t>
      </w:r>
      <w:r w:rsidRPr="00905803">
        <w:rPr>
          <w:rFonts w:ascii="Times New Roman" w:eastAsia="Times New Roman" w:hAnsi="Times New Roman" w:cs="Times New Roman"/>
          <w:b/>
          <w:bCs/>
          <w:sz w:val="24"/>
          <w:szCs w:val="24"/>
        </w:rPr>
        <w:tab/>
        <w:t>RESEARCH QUESTIONS</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What is the current relevance of television and radio in the advertising industry in the new digital era?</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lastRenderedPageBreak/>
        <w:t>What are the primary challenges faced by television and radio advertising in the digital age, and how can these challenges be addressed?</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How effective are hybrid advertising campaigns that integrate television, radio, and digital platforms?</w:t>
      </w:r>
    </w:p>
    <w:p w:rsidR="00E424B9" w:rsidRPr="00905803" w:rsidRDefault="00E424B9" w:rsidP="00472E01">
      <w:pPr>
        <w:numPr>
          <w:ilvl w:val="0"/>
          <w:numId w:val="2"/>
        </w:numPr>
        <w:spacing w:before="100" w:beforeAutospacing="1" w:after="100" w:afterAutospacing="1" w:line="360" w:lineRule="auto"/>
        <w:ind w:left="90" w:right="90" w:firstLine="450"/>
        <w:jc w:val="both"/>
        <w:rPr>
          <w:rFonts w:ascii="Times New Roman" w:eastAsia="Times New Roman" w:hAnsi="Times New Roman" w:cs="Times New Roman"/>
          <w:sz w:val="24"/>
          <w:szCs w:val="24"/>
        </w:rPr>
      </w:pPr>
      <w:r w:rsidRPr="00905803">
        <w:rPr>
          <w:rFonts w:ascii="Times New Roman" w:eastAsia="Times New Roman" w:hAnsi="Times New Roman" w:cs="Times New Roman"/>
          <w:sz w:val="24"/>
          <w:szCs w:val="24"/>
        </w:rPr>
        <w:t>To what extent do television and radio advertising strategies effectively target specific audiences, especially in areas with limited access to digital media?</w:t>
      </w:r>
    </w:p>
    <w:p w:rsidR="00E424B9" w:rsidRPr="00905803" w:rsidRDefault="00136FAD" w:rsidP="00472E01">
      <w:pPr>
        <w:pStyle w:val="Heading3"/>
        <w:spacing w:line="360" w:lineRule="auto"/>
        <w:ind w:left="90" w:right="90" w:firstLine="450"/>
        <w:jc w:val="both"/>
        <w:rPr>
          <w:sz w:val="24"/>
          <w:szCs w:val="24"/>
        </w:rPr>
      </w:pPr>
      <w:r w:rsidRPr="00905803">
        <w:rPr>
          <w:rStyle w:val="Strong"/>
          <w:b/>
          <w:bCs/>
          <w:sz w:val="24"/>
          <w:szCs w:val="24"/>
        </w:rPr>
        <w:t>1.5</w:t>
      </w:r>
      <w:r w:rsidRPr="00905803">
        <w:rPr>
          <w:rStyle w:val="Strong"/>
          <w:b/>
          <w:bCs/>
          <w:sz w:val="24"/>
          <w:szCs w:val="24"/>
        </w:rPr>
        <w:tab/>
        <w:t>SIGNIFICANCE OF THE STUDY</w:t>
      </w:r>
    </w:p>
    <w:p w:rsidR="00E424B9" w:rsidRPr="00905803" w:rsidRDefault="00E424B9" w:rsidP="00472E01">
      <w:pPr>
        <w:pStyle w:val="NormalWeb"/>
        <w:spacing w:line="360" w:lineRule="auto"/>
        <w:ind w:left="90" w:right="90" w:firstLine="450"/>
        <w:jc w:val="both"/>
      </w:pPr>
      <w:r w:rsidRPr="00905803">
        <w:t>This study is significant because it contributes to the growing body of knowledge on the evolving dynamics of advertising in a rapidly digitized world. By exploring the role of television and radio in the current advertising landscape, the study provides insights into how traditional media platforms can adapt and remain relevant in the face of competition from digital media. This is particularly valuable for advertisers, marketers, and media professionals seeking to develop effective strategies that leverage the strengths of both traditional and digital platforms to reach diverse audiences.</w:t>
      </w:r>
    </w:p>
    <w:p w:rsidR="00E424B9" w:rsidRPr="00905803" w:rsidRDefault="00426AF1" w:rsidP="00472E01">
      <w:pPr>
        <w:pStyle w:val="NormalWeb"/>
        <w:spacing w:line="360" w:lineRule="auto"/>
        <w:ind w:left="90" w:right="90" w:firstLine="450"/>
        <w:jc w:val="both"/>
      </w:pPr>
      <w:r w:rsidRPr="00905803">
        <w:t xml:space="preserve">The </w:t>
      </w:r>
      <w:r w:rsidR="00E424B9" w:rsidRPr="00905803">
        <w:t>study holds practical relevance for businesses, particularly in developing countries where television and radio remain critical channels for reaching large populations. In regions with limited internet access, these platforms often serve as the primary means of communication. By highlighting their continued relevance and identifying strategies to optimize their use, the study provides actionable recommendations for businesses and policymakers looking to bridge the gap between traditional and digital advertising.</w:t>
      </w:r>
    </w:p>
    <w:p w:rsidR="00E424B9" w:rsidRPr="00905803" w:rsidRDefault="00E424B9" w:rsidP="00472E01">
      <w:pPr>
        <w:pStyle w:val="NormalWeb"/>
        <w:spacing w:line="360" w:lineRule="auto"/>
        <w:ind w:left="90" w:right="90" w:firstLine="450"/>
        <w:jc w:val="both"/>
      </w:pPr>
      <w:r w:rsidRPr="00905803">
        <w:t>Lastly, the study addresses the challenges of audience fragmentation and shifting media consumption patterns. It offers a nuanced understanding of how hybrid advertising campaigns that integrate traditional and digital media can effectively engage diverse audiences. This is especially important for crafting inclusive advertising strategies that consider cultural, regional, and demographic differences, ensuring that the benefits of advertising reach all segments of society.</w:t>
      </w:r>
    </w:p>
    <w:p w:rsidR="00E424B9" w:rsidRPr="00905803" w:rsidRDefault="00136FAD" w:rsidP="00472E01">
      <w:pPr>
        <w:pStyle w:val="Heading3"/>
        <w:spacing w:line="360" w:lineRule="auto"/>
        <w:ind w:left="90" w:right="90" w:firstLine="450"/>
        <w:jc w:val="both"/>
        <w:rPr>
          <w:sz w:val="24"/>
          <w:szCs w:val="24"/>
        </w:rPr>
      </w:pPr>
      <w:r w:rsidRPr="00905803">
        <w:rPr>
          <w:rStyle w:val="Strong"/>
          <w:b/>
          <w:bCs/>
          <w:sz w:val="24"/>
          <w:szCs w:val="24"/>
        </w:rPr>
        <w:lastRenderedPageBreak/>
        <w:t>1.6</w:t>
      </w:r>
      <w:r w:rsidRPr="00905803">
        <w:rPr>
          <w:rStyle w:val="Strong"/>
          <w:b/>
          <w:bCs/>
          <w:sz w:val="24"/>
          <w:szCs w:val="24"/>
        </w:rPr>
        <w:tab/>
        <w:t>SCOPE OF THE STUDY</w:t>
      </w:r>
    </w:p>
    <w:p w:rsidR="00E424B9" w:rsidRPr="00905803" w:rsidRDefault="00E424B9" w:rsidP="00472E01">
      <w:pPr>
        <w:pStyle w:val="NormalWeb"/>
        <w:spacing w:line="360" w:lineRule="auto"/>
        <w:ind w:left="90" w:right="90" w:firstLine="450"/>
        <w:jc w:val="both"/>
      </w:pPr>
      <w:r w:rsidRPr="00905803">
        <w:t>This study focuses on examining the role and relevance of television and radio as advertising platforms in the new era of advertising, dominated by digital media. It explores how these traditional media adapt to changes in consumer behavior, technological advancements, and competition from digital platforms. The study also investigates the effectiveness of hybrid advertising strategies that integrate television, radio, and digital media to create cohesive campaigns, particularly in contexts with diverse audience needs.</w:t>
      </w:r>
    </w:p>
    <w:p w:rsidR="00E424B9" w:rsidRPr="00905803" w:rsidRDefault="00E424B9" w:rsidP="00472E01">
      <w:pPr>
        <w:pStyle w:val="NormalWeb"/>
        <w:spacing w:line="360" w:lineRule="auto"/>
        <w:ind w:left="90" w:right="90" w:firstLine="450"/>
        <w:jc w:val="both"/>
      </w:pPr>
      <w:r w:rsidRPr="00905803">
        <w:t>Geographically, the study emphasizes the use of television and radio in both urban and rural settings, with particular attention to regions with limited internet penetration. The scope also extends to analyzing the challenges faced by advertisers, such as audience fragmentation, high costs, and reduced engagement, and suggests potential solutions. By doing so, the study aims to provide insights that are applicable to both developing and developed economies, with a special focus on contexts where traditional media remain a dominant force.</w:t>
      </w:r>
    </w:p>
    <w:p w:rsidR="00E424B9" w:rsidRPr="00905803" w:rsidRDefault="00136FAD" w:rsidP="00472E01">
      <w:pPr>
        <w:pStyle w:val="Heading3"/>
        <w:spacing w:line="360" w:lineRule="auto"/>
        <w:ind w:left="90" w:right="90" w:firstLine="450"/>
        <w:jc w:val="both"/>
        <w:rPr>
          <w:sz w:val="24"/>
          <w:szCs w:val="24"/>
        </w:rPr>
      </w:pPr>
      <w:r w:rsidRPr="00905803">
        <w:rPr>
          <w:rStyle w:val="Strong"/>
          <w:b/>
          <w:bCs/>
          <w:sz w:val="24"/>
          <w:szCs w:val="24"/>
        </w:rPr>
        <w:t>1.7</w:t>
      </w:r>
      <w:r w:rsidRPr="00905803">
        <w:rPr>
          <w:rStyle w:val="Strong"/>
          <w:b/>
          <w:bCs/>
          <w:sz w:val="24"/>
          <w:szCs w:val="24"/>
        </w:rPr>
        <w:tab/>
        <w:t>LIMITATION OF THE STUDY</w:t>
      </w:r>
    </w:p>
    <w:p w:rsidR="00E424B9" w:rsidRDefault="00E424B9" w:rsidP="00472E01">
      <w:pPr>
        <w:pStyle w:val="NormalWeb"/>
        <w:spacing w:line="360" w:lineRule="auto"/>
        <w:ind w:left="90" w:right="90" w:firstLine="450"/>
        <w:jc w:val="both"/>
      </w:pPr>
      <w:r w:rsidRPr="00905803">
        <w:t>The primary limitation of this study is its focus on television and radio advertising without an in-depth exploration of other emerging traditional media alternatives, such as print or outdoor advertising, which might also play a role in the new advertising landscape. Additionally, the study relies on available data from specific regions, which may not fully represent global trends, particularly in areas with significantly different technological or cultural contexts. The study is also constrained by the rapidly evolving nature of digital media, which may render some findings less applicable as new technologies and platforms emerge.</w:t>
      </w:r>
    </w:p>
    <w:p w:rsidR="00472E01" w:rsidRDefault="00472E01" w:rsidP="00472E01">
      <w:pPr>
        <w:pStyle w:val="NormalWeb"/>
        <w:spacing w:line="360" w:lineRule="auto"/>
        <w:ind w:left="90" w:right="90" w:firstLine="450"/>
        <w:jc w:val="both"/>
      </w:pPr>
    </w:p>
    <w:p w:rsidR="00472E01" w:rsidRPr="00905803" w:rsidRDefault="00472E01" w:rsidP="00472E01">
      <w:pPr>
        <w:pStyle w:val="NormalWeb"/>
        <w:spacing w:line="360" w:lineRule="auto"/>
        <w:ind w:left="90" w:right="90" w:firstLine="450"/>
        <w:jc w:val="both"/>
      </w:pPr>
    </w:p>
    <w:p w:rsidR="00E424B9" w:rsidRPr="00905803" w:rsidRDefault="00136FAD"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1.8</w:t>
      </w:r>
      <w:r w:rsidRPr="00905803">
        <w:rPr>
          <w:rFonts w:ascii="Times New Roman" w:hAnsi="Times New Roman" w:cs="Times New Roman"/>
          <w:b/>
          <w:sz w:val="24"/>
          <w:szCs w:val="24"/>
        </w:rPr>
        <w:tab/>
        <w:t>DEFINITION OF TERMS</w:t>
      </w:r>
    </w:p>
    <w:p w:rsidR="00E424B9" w:rsidRPr="00905803" w:rsidRDefault="00426AF1"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Television: Is </w:t>
      </w:r>
      <w:r w:rsidR="00E424B9" w:rsidRPr="00905803">
        <w:rPr>
          <w:rFonts w:ascii="Times New Roman" w:hAnsi="Times New Roman" w:cs="Times New Roman"/>
          <w:sz w:val="24"/>
          <w:szCs w:val="24"/>
        </w:rPr>
        <w:t>a mass communication medium that uses audio-visual technology to broadcast content, including news, entertainment, education, and advertising, to a broad audience through electromagnetic waves or digital signals.</w:t>
      </w:r>
    </w:p>
    <w:p w:rsidR="00E424B9" w:rsidRPr="00905803" w:rsidRDefault="00426AF1" w:rsidP="00472E01">
      <w:pPr>
        <w:pStyle w:val="Heading3"/>
        <w:spacing w:line="360" w:lineRule="auto"/>
        <w:ind w:left="90" w:right="90" w:firstLine="450"/>
        <w:jc w:val="both"/>
        <w:rPr>
          <w:b w:val="0"/>
          <w:sz w:val="24"/>
          <w:szCs w:val="24"/>
        </w:rPr>
      </w:pPr>
      <w:r w:rsidRPr="00905803">
        <w:rPr>
          <w:rStyle w:val="Strong"/>
          <w:b/>
          <w:bCs/>
          <w:sz w:val="24"/>
          <w:szCs w:val="24"/>
        </w:rPr>
        <w:t>Radio</w:t>
      </w:r>
      <w:r w:rsidR="00E424B9" w:rsidRPr="00905803">
        <w:rPr>
          <w:rStyle w:val="Strong"/>
          <w:b/>
          <w:bCs/>
          <w:sz w:val="24"/>
          <w:szCs w:val="24"/>
        </w:rPr>
        <w:t xml:space="preserve">: </w:t>
      </w:r>
      <w:r w:rsidR="00E424B9" w:rsidRPr="00905803">
        <w:rPr>
          <w:b w:val="0"/>
          <w:sz w:val="24"/>
          <w:szCs w:val="24"/>
        </w:rPr>
        <w:t xml:space="preserve">Radio is an audio-based mass communication medium that transmits information, entertainment, and advertisements to audiences through electromagnetic waves or digital signals. </w:t>
      </w:r>
    </w:p>
    <w:p w:rsidR="00E424B9" w:rsidRPr="00905803" w:rsidRDefault="00E424B9" w:rsidP="00472E01">
      <w:pPr>
        <w:pStyle w:val="Heading3"/>
        <w:spacing w:line="360" w:lineRule="auto"/>
        <w:ind w:left="90" w:right="90" w:firstLine="450"/>
        <w:jc w:val="both"/>
        <w:rPr>
          <w:b w:val="0"/>
          <w:sz w:val="24"/>
          <w:szCs w:val="24"/>
        </w:rPr>
      </w:pPr>
      <w:r w:rsidRPr="00905803">
        <w:rPr>
          <w:rStyle w:val="Strong"/>
          <w:b/>
          <w:bCs/>
          <w:sz w:val="24"/>
          <w:szCs w:val="24"/>
        </w:rPr>
        <w:t>M</w:t>
      </w:r>
      <w:r w:rsidR="00426AF1" w:rsidRPr="00905803">
        <w:rPr>
          <w:rStyle w:val="Strong"/>
          <w:b/>
          <w:bCs/>
          <w:sz w:val="24"/>
          <w:szCs w:val="24"/>
        </w:rPr>
        <w:t>edia</w:t>
      </w:r>
      <w:r w:rsidRPr="00905803">
        <w:rPr>
          <w:rStyle w:val="Strong"/>
          <w:b/>
          <w:bCs/>
          <w:sz w:val="24"/>
          <w:szCs w:val="24"/>
        </w:rPr>
        <w:t xml:space="preserve">: </w:t>
      </w:r>
      <w:r w:rsidRPr="00905803">
        <w:rPr>
          <w:b w:val="0"/>
          <w:sz w:val="24"/>
          <w:szCs w:val="24"/>
        </w:rPr>
        <w:t xml:space="preserve">Media refers to the various channels, platforms, or tools used to communicate information, ideas, or entertainment to a wide audience. </w:t>
      </w:r>
    </w:p>
    <w:p w:rsidR="00E424B9" w:rsidRPr="00905803" w:rsidRDefault="00E424B9" w:rsidP="00472E01">
      <w:pPr>
        <w:pStyle w:val="Heading3"/>
        <w:spacing w:line="360" w:lineRule="auto"/>
        <w:ind w:left="90" w:right="90" w:firstLine="450"/>
        <w:jc w:val="both"/>
        <w:rPr>
          <w:b w:val="0"/>
          <w:sz w:val="24"/>
          <w:szCs w:val="24"/>
        </w:rPr>
      </w:pPr>
      <w:r w:rsidRPr="00905803">
        <w:rPr>
          <w:rStyle w:val="Strong"/>
          <w:b/>
          <w:bCs/>
          <w:sz w:val="24"/>
          <w:szCs w:val="24"/>
        </w:rPr>
        <w:t xml:space="preserve">New Era: </w:t>
      </w:r>
      <w:r w:rsidRPr="00905803">
        <w:rPr>
          <w:b w:val="0"/>
          <w:sz w:val="24"/>
          <w:szCs w:val="24"/>
        </w:rPr>
        <w:t xml:space="preserve">The term "New Era" refers to a period characterized by significant transformation, often driven by advancements in technology, societal changes, and evolving consumer behaviors. </w:t>
      </w:r>
    </w:p>
    <w:p w:rsidR="00E424B9" w:rsidRPr="00905803" w:rsidRDefault="00E424B9" w:rsidP="00472E01">
      <w:pPr>
        <w:pStyle w:val="Heading3"/>
        <w:spacing w:line="360" w:lineRule="auto"/>
        <w:ind w:left="90" w:right="90" w:firstLine="450"/>
        <w:jc w:val="both"/>
        <w:rPr>
          <w:b w:val="0"/>
          <w:sz w:val="24"/>
          <w:szCs w:val="24"/>
        </w:rPr>
      </w:pPr>
      <w:r w:rsidRPr="00905803">
        <w:rPr>
          <w:rStyle w:val="Strong"/>
          <w:b/>
          <w:bCs/>
          <w:sz w:val="24"/>
          <w:szCs w:val="24"/>
        </w:rPr>
        <w:t xml:space="preserve">Advertising: </w:t>
      </w:r>
      <w:r w:rsidRPr="00905803">
        <w:rPr>
          <w:b w:val="0"/>
          <w:sz w:val="24"/>
          <w:szCs w:val="24"/>
        </w:rPr>
        <w:t xml:space="preserve">Advertising is the practice of creating and delivering persuasive messages through various media channels to promote products, services, ideas, or brands to a target audience. </w:t>
      </w:r>
    </w:p>
    <w:p w:rsidR="00522088" w:rsidRPr="00905803" w:rsidRDefault="00522088"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p>
    <w:p w:rsidR="00426AF1" w:rsidRDefault="00426AF1" w:rsidP="00472E01">
      <w:pPr>
        <w:pStyle w:val="Heading3"/>
        <w:spacing w:line="360" w:lineRule="auto"/>
        <w:ind w:left="90" w:right="90" w:firstLine="450"/>
        <w:jc w:val="both"/>
        <w:rPr>
          <w:b w:val="0"/>
          <w:sz w:val="24"/>
          <w:szCs w:val="24"/>
        </w:rPr>
      </w:pPr>
    </w:p>
    <w:p w:rsidR="00472E01" w:rsidRDefault="00472E01" w:rsidP="00472E01">
      <w:pPr>
        <w:pStyle w:val="Heading3"/>
        <w:spacing w:line="360" w:lineRule="auto"/>
        <w:ind w:left="90" w:right="90" w:firstLine="450"/>
        <w:jc w:val="both"/>
        <w:rPr>
          <w:b w:val="0"/>
          <w:sz w:val="24"/>
          <w:szCs w:val="24"/>
        </w:rPr>
      </w:pPr>
    </w:p>
    <w:p w:rsidR="00472E01" w:rsidRPr="00905803" w:rsidRDefault="00472E01" w:rsidP="00472E01">
      <w:pPr>
        <w:pStyle w:val="Heading3"/>
        <w:spacing w:line="360" w:lineRule="auto"/>
        <w:ind w:left="90" w:right="90" w:firstLine="450"/>
        <w:jc w:val="both"/>
        <w:rPr>
          <w:b w:val="0"/>
          <w:sz w:val="24"/>
          <w:szCs w:val="24"/>
        </w:rPr>
      </w:pPr>
    </w:p>
    <w:p w:rsidR="00522088" w:rsidRPr="00905803" w:rsidRDefault="00426AF1" w:rsidP="002A6FCE">
      <w:pPr>
        <w:pStyle w:val="Heading3"/>
        <w:spacing w:after="0" w:afterAutospacing="0" w:line="360" w:lineRule="auto"/>
        <w:ind w:left="90" w:right="90" w:firstLine="450"/>
        <w:jc w:val="center"/>
        <w:rPr>
          <w:sz w:val="24"/>
          <w:szCs w:val="24"/>
        </w:rPr>
      </w:pPr>
      <w:r w:rsidRPr="00905803">
        <w:rPr>
          <w:sz w:val="24"/>
          <w:szCs w:val="24"/>
        </w:rPr>
        <w:lastRenderedPageBreak/>
        <w:t>CHAPTER TWO</w:t>
      </w:r>
    </w:p>
    <w:p w:rsidR="00426AF1" w:rsidRDefault="00426AF1" w:rsidP="002A6FCE">
      <w:pPr>
        <w:pStyle w:val="Heading3"/>
        <w:spacing w:after="0" w:afterAutospacing="0" w:line="360" w:lineRule="auto"/>
        <w:ind w:left="90" w:right="90" w:firstLine="450"/>
        <w:jc w:val="both"/>
        <w:rPr>
          <w:sz w:val="24"/>
          <w:szCs w:val="24"/>
        </w:rPr>
      </w:pPr>
      <w:r w:rsidRPr="00905803">
        <w:rPr>
          <w:sz w:val="24"/>
          <w:szCs w:val="24"/>
        </w:rPr>
        <w:t>LITERATURE REVIEW</w:t>
      </w:r>
    </w:p>
    <w:p w:rsidR="002D7FDC" w:rsidRDefault="002D7FDC" w:rsidP="002D7FDC">
      <w:pPr>
        <w:pStyle w:val="NormalWeb"/>
        <w:spacing w:line="360" w:lineRule="auto"/>
        <w:ind w:firstLine="540"/>
        <w:jc w:val="both"/>
      </w:pPr>
      <w: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2A6FCE" w:rsidRDefault="002D7FDC" w:rsidP="002A6FCE">
      <w:pPr>
        <w:pStyle w:val="NormalWeb"/>
        <w:spacing w:line="360" w:lineRule="auto"/>
        <w:ind w:firstLine="540"/>
        <w:jc w:val="both"/>
      </w:pPr>
      <w: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2D7FDC" w:rsidRDefault="002D7FDC" w:rsidP="002A6FCE">
      <w:pPr>
        <w:pStyle w:val="NormalWeb"/>
        <w:spacing w:line="360" w:lineRule="auto"/>
        <w:ind w:firstLine="540"/>
        <w:jc w:val="both"/>
      </w:pPr>
      <w:r>
        <w:t>By examining various academic perspectives, this literature review not only contextualizes the present research within existing scholarship but also underscores its relevance and originality. Ultimately, the review seeks to demonstrate how this study contributes to the existing body of knowledge while addressing specific research gaps.</w:t>
      </w:r>
    </w:p>
    <w:p w:rsidR="00522088" w:rsidRPr="00905803" w:rsidRDefault="00426AF1" w:rsidP="00472E01">
      <w:pPr>
        <w:pStyle w:val="Heading3"/>
        <w:spacing w:line="360" w:lineRule="auto"/>
        <w:ind w:left="90" w:right="90" w:firstLine="450"/>
        <w:jc w:val="both"/>
        <w:rPr>
          <w:sz w:val="24"/>
          <w:szCs w:val="24"/>
        </w:rPr>
      </w:pPr>
      <w:r w:rsidRPr="00905803">
        <w:rPr>
          <w:sz w:val="24"/>
          <w:szCs w:val="24"/>
        </w:rPr>
        <w:t>2.1</w:t>
      </w:r>
      <w:r w:rsidRPr="00905803">
        <w:rPr>
          <w:sz w:val="24"/>
          <w:szCs w:val="24"/>
        </w:rPr>
        <w:tab/>
        <w:t>CONCEPTUAL FRAMEWORK</w:t>
      </w:r>
    </w:p>
    <w:p w:rsidR="00EE58A8" w:rsidRDefault="00426AF1" w:rsidP="00472E01">
      <w:pPr>
        <w:pStyle w:val="Heading3"/>
        <w:spacing w:line="360" w:lineRule="auto"/>
        <w:ind w:left="90" w:right="90" w:firstLine="450"/>
        <w:jc w:val="both"/>
        <w:rPr>
          <w:b w:val="0"/>
          <w:sz w:val="24"/>
          <w:szCs w:val="24"/>
        </w:rPr>
      </w:pPr>
      <w:r w:rsidRPr="00905803">
        <w:rPr>
          <w:b w:val="0"/>
          <w:sz w:val="24"/>
          <w:szCs w:val="24"/>
        </w:rPr>
        <w:t>The review is structured to provide insights into the theoretical underpinnings, historical developments, and empirical research related to both traditional and digital advertising. It will examine the effectiveness of television and radio advertising, which have long been pillars of the advertising industry, as well as the emerging trends and challenges in the digital advertising space.</w:t>
      </w:r>
    </w:p>
    <w:p w:rsidR="00EE58A8" w:rsidRPr="00905803" w:rsidRDefault="00905803" w:rsidP="00472E01">
      <w:pPr>
        <w:pStyle w:val="Heading3"/>
        <w:spacing w:line="360" w:lineRule="auto"/>
        <w:ind w:left="90" w:right="90" w:firstLine="450"/>
        <w:jc w:val="both"/>
        <w:rPr>
          <w:b w:val="0"/>
          <w:sz w:val="24"/>
          <w:szCs w:val="24"/>
        </w:rPr>
      </w:pPr>
      <w:r w:rsidRPr="00905803">
        <w:rPr>
          <w:rStyle w:val="Strong"/>
          <w:b/>
          <w:bCs/>
          <w:sz w:val="24"/>
          <w:szCs w:val="24"/>
        </w:rPr>
        <w:t>2.1.1</w:t>
      </w:r>
      <w:r w:rsidRPr="00905803">
        <w:rPr>
          <w:rStyle w:val="Strong"/>
          <w:b/>
          <w:bCs/>
          <w:sz w:val="24"/>
          <w:szCs w:val="24"/>
        </w:rPr>
        <w:tab/>
      </w:r>
      <w:r w:rsidRPr="00905803">
        <w:rPr>
          <w:sz w:val="24"/>
          <w:szCs w:val="24"/>
        </w:rPr>
        <w:t>Broadcast Media</w:t>
      </w:r>
    </w:p>
    <w:p w:rsidR="00EE58A8" w:rsidRPr="00905803" w:rsidRDefault="00EE58A8" w:rsidP="00472E01">
      <w:pPr>
        <w:pStyle w:val="Heading3"/>
        <w:spacing w:line="360" w:lineRule="auto"/>
        <w:ind w:left="90" w:right="90" w:firstLine="450"/>
        <w:jc w:val="both"/>
        <w:rPr>
          <w:sz w:val="24"/>
          <w:szCs w:val="24"/>
        </w:rPr>
      </w:pPr>
      <w:r w:rsidRPr="00905803">
        <w:rPr>
          <w:b w:val="0"/>
          <w:sz w:val="24"/>
          <w:szCs w:val="24"/>
        </w:rPr>
        <w:t xml:space="preserve">The term broadcast according to the Oxford advanced learners Dictionary originally </w:t>
      </w:r>
      <w:proofErr w:type="spellStart"/>
      <w:r w:rsidRPr="00905803">
        <w:rPr>
          <w:b w:val="0"/>
          <w:sz w:val="24"/>
          <w:szCs w:val="24"/>
        </w:rPr>
        <w:t>refferred</w:t>
      </w:r>
      <w:proofErr w:type="spellEnd"/>
      <w:r w:rsidRPr="00905803">
        <w:rPr>
          <w:b w:val="0"/>
          <w:sz w:val="24"/>
          <w:szCs w:val="24"/>
        </w:rPr>
        <w:t xml:space="preserve"> to the sowing of seeds by scattering them over a wide field. It was adopted by </w:t>
      </w:r>
      <w:r w:rsidRPr="00905803">
        <w:rPr>
          <w:b w:val="0"/>
          <w:sz w:val="24"/>
          <w:szCs w:val="24"/>
        </w:rPr>
        <w:lastRenderedPageBreak/>
        <w:t xml:space="preserve">early radio engineers from mid-western United States to refer to analogs dissemination of radio </w:t>
      </w:r>
      <w:proofErr w:type="spellStart"/>
      <w:r w:rsidRPr="00905803">
        <w:rPr>
          <w:b w:val="0"/>
          <w:sz w:val="24"/>
          <w:szCs w:val="24"/>
        </w:rPr>
        <w:t>signals.Broadcasting</w:t>
      </w:r>
      <w:proofErr w:type="spellEnd"/>
      <w:r w:rsidRPr="00905803">
        <w:rPr>
          <w:b w:val="0"/>
          <w:sz w:val="24"/>
          <w:szCs w:val="24"/>
        </w:rPr>
        <w:t xml:space="preserve"> form, a large segments of the mass media and it is a method of transmitting radio, internet or television signals (programs) to a number of large  heterogeneous and anonymous audience recipient (listeners and viewers) or group.</w:t>
      </w:r>
      <w:r w:rsidRPr="00905803">
        <w:rPr>
          <w:sz w:val="24"/>
          <w:szCs w:val="24"/>
        </w:rPr>
        <w:t xml:space="preserve">  </w:t>
      </w:r>
      <w:r w:rsidRPr="00905803">
        <w:rPr>
          <w:b w:val="0"/>
          <w:sz w:val="24"/>
          <w:szCs w:val="24"/>
        </w:rPr>
        <w:t>Broadcast is therefore a method of transmitting voice, picture, and other electric impulse through a channel from one point to the receiver.</w:t>
      </w:r>
    </w:p>
    <w:p w:rsidR="00522088" w:rsidRPr="00905803" w:rsidRDefault="00EE58A8" w:rsidP="00472E01">
      <w:pPr>
        <w:pStyle w:val="Heading3"/>
        <w:spacing w:line="360" w:lineRule="auto"/>
        <w:ind w:left="90" w:right="90" w:firstLine="450"/>
        <w:jc w:val="both"/>
        <w:rPr>
          <w:sz w:val="24"/>
          <w:szCs w:val="24"/>
        </w:rPr>
      </w:pPr>
      <w:r w:rsidRPr="00905803">
        <w:rPr>
          <w:rStyle w:val="Strong"/>
          <w:b/>
          <w:bCs/>
          <w:sz w:val="24"/>
          <w:szCs w:val="24"/>
        </w:rPr>
        <w:t>2.1.3</w:t>
      </w:r>
      <w:r w:rsidRPr="00905803">
        <w:rPr>
          <w:rStyle w:val="Strong"/>
          <w:b/>
          <w:bCs/>
          <w:sz w:val="24"/>
          <w:szCs w:val="24"/>
        </w:rPr>
        <w:tab/>
      </w:r>
      <w:r w:rsidR="00522088" w:rsidRPr="00905803">
        <w:rPr>
          <w:rStyle w:val="Strong"/>
          <w:b/>
          <w:bCs/>
          <w:sz w:val="24"/>
          <w:szCs w:val="24"/>
        </w:rPr>
        <w:t>The Concept of Advertising</w:t>
      </w:r>
    </w:p>
    <w:p w:rsidR="00522088" w:rsidRPr="00905803" w:rsidRDefault="00522088" w:rsidP="00472E01">
      <w:pPr>
        <w:pStyle w:val="NormalWeb"/>
        <w:spacing w:line="360" w:lineRule="auto"/>
        <w:ind w:left="90" w:right="90" w:firstLine="450"/>
        <w:jc w:val="both"/>
      </w:pPr>
      <w:r w:rsidRPr="00905803">
        <w:t>Advertising is a form of communication that seeks to inform, persuade, and influence an audience’s decisions regarding products, services, ideas, or brands. It involves creating and distributing messages through various media platforms to reach potential customers and promote desired behaviors, such as purchasing, engaging, or supporting a cause. The core aim of advertising is to build brand awareness, foster customer loyalty, and ultimately drive sales. Advertising can take many forms, from traditional media like television, radio, and print, to digital formats such as social media, online video ads, and email marketing (Kotler &amp; Keller, 2016).</w:t>
      </w:r>
    </w:p>
    <w:p w:rsidR="00522088" w:rsidRPr="00905803" w:rsidRDefault="00522088" w:rsidP="00472E01">
      <w:pPr>
        <w:pStyle w:val="NormalWeb"/>
        <w:spacing w:line="360" w:lineRule="auto"/>
        <w:ind w:left="90" w:right="90" w:firstLine="450"/>
        <w:jc w:val="both"/>
      </w:pPr>
      <w:r w:rsidRPr="00905803">
        <w:t xml:space="preserve">In essence, advertising serves both a commercial and social function. Commercially, it acts as a vital tool for businesses to differentiate their products or services from competitors, thereby attracting and retaining customers. Socially, advertising can help shape societal norms, influence cultural values, and promote positive behaviors, such as public health initiatives or environmental awareness campaigns. (Elliott &amp; Rosenberg, 2019). </w:t>
      </w:r>
    </w:p>
    <w:p w:rsidR="00522088" w:rsidRPr="00905803" w:rsidRDefault="00522088" w:rsidP="00472E01">
      <w:pPr>
        <w:pStyle w:val="NormalWeb"/>
        <w:spacing w:line="360" w:lineRule="auto"/>
        <w:ind w:left="90" w:right="90" w:firstLine="450"/>
        <w:jc w:val="both"/>
      </w:pPr>
      <w:r w:rsidRPr="00905803">
        <w:t>At its heart, advertising is a persuasive medium. Advertisers craft messages designed to appeal to consumers' emotions, aspirations, and needs. Whether it's through the use of humor, fear, or aspiration, the goal is to resonate with the audience on a personal level. (</w:t>
      </w:r>
      <w:proofErr w:type="spellStart"/>
      <w:r w:rsidRPr="00905803">
        <w:t>Fennis</w:t>
      </w:r>
      <w:proofErr w:type="spellEnd"/>
      <w:r w:rsidRPr="00905803">
        <w:t xml:space="preserve"> &amp; </w:t>
      </w:r>
      <w:proofErr w:type="spellStart"/>
      <w:r w:rsidRPr="00905803">
        <w:t>Stroebe</w:t>
      </w:r>
      <w:proofErr w:type="spellEnd"/>
      <w:r w:rsidRPr="00905803">
        <w:t xml:space="preserve">, 2015). </w:t>
      </w:r>
    </w:p>
    <w:p w:rsidR="002A6FCE" w:rsidRDefault="00522088" w:rsidP="00472E01">
      <w:pPr>
        <w:pStyle w:val="NormalWeb"/>
        <w:spacing w:line="360" w:lineRule="auto"/>
        <w:ind w:left="90" w:right="90" w:firstLine="450"/>
        <w:jc w:val="both"/>
      </w:pPr>
      <w:r w:rsidRPr="00905803">
        <w:t>Advertising is strategically placed in various media to ensure that it reaches the target audience. Media selection is a critical aspect of advertising strategy, as the choice</w:t>
      </w:r>
    </w:p>
    <w:p w:rsidR="00522088" w:rsidRPr="00905803" w:rsidRDefault="00522088" w:rsidP="00472E01">
      <w:pPr>
        <w:pStyle w:val="NormalWeb"/>
        <w:spacing w:line="360" w:lineRule="auto"/>
        <w:ind w:left="90" w:right="90" w:firstLine="450"/>
        <w:jc w:val="both"/>
      </w:pPr>
      <w:r w:rsidRPr="00905803">
        <w:lastRenderedPageBreak/>
        <w:t xml:space="preserve"> </w:t>
      </w:r>
      <w:proofErr w:type="gramStart"/>
      <w:r w:rsidRPr="00905803">
        <w:t>of</w:t>
      </w:r>
      <w:proofErr w:type="gramEnd"/>
      <w:r w:rsidRPr="00905803">
        <w:t xml:space="preserve"> platform significantly affects how well the message is received. Traditional media, such as television, radio, and print, continue to be effective in reaching broad, mass-market audiences. However, with the rise of digital platforms, advertisers are increasingly shifting to online media, including social media networks, search engine marketing, and digital display ads. These platforms offer the advantage of precision targeting, enabling advertisers to reach specific demographic or interest-based segments (Chaffey, 2019).</w:t>
      </w:r>
    </w:p>
    <w:p w:rsidR="00522088" w:rsidRPr="00905803" w:rsidRDefault="00522088" w:rsidP="00472E01">
      <w:pPr>
        <w:pStyle w:val="NormalWeb"/>
        <w:spacing w:line="360" w:lineRule="auto"/>
        <w:ind w:left="90" w:right="90" w:firstLine="450"/>
        <w:jc w:val="both"/>
      </w:pPr>
      <w:r w:rsidRPr="00905803">
        <w:t>Furthermore, advertising has evolved with technological advancements, particularly the rise of data analytics and artificial intelligence (AI). These tools allow advertisers to personalize messages based on consumer behaviors, preferences, and past interactions with brands. This shift towards more tailored and interactive advertising has reshaped the industry, making advertisements more relevant and engaging for individuals. For example, programmatic advertising uses automated systems and algorithms to buy and place ads in real time, optimizing the ad delivery process to enhance efficiency and effectiveness (Tucker, 2014). This evolution of advertising is reshaping how brands communicate with their audiences in increasingly sophisticated ways.</w:t>
      </w:r>
    </w:p>
    <w:p w:rsidR="00522088" w:rsidRPr="00905803" w:rsidRDefault="00522088" w:rsidP="00472E01">
      <w:pPr>
        <w:pStyle w:val="NormalWeb"/>
        <w:spacing w:line="360" w:lineRule="auto"/>
        <w:ind w:left="90" w:right="90" w:firstLine="450"/>
        <w:jc w:val="both"/>
      </w:pPr>
      <w:r w:rsidRPr="00905803">
        <w:t>Despite its evolving nature, advertising remains a powerful driver of consumer behavior and market dynamics. As competition grows across industries, companies continue to invest in advertising as a key tool for building brand recognition and maintaining consumer engagement. The integration of traditional and digital media forms is allowing for the creation of hybrid advertising campaigns that can maximize reach and impact. For advertisers, understanding the principles of effective advertising, including the psychology of persuasion, the importance of audience segmentation, and the strategic use of various media platforms, is crucial to ensuring that their messages resonate with the right audiences at the right time (Solomon, 2020).</w:t>
      </w:r>
    </w:p>
    <w:p w:rsidR="00426AF1" w:rsidRPr="00905803" w:rsidRDefault="00426AF1" w:rsidP="00472E01">
      <w:pPr>
        <w:pStyle w:val="Heading3"/>
        <w:spacing w:line="360" w:lineRule="auto"/>
        <w:ind w:left="90" w:right="90" w:firstLine="450"/>
        <w:jc w:val="both"/>
        <w:rPr>
          <w:sz w:val="24"/>
          <w:szCs w:val="24"/>
        </w:rPr>
      </w:pPr>
      <w:r w:rsidRPr="00905803">
        <w:rPr>
          <w:rStyle w:val="Strong"/>
          <w:b/>
          <w:bCs/>
          <w:sz w:val="24"/>
          <w:szCs w:val="24"/>
        </w:rPr>
        <w:t>2.1.2</w:t>
      </w:r>
      <w:r w:rsidRPr="00905803">
        <w:rPr>
          <w:rStyle w:val="Strong"/>
          <w:b/>
          <w:bCs/>
          <w:sz w:val="24"/>
          <w:szCs w:val="24"/>
        </w:rPr>
        <w:tab/>
        <w:t>Traditional Media in Advertising</w:t>
      </w:r>
    </w:p>
    <w:p w:rsidR="00426AF1" w:rsidRPr="00905803" w:rsidRDefault="00426AF1" w:rsidP="00472E01">
      <w:pPr>
        <w:pStyle w:val="NormalWeb"/>
        <w:spacing w:line="360" w:lineRule="auto"/>
        <w:ind w:left="90" w:right="90" w:firstLine="450"/>
        <w:jc w:val="both"/>
      </w:pPr>
      <w:r w:rsidRPr="00905803">
        <w:t xml:space="preserve">Traditional media has long been an integral part of advertising strategies, encompassing television, radio, newspapers, and magazines. These platforms have been </w:t>
      </w:r>
      <w:r w:rsidRPr="00905803">
        <w:lastRenderedPageBreak/>
        <w:t>the primary channels for brands to reach broad audiences and build brand awareness. While digital media has significantly reshaped the advertising landscape, traditional media continues to hold substantial influence, particularly in reaching specific demographic groups and delivering mass-market messages. Traditional media advertising typically involves large-scale campaigns with high costs, but it can deliver wide exposure to diverse audiences simultaneously, offering brands a chance to establish a strong public presence (Kotler &amp; Keller, 2016).</w:t>
      </w:r>
    </w:p>
    <w:p w:rsidR="00426AF1" w:rsidRPr="00905803" w:rsidRDefault="00426AF1" w:rsidP="00472E01">
      <w:pPr>
        <w:pStyle w:val="NormalWeb"/>
        <w:spacing w:line="360" w:lineRule="auto"/>
        <w:ind w:left="90" w:right="90" w:firstLine="450"/>
        <w:jc w:val="both"/>
      </w:pPr>
      <w:r w:rsidRPr="00905803">
        <w:t>Television, one of the most iconic traditional media channels, remains a dominant force in advertising, thanks to its visual and auditory capabilities. Television advertising allows for rich storytelling, providing advertisers with the opportunity to engage viewers emotionally and cognitively. The medium is effective at generating mass awareness and building a brand’s identity, often through memorable ads and jingles. For example, during popular events such as the Super Bowl, brands place high-budget ads that aim to create a lasting impression on a large, diverse audience (</w:t>
      </w:r>
      <w:proofErr w:type="spellStart"/>
      <w:r w:rsidRPr="00905803">
        <w:t>Lipsman</w:t>
      </w:r>
      <w:proofErr w:type="spellEnd"/>
      <w:r w:rsidRPr="00905803">
        <w:t xml:space="preserve"> et al., 2012). Additionally, television ads can leverage the power of influential programming and news segments to target specific audience segments based on viewing preferences.</w:t>
      </w:r>
    </w:p>
    <w:p w:rsidR="00426AF1" w:rsidRPr="00905803" w:rsidRDefault="00426AF1" w:rsidP="00472E01">
      <w:pPr>
        <w:pStyle w:val="NormalWeb"/>
        <w:spacing w:line="360" w:lineRule="auto"/>
        <w:ind w:left="90" w:right="90" w:firstLine="450"/>
        <w:jc w:val="both"/>
      </w:pPr>
      <w:r w:rsidRPr="00905803">
        <w:t>However, television advertising has also faced challenges with the rise of digital media. Audience fragmentation and the increasing use of DVRs (digital video recorders) have led to concerns about ad avoidance, as viewers can skip commercials or opt for on-demand content without advertisements (Elliott &amp; Rosenberg, 2019). Despite these challenges, television advertising still commands a large share of advertising budgets due to its ability to create high-impact, memorable ads that reach millions in a single airing. The visual appeal, emotional engagement, and wide reach of TV ads ensure their ongoing relevance, especially for consumer brands seeking mass exposure.</w:t>
      </w:r>
    </w:p>
    <w:p w:rsidR="00426AF1" w:rsidRPr="00905803" w:rsidRDefault="00426AF1" w:rsidP="00472E01">
      <w:pPr>
        <w:pStyle w:val="NormalWeb"/>
        <w:spacing w:line="360" w:lineRule="auto"/>
        <w:ind w:left="90" w:right="90" w:firstLine="450"/>
        <w:jc w:val="both"/>
      </w:pPr>
      <w:r w:rsidRPr="00905803">
        <w:t xml:space="preserve">Radio, as another traditional medium, provides unique advantages for advertisers. Radio ads have the ability to target specific local markets and niches, often reaching listeners during key times such as morning and evening commutes. Radio is considered an intimate medium due to its personal and localized nature, allowing brands to connect </w:t>
      </w:r>
      <w:r w:rsidRPr="00905803">
        <w:lastRenderedPageBreak/>
        <w:t xml:space="preserve">with consumers on a more personal level than other media types. Advertisers often use radio to build brand loyalty and communicate messages in an environment where listeners feel a sense of companionship, particularly with local radio hosts (Cohen &amp; </w:t>
      </w:r>
      <w:proofErr w:type="spellStart"/>
      <w:r w:rsidRPr="00905803">
        <w:t>Muralidharan</w:t>
      </w:r>
      <w:proofErr w:type="spellEnd"/>
      <w:r w:rsidRPr="00905803">
        <w:t>, 2017). This intimacy allows radio ads to foster community engagement and influence consumer behavior.</w:t>
      </w:r>
    </w:p>
    <w:p w:rsidR="00426AF1" w:rsidRPr="00905803" w:rsidRDefault="00426AF1" w:rsidP="00472E01">
      <w:pPr>
        <w:pStyle w:val="NormalWeb"/>
        <w:spacing w:line="360" w:lineRule="auto"/>
        <w:ind w:left="90" w:right="90" w:firstLine="450"/>
        <w:jc w:val="both"/>
      </w:pPr>
      <w:r w:rsidRPr="00905803">
        <w:t>Moreover, radio advertising is a cost-effective way for advertisers to reach a broad audience without the high costs associated with television. While radio has limited visual appeal, advertisers can creatively utilize sound, music, jingles, and voiceovers to communicate their messages effectively. Radio has also been an essential platform for targeted marketing, especially in regions or demographics with low internet penetration, where consumers rely on radio as their primary source of information and entertainment (Parker, 2015). This is particularly significant in developing markets, where traditional media still holds a significant share of advertising spending.</w:t>
      </w:r>
    </w:p>
    <w:p w:rsidR="00426AF1" w:rsidRPr="00905803" w:rsidRDefault="00426AF1" w:rsidP="00472E01">
      <w:pPr>
        <w:pStyle w:val="Heading3"/>
        <w:spacing w:line="360" w:lineRule="auto"/>
        <w:ind w:left="90" w:right="90" w:firstLine="450"/>
        <w:jc w:val="both"/>
        <w:rPr>
          <w:sz w:val="24"/>
          <w:szCs w:val="24"/>
        </w:rPr>
      </w:pPr>
      <w:r w:rsidRPr="00905803">
        <w:rPr>
          <w:rStyle w:val="Strong"/>
          <w:b/>
          <w:bCs/>
          <w:sz w:val="24"/>
          <w:szCs w:val="24"/>
        </w:rPr>
        <w:t>2.1.3</w:t>
      </w:r>
      <w:r w:rsidRPr="00905803">
        <w:rPr>
          <w:rStyle w:val="Strong"/>
          <w:b/>
          <w:bCs/>
          <w:sz w:val="24"/>
          <w:szCs w:val="24"/>
        </w:rPr>
        <w:tab/>
        <w:t>Television Advertising</w:t>
      </w:r>
    </w:p>
    <w:p w:rsidR="00426AF1" w:rsidRPr="00905803" w:rsidRDefault="00426AF1" w:rsidP="00472E01">
      <w:pPr>
        <w:pStyle w:val="NormalWeb"/>
        <w:spacing w:line="360" w:lineRule="auto"/>
        <w:ind w:left="90" w:right="90" w:firstLine="450"/>
        <w:jc w:val="both"/>
      </w:pPr>
      <w:r w:rsidRPr="00905803">
        <w:t>Television advertising has long been regarded as one of the most influential forms of media for delivering persuasive advertising messages to a large audience. The combination of moving images, sound, and narrative structure allows television ads to evoke emotional responses and capture the viewer's attention in ways that other media cannot. This makes television an ideal platform for storytelling and building brand identity. Television advertising has the unique ability to create both immediate and long-lasting impressions, whether through memorable visuals, sound effects, or celebrity endorsements (Solomon, 2020).</w:t>
      </w:r>
    </w:p>
    <w:p w:rsidR="00426AF1" w:rsidRPr="00905803" w:rsidRDefault="00426AF1" w:rsidP="00472E01">
      <w:pPr>
        <w:pStyle w:val="NormalWeb"/>
        <w:spacing w:line="360" w:lineRule="auto"/>
        <w:ind w:left="90" w:right="90" w:firstLine="450"/>
        <w:jc w:val="both"/>
      </w:pPr>
      <w:r w:rsidRPr="00905803">
        <w:t>The effectiveness of television advertising is attributed to its ability to convey information to a wide demographic. With the advent of cable and satellite television, advertisers can now target niche markets based on content preferences, further refining their audience segmentation. For instance, advertisements during prime-time shows or popular sporting events provide the potential for massive exposure, while cable networks offer more targeted advertising during specialized programming (</w:t>
      </w:r>
      <w:proofErr w:type="spellStart"/>
      <w:r w:rsidRPr="00905803">
        <w:t>Fennis</w:t>
      </w:r>
      <w:proofErr w:type="spellEnd"/>
      <w:r w:rsidRPr="00905803">
        <w:t xml:space="preserve"> &amp; </w:t>
      </w:r>
      <w:proofErr w:type="spellStart"/>
      <w:r w:rsidRPr="00905803">
        <w:t>Stroebe</w:t>
      </w:r>
      <w:proofErr w:type="spellEnd"/>
      <w:r w:rsidRPr="00905803">
        <w:t xml:space="preserve">, </w:t>
      </w:r>
      <w:r w:rsidRPr="00905803">
        <w:lastRenderedPageBreak/>
        <w:t>2015). This broad reach is one of the reasons television has remained a powerful advertising medium despite the rise of digital platforms.</w:t>
      </w:r>
    </w:p>
    <w:p w:rsidR="00426AF1" w:rsidRPr="00905803" w:rsidRDefault="00426AF1" w:rsidP="00472E01">
      <w:pPr>
        <w:pStyle w:val="NormalWeb"/>
        <w:spacing w:line="360" w:lineRule="auto"/>
        <w:ind w:left="90" w:right="90" w:firstLine="450"/>
        <w:jc w:val="both"/>
      </w:pPr>
      <w:r w:rsidRPr="00905803">
        <w:t>Television ads are often seen as a trusted source of information, particularly when they appear during well-established, reputable programs such as news broadcasts, award shows, and reality TV (</w:t>
      </w:r>
      <w:proofErr w:type="spellStart"/>
      <w:r w:rsidRPr="00905803">
        <w:t>Lehu</w:t>
      </w:r>
      <w:proofErr w:type="spellEnd"/>
      <w:r w:rsidRPr="00905803">
        <w:t>, 2022). This trust is an asset for brands looking to boost consumer confidence in their products or services. Additionally, television advertising has the ability to convey complex messages, such as product demonstrations or emotional appeals, in a way that is engaging and easy to understand. Advertisers can use visual elements and narrative techniques to showcase a product’s features or to create a compelling brand story that resonates with viewers.</w:t>
      </w:r>
    </w:p>
    <w:p w:rsidR="00426AF1" w:rsidRPr="00905803" w:rsidRDefault="00426AF1" w:rsidP="00472E01">
      <w:pPr>
        <w:pStyle w:val="NormalWeb"/>
        <w:spacing w:line="360" w:lineRule="auto"/>
        <w:ind w:left="90" w:right="90" w:firstLine="450"/>
        <w:jc w:val="both"/>
      </w:pPr>
      <w:r w:rsidRPr="00905803">
        <w:t>One of the challenges that television advertising faces is the growing trend of viewers skipping commercials through digital video recorders (DVRs) or ad-blocking technologies. This has prompted advertisers to rethink their strategies, placing greater emphasis on integrated advertising within content, such as product placements or sponsorships (Chung, 2010). Moreover, the rise of streaming services and on-demand video content means that more consumers are moving away from traditional linear television, leading to a decline in live viewership and, consequently, the effectiveness of traditional TV commercials.</w:t>
      </w:r>
    </w:p>
    <w:p w:rsidR="00426AF1" w:rsidRDefault="00426AF1" w:rsidP="00472E01">
      <w:pPr>
        <w:pStyle w:val="NormalWeb"/>
        <w:spacing w:line="360" w:lineRule="auto"/>
        <w:ind w:left="90" w:right="90" w:firstLine="450"/>
        <w:jc w:val="both"/>
      </w:pPr>
      <w:r w:rsidRPr="00905803">
        <w:t>Despite these challenges, television advertising continues to offer substantial value for brands seeking to reach a broad audience. In addition to its emotional and informational impact, television advertising can also create a sense of shared experience, particularly during major events like the Super Bowl or political debates. Such high-profile moments allow advertisers to engage millions of viewers at once, fostering a collective conversation around the brand (</w:t>
      </w:r>
      <w:proofErr w:type="spellStart"/>
      <w:r w:rsidRPr="00905803">
        <w:t>Lipsman</w:t>
      </w:r>
      <w:proofErr w:type="spellEnd"/>
      <w:r w:rsidRPr="00905803">
        <w:t xml:space="preserve"> et al., 2012). For brands seeking mass exposure, these types of television advertising campaigns can be particularly effective in generating buzz and increasing consumer awareness.</w:t>
      </w:r>
    </w:p>
    <w:p w:rsidR="00530C79" w:rsidRDefault="00530C79" w:rsidP="00472E01">
      <w:pPr>
        <w:pStyle w:val="NormalWeb"/>
        <w:spacing w:line="360" w:lineRule="auto"/>
        <w:ind w:left="90" w:right="90" w:firstLine="450"/>
        <w:jc w:val="both"/>
      </w:pPr>
    </w:p>
    <w:p w:rsidR="00426AF1" w:rsidRPr="00905803" w:rsidRDefault="00AF5F48" w:rsidP="00472E01">
      <w:pPr>
        <w:pStyle w:val="Heading3"/>
        <w:spacing w:line="360" w:lineRule="auto"/>
        <w:ind w:left="90" w:right="90" w:firstLine="450"/>
        <w:jc w:val="both"/>
        <w:rPr>
          <w:sz w:val="24"/>
          <w:szCs w:val="24"/>
        </w:rPr>
      </w:pPr>
      <w:r w:rsidRPr="00905803">
        <w:rPr>
          <w:rStyle w:val="Strong"/>
          <w:b/>
          <w:bCs/>
          <w:sz w:val="24"/>
          <w:szCs w:val="24"/>
        </w:rPr>
        <w:lastRenderedPageBreak/>
        <w:t>2.1.4</w:t>
      </w:r>
      <w:r w:rsidRPr="00905803">
        <w:rPr>
          <w:rStyle w:val="Strong"/>
          <w:b/>
          <w:bCs/>
          <w:sz w:val="24"/>
          <w:szCs w:val="24"/>
        </w:rPr>
        <w:tab/>
      </w:r>
      <w:r w:rsidR="00426AF1" w:rsidRPr="00905803">
        <w:rPr>
          <w:rStyle w:val="Strong"/>
          <w:b/>
          <w:bCs/>
          <w:sz w:val="24"/>
          <w:szCs w:val="24"/>
        </w:rPr>
        <w:t>Radio Advertising</w:t>
      </w:r>
    </w:p>
    <w:p w:rsidR="00426AF1" w:rsidRPr="00905803" w:rsidRDefault="00426AF1" w:rsidP="00472E01">
      <w:pPr>
        <w:pStyle w:val="NormalWeb"/>
        <w:spacing w:line="360" w:lineRule="auto"/>
        <w:ind w:left="90" w:right="90" w:firstLine="450"/>
        <w:jc w:val="both"/>
      </w:pPr>
      <w:r w:rsidRPr="00905803">
        <w:t xml:space="preserve">Radio advertising, while often overshadowed by television and digital platforms, remains an essential medium for advertisers aiming to reach specific audiences with targeted messages. Radio has the distinct advantage of being a highly accessible and portable medium, allowing consumers to tune in while commuting, exercising, or working. This makes radio particularly effective for advertisers who want to capture audiences during moments of routine or multitasking, where attention to other forms of media might be limited (Cohen &amp; </w:t>
      </w:r>
      <w:proofErr w:type="spellStart"/>
      <w:r w:rsidRPr="00905803">
        <w:t>Muralidharan</w:t>
      </w:r>
      <w:proofErr w:type="spellEnd"/>
      <w:r w:rsidRPr="00905803">
        <w:t>, 2017). For many listeners, radio serves as a constant companion throughout their daily lives, creating a unique opportunity for brands to establish intimate, ongoing relationships with their target consumers.</w:t>
      </w:r>
    </w:p>
    <w:p w:rsidR="00426AF1" w:rsidRPr="00905803" w:rsidRDefault="00426AF1" w:rsidP="00472E01">
      <w:pPr>
        <w:pStyle w:val="NormalWeb"/>
        <w:spacing w:line="360" w:lineRule="auto"/>
        <w:ind w:left="90" w:right="90" w:firstLine="450"/>
        <w:jc w:val="both"/>
      </w:pPr>
      <w:r w:rsidRPr="00905803">
        <w:t>The format of radio advertising allows for creative flexibility, as advertisers can use sound, voice, and music to evoke specific emotions or convey messages in a concise, direct manner. Radio ads often rely on auditory cues, such as catchy jingles, memorable sound effects, or conversational tone, to capture listener attention and make a lasting impression. These elements enable radio to create a sense of intimacy and community, which can help build trust with consumers. Furthermore, radio allows advertisers to localize their messages, tailoring ads to specific geographic regions or demographic groups, making it a highly cost-effective medium for local businesses (Parker, 2015).</w:t>
      </w:r>
    </w:p>
    <w:p w:rsidR="00426AF1" w:rsidRPr="00905803" w:rsidRDefault="00426AF1" w:rsidP="00472E01">
      <w:pPr>
        <w:pStyle w:val="NormalWeb"/>
        <w:spacing w:line="360" w:lineRule="auto"/>
        <w:ind w:left="90" w:right="90" w:firstLine="450"/>
        <w:jc w:val="both"/>
      </w:pPr>
      <w:r w:rsidRPr="00905803">
        <w:t xml:space="preserve">In terms of audience segmentation, radio has the advantage of catering to niche groups through specialized programming, such as talk shows, sports broadcasts, or music genres. This allows advertisers to target their messages to specific audience segments based on their interests, lifestyle, and preferences. For instance, a car dealership could advertise during a morning commute show, while a fast-food chain might target late-night </w:t>
      </w:r>
      <w:proofErr w:type="spellStart"/>
      <w:r w:rsidRPr="00905803">
        <w:t>snackers</w:t>
      </w:r>
      <w:proofErr w:type="spellEnd"/>
      <w:r w:rsidRPr="00905803">
        <w:t xml:space="preserve"> through a popular music station (Chung, 2010). Radio's ability to hyper-target specific demographics is one of the reasons it remains relevant in today's media landscape, even as digital and television media have expanded.</w:t>
      </w:r>
    </w:p>
    <w:p w:rsidR="00426AF1" w:rsidRPr="00905803" w:rsidRDefault="00426AF1" w:rsidP="00472E01">
      <w:pPr>
        <w:pStyle w:val="NormalWeb"/>
        <w:spacing w:line="360" w:lineRule="auto"/>
        <w:ind w:left="90" w:right="90" w:firstLine="450"/>
        <w:jc w:val="both"/>
      </w:pPr>
      <w:r w:rsidRPr="00905803">
        <w:t xml:space="preserve">Despite the rise of digital platforms and streaming services, radio continues to have a significant place in the advertising ecosystem. Particularly in regions with lower </w:t>
      </w:r>
      <w:r w:rsidRPr="00905803">
        <w:lastRenderedPageBreak/>
        <w:t>internet penetration, radio remains a primary source of entertainment and information. This is especially true in developing markets, where traditional media still has a strong foothold. The ability to reach audiences without relying on internet connectivity gives radio an edge in regions where access to digital platforms may be limited (Parker, 2015). Furthermore, radio advertising offers a more affordable entry point for small businesses or advertisers with limited budgets compared to the high production and placement costs of television ads.</w:t>
      </w:r>
    </w:p>
    <w:p w:rsidR="00426AF1" w:rsidRPr="00905803" w:rsidRDefault="00426AF1" w:rsidP="00472E01">
      <w:pPr>
        <w:pStyle w:val="NormalWeb"/>
        <w:spacing w:line="360" w:lineRule="auto"/>
        <w:ind w:left="90" w:right="90" w:firstLine="450"/>
        <w:jc w:val="both"/>
      </w:pPr>
      <w:r w:rsidRPr="00905803">
        <w:t>Another advantage of radio advertising is its ability to create a sense of immediacy and engagement. Unlike television or print, radio ads often serve as a form of live, real-time communication with listeners, making it an ideal medium for time-sensitive promotions or urgent messages. Radio hosts can also incorporate listener interaction, such as call-ins or contests, into the ad experience, fostering deeper engagement with the audience. This level of interactivity is often more difficult to achieve with other traditional media (</w:t>
      </w:r>
      <w:proofErr w:type="spellStart"/>
      <w:r w:rsidRPr="00905803">
        <w:t>Lehu</w:t>
      </w:r>
      <w:proofErr w:type="spellEnd"/>
      <w:r w:rsidRPr="00905803">
        <w:t>, 2022).</w:t>
      </w:r>
    </w:p>
    <w:p w:rsidR="00426AF1" w:rsidRPr="00905803" w:rsidRDefault="00AF5F48" w:rsidP="00472E01">
      <w:pPr>
        <w:pStyle w:val="Heading3"/>
        <w:spacing w:line="360" w:lineRule="auto"/>
        <w:ind w:left="90" w:right="90" w:firstLine="450"/>
        <w:jc w:val="both"/>
        <w:rPr>
          <w:sz w:val="24"/>
          <w:szCs w:val="24"/>
        </w:rPr>
      </w:pPr>
      <w:r w:rsidRPr="00905803">
        <w:rPr>
          <w:rStyle w:val="Strong"/>
          <w:b/>
          <w:bCs/>
          <w:sz w:val="24"/>
          <w:szCs w:val="24"/>
        </w:rPr>
        <w:t>2.1.5</w:t>
      </w:r>
      <w:r w:rsidRPr="00905803">
        <w:rPr>
          <w:rStyle w:val="Strong"/>
          <w:b/>
          <w:bCs/>
          <w:sz w:val="24"/>
          <w:szCs w:val="24"/>
        </w:rPr>
        <w:tab/>
      </w:r>
      <w:r w:rsidR="00426AF1" w:rsidRPr="00905803">
        <w:rPr>
          <w:rStyle w:val="Strong"/>
          <w:b/>
          <w:bCs/>
          <w:sz w:val="24"/>
          <w:szCs w:val="24"/>
        </w:rPr>
        <w:t>The Digital Transformation in Advertising</w:t>
      </w:r>
    </w:p>
    <w:p w:rsidR="00426AF1" w:rsidRPr="00905803" w:rsidRDefault="00426AF1" w:rsidP="00472E01">
      <w:pPr>
        <w:pStyle w:val="NormalWeb"/>
        <w:spacing w:line="360" w:lineRule="auto"/>
        <w:ind w:left="90" w:right="90" w:firstLine="450"/>
        <w:jc w:val="both"/>
      </w:pPr>
      <w:r w:rsidRPr="00905803">
        <w:t>The digital transformation in advertising refers to the significant shift from traditional media (like television, radio, and print) to digital platforms (such as websites, social media, and search engines) for the promotion of products, services, and brands. This transformation has fundamentally changed how advertisers reach, engage, and influence their target audiences. As technology advances, so do the tools and strategies available to advertisers, enabling them to optimize their campaigns for greater precision, engagement, and effectiveness. Digital advertising encompasses a wide range of formats, including display ads, social media ads, search engine marketing (SEM), and influencer marketing, all of which have revolutionized the way brands communicate with consumers (Chaffey, 2019).</w:t>
      </w:r>
    </w:p>
    <w:p w:rsidR="00426AF1" w:rsidRPr="00905803" w:rsidRDefault="00426AF1" w:rsidP="00472E01">
      <w:pPr>
        <w:pStyle w:val="NormalWeb"/>
        <w:spacing w:line="360" w:lineRule="auto"/>
        <w:ind w:left="90" w:right="90" w:firstLine="450"/>
        <w:jc w:val="both"/>
      </w:pPr>
      <w:r w:rsidRPr="00905803">
        <w:t xml:space="preserve">One of the primary advantages of digital advertising is its ability to reach audiences with greater precision. Unlike traditional media, where ads are broadcast to a broad audience, digital advertising allows advertisers to target specific groups based on detailed </w:t>
      </w:r>
      <w:r w:rsidRPr="00905803">
        <w:lastRenderedPageBreak/>
        <w:t>demographic, geographic, and behavioral data. By leveraging tools like Google Ads or Facebook’s Ad Manager, advertisers can ensure that their messages reach individuals who are most likely to be interested in their products or services. This level of targeting has dramatically increased the effectiveness of advertising campaigns, reducing wasted ad spend and improving return on investment (ROI) (Tucker, 2014). For example, an advertiser selling outdoor gear can target ads to people who have recently searched for hiking or camping supplies, ensuring their message reaches an interested audience.</w:t>
      </w:r>
    </w:p>
    <w:p w:rsidR="00426AF1" w:rsidRPr="00905803" w:rsidRDefault="00426AF1" w:rsidP="00472E01">
      <w:pPr>
        <w:pStyle w:val="NormalWeb"/>
        <w:spacing w:line="360" w:lineRule="auto"/>
        <w:ind w:left="90" w:right="90" w:firstLine="450"/>
        <w:jc w:val="both"/>
      </w:pPr>
      <w:r w:rsidRPr="00905803">
        <w:t xml:space="preserve">In addition to precision targeting, digital advertising offers advertisers the ability to engage with their audiences in interactive and dynamic ways. Social media platforms such as Facebook, </w:t>
      </w:r>
      <w:proofErr w:type="spellStart"/>
      <w:r w:rsidRPr="00905803">
        <w:t>Instagram</w:t>
      </w:r>
      <w:proofErr w:type="spellEnd"/>
      <w:r w:rsidRPr="00905803">
        <w:t>, and Twitter provide opportunities for brands to communicate directly with consumers, respond to feedback, and create a more personalized experience. Through likes, shares, and comments, consumers can actively participate in the brand conversation, helping to spread brand awareness and foster a sense of community around the product or service (</w:t>
      </w:r>
      <w:proofErr w:type="spellStart"/>
      <w:r w:rsidRPr="00905803">
        <w:t>Lehu</w:t>
      </w:r>
      <w:proofErr w:type="spellEnd"/>
      <w:r w:rsidRPr="00905803">
        <w:t>, 2022). Moreover, the use of video content, live streams, and interactive formats like polls and quizzes enhances engagement, making digital advertising not just a form of passive consumption, but an interactive experience for the consumer.</w:t>
      </w:r>
    </w:p>
    <w:p w:rsidR="00426AF1" w:rsidRPr="00905803" w:rsidRDefault="00426AF1" w:rsidP="00472E01">
      <w:pPr>
        <w:pStyle w:val="NormalWeb"/>
        <w:spacing w:line="360" w:lineRule="auto"/>
        <w:ind w:left="90" w:right="90" w:firstLine="450"/>
        <w:jc w:val="both"/>
      </w:pPr>
      <w:r w:rsidRPr="00905803">
        <w:t>Another key aspect of the digital transformation is the ability to track and measure the effectiveness of advertising campaigns in real time. Traditional media often relied on estimates or surveys to gauge the success of campaigns, but digital platforms offer a wealth of data that allows advertisers to assess the performance of their ads instantaneously. Metrics such as click-through rates (CTR), conversion rates, and engagement levels provide tangible insights into how well an ad is resonating with its audience. This data enables advertisers to make quick adjustments to their campaigns, optimizing their strategies and budgets based on real-time performance. The ability to measure success in such detail has made digital advertising more accountable and results-driven than ever before (Solomon, 2020).</w:t>
      </w:r>
    </w:p>
    <w:p w:rsidR="00426AF1" w:rsidRPr="00905803" w:rsidRDefault="00426AF1" w:rsidP="00472E01">
      <w:pPr>
        <w:pStyle w:val="NormalWeb"/>
        <w:spacing w:line="360" w:lineRule="auto"/>
        <w:ind w:left="90" w:right="90" w:firstLine="450"/>
        <w:jc w:val="both"/>
      </w:pPr>
      <w:r w:rsidRPr="00905803">
        <w:lastRenderedPageBreak/>
        <w:t>The rise of programmatic advertising is another defining characteristic of the digital transformation. Programmatic advertising refers to the automated buying and selling of digital ad inventory using algorithms and data-driven decision-making. This process enables advertisers to purchase ad space in real-time, targeting specific audiences based on a variety of criteria such as browsing behavior, purchase history, and demographic information. Programmatic advertising eliminates much of the manual labor involved in traditional ad placement, making it faster, more efficient, and cost-effective. It also allows for greater optimization, as the algorithms continuously learn and adjust ad placements based on user behavior and campaign results (</w:t>
      </w:r>
      <w:proofErr w:type="spellStart"/>
      <w:r w:rsidRPr="00905803">
        <w:t>Fennis</w:t>
      </w:r>
      <w:proofErr w:type="spellEnd"/>
      <w:r w:rsidRPr="00905803">
        <w:t xml:space="preserve"> &amp; </w:t>
      </w:r>
      <w:proofErr w:type="spellStart"/>
      <w:r w:rsidRPr="00905803">
        <w:t>Stroebe</w:t>
      </w:r>
      <w:proofErr w:type="spellEnd"/>
      <w:r w:rsidRPr="00905803">
        <w:t>, 2015).</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Pr="00905803">
        <w:rPr>
          <w:sz w:val="24"/>
          <w:szCs w:val="24"/>
        </w:rPr>
        <w:tab/>
        <w:t xml:space="preserve">THEORETICAL FRAMEWORK </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00522088" w:rsidRPr="00905803">
        <w:rPr>
          <w:sz w:val="24"/>
          <w:szCs w:val="24"/>
        </w:rPr>
        <w:t xml:space="preserve">1. </w:t>
      </w:r>
      <w:r w:rsidR="00522088" w:rsidRPr="00905803">
        <w:rPr>
          <w:rStyle w:val="Strong"/>
          <w:b/>
          <w:bCs/>
          <w:sz w:val="24"/>
          <w:szCs w:val="24"/>
        </w:rPr>
        <w:t>The Media Richness Theory</w:t>
      </w:r>
    </w:p>
    <w:p w:rsidR="00522088" w:rsidRPr="00905803" w:rsidRDefault="00522088" w:rsidP="00472E01">
      <w:pPr>
        <w:pStyle w:val="NormalWeb"/>
        <w:spacing w:line="360" w:lineRule="auto"/>
        <w:ind w:left="90" w:right="90" w:firstLine="450"/>
        <w:jc w:val="both"/>
      </w:pPr>
      <w:r w:rsidRPr="00905803">
        <w:t xml:space="preserve">The Media Richness Theory, introduced by Richard Daft and Robert </w:t>
      </w:r>
      <w:proofErr w:type="spellStart"/>
      <w:r w:rsidRPr="00905803">
        <w:t>Lengel</w:t>
      </w:r>
      <w:proofErr w:type="spellEnd"/>
      <w:r w:rsidRPr="00905803">
        <w:t xml:space="preserve"> in 1986, suggests that different media have varying levels of richness, which is defined by their ability to convey information. The theory posits that richer media, such as face-to-face communication or video, provide more immediate feedback, multiple cues (e.g., visual, vocal), and a personal touch, making them more effective for complex communication. On the other hand, leaner media, such as text-based communication or radio, are more suited to simpler messages that require less immediate feedback or personalization.</w:t>
      </w:r>
    </w:p>
    <w:p w:rsidR="00522088" w:rsidRPr="00905803" w:rsidRDefault="00522088" w:rsidP="00472E01">
      <w:pPr>
        <w:pStyle w:val="NormalWeb"/>
        <w:spacing w:line="360" w:lineRule="auto"/>
        <w:ind w:left="90" w:right="90" w:firstLine="450"/>
        <w:jc w:val="both"/>
      </w:pPr>
      <w:r w:rsidRPr="00905803">
        <w:t>In the context of advertising, television is considered a rich medium because it integrates both visual and auditory cues, which can evoke strong emotional responses and increase audience engagement (</w:t>
      </w:r>
      <w:proofErr w:type="spellStart"/>
      <w:r w:rsidRPr="00905803">
        <w:t>Fogg</w:t>
      </w:r>
      <w:proofErr w:type="spellEnd"/>
      <w:r w:rsidRPr="00905803">
        <w:t xml:space="preserve"> et al., 2001). Radio, while a leaner medium, is still effective in targeting specific audiences, especially when advertisers use strategic sound elements such as jingles, voiceovers, and music to capture attention (Chung, 2010). The media richness theory suggests that the effectiveness of an advertising medium depends on the complexity of the message being delivered. For example, products or services that require detailed explanations or emotional appeal are better suited for television, while simpler, more straightforward messages can be effectively conveyed through radio or print.</w:t>
      </w:r>
    </w:p>
    <w:p w:rsidR="00522088" w:rsidRPr="00905803" w:rsidRDefault="00522088" w:rsidP="00472E01">
      <w:pPr>
        <w:pStyle w:val="NormalWeb"/>
        <w:spacing w:line="360" w:lineRule="auto"/>
        <w:ind w:left="90" w:right="90" w:firstLine="450"/>
        <w:jc w:val="both"/>
      </w:pPr>
      <w:r w:rsidRPr="00905803">
        <w:lastRenderedPageBreak/>
        <w:t xml:space="preserve">Critics of the theory argue that its focus on message complexity does not account for the evolving role of digital media in advertising. The rise of digital platforms, particularly social media, has introduced a new layer of richness due to interactive elements, real-time feedback, and the ability to tailor content to individual preferences (Bourdon &amp; </w:t>
      </w:r>
      <w:proofErr w:type="spellStart"/>
      <w:r w:rsidRPr="00905803">
        <w:t>Tims</w:t>
      </w:r>
      <w:proofErr w:type="spellEnd"/>
      <w:r w:rsidRPr="00905803">
        <w:t>, 2020). This shift challenges the traditional dichotomy between "rich" and "lean" media, as digital platforms can offer personalized experiences that blend the benefits of both. However, the core principle of the theory—media richness influencing communication effectiveness—remains applicable in understanding how traditional media like television and radio continue to serve distinct roles in the advertising landscape.</w:t>
      </w:r>
    </w:p>
    <w:p w:rsidR="00522088" w:rsidRPr="00905803" w:rsidRDefault="00522088" w:rsidP="00472E01">
      <w:pPr>
        <w:pStyle w:val="NormalWeb"/>
        <w:spacing w:line="360" w:lineRule="auto"/>
        <w:ind w:left="90" w:right="90" w:firstLine="450"/>
        <w:jc w:val="both"/>
      </w:pPr>
      <w:r w:rsidRPr="00905803">
        <w:t>In the new era of advertising, the role of television as a rich media platform is further emphasized by its ability to create a comprehensive experience that blends entertainment with information. Television ads often engage viewers with compelling narratives, visuals, and sounds, allowing for emotional connections that other media might struggle to achieve (</w:t>
      </w:r>
      <w:proofErr w:type="spellStart"/>
      <w:r w:rsidRPr="00905803">
        <w:t>Lehu</w:t>
      </w:r>
      <w:proofErr w:type="spellEnd"/>
      <w:r w:rsidRPr="00905803">
        <w:t>, 2022). This emotional engagement is essential in building brand loyalty and trust, which can be difficult to cultivate through digital platforms where interactions are often more transactional.</w:t>
      </w:r>
    </w:p>
    <w:p w:rsidR="00522088" w:rsidRPr="00905803" w:rsidRDefault="00522088" w:rsidP="00472E01">
      <w:pPr>
        <w:pStyle w:val="NormalWeb"/>
        <w:spacing w:line="360" w:lineRule="auto"/>
        <w:ind w:left="90" w:right="90" w:firstLine="450"/>
        <w:jc w:val="both"/>
      </w:pPr>
      <w:r w:rsidRPr="00905803">
        <w:t>Despite the rise of digital advertising, radio continues to hold value as a media channel, particularly in contexts where the audience is on the move. Radio ads, though considered leaner, still benefit from the unique characteristics of audio, including the ability to create a sense of immediacy and intimacy. These features allow advertisers to maintain audience attention and engagement, particularly when combined with targeted, localized content (Parker, 2015). Thus, the Media Richness Theory suggests that both television and radio have distinct advantages that allow them to continue thriving in the modern advertising ecosystem.</w:t>
      </w:r>
    </w:p>
    <w:p w:rsidR="00522088" w:rsidRPr="00905803" w:rsidRDefault="00522088" w:rsidP="00472E01">
      <w:pPr>
        <w:pStyle w:val="NormalWeb"/>
        <w:spacing w:line="360" w:lineRule="auto"/>
        <w:ind w:left="90" w:right="90" w:firstLine="450"/>
        <w:jc w:val="both"/>
      </w:pPr>
      <w:r w:rsidRPr="00905803">
        <w:t xml:space="preserve">The media richness theory also provides insights into the changing nature of consumer behavior. As consumers gain more control over their media consumption, advertisers must consider not only the richness of a medium but also its relevance to the </w:t>
      </w:r>
      <w:r w:rsidRPr="00905803">
        <w:lastRenderedPageBreak/>
        <w:t>target audience. The theory suggests that richer media may be more effective in influencing consumer decisions, but the key to successful advertising lies in selecting the appropriate medium for the message and audience. In the digital age, this may require a combination of traditional and digital platforms to reach diverse consumer segments effectively.</w:t>
      </w:r>
    </w:p>
    <w:p w:rsidR="00AF5F48" w:rsidRPr="00905803" w:rsidRDefault="00522088" w:rsidP="00472E01">
      <w:pPr>
        <w:pStyle w:val="NormalWeb"/>
        <w:spacing w:line="360" w:lineRule="auto"/>
        <w:ind w:left="90" w:right="90" w:firstLine="450"/>
        <w:jc w:val="both"/>
      </w:pPr>
      <w:r w:rsidRPr="00905803">
        <w:t>Furthermore, the Media Richness Theory implies that television and radio advertisements must adapt to changing audience expectations. Viewers and listeners now expect greater interactivity, personalization, and on-demand access to content. For advertisers, this means leveraging the strengths of both traditional media and digital innovations to deliver more relevant, engaging, and timely messages. As the advertising landscape continues to evolve, the theory remains a useful framework for understanding how media richness affects the effectiveness of different advertising strategies.</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00522088" w:rsidRPr="00905803">
        <w:rPr>
          <w:sz w:val="24"/>
          <w:szCs w:val="24"/>
        </w:rPr>
        <w:t xml:space="preserve">2. </w:t>
      </w:r>
      <w:r w:rsidR="00522088" w:rsidRPr="00905803">
        <w:rPr>
          <w:rStyle w:val="Strong"/>
          <w:b/>
          <w:bCs/>
          <w:sz w:val="24"/>
          <w:szCs w:val="24"/>
        </w:rPr>
        <w:t>The Uses and Gratifications Theory</w:t>
      </w:r>
    </w:p>
    <w:p w:rsidR="00522088" w:rsidRPr="00905803" w:rsidRDefault="00522088" w:rsidP="00472E01">
      <w:pPr>
        <w:pStyle w:val="NormalWeb"/>
        <w:spacing w:line="360" w:lineRule="auto"/>
        <w:ind w:left="90" w:right="90" w:firstLine="450"/>
        <w:jc w:val="both"/>
      </w:pPr>
      <w:r w:rsidRPr="00905803">
        <w:t xml:space="preserve">The Uses and Gratifications Theory, developed by </w:t>
      </w:r>
      <w:proofErr w:type="spellStart"/>
      <w:r w:rsidRPr="00905803">
        <w:t>Elihu</w:t>
      </w:r>
      <w:proofErr w:type="spellEnd"/>
      <w:r w:rsidRPr="00905803">
        <w:t xml:space="preserve"> Katz, Jay </w:t>
      </w:r>
      <w:proofErr w:type="spellStart"/>
      <w:r w:rsidRPr="00905803">
        <w:t>Blumler</w:t>
      </w:r>
      <w:proofErr w:type="spellEnd"/>
      <w:r w:rsidRPr="00905803">
        <w:t xml:space="preserve">, and Michael </w:t>
      </w:r>
      <w:proofErr w:type="spellStart"/>
      <w:r w:rsidRPr="00905803">
        <w:t>Gurevitch</w:t>
      </w:r>
      <w:proofErr w:type="spellEnd"/>
      <w:r w:rsidRPr="00905803">
        <w:t xml:space="preserve"> in the 1970s, focuses on understanding why and how individuals actively seek out specific media to satisfy their needs and desires. The theory suggests that media consumers are not passive recipients but rather active participants who choose media based on their personal needs, such as entertainment, information, or social interaction. In advertising, this theory emphasizes the importance of understanding audience motivations to tailor messages that resonate with specific needs.</w:t>
      </w:r>
    </w:p>
    <w:p w:rsidR="00522088" w:rsidRPr="00905803" w:rsidRDefault="00522088" w:rsidP="00472E01">
      <w:pPr>
        <w:pStyle w:val="NormalWeb"/>
        <w:spacing w:line="360" w:lineRule="auto"/>
        <w:ind w:left="90" w:right="90" w:firstLine="450"/>
        <w:jc w:val="both"/>
      </w:pPr>
      <w:r w:rsidRPr="00905803">
        <w:t>Television and radio, as traditional media, have long been used to fulfill various needs, from entertainment and relaxation to information and socialization. Television, with its rich content and visual appeal, caters to the desire for entertainment and emotional engagement. Advertisers have long leveraged these features to create compelling campaigns that resonate with consumers’ emotional and social needs, such as a sense of belonging or aspiration (</w:t>
      </w:r>
      <w:proofErr w:type="spellStart"/>
      <w:r w:rsidRPr="00905803">
        <w:t>Deuze</w:t>
      </w:r>
      <w:proofErr w:type="spellEnd"/>
      <w:r w:rsidRPr="00905803">
        <w:t>, 2019). For instance, advertisers often use humor, drama, or sentimental appeals in television commercials to connect with viewers on an emotional level, fulfilling their need for entertainment and emotional satisfaction.</w:t>
      </w:r>
    </w:p>
    <w:p w:rsidR="00522088" w:rsidRPr="00905803" w:rsidRDefault="00522088" w:rsidP="00472E01">
      <w:pPr>
        <w:pStyle w:val="NormalWeb"/>
        <w:spacing w:line="360" w:lineRule="auto"/>
        <w:ind w:left="90" w:right="90" w:firstLine="450"/>
        <w:jc w:val="both"/>
      </w:pPr>
      <w:r w:rsidRPr="00905803">
        <w:lastRenderedPageBreak/>
        <w:t xml:space="preserve">Radio, on the other hand, satisfies different needs, such as companionship, information, and a sense of local connection. The audio-only nature of radio allows for a more personal experience, often providing listeners with a feeling of intimacy or being "in the know" about local events or news (Cohen &amp; </w:t>
      </w:r>
      <w:proofErr w:type="spellStart"/>
      <w:r w:rsidRPr="00905803">
        <w:t>Muralidharan</w:t>
      </w:r>
      <w:proofErr w:type="spellEnd"/>
      <w:r w:rsidRPr="00905803">
        <w:t>, 2017). The interactive nature of radio, with call-in shows or listener requests, fosters a sense of involvement, making it an ideal medium for advertisers targeting specific, engaged communities. In this context, radio ads can fulfill listeners’ need for social connection and community engagement while still delivering persuasive messages about products or services.</w:t>
      </w:r>
    </w:p>
    <w:p w:rsidR="00522088" w:rsidRPr="00905803" w:rsidRDefault="00522088" w:rsidP="00472E01">
      <w:pPr>
        <w:pStyle w:val="NormalWeb"/>
        <w:spacing w:line="360" w:lineRule="auto"/>
        <w:ind w:left="90" w:right="90" w:firstLine="450"/>
        <w:jc w:val="both"/>
      </w:pPr>
      <w:r w:rsidRPr="00905803">
        <w:t>The rise of digital platforms and social media has significantly shifted how advertising interacts with consumers. Digital media allows for more personalized, on-demand content, enabling consumers to actively engage with brands on their terms. This shift has influenced traditional media such as television and radio, forcing advertisers to reconsider how they engage their audiences (</w:t>
      </w:r>
      <w:proofErr w:type="spellStart"/>
      <w:r w:rsidRPr="00905803">
        <w:t>Tsiotsou</w:t>
      </w:r>
      <w:proofErr w:type="spellEnd"/>
      <w:r w:rsidRPr="00905803">
        <w:t>, 2020). While television and radio are still effective in delivering broad, mass-market messages, they must now compete with digital media's ability to offer more tailored and interactive experiences.</w:t>
      </w:r>
    </w:p>
    <w:p w:rsidR="00522088" w:rsidRPr="00905803" w:rsidRDefault="00522088" w:rsidP="00472E01">
      <w:pPr>
        <w:pStyle w:val="NormalWeb"/>
        <w:spacing w:line="360" w:lineRule="auto"/>
        <w:ind w:left="90" w:right="90" w:firstLine="450"/>
        <w:jc w:val="both"/>
      </w:pPr>
      <w:r w:rsidRPr="00905803">
        <w:t>Despite these challenges, the Uses and Gratifications Theory suggests that television and radio remain relevant because they still fulfill essential needs that digital platforms may not always meet. For example, television's ability to create a shared experience through live events such as sports broadcasts or reality shows taps into the need for social bonding and community (McCaffrey, 2021). Radio’s ability to create intimacy and provide localized content also meets specific consumer needs that are harder to replicate in the digital realm. Advertisers who understand these needs can craft more effective campaigns that resonate with their audiences, even in the face of digital competition.</w:t>
      </w:r>
    </w:p>
    <w:p w:rsidR="00522088" w:rsidRPr="00905803" w:rsidRDefault="00522088" w:rsidP="00472E01">
      <w:pPr>
        <w:pStyle w:val="NormalWeb"/>
        <w:spacing w:line="360" w:lineRule="auto"/>
        <w:ind w:left="90" w:right="90" w:firstLine="450"/>
        <w:jc w:val="both"/>
      </w:pPr>
      <w:r w:rsidRPr="00905803">
        <w:t xml:space="preserve">The theory also highlights the importance of audience segmentation in modern advertising. Advertisers need to understand not just the general motivations of their audience but also the specific contexts in which consumers interact with media. For instance, radio may be particularly effective during commuting hours when listeners are seeking companionship or information, while television ads might be better suited for </w:t>
      </w:r>
      <w:r w:rsidRPr="00905803">
        <w:lastRenderedPageBreak/>
        <w:t>family-oriented products that appeal to shared experiences (Kim &amp; Kim, 2022). By aligning advertising content with the specific gratifications sought by consumers, advertisers can enhance the relevance and effectiveness of their campaigns.</w:t>
      </w:r>
    </w:p>
    <w:p w:rsidR="00522088" w:rsidRDefault="00522088" w:rsidP="00472E01">
      <w:pPr>
        <w:pStyle w:val="NormalWeb"/>
        <w:spacing w:line="360" w:lineRule="auto"/>
        <w:ind w:left="90" w:right="90" w:firstLine="450"/>
        <w:jc w:val="both"/>
      </w:pPr>
      <w:r w:rsidRPr="00905803">
        <w:t xml:space="preserve">In the context of hybrid advertising campaigns that integrate traditional and digital media, the Uses and Gratifications Theory is particularly relevant. Advertisers can create content that caters to both the active, engagement-driven needs of digital media consumers and the passive, entertainment-driven needs of television and radio audiences. This integrated approach can help ensure that advertising reaches consumers at multiple </w:t>
      </w:r>
      <w:proofErr w:type="spellStart"/>
      <w:r w:rsidRPr="00905803">
        <w:t>touchpoints</w:t>
      </w:r>
      <w:proofErr w:type="spellEnd"/>
      <w:r w:rsidRPr="00905803">
        <w:t>, meeting their needs in different ways and enhancing the overall impact of the campaign.</w:t>
      </w:r>
    </w:p>
    <w:p w:rsidR="00522088" w:rsidRPr="00905803" w:rsidRDefault="00AF5F48" w:rsidP="00472E01">
      <w:pPr>
        <w:pStyle w:val="Heading3"/>
        <w:spacing w:line="360" w:lineRule="auto"/>
        <w:ind w:left="90" w:right="90" w:firstLine="450"/>
        <w:jc w:val="both"/>
        <w:rPr>
          <w:sz w:val="24"/>
          <w:szCs w:val="24"/>
        </w:rPr>
      </w:pPr>
      <w:r w:rsidRPr="00905803">
        <w:rPr>
          <w:sz w:val="24"/>
          <w:szCs w:val="24"/>
        </w:rPr>
        <w:t>2.2.</w:t>
      </w:r>
      <w:r w:rsidR="00522088" w:rsidRPr="00905803">
        <w:rPr>
          <w:sz w:val="24"/>
          <w:szCs w:val="24"/>
        </w:rPr>
        <w:t xml:space="preserve">3. </w:t>
      </w:r>
      <w:r w:rsidR="00522088" w:rsidRPr="00905803">
        <w:rPr>
          <w:rStyle w:val="Strong"/>
          <w:b/>
          <w:bCs/>
          <w:sz w:val="24"/>
          <w:szCs w:val="24"/>
        </w:rPr>
        <w:t>The Two-Step Flow Theory</w:t>
      </w:r>
    </w:p>
    <w:p w:rsidR="00522088" w:rsidRPr="00905803" w:rsidRDefault="00522088" w:rsidP="00472E01">
      <w:pPr>
        <w:pStyle w:val="NormalWeb"/>
        <w:spacing w:line="360" w:lineRule="auto"/>
        <w:ind w:left="90" w:right="90" w:firstLine="450"/>
        <w:jc w:val="both"/>
      </w:pPr>
      <w:r w:rsidRPr="00905803">
        <w:t xml:space="preserve">The Two-Step Flow Theory, first proposed by Paul </w:t>
      </w:r>
      <w:proofErr w:type="spellStart"/>
      <w:r w:rsidRPr="00905803">
        <w:t>Lazarsfeld</w:t>
      </w:r>
      <w:proofErr w:type="spellEnd"/>
      <w:r w:rsidRPr="00905803">
        <w:t xml:space="preserve"> and </w:t>
      </w:r>
      <w:proofErr w:type="spellStart"/>
      <w:r w:rsidRPr="00905803">
        <w:t>Elihu</w:t>
      </w:r>
      <w:proofErr w:type="spellEnd"/>
      <w:r w:rsidRPr="00905803">
        <w:t xml:space="preserve"> Katz in 1955, suggests that mass media influence is mediated by opinion leaders who act as intermediaries between the media and the public. According to the theory, media messages are first consumed by opinion leaders, who then disseminate the information to their followers or social networks. This theory challenges the traditional view of mass media as a direct influence on public opinion, highlighting the importance of interpersonal communication in shaping individuals' perceptions and behaviors.</w:t>
      </w:r>
    </w:p>
    <w:p w:rsidR="00522088" w:rsidRPr="00905803" w:rsidRDefault="00522088" w:rsidP="00472E01">
      <w:pPr>
        <w:pStyle w:val="NormalWeb"/>
        <w:spacing w:line="360" w:lineRule="auto"/>
        <w:ind w:left="90" w:right="90" w:firstLine="450"/>
        <w:jc w:val="both"/>
      </w:pPr>
      <w:r w:rsidRPr="00905803">
        <w:t xml:space="preserve">In the context of advertising, the Two-Step Flow Theory has significant implications for how messages are disseminated through television, radio, and digital platforms. Television and radio ads are often consumed by opinion leaders—individuals who are influential in their communities or social circles—and these leaders may then influence others’ purchasing decisions or attitudes toward products (Rogers &amp; </w:t>
      </w:r>
      <w:proofErr w:type="spellStart"/>
      <w:r w:rsidRPr="00905803">
        <w:t>Cartano</w:t>
      </w:r>
      <w:proofErr w:type="spellEnd"/>
      <w:r w:rsidRPr="00905803">
        <w:t>, 2021). For example, celebrities or influencers who endorse products on television or radio can serve as opinion leaders, shaping consumer behavior by recommending brands or services to their followers.</w:t>
      </w:r>
    </w:p>
    <w:p w:rsidR="00522088" w:rsidRPr="00905803" w:rsidRDefault="00522088" w:rsidP="00472E01">
      <w:pPr>
        <w:pStyle w:val="NormalWeb"/>
        <w:spacing w:line="360" w:lineRule="auto"/>
        <w:ind w:left="90" w:right="90" w:firstLine="450"/>
        <w:jc w:val="both"/>
      </w:pPr>
      <w:r w:rsidRPr="00905803">
        <w:lastRenderedPageBreak/>
        <w:t>The advent of social media has amplified the relevance of the Two-Step Flow Theory, as digital platforms provide new opportunities for opinion leaders to influence their audiences. Social media influencers, bloggers, and online personalities often serve as intermediaries who amplify or modify the messages they receive from traditional media. These individuals have the power to shape the opinions of their followers, making their influence an essential component of modern advertising strategies (Jin et al., 2020). This shift reflects how the theory has evolved to accommodate digital media’s role in the advertising ecosystem.</w:t>
      </w:r>
    </w:p>
    <w:p w:rsidR="00522088" w:rsidRPr="00905803" w:rsidRDefault="00522088" w:rsidP="00472E01">
      <w:pPr>
        <w:pStyle w:val="NormalWeb"/>
        <w:spacing w:line="360" w:lineRule="auto"/>
        <w:ind w:left="90" w:right="90" w:firstLine="450"/>
        <w:jc w:val="both"/>
      </w:pPr>
      <w:r w:rsidRPr="00905803">
        <w:t>Television and radio continue to play a significant role in the Two-Step Flow process, particularly in reaching large, diverse audiences. Opinion leaders in these contexts often include local radio hosts, news anchors, or popular TV personalities whose influence can spread to their listeners or viewers. Advertisers can leverage this influence by strategically placing ads or endorsements within media programs that are likely to be consumed by influential figures in the community (Wu &amp; Wang, 2019). These leaders, in turn, help disseminate messages that resonate with their followers, extending the reach and impact of advertising campaigns.</w:t>
      </w:r>
    </w:p>
    <w:p w:rsidR="00522088" w:rsidRPr="00905803" w:rsidRDefault="00522088" w:rsidP="00472E01">
      <w:pPr>
        <w:pStyle w:val="NormalWeb"/>
        <w:spacing w:line="360" w:lineRule="auto"/>
        <w:ind w:left="90" w:right="90" w:firstLine="450"/>
        <w:jc w:val="both"/>
      </w:pPr>
      <w:r w:rsidRPr="00905803">
        <w:t>One of the key strengths of the Two-Step Flow Theory is its focus on interpersonal communication as a key determinant of media influence. While television and radio ads may provide the initial message, the influence of that message is often amplified by the social networks of opinion leaders. This reinforces the importance of trust and credibility in advertising, as messages from trusted figures are more likely to be accepted and acted upon (Zhu &amp; Zeng, 2021). Advertisers can capitalize on this by targeting opinion leaders who align with their brand values and message, ensuring that their campaigns resonate more deeply with the audience.</w:t>
      </w:r>
    </w:p>
    <w:p w:rsidR="00522088" w:rsidRPr="00905803" w:rsidRDefault="00522088" w:rsidP="00472E01">
      <w:pPr>
        <w:pStyle w:val="NormalWeb"/>
        <w:spacing w:line="360" w:lineRule="auto"/>
        <w:ind w:left="90" w:right="90" w:firstLine="450"/>
        <w:jc w:val="both"/>
      </w:pPr>
      <w:r w:rsidRPr="00905803">
        <w:t>However, the Two-Step Flow Theory is not without its criticisms. Some argue that the theory oversimplifies the process by assuming a clear division between media messages and audience influence. In reality, media consumers are not always passive recipients or followers of opinion leaders. The rise of digital platforms and user-</w:t>
      </w:r>
      <w:r w:rsidRPr="00905803">
        <w:lastRenderedPageBreak/>
        <w:t>generated content has blurred the lines between opinion leaders and the broader audience, making it more difficult to identify a distinct two-step flow (Bennett, 2020). This shift suggests that the theory must be adapted to account for the more complex dynamics of modern media consumption.</w:t>
      </w:r>
    </w:p>
    <w:p w:rsidR="00522088" w:rsidRPr="00905803" w:rsidRDefault="00522088" w:rsidP="00472E01">
      <w:pPr>
        <w:pStyle w:val="NormalWeb"/>
        <w:spacing w:line="360" w:lineRule="auto"/>
        <w:ind w:left="90" w:right="90" w:firstLine="450"/>
        <w:jc w:val="both"/>
      </w:pPr>
      <w:r w:rsidRPr="00905803">
        <w:t>In modern advertising, especially in hybrid campaigns that integrate television, radio, and digital platforms, the Two-Step Flow Theory suggests that advertisers must not only craft compelling messages but also consider the role of opinion leaders in their target audiences. Whether through influencers on social media or local figures on radio and television, the effectiveness of advertising campaigns depends on how well they engage these intermediaries and leverage their influence (Sharma &amp; Gupta, 2022).</w:t>
      </w:r>
    </w:p>
    <w:p w:rsidR="00426AF1" w:rsidRPr="00905803" w:rsidRDefault="00905803" w:rsidP="00472E01">
      <w:pPr>
        <w:pStyle w:val="Heading3"/>
        <w:spacing w:line="360" w:lineRule="auto"/>
        <w:ind w:left="90" w:right="90" w:firstLine="450"/>
        <w:jc w:val="both"/>
        <w:rPr>
          <w:sz w:val="24"/>
          <w:szCs w:val="24"/>
        </w:rPr>
      </w:pPr>
      <w:r w:rsidRPr="00905803">
        <w:rPr>
          <w:rStyle w:val="Strong"/>
          <w:b/>
          <w:bCs/>
          <w:sz w:val="24"/>
          <w:szCs w:val="24"/>
        </w:rPr>
        <w:t>2.4</w:t>
      </w:r>
      <w:r w:rsidRPr="00905803">
        <w:rPr>
          <w:rStyle w:val="Strong"/>
          <w:b/>
          <w:bCs/>
          <w:sz w:val="24"/>
          <w:szCs w:val="24"/>
        </w:rPr>
        <w:tab/>
        <w:t>EMPIRICAL REVIEW</w:t>
      </w:r>
    </w:p>
    <w:p w:rsidR="00426AF1" w:rsidRPr="00905803" w:rsidRDefault="00426AF1" w:rsidP="00472E01">
      <w:pPr>
        <w:pStyle w:val="NormalWeb"/>
        <w:spacing w:line="360" w:lineRule="auto"/>
        <w:ind w:left="90" w:right="90" w:firstLine="450"/>
        <w:jc w:val="both"/>
      </w:pPr>
      <w:r w:rsidRPr="00905803">
        <w:t>The empirical review provides an overview of previous studies and research findings related to the role of television, radio, and digital media in advertising. Several studies have examined how different media platforms impact consumer behavior and the effectiveness of advertising campaigns. Researchers have explored the various advantages and disadvantages of traditional media, such as television and radio, alongside the evolving role of digital platforms in shaping modern advertising strategies. This review summarizes empirical findings that highlight how the advertising landscape has transformed, particularly with the growing influence of digital media.</w:t>
      </w:r>
    </w:p>
    <w:p w:rsidR="00426AF1" w:rsidRPr="00905803" w:rsidRDefault="00426AF1" w:rsidP="00472E01">
      <w:pPr>
        <w:pStyle w:val="NormalWeb"/>
        <w:spacing w:line="360" w:lineRule="auto"/>
        <w:ind w:left="90" w:right="90" w:firstLine="450"/>
        <w:jc w:val="both"/>
      </w:pPr>
      <w:r w:rsidRPr="00905803">
        <w:t xml:space="preserve">Television advertising has long been regarded as one of the most influential tools in reaching large audiences. A study by </w:t>
      </w:r>
      <w:proofErr w:type="spellStart"/>
      <w:r w:rsidRPr="00905803">
        <w:t>Fennis</w:t>
      </w:r>
      <w:proofErr w:type="spellEnd"/>
      <w:r w:rsidRPr="00905803">
        <w:t xml:space="preserve"> and </w:t>
      </w:r>
      <w:proofErr w:type="spellStart"/>
      <w:r w:rsidRPr="00905803">
        <w:t>Stroebe</w:t>
      </w:r>
      <w:proofErr w:type="spellEnd"/>
      <w:r w:rsidRPr="00905803">
        <w:t xml:space="preserve"> (2015) analyzed the effectiveness of TV advertising campaigns in comparison to other media, finding that television ads have a significant impact on brand recognition and recall. This is attributed to the visual and auditory appeal of television, which engages viewers emotionally. Moreover, their research highlighted the importance of repetition in TV ads, with increased exposure leading to better consumer retention. However, they also noted the decline in television viewership among younger audiences, which has reduced the overall effectiveness of traditional television advertising.</w:t>
      </w:r>
    </w:p>
    <w:p w:rsidR="00426AF1" w:rsidRPr="00905803" w:rsidRDefault="00426AF1" w:rsidP="00472E01">
      <w:pPr>
        <w:pStyle w:val="NormalWeb"/>
        <w:spacing w:line="360" w:lineRule="auto"/>
        <w:ind w:left="90" w:right="90" w:firstLine="450"/>
        <w:jc w:val="both"/>
      </w:pPr>
      <w:r w:rsidRPr="00905803">
        <w:lastRenderedPageBreak/>
        <w:t xml:space="preserve">Similarly, a study by </w:t>
      </w:r>
      <w:proofErr w:type="spellStart"/>
      <w:r w:rsidRPr="00905803">
        <w:t>Lipsman</w:t>
      </w:r>
      <w:proofErr w:type="spellEnd"/>
      <w:r w:rsidRPr="00905803">
        <w:t xml:space="preserve"> et al. (2012) examined the role of television in shaping consumer perceptions of products and brands. They found that television ads are particularly effective during live events such as sporting competitions and award shows. This is due to the high levels of audience engagement and the shared viewing experience that such events generate. The study also observed that while television advertising remains powerful in driving mass awareness, its effectiveness is increasingly challenged by the rise of digital media, which offers more targeted and personalized advertising options. This trend is particularly evident among younger demographics who are shifting their viewing habits to on-demand platforms.</w:t>
      </w:r>
    </w:p>
    <w:p w:rsidR="00426AF1" w:rsidRPr="00905803" w:rsidRDefault="00426AF1" w:rsidP="00472E01">
      <w:pPr>
        <w:pStyle w:val="NormalWeb"/>
        <w:spacing w:line="360" w:lineRule="auto"/>
        <w:ind w:left="90" w:right="90" w:firstLine="450"/>
        <w:jc w:val="both"/>
      </w:pPr>
      <w:r w:rsidRPr="00905803">
        <w:t xml:space="preserve">Radio advertising, on the other hand, has been found to offer unique advantages in terms of local targeting and cost-effectiveness. A study by Cohen and </w:t>
      </w:r>
      <w:proofErr w:type="spellStart"/>
      <w:r w:rsidRPr="00905803">
        <w:t>Muralidharan</w:t>
      </w:r>
      <w:proofErr w:type="spellEnd"/>
      <w:r w:rsidRPr="00905803">
        <w:t xml:space="preserve"> (2017) explored the role of radio in localized advertising and its ability to foster strong connections with listeners. Radio, they argued, offers advertisers a chance to create a sense of intimacy and community, which is crucial for building brand loyalty. Their study found that radio ads, particularly in local markets, allow advertisers to deliver messages with high relevance to specific audience segments. Additionally, radio’s ability to reach audiences during key times, such as commutes, increases the likelihood of consumer engagement.</w:t>
      </w:r>
    </w:p>
    <w:p w:rsidR="00426AF1" w:rsidRPr="00905803" w:rsidRDefault="00426AF1" w:rsidP="00472E01">
      <w:pPr>
        <w:pStyle w:val="NormalWeb"/>
        <w:spacing w:line="360" w:lineRule="auto"/>
        <w:ind w:left="90" w:right="90" w:firstLine="450"/>
        <w:jc w:val="both"/>
      </w:pPr>
      <w:r w:rsidRPr="00905803">
        <w:t>Research by Parker (2015) further emphasized the strengths of radio in reaching niche markets and creating a sense of brand affinity. In particular, radio was shown to be highly effective in industries such as automotive, retail, and entertainment, where localized messaging can drive consumer action. The study also pointed out that radio advertising is relatively affordable compared to other traditional media like television, which makes it an attractive option for smaller businesses. Despite the rise of digital media, radio continues to hold significant importance, especially in regions where internet access is limited, and consumers rely heavily on traditional forms of media.</w:t>
      </w:r>
    </w:p>
    <w:p w:rsidR="00426AF1" w:rsidRPr="00905803" w:rsidRDefault="00426AF1" w:rsidP="00472E01">
      <w:pPr>
        <w:pStyle w:val="NormalWeb"/>
        <w:spacing w:line="360" w:lineRule="auto"/>
        <w:ind w:left="90" w:right="90" w:firstLine="450"/>
        <w:jc w:val="both"/>
      </w:pPr>
      <w:r w:rsidRPr="00905803">
        <w:t xml:space="preserve">The digital transformation in advertising has shifted the focus of marketers towards more targeted and personalized campaigns. Several studies have examined how digital </w:t>
      </w:r>
      <w:r w:rsidRPr="00905803">
        <w:lastRenderedPageBreak/>
        <w:t>advertising platforms such as social media, search engines, and programmatic advertising have revolutionized the industry. Chaffey (2019) conducted an empirical study on the effectiveness of digital advertising in comparison to traditional media. The findings revealed that digital platforms offer advertisers the ability to target consumers more precisely based on their browsing behavior, interests, and demographic characteristics. This level of targeting leads to higher conversion rates and better return on investment, as ads are only shown to users who are most likely to be interested in the product.</w:t>
      </w:r>
    </w:p>
    <w:p w:rsidR="00426AF1" w:rsidRPr="00905803" w:rsidRDefault="00426AF1" w:rsidP="00472E01">
      <w:pPr>
        <w:pStyle w:val="NormalWeb"/>
        <w:spacing w:line="360" w:lineRule="auto"/>
        <w:ind w:left="90" w:right="90" w:firstLine="450"/>
        <w:jc w:val="both"/>
      </w:pPr>
      <w:r w:rsidRPr="00905803">
        <w:t>Moreover, Tucker (2014) studied the effectiveness of social media advertising, highlighting its growing influence on consumer behavior. His research demonstrated that social media ads are more engaging than traditional media ads, as users can interact with content by liking, commenting, or sharing. This interactive nature of social media ads enhances brand visibility and helps create a sense of community around products or services. Additionally, social media advertising allows for real-time feedback and consumer interaction, enabling brands to quickly adjust their messaging and engage in two-way communication with their audiences.</w:t>
      </w:r>
    </w:p>
    <w:p w:rsidR="00426AF1" w:rsidRPr="00905803" w:rsidRDefault="00426AF1" w:rsidP="00472E01">
      <w:pPr>
        <w:pStyle w:val="NormalWeb"/>
        <w:spacing w:line="360" w:lineRule="auto"/>
        <w:ind w:left="90" w:right="90" w:firstLine="450"/>
        <w:jc w:val="both"/>
      </w:pPr>
      <w:r w:rsidRPr="00905803">
        <w:t xml:space="preserve">Programmatic advertising, another key aspect of digital media, has become an increasingly important tool for advertisers. </w:t>
      </w:r>
      <w:proofErr w:type="spellStart"/>
      <w:r w:rsidRPr="00905803">
        <w:t>Fennis</w:t>
      </w:r>
      <w:proofErr w:type="spellEnd"/>
      <w:r w:rsidRPr="00905803">
        <w:t xml:space="preserve"> and </w:t>
      </w:r>
      <w:proofErr w:type="spellStart"/>
      <w:r w:rsidRPr="00905803">
        <w:t>Stroebe</w:t>
      </w:r>
      <w:proofErr w:type="spellEnd"/>
      <w:r w:rsidRPr="00905803">
        <w:t xml:space="preserve"> (2015) explored how programmatic advertising works by using algorithms and data to purchase ad inventory in real-time. Their research indicated that programmatic advertising improves the efficiency of ad placement by targeting users based on their browsing history, location, and interests. This type of automated advertising eliminates much of the manual labor associated with traditional media buys, leading to cost savings and increased precision in reaching the target audience. However, the study also pointed out concerns over ad fraud and privacy issues that come with programmatic advertising.</w:t>
      </w:r>
    </w:p>
    <w:p w:rsidR="00426AF1" w:rsidRPr="00905803" w:rsidRDefault="00426AF1" w:rsidP="00472E01">
      <w:pPr>
        <w:pStyle w:val="NormalWeb"/>
        <w:spacing w:line="360" w:lineRule="auto"/>
        <w:ind w:left="90" w:right="90" w:firstLine="450"/>
        <w:jc w:val="both"/>
      </w:pPr>
      <w:r w:rsidRPr="00905803">
        <w:t xml:space="preserve">In terms of audience engagement, Solomon (2020) examined how digital ads, particularly those in the form of native ads, were more successful in engaging users compared to banner ads or pop-up ads. Native advertising blends seamlessly with the content consumers are already engaging with, leading to a more organic experience. </w:t>
      </w:r>
      <w:r w:rsidRPr="00905803">
        <w:lastRenderedPageBreak/>
        <w:t>Solomon’s study found that consumers are less likely to feel disrupted by native ads, as they are often designed to match the format and style of the surrounding content. This results in higher click-through rates and greater consumer trust. However, Solomon also noted that while native advertising is effective, it requires a higher level of creativity to maintain authenticity and avoid being perceived as deceptive.</w:t>
      </w:r>
    </w:p>
    <w:p w:rsidR="00426AF1" w:rsidRDefault="00426AF1"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Pr="00905803"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30C79" w:rsidRDefault="00530C79" w:rsidP="00472E01">
      <w:pPr>
        <w:pStyle w:val="Heading3"/>
        <w:spacing w:line="360" w:lineRule="auto"/>
        <w:ind w:left="90" w:right="90" w:firstLine="450"/>
        <w:jc w:val="both"/>
        <w:rPr>
          <w:b w:val="0"/>
          <w:sz w:val="24"/>
          <w:szCs w:val="24"/>
        </w:rPr>
      </w:pPr>
    </w:p>
    <w:p w:rsidR="00522088" w:rsidRPr="00905803" w:rsidRDefault="00522088" w:rsidP="00472E01">
      <w:pPr>
        <w:pStyle w:val="Heading3"/>
        <w:spacing w:line="360" w:lineRule="auto"/>
        <w:ind w:left="90" w:right="90" w:firstLine="450"/>
        <w:jc w:val="both"/>
        <w:rPr>
          <w:b w:val="0"/>
          <w:sz w:val="24"/>
          <w:szCs w:val="24"/>
        </w:rPr>
      </w:pPr>
      <w:r w:rsidRPr="00905803">
        <w:rPr>
          <w:b w:val="0"/>
          <w:sz w:val="24"/>
          <w:szCs w:val="24"/>
        </w:rPr>
        <w:t xml:space="preserve"> </w:t>
      </w:r>
    </w:p>
    <w:p w:rsidR="00AF5F48" w:rsidRPr="00905803" w:rsidRDefault="00AF5F48" w:rsidP="00472E01">
      <w:pPr>
        <w:spacing w:line="360" w:lineRule="auto"/>
        <w:ind w:left="90" w:right="90" w:firstLine="450"/>
        <w:jc w:val="center"/>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lastRenderedPageBreak/>
        <w:t>CHAPTER THREE</w:t>
      </w:r>
    </w:p>
    <w:p w:rsidR="00AF5F48" w:rsidRPr="00905803" w:rsidRDefault="00AF5F48" w:rsidP="00472E01">
      <w:pPr>
        <w:spacing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3.1</w:t>
      </w:r>
      <w:r w:rsidRPr="00905803">
        <w:rPr>
          <w:rFonts w:ascii="Times New Roman" w:eastAsia="Times New Roman" w:hAnsi="Times New Roman" w:cs="Times New Roman"/>
          <w:b/>
          <w:color w:val="000000"/>
          <w:sz w:val="24"/>
          <w:szCs w:val="24"/>
        </w:rPr>
        <w:tab/>
        <w:t xml:space="preserve">RESEARCH METHODOLOGIES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AF5F48" w:rsidRPr="00905803" w:rsidRDefault="00AF5F48" w:rsidP="00472E01">
      <w:pPr>
        <w:pStyle w:val="Heading2"/>
        <w:tabs>
          <w:tab w:val="left" w:pos="941"/>
        </w:tabs>
        <w:spacing w:line="360" w:lineRule="auto"/>
        <w:ind w:left="90" w:right="90" w:firstLine="450"/>
        <w:jc w:val="both"/>
        <w:rPr>
          <w:rFonts w:ascii="Times New Roman" w:hAnsi="Times New Roman" w:cs="Times New Roman"/>
          <w:b/>
          <w:color w:val="000000" w:themeColor="text1"/>
          <w:sz w:val="24"/>
          <w:szCs w:val="24"/>
        </w:rPr>
      </w:pPr>
      <w:r w:rsidRPr="00905803">
        <w:rPr>
          <w:rFonts w:ascii="Times New Roman" w:hAnsi="Times New Roman" w:cs="Times New Roman"/>
          <w:b/>
          <w:color w:val="000000" w:themeColor="text1"/>
          <w:sz w:val="24"/>
          <w:szCs w:val="24"/>
        </w:rPr>
        <w:t>3.2</w:t>
      </w:r>
      <w:r w:rsidRPr="00905803">
        <w:rPr>
          <w:rFonts w:ascii="Times New Roman" w:hAnsi="Times New Roman" w:cs="Times New Roman"/>
          <w:b/>
          <w:color w:val="000000" w:themeColor="text1"/>
          <w:sz w:val="24"/>
          <w:szCs w:val="24"/>
        </w:rPr>
        <w:tab/>
      </w:r>
      <w:bookmarkStart w:id="1" w:name="_TOC_250012"/>
      <w:r w:rsidRPr="00905803">
        <w:rPr>
          <w:rFonts w:ascii="Times New Roman" w:hAnsi="Times New Roman" w:cs="Times New Roman"/>
          <w:b/>
          <w:color w:val="000000" w:themeColor="text1"/>
          <w:sz w:val="24"/>
          <w:szCs w:val="24"/>
        </w:rPr>
        <w:t>RESEARCH</w:t>
      </w:r>
      <w:r w:rsidRPr="00905803">
        <w:rPr>
          <w:rFonts w:ascii="Times New Roman" w:hAnsi="Times New Roman" w:cs="Times New Roman"/>
          <w:b/>
          <w:color w:val="000000" w:themeColor="text1"/>
          <w:spacing w:val="-3"/>
          <w:sz w:val="24"/>
          <w:szCs w:val="24"/>
        </w:rPr>
        <w:t xml:space="preserve"> </w:t>
      </w:r>
      <w:bookmarkEnd w:id="1"/>
      <w:r w:rsidRPr="00905803">
        <w:rPr>
          <w:rFonts w:ascii="Times New Roman" w:hAnsi="Times New Roman" w:cs="Times New Roman"/>
          <w:b/>
          <w:color w:val="000000" w:themeColor="text1"/>
          <w:sz w:val="24"/>
          <w:szCs w:val="24"/>
        </w:rPr>
        <w:t>DESIGN</w:t>
      </w:r>
    </w:p>
    <w:p w:rsidR="00AF5F48" w:rsidRPr="00905803" w:rsidRDefault="00AF5F48" w:rsidP="00472E01">
      <w:pPr>
        <w:pStyle w:val="BodyText"/>
        <w:spacing w:line="360" w:lineRule="auto"/>
        <w:ind w:left="90" w:right="90" w:firstLine="450"/>
        <w:jc w:val="both"/>
      </w:pPr>
      <w:r w:rsidRPr="00905803">
        <w:t>Survey as a research methodology is found to be the most suitable option</w:t>
      </w:r>
      <w:r w:rsidRPr="00905803">
        <w:rPr>
          <w:spacing w:val="1"/>
        </w:rPr>
        <w:t xml:space="preserve"> </w:t>
      </w:r>
      <w:r w:rsidRPr="00905803">
        <w:t>because survey research focuses on people, the vital facts of people and their beliefs,</w:t>
      </w:r>
      <w:r w:rsidRPr="00905803">
        <w:rPr>
          <w:spacing w:val="1"/>
        </w:rPr>
        <w:t xml:space="preserve"> </w:t>
      </w:r>
      <w:r w:rsidRPr="00905803">
        <w:t>opinions</w:t>
      </w:r>
      <w:r w:rsidRPr="00905803">
        <w:rPr>
          <w:spacing w:val="-1"/>
        </w:rPr>
        <w:t xml:space="preserve"> </w:t>
      </w:r>
      <w:r w:rsidRPr="00905803">
        <w:t>and attitudes.</w:t>
      </w:r>
    </w:p>
    <w:p w:rsidR="00AF5F48" w:rsidRPr="00905803" w:rsidRDefault="00AF5F48" w:rsidP="00472E01">
      <w:pPr>
        <w:pStyle w:val="BodyText"/>
        <w:spacing w:line="360" w:lineRule="auto"/>
        <w:ind w:left="90" w:right="90" w:firstLine="450"/>
        <w:jc w:val="both"/>
      </w:pPr>
      <w:r w:rsidRPr="00905803">
        <w:t>Survey as a method will not only be useful in uncovering communication</w:t>
      </w:r>
      <w:r w:rsidRPr="00905803">
        <w:rPr>
          <w:spacing w:val="1"/>
        </w:rPr>
        <w:t xml:space="preserve"> </w:t>
      </w:r>
      <w:r w:rsidRPr="00905803">
        <w:t>problems as it will equally be relevant in seeking solutions to the existing problems of</w:t>
      </w:r>
      <w:r w:rsidRPr="00905803">
        <w:rPr>
          <w:spacing w:val="-57"/>
        </w:rPr>
        <w:t xml:space="preserve"> </w:t>
      </w:r>
      <w:r w:rsidRPr="00905803">
        <w:t>communication.</w:t>
      </w:r>
    </w:p>
    <w:p w:rsidR="00AF5F48" w:rsidRPr="00905803" w:rsidRDefault="00AF5F48" w:rsidP="00472E01">
      <w:pPr>
        <w:spacing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3.3</w:t>
      </w:r>
      <w:r w:rsidRPr="00905803">
        <w:rPr>
          <w:rFonts w:ascii="Times New Roman" w:eastAsia="Times New Roman" w:hAnsi="Times New Roman" w:cs="Times New Roman"/>
          <w:b/>
          <w:color w:val="000000"/>
          <w:sz w:val="24"/>
          <w:szCs w:val="24"/>
        </w:rPr>
        <w:tab/>
        <w:t xml:space="preserve">POPULATION OF THE STUDY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905803">
        <w:rPr>
          <w:rFonts w:ascii="Times New Roman" w:hAnsi="Times New Roman" w:cs="Times New Roman"/>
          <w:sz w:val="24"/>
          <w:szCs w:val="24"/>
        </w:rPr>
        <w:t>Avwokeni</w:t>
      </w:r>
      <w:proofErr w:type="spellEnd"/>
      <w:r w:rsidRPr="00905803">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905803">
        <w:rPr>
          <w:rFonts w:ascii="Times New Roman" w:hAnsi="Times New Roman" w:cs="Times New Roman"/>
          <w:sz w:val="24"/>
          <w:szCs w:val="24"/>
        </w:rPr>
        <w:t>Akinade</w:t>
      </w:r>
      <w:proofErr w:type="spellEnd"/>
      <w:r w:rsidRPr="00905803">
        <w:rPr>
          <w:rFonts w:ascii="Times New Roman" w:hAnsi="Times New Roman" w:cs="Times New Roman"/>
          <w:sz w:val="24"/>
          <w:szCs w:val="24"/>
        </w:rPr>
        <w:t xml:space="preserve"> and </w:t>
      </w:r>
      <w:proofErr w:type="spellStart"/>
      <w:r w:rsidRPr="00905803">
        <w:rPr>
          <w:rFonts w:ascii="Times New Roman" w:hAnsi="Times New Roman" w:cs="Times New Roman"/>
          <w:sz w:val="24"/>
          <w:szCs w:val="24"/>
        </w:rPr>
        <w:t>Owolabi</w:t>
      </w:r>
      <w:proofErr w:type="spellEnd"/>
      <w:r w:rsidRPr="00905803">
        <w:rPr>
          <w:rFonts w:ascii="Times New Roman" w:hAnsi="Times New Roman" w:cs="Times New Roman"/>
          <w:sz w:val="24"/>
          <w:szCs w:val="24"/>
        </w:rPr>
        <w:t xml:space="preserve"> (2009: 72) defined research population as the total set of observations from which a sample is drawn. In another wise, </w:t>
      </w:r>
      <w:proofErr w:type="spellStart"/>
      <w:r w:rsidRPr="00905803">
        <w:rPr>
          <w:rFonts w:ascii="Times New Roman" w:hAnsi="Times New Roman" w:cs="Times New Roman"/>
          <w:sz w:val="24"/>
          <w:szCs w:val="24"/>
        </w:rPr>
        <w:t>Wimmer</w:t>
      </w:r>
      <w:proofErr w:type="spellEnd"/>
      <w:r w:rsidRPr="00905803">
        <w:rPr>
          <w:rFonts w:ascii="Times New Roman" w:hAnsi="Times New Roman" w:cs="Times New Roman"/>
          <w:sz w:val="24"/>
          <w:szCs w:val="24"/>
        </w:rPr>
        <w:t xml:space="preserve"> &amp; Dominick (2006) population of a research study is a list of collection of subjects, objects, </w:t>
      </w:r>
      <w:proofErr w:type="spellStart"/>
      <w:r w:rsidRPr="00905803">
        <w:rPr>
          <w:rFonts w:ascii="Times New Roman" w:hAnsi="Times New Roman" w:cs="Times New Roman"/>
          <w:sz w:val="24"/>
          <w:szCs w:val="24"/>
        </w:rPr>
        <w:t>eVariables</w:t>
      </w:r>
      <w:proofErr w:type="spellEnd"/>
      <w:r w:rsidRPr="00905803">
        <w:rPr>
          <w:rFonts w:ascii="Times New Roman" w:hAnsi="Times New Roman" w:cs="Times New Roman"/>
          <w:sz w:val="24"/>
          <w:szCs w:val="24"/>
        </w:rPr>
        <w:t xml:space="preserve"> or concept in a defined environment.</w:t>
      </w:r>
    </w:p>
    <w:p w:rsidR="00AF5F48" w:rsidRPr="00905803" w:rsidRDefault="00AF5F48" w:rsidP="00472E01">
      <w:pPr>
        <w:spacing w:line="360" w:lineRule="auto"/>
        <w:ind w:left="90" w:right="90" w:firstLine="450"/>
        <w:jc w:val="both"/>
        <w:rPr>
          <w:rFonts w:ascii="Times New Roman" w:hAnsi="Times New Roman" w:cs="Times New Roman"/>
          <w:b/>
          <w:sz w:val="24"/>
          <w:szCs w:val="24"/>
        </w:rPr>
      </w:pPr>
      <w:r w:rsidRPr="00905803">
        <w:rPr>
          <w:rFonts w:ascii="Times New Roman" w:eastAsia="Times New Roman" w:hAnsi="Times New Roman" w:cs="Times New Roman"/>
          <w:color w:val="000000"/>
          <w:sz w:val="24"/>
          <w:szCs w:val="24"/>
        </w:rPr>
        <w:t xml:space="preserve">The population for this study consist of </w:t>
      </w:r>
      <w:proofErr w:type="gramStart"/>
      <w:r w:rsidRPr="00905803">
        <w:rPr>
          <w:rFonts w:ascii="Times New Roman" w:eastAsia="Times New Roman" w:hAnsi="Times New Roman" w:cs="Times New Roman"/>
          <w:color w:val="000000"/>
          <w:sz w:val="24"/>
          <w:szCs w:val="24"/>
        </w:rPr>
        <w:t xml:space="preserve">staff  </w:t>
      </w:r>
      <w:proofErr w:type="spellStart"/>
      <w:r w:rsidRPr="00905803">
        <w:rPr>
          <w:rFonts w:ascii="Times New Roman" w:eastAsia="Times New Roman" w:hAnsi="Times New Roman" w:cs="Times New Roman"/>
          <w:color w:val="000000"/>
          <w:sz w:val="24"/>
          <w:szCs w:val="24"/>
        </w:rPr>
        <w:t>Kwara</w:t>
      </w:r>
      <w:proofErr w:type="spellEnd"/>
      <w:proofErr w:type="gramEnd"/>
      <w:r w:rsidRPr="00905803">
        <w:rPr>
          <w:rFonts w:ascii="Times New Roman" w:eastAsia="Times New Roman" w:hAnsi="Times New Roman" w:cs="Times New Roman"/>
          <w:color w:val="000000"/>
          <w:sz w:val="24"/>
          <w:szCs w:val="24"/>
        </w:rPr>
        <w:t xml:space="preserve"> State television Authority and its response on the place of television and radio media in the new era of advertising. </w:t>
      </w:r>
      <w:r w:rsidRPr="00905803">
        <w:rPr>
          <w:rFonts w:ascii="Times New Roman" w:hAnsi="Times New Roman" w:cs="Times New Roman"/>
          <w:sz w:val="24"/>
          <w:szCs w:val="24"/>
        </w:rPr>
        <w:t xml:space="preserve">The population was made </w:t>
      </w:r>
      <w:proofErr w:type="gramStart"/>
      <w:r w:rsidRPr="00905803">
        <w:rPr>
          <w:rFonts w:ascii="Times New Roman" w:hAnsi="Times New Roman" w:cs="Times New Roman"/>
          <w:sz w:val="24"/>
          <w:szCs w:val="24"/>
        </w:rPr>
        <w:t>up  television</w:t>
      </w:r>
      <w:proofErr w:type="gramEnd"/>
      <w:r w:rsidRPr="00905803">
        <w:rPr>
          <w:rFonts w:ascii="Times New Roman" w:hAnsi="Times New Roman" w:cs="Times New Roman"/>
          <w:sz w:val="24"/>
          <w:szCs w:val="24"/>
        </w:rPr>
        <w:t xml:space="preserve">. </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3.4</w:t>
      </w:r>
      <w:r w:rsidRPr="00905803">
        <w:rPr>
          <w:rFonts w:ascii="Times New Roman" w:eastAsia="Times New Roman" w:hAnsi="Times New Roman" w:cs="Times New Roman"/>
          <w:b/>
          <w:color w:val="000000"/>
          <w:sz w:val="24"/>
          <w:szCs w:val="24"/>
        </w:rPr>
        <w:tab/>
        <w:t xml:space="preserve">SAMPLE SIZE AND SAMPLING TECHNIQUE </w:t>
      </w:r>
    </w:p>
    <w:p w:rsidR="00AF5F48"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w:t>
      </w:r>
      <w:r w:rsidRPr="00905803">
        <w:rPr>
          <w:rFonts w:ascii="Times New Roman" w:eastAsia="Times New Roman" w:hAnsi="Times New Roman" w:cs="Times New Roman"/>
          <w:color w:val="000000"/>
          <w:sz w:val="24"/>
          <w:szCs w:val="24"/>
        </w:rPr>
        <w:lastRenderedPageBreak/>
        <w:t xml:space="preserve">time involved, it was satisfied sample was adopted the strategy used was shown </w:t>
      </w:r>
      <w:proofErr w:type="spellStart"/>
      <w:r w:rsidRPr="00905803">
        <w:rPr>
          <w:rFonts w:ascii="Times New Roman" w:eastAsia="Times New Roman" w:hAnsi="Times New Roman" w:cs="Times New Roman"/>
          <w:color w:val="000000"/>
          <w:sz w:val="24"/>
          <w:szCs w:val="24"/>
        </w:rPr>
        <w:t>o</w:t>
      </w:r>
      <w:proofErr w:type="spellEnd"/>
      <w:r w:rsidRPr="00905803">
        <w:rPr>
          <w:rFonts w:ascii="Times New Roman" w:eastAsia="Times New Roman" w:hAnsi="Times New Roman" w:cs="Times New Roman"/>
          <w:color w:val="000000"/>
          <w:sz w:val="24"/>
          <w:szCs w:val="24"/>
        </w:rPr>
        <w:t xml:space="preserve"> the questionnaire. The number of the people should be reached. It would determine the sampling size and this is the making use of hundred (100) questionnaires.</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3.5</w:t>
      </w:r>
      <w:r w:rsidRPr="00905803">
        <w:rPr>
          <w:rFonts w:ascii="Times New Roman" w:eastAsia="Times New Roman" w:hAnsi="Times New Roman" w:cs="Times New Roman"/>
          <w:b/>
          <w:color w:val="000000"/>
          <w:sz w:val="24"/>
          <w:szCs w:val="24"/>
        </w:rPr>
        <w:tab/>
        <w:t xml:space="preserve">INSTRUMENTATION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proofErr w:type="spellStart"/>
      <w:r w:rsidRPr="00905803">
        <w:rPr>
          <w:rFonts w:ascii="Times New Roman" w:eastAsia="Times New Roman" w:hAnsi="Times New Roman" w:cs="Times New Roman"/>
          <w:color w:val="000000"/>
          <w:sz w:val="24"/>
          <w:szCs w:val="24"/>
        </w:rPr>
        <w:t>Abdulrasheed’s</w:t>
      </w:r>
      <w:proofErr w:type="spellEnd"/>
      <w:r w:rsidRPr="00905803">
        <w:rPr>
          <w:rFonts w:ascii="Times New Roman" w:eastAsia="Times New Roman" w:hAnsi="Times New Roman" w:cs="Times New Roman"/>
          <w:color w:val="000000"/>
          <w:sz w:val="24"/>
          <w:szCs w:val="24"/>
        </w:rPr>
        <w:t xml:space="preserve"> (2014), the main reason we choose questionnaire is to obtain supplementary information content analysis maybe unable to answer and it is the fastest and one of the recordable ways of gathering information.</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3.6</w:t>
      </w:r>
      <w:r w:rsidRPr="00905803">
        <w:rPr>
          <w:rFonts w:ascii="Times New Roman" w:eastAsia="Times New Roman" w:hAnsi="Times New Roman" w:cs="Times New Roman"/>
          <w:b/>
          <w:color w:val="000000"/>
          <w:sz w:val="24"/>
          <w:szCs w:val="24"/>
        </w:rPr>
        <w:tab/>
        <w:t xml:space="preserve">VALIDITY AND RELIABILITY OF THE INSTRUMENT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3.7</w:t>
      </w:r>
      <w:r w:rsidRPr="00905803">
        <w:rPr>
          <w:rFonts w:ascii="Times New Roman" w:eastAsia="Times New Roman" w:hAnsi="Times New Roman" w:cs="Times New Roman"/>
          <w:b/>
          <w:color w:val="000000"/>
          <w:sz w:val="24"/>
          <w:szCs w:val="24"/>
        </w:rPr>
        <w:tab/>
        <w:t xml:space="preserve">METHOD OF ADMINISTRATION OF THE INSTRUMENT </w:t>
      </w:r>
    </w:p>
    <w:p w:rsidR="00AF5F48" w:rsidRPr="00905803" w:rsidRDefault="00AF5F48" w:rsidP="00472E01">
      <w:pPr>
        <w:spacing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
        <w:t xml:space="preserve">The main instrument to be used for the research study is questionnaire. However the copies </w:t>
      </w:r>
      <w:proofErr w:type="spellStart"/>
      <w:r w:rsidRPr="00905803">
        <w:rPr>
          <w:rFonts w:ascii="Times New Roman" w:eastAsia="Times New Roman" w:hAnsi="Times New Roman" w:cs="Times New Roman"/>
          <w:color w:val="000000"/>
          <w:sz w:val="24"/>
          <w:szCs w:val="24"/>
        </w:rPr>
        <w:t>f</w:t>
      </w:r>
      <w:proofErr w:type="spellEnd"/>
      <w:r w:rsidRPr="00905803">
        <w:rPr>
          <w:rFonts w:ascii="Times New Roman" w:eastAsia="Times New Roman" w:hAnsi="Times New Roman" w:cs="Times New Roman"/>
          <w:color w:val="000000"/>
          <w:sz w:val="24"/>
          <w:szCs w:val="24"/>
        </w:rPr>
        <w:t xml:space="preserve"> the questionnaire were administered by hand to ensure immediate return in the post.</w:t>
      </w:r>
    </w:p>
    <w:p w:rsidR="00AF5F48" w:rsidRPr="00905803" w:rsidRDefault="00AF5F48" w:rsidP="00472E01">
      <w:pPr>
        <w:spacing w:after="0" w:line="360" w:lineRule="auto"/>
        <w:ind w:left="90" w:right="90" w:firstLine="450"/>
        <w:jc w:val="both"/>
        <w:rPr>
          <w:rFonts w:ascii="Times New Roman" w:eastAsia="Times New Roman" w:hAnsi="Times New Roman" w:cs="Times New Roman"/>
          <w:b/>
          <w:color w:val="000000"/>
          <w:sz w:val="24"/>
          <w:szCs w:val="24"/>
        </w:rPr>
      </w:pPr>
      <w:r w:rsidRPr="00905803">
        <w:rPr>
          <w:rFonts w:ascii="Times New Roman" w:eastAsia="Times New Roman" w:hAnsi="Times New Roman" w:cs="Times New Roman"/>
          <w:b/>
          <w:color w:val="000000"/>
          <w:sz w:val="24"/>
          <w:szCs w:val="24"/>
        </w:rPr>
        <w:t>3.8</w:t>
      </w:r>
      <w:r w:rsidRPr="00905803">
        <w:rPr>
          <w:rFonts w:ascii="Times New Roman" w:eastAsia="Times New Roman" w:hAnsi="Times New Roman" w:cs="Times New Roman"/>
          <w:b/>
          <w:color w:val="000000"/>
          <w:sz w:val="24"/>
          <w:szCs w:val="24"/>
        </w:rPr>
        <w:tab/>
        <w:t xml:space="preserve">METHOD OF </w:t>
      </w:r>
      <w:proofErr w:type="gramStart"/>
      <w:r w:rsidRPr="00905803">
        <w:rPr>
          <w:rFonts w:ascii="Times New Roman" w:eastAsia="Times New Roman" w:hAnsi="Times New Roman" w:cs="Times New Roman"/>
          <w:b/>
          <w:color w:val="000000"/>
          <w:sz w:val="24"/>
          <w:szCs w:val="24"/>
        </w:rPr>
        <w:t>DATA  ANALYSIS</w:t>
      </w:r>
      <w:proofErr w:type="gramEnd"/>
      <w:r w:rsidRPr="00905803">
        <w:rPr>
          <w:rFonts w:ascii="Times New Roman" w:eastAsia="Times New Roman" w:hAnsi="Times New Roman" w:cs="Times New Roman"/>
          <w:b/>
          <w:color w:val="000000"/>
          <w:sz w:val="24"/>
          <w:szCs w:val="24"/>
        </w:rPr>
        <w:t xml:space="preserve"> </w:t>
      </w:r>
    </w:p>
    <w:p w:rsidR="00AF5F48" w:rsidRPr="00905803" w:rsidRDefault="00AF5F48" w:rsidP="00472E01">
      <w:pPr>
        <w:spacing w:after="0" w:line="360" w:lineRule="auto"/>
        <w:ind w:left="90" w:right="90" w:firstLine="450"/>
        <w:jc w:val="both"/>
        <w:rPr>
          <w:rFonts w:ascii="Times New Roman" w:eastAsia="Times New Roman" w:hAnsi="Times New Roman" w:cs="Times New Roman"/>
          <w:color w:val="000000"/>
          <w:sz w:val="24"/>
          <w:szCs w:val="24"/>
        </w:rPr>
      </w:pPr>
      <w:r w:rsidRPr="00905803">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E424B9" w:rsidRPr="00905803" w:rsidRDefault="00E424B9"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8C4EBB" w:rsidRPr="00905803" w:rsidRDefault="008C4EBB" w:rsidP="00472E01">
      <w:pPr>
        <w:spacing w:line="360" w:lineRule="auto"/>
        <w:ind w:left="90" w:right="90" w:firstLine="450"/>
        <w:jc w:val="both"/>
        <w:rPr>
          <w:rFonts w:ascii="Times New Roman" w:hAnsi="Times New Roman" w:cs="Times New Roman"/>
          <w:b/>
          <w:sz w:val="24"/>
          <w:szCs w:val="24"/>
        </w:rPr>
      </w:pPr>
    </w:p>
    <w:p w:rsidR="00366E6F" w:rsidRPr="00905803" w:rsidRDefault="00366E6F" w:rsidP="00472E01">
      <w:pPr>
        <w:spacing w:line="360" w:lineRule="auto"/>
        <w:ind w:left="90" w:right="90" w:firstLine="450"/>
        <w:jc w:val="center"/>
        <w:rPr>
          <w:rFonts w:ascii="Times New Roman" w:hAnsi="Times New Roman" w:cs="Times New Roman"/>
          <w:b/>
          <w:sz w:val="24"/>
          <w:szCs w:val="24"/>
        </w:rPr>
      </w:pPr>
      <w:bookmarkStart w:id="2" w:name="_Toc139632318"/>
      <w:r w:rsidRPr="00905803">
        <w:rPr>
          <w:rFonts w:ascii="Times New Roman" w:hAnsi="Times New Roman" w:cs="Times New Roman"/>
          <w:b/>
          <w:sz w:val="24"/>
          <w:szCs w:val="24"/>
        </w:rPr>
        <w:lastRenderedPageBreak/>
        <w:t>CHAPTER FOUR</w:t>
      </w:r>
      <w:bookmarkEnd w:id="2"/>
    </w:p>
    <w:p w:rsidR="00366E6F" w:rsidRPr="00905803" w:rsidRDefault="00366E6F" w:rsidP="00472E01">
      <w:pPr>
        <w:spacing w:line="360" w:lineRule="auto"/>
        <w:ind w:left="90" w:right="90" w:firstLine="450"/>
        <w:jc w:val="both"/>
        <w:rPr>
          <w:rFonts w:ascii="Times New Roman" w:hAnsi="Times New Roman" w:cs="Times New Roman"/>
          <w:b/>
          <w:sz w:val="24"/>
          <w:szCs w:val="24"/>
        </w:rPr>
      </w:pPr>
      <w:bookmarkStart w:id="3" w:name="_Toc139632319"/>
      <w:r w:rsidRPr="00905803">
        <w:rPr>
          <w:rFonts w:ascii="Times New Roman" w:hAnsi="Times New Roman" w:cs="Times New Roman"/>
          <w:b/>
          <w:sz w:val="24"/>
          <w:szCs w:val="24"/>
        </w:rPr>
        <w:t>DATA PRESENTATION AND ANALYSIS</w:t>
      </w:r>
      <w:bookmarkStart w:id="4" w:name="_Toc139632320"/>
      <w:bookmarkEnd w:id="3"/>
    </w:p>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4.1</w:t>
      </w:r>
      <w:r w:rsidRPr="00905803">
        <w:rPr>
          <w:rFonts w:ascii="Times New Roman" w:hAnsi="Times New Roman" w:cs="Times New Roman"/>
          <w:b/>
          <w:sz w:val="24"/>
          <w:szCs w:val="24"/>
        </w:rPr>
        <w:tab/>
        <w:t>INTRODUCTION</w:t>
      </w:r>
      <w:bookmarkEnd w:id="4"/>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905803">
        <w:rPr>
          <w:rFonts w:ascii="Times New Roman" w:hAnsi="Times New Roman" w:cs="Times New Roman"/>
          <w:sz w:val="24"/>
          <w:szCs w:val="24"/>
        </w:rPr>
        <w:t>The data obtained from these questionnaires were analysis in form of table.</w:t>
      </w:r>
    </w:p>
    <w:p w:rsidR="00366E6F" w:rsidRPr="00905803" w:rsidRDefault="00366E6F" w:rsidP="00472E01">
      <w:pPr>
        <w:spacing w:line="360" w:lineRule="auto"/>
        <w:ind w:left="90" w:right="90" w:firstLine="450"/>
        <w:jc w:val="both"/>
        <w:rPr>
          <w:rFonts w:ascii="Times New Roman" w:hAnsi="Times New Roman" w:cs="Times New Roman"/>
          <w:b/>
          <w:sz w:val="24"/>
          <w:szCs w:val="24"/>
        </w:rPr>
      </w:pPr>
      <w:bookmarkStart w:id="5" w:name="_Toc139632321"/>
      <w:r w:rsidRPr="00905803">
        <w:rPr>
          <w:rFonts w:ascii="Times New Roman" w:hAnsi="Times New Roman" w:cs="Times New Roman"/>
          <w:b/>
          <w:sz w:val="24"/>
          <w:szCs w:val="24"/>
        </w:rPr>
        <w:t>4.2</w:t>
      </w:r>
      <w:r w:rsidRPr="00905803">
        <w:rPr>
          <w:rFonts w:ascii="Times New Roman" w:hAnsi="Times New Roman" w:cs="Times New Roman"/>
          <w:b/>
          <w:sz w:val="24"/>
          <w:szCs w:val="24"/>
        </w:rPr>
        <w:tab/>
        <w:t>ANALYSIS OF RESEARCH INSTRUMENT</w:t>
      </w:r>
      <w:bookmarkStart w:id="6" w:name="_Toc139632322"/>
      <w:bookmarkEnd w:id="5"/>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Demographic Segment of the Instrument</w:t>
      </w:r>
      <w:bookmarkEnd w:id="6"/>
    </w:p>
    <w:tbl>
      <w:tblPr>
        <w:tblStyle w:val="TableGrid"/>
        <w:tblpPr w:leftFromText="180" w:rightFromText="180" w:vertAnchor="text" w:horzAnchor="margin" w:tblpY="491"/>
        <w:tblW w:w="0" w:type="auto"/>
        <w:tblLook w:val="04A0" w:firstRow="1" w:lastRow="0" w:firstColumn="1" w:lastColumn="0" w:noHBand="0" w:noVBand="1"/>
      </w:tblPr>
      <w:tblGrid>
        <w:gridCol w:w="1843"/>
        <w:gridCol w:w="2977"/>
        <w:gridCol w:w="2835"/>
      </w:tblGrid>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Variable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Male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70%</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Female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Table 1: Distribution of Respondents by Sex</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w:t>
      </w:r>
      <w:r w:rsidR="002D7FDC">
        <w:rPr>
          <w:rFonts w:ascii="Times New Roman" w:hAnsi="Times New Roman" w:cs="Times New Roman"/>
          <w:sz w:val="24"/>
          <w:szCs w:val="24"/>
        </w:rPr>
        <w:t>a field survey conducted in 2025</w:t>
      </w:r>
      <w:r w:rsidRPr="00905803">
        <w:rPr>
          <w:rFonts w:ascii="Times New Roman" w:hAnsi="Times New Roman" w:cs="Times New Roman"/>
          <w:sz w:val="24"/>
          <w:szCs w:val="24"/>
        </w:rPr>
        <w:t>.</w:t>
      </w: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Pr="00905803" w:rsidRDefault="002D7FDC" w:rsidP="00472E01">
      <w:pPr>
        <w:spacing w:line="360" w:lineRule="auto"/>
        <w:ind w:left="90" w:right="90" w:firstLine="450"/>
        <w:jc w:val="both"/>
        <w:rPr>
          <w:rFonts w:ascii="Times New Roman" w:hAnsi="Times New Roman" w:cs="Times New Roman"/>
          <w:sz w:val="24"/>
          <w:szCs w:val="24"/>
        </w:rPr>
      </w:pPr>
    </w:p>
    <w:tbl>
      <w:tblPr>
        <w:tblStyle w:val="TableGrid"/>
        <w:tblpPr w:leftFromText="180" w:rightFromText="180" w:vertAnchor="text" w:horzAnchor="margin" w:tblpY="509"/>
        <w:tblW w:w="0" w:type="auto"/>
        <w:tblLook w:val="04A0" w:firstRow="1" w:lastRow="0" w:firstColumn="1" w:lastColumn="0" w:noHBand="0" w:noVBand="1"/>
      </w:tblPr>
      <w:tblGrid>
        <w:gridCol w:w="1843"/>
        <w:gridCol w:w="2977"/>
        <w:gridCol w:w="2835"/>
      </w:tblGrid>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Variable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18-25</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82</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82%</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26-35</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11%</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36-45</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46 – 60</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0%</w:t>
            </w:r>
          </w:p>
        </w:tc>
      </w:tr>
      <w:tr w:rsidR="00905803" w:rsidRPr="00905803" w:rsidTr="00905803">
        <w:tc>
          <w:tcPr>
            <w:tcW w:w="184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60 &amp; Above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Table 2: Distribution of Respondents by Age</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tbl>
      <w:tblPr>
        <w:tblStyle w:val="TableGrid"/>
        <w:tblpPr w:leftFromText="180" w:rightFromText="180" w:vertAnchor="text" w:horzAnchor="margin" w:tblpY="441"/>
        <w:tblW w:w="0" w:type="auto"/>
        <w:tblLook w:val="04A0" w:firstRow="1" w:lastRow="0" w:firstColumn="1" w:lastColumn="0" w:noHBand="0" w:noVBand="1"/>
      </w:tblPr>
      <w:tblGrid>
        <w:gridCol w:w="1843"/>
        <w:gridCol w:w="2977"/>
        <w:gridCol w:w="2835"/>
      </w:tblGrid>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Variable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Married</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19</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19%</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Single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80%</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Divorce</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r>
      <w:tr w:rsidR="00905803" w:rsidRPr="00905803" w:rsidTr="00905803">
        <w:tc>
          <w:tcPr>
            <w:tcW w:w="184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97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Table 3: Distribution of Respondents by Marital Status</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survey data on the marital status of respondents reveals that the overwhelming majority, 80%, are single, with 80 out of 100 respondents falling into this category. Married respondents account for 19%, representing 19 individuals. Only 1 respondent, making up 1% of the total, is divorced.</w:t>
      </w:r>
    </w:p>
    <w:p w:rsidR="002D7FDC" w:rsidRDefault="002D7FDC" w:rsidP="00472E01">
      <w:pPr>
        <w:spacing w:line="360" w:lineRule="auto"/>
        <w:ind w:left="90" w:right="90" w:firstLine="450"/>
        <w:jc w:val="both"/>
        <w:rPr>
          <w:rFonts w:ascii="Times New Roman" w:hAnsi="Times New Roman" w:cs="Times New Roman"/>
          <w:sz w:val="24"/>
          <w:szCs w:val="24"/>
        </w:rPr>
      </w:pPr>
    </w:p>
    <w:p w:rsidR="002D7FDC" w:rsidRPr="00905803" w:rsidRDefault="002D7FDC" w:rsidP="00472E01">
      <w:pPr>
        <w:spacing w:line="360" w:lineRule="auto"/>
        <w:ind w:left="90" w:right="90" w:firstLine="450"/>
        <w:jc w:val="both"/>
        <w:rPr>
          <w:rFonts w:ascii="Times New Roman" w:hAnsi="Times New Roman" w:cs="Times New Roman"/>
          <w:sz w:val="24"/>
          <w:szCs w:val="24"/>
        </w:rPr>
      </w:pPr>
    </w:p>
    <w:tbl>
      <w:tblPr>
        <w:tblStyle w:val="TableGrid"/>
        <w:tblpPr w:leftFromText="180" w:rightFromText="180" w:vertAnchor="text" w:horzAnchor="margin" w:tblpY="353"/>
        <w:tblW w:w="0" w:type="auto"/>
        <w:tblLook w:val="04A0" w:firstRow="1" w:lastRow="0" w:firstColumn="1" w:lastColumn="0" w:noHBand="0" w:noVBand="1"/>
      </w:tblPr>
      <w:tblGrid>
        <w:gridCol w:w="1983"/>
        <w:gridCol w:w="2837"/>
        <w:gridCol w:w="2835"/>
      </w:tblGrid>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Variable</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98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Civil servant</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r>
      <w:tr w:rsidR="00905803" w:rsidRPr="00905803" w:rsidTr="00905803">
        <w:tc>
          <w:tcPr>
            <w:tcW w:w="198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Enterprise Staff</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w:t>
            </w:r>
          </w:p>
        </w:tc>
      </w:tr>
      <w:tr w:rsidR="00905803" w:rsidRPr="00905803" w:rsidTr="00905803">
        <w:tc>
          <w:tcPr>
            <w:tcW w:w="1983" w:type="dxa"/>
          </w:tcPr>
          <w:p w:rsidR="00905803" w:rsidRPr="00905803" w:rsidRDefault="00905803"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Self-employed</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24</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24%</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Students</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63</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63%</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Others</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837" w:type="dxa"/>
          </w:tcPr>
          <w:p w:rsidR="00905803"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1</w:t>
            </w:r>
            <w:r w:rsidR="00905803" w:rsidRPr="00905803">
              <w:rPr>
                <w:rFonts w:ascii="Times New Roman" w:hAnsi="Times New Roman" w:cs="Times New Roman"/>
                <w:b/>
                <w:sz w:val="24"/>
                <w:szCs w:val="24"/>
              </w:rPr>
              <w:t>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lastRenderedPageBreak/>
        <w:t>Table 4: Distribution of Respondents by Occupation</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905803"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tbl>
      <w:tblPr>
        <w:tblStyle w:val="TableGrid"/>
        <w:tblpPr w:leftFromText="180" w:rightFromText="180" w:vertAnchor="text" w:horzAnchor="margin" w:tblpY="436"/>
        <w:tblW w:w="0" w:type="auto"/>
        <w:tblLook w:val="04A0" w:firstRow="1" w:lastRow="0" w:firstColumn="1" w:lastColumn="0" w:noHBand="0" w:noVBand="1"/>
      </w:tblPr>
      <w:tblGrid>
        <w:gridCol w:w="1983"/>
        <w:gridCol w:w="2837"/>
        <w:gridCol w:w="2835"/>
      </w:tblGrid>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Variable</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Frequency</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Percentage (%)</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Nigerian </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98</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98%</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Non- Nigerian</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w:t>
            </w:r>
          </w:p>
        </w:tc>
      </w:tr>
      <w:tr w:rsidR="00905803" w:rsidRPr="00905803" w:rsidTr="00905803">
        <w:tc>
          <w:tcPr>
            <w:tcW w:w="1983"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Total</w:t>
            </w:r>
          </w:p>
        </w:tc>
        <w:tc>
          <w:tcPr>
            <w:tcW w:w="2837"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c>
          <w:tcPr>
            <w:tcW w:w="2835" w:type="dxa"/>
          </w:tcPr>
          <w:p w:rsidR="00905803" w:rsidRPr="00905803" w:rsidRDefault="00905803"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100%</w:t>
            </w:r>
          </w:p>
        </w:tc>
      </w:tr>
    </w:tbl>
    <w:p w:rsidR="00366E6F" w:rsidRPr="00905803" w:rsidRDefault="00366E6F" w:rsidP="00472E01">
      <w:pPr>
        <w:spacing w:line="360" w:lineRule="auto"/>
        <w:ind w:right="90"/>
        <w:jc w:val="both"/>
        <w:rPr>
          <w:rFonts w:ascii="Times New Roman" w:hAnsi="Times New Roman" w:cs="Times New Roman"/>
          <w:b/>
          <w:sz w:val="24"/>
          <w:szCs w:val="24"/>
        </w:rPr>
      </w:pPr>
      <w:r w:rsidRPr="00905803">
        <w:rPr>
          <w:rFonts w:ascii="Times New Roman" w:hAnsi="Times New Roman" w:cs="Times New Roman"/>
          <w:b/>
          <w:sz w:val="24"/>
          <w:szCs w:val="24"/>
        </w:rPr>
        <w:t xml:space="preserve">Table 5: Distribution of Respondents by Nationality </w:t>
      </w: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905803" w:rsidRDefault="00905803" w:rsidP="00472E01">
      <w:pPr>
        <w:spacing w:line="360" w:lineRule="auto"/>
        <w:ind w:left="90" w:right="90" w:firstLine="450"/>
        <w:jc w:val="both"/>
        <w:rPr>
          <w:rFonts w:ascii="Times New Roman" w:hAnsi="Times New Roman" w:cs="Times New Roman"/>
          <w:b/>
          <w:sz w:val="24"/>
          <w:szCs w:val="24"/>
        </w:rPr>
      </w:pPr>
    </w:p>
    <w:p w:rsidR="00366E6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366E6F" w:rsidRPr="00905803" w:rsidRDefault="00366E6F"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2D7FDC" w:rsidRDefault="002D7FDC" w:rsidP="00472E01">
      <w:pPr>
        <w:pStyle w:val="Heading3"/>
        <w:spacing w:line="360" w:lineRule="auto"/>
        <w:ind w:left="90" w:right="90" w:firstLine="450"/>
        <w:jc w:val="both"/>
        <w:rPr>
          <w:sz w:val="24"/>
          <w:szCs w:val="24"/>
        </w:rPr>
      </w:pPr>
    </w:p>
    <w:p w:rsidR="002D7FDC" w:rsidRDefault="002D7FDC" w:rsidP="00472E01">
      <w:pPr>
        <w:pStyle w:val="Heading3"/>
        <w:spacing w:line="360" w:lineRule="auto"/>
        <w:ind w:left="90" w:right="90" w:firstLine="450"/>
        <w:jc w:val="both"/>
        <w:rPr>
          <w:sz w:val="24"/>
          <w:szCs w:val="24"/>
        </w:rPr>
      </w:pPr>
    </w:p>
    <w:p w:rsidR="002D7FDC" w:rsidRDefault="002D7FDC" w:rsidP="00472E01">
      <w:pPr>
        <w:pStyle w:val="Heading3"/>
        <w:spacing w:line="360" w:lineRule="auto"/>
        <w:ind w:left="90" w:right="90" w:firstLine="450"/>
        <w:jc w:val="both"/>
        <w:rPr>
          <w:sz w:val="24"/>
          <w:szCs w:val="24"/>
        </w:rPr>
      </w:pPr>
    </w:p>
    <w:p w:rsidR="00366E6F" w:rsidRPr="00905803" w:rsidRDefault="00366E6F" w:rsidP="00472E01">
      <w:pPr>
        <w:pStyle w:val="Heading3"/>
        <w:spacing w:line="360" w:lineRule="auto"/>
        <w:ind w:left="90" w:right="90" w:firstLine="450"/>
        <w:jc w:val="both"/>
        <w:rPr>
          <w:sz w:val="24"/>
          <w:szCs w:val="24"/>
        </w:rPr>
      </w:pPr>
      <w:r w:rsidRPr="00905803">
        <w:rPr>
          <w:sz w:val="24"/>
          <w:szCs w:val="24"/>
        </w:rPr>
        <w:lastRenderedPageBreak/>
        <w:t>4.2</w:t>
      </w:r>
      <w:r w:rsidRPr="00905803">
        <w:rPr>
          <w:sz w:val="24"/>
          <w:szCs w:val="24"/>
        </w:rPr>
        <w:tab/>
        <w:t>ANALYSIS OF QUESTIONS IN RESEARCH INSTRUMENT</w:t>
      </w:r>
    </w:p>
    <w:p w:rsidR="008C4EBB" w:rsidRPr="00905803" w:rsidRDefault="008C4EBB" w:rsidP="00472E01">
      <w:pPr>
        <w:pStyle w:val="Heading3"/>
        <w:spacing w:line="360" w:lineRule="auto"/>
        <w:ind w:left="90" w:right="90" w:firstLine="450"/>
        <w:jc w:val="both"/>
        <w:rPr>
          <w:sz w:val="24"/>
          <w:szCs w:val="24"/>
        </w:rPr>
      </w:pPr>
      <w:r w:rsidRPr="00905803">
        <w:rPr>
          <w:sz w:val="24"/>
          <w:szCs w:val="24"/>
        </w:rPr>
        <w:t>Question 6: How often do you encounter advertisements on television?</w:t>
      </w:r>
    </w:p>
    <w:tbl>
      <w:tblPr>
        <w:tblStyle w:val="TableGrid"/>
        <w:tblW w:w="7660" w:type="dxa"/>
        <w:tblLook w:val="04A0" w:firstRow="1" w:lastRow="0" w:firstColumn="1" w:lastColumn="0" w:noHBand="0" w:noVBand="1"/>
      </w:tblPr>
      <w:tblGrid>
        <w:gridCol w:w="2845"/>
        <w:gridCol w:w="2133"/>
        <w:gridCol w:w="2682"/>
      </w:tblGrid>
      <w:tr w:rsidR="008C4EBB" w:rsidRPr="00905803" w:rsidTr="00655CFF">
        <w:trPr>
          <w:trHeight w:val="43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Very often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r>
      <w:tr w:rsidR="008C4EBB" w:rsidRPr="00905803" w:rsidTr="00655CFF">
        <w:trPr>
          <w:trHeight w:val="43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Occasionally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Rarely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3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Never</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Default="008C4EBB" w:rsidP="00472E01">
      <w:pPr>
        <w:pStyle w:val="NormalWeb"/>
        <w:spacing w:line="360" w:lineRule="auto"/>
        <w:ind w:left="90" w:right="90" w:firstLine="450"/>
        <w:jc w:val="both"/>
      </w:pPr>
      <w:r w:rsidRPr="00905803">
        <w:t>The data indicates that a significant portion of respondents (45%) encounter television advertisements very often, showing that television remains a major platform for advertising. Another 30% come across such adverts occasionally. However, 15% and 10% said they rarely or never encounter TV ads, respectively, suggesting a slight decline in viewership or interest. Overall, television still holds relevance, but the results hint at a need for innovation to keep up with changing media habits.</w:t>
      </w:r>
    </w:p>
    <w:p w:rsidR="008C4EBB" w:rsidRPr="00905803" w:rsidRDefault="008C4EBB" w:rsidP="00472E01">
      <w:pPr>
        <w:pStyle w:val="Heading3"/>
        <w:spacing w:line="360" w:lineRule="auto"/>
        <w:ind w:left="90" w:right="90" w:firstLine="450"/>
        <w:jc w:val="both"/>
        <w:rPr>
          <w:sz w:val="24"/>
          <w:szCs w:val="24"/>
        </w:rPr>
      </w:pPr>
      <w:r w:rsidRPr="00905803">
        <w:rPr>
          <w:sz w:val="24"/>
          <w:szCs w:val="24"/>
        </w:rPr>
        <w:t>Question 7: How often do you listen to advertisements on the radio?</w:t>
      </w:r>
    </w:p>
    <w:tbl>
      <w:tblPr>
        <w:tblStyle w:val="TableGrid"/>
        <w:tblW w:w="7614" w:type="dxa"/>
        <w:tblLook w:val="04A0" w:firstRow="1" w:lastRow="0" w:firstColumn="1" w:lastColumn="0" w:noHBand="0" w:noVBand="1"/>
      </w:tblPr>
      <w:tblGrid>
        <w:gridCol w:w="2828"/>
        <w:gridCol w:w="2120"/>
        <w:gridCol w:w="2666"/>
      </w:tblGrid>
      <w:tr w:rsidR="008C4EBB" w:rsidRPr="00905803" w:rsidTr="00655CFF">
        <w:trPr>
          <w:trHeight w:val="39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38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Very often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39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Occasionally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r>
      <w:tr w:rsidR="008C4EBB" w:rsidRPr="00905803" w:rsidTr="00655CFF">
        <w:trPr>
          <w:trHeight w:val="38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Rarely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39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Never</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38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r w:rsidR="00EC1567">
        <w:rPr>
          <w:rFonts w:ascii="Times New Roman" w:hAnsi="Times New Roman" w:cs="Times New Roman"/>
          <w:b/>
          <w:sz w:val="24"/>
          <w:szCs w:val="24"/>
        </w:rPr>
        <w:t>.</w:t>
      </w:r>
    </w:p>
    <w:p w:rsidR="008C4EBB" w:rsidRPr="00905803" w:rsidRDefault="008C4EBB" w:rsidP="0093618D">
      <w:pPr>
        <w:pStyle w:val="NormalWeb"/>
        <w:spacing w:before="0" w:beforeAutospacing="0" w:after="0" w:afterAutospacing="0" w:line="360" w:lineRule="auto"/>
        <w:ind w:left="90" w:right="90" w:firstLine="450"/>
        <w:jc w:val="both"/>
      </w:pPr>
      <w:r w:rsidRPr="00905803">
        <w:t xml:space="preserve">The table shows that 40% of respondents frequently listen to radio advertisements, with an additional 35% listening occasionally. This suggests that radio still has a substantial audience and influence in the advertising industry. However, the 25% who </w:t>
      </w:r>
      <w:r w:rsidRPr="00905803">
        <w:lastRenderedPageBreak/>
        <w:t xml:space="preserve">rarely or never listen may indicate a generational or technological shift toward other media. Still, the radio remains a viable and accessible advertising tool in </w:t>
      </w:r>
      <w:proofErr w:type="spellStart"/>
      <w:r w:rsidRPr="00905803">
        <w:t>Kwara</w:t>
      </w:r>
      <w:proofErr w:type="spellEnd"/>
      <w:r w:rsidRPr="00905803">
        <w:t xml:space="preserve"> State, particularly for local campaigns.</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8: How relevant do you think television advertising is today?</w:t>
      </w:r>
    </w:p>
    <w:tbl>
      <w:tblPr>
        <w:tblStyle w:val="TableGrid"/>
        <w:tblW w:w="6557" w:type="dxa"/>
        <w:tblLook w:val="04A0" w:firstRow="1" w:lastRow="0" w:firstColumn="1" w:lastColumn="0" w:noHBand="0" w:noVBand="1"/>
      </w:tblPr>
      <w:tblGrid>
        <w:gridCol w:w="2162"/>
        <w:gridCol w:w="1947"/>
        <w:gridCol w:w="2448"/>
      </w:tblGrid>
      <w:tr w:rsidR="008C4EBB" w:rsidRPr="00905803" w:rsidTr="00655CFF">
        <w:trPr>
          <w:trHeight w:val="375"/>
        </w:trPr>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365"/>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Highly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r>
      <w:tr w:rsidR="008C4EBB" w:rsidRPr="00905803" w:rsidTr="00655CFF">
        <w:trPr>
          <w:trHeight w:val="375"/>
        </w:trPr>
        <w:tc>
          <w:tcPr>
            <w:tcW w:w="0" w:type="auto"/>
            <w:hideMark/>
          </w:tcPr>
          <w:p w:rsidR="008C4EBB" w:rsidRPr="00905803" w:rsidRDefault="008C4EBB" w:rsidP="00472E01">
            <w:pPr>
              <w:spacing w:line="360" w:lineRule="auto"/>
              <w:ind w:right="90"/>
              <w:jc w:val="both"/>
              <w:rPr>
                <w:rFonts w:ascii="Times New Roman" w:hAnsi="Times New Roman" w:cs="Times New Roman"/>
                <w:sz w:val="24"/>
                <w:szCs w:val="24"/>
              </w:rPr>
            </w:pPr>
            <w:r w:rsidRPr="00905803">
              <w:rPr>
                <w:rFonts w:ascii="Times New Roman" w:hAnsi="Times New Roman" w:cs="Times New Roman"/>
                <w:sz w:val="24"/>
                <w:szCs w:val="24"/>
              </w:rPr>
              <w:t>Somewhat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r>
      <w:tr w:rsidR="008C4EBB" w:rsidRPr="00905803" w:rsidTr="00655CFF">
        <w:trPr>
          <w:trHeight w:val="365"/>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Slightly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3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Not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36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A large number of respondents (42%) consider television advertising highly relevant, showing continued trust and influence of TV as a medium. A further 28% believe it's somewhat relevant. However, 30% consider it only slightly or not relevant, reflecting growing competition from digital platforms. These figures point toward a transitional phase where TV is still significant, but digital channels are gradually redefining the advertising space, especially among younger, tech-savvy audiences.</w:t>
      </w:r>
    </w:p>
    <w:p w:rsidR="008C4EBB" w:rsidRPr="00905803" w:rsidRDefault="008C4EBB" w:rsidP="00472E01">
      <w:pPr>
        <w:pStyle w:val="Heading3"/>
        <w:spacing w:before="0" w:beforeAutospacing="0" w:line="360" w:lineRule="auto"/>
        <w:ind w:left="90" w:right="90" w:firstLine="450"/>
        <w:jc w:val="both"/>
        <w:rPr>
          <w:sz w:val="24"/>
          <w:szCs w:val="24"/>
        </w:rPr>
      </w:pPr>
      <w:r w:rsidRPr="00905803">
        <w:rPr>
          <w:sz w:val="24"/>
          <w:szCs w:val="24"/>
        </w:rPr>
        <w:t>Question 9: How relevant is radio advertising in the current media landscape?</w:t>
      </w:r>
    </w:p>
    <w:tbl>
      <w:tblPr>
        <w:tblStyle w:val="TableGrid"/>
        <w:tblW w:w="7716" w:type="dxa"/>
        <w:tblLook w:val="04A0" w:firstRow="1" w:lastRow="0" w:firstColumn="1" w:lastColumn="0" w:noHBand="0" w:noVBand="1"/>
      </w:tblPr>
      <w:tblGrid>
        <w:gridCol w:w="2938"/>
        <w:gridCol w:w="2117"/>
        <w:gridCol w:w="2661"/>
      </w:tblGrid>
      <w:tr w:rsidR="008C4EBB" w:rsidRPr="00905803" w:rsidTr="00655CFF">
        <w:trPr>
          <w:trHeight w:val="44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Very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36</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36%</w:t>
            </w:r>
          </w:p>
        </w:tc>
      </w:tr>
      <w:tr w:rsidR="008C4EBB" w:rsidRPr="00905803" w:rsidTr="00655CFF">
        <w:trPr>
          <w:trHeight w:val="44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Fairly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34</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34%</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Minimally 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4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Irrelevant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before="0" w:beforeAutospacing="0" w:after="0" w:afterAutospacing="0" w:line="360" w:lineRule="auto"/>
        <w:ind w:left="90" w:right="90" w:firstLine="450"/>
        <w:jc w:val="both"/>
      </w:pPr>
      <w:r w:rsidRPr="00905803">
        <w:t xml:space="preserve">Radio advertising remains relevant, with 36% of respondents saying it is very relevant and another 34% finding it fairly relevant. This shows that despite the </w:t>
      </w:r>
      <w:r w:rsidRPr="00905803">
        <w:lastRenderedPageBreak/>
        <w:t>proliferation of digital media, radio still commands a strong presence in the advertising space. However, 30% of respondents view it as minimally relevant or irrelevant, indicating a need for reinvention and modernization to appeal to broader and younger audiences.</w:t>
      </w:r>
    </w:p>
    <w:p w:rsidR="008C4EBB" w:rsidRPr="00905803" w:rsidRDefault="008C4EBB" w:rsidP="00472E01">
      <w:pPr>
        <w:pStyle w:val="Heading3"/>
        <w:spacing w:before="0" w:beforeAutospacing="0" w:after="0" w:afterAutospacing="0" w:line="360" w:lineRule="auto"/>
        <w:ind w:left="90" w:right="90" w:firstLine="450"/>
        <w:jc w:val="both"/>
        <w:rPr>
          <w:sz w:val="24"/>
          <w:szCs w:val="24"/>
        </w:rPr>
      </w:pPr>
      <w:r w:rsidRPr="00905803">
        <w:rPr>
          <w:sz w:val="24"/>
          <w:szCs w:val="24"/>
        </w:rPr>
        <w:t>Question 10: Which form of advertising do you trust the most?</w:t>
      </w:r>
    </w:p>
    <w:tbl>
      <w:tblPr>
        <w:tblStyle w:val="TableGrid"/>
        <w:tblW w:w="6793" w:type="dxa"/>
        <w:tblLook w:val="04A0" w:firstRow="1" w:lastRow="0" w:firstColumn="1" w:lastColumn="0" w:noHBand="0" w:noVBand="1"/>
      </w:tblPr>
      <w:tblGrid>
        <w:gridCol w:w="2228"/>
        <w:gridCol w:w="2022"/>
        <w:gridCol w:w="2543"/>
      </w:tblGrid>
      <w:tr w:rsidR="008C4EBB" w:rsidRPr="00905803" w:rsidTr="00655CFF">
        <w:trPr>
          <w:trHeight w:val="437"/>
        </w:trPr>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Television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Radio</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2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Social media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r>
      <w:tr w:rsidR="008C4EBB" w:rsidRPr="00905803" w:rsidTr="00655CFF">
        <w:trPr>
          <w:trHeight w:val="43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Online ads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2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before="0" w:beforeAutospacing="0" w:after="0" w:afterAutospacing="0" w:line="360" w:lineRule="auto"/>
        <w:ind w:left="90" w:right="90" w:firstLine="450"/>
        <w:jc w:val="both"/>
      </w:pPr>
      <w:r w:rsidRPr="00905803">
        <w:t>Social media is the most trusted form of advertising among respondents (35%), followed by television (30%). This shows that audiences are shifting trust toward interactive platforms that allow for peer engagement and reviews. Radio still holds moderate trust at 20%, while online ads like banners rank lowest at 15%, possibly due to issues like intrusive behavior and scams. Advertisers need to blend credibility with accessibility to stay effective in this changing trust landscape.</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11: What do you think is the biggest challenge facing television advertising today?</w:t>
      </w:r>
    </w:p>
    <w:tbl>
      <w:tblPr>
        <w:tblStyle w:val="TableGrid"/>
        <w:tblW w:w="7630" w:type="dxa"/>
        <w:tblLook w:val="04A0" w:firstRow="1" w:lastRow="0" w:firstColumn="1" w:lastColumn="0" w:noHBand="0" w:noVBand="1"/>
      </w:tblPr>
      <w:tblGrid>
        <w:gridCol w:w="3248"/>
        <w:gridCol w:w="1941"/>
        <w:gridCol w:w="2441"/>
      </w:tblGrid>
      <w:tr w:rsidR="008C4EBB" w:rsidRPr="00905803" w:rsidTr="00655CFF">
        <w:trPr>
          <w:trHeight w:val="4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6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High cost of airtime</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32%</w:t>
            </w:r>
          </w:p>
        </w:tc>
      </w:tr>
      <w:tr w:rsidR="008C4EBB" w:rsidRPr="00905803" w:rsidTr="00655CFF">
        <w:trPr>
          <w:trHeight w:val="4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Decreased viewership</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6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Competition from digital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7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Poor content quality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8%</w:t>
            </w:r>
          </w:p>
        </w:tc>
      </w:tr>
      <w:tr w:rsidR="008C4EBB" w:rsidRPr="00905803" w:rsidTr="00655CFF">
        <w:trPr>
          <w:trHeight w:val="46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Default="008C4EBB" w:rsidP="0093618D">
      <w:pPr>
        <w:pStyle w:val="NormalWeb"/>
        <w:spacing w:before="0" w:beforeAutospacing="0" w:after="0" w:afterAutospacing="0" w:line="360" w:lineRule="auto"/>
        <w:ind w:left="90" w:right="90" w:firstLine="450"/>
        <w:jc w:val="both"/>
      </w:pPr>
      <w:r w:rsidRPr="00905803">
        <w:lastRenderedPageBreak/>
        <w:t>The most significant challenge cited is competition from digital platforms (40%), showing that advertisers are gravitating toward more interactive and measurable alternatives. The high cost of airtime is another major issue (32%), limiting smaller businesses from using TV as a medium. Decreased viewership (20%) reflects the declining attention given to traditional TV due to on-demand and mobile streaming. Poor content quality was the least mentioned (8%), suggesting content itself is not the core problem—distribution and cost are.</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12: What is the major limitation of radio advertising today?</w:t>
      </w:r>
    </w:p>
    <w:tbl>
      <w:tblPr>
        <w:tblStyle w:val="TableGrid"/>
        <w:tblW w:w="7300" w:type="dxa"/>
        <w:tblLook w:val="04A0" w:firstRow="1" w:lastRow="0" w:firstColumn="1" w:lastColumn="0" w:noHBand="0" w:noVBand="1"/>
      </w:tblPr>
      <w:tblGrid>
        <w:gridCol w:w="3219"/>
        <w:gridCol w:w="2015"/>
        <w:gridCol w:w="2066"/>
      </w:tblGrid>
      <w:tr w:rsidR="008C4EBB" w:rsidRPr="00905803" w:rsidTr="00655CFF">
        <w:trPr>
          <w:trHeight w:val="433"/>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Limited audience reach</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655CFF">
        <w:trPr>
          <w:trHeight w:val="433"/>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Lack of visuals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2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Inflexible airtime</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33"/>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Short ad duration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2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before="0" w:beforeAutospacing="0" w:after="0" w:afterAutospacing="0" w:line="360" w:lineRule="auto"/>
        <w:ind w:left="90" w:right="90" w:firstLine="450"/>
        <w:jc w:val="both"/>
      </w:pPr>
      <w:r w:rsidRPr="00905803">
        <w:t xml:space="preserve">The leading limitation according to respondents is the </w:t>
      </w:r>
      <w:r w:rsidRPr="00905803">
        <w:rPr>
          <w:rStyle w:val="Strong"/>
          <w:b w:val="0"/>
        </w:rPr>
        <w:t>lack of visuals</w:t>
      </w:r>
      <w:r w:rsidRPr="00905803">
        <w:t xml:space="preserve"> (40%), indicating that people value imagery and visual storytelling in modern advertising. Limited audience reach (25%) and inflexible airtime (20%) also present hurdles, particularly for localized or time-bound messaging. Short ad duration (15%) is seen as less of a constraint. These findings imply that radio must innovate with content formats and platform integration (e.g., podcasts, online streaming) to remain competitive.</w:t>
      </w:r>
    </w:p>
    <w:p w:rsidR="008C4EBB" w:rsidRPr="00905803" w:rsidRDefault="008C4EBB" w:rsidP="0093618D">
      <w:pPr>
        <w:pStyle w:val="Heading3"/>
        <w:spacing w:before="0" w:beforeAutospacing="0" w:after="0" w:afterAutospacing="0" w:line="276" w:lineRule="auto"/>
        <w:ind w:left="90" w:right="90" w:firstLine="450"/>
        <w:jc w:val="both"/>
        <w:rPr>
          <w:sz w:val="24"/>
          <w:szCs w:val="24"/>
        </w:rPr>
      </w:pPr>
      <w:r w:rsidRPr="00905803">
        <w:rPr>
          <w:sz w:val="24"/>
          <w:szCs w:val="24"/>
        </w:rPr>
        <w:t>Question 13: Why do you think many advertisers prefer digital platforms over traditional media?</w:t>
      </w:r>
    </w:p>
    <w:tbl>
      <w:tblPr>
        <w:tblStyle w:val="TableGrid"/>
        <w:tblW w:w="6987" w:type="dxa"/>
        <w:tblLook w:val="04A0" w:firstRow="1" w:lastRow="0" w:firstColumn="1" w:lastColumn="0" w:noHBand="0" w:noVBand="1"/>
      </w:tblPr>
      <w:tblGrid>
        <w:gridCol w:w="2822"/>
        <w:gridCol w:w="1940"/>
        <w:gridCol w:w="2225"/>
      </w:tblGrid>
      <w:tr w:rsidR="008C4EBB" w:rsidRPr="00905803" w:rsidTr="0093618D">
        <w:trPr>
          <w:trHeight w:val="38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93618D">
        <w:trPr>
          <w:trHeight w:val="37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Cost-effectiveness</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93618D">
        <w:trPr>
          <w:trHeight w:val="38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Wider reach</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93618D">
        <w:trPr>
          <w:trHeight w:val="37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Interactivity</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93618D">
        <w:trPr>
          <w:trHeight w:val="38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All of the above</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55%</w:t>
            </w:r>
          </w:p>
        </w:tc>
      </w:tr>
      <w:tr w:rsidR="008C4EBB" w:rsidRPr="00905803" w:rsidTr="0093618D">
        <w:trPr>
          <w:trHeight w:val="370"/>
        </w:trPr>
        <w:tc>
          <w:tcPr>
            <w:tcW w:w="2822"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1860" w:type="dxa"/>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before="0" w:beforeAutospacing="0" w:after="0" w:afterAutospacing="0" w:line="360" w:lineRule="auto"/>
        <w:ind w:left="90" w:right="90" w:firstLine="450"/>
        <w:jc w:val="both"/>
      </w:pPr>
      <w:r w:rsidRPr="00905803">
        <w:lastRenderedPageBreak/>
        <w:t xml:space="preserve">More than half (55%) of the respondents believe </w:t>
      </w:r>
      <w:r w:rsidRPr="00905803">
        <w:rPr>
          <w:rStyle w:val="Strong"/>
          <w:b w:val="0"/>
        </w:rPr>
        <w:t>all the listed factors</w:t>
      </w:r>
      <w:r w:rsidRPr="00905803">
        <w:t xml:space="preserve"> contribute to advertisers' preference for digital media. This highlights the multifaceted appeal of digital advertising. While 20% emphasize its wide reach and 15% value its interactivity, only 10% point to cost-effectiveness alone. Clearly, digital platforms offer a blend of affordability, scalability, and audience engagement that traditional TV and radio cannot match without significant investment.</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14: What do you consider the biggest advantage of digital advertising?</w:t>
      </w:r>
    </w:p>
    <w:tbl>
      <w:tblPr>
        <w:tblStyle w:val="TableGrid"/>
        <w:tblW w:w="7274" w:type="dxa"/>
        <w:tblLook w:val="04A0" w:firstRow="1" w:lastRow="0" w:firstColumn="1" w:lastColumn="0" w:noHBand="0" w:noVBand="1"/>
      </w:tblPr>
      <w:tblGrid>
        <w:gridCol w:w="2701"/>
        <w:gridCol w:w="2026"/>
        <w:gridCol w:w="2547"/>
      </w:tblGrid>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1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Personalization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Speed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655CFF">
        <w:trPr>
          <w:trHeight w:val="41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Engagement</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655CFF">
        <w:trPr>
          <w:trHeight w:val="42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Analytics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93618D">
        <w:trPr>
          <w:trHeight w:val="458"/>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93618D">
      <w:pPr>
        <w:spacing w:after="0"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93618D">
      <w:pPr>
        <w:pStyle w:val="NormalWeb"/>
        <w:spacing w:after="0" w:afterAutospacing="0" w:line="360" w:lineRule="auto"/>
        <w:ind w:left="90" w:right="90" w:firstLine="450"/>
        <w:jc w:val="both"/>
      </w:pPr>
      <w:r w:rsidRPr="00905803">
        <w:t>Engagement and analytics are tied at 25%, suggesting that two-way communication and performance measurement are highly valued by advertisers. Speed (20%) is also a crucial benefit, especially in time-sensitive campaigns. These figures indicate that digital media's dynamic, data-driven approach gives it a considerable edge in today’s advertising world.</w:t>
      </w:r>
    </w:p>
    <w:p w:rsidR="008C4EBB" w:rsidRPr="00905803" w:rsidRDefault="008C4EBB" w:rsidP="0093618D">
      <w:pPr>
        <w:pStyle w:val="Heading3"/>
        <w:spacing w:before="0" w:beforeAutospacing="0" w:after="0" w:afterAutospacing="0" w:line="360" w:lineRule="auto"/>
        <w:ind w:left="90" w:right="90" w:firstLine="450"/>
        <w:jc w:val="both"/>
        <w:rPr>
          <w:sz w:val="24"/>
          <w:szCs w:val="24"/>
        </w:rPr>
      </w:pPr>
      <w:r w:rsidRPr="00905803">
        <w:rPr>
          <w:sz w:val="24"/>
          <w:szCs w:val="24"/>
        </w:rPr>
        <w:t>Question 15: What kind of content would make radio advertising more engaging?</w:t>
      </w:r>
    </w:p>
    <w:tbl>
      <w:tblPr>
        <w:tblStyle w:val="TableGrid"/>
        <w:tblW w:w="7105" w:type="dxa"/>
        <w:tblLook w:val="04A0" w:firstRow="1" w:lastRow="0" w:firstColumn="1" w:lastColumn="0" w:noHBand="0" w:noVBand="1"/>
      </w:tblPr>
      <w:tblGrid>
        <w:gridCol w:w="2690"/>
        <w:gridCol w:w="1956"/>
        <w:gridCol w:w="2459"/>
      </w:tblGrid>
      <w:tr w:rsidR="008C4EBB" w:rsidRPr="00905803" w:rsidTr="00472E01">
        <w:trPr>
          <w:trHeight w:val="45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472E01">
        <w:trPr>
          <w:trHeight w:val="440"/>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Jingles and music</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472E01">
        <w:trPr>
          <w:trHeight w:val="45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Storytelling</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472E01">
        <w:trPr>
          <w:trHeight w:val="440"/>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Humor</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20%</w:t>
            </w:r>
          </w:p>
        </w:tc>
      </w:tr>
      <w:tr w:rsidR="008C4EBB" w:rsidRPr="00905803" w:rsidTr="00472E01">
        <w:trPr>
          <w:trHeight w:val="452"/>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Celebrity endorsements</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25%</w:t>
            </w:r>
          </w:p>
        </w:tc>
      </w:tr>
      <w:tr w:rsidR="008C4EBB" w:rsidRPr="00905803" w:rsidTr="00472E01">
        <w:trPr>
          <w:trHeight w:val="440"/>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rPr>
          <w:rStyle w:val="Strong"/>
          <w:b w:val="0"/>
        </w:rPr>
        <w:lastRenderedPageBreak/>
        <w:t>Storytelling</w:t>
      </w:r>
      <w:r w:rsidRPr="00905803">
        <w:rPr>
          <w:b/>
        </w:rPr>
        <w:t xml:space="preserve"> </w:t>
      </w:r>
      <w:r w:rsidRPr="00905803">
        <w:t>tops the chart with 30%, indicating that listeners want more immersive and relatable content. Jingles/music and celebrity endorsements tie at 25%, suggesting that familiar voices and catchy tunes still influence buying behavior. Humor scores a moderate 20%, likely because humor is subjective and may not always align with the brand's image. These results suggest that emotional connection and creativity are key to making radio advertising resonate with today's audiences.</w:t>
      </w:r>
    </w:p>
    <w:p w:rsidR="008C4EBB" w:rsidRPr="00905803" w:rsidRDefault="008C4EBB" w:rsidP="00472E01">
      <w:pPr>
        <w:pStyle w:val="Heading3"/>
        <w:spacing w:line="360" w:lineRule="auto"/>
        <w:ind w:left="90" w:right="90" w:firstLine="450"/>
        <w:jc w:val="both"/>
        <w:rPr>
          <w:sz w:val="24"/>
          <w:szCs w:val="24"/>
        </w:rPr>
      </w:pPr>
      <w:r w:rsidRPr="00905803">
        <w:rPr>
          <w:rStyle w:val="Strong"/>
          <w:b/>
          <w:bCs/>
          <w:sz w:val="24"/>
          <w:szCs w:val="24"/>
        </w:rPr>
        <w:t>Question 16:</w:t>
      </w:r>
    </w:p>
    <w:p w:rsidR="008C4EBB" w:rsidRPr="00905803" w:rsidRDefault="008C4EBB" w:rsidP="00472E01">
      <w:pPr>
        <w:pStyle w:val="NormalWeb"/>
        <w:spacing w:line="360" w:lineRule="auto"/>
        <w:ind w:left="90" w:right="90" w:firstLine="450"/>
        <w:jc w:val="both"/>
      </w:pPr>
      <w:r w:rsidRPr="00905803">
        <w:rPr>
          <w:rStyle w:val="Strong"/>
        </w:rPr>
        <w:t>Hybrid advertising campaigns (TV, radio, and digital) are more attention-grabbing than single-platform campaigns.</w:t>
      </w:r>
    </w:p>
    <w:tbl>
      <w:tblPr>
        <w:tblStyle w:val="TableGrid"/>
        <w:tblW w:w="7463" w:type="dxa"/>
        <w:tblLook w:val="04A0" w:firstRow="1" w:lastRow="0" w:firstColumn="1" w:lastColumn="0" w:noHBand="0" w:noVBand="1"/>
      </w:tblPr>
      <w:tblGrid>
        <w:gridCol w:w="3092"/>
        <w:gridCol w:w="1940"/>
        <w:gridCol w:w="2431"/>
      </w:tblGrid>
      <w:tr w:rsidR="008C4EBB" w:rsidRPr="00905803" w:rsidTr="00655CFF">
        <w:trPr>
          <w:trHeight w:val="41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0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1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35%</w:t>
            </w:r>
          </w:p>
        </w:tc>
      </w:tr>
      <w:tr w:rsidR="008C4EBB" w:rsidRPr="00905803" w:rsidTr="00655CFF">
        <w:trPr>
          <w:trHeight w:val="40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17"/>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06"/>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hRule="exact" w:val="415"/>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Default="008C4EBB" w:rsidP="00472E01">
      <w:pPr>
        <w:pStyle w:val="NormalWeb"/>
        <w:spacing w:line="360" w:lineRule="auto"/>
        <w:ind w:left="90" w:right="90" w:firstLine="450"/>
        <w:jc w:val="both"/>
      </w:pPr>
      <w:r w:rsidRPr="00905803">
        <w:t>A combined 75% of respondents either strongly agree or agree that hybrid advertising campaigns are more attention-grabbing than single-platform approaches. This suggests that integrated campaigns using TV, radio, and digital media have a stronger potential to capture consumer interest due to their multi-channel exposure. The relatively low percentage of neutral and negative responses (25%) further reinforces the value of combining media for better advertisement visibility and impact.</w:t>
      </w:r>
    </w:p>
    <w:p w:rsidR="00472E01" w:rsidRDefault="00472E01" w:rsidP="00472E01">
      <w:pPr>
        <w:pStyle w:val="NormalWeb"/>
        <w:spacing w:line="360" w:lineRule="auto"/>
        <w:ind w:left="90" w:right="90" w:firstLine="450"/>
        <w:jc w:val="both"/>
      </w:pPr>
    </w:p>
    <w:p w:rsidR="00472E01" w:rsidRPr="00905803" w:rsidRDefault="00472E01" w:rsidP="00472E01">
      <w:pPr>
        <w:pStyle w:val="NormalWeb"/>
        <w:spacing w:line="360" w:lineRule="auto"/>
        <w:ind w:left="90" w:right="90" w:firstLine="450"/>
        <w:jc w:val="both"/>
      </w:pPr>
    </w:p>
    <w:p w:rsidR="008C4EBB" w:rsidRPr="00905803" w:rsidRDefault="008C4EBB" w:rsidP="00472E01">
      <w:pPr>
        <w:pStyle w:val="Heading3"/>
        <w:spacing w:line="360" w:lineRule="auto"/>
        <w:ind w:left="90" w:right="90" w:firstLine="450"/>
        <w:jc w:val="both"/>
        <w:rPr>
          <w:sz w:val="24"/>
          <w:szCs w:val="24"/>
        </w:rPr>
      </w:pPr>
      <w:r w:rsidRPr="00905803">
        <w:rPr>
          <w:rStyle w:val="Strong"/>
          <w:b/>
          <w:bCs/>
          <w:sz w:val="24"/>
          <w:szCs w:val="24"/>
        </w:rPr>
        <w:lastRenderedPageBreak/>
        <w:t>Question 17:</w:t>
      </w:r>
      <w:r w:rsidR="00655CFF" w:rsidRPr="00905803">
        <w:rPr>
          <w:rStyle w:val="Strong"/>
          <w:b/>
          <w:bCs/>
          <w:sz w:val="24"/>
          <w:szCs w:val="24"/>
        </w:rPr>
        <w:t xml:space="preserve"> </w:t>
      </w:r>
      <w:r w:rsidRPr="00905803">
        <w:rPr>
          <w:rStyle w:val="Strong"/>
          <w:b/>
          <w:sz w:val="24"/>
          <w:szCs w:val="24"/>
        </w:rPr>
        <w:t>I feel hybrid campaigns create a stronger brand presence.</w:t>
      </w:r>
    </w:p>
    <w:tbl>
      <w:tblPr>
        <w:tblStyle w:val="TableGrid"/>
        <w:tblW w:w="7235" w:type="dxa"/>
        <w:tblLook w:val="04A0" w:firstRow="1" w:lastRow="0" w:firstColumn="1" w:lastColumn="0" w:noHBand="0" w:noVBand="1"/>
      </w:tblPr>
      <w:tblGrid>
        <w:gridCol w:w="3198"/>
        <w:gridCol w:w="1993"/>
        <w:gridCol w:w="2044"/>
      </w:tblGrid>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2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38%</w:t>
            </w:r>
          </w:p>
        </w:tc>
      </w:tr>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2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12%</w:t>
            </w:r>
          </w:p>
        </w:tc>
      </w:tr>
      <w:tr w:rsidR="008C4EBB" w:rsidRPr="00905803" w:rsidTr="00655CFF">
        <w:trPr>
          <w:trHeight w:val="42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44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68% of respondents believe hybrid campaigns enhance brand presence, indicating strong public perception of cross-platform branding as effective. This likely results from repeated brand exposure across different media, which reinforces memory and recognition. A small number (17%) disagreed, which may reflect skepticism about inconsistent messaging or audience fragmentation. Nonetheless, the dominant view favors hybrid campaigns as a means to establish and sustain strong brand identity.</w:t>
      </w:r>
    </w:p>
    <w:p w:rsidR="008C4EBB" w:rsidRPr="00905803" w:rsidRDefault="008C4EBB" w:rsidP="00472E01">
      <w:pPr>
        <w:pStyle w:val="Heading3"/>
        <w:spacing w:line="360" w:lineRule="auto"/>
        <w:ind w:left="90" w:right="90" w:firstLine="450"/>
        <w:jc w:val="both"/>
        <w:rPr>
          <w:b w:val="0"/>
          <w:sz w:val="24"/>
          <w:szCs w:val="24"/>
        </w:rPr>
      </w:pPr>
      <w:r w:rsidRPr="00905803">
        <w:rPr>
          <w:rStyle w:val="Strong"/>
          <w:b/>
          <w:bCs/>
          <w:sz w:val="24"/>
          <w:szCs w:val="24"/>
        </w:rPr>
        <w:t>Question 18:</w:t>
      </w:r>
      <w:r w:rsidR="00655CFF" w:rsidRPr="00905803">
        <w:rPr>
          <w:rStyle w:val="Strong"/>
          <w:b/>
          <w:bCs/>
          <w:sz w:val="24"/>
          <w:szCs w:val="24"/>
        </w:rPr>
        <w:t xml:space="preserve">  </w:t>
      </w:r>
      <w:r w:rsidRPr="00905803">
        <w:rPr>
          <w:rStyle w:val="Strong"/>
          <w:b/>
          <w:sz w:val="24"/>
          <w:szCs w:val="24"/>
        </w:rPr>
        <w:t>I consider hybrid campaigns more modern and creative than traditional ads.</w:t>
      </w:r>
    </w:p>
    <w:tbl>
      <w:tblPr>
        <w:tblStyle w:val="TableGrid"/>
        <w:tblW w:w="6923" w:type="dxa"/>
        <w:tblLook w:val="04A0" w:firstRow="1" w:lastRow="0" w:firstColumn="1" w:lastColumn="0" w:noHBand="0" w:noVBand="1"/>
      </w:tblPr>
      <w:tblGrid>
        <w:gridCol w:w="2797"/>
        <w:gridCol w:w="2037"/>
        <w:gridCol w:w="2089"/>
      </w:tblGrid>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32"/>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45%</w:t>
            </w:r>
          </w:p>
        </w:tc>
      </w:tr>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28%</w:t>
            </w:r>
          </w:p>
        </w:tc>
      </w:tr>
      <w:tr w:rsidR="008C4EBB" w:rsidRPr="00905803" w:rsidTr="00655CFF">
        <w:trPr>
          <w:trHeight w:val="43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32"/>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7%</w:t>
            </w:r>
          </w:p>
        </w:tc>
      </w:tr>
      <w:tr w:rsidR="008C4EBB" w:rsidRPr="00905803" w:rsidTr="00655CFF">
        <w:trPr>
          <w:trHeight w:val="444"/>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lastRenderedPageBreak/>
        <w:t>A substantial majority of respondents (73%) view hybrid campaigns as more modern and creative compared to traditional ads. This suggests a positive public sentiment toward innovation in advertising that integrates storytelling, visuals, and interaction across multiple platforms. Those who disagreed (17%) may be less exposed to or familiar with hybrid techniques. Nonetheless, the results confirm that hybrid advertising aligns well with modern consumer expectations and media habits.</w:t>
      </w:r>
    </w:p>
    <w:p w:rsidR="008C4EBB" w:rsidRPr="00905803" w:rsidRDefault="008C4EBB" w:rsidP="00472E01">
      <w:pPr>
        <w:pStyle w:val="Heading3"/>
        <w:spacing w:line="360" w:lineRule="auto"/>
        <w:ind w:left="90" w:right="90" w:firstLine="450"/>
        <w:jc w:val="both"/>
        <w:rPr>
          <w:b w:val="0"/>
          <w:sz w:val="24"/>
          <w:szCs w:val="24"/>
        </w:rPr>
      </w:pPr>
      <w:r w:rsidRPr="00905803">
        <w:rPr>
          <w:rStyle w:val="Strong"/>
          <w:b/>
          <w:bCs/>
          <w:sz w:val="24"/>
          <w:szCs w:val="24"/>
        </w:rPr>
        <w:t>Question 19:</w:t>
      </w:r>
      <w:r w:rsidR="00655CFF" w:rsidRPr="00905803">
        <w:rPr>
          <w:rStyle w:val="Strong"/>
          <w:b/>
          <w:bCs/>
          <w:sz w:val="24"/>
          <w:szCs w:val="24"/>
        </w:rPr>
        <w:t xml:space="preserve"> </w:t>
      </w:r>
      <w:r w:rsidRPr="00905803">
        <w:rPr>
          <w:rStyle w:val="Strong"/>
          <w:b/>
          <w:sz w:val="24"/>
          <w:szCs w:val="24"/>
        </w:rPr>
        <w:t>The consistency of a message across multiple media platforms improves its effectiveness.</w:t>
      </w:r>
    </w:p>
    <w:tbl>
      <w:tblPr>
        <w:tblStyle w:val="TableGrid"/>
        <w:tblW w:w="6923" w:type="dxa"/>
        <w:tblLook w:val="04A0" w:firstRow="1" w:lastRow="0" w:firstColumn="1" w:lastColumn="0" w:noHBand="0" w:noVBand="1"/>
      </w:tblPr>
      <w:tblGrid>
        <w:gridCol w:w="2909"/>
        <w:gridCol w:w="1982"/>
        <w:gridCol w:w="2032"/>
      </w:tblGrid>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3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42%</w:t>
            </w:r>
          </w:p>
        </w:tc>
      </w:tr>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33</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33%</w:t>
            </w:r>
          </w:p>
        </w:tc>
      </w:tr>
      <w:tr w:rsidR="008C4EBB" w:rsidRPr="00905803" w:rsidTr="00655CFF">
        <w:trPr>
          <w:trHeight w:val="439"/>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39"/>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45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A combined 75% of participants agree that message consistency across platforms increases advertising effectiveness. This finding underscores the importance of unified communication strategies in building clear, persuasive, and memorable campaigns. The low percentage of disagreement (15%) indicates strong support for strategic alignment in media messaging. These insights are valuable for advertisers aiming for a coherent brand voice across traditional and digital platforms.</w:t>
      </w:r>
    </w:p>
    <w:p w:rsidR="00490DA4" w:rsidRDefault="00490DA4" w:rsidP="00472E01">
      <w:pPr>
        <w:pStyle w:val="Heading3"/>
        <w:spacing w:line="360" w:lineRule="auto"/>
        <w:ind w:left="90" w:right="90" w:firstLine="450"/>
        <w:jc w:val="both"/>
        <w:rPr>
          <w:rStyle w:val="Strong"/>
          <w:b/>
          <w:bCs/>
          <w:sz w:val="24"/>
          <w:szCs w:val="24"/>
        </w:rPr>
      </w:pPr>
    </w:p>
    <w:p w:rsidR="00472E01" w:rsidRDefault="00472E01" w:rsidP="00472E01">
      <w:pPr>
        <w:pStyle w:val="Heading3"/>
        <w:spacing w:line="360" w:lineRule="auto"/>
        <w:ind w:left="90" w:right="90" w:firstLine="450"/>
        <w:jc w:val="both"/>
        <w:rPr>
          <w:rStyle w:val="Strong"/>
          <w:b/>
          <w:bCs/>
          <w:sz w:val="24"/>
          <w:szCs w:val="24"/>
        </w:rPr>
      </w:pPr>
    </w:p>
    <w:p w:rsidR="008C4EBB" w:rsidRPr="00905803" w:rsidRDefault="008C4EBB" w:rsidP="00472E01">
      <w:pPr>
        <w:pStyle w:val="Heading3"/>
        <w:spacing w:line="360" w:lineRule="auto"/>
        <w:ind w:left="90" w:right="90" w:firstLine="450"/>
        <w:jc w:val="both"/>
        <w:rPr>
          <w:b w:val="0"/>
          <w:sz w:val="24"/>
          <w:szCs w:val="24"/>
        </w:rPr>
      </w:pPr>
      <w:r w:rsidRPr="00905803">
        <w:rPr>
          <w:rStyle w:val="Strong"/>
          <w:b/>
          <w:bCs/>
          <w:sz w:val="24"/>
          <w:szCs w:val="24"/>
        </w:rPr>
        <w:lastRenderedPageBreak/>
        <w:t>Question 20:</w:t>
      </w:r>
      <w:r w:rsidR="00655CFF" w:rsidRPr="00905803">
        <w:rPr>
          <w:rStyle w:val="Strong"/>
          <w:b/>
          <w:bCs/>
          <w:sz w:val="24"/>
          <w:szCs w:val="24"/>
        </w:rPr>
        <w:t xml:space="preserve"> </w:t>
      </w:r>
      <w:r w:rsidRPr="00905803">
        <w:rPr>
          <w:rStyle w:val="Strong"/>
          <w:b/>
          <w:sz w:val="24"/>
          <w:szCs w:val="24"/>
        </w:rPr>
        <w:t>Seeing the same brand across TV, radio, and digital platforms builds trust in the product.</w:t>
      </w:r>
    </w:p>
    <w:tbl>
      <w:tblPr>
        <w:tblStyle w:val="TableGrid"/>
        <w:tblW w:w="6730" w:type="dxa"/>
        <w:tblLook w:val="04A0" w:firstRow="1" w:lastRow="0" w:firstColumn="1" w:lastColumn="0" w:noHBand="0" w:noVBand="1"/>
      </w:tblPr>
      <w:tblGrid>
        <w:gridCol w:w="2814"/>
        <w:gridCol w:w="1940"/>
        <w:gridCol w:w="1976"/>
      </w:tblGrid>
      <w:tr w:rsidR="008C4EBB" w:rsidRPr="00905803" w:rsidTr="00655CFF">
        <w:trPr>
          <w:trHeight w:val="412"/>
        </w:trPr>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Response Option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b/>
                <w:bCs/>
                <w:sz w:val="24"/>
                <w:szCs w:val="24"/>
              </w:rPr>
            </w:pPr>
            <w:r w:rsidRPr="00905803">
              <w:rPr>
                <w:rFonts w:ascii="Times New Roman" w:hAnsi="Times New Roman" w:cs="Times New Roman"/>
                <w:b/>
                <w:bCs/>
                <w:sz w:val="24"/>
                <w:szCs w:val="24"/>
              </w:rPr>
              <w:t>Frequency</w:t>
            </w:r>
          </w:p>
        </w:tc>
        <w:tc>
          <w:tcPr>
            <w:tcW w:w="0" w:type="auto"/>
            <w:hideMark/>
          </w:tcPr>
          <w:p w:rsidR="008C4EBB" w:rsidRPr="00905803" w:rsidRDefault="008C4EBB" w:rsidP="00472E01">
            <w:pPr>
              <w:spacing w:line="360" w:lineRule="auto"/>
              <w:ind w:left="90" w:right="90"/>
              <w:jc w:val="both"/>
              <w:rPr>
                <w:rFonts w:ascii="Times New Roman" w:hAnsi="Times New Roman" w:cs="Times New Roman"/>
                <w:b/>
                <w:bCs/>
                <w:sz w:val="24"/>
                <w:szCs w:val="24"/>
              </w:rPr>
            </w:pPr>
            <w:r w:rsidRPr="00905803">
              <w:rPr>
                <w:rFonts w:ascii="Times New Roman" w:hAnsi="Times New Roman" w:cs="Times New Roman"/>
                <w:b/>
                <w:bCs/>
                <w:sz w:val="24"/>
                <w:szCs w:val="24"/>
              </w:rPr>
              <w:t>Percentage (%)</w:t>
            </w:r>
          </w:p>
        </w:tc>
      </w:tr>
      <w:tr w:rsidR="008C4EBB" w:rsidRPr="00905803" w:rsidTr="00655CFF">
        <w:trPr>
          <w:trHeight w:val="40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Strongly Agree (SA)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40%</w:t>
            </w:r>
          </w:p>
        </w:tc>
      </w:tr>
      <w:tr w:rsidR="008C4EBB" w:rsidRPr="00905803" w:rsidTr="00655CFF">
        <w:trPr>
          <w:trHeight w:val="41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Agree (A)</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30%</w:t>
            </w:r>
          </w:p>
        </w:tc>
      </w:tr>
      <w:tr w:rsidR="008C4EBB" w:rsidRPr="00905803" w:rsidTr="00655CFF">
        <w:trPr>
          <w:trHeight w:val="401"/>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Neutral (N)</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15%</w:t>
            </w:r>
          </w:p>
        </w:tc>
      </w:tr>
      <w:tr w:rsidR="008C4EBB" w:rsidRPr="00905803" w:rsidTr="00655CFF">
        <w:trPr>
          <w:trHeight w:val="41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Disagree (D)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10%</w:t>
            </w:r>
          </w:p>
        </w:tc>
      </w:tr>
      <w:tr w:rsidR="008C4EBB" w:rsidRPr="00905803" w:rsidTr="00655CFF">
        <w:trPr>
          <w:trHeight w:val="401"/>
        </w:trPr>
        <w:tc>
          <w:tcPr>
            <w:tcW w:w="0" w:type="auto"/>
            <w:hideMark/>
          </w:tcPr>
          <w:p w:rsidR="008C4EBB" w:rsidRPr="00905803" w:rsidRDefault="008C4EBB" w:rsidP="00472E01">
            <w:pPr>
              <w:spacing w:line="360" w:lineRule="auto"/>
              <w:ind w:left="90" w:right="90"/>
              <w:jc w:val="both"/>
              <w:rPr>
                <w:rFonts w:ascii="Times New Roman" w:hAnsi="Times New Roman" w:cs="Times New Roman"/>
                <w:sz w:val="24"/>
                <w:szCs w:val="24"/>
              </w:rPr>
            </w:pPr>
            <w:r w:rsidRPr="00905803">
              <w:rPr>
                <w:rFonts w:ascii="Times New Roman" w:hAnsi="Times New Roman" w:cs="Times New Roman"/>
                <w:sz w:val="24"/>
                <w:szCs w:val="24"/>
              </w:rPr>
              <w:t>Strongly Disagree (SD)</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5%</w:t>
            </w:r>
          </w:p>
        </w:tc>
      </w:tr>
      <w:tr w:rsidR="008C4EBB" w:rsidRPr="00905803" w:rsidTr="00655CFF">
        <w:trPr>
          <w:trHeight w:val="412"/>
        </w:trPr>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Total</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c>
          <w:tcPr>
            <w:tcW w:w="0" w:type="auto"/>
            <w:hideMark/>
          </w:tcPr>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Style w:val="Strong"/>
                <w:rFonts w:ascii="Times New Roman" w:hAnsi="Times New Roman" w:cs="Times New Roman"/>
                <w:sz w:val="24"/>
                <w:szCs w:val="24"/>
              </w:rPr>
              <w:t>100%</w:t>
            </w:r>
          </w:p>
        </w:tc>
      </w:tr>
    </w:tbl>
    <w:p w:rsidR="00655CFF" w:rsidRPr="00905803" w:rsidRDefault="002D7FDC" w:rsidP="00472E01">
      <w:pPr>
        <w:spacing w:line="360" w:lineRule="auto"/>
        <w:ind w:left="90" w:right="90" w:firstLine="450"/>
        <w:jc w:val="both"/>
        <w:rPr>
          <w:rFonts w:ascii="Times New Roman" w:hAnsi="Times New Roman" w:cs="Times New Roman"/>
          <w:b/>
          <w:sz w:val="24"/>
          <w:szCs w:val="24"/>
        </w:rPr>
      </w:pPr>
      <w:r>
        <w:rPr>
          <w:rFonts w:ascii="Times New Roman" w:hAnsi="Times New Roman" w:cs="Times New Roman"/>
          <w:b/>
          <w:sz w:val="24"/>
          <w:szCs w:val="24"/>
        </w:rPr>
        <w:t>Source: Survey, 2025</w:t>
      </w:r>
    </w:p>
    <w:p w:rsidR="008C4EBB" w:rsidRPr="00905803" w:rsidRDefault="008C4EBB" w:rsidP="00472E01">
      <w:pPr>
        <w:pStyle w:val="NormalWeb"/>
        <w:spacing w:line="360" w:lineRule="auto"/>
        <w:ind w:left="90" w:right="90" w:firstLine="450"/>
        <w:jc w:val="both"/>
      </w:pPr>
      <w:r w:rsidRPr="00905803">
        <w:t>According to the data, 70% of respondents affirm that brand repetition across media builds trust. This supports the principle of media reinforcement, where consistent exposure creates familiarity and reliability. Trust is a vital aspect of consumer behavior, and the high percentage of agreement reveals that hybrid advertising does more than inform—it reassures. A small portion of the population disagrees or remains neutral, perhaps due to overexposure or brand fatigue, but the dominant view favors multi-platform presence.</w:t>
      </w:r>
    </w:p>
    <w:p w:rsidR="008C4EBB" w:rsidRPr="00905803" w:rsidRDefault="00655CFF"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4.3</w:t>
      </w:r>
      <w:r w:rsidRPr="00905803">
        <w:rPr>
          <w:rFonts w:ascii="Times New Roman" w:hAnsi="Times New Roman" w:cs="Times New Roman"/>
          <w:b/>
          <w:sz w:val="24"/>
          <w:szCs w:val="24"/>
        </w:rPr>
        <w:tab/>
        <w:t>ANALYSIS OF RESEARCH QUESTIONS</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1: What is the current relevance of television and radio in the advertising industry in the new digital era?</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The results from Questions 6–10 of the questionnaire reveal that both television and radio still hold significant relevance in the advertising industry despite the rise of digital media. Specifically, 45% of respondents encounter TV ads very often, while 40% listen to radio ads very often, showing that traditional media still maintains substantial reach. Furthermore, 42% of respondents believe television advertising is highly relevant, and 36% believe radio is still very relevant, which confirms that these mediums continue to </w:t>
      </w:r>
      <w:r w:rsidRPr="00905803">
        <w:rPr>
          <w:rFonts w:ascii="Times New Roman" w:hAnsi="Times New Roman" w:cs="Times New Roman"/>
          <w:sz w:val="24"/>
          <w:szCs w:val="24"/>
        </w:rPr>
        <w:lastRenderedPageBreak/>
        <w:t>be influential in brand communication.</w:t>
      </w:r>
      <w:r w:rsidR="00472E01">
        <w:rPr>
          <w:rFonts w:ascii="Times New Roman" w:hAnsi="Times New Roman" w:cs="Times New Roman"/>
          <w:sz w:val="24"/>
          <w:szCs w:val="24"/>
        </w:rPr>
        <w:t xml:space="preserve"> </w:t>
      </w:r>
      <w:r w:rsidRPr="00905803">
        <w:rPr>
          <w:rFonts w:ascii="Times New Roman" w:hAnsi="Times New Roman" w:cs="Times New Roman"/>
          <w:sz w:val="24"/>
          <w:szCs w:val="24"/>
        </w:rPr>
        <w:t>However, when asked which form of advertising is most trusted, social media slightly edged out traditional media with 35%, while television followed with 30%, and radio garnered 20%. This suggests that although traditional media still plays an important role, it is gradually losing its dominance to digital platforms in terms of perceived reliability and engagement. Yet, the presence of radio and television remains vital, particularly in areas where digital access is limited.</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2: What are the primary challenges faced by television and radio advertising in the digital age, and how can these challenges be addressed?</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From the analysis of Questions 11–15, it is clear that the most pressing challenges faced by television advertising are competition from digital platforms (40%) and the high cost of airtime (32%). These factors hinder the ability of advertisers, especially small-scale businesses, to maintain a consistent presence on TV.</w:t>
      </w:r>
      <w:r w:rsidRPr="00905803">
        <w:rPr>
          <w:rFonts w:ascii="Times New Roman" w:hAnsi="Times New Roman" w:cs="Times New Roman"/>
          <w:sz w:val="24"/>
          <w:szCs w:val="24"/>
        </w:rPr>
        <w:br/>
        <w:t>For radio, the most cited limitation is the lack of visuals (40%), followed by limited audience reach (25%). As the advertising landscape becomes increasingly visual and interactive, radio’s audio-only format is becoming a limitation for modern campaigns.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In addressing these challenges, advertisers and media organizations can invest in multimedia integration, where television and radio campaigns are reinforced with digital components such as social media snippets or online streaming. Additionally, improving content quality (e.g., storytelling, humor, jingles) and incorporating feedback mechanisms can make traditional ads more engaging. Furthermore, reducing airtime costs for small businesses through segmented packages or public-private partnerships could help sustain traditional media advertising.</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3: How effective are hybrid advertising campaigns that integrate television, radio, and digital platforms?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 xml:space="preserve">Section D (Questions 16–20) provides a clear consensus on the effectiveness of hybrid campaigns. 75% of respondents strongly agree or agree that hybrid campaigns are more attention-grabbing than single-platform efforts. Additionally, 68% believe hybrid </w:t>
      </w:r>
      <w:r w:rsidRPr="00905803">
        <w:rPr>
          <w:rFonts w:ascii="Times New Roman" w:hAnsi="Times New Roman" w:cs="Times New Roman"/>
          <w:sz w:val="24"/>
          <w:szCs w:val="24"/>
        </w:rPr>
        <w:lastRenderedPageBreak/>
        <w:t>campaigns create a stronger brand presence, and 73% view them as more modern and creative.</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A large portion also believes that message consistency across multiple platforms improves effectiveness (75%), and 70% feel that repeated exposure across platforms builds trust in a brand. These results indicate that hybrid campaigns successfully leverage the strengths of each medium—TV’s visual power, radio’s accessibility, and digital’s interactivity—to create a more holistic and persuasive advertising approach.</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Thus, hybrid advertising is not only effective but preferred by many respondents for its ability to reinforce brand messages, adapt to diverse consumer behaviors, and extend reach beyond the limitations of any single platform.</w:t>
      </w:r>
    </w:p>
    <w:p w:rsidR="008C4EBB" w:rsidRPr="00905803" w:rsidRDefault="008C4EBB" w:rsidP="00472E01">
      <w:pPr>
        <w:spacing w:line="360" w:lineRule="auto"/>
        <w:ind w:left="90" w:right="90" w:firstLine="450"/>
        <w:jc w:val="both"/>
        <w:rPr>
          <w:rFonts w:ascii="Times New Roman" w:hAnsi="Times New Roman" w:cs="Times New Roman"/>
          <w:b/>
          <w:sz w:val="24"/>
          <w:szCs w:val="24"/>
        </w:rPr>
      </w:pPr>
      <w:r w:rsidRPr="00905803">
        <w:rPr>
          <w:rFonts w:ascii="Times New Roman" w:hAnsi="Times New Roman" w:cs="Times New Roman"/>
          <w:b/>
          <w:sz w:val="24"/>
          <w:szCs w:val="24"/>
        </w:rPr>
        <w:t>Research Question 4: To what extent do television and radio advertising strategies effectively target specific audiences, especially in areas with limited access to digital media?</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While the questionnaire did not include direct questions about geographic or infrastructural limitations, indirect insights can be drawn. A significant number of respondents (40% for radio and 45% for television) reported frequent exposure to traditional media ads, which suggests that TV and radio still perform well in reaching audiences, including those in less digitized areas.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Radio advertising, despite lacking visuals, is accessible and cost-effective, making it a powerful tool in rural or semi-urban areas with limited internet penetration. Television, while slightly more urban-centric due to power and hardware requirements, still reaches a broad demographic, particularly during peak viewing hours.</w:t>
      </w:r>
    </w:p>
    <w:p w:rsidR="008C4EBB" w:rsidRPr="00905803" w:rsidRDefault="008C4EBB" w:rsidP="00472E01">
      <w:pPr>
        <w:spacing w:line="360" w:lineRule="auto"/>
        <w:ind w:left="90" w:right="90" w:firstLine="450"/>
        <w:jc w:val="both"/>
        <w:rPr>
          <w:rFonts w:ascii="Times New Roman" w:hAnsi="Times New Roman" w:cs="Times New Roman"/>
          <w:sz w:val="24"/>
          <w:szCs w:val="24"/>
        </w:rPr>
      </w:pPr>
      <w:r w:rsidRPr="00905803">
        <w:rPr>
          <w:rFonts w:ascii="Times New Roman" w:hAnsi="Times New Roman" w:cs="Times New Roman"/>
          <w:sz w:val="24"/>
          <w:szCs w:val="24"/>
        </w:rPr>
        <w:t>Moreover, radio’s relevance in engaging local languages, community programs, and time-specific adverts makes it adaptable for targeting specific segments. Traditional media continues to serve as a bridge for advertisers to connect with populations underserved by digital access, provided the content is tailored, and the airtime is strategic.</w:t>
      </w:r>
    </w:p>
    <w:p w:rsidR="004343C7" w:rsidRPr="00472E01" w:rsidRDefault="00905803"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472E01">
        <w:rPr>
          <w:rStyle w:val="Strong"/>
          <w:rFonts w:ascii="Times New Roman" w:hAnsi="Times New Roman" w:cs="Times New Roman"/>
          <w:bCs w:val="0"/>
          <w:color w:val="000000" w:themeColor="text1"/>
          <w:sz w:val="24"/>
          <w:szCs w:val="24"/>
        </w:rPr>
        <w:lastRenderedPageBreak/>
        <w:t>4.4.</w:t>
      </w:r>
      <w:r w:rsidRPr="00472E01">
        <w:rPr>
          <w:rStyle w:val="Strong"/>
          <w:rFonts w:ascii="Times New Roman" w:hAnsi="Times New Roman" w:cs="Times New Roman"/>
          <w:bCs w:val="0"/>
          <w:color w:val="000000" w:themeColor="text1"/>
          <w:sz w:val="24"/>
          <w:szCs w:val="24"/>
        </w:rPr>
        <w:tab/>
      </w:r>
      <w:r w:rsidR="004343C7" w:rsidRPr="00472E01">
        <w:rPr>
          <w:rStyle w:val="Strong"/>
          <w:rFonts w:ascii="Times New Roman" w:hAnsi="Times New Roman" w:cs="Times New Roman"/>
          <w:bCs w:val="0"/>
          <w:color w:val="000000" w:themeColor="text1"/>
          <w:sz w:val="24"/>
          <w:szCs w:val="24"/>
        </w:rPr>
        <w:t>DISCUSSION OF FINDINGS</w:t>
      </w:r>
    </w:p>
    <w:p w:rsidR="004343C7" w:rsidRPr="00905803" w:rsidRDefault="004343C7" w:rsidP="00472E01">
      <w:pPr>
        <w:pStyle w:val="NormalWeb"/>
        <w:spacing w:line="360" w:lineRule="auto"/>
        <w:ind w:left="90" w:right="90" w:firstLine="450"/>
        <w:jc w:val="both"/>
      </w:pPr>
      <w:r w:rsidRPr="00905803">
        <w:t>This section discusses the findings of the study in relation to the research questions, existing literature, and emerging advertising trends in the digital age. The findings are drawn from responses provided by 100 participants through a structured questionnaire and are analyzed to highlight the implications for television and radio advertising in the current media environment.</w:t>
      </w:r>
    </w:p>
    <w:p w:rsidR="004343C7" w:rsidRPr="00905803" w:rsidRDefault="004343C7" w:rsidP="00472E01">
      <w:pPr>
        <w:pStyle w:val="NormalWeb"/>
        <w:spacing w:line="360" w:lineRule="auto"/>
        <w:ind w:left="90" w:right="90" w:firstLine="450"/>
        <w:jc w:val="both"/>
      </w:pPr>
      <w:r w:rsidRPr="00905803">
        <w:t>The findings show that television and radio remain significantly relevant in the advertising landscape despite the growing influence of digital media. A substantial number of respondents (45%) reported encountering television advertisements very often, and 40% reported frequent exposure to radio ads. Additionally, 42% and 36% of respondents viewed television and radio advertising respectively as highly or very relevant in today’s media landscape.</w:t>
      </w:r>
    </w:p>
    <w:p w:rsidR="004343C7" w:rsidRPr="00905803" w:rsidRDefault="004343C7" w:rsidP="00472E01">
      <w:pPr>
        <w:pStyle w:val="NormalWeb"/>
        <w:spacing w:line="360" w:lineRule="auto"/>
        <w:ind w:left="90" w:right="90" w:firstLine="450"/>
        <w:jc w:val="both"/>
      </w:pPr>
      <w:r w:rsidRPr="00905803">
        <w:t xml:space="preserve">This affirms that traditional media still holds a considerable degree of audience attention and engagement, especially in local and semi-urban settings. However, the preference for social media (35%) over television (30%) and radio (20%) as the most trusted advertising platform suggests a shifting trend in audience trust, particularly among younger, digitally literate demographics. This is consistent with studies such as </w:t>
      </w:r>
      <w:proofErr w:type="spellStart"/>
      <w:r w:rsidRPr="00905803">
        <w:t>Adegbola</w:t>
      </w:r>
      <w:proofErr w:type="spellEnd"/>
      <w:r w:rsidRPr="00905803">
        <w:t xml:space="preserve"> &amp; Gearhart (2019), which noted a steady rise in digital media trust over traditional platforms.</w:t>
      </w:r>
    </w:p>
    <w:p w:rsidR="004343C7" w:rsidRPr="00905803" w:rsidRDefault="004343C7" w:rsidP="00472E01">
      <w:pPr>
        <w:pStyle w:val="NormalWeb"/>
        <w:spacing w:line="360" w:lineRule="auto"/>
        <w:ind w:left="90" w:right="90" w:firstLine="450"/>
        <w:jc w:val="both"/>
      </w:pPr>
      <w:r w:rsidRPr="00905803">
        <w:t xml:space="preserve">The lack of visuals in radio was particularly noted as a major drawback in a media environment that prioritizes visual storytelling. Similarly, traditional advertising suffers from less measurable impact compared to digital formats that provide analytics and feedback tools. These challenges align with earlier studies by </w:t>
      </w:r>
      <w:proofErr w:type="spellStart"/>
      <w:r w:rsidRPr="00905803">
        <w:t>Okoro</w:t>
      </w:r>
      <w:proofErr w:type="spellEnd"/>
      <w:r w:rsidRPr="00905803">
        <w:t xml:space="preserve"> &amp; </w:t>
      </w:r>
      <w:proofErr w:type="spellStart"/>
      <w:r w:rsidRPr="00905803">
        <w:t>Nwafor</w:t>
      </w:r>
      <w:proofErr w:type="spellEnd"/>
      <w:r w:rsidRPr="00905803">
        <w:t xml:space="preserve"> (2013), which emphasized the need for media convergence and innovation in traditional advertising formats to stay relevant.</w:t>
      </w:r>
    </w:p>
    <w:p w:rsidR="004343C7" w:rsidRPr="00905803" w:rsidRDefault="004343C7" w:rsidP="00472E01">
      <w:pPr>
        <w:pStyle w:val="NormalWeb"/>
        <w:spacing w:line="360" w:lineRule="auto"/>
        <w:ind w:left="90" w:right="90" w:firstLine="450"/>
        <w:jc w:val="both"/>
      </w:pPr>
      <w:r w:rsidRPr="00905803">
        <w:t xml:space="preserve">The findings strongly support the effectiveness of hybrid advertising strategies that combine television, radio, and digital platforms. Over 70% of respondents agreed that </w:t>
      </w:r>
      <w:r w:rsidRPr="00905803">
        <w:lastRenderedPageBreak/>
        <w:t>hybrid campaigns are more attention-grabbing, create stronger brand presence, and are perceived as more modern and creative.</w:t>
      </w:r>
    </w:p>
    <w:p w:rsidR="004343C7" w:rsidRPr="00905803" w:rsidRDefault="004343C7" w:rsidP="00472E01">
      <w:pPr>
        <w:pStyle w:val="NormalWeb"/>
        <w:spacing w:line="360" w:lineRule="auto"/>
        <w:ind w:left="90" w:right="90" w:firstLine="450"/>
        <w:jc w:val="both"/>
      </w:pPr>
      <w:r w:rsidRPr="00905803">
        <w:t>Moreover, consistency of message across multiple platforms was seen as improving advertising effectiveness, while exposure to a brand across different media helped build trust. These results align with integrated marketing communication (IMC) theories, which emphasize that combining media platforms enhances reach, recall, and message retention.</w:t>
      </w: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90DA4" w:rsidRDefault="00490DA4" w:rsidP="00472E01">
      <w:pPr>
        <w:spacing w:line="360" w:lineRule="auto"/>
        <w:ind w:left="90" w:right="90" w:firstLine="450"/>
        <w:jc w:val="both"/>
        <w:rPr>
          <w:rFonts w:ascii="Times New Roman" w:hAnsi="Times New Roman" w:cs="Times New Roman"/>
          <w:b/>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472E01" w:rsidRDefault="00472E01" w:rsidP="00472E01">
      <w:pPr>
        <w:spacing w:line="360" w:lineRule="auto"/>
        <w:ind w:left="90" w:right="90" w:firstLine="450"/>
        <w:jc w:val="center"/>
        <w:rPr>
          <w:rFonts w:ascii="Times New Roman" w:hAnsi="Times New Roman" w:cs="Times New Roman"/>
          <w:b/>
          <w:color w:val="000000" w:themeColor="text1"/>
          <w:sz w:val="24"/>
          <w:szCs w:val="24"/>
        </w:rPr>
      </w:pPr>
    </w:p>
    <w:p w:rsidR="00B00F3B" w:rsidRPr="00490DA4" w:rsidRDefault="00490DA4" w:rsidP="00472E01">
      <w:pPr>
        <w:spacing w:line="360" w:lineRule="auto"/>
        <w:ind w:left="90" w:right="90" w:firstLine="450"/>
        <w:jc w:val="center"/>
        <w:rPr>
          <w:rFonts w:ascii="Times New Roman" w:hAnsi="Times New Roman" w:cs="Times New Roman"/>
          <w:b/>
          <w:color w:val="000000" w:themeColor="text1"/>
          <w:sz w:val="24"/>
          <w:szCs w:val="24"/>
        </w:rPr>
      </w:pPr>
      <w:r w:rsidRPr="00490DA4">
        <w:rPr>
          <w:rFonts w:ascii="Times New Roman" w:hAnsi="Times New Roman" w:cs="Times New Roman"/>
          <w:b/>
          <w:color w:val="000000" w:themeColor="text1"/>
          <w:sz w:val="24"/>
          <w:szCs w:val="24"/>
        </w:rPr>
        <w:lastRenderedPageBreak/>
        <w:t>CHAPTER FIVE</w:t>
      </w:r>
    </w:p>
    <w:p w:rsidR="00905803" w:rsidRPr="00490DA4" w:rsidRDefault="00490DA4" w:rsidP="00472E01">
      <w:pPr>
        <w:spacing w:line="360" w:lineRule="auto"/>
        <w:ind w:left="90" w:right="90" w:firstLine="450"/>
        <w:jc w:val="both"/>
        <w:rPr>
          <w:rFonts w:ascii="Times New Roman" w:hAnsi="Times New Roman" w:cs="Times New Roman"/>
          <w:b/>
          <w:color w:val="000000" w:themeColor="text1"/>
          <w:sz w:val="24"/>
          <w:szCs w:val="24"/>
        </w:rPr>
      </w:pPr>
      <w:r w:rsidRPr="00490DA4">
        <w:rPr>
          <w:rFonts w:ascii="Times New Roman" w:hAnsi="Times New Roman" w:cs="Times New Roman"/>
          <w:b/>
          <w:color w:val="000000" w:themeColor="text1"/>
          <w:sz w:val="24"/>
          <w:szCs w:val="24"/>
        </w:rPr>
        <w:t xml:space="preserve">SUMMARY, CONCLUSION AND RECOMMENDATIONS </w:t>
      </w:r>
    </w:p>
    <w:p w:rsidR="00B00F3B" w:rsidRPr="0093618D" w:rsidRDefault="00490DA4"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93618D">
        <w:rPr>
          <w:rStyle w:val="Strong"/>
          <w:rFonts w:ascii="Times New Roman" w:hAnsi="Times New Roman" w:cs="Times New Roman"/>
          <w:bCs w:val="0"/>
          <w:color w:val="000000" w:themeColor="text1"/>
          <w:sz w:val="24"/>
          <w:szCs w:val="24"/>
        </w:rPr>
        <w:t>5.1</w:t>
      </w:r>
      <w:r w:rsidRPr="0093618D">
        <w:rPr>
          <w:rStyle w:val="Strong"/>
          <w:rFonts w:ascii="Times New Roman" w:hAnsi="Times New Roman" w:cs="Times New Roman"/>
          <w:bCs w:val="0"/>
          <w:color w:val="000000" w:themeColor="text1"/>
          <w:sz w:val="24"/>
          <w:szCs w:val="24"/>
        </w:rPr>
        <w:tab/>
        <w:t>SUMMARY</w:t>
      </w:r>
    </w:p>
    <w:p w:rsidR="00B00F3B" w:rsidRPr="00905803" w:rsidRDefault="00B00F3B" w:rsidP="00472E01">
      <w:pPr>
        <w:pStyle w:val="NormalWeb"/>
        <w:spacing w:line="360" w:lineRule="auto"/>
        <w:ind w:left="90" w:right="90" w:firstLine="450"/>
        <w:jc w:val="both"/>
      </w:pPr>
      <w:r w:rsidRPr="00905803">
        <w:t xml:space="preserve">This study explored the role and relevance of television and radio media in the new era of advertising, especially in the face of growing digital dominance. Using </w:t>
      </w:r>
      <w:proofErr w:type="spellStart"/>
      <w:r w:rsidRPr="00905803">
        <w:t>Kwara</w:t>
      </w:r>
      <w:proofErr w:type="spellEnd"/>
      <w:r w:rsidRPr="00905803">
        <w:t xml:space="preserve"> State Broadcasting Service as a case study, the research examined how traditional media platforms are adapting to remain relevant and competitive. The study identified the frequency of exposure, trust levels, and perceived effectiveness of advertising on television and radio among respondents.</w:t>
      </w:r>
    </w:p>
    <w:p w:rsidR="00B00F3B" w:rsidRPr="00905803" w:rsidRDefault="00B00F3B" w:rsidP="00472E01">
      <w:pPr>
        <w:pStyle w:val="NormalWeb"/>
        <w:spacing w:line="360" w:lineRule="auto"/>
        <w:ind w:left="90" w:right="90" w:firstLine="450"/>
        <w:jc w:val="both"/>
      </w:pPr>
      <w:r w:rsidRPr="00905803">
        <w:t>Findings from the questionnaire revealed that a large proportion of the audience still encounters and engages with television and radio advertisements. About 45% of respondents reported encountering TV adverts very often, while 40% stated that they frequently listen to radio ads. This suggests that traditional media platforms still maintain considerable reach and relevance, especially among certain demographics and regions.</w:t>
      </w:r>
      <w:r w:rsidR="00905803" w:rsidRPr="00905803">
        <w:t xml:space="preserve"> </w:t>
      </w:r>
      <w:r w:rsidRPr="00905803">
        <w:t>However, trust in traditional advertising platforms seems to be waning compared to digital alternatives. While television and radio still retain public trust, a slightly larger portion of respondents indicated a preference for digital platforms, especially social media, due to their interactive nature and real-time feedback mechanisms. This trend indicates a shift in audience behavior and trust toward digital channels.</w:t>
      </w:r>
    </w:p>
    <w:p w:rsidR="00905803" w:rsidRPr="00905803" w:rsidRDefault="00B00F3B" w:rsidP="00472E01">
      <w:pPr>
        <w:pStyle w:val="NormalWeb"/>
        <w:spacing w:line="360" w:lineRule="auto"/>
        <w:ind w:left="90" w:right="90" w:firstLine="450"/>
        <w:jc w:val="both"/>
      </w:pPr>
      <w:r w:rsidRPr="00905803">
        <w:t>The study also highlighted significant challenges facing traditional advertising platforms. These include high airtime costs, decreased viewership, lack of visuals (especially for radio), and increased competition from cost-effective and targeted digital platforms. These challenges have made advertisers reconsider the viability of traditional media, especially when campaign performance is harder to track compared to digital options.</w:t>
      </w:r>
      <w:r w:rsidR="00905803" w:rsidRPr="00905803">
        <w:t xml:space="preserve"> </w:t>
      </w:r>
      <w:r w:rsidRPr="00905803">
        <w:t xml:space="preserve">In response to these challenges, many advertisers are now embracing hybrid campaigns that combine television, radio, and digital platforms. The majority of respondents agreed that such campaigns are more attention-grabbing, create a stronger </w:t>
      </w:r>
      <w:r w:rsidRPr="00905803">
        <w:lastRenderedPageBreak/>
        <w:t>brand presence, and are perceived as more modern and innovative. This validates the shift toward integrated marketing communication models that leverage the unique strengths of multiple media types.</w:t>
      </w:r>
    </w:p>
    <w:p w:rsidR="00B00F3B" w:rsidRPr="00905803" w:rsidRDefault="00905803" w:rsidP="00472E01">
      <w:pPr>
        <w:pStyle w:val="NormalWeb"/>
        <w:spacing w:line="360" w:lineRule="auto"/>
        <w:ind w:left="90" w:right="90" w:firstLine="450"/>
        <w:jc w:val="both"/>
      </w:pPr>
      <w:r w:rsidRPr="00905803">
        <w:t xml:space="preserve">The </w:t>
      </w:r>
      <w:r w:rsidR="00B00F3B" w:rsidRPr="00905803">
        <w:t>study found that consistent messaging across various platforms significantly improves advertising effectiveness. Respondents noted that seeing the same brand message across TV, radio, and digital platforms builds trust and reinforces the brand’s identity. This suggests that frequency and consistency in multi-platform campaigns are key drivers of success.</w:t>
      </w:r>
    </w:p>
    <w:p w:rsidR="00B00F3B" w:rsidRPr="00490DA4" w:rsidRDefault="00905803"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490DA4">
        <w:rPr>
          <w:rStyle w:val="Strong"/>
          <w:rFonts w:ascii="Times New Roman" w:hAnsi="Times New Roman" w:cs="Times New Roman"/>
          <w:bCs w:val="0"/>
          <w:color w:val="000000" w:themeColor="text1"/>
          <w:sz w:val="24"/>
          <w:szCs w:val="24"/>
        </w:rPr>
        <w:t>5.2</w:t>
      </w:r>
      <w:r w:rsidRPr="00490DA4">
        <w:rPr>
          <w:rStyle w:val="Strong"/>
          <w:rFonts w:ascii="Times New Roman" w:hAnsi="Times New Roman" w:cs="Times New Roman"/>
          <w:bCs w:val="0"/>
          <w:color w:val="000000" w:themeColor="text1"/>
          <w:sz w:val="24"/>
          <w:szCs w:val="24"/>
        </w:rPr>
        <w:tab/>
      </w:r>
      <w:r w:rsidR="00B00F3B" w:rsidRPr="00490DA4">
        <w:rPr>
          <w:rStyle w:val="Strong"/>
          <w:rFonts w:ascii="Times New Roman" w:hAnsi="Times New Roman" w:cs="Times New Roman"/>
          <w:bCs w:val="0"/>
          <w:color w:val="000000" w:themeColor="text1"/>
          <w:sz w:val="24"/>
          <w:szCs w:val="24"/>
        </w:rPr>
        <w:t>CONCLUSION</w:t>
      </w:r>
    </w:p>
    <w:p w:rsidR="00B00F3B" w:rsidRPr="00905803" w:rsidRDefault="00B00F3B" w:rsidP="00472E01">
      <w:pPr>
        <w:pStyle w:val="NormalWeb"/>
        <w:spacing w:line="360" w:lineRule="auto"/>
        <w:ind w:left="90" w:right="90" w:firstLine="450"/>
        <w:jc w:val="both"/>
      </w:pPr>
      <w:r w:rsidRPr="00905803">
        <w:t>From the findings of this research, it is clear that television and radio still have a significant role to play in modern advertising, even in an increasingly digitized world. Despite the rapid rise of social media and digital advertising platforms, traditional media channels have maintained relevance due to their wide accessibility, mass reach, and credibility, especially in semi-urban and rural communities.</w:t>
      </w:r>
    </w:p>
    <w:p w:rsidR="00B00F3B" w:rsidRPr="00905803" w:rsidRDefault="00B00F3B" w:rsidP="00472E01">
      <w:pPr>
        <w:pStyle w:val="NormalWeb"/>
        <w:spacing w:line="360" w:lineRule="auto"/>
        <w:ind w:left="90" w:right="90" w:firstLine="450"/>
        <w:jc w:val="both"/>
      </w:pPr>
      <w:r w:rsidRPr="00905803">
        <w:t>However, it must be noted that traditional media’s dominance is being challenged by digital platforms that offer interactivity, analytics, and affordability. Advertisers are increasingly seeking channels that provide targeted delivery and measurable outcomes. As a result, television and radio must continue to evolve to meet these new expectations or risk becoming obsolete in fast-paced media environments.</w:t>
      </w:r>
    </w:p>
    <w:p w:rsidR="00B00F3B" w:rsidRPr="00905803" w:rsidRDefault="00B00F3B" w:rsidP="00472E01">
      <w:pPr>
        <w:pStyle w:val="NormalWeb"/>
        <w:spacing w:line="360" w:lineRule="auto"/>
        <w:ind w:left="90" w:right="90" w:firstLine="450"/>
        <w:jc w:val="both"/>
      </w:pPr>
      <w:r w:rsidRPr="00905803">
        <w:t>The major challenges identified in the study, such as high cost of airtime, limited visuals, reduced audience engagement, and lack of data analytics, make it clear that innovation is necessary. Radio stations and television broadcasters must rethink their content formats and explore creative partnerships with digital platforms to remain competitive.</w:t>
      </w:r>
    </w:p>
    <w:p w:rsidR="00B00F3B" w:rsidRPr="00905803" w:rsidRDefault="00B00F3B" w:rsidP="00472E01">
      <w:pPr>
        <w:pStyle w:val="NormalWeb"/>
        <w:spacing w:line="360" w:lineRule="auto"/>
        <w:ind w:left="90" w:right="90" w:firstLine="450"/>
        <w:jc w:val="both"/>
      </w:pPr>
      <w:r w:rsidRPr="00905803">
        <w:t xml:space="preserve">The convergence of traditional and digital platforms allows advertisers to reinforce their messages across multiple channels, increasing brand recall and consumer trust. </w:t>
      </w:r>
      <w:r w:rsidRPr="00905803">
        <w:lastRenderedPageBreak/>
        <w:t>Integrated campaigns offer not only broader reach but also a deeper emotional and behavioral connection with audiences, especially when content is adapted to suit each platform.</w:t>
      </w:r>
    </w:p>
    <w:p w:rsidR="00B00F3B" w:rsidRPr="00905803" w:rsidRDefault="00B00F3B" w:rsidP="00472E01">
      <w:pPr>
        <w:pStyle w:val="NormalWeb"/>
        <w:spacing w:line="360" w:lineRule="auto"/>
        <w:ind w:left="90" w:right="90" w:firstLine="450"/>
        <w:jc w:val="both"/>
      </w:pPr>
      <w:r w:rsidRPr="00905803">
        <w:t>In areas with limited internet connectivity, especially in parts of Nigeria, radio and television still dominate. Their ability to deliver messages in local languages, broadcast news and entertainment without data requirements, and create a sense of community ensures their survival and necessity in the advertising ecosystem.</w:t>
      </w:r>
    </w:p>
    <w:p w:rsidR="00B00F3B" w:rsidRPr="00905803" w:rsidRDefault="00B00F3B" w:rsidP="00472E01">
      <w:pPr>
        <w:pStyle w:val="NormalWeb"/>
        <w:spacing w:line="360" w:lineRule="auto"/>
        <w:ind w:left="90" w:right="90" w:firstLine="450"/>
        <w:jc w:val="both"/>
      </w:pPr>
      <w:r w:rsidRPr="00905803">
        <w:t>For advertisers aiming for inclusivity, traditional media is not just useful—it is indispensable. The study shows that even with digital transformation, media strategies must consider socio-economic, geographical, and infrastructural differences to avoid excluding entire segments of the population.</w:t>
      </w:r>
    </w:p>
    <w:p w:rsidR="00B00F3B" w:rsidRPr="00905803" w:rsidRDefault="00B00F3B" w:rsidP="00472E01">
      <w:pPr>
        <w:pStyle w:val="NormalWeb"/>
        <w:spacing w:line="360" w:lineRule="auto"/>
        <w:ind w:left="90" w:right="90" w:firstLine="450"/>
        <w:jc w:val="both"/>
      </w:pPr>
      <w:r w:rsidRPr="00905803">
        <w:t>In conclusion, while digital advertising may be the future, traditional media is far from dead. Television and radio are in a transitional phase, and with strategic innovation and integration, they will continue to play a pivotal role in the evolving advertising landscape.</w:t>
      </w:r>
    </w:p>
    <w:p w:rsidR="00B00F3B" w:rsidRPr="00490DA4" w:rsidRDefault="00905803" w:rsidP="00472E01">
      <w:pPr>
        <w:pStyle w:val="Heading2"/>
        <w:spacing w:line="360" w:lineRule="auto"/>
        <w:ind w:left="90" w:right="90" w:firstLine="450"/>
        <w:jc w:val="both"/>
        <w:rPr>
          <w:rFonts w:ascii="Times New Roman" w:hAnsi="Times New Roman" w:cs="Times New Roman"/>
          <w:color w:val="000000" w:themeColor="text1"/>
          <w:sz w:val="24"/>
          <w:szCs w:val="24"/>
        </w:rPr>
      </w:pPr>
      <w:r w:rsidRPr="00490DA4">
        <w:rPr>
          <w:rStyle w:val="Strong"/>
          <w:rFonts w:ascii="Times New Roman" w:hAnsi="Times New Roman" w:cs="Times New Roman"/>
          <w:bCs w:val="0"/>
          <w:color w:val="000000" w:themeColor="text1"/>
          <w:sz w:val="24"/>
          <w:szCs w:val="24"/>
        </w:rPr>
        <w:t>5.3</w:t>
      </w:r>
      <w:r w:rsidRPr="00490DA4">
        <w:rPr>
          <w:rStyle w:val="Strong"/>
          <w:rFonts w:ascii="Times New Roman" w:hAnsi="Times New Roman" w:cs="Times New Roman"/>
          <w:bCs w:val="0"/>
          <w:color w:val="000000" w:themeColor="text1"/>
          <w:sz w:val="24"/>
          <w:szCs w:val="24"/>
        </w:rPr>
        <w:tab/>
      </w:r>
      <w:r w:rsidR="00B00F3B" w:rsidRPr="00490DA4">
        <w:rPr>
          <w:rStyle w:val="Strong"/>
          <w:rFonts w:ascii="Times New Roman" w:hAnsi="Times New Roman" w:cs="Times New Roman"/>
          <w:bCs w:val="0"/>
          <w:color w:val="000000" w:themeColor="text1"/>
          <w:sz w:val="24"/>
          <w:szCs w:val="24"/>
        </w:rPr>
        <w:t>RECOMMENDATIONS</w:t>
      </w:r>
    </w:p>
    <w:p w:rsidR="00B00F3B" w:rsidRPr="00905803" w:rsidRDefault="00B00F3B" w:rsidP="00472E01">
      <w:pPr>
        <w:pStyle w:val="NormalWeb"/>
        <w:spacing w:line="360" w:lineRule="auto"/>
        <w:ind w:left="90" w:right="90" w:firstLine="450"/>
        <w:jc w:val="both"/>
      </w:pPr>
      <w:r w:rsidRPr="00905803">
        <w:t>Based on the findings of this research, it is recommended that advertisers adopt hybrid advertising strategies that combine the strengths of television, radio, and digital platforms. Such an approach ensures a multi-</w:t>
      </w:r>
      <w:proofErr w:type="spellStart"/>
      <w:r w:rsidRPr="00905803">
        <w:t>touchpoint</w:t>
      </w:r>
      <w:proofErr w:type="spellEnd"/>
      <w:r w:rsidRPr="00905803">
        <w:t xml:space="preserve"> presence and helps maximize audience engagement and message retention across varying media habits and demographics.</w:t>
      </w:r>
    </w:p>
    <w:p w:rsidR="00B00F3B" w:rsidRPr="00905803" w:rsidRDefault="00B00F3B" w:rsidP="00472E01">
      <w:pPr>
        <w:pStyle w:val="NormalWeb"/>
        <w:numPr>
          <w:ilvl w:val="0"/>
          <w:numId w:val="3"/>
        </w:numPr>
        <w:spacing w:line="360" w:lineRule="auto"/>
        <w:ind w:left="90" w:right="90" w:firstLine="450"/>
        <w:jc w:val="both"/>
      </w:pPr>
      <w:r w:rsidRPr="00905803">
        <w:t>Television and radio stations should revise their airtime pricing models to make advertising more affordable for small and medium-scale businesses. Flexible payment packages and community sponsorship programs can help reduce cost barriers and allow a broader range of advertisers to utilize traditional platforms effectively.</w:t>
      </w:r>
    </w:p>
    <w:p w:rsidR="00B00F3B" w:rsidRPr="00905803" w:rsidRDefault="00B00F3B" w:rsidP="00472E01">
      <w:pPr>
        <w:pStyle w:val="NormalWeb"/>
        <w:numPr>
          <w:ilvl w:val="0"/>
          <w:numId w:val="3"/>
        </w:numPr>
        <w:spacing w:line="360" w:lineRule="auto"/>
        <w:ind w:left="90" w:right="90" w:firstLine="450"/>
        <w:jc w:val="both"/>
      </w:pPr>
      <w:r w:rsidRPr="00905803">
        <w:lastRenderedPageBreak/>
        <w:t>Broadcasters should focus on modernizing their content. For radio, the use of compelling storytelling, relatable humor, and jingles can increase listener engagement. Television stations should prioritize visually rich, concise, and emotionally engaging adverts that cater to younger, distracted audiences.</w:t>
      </w:r>
    </w:p>
    <w:p w:rsidR="00B00F3B" w:rsidRPr="00905803" w:rsidRDefault="00B00F3B" w:rsidP="00472E01">
      <w:pPr>
        <w:pStyle w:val="NormalWeb"/>
        <w:numPr>
          <w:ilvl w:val="0"/>
          <w:numId w:val="3"/>
        </w:numPr>
        <w:spacing w:line="360" w:lineRule="auto"/>
        <w:ind w:left="90" w:right="90" w:firstLine="450"/>
        <w:jc w:val="both"/>
      </w:pPr>
      <w:r w:rsidRPr="00905803">
        <w:t>To remain competitive, traditional media outlets must invest in performance measurement tools that provide advertisers with data insights similar to digital platforms. This includes audience feedback systems, survey integration, and basic analytics to track ad reach and audience response.</w:t>
      </w:r>
    </w:p>
    <w:p w:rsidR="00B00F3B" w:rsidRPr="00905803" w:rsidRDefault="00B00F3B" w:rsidP="00472E01">
      <w:pPr>
        <w:pStyle w:val="NormalWeb"/>
        <w:numPr>
          <w:ilvl w:val="0"/>
          <w:numId w:val="3"/>
        </w:numPr>
        <w:spacing w:line="360" w:lineRule="auto"/>
        <w:ind w:left="90" w:right="90" w:firstLine="450"/>
        <w:jc w:val="both"/>
      </w:pPr>
      <w:r w:rsidRPr="00905803">
        <w:t>Furthermore, radio and television should seek partnerships with digital platforms to stream content online, engage audiences via social media, and extend their presence beyond analog or terrestrial broadcasting. These collaborations would increase reach and make traditional media more dynamic and appealing to tech-savvy consumers.</w:t>
      </w:r>
    </w:p>
    <w:p w:rsidR="00B00F3B" w:rsidRPr="00905803" w:rsidRDefault="00B00F3B" w:rsidP="00472E01">
      <w:pPr>
        <w:pStyle w:val="NormalWeb"/>
        <w:numPr>
          <w:ilvl w:val="0"/>
          <w:numId w:val="3"/>
        </w:numPr>
        <w:spacing w:line="360" w:lineRule="auto"/>
        <w:ind w:left="90" w:right="90" w:firstLine="450"/>
        <w:jc w:val="both"/>
      </w:pPr>
      <w:r w:rsidRPr="00905803">
        <w:t>In regions with low digital penetration, traditional media must double down on creating localized, language-specific content that reflects community values and realities. This will help build deeper trust and loyalty among rural and semi-urban audiences.</w:t>
      </w:r>
    </w:p>
    <w:p w:rsidR="00B00F3B" w:rsidRPr="00905803" w:rsidRDefault="00B00F3B" w:rsidP="00472E01">
      <w:pPr>
        <w:pStyle w:val="NormalWeb"/>
        <w:numPr>
          <w:ilvl w:val="0"/>
          <w:numId w:val="3"/>
        </w:numPr>
        <w:spacing w:line="360" w:lineRule="auto"/>
        <w:ind w:left="90" w:right="90" w:firstLine="450"/>
        <w:jc w:val="both"/>
      </w:pPr>
      <w:r w:rsidRPr="00905803">
        <w:t>Government agencies and private sector stakeholders should support innovation in the broadcasting sector through funding, training, and incentives. Media development grants and tax relief for educational or public service content can further stimulate growth and innovation in traditional advertising channels.</w:t>
      </w:r>
    </w:p>
    <w:p w:rsidR="00616D01" w:rsidRPr="00905803" w:rsidRDefault="00616D01" w:rsidP="00472E01">
      <w:pPr>
        <w:pStyle w:val="NormalWeb"/>
        <w:spacing w:line="360" w:lineRule="auto"/>
        <w:ind w:left="90" w:right="90" w:firstLine="450"/>
        <w:jc w:val="both"/>
      </w:pPr>
    </w:p>
    <w:p w:rsidR="00616D01" w:rsidRPr="00905803" w:rsidRDefault="00616D01" w:rsidP="00472E01">
      <w:pPr>
        <w:pStyle w:val="NormalWeb"/>
        <w:spacing w:line="360" w:lineRule="auto"/>
        <w:ind w:left="90" w:right="90" w:firstLine="450"/>
        <w:jc w:val="both"/>
      </w:pPr>
    </w:p>
    <w:p w:rsidR="00616D01" w:rsidRPr="00905803" w:rsidRDefault="00616D01" w:rsidP="00472E01">
      <w:pPr>
        <w:pStyle w:val="NormalWeb"/>
        <w:spacing w:line="360" w:lineRule="auto"/>
        <w:ind w:left="90" w:right="90" w:firstLine="450"/>
        <w:jc w:val="both"/>
      </w:pPr>
    </w:p>
    <w:p w:rsidR="00616D01" w:rsidRDefault="00616D01" w:rsidP="00472E01">
      <w:pPr>
        <w:pStyle w:val="NormalWeb"/>
        <w:spacing w:line="360" w:lineRule="auto"/>
        <w:ind w:left="90" w:right="90" w:firstLine="450"/>
        <w:jc w:val="both"/>
      </w:pPr>
    </w:p>
    <w:p w:rsidR="00490DA4" w:rsidRDefault="00490DA4" w:rsidP="00472E01">
      <w:pPr>
        <w:pStyle w:val="NormalWeb"/>
        <w:spacing w:line="360" w:lineRule="auto"/>
        <w:ind w:left="90" w:right="90" w:firstLine="450"/>
        <w:jc w:val="both"/>
      </w:pPr>
    </w:p>
    <w:p w:rsidR="00490DA4" w:rsidRDefault="00490DA4" w:rsidP="00472E01">
      <w:pPr>
        <w:pStyle w:val="NormalWeb"/>
        <w:spacing w:line="360" w:lineRule="auto"/>
        <w:ind w:left="90" w:right="90" w:firstLine="450"/>
        <w:jc w:val="both"/>
      </w:pPr>
    </w:p>
    <w:p w:rsidR="00616D01" w:rsidRPr="00905803" w:rsidRDefault="00490DA4" w:rsidP="00472E01">
      <w:pPr>
        <w:pStyle w:val="Heading3"/>
        <w:spacing w:line="360" w:lineRule="auto"/>
        <w:ind w:left="720" w:right="90" w:hanging="720"/>
        <w:jc w:val="center"/>
        <w:rPr>
          <w:sz w:val="24"/>
          <w:szCs w:val="24"/>
        </w:rPr>
      </w:pPr>
      <w:r>
        <w:rPr>
          <w:rStyle w:val="Strong"/>
          <w:b/>
          <w:bCs/>
          <w:sz w:val="24"/>
          <w:szCs w:val="24"/>
        </w:rPr>
        <w:lastRenderedPageBreak/>
        <w:t>REFERENCES</w:t>
      </w:r>
    </w:p>
    <w:p w:rsidR="00616D01" w:rsidRPr="00905803" w:rsidRDefault="00616D01" w:rsidP="00472E01">
      <w:pPr>
        <w:pStyle w:val="NormalWeb"/>
        <w:spacing w:line="360" w:lineRule="auto"/>
        <w:ind w:left="720" w:right="90" w:hanging="720"/>
        <w:jc w:val="both"/>
      </w:pPr>
      <w:proofErr w:type="spellStart"/>
      <w:r w:rsidRPr="00905803">
        <w:t>Adeoye</w:t>
      </w:r>
      <w:proofErr w:type="spellEnd"/>
      <w:r w:rsidRPr="00905803">
        <w:t xml:space="preserve">, T. (2020). </w:t>
      </w:r>
      <w:r w:rsidRPr="00905803">
        <w:rPr>
          <w:rStyle w:val="Emphasis"/>
        </w:rPr>
        <w:t>Localizing media content for effective audience engagement</w:t>
      </w:r>
      <w:r w:rsidRPr="00905803">
        <w:t xml:space="preserve">. Lagos: </w:t>
      </w:r>
      <w:proofErr w:type="spellStart"/>
      <w:r w:rsidRPr="00905803">
        <w:t>MediaReach</w:t>
      </w:r>
      <w:proofErr w:type="spellEnd"/>
      <w:r w:rsidRPr="00905803">
        <w:t xml:space="preserve"> Publishers.</w:t>
      </w:r>
    </w:p>
    <w:p w:rsidR="00616D01" w:rsidRPr="00905803" w:rsidRDefault="00616D01" w:rsidP="00472E01">
      <w:pPr>
        <w:pStyle w:val="NormalWeb"/>
        <w:spacing w:line="360" w:lineRule="auto"/>
        <w:ind w:left="720" w:right="90" w:hanging="720"/>
        <w:jc w:val="both"/>
      </w:pPr>
      <w:proofErr w:type="spellStart"/>
      <w:r w:rsidRPr="00905803">
        <w:t>Adegbola</w:t>
      </w:r>
      <w:proofErr w:type="spellEnd"/>
      <w:r w:rsidRPr="00905803">
        <w:t xml:space="preserve">, O., &amp; Gearhart, S. (2019). Examining the relationship between media trust and political participation. </w:t>
      </w:r>
      <w:r w:rsidRPr="00905803">
        <w:rPr>
          <w:rStyle w:val="Emphasis"/>
        </w:rPr>
        <w:t>Journal of Broadcasting &amp; Electronic Media</w:t>
      </w:r>
      <w:r w:rsidRPr="00905803">
        <w:t>, 63(3), 416–434. https://doi.org/10.1080/08838151.2019.1653102</w:t>
      </w:r>
    </w:p>
    <w:p w:rsidR="00616D01" w:rsidRPr="00905803" w:rsidRDefault="00616D01" w:rsidP="00472E01">
      <w:pPr>
        <w:pStyle w:val="NormalWeb"/>
        <w:spacing w:line="360" w:lineRule="auto"/>
        <w:ind w:left="720" w:right="90" w:hanging="720"/>
        <w:jc w:val="both"/>
      </w:pPr>
      <w:proofErr w:type="spellStart"/>
      <w:r w:rsidRPr="00905803">
        <w:t>Akinade</w:t>
      </w:r>
      <w:proofErr w:type="spellEnd"/>
      <w:r w:rsidRPr="00905803">
        <w:t xml:space="preserve">, E. A., &amp; </w:t>
      </w:r>
      <w:proofErr w:type="spellStart"/>
      <w:r w:rsidRPr="00905803">
        <w:t>Owolabi</w:t>
      </w:r>
      <w:proofErr w:type="spellEnd"/>
      <w:r w:rsidRPr="00905803">
        <w:t xml:space="preserve">, A. (2009). </w:t>
      </w:r>
      <w:r w:rsidRPr="00905803">
        <w:rPr>
          <w:rStyle w:val="Emphasis"/>
        </w:rPr>
        <w:t xml:space="preserve">Research methods: A pragmatic approach for social sciences, </w:t>
      </w:r>
      <w:proofErr w:type="spellStart"/>
      <w:r w:rsidRPr="00905803">
        <w:rPr>
          <w:rStyle w:val="Emphasis"/>
        </w:rPr>
        <w:t>behavioural</w:t>
      </w:r>
      <w:proofErr w:type="spellEnd"/>
      <w:r w:rsidRPr="00905803">
        <w:rPr>
          <w:rStyle w:val="Emphasis"/>
        </w:rPr>
        <w:t xml:space="preserve"> sciences, education and management sciences</w:t>
      </w:r>
      <w:r w:rsidRPr="00905803">
        <w:t>. Lagos: Kaycee Publishers.</w:t>
      </w:r>
    </w:p>
    <w:p w:rsidR="00616D01" w:rsidRPr="00905803" w:rsidRDefault="00616D01" w:rsidP="00472E01">
      <w:pPr>
        <w:pStyle w:val="NormalWeb"/>
        <w:spacing w:line="360" w:lineRule="auto"/>
        <w:ind w:left="720" w:right="90" w:hanging="720"/>
        <w:jc w:val="both"/>
      </w:pPr>
      <w:proofErr w:type="spellStart"/>
      <w:r w:rsidRPr="00905803">
        <w:t>Akipede</w:t>
      </w:r>
      <w:proofErr w:type="spellEnd"/>
      <w:r w:rsidRPr="00905803">
        <w:t xml:space="preserve">, T. (1994). </w:t>
      </w:r>
      <w:r w:rsidRPr="00905803">
        <w:rPr>
          <w:rStyle w:val="Emphasis"/>
        </w:rPr>
        <w:t>The mass media in Nigeria</w:t>
      </w:r>
      <w:r w:rsidRPr="00905803">
        <w:t>. Ibadan: Heinemann Educational Books.</w:t>
      </w:r>
    </w:p>
    <w:p w:rsidR="00616D01" w:rsidRPr="00905803" w:rsidRDefault="00616D01" w:rsidP="00472E01">
      <w:pPr>
        <w:pStyle w:val="NormalWeb"/>
        <w:spacing w:line="360" w:lineRule="auto"/>
        <w:ind w:left="720" w:right="90" w:hanging="720"/>
        <w:jc w:val="both"/>
      </w:pPr>
      <w:proofErr w:type="spellStart"/>
      <w:r w:rsidRPr="00905803">
        <w:t>Avwokeni</w:t>
      </w:r>
      <w:proofErr w:type="spellEnd"/>
      <w:r w:rsidRPr="00905803">
        <w:t xml:space="preserve">, A. J. (2006). </w:t>
      </w:r>
      <w:r w:rsidRPr="00905803">
        <w:rPr>
          <w:rStyle w:val="Emphasis"/>
        </w:rPr>
        <w:t>Practical research methodology</w:t>
      </w:r>
      <w:r w:rsidRPr="00905803">
        <w:t>. Port Harcourt: University of Port Harcourt Press.</w:t>
      </w:r>
    </w:p>
    <w:p w:rsidR="00616D01" w:rsidRPr="00905803" w:rsidRDefault="00616D01" w:rsidP="00472E01">
      <w:pPr>
        <w:pStyle w:val="NormalWeb"/>
        <w:spacing w:line="360" w:lineRule="auto"/>
        <w:ind w:left="720" w:right="90" w:hanging="720"/>
        <w:jc w:val="both"/>
      </w:pPr>
      <w:r w:rsidRPr="00905803">
        <w:t xml:space="preserve">Bennett, W. L. (2020). </w:t>
      </w:r>
      <w:r w:rsidRPr="00905803">
        <w:rPr>
          <w:rStyle w:val="Emphasis"/>
        </w:rPr>
        <w:t>News: The politics of illusion</w:t>
      </w:r>
      <w:r w:rsidRPr="00905803">
        <w:t xml:space="preserve"> (11th </w:t>
      </w:r>
      <w:proofErr w:type="gramStart"/>
      <w:r w:rsidRPr="00905803">
        <w:t>ed</w:t>
      </w:r>
      <w:proofErr w:type="gramEnd"/>
      <w:r w:rsidRPr="00905803">
        <w:t>.). University of Chicago Press.</w:t>
      </w:r>
    </w:p>
    <w:p w:rsidR="00616D01" w:rsidRPr="00905803" w:rsidRDefault="00616D01" w:rsidP="00472E01">
      <w:pPr>
        <w:pStyle w:val="NormalWeb"/>
        <w:spacing w:line="360" w:lineRule="auto"/>
        <w:ind w:left="720" w:right="90" w:hanging="720"/>
        <w:jc w:val="both"/>
      </w:pPr>
      <w:r w:rsidRPr="00905803">
        <w:t xml:space="preserve">Bourdon, J., &amp; </w:t>
      </w:r>
      <w:proofErr w:type="spellStart"/>
      <w:r w:rsidRPr="00905803">
        <w:t>Tims</w:t>
      </w:r>
      <w:proofErr w:type="spellEnd"/>
      <w:r w:rsidRPr="00905803">
        <w:t xml:space="preserve">, J. (2020). </w:t>
      </w:r>
      <w:r w:rsidRPr="00905803">
        <w:rPr>
          <w:rStyle w:val="Emphasis"/>
        </w:rPr>
        <w:t>Media convergence and the transformation of the media industries</w:t>
      </w:r>
      <w:r w:rsidRPr="00905803">
        <w:t xml:space="preserve">. London: </w:t>
      </w:r>
      <w:proofErr w:type="spellStart"/>
      <w:r w:rsidRPr="00905803">
        <w:t>Routledge</w:t>
      </w:r>
      <w:proofErr w:type="spellEnd"/>
      <w:r w:rsidRPr="00905803">
        <w:t>.</w:t>
      </w:r>
    </w:p>
    <w:p w:rsidR="00616D01" w:rsidRPr="00905803" w:rsidRDefault="00616D01" w:rsidP="00472E01">
      <w:pPr>
        <w:pStyle w:val="NormalWeb"/>
        <w:spacing w:line="360" w:lineRule="auto"/>
        <w:ind w:left="720" w:right="90" w:hanging="720"/>
        <w:jc w:val="both"/>
      </w:pPr>
      <w:r w:rsidRPr="00905803">
        <w:t xml:space="preserve">Brown, R. (2018). </w:t>
      </w:r>
      <w:r w:rsidRPr="00905803">
        <w:rPr>
          <w:rStyle w:val="Emphasis"/>
        </w:rPr>
        <w:t>Digital disruption in the advertising industry</w:t>
      </w:r>
      <w:r w:rsidRPr="00905803">
        <w:t>. Cambridge: Cambridge Scholars Publishing.</w:t>
      </w:r>
    </w:p>
    <w:p w:rsidR="00616D01" w:rsidRPr="00905803" w:rsidRDefault="00616D01" w:rsidP="00472E01">
      <w:pPr>
        <w:pStyle w:val="NormalWeb"/>
        <w:spacing w:line="360" w:lineRule="auto"/>
        <w:ind w:left="720" w:right="90" w:hanging="720"/>
        <w:jc w:val="both"/>
      </w:pPr>
      <w:r w:rsidRPr="00905803">
        <w:t xml:space="preserve">Chaffey, D. (2019). </w:t>
      </w:r>
      <w:r w:rsidRPr="00905803">
        <w:rPr>
          <w:rStyle w:val="Emphasis"/>
        </w:rPr>
        <w:t>Digital marketing: Strategy, implementation and practice</w:t>
      </w:r>
      <w:r w:rsidRPr="00905803">
        <w:t xml:space="preserve"> (7th </w:t>
      </w:r>
      <w:proofErr w:type="gramStart"/>
      <w:r w:rsidRPr="00905803">
        <w:t>ed</w:t>
      </w:r>
      <w:proofErr w:type="gramEnd"/>
      <w:r w:rsidRPr="00905803">
        <w:t>.). Harlow: Pearson Education Limited.</w:t>
      </w:r>
    </w:p>
    <w:p w:rsidR="00616D01" w:rsidRPr="00905803" w:rsidRDefault="00616D01" w:rsidP="00472E01">
      <w:pPr>
        <w:pStyle w:val="NormalWeb"/>
        <w:spacing w:line="360" w:lineRule="auto"/>
        <w:ind w:left="720" w:right="90" w:hanging="720"/>
        <w:jc w:val="both"/>
      </w:pPr>
      <w:r w:rsidRPr="00905803">
        <w:t xml:space="preserve">Chung, D. (2010). Interactive features of online newspapers: Identifying patterns and predicting use of engagement features. </w:t>
      </w:r>
      <w:r w:rsidRPr="00905803">
        <w:rPr>
          <w:rStyle w:val="Emphasis"/>
        </w:rPr>
        <w:t>Journalism &amp; Mass Communication Quarterly</w:t>
      </w:r>
      <w:r w:rsidRPr="00905803">
        <w:t>, 84(1), 25–42.</w:t>
      </w:r>
    </w:p>
    <w:p w:rsidR="00616D01" w:rsidRPr="00905803" w:rsidRDefault="00616D01" w:rsidP="00472E01">
      <w:pPr>
        <w:pStyle w:val="NormalWeb"/>
        <w:spacing w:line="360" w:lineRule="auto"/>
        <w:ind w:left="720" w:right="90" w:hanging="720"/>
        <w:jc w:val="both"/>
      </w:pPr>
      <w:r w:rsidRPr="00905803">
        <w:lastRenderedPageBreak/>
        <w:t xml:space="preserve">Cohen, J., &amp; </w:t>
      </w:r>
      <w:proofErr w:type="spellStart"/>
      <w:r w:rsidRPr="00905803">
        <w:t>Muralidharan</w:t>
      </w:r>
      <w:proofErr w:type="spellEnd"/>
      <w:r w:rsidRPr="00905803">
        <w:t xml:space="preserve">, S. (2017). Localism and community engagement in radio advertising. </w:t>
      </w:r>
      <w:r w:rsidRPr="00905803">
        <w:rPr>
          <w:rStyle w:val="Emphasis"/>
        </w:rPr>
        <w:t>Journal of Radio &amp; Audio Media</w:t>
      </w:r>
      <w:r w:rsidRPr="00905803">
        <w:t>, 24(2), 177–194. https://doi.org/10.1080/19376529.2017.1321245</w:t>
      </w:r>
    </w:p>
    <w:p w:rsidR="00616D01" w:rsidRPr="00905803" w:rsidRDefault="00616D01" w:rsidP="00472E01">
      <w:pPr>
        <w:pStyle w:val="NormalWeb"/>
        <w:spacing w:line="360" w:lineRule="auto"/>
        <w:ind w:left="720" w:right="90" w:hanging="720"/>
        <w:jc w:val="both"/>
      </w:pPr>
      <w:proofErr w:type="spellStart"/>
      <w:r w:rsidRPr="00905803">
        <w:t>Deuze</w:t>
      </w:r>
      <w:proofErr w:type="spellEnd"/>
      <w:r w:rsidRPr="00905803">
        <w:t xml:space="preserve">, M. (2019). </w:t>
      </w:r>
      <w:r w:rsidRPr="00905803">
        <w:rPr>
          <w:rStyle w:val="Emphasis"/>
        </w:rPr>
        <w:t>Media life</w:t>
      </w:r>
      <w:r w:rsidRPr="00905803">
        <w:t>. Cambridge: Polity Press.</w:t>
      </w:r>
    </w:p>
    <w:p w:rsidR="00616D01" w:rsidRPr="00905803" w:rsidRDefault="00616D01" w:rsidP="00472E01">
      <w:pPr>
        <w:pStyle w:val="NormalWeb"/>
        <w:spacing w:line="360" w:lineRule="auto"/>
        <w:ind w:left="720" w:right="90" w:hanging="720"/>
        <w:jc w:val="both"/>
      </w:pPr>
      <w:r w:rsidRPr="00905803">
        <w:t xml:space="preserve">Elliott, M., &amp; Rosenberg, J. (2019). </w:t>
      </w:r>
      <w:r w:rsidRPr="00905803">
        <w:rPr>
          <w:rStyle w:val="Emphasis"/>
        </w:rPr>
        <w:t>Advertising in modern media: Psychological and cultural dimensions</w:t>
      </w:r>
      <w:r w:rsidRPr="00905803">
        <w:t>. New York: Palgrave Macmillan.</w:t>
      </w:r>
    </w:p>
    <w:p w:rsidR="00616D01" w:rsidRPr="00905803" w:rsidRDefault="00616D01" w:rsidP="00472E01">
      <w:pPr>
        <w:pStyle w:val="NormalWeb"/>
        <w:spacing w:line="360" w:lineRule="auto"/>
        <w:ind w:left="720" w:right="90" w:hanging="720"/>
        <w:jc w:val="both"/>
      </w:pPr>
      <w:proofErr w:type="spellStart"/>
      <w:r w:rsidRPr="00905803">
        <w:t>Eze</w:t>
      </w:r>
      <w:proofErr w:type="spellEnd"/>
      <w:r w:rsidRPr="00905803">
        <w:t xml:space="preserve">, F., &amp; </w:t>
      </w:r>
      <w:proofErr w:type="spellStart"/>
      <w:r w:rsidRPr="00905803">
        <w:t>Okoro</w:t>
      </w:r>
      <w:proofErr w:type="spellEnd"/>
      <w:r w:rsidRPr="00905803">
        <w:t xml:space="preserve">, E. (2021). The resilience of traditional media in Nigeria's digital ecosystem. </w:t>
      </w:r>
      <w:r w:rsidRPr="00905803">
        <w:rPr>
          <w:rStyle w:val="Emphasis"/>
        </w:rPr>
        <w:t>African Journal of Communication Studies</w:t>
      </w:r>
      <w:r w:rsidRPr="00905803">
        <w:t>, 18(2), 88–102.</w:t>
      </w:r>
    </w:p>
    <w:p w:rsidR="00616D01" w:rsidRPr="00905803" w:rsidRDefault="00616D01" w:rsidP="00472E01">
      <w:pPr>
        <w:pStyle w:val="NormalWeb"/>
        <w:spacing w:line="360" w:lineRule="auto"/>
        <w:ind w:left="720" w:right="90" w:hanging="720"/>
        <w:jc w:val="both"/>
      </w:pPr>
      <w:proofErr w:type="spellStart"/>
      <w:r w:rsidRPr="00905803">
        <w:t>Fennis</w:t>
      </w:r>
      <w:proofErr w:type="spellEnd"/>
      <w:r w:rsidRPr="00905803">
        <w:t xml:space="preserve">, B. M., &amp; </w:t>
      </w:r>
      <w:proofErr w:type="spellStart"/>
      <w:r w:rsidRPr="00905803">
        <w:t>Stroebe</w:t>
      </w:r>
      <w:proofErr w:type="spellEnd"/>
      <w:r w:rsidRPr="00905803">
        <w:t xml:space="preserve">, W. (2015). </w:t>
      </w:r>
      <w:r w:rsidRPr="00905803">
        <w:rPr>
          <w:rStyle w:val="Emphasis"/>
        </w:rPr>
        <w:t>The psychology of advertising</w:t>
      </w:r>
      <w:r w:rsidRPr="00905803">
        <w:t xml:space="preserve"> (2nd </w:t>
      </w:r>
      <w:proofErr w:type="gramStart"/>
      <w:r w:rsidRPr="00905803">
        <w:t>ed</w:t>
      </w:r>
      <w:proofErr w:type="gramEnd"/>
      <w:r w:rsidRPr="00905803">
        <w:t xml:space="preserve">.). London: </w:t>
      </w:r>
      <w:proofErr w:type="spellStart"/>
      <w:r w:rsidRPr="00905803">
        <w:t>Routledge</w:t>
      </w:r>
      <w:proofErr w:type="spellEnd"/>
      <w:r w:rsidRPr="00905803">
        <w:t>.</w:t>
      </w:r>
    </w:p>
    <w:p w:rsidR="00616D01" w:rsidRPr="00905803" w:rsidRDefault="00616D01" w:rsidP="00472E01">
      <w:pPr>
        <w:pStyle w:val="NormalWeb"/>
        <w:spacing w:line="360" w:lineRule="auto"/>
        <w:ind w:left="720" w:right="90" w:hanging="720"/>
        <w:jc w:val="both"/>
      </w:pPr>
      <w:proofErr w:type="spellStart"/>
      <w:r w:rsidRPr="00905803">
        <w:t>Fogg</w:t>
      </w:r>
      <w:proofErr w:type="spellEnd"/>
      <w:r w:rsidRPr="00905803">
        <w:t xml:space="preserve">, B. J., Marshall, J., </w:t>
      </w:r>
      <w:proofErr w:type="spellStart"/>
      <w:r w:rsidRPr="00905803">
        <w:t>Laraki</w:t>
      </w:r>
      <w:proofErr w:type="spellEnd"/>
      <w:r w:rsidRPr="00905803">
        <w:t xml:space="preserve">, O., </w:t>
      </w:r>
      <w:proofErr w:type="spellStart"/>
      <w:r w:rsidRPr="00905803">
        <w:t>Osipovich</w:t>
      </w:r>
      <w:proofErr w:type="spellEnd"/>
      <w:r w:rsidRPr="00905803">
        <w:t xml:space="preserve">, A., </w:t>
      </w:r>
      <w:proofErr w:type="spellStart"/>
      <w:r w:rsidRPr="00905803">
        <w:t>Varma</w:t>
      </w:r>
      <w:proofErr w:type="spellEnd"/>
      <w:r w:rsidRPr="00905803">
        <w:t>, C., Fang, N</w:t>
      </w:r>
      <w:proofErr w:type="gramStart"/>
      <w:r w:rsidRPr="00905803">
        <w:t>., ...</w:t>
      </w:r>
      <w:proofErr w:type="gramEnd"/>
      <w:r w:rsidRPr="00905803">
        <w:t xml:space="preserve"> &amp; </w:t>
      </w:r>
      <w:proofErr w:type="spellStart"/>
      <w:r w:rsidRPr="00905803">
        <w:t>Treinen</w:t>
      </w:r>
      <w:proofErr w:type="spellEnd"/>
      <w:r w:rsidRPr="00905803">
        <w:t xml:space="preserve">, M. (2001). What makes Web sites credible? A report on a large quantitative study. </w:t>
      </w:r>
      <w:r w:rsidRPr="00905803">
        <w:rPr>
          <w:rStyle w:val="Emphasis"/>
        </w:rPr>
        <w:t>Proceedings of the SIGCHI Conference on Human Factors in Computing Systems</w:t>
      </w:r>
      <w:r w:rsidRPr="00905803">
        <w:t>, 61–68. https://doi.org/10.1145/365024.365037</w:t>
      </w:r>
    </w:p>
    <w:p w:rsidR="00616D01" w:rsidRPr="00905803" w:rsidRDefault="00616D01" w:rsidP="00472E01">
      <w:pPr>
        <w:pStyle w:val="NormalWeb"/>
        <w:spacing w:line="360" w:lineRule="auto"/>
        <w:ind w:left="720" w:right="90" w:hanging="720"/>
        <w:jc w:val="both"/>
      </w:pPr>
      <w:r w:rsidRPr="00905803">
        <w:t xml:space="preserve">Hernandez, R., &amp; Garcia, L. (2021). Media fragmentation and consumer behavior: Challenges for advertisers. </w:t>
      </w:r>
      <w:r w:rsidRPr="00905803">
        <w:rPr>
          <w:rStyle w:val="Emphasis"/>
        </w:rPr>
        <w:t>Global Media Journal</w:t>
      </w:r>
      <w:r w:rsidRPr="00905803">
        <w:t>, 19(37), 1–14.</w:t>
      </w:r>
    </w:p>
    <w:p w:rsidR="00616D01" w:rsidRPr="00905803" w:rsidRDefault="00616D01" w:rsidP="00472E01">
      <w:pPr>
        <w:pStyle w:val="NormalWeb"/>
        <w:spacing w:line="360" w:lineRule="auto"/>
        <w:ind w:left="720" w:right="90" w:hanging="720"/>
        <w:jc w:val="both"/>
      </w:pPr>
      <w:r w:rsidRPr="00905803">
        <w:t xml:space="preserve">Jackson, M., &amp; Collins, J. (2023). </w:t>
      </w:r>
      <w:r w:rsidRPr="00905803">
        <w:rPr>
          <w:rStyle w:val="Emphasis"/>
        </w:rPr>
        <w:t>Live media and advertising impact: The case for traditional broadcast</w:t>
      </w:r>
      <w:r w:rsidRPr="00905803">
        <w:t>. Oxford: Oxford University Press.</w:t>
      </w:r>
    </w:p>
    <w:p w:rsidR="00616D01" w:rsidRPr="00905803" w:rsidRDefault="00616D01" w:rsidP="00472E01">
      <w:pPr>
        <w:pStyle w:val="NormalWeb"/>
        <w:spacing w:line="360" w:lineRule="auto"/>
        <w:ind w:left="720" w:right="90" w:hanging="720"/>
        <w:jc w:val="both"/>
      </w:pPr>
      <w:r w:rsidRPr="00905803">
        <w:t xml:space="preserve">Jin, S. V., </w:t>
      </w:r>
      <w:proofErr w:type="spellStart"/>
      <w:r w:rsidRPr="00905803">
        <w:t>Muqaddam</w:t>
      </w:r>
      <w:proofErr w:type="spellEnd"/>
      <w:r w:rsidRPr="00905803">
        <w:t xml:space="preserve">, A., &amp; </w:t>
      </w:r>
      <w:proofErr w:type="spellStart"/>
      <w:r w:rsidRPr="00905803">
        <w:t>Ryu</w:t>
      </w:r>
      <w:proofErr w:type="spellEnd"/>
      <w:r w:rsidRPr="00905803">
        <w:t xml:space="preserve">, E. (2020). </w:t>
      </w:r>
      <w:proofErr w:type="spellStart"/>
      <w:r w:rsidRPr="00905803">
        <w:t>Instafamous</w:t>
      </w:r>
      <w:proofErr w:type="spellEnd"/>
      <w:r w:rsidRPr="00905803">
        <w:t xml:space="preserve"> and social media influencer marketing. </w:t>
      </w:r>
      <w:r w:rsidRPr="00905803">
        <w:rPr>
          <w:rStyle w:val="Emphasis"/>
        </w:rPr>
        <w:t>Marketing Intelligence &amp; Planning</w:t>
      </w:r>
      <w:r w:rsidRPr="00905803">
        <w:t>, 37(5), 567–579.</w:t>
      </w:r>
    </w:p>
    <w:p w:rsidR="00616D01" w:rsidRPr="00905803" w:rsidRDefault="00616D01" w:rsidP="00472E01">
      <w:pPr>
        <w:pStyle w:val="NormalWeb"/>
        <w:spacing w:line="360" w:lineRule="auto"/>
        <w:ind w:left="720" w:right="90" w:hanging="720"/>
        <w:jc w:val="both"/>
      </w:pPr>
      <w:r w:rsidRPr="00905803">
        <w:t xml:space="preserve">Jones, D., &amp; Baker, A. (2021). </w:t>
      </w:r>
      <w:r w:rsidRPr="00905803">
        <w:rPr>
          <w:rStyle w:val="Emphasis"/>
        </w:rPr>
        <w:t>Small business advertising in the digital era: Overcoming traditional media constraints</w:t>
      </w:r>
      <w:r w:rsidRPr="00905803">
        <w:t>. Cape Town: Heritage Press.</w:t>
      </w:r>
    </w:p>
    <w:p w:rsidR="00616D01" w:rsidRPr="00905803" w:rsidRDefault="00616D01" w:rsidP="00472E01">
      <w:pPr>
        <w:pStyle w:val="NormalWeb"/>
        <w:spacing w:line="360" w:lineRule="auto"/>
        <w:ind w:left="720" w:right="90" w:hanging="720"/>
        <w:jc w:val="both"/>
      </w:pPr>
      <w:r w:rsidRPr="00905803">
        <w:t xml:space="preserve">Kim, Y., &amp; Kim, S. (2022). Tailoring advertising strategies: When and where traditional media still works. </w:t>
      </w:r>
      <w:r w:rsidRPr="00905803">
        <w:rPr>
          <w:rStyle w:val="Emphasis"/>
        </w:rPr>
        <w:t>Journal of Advertising Research</w:t>
      </w:r>
      <w:r w:rsidRPr="00905803">
        <w:t>, 62(1), 31–43.</w:t>
      </w:r>
    </w:p>
    <w:p w:rsidR="00616D01" w:rsidRPr="00905803" w:rsidRDefault="00616D01" w:rsidP="00472E01">
      <w:pPr>
        <w:pStyle w:val="NormalWeb"/>
        <w:spacing w:line="360" w:lineRule="auto"/>
        <w:ind w:left="720" w:right="90" w:hanging="720"/>
        <w:jc w:val="both"/>
      </w:pPr>
      <w:r w:rsidRPr="00905803">
        <w:lastRenderedPageBreak/>
        <w:t xml:space="preserve">Kotler, P., &amp; Keller, K. L. (2016). </w:t>
      </w:r>
      <w:r w:rsidRPr="00905803">
        <w:rPr>
          <w:rStyle w:val="Emphasis"/>
        </w:rPr>
        <w:t>Marketing management</w:t>
      </w:r>
      <w:r w:rsidRPr="00905803">
        <w:t xml:space="preserve"> (15th </w:t>
      </w:r>
      <w:proofErr w:type="gramStart"/>
      <w:r w:rsidRPr="00905803">
        <w:t>ed</w:t>
      </w:r>
      <w:proofErr w:type="gramEnd"/>
      <w:r w:rsidRPr="00905803">
        <w:t>.). Pearson Education.</w:t>
      </w:r>
    </w:p>
    <w:p w:rsidR="00616D01" w:rsidRPr="00905803" w:rsidRDefault="00616D01" w:rsidP="00472E01">
      <w:pPr>
        <w:pStyle w:val="NormalWeb"/>
        <w:spacing w:line="360" w:lineRule="auto"/>
        <w:ind w:left="720" w:right="90" w:hanging="720"/>
        <w:jc w:val="both"/>
      </w:pPr>
      <w:proofErr w:type="spellStart"/>
      <w:r w:rsidRPr="00905803">
        <w:t>La’aro</w:t>
      </w:r>
      <w:proofErr w:type="spellEnd"/>
      <w:r w:rsidRPr="00905803">
        <w:t xml:space="preserve">, A. (2004). </w:t>
      </w:r>
      <w:r w:rsidRPr="00905803">
        <w:rPr>
          <w:rStyle w:val="Emphasis"/>
        </w:rPr>
        <w:t>The broadcast media and public perception</w:t>
      </w:r>
      <w:r w:rsidRPr="00905803">
        <w:t>. Lagos: Ade Printing Press.</w:t>
      </w:r>
    </w:p>
    <w:p w:rsidR="00616D01" w:rsidRPr="00905803" w:rsidRDefault="00616D01" w:rsidP="00472E01">
      <w:pPr>
        <w:pStyle w:val="NormalWeb"/>
        <w:spacing w:line="360" w:lineRule="auto"/>
        <w:ind w:left="720" w:right="90" w:hanging="720"/>
        <w:jc w:val="both"/>
      </w:pPr>
      <w:proofErr w:type="spellStart"/>
      <w:r w:rsidRPr="00905803">
        <w:t>Lehu</w:t>
      </w:r>
      <w:proofErr w:type="spellEnd"/>
      <w:r w:rsidRPr="00905803">
        <w:t xml:space="preserve">, J. M. (2022). </w:t>
      </w:r>
      <w:r w:rsidRPr="00905803">
        <w:rPr>
          <w:rStyle w:val="Emphasis"/>
        </w:rPr>
        <w:t>Branded entertainment: Product placement &amp; brand strategy in the entertainment business</w:t>
      </w:r>
      <w:r w:rsidRPr="00905803">
        <w:t xml:space="preserve">. London: </w:t>
      </w:r>
      <w:proofErr w:type="spellStart"/>
      <w:r w:rsidRPr="00905803">
        <w:t>Kogan</w:t>
      </w:r>
      <w:proofErr w:type="spellEnd"/>
      <w:r w:rsidRPr="00905803">
        <w:t xml:space="preserve"> Page.</w:t>
      </w:r>
    </w:p>
    <w:p w:rsidR="00616D01" w:rsidRPr="00905803" w:rsidRDefault="00616D01" w:rsidP="00472E01">
      <w:pPr>
        <w:pStyle w:val="NormalWeb"/>
        <w:spacing w:line="360" w:lineRule="auto"/>
        <w:ind w:left="720" w:right="90" w:hanging="720"/>
        <w:jc w:val="both"/>
      </w:pPr>
      <w:proofErr w:type="spellStart"/>
      <w:r w:rsidRPr="00905803">
        <w:t>Lipsman</w:t>
      </w:r>
      <w:proofErr w:type="spellEnd"/>
      <w:r w:rsidRPr="00905803">
        <w:t xml:space="preserve">, A., </w:t>
      </w:r>
      <w:proofErr w:type="spellStart"/>
      <w:r w:rsidRPr="00905803">
        <w:t>Mudd</w:t>
      </w:r>
      <w:proofErr w:type="spellEnd"/>
      <w:r w:rsidRPr="00905803">
        <w:t xml:space="preserve">, G., Rich, M., &amp; </w:t>
      </w:r>
      <w:proofErr w:type="spellStart"/>
      <w:r w:rsidRPr="00905803">
        <w:t>Bruich</w:t>
      </w:r>
      <w:proofErr w:type="spellEnd"/>
      <w:r w:rsidRPr="00905803">
        <w:t xml:space="preserve">, S. (2012). The power of like: How brands reach and influence fans through social media marketing. </w:t>
      </w:r>
      <w:r w:rsidRPr="00905803">
        <w:rPr>
          <w:rStyle w:val="Emphasis"/>
        </w:rPr>
        <w:t>Journal of Advertising Research</w:t>
      </w:r>
      <w:r w:rsidRPr="00905803">
        <w:t>, 52(1), 40–52. https://doi.org/10.2501/JAR-52-1-040-052</w:t>
      </w:r>
    </w:p>
    <w:p w:rsidR="00616D01" w:rsidRPr="00905803" w:rsidRDefault="00616D01" w:rsidP="00472E01">
      <w:pPr>
        <w:pStyle w:val="NormalWeb"/>
        <w:spacing w:line="360" w:lineRule="auto"/>
        <w:ind w:left="720" w:right="90" w:hanging="720"/>
        <w:jc w:val="both"/>
      </w:pPr>
      <w:r w:rsidRPr="00905803">
        <w:t xml:space="preserve">McCaffrey, M. (2021). </w:t>
      </w:r>
      <w:r w:rsidRPr="00905803">
        <w:rPr>
          <w:rStyle w:val="Emphasis"/>
        </w:rPr>
        <w:t>Media audiences in the digital age</w:t>
      </w:r>
      <w:r w:rsidRPr="00905803">
        <w:t>. London: SAGE Publications.</w:t>
      </w:r>
    </w:p>
    <w:p w:rsidR="00616D01" w:rsidRPr="00905803" w:rsidRDefault="00616D01" w:rsidP="00472E01">
      <w:pPr>
        <w:pStyle w:val="NormalWeb"/>
        <w:spacing w:line="360" w:lineRule="auto"/>
        <w:ind w:left="720" w:right="90" w:hanging="720"/>
        <w:jc w:val="both"/>
      </w:pPr>
      <w:r w:rsidRPr="00905803">
        <w:t xml:space="preserve">McDowell, W. S. (2020). The continued power of broadcast media in a digital age. </w:t>
      </w:r>
      <w:r w:rsidRPr="00905803">
        <w:rPr>
          <w:rStyle w:val="Emphasis"/>
        </w:rPr>
        <w:t>Journal of Media Business Studies</w:t>
      </w:r>
      <w:r w:rsidRPr="00905803">
        <w:t>, 17(3), 202–215.</w:t>
      </w:r>
    </w:p>
    <w:p w:rsidR="00616D01" w:rsidRPr="00905803" w:rsidRDefault="00616D01" w:rsidP="00472E01">
      <w:pPr>
        <w:pStyle w:val="NormalWeb"/>
        <w:spacing w:line="360" w:lineRule="auto"/>
        <w:ind w:left="720" w:right="90" w:hanging="720"/>
        <w:jc w:val="both"/>
      </w:pPr>
      <w:r w:rsidRPr="00905803">
        <w:t xml:space="preserve">Morris, T., Felix, J., &amp; </w:t>
      </w:r>
      <w:proofErr w:type="spellStart"/>
      <w:r w:rsidRPr="00905803">
        <w:t>Ayeni</w:t>
      </w:r>
      <w:proofErr w:type="spellEnd"/>
      <w:r w:rsidRPr="00905803">
        <w:t xml:space="preserve">, T. (2022). Traditional vs. digital advertising metrics: A comparative analysis. </w:t>
      </w:r>
      <w:r w:rsidRPr="00905803">
        <w:rPr>
          <w:rStyle w:val="Emphasis"/>
        </w:rPr>
        <w:t>International Journal of Media Management</w:t>
      </w:r>
      <w:r w:rsidRPr="00905803">
        <w:t>, 24(2), 145–162.</w:t>
      </w:r>
    </w:p>
    <w:p w:rsidR="00616D01" w:rsidRPr="00905803" w:rsidRDefault="00616D01" w:rsidP="00472E01">
      <w:pPr>
        <w:pStyle w:val="NormalWeb"/>
        <w:spacing w:line="360" w:lineRule="auto"/>
        <w:ind w:left="720" w:right="90" w:hanging="720"/>
        <w:jc w:val="both"/>
      </w:pPr>
      <w:proofErr w:type="spellStart"/>
      <w:r w:rsidRPr="00905803">
        <w:t>Okeke</w:t>
      </w:r>
      <w:proofErr w:type="spellEnd"/>
      <w:r w:rsidRPr="00905803">
        <w:t xml:space="preserve">, V., &amp; </w:t>
      </w:r>
      <w:proofErr w:type="spellStart"/>
      <w:r w:rsidRPr="00905803">
        <w:t>Onuoha</w:t>
      </w:r>
      <w:proofErr w:type="spellEnd"/>
      <w:r w:rsidRPr="00905803">
        <w:t xml:space="preserve">, C. (2020). Challenges of advertising in Nigeria’s broadcast media. </w:t>
      </w:r>
      <w:r w:rsidRPr="00905803">
        <w:rPr>
          <w:rStyle w:val="Emphasis"/>
        </w:rPr>
        <w:t>Nigerian Journal of Mass Communication</w:t>
      </w:r>
      <w:r w:rsidRPr="00905803">
        <w:t>, 28(1), 25–38.</w:t>
      </w:r>
    </w:p>
    <w:p w:rsidR="00616D01" w:rsidRPr="00905803" w:rsidRDefault="00616D01" w:rsidP="00472E01">
      <w:pPr>
        <w:pStyle w:val="NormalWeb"/>
        <w:spacing w:line="360" w:lineRule="auto"/>
        <w:ind w:left="720" w:right="90" w:hanging="720"/>
        <w:jc w:val="both"/>
      </w:pPr>
      <w:proofErr w:type="spellStart"/>
      <w:r w:rsidRPr="00905803">
        <w:t>Okoro</w:t>
      </w:r>
      <w:proofErr w:type="spellEnd"/>
      <w:r w:rsidRPr="00905803">
        <w:t xml:space="preserve">, N., &amp; </w:t>
      </w:r>
      <w:proofErr w:type="spellStart"/>
      <w:r w:rsidRPr="00905803">
        <w:t>Nwafor</w:t>
      </w:r>
      <w:proofErr w:type="spellEnd"/>
      <w:r w:rsidRPr="00905803">
        <w:t xml:space="preserve">, K. (2013). The use of broadcast media in advertising in Nigeria: Trends and challenges. </w:t>
      </w:r>
      <w:r w:rsidRPr="00905803">
        <w:rPr>
          <w:rStyle w:val="Emphasis"/>
        </w:rPr>
        <w:t>African Journal of Communication and Media Research</w:t>
      </w:r>
      <w:r w:rsidRPr="00905803">
        <w:t>, 6(1), 18–29.</w:t>
      </w:r>
    </w:p>
    <w:p w:rsidR="00616D01" w:rsidRPr="00905803" w:rsidRDefault="00616D01" w:rsidP="00472E01">
      <w:pPr>
        <w:pStyle w:val="NormalWeb"/>
        <w:spacing w:line="360" w:lineRule="auto"/>
        <w:ind w:left="720" w:right="90" w:hanging="720"/>
        <w:jc w:val="both"/>
      </w:pPr>
      <w:r w:rsidRPr="00905803">
        <w:t xml:space="preserve">Parker, J. (2015). </w:t>
      </w:r>
      <w:r w:rsidRPr="00905803">
        <w:rPr>
          <w:rStyle w:val="Emphasis"/>
        </w:rPr>
        <w:t>The relevance of radio in the 21st century</w:t>
      </w:r>
      <w:r w:rsidRPr="00905803">
        <w:t xml:space="preserve">. New York: </w:t>
      </w:r>
      <w:proofErr w:type="spellStart"/>
      <w:r w:rsidRPr="00905803">
        <w:t>MediaScope</w:t>
      </w:r>
      <w:proofErr w:type="spellEnd"/>
      <w:r w:rsidRPr="00905803">
        <w:t xml:space="preserve"> Publications.</w:t>
      </w:r>
    </w:p>
    <w:p w:rsidR="00616D01" w:rsidRPr="00905803" w:rsidRDefault="00616D01" w:rsidP="00472E01">
      <w:pPr>
        <w:pStyle w:val="NormalWeb"/>
        <w:spacing w:line="360" w:lineRule="auto"/>
        <w:ind w:left="720" w:right="90" w:hanging="720"/>
        <w:jc w:val="both"/>
      </w:pPr>
      <w:proofErr w:type="spellStart"/>
      <w:r w:rsidRPr="00905803">
        <w:t>Peake</w:t>
      </w:r>
      <w:proofErr w:type="spellEnd"/>
      <w:r w:rsidRPr="00905803">
        <w:t xml:space="preserve">, L. (2019). Audio advertising and listener engagement. </w:t>
      </w:r>
      <w:r w:rsidRPr="00905803">
        <w:rPr>
          <w:rStyle w:val="Emphasis"/>
        </w:rPr>
        <w:t>Radio &amp; Society Journal</w:t>
      </w:r>
      <w:r w:rsidRPr="00905803">
        <w:t>, 11(2), 59–73.</w:t>
      </w:r>
    </w:p>
    <w:p w:rsidR="00616D01" w:rsidRPr="00905803" w:rsidRDefault="00616D01" w:rsidP="00472E01">
      <w:pPr>
        <w:pStyle w:val="NormalWeb"/>
        <w:spacing w:line="360" w:lineRule="auto"/>
        <w:ind w:left="720" w:right="90" w:hanging="720"/>
        <w:jc w:val="both"/>
      </w:pPr>
      <w:r w:rsidRPr="00905803">
        <w:lastRenderedPageBreak/>
        <w:t xml:space="preserve">Rogers, E. M., &amp; </w:t>
      </w:r>
      <w:proofErr w:type="spellStart"/>
      <w:r w:rsidRPr="00905803">
        <w:t>Cartano</w:t>
      </w:r>
      <w:proofErr w:type="spellEnd"/>
      <w:r w:rsidRPr="00905803">
        <w:t xml:space="preserve">, D. G. (2021). </w:t>
      </w:r>
      <w:r w:rsidRPr="00905803">
        <w:rPr>
          <w:rStyle w:val="Emphasis"/>
        </w:rPr>
        <w:t>Communication and opinion leadership in mass media</w:t>
      </w:r>
      <w:r w:rsidRPr="00905803">
        <w:t>. Beverly Hills: SAGE Publications.</w:t>
      </w:r>
    </w:p>
    <w:p w:rsidR="00616D01" w:rsidRPr="00905803" w:rsidRDefault="00616D01" w:rsidP="00472E01">
      <w:pPr>
        <w:pStyle w:val="NormalWeb"/>
        <w:spacing w:line="360" w:lineRule="auto"/>
        <w:ind w:left="720" w:right="90" w:hanging="720"/>
        <w:jc w:val="both"/>
      </w:pPr>
      <w:r w:rsidRPr="00905803">
        <w:t xml:space="preserve">Sharma, V., &amp; Gupta, S. (2022). The role of influencers in advertising: A two-step flow perspective. </w:t>
      </w:r>
      <w:r w:rsidRPr="00905803">
        <w:rPr>
          <w:rStyle w:val="Emphasis"/>
        </w:rPr>
        <w:t>Journal of Marketing Communications</w:t>
      </w:r>
      <w:r w:rsidRPr="00905803">
        <w:t>, 28(4), 399–414.</w:t>
      </w:r>
    </w:p>
    <w:p w:rsidR="00616D01" w:rsidRPr="00905803" w:rsidRDefault="00616D01" w:rsidP="00472E01">
      <w:pPr>
        <w:pStyle w:val="NormalWeb"/>
        <w:spacing w:line="360" w:lineRule="auto"/>
        <w:ind w:left="720" w:right="90" w:hanging="720"/>
        <w:jc w:val="both"/>
      </w:pPr>
      <w:r w:rsidRPr="00905803">
        <w:t xml:space="preserve">Smith, P. R., &amp; Taylor, J. (2021). </w:t>
      </w:r>
      <w:r w:rsidRPr="00905803">
        <w:rPr>
          <w:rStyle w:val="Emphasis"/>
        </w:rPr>
        <w:t>Marketing communications: Integrating offline and online with social media</w:t>
      </w:r>
      <w:r w:rsidRPr="00905803">
        <w:t xml:space="preserve"> (6th </w:t>
      </w:r>
      <w:proofErr w:type="gramStart"/>
      <w:r w:rsidRPr="00905803">
        <w:t>ed</w:t>
      </w:r>
      <w:proofErr w:type="gramEnd"/>
      <w:r w:rsidRPr="00905803">
        <w:t xml:space="preserve">.). London: </w:t>
      </w:r>
      <w:proofErr w:type="spellStart"/>
      <w:r w:rsidRPr="00905803">
        <w:t>Kogan</w:t>
      </w:r>
      <w:proofErr w:type="spellEnd"/>
      <w:r w:rsidRPr="00905803">
        <w:t xml:space="preserve"> Page.</w:t>
      </w:r>
    </w:p>
    <w:p w:rsidR="00616D01" w:rsidRPr="00905803" w:rsidRDefault="00616D01" w:rsidP="00472E01">
      <w:pPr>
        <w:pStyle w:val="NormalWeb"/>
        <w:spacing w:line="360" w:lineRule="auto"/>
        <w:ind w:left="720" w:right="90" w:hanging="720"/>
        <w:jc w:val="both"/>
      </w:pPr>
      <w:r w:rsidRPr="00905803">
        <w:t xml:space="preserve">Solomon, M. R. (2020). </w:t>
      </w:r>
      <w:r w:rsidRPr="00905803">
        <w:rPr>
          <w:rStyle w:val="Emphasis"/>
        </w:rPr>
        <w:t>Consumer behavior: Buying, having, and being</w:t>
      </w:r>
      <w:r w:rsidRPr="00905803">
        <w:t xml:space="preserve"> (13th </w:t>
      </w:r>
      <w:proofErr w:type="gramStart"/>
      <w:r w:rsidRPr="00905803">
        <w:t>ed</w:t>
      </w:r>
      <w:proofErr w:type="gramEnd"/>
      <w:r w:rsidRPr="00905803">
        <w:t>.). Pearson.</w:t>
      </w:r>
    </w:p>
    <w:p w:rsidR="00616D01" w:rsidRPr="00905803" w:rsidRDefault="00616D01" w:rsidP="00472E01">
      <w:pPr>
        <w:pStyle w:val="NormalWeb"/>
        <w:spacing w:line="360" w:lineRule="auto"/>
        <w:ind w:left="720" w:right="90" w:hanging="720"/>
        <w:jc w:val="both"/>
      </w:pPr>
      <w:r w:rsidRPr="00905803">
        <w:t xml:space="preserve">Stevens, K., Obi, A., &amp; </w:t>
      </w:r>
      <w:proofErr w:type="spellStart"/>
      <w:r w:rsidRPr="00905803">
        <w:t>Haruna</w:t>
      </w:r>
      <w:proofErr w:type="spellEnd"/>
      <w:r w:rsidRPr="00905803">
        <w:t xml:space="preserve">, S. (2022). Social media amplification of broadcast media advertisements. </w:t>
      </w:r>
      <w:r w:rsidRPr="00905803">
        <w:rPr>
          <w:rStyle w:val="Emphasis"/>
        </w:rPr>
        <w:t>African Communication Research</w:t>
      </w:r>
      <w:r w:rsidRPr="00905803">
        <w:t>, 14(3), 91–108.</w:t>
      </w:r>
    </w:p>
    <w:p w:rsidR="00616D01" w:rsidRPr="00905803" w:rsidRDefault="00616D01" w:rsidP="00472E01">
      <w:pPr>
        <w:pStyle w:val="NormalWeb"/>
        <w:spacing w:line="360" w:lineRule="auto"/>
        <w:ind w:left="720" w:right="90" w:hanging="720"/>
        <w:jc w:val="both"/>
      </w:pPr>
      <w:proofErr w:type="spellStart"/>
      <w:r w:rsidRPr="00905803">
        <w:t>Tsiotsou</w:t>
      </w:r>
      <w:proofErr w:type="spellEnd"/>
      <w:r w:rsidRPr="00905803">
        <w:t xml:space="preserve">, R. H. (2020). Uses and gratifications of digital media and advertising. </w:t>
      </w:r>
      <w:r w:rsidRPr="00905803">
        <w:rPr>
          <w:rStyle w:val="Emphasis"/>
        </w:rPr>
        <w:t>International Journal of Advertising</w:t>
      </w:r>
      <w:r w:rsidRPr="00905803">
        <w:t>, 39(1), 17–35.</w:t>
      </w:r>
    </w:p>
    <w:p w:rsidR="00616D01" w:rsidRPr="00905803" w:rsidRDefault="00616D01" w:rsidP="00472E01">
      <w:pPr>
        <w:pStyle w:val="NormalWeb"/>
        <w:spacing w:line="360" w:lineRule="auto"/>
        <w:ind w:left="720" w:right="90" w:hanging="720"/>
        <w:jc w:val="both"/>
      </w:pPr>
      <w:r w:rsidRPr="00905803">
        <w:t xml:space="preserve">Tucker, C. (2014). Social networks, personalized advertising, and privacy controls. </w:t>
      </w:r>
      <w:r w:rsidRPr="00905803">
        <w:rPr>
          <w:rStyle w:val="Emphasis"/>
        </w:rPr>
        <w:t>Journal of Marketing Research</w:t>
      </w:r>
      <w:r w:rsidRPr="00905803">
        <w:t>, 51(5), 546–562.</w:t>
      </w:r>
    </w:p>
    <w:p w:rsidR="00616D01" w:rsidRPr="00905803" w:rsidRDefault="00616D01" w:rsidP="00472E01">
      <w:pPr>
        <w:pStyle w:val="NormalWeb"/>
        <w:spacing w:line="360" w:lineRule="auto"/>
        <w:ind w:left="720" w:right="90" w:hanging="720"/>
        <w:jc w:val="both"/>
      </w:pPr>
      <w:proofErr w:type="spellStart"/>
      <w:r w:rsidRPr="00905803">
        <w:t>Udeze</w:t>
      </w:r>
      <w:proofErr w:type="spellEnd"/>
      <w:r w:rsidRPr="00905803">
        <w:t xml:space="preserve">, S., &amp; </w:t>
      </w:r>
      <w:proofErr w:type="spellStart"/>
      <w:r w:rsidRPr="00905803">
        <w:t>Uzochukwu</w:t>
      </w:r>
      <w:proofErr w:type="spellEnd"/>
      <w:r w:rsidRPr="00905803">
        <w:t xml:space="preserve">, C. (2018). </w:t>
      </w:r>
      <w:r w:rsidRPr="00905803">
        <w:rPr>
          <w:rStyle w:val="Emphasis"/>
        </w:rPr>
        <w:t>The place of traditional media in rural communication in Nigeria</w:t>
      </w:r>
      <w:r w:rsidRPr="00905803">
        <w:t>. Enugu: Wisdom Publishers.</w:t>
      </w:r>
    </w:p>
    <w:p w:rsidR="00616D01" w:rsidRPr="00905803" w:rsidRDefault="00616D01" w:rsidP="00472E01">
      <w:pPr>
        <w:pStyle w:val="NormalWeb"/>
        <w:spacing w:line="360" w:lineRule="auto"/>
        <w:ind w:left="720" w:right="90" w:hanging="720"/>
        <w:jc w:val="both"/>
      </w:pPr>
      <w:r w:rsidRPr="00905803">
        <w:t xml:space="preserve">Wilson, G. (2019). The rise of ad-skipping: Challenges to traditional advertising formats. </w:t>
      </w:r>
      <w:r w:rsidRPr="00905803">
        <w:rPr>
          <w:rStyle w:val="Emphasis"/>
        </w:rPr>
        <w:t>Media Economics Review</w:t>
      </w:r>
      <w:r w:rsidRPr="00905803">
        <w:t>, 10(1), 44–59.</w:t>
      </w:r>
    </w:p>
    <w:p w:rsidR="00616D01" w:rsidRPr="00905803" w:rsidRDefault="00616D01" w:rsidP="00472E01">
      <w:pPr>
        <w:pStyle w:val="NormalWeb"/>
        <w:spacing w:line="360" w:lineRule="auto"/>
        <w:ind w:left="720" w:right="90" w:hanging="720"/>
        <w:jc w:val="both"/>
      </w:pPr>
      <w:r w:rsidRPr="00905803">
        <w:t xml:space="preserve">Wu, M., &amp; Wang, L. (2019). Influence of media personalities on consumer trust. </w:t>
      </w:r>
      <w:r w:rsidRPr="00905803">
        <w:rPr>
          <w:rStyle w:val="Emphasis"/>
        </w:rPr>
        <w:t>Journal of Media Influence Studies</w:t>
      </w:r>
      <w:r w:rsidRPr="00905803">
        <w:t>, 8(2), 70–82.</w:t>
      </w:r>
    </w:p>
    <w:p w:rsidR="00616D01" w:rsidRPr="00905803" w:rsidRDefault="00616D01" w:rsidP="00472E01">
      <w:pPr>
        <w:pStyle w:val="NormalWeb"/>
        <w:spacing w:line="360" w:lineRule="auto"/>
        <w:ind w:left="720" w:right="90" w:hanging="720"/>
        <w:jc w:val="both"/>
      </w:pPr>
      <w:r w:rsidRPr="00905803">
        <w:t xml:space="preserve">Zhu, Y., &amp; Zeng, Q. (2021). Understanding opinion leadership in the digital environment. </w:t>
      </w:r>
      <w:r w:rsidRPr="00905803">
        <w:rPr>
          <w:rStyle w:val="Emphasis"/>
        </w:rPr>
        <w:t>Journal of Communication Research</w:t>
      </w:r>
      <w:r w:rsidRPr="00905803">
        <w:t>, 45(2), 112–127.</w:t>
      </w:r>
    </w:p>
    <w:p w:rsidR="00616D01" w:rsidRDefault="00616D01" w:rsidP="00472E01">
      <w:pPr>
        <w:pStyle w:val="NormalWeb"/>
        <w:spacing w:line="360" w:lineRule="auto"/>
        <w:ind w:left="720" w:right="90" w:firstLine="450"/>
        <w:jc w:val="both"/>
      </w:pPr>
    </w:p>
    <w:p w:rsidR="00530C79" w:rsidRPr="00905803" w:rsidRDefault="00530C79" w:rsidP="00472E01">
      <w:pPr>
        <w:pStyle w:val="NormalWeb"/>
        <w:spacing w:line="360" w:lineRule="auto"/>
        <w:ind w:left="720" w:right="90" w:firstLine="450"/>
        <w:jc w:val="both"/>
      </w:pPr>
    </w:p>
    <w:sectPr w:rsidR="00530C79" w:rsidRPr="00905803" w:rsidSect="00472E01">
      <w:headerReference w:type="default" r:id="rId7"/>
      <w:footerReference w:type="default" r:id="rId8"/>
      <w:pgSz w:w="11520" w:h="15120" w:code="9"/>
      <w:pgMar w:top="1080" w:right="1440" w:bottom="116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320" w:rsidRDefault="00943320" w:rsidP="00AF5F48">
      <w:pPr>
        <w:spacing w:after="0" w:line="240" w:lineRule="auto"/>
      </w:pPr>
      <w:r>
        <w:separator/>
      </w:r>
    </w:p>
  </w:endnote>
  <w:endnote w:type="continuationSeparator" w:id="0">
    <w:p w:rsidR="00943320" w:rsidRDefault="00943320" w:rsidP="00AF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79" w:rsidRDefault="00530C79">
    <w:pPr>
      <w:pStyle w:val="Footer"/>
      <w:jc w:val="center"/>
    </w:pPr>
  </w:p>
  <w:p w:rsidR="00530C79" w:rsidRDefault="00235B39" w:rsidP="00235B39">
    <w:pPr>
      <w:pStyle w:val="Footer"/>
      <w:jc w:val="center"/>
    </w:pPr>
    <w:proofErr w:type="gramStart"/>
    <w:r>
      <w:t>vi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320" w:rsidRDefault="00943320" w:rsidP="00AF5F48">
      <w:pPr>
        <w:spacing w:after="0" w:line="240" w:lineRule="auto"/>
      </w:pPr>
      <w:r>
        <w:separator/>
      </w:r>
    </w:p>
  </w:footnote>
  <w:footnote w:type="continuationSeparator" w:id="0">
    <w:p w:rsidR="00943320" w:rsidRDefault="00943320" w:rsidP="00AF5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79" w:rsidRDefault="00530C79">
    <w:pPr>
      <w:pStyle w:val="Header"/>
      <w:jc w:val="center"/>
    </w:pPr>
  </w:p>
  <w:p w:rsidR="00530C79" w:rsidRDefault="00530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2101"/>
    <w:multiLevelType w:val="multilevel"/>
    <w:tmpl w:val="AD1A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04E1159"/>
    <w:multiLevelType w:val="multilevel"/>
    <w:tmpl w:val="80BE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803B91"/>
    <w:multiLevelType w:val="hybridMultilevel"/>
    <w:tmpl w:val="F172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B9"/>
    <w:rsid w:val="00027DFF"/>
    <w:rsid w:val="00111C35"/>
    <w:rsid w:val="00136FAD"/>
    <w:rsid w:val="00193AE7"/>
    <w:rsid w:val="00235B39"/>
    <w:rsid w:val="002751DE"/>
    <w:rsid w:val="002A6FCE"/>
    <w:rsid w:val="002C5A0E"/>
    <w:rsid w:val="002D7FDC"/>
    <w:rsid w:val="00341B4F"/>
    <w:rsid w:val="00347F91"/>
    <w:rsid w:val="00366E6F"/>
    <w:rsid w:val="00391B1C"/>
    <w:rsid w:val="003C6896"/>
    <w:rsid w:val="00426AF1"/>
    <w:rsid w:val="004343C7"/>
    <w:rsid w:val="00472E01"/>
    <w:rsid w:val="00475758"/>
    <w:rsid w:val="00490DA4"/>
    <w:rsid w:val="004D104B"/>
    <w:rsid w:val="00522088"/>
    <w:rsid w:val="00530C79"/>
    <w:rsid w:val="00544BE3"/>
    <w:rsid w:val="005B37D3"/>
    <w:rsid w:val="00616D01"/>
    <w:rsid w:val="00655CFF"/>
    <w:rsid w:val="00733F8C"/>
    <w:rsid w:val="007375A1"/>
    <w:rsid w:val="0076385A"/>
    <w:rsid w:val="00772DF2"/>
    <w:rsid w:val="008A17F7"/>
    <w:rsid w:val="008C4EBB"/>
    <w:rsid w:val="008E0C76"/>
    <w:rsid w:val="00905803"/>
    <w:rsid w:val="0093618D"/>
    <w:rsid w:val="00943320"/>
    <w:rsid w:val="00994BC6"/>
    <w:rsid w:val="00A12C6C"/>
    <w:rsid w:val="00A54D7B"/>
    <w:rsid w:val="00AF5F48"/>
    <w:rsid w:val="00B00F3B"/>
    <w:rsid w:val="00BC14E8"/>
    <w:rsid w:val="00CC7B8F"/>
    <w:rsid w:val="00E424B9"/>
    <w:rsid w:val="00EC1567"/>
    <w:rsid w:val="00EE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4911A-2FE3-4D0F-8B82-14507141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5F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24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7F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4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24B9"/>
    <w:rPr>
      <w:b/>
      <w:bCs/>
    </w:rPr>
  </w:style>
  <w:style w:type="character" w:customStyle="1" w:styleId="overflow-hidden">
    <w:name w:val="overflow-hidden"/>
    <w:basedOn w:val="DefaultParagraphFont"/>
    <w:rsid w:val="00E424B9"/>
  </w:style>
  <w:style w:type="character" w:customStyle="1" w:styleId="Heading3Char">
    <w:name w:val="Heading 3 Char"/>
    <w:basedOn w:val="DefaultParagraphFont"/>
    <w:link w:val="Heading3"/>
    <w:uiPriority w:val="9"/>
    <w:rsid w:val="00E424B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AF5F4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AF5F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AF5F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F48"/>
  </w:style>
  <w:style w:type="paragraph" w:styleId="Footer">
    <w:name w:val="footer"/>
    <w:basedOn w:val="Normal"/>
    <w:link w:val="FooterChar"/>
    <w:uiPriority w:val="99"/>
    <w:unhideWhenUsed/>
    <w:rsid w:val="00AF5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F48"/>
  </w:style>
  <w:style w:type="character" w:styleId="Emphasis">
    <w:name w:val="Emphasis"/>
    <w:basedOn w:val="DefaultParagraphFont"/>
    <w:uiPriority w:val="20"/>
    <w:qFormat/>
    <w:rsid w:val="00616D01"/>
    <w:rPr>
      <w:i/>
      <w:iCs/>
    </w:rPr>
  </w:style>
  <w:style w:type="table" w:styleId="TableGrid">
    <w:name w:val="Table Grid"/>
    <w:basedOn w:val="TableNormal"/>
    <w:uiPriority w:val="39"/>
    <w:qFormat/>
    <w:rsid w:val="00366E6F"/>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751DE"/>
    <w:pPr>
      <w:spacing w:after="200" w:line="276" w:lineRule="auto"/>
      <w:ind w:left="720"/>
      <w:contextualSpacing/>
    </w:pPr>
  </w:style>
  <w:style w:type="paragraph" w:styleId="BalloonText">
    <w:name w:val="Balloon Text"/>
    <w:basedOn w:val="Normal"/>
    <w:link w:val="BalloonTextChar"/>
    <w:uiPriority w:val="99"/>
    <w:semiHidden/>
    <w:unhideWhenUsed/>
    <w:rsid w:val="00772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F2"/>
    <w:rPr>
      <w:rFonts w:ascii="Segoe UI" w:hAnsi="Segoe UI" w:cs="Segoe UI"/>
      <w:sz w:val="18"/>
      <w:szCs w:val="18"/>
    </w:rPr>
  </w:style>
  <w:style w:type="character" w:customStyle="1" w:styleId="Heading4Char">
    <w:name w:val="Heading 4 Char"/>
    <w:basedOn w:val="DefaultParagraphFont"/>
    <w:link w:val="Heading4"/>
    <w:uiPriority w:val="9"/>
    <w:semiHidden/>
    <w:rsid w:val="002D7FD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157">
      <w:bodyDiv w:val="1"/>
      <w:marLeft w:val="0"/>
      <w:marRight w:val="0"/>
      <w:marTop w:val="0"/>
      <w:marBottom w:val="0"/>
      <w:divBdr>
        <w:top w:val="none" w:sz="0" w:space="0" w:color="auto"/>
        <w:left w:val="none" w:sz="0" w:space="0" w:color="auto"/>
        <w:bottom w:val="none" w:sz="0" w:space="0" w:color="auto"/>
        <w:right w:val="none" w:sz="0" w:space="0" w:color="auto"/>
      </w:divBdr>
    </w:div>
    <w:div w:id="41909550">
      <w:bodyDiv w:val="1"/>
      <w:marLeft w:val="0"/>
      <w:marRight w:val="0"/>
      <w:marTop w:val="0"/>
      <w:marBottom w:val="0"/>
      <w:divBdr>
        <w:top w:val="none" w:sz="0" w:space="0" w:color="auto"/>
        <w:left w:val="none" w:sz="0" w:space="0" w:color="auto"/>
        <w:bottom w:val="none" w:sz="0" w:space="0" w:color="auto"/>
        <w:right w:val="none" w:sz="0" w:space="0" w:color="auto"/>
      </w:divBdr>
    </w:div>
    <w:div w:id="66802702">
      <w:bodyDiv w:val="1"/>
      <w:marLeft w:val="0"/>
      <w:marRight w:val="0"/>
      <w:marTop w:val="0"/>
      <w:marBottom w:val="0"/>
      <w:divBdr>
        <w:top w:val="none" w:sz="0" w:space="0" w:color="auto"/>
        <w:left w:val="none" w:sz="0" w:space="0" w:color="auto"/>
        <w:bottom w:val="none" w:sz="0" w:space="0" w:color="auto"/>
        <w:right w:val="none" w:sz="0" w:space="0" w:color="auto"/>
      </w:divBdr>
      <w:divsChild>
        <w:div w:id="132800334">
          <w:marLeft w:val="0"/>
          <w:marRight w:val="0"/>
          <w:marTop w:val="0"/>
          <w:marBottom w:val="0"/>
          <w:divBdr>
            <w:top w:val="none" w:sz="0" w:space="0" w:color="auto"/>
            <w:left w:val="none" w:sz="0" w:space="0" w:color="auto"/>
            <w:bottom w:val="none" w:sz="0" w:space="0" w:color="auto"/>
            <w:right w:val="none" w:sz="0" w:space="0" w:color="auto"/>
          </w:divBdr>
          <w:divsChild>
            <w:div w:id="891696155">
              <w:marLeft w:val="0"/>
              <w:marRight w:val="0"/>
              <w:marTop w:val="0"/>
              <w:marBottom w:val="0"/>
              <w:divBdr>
                <w:top w:val="none" w:sz="0" w:space="0" w:color="auto"/>
                <w:left w:val="none" w:sz="0" w:space="0" w:color="auto"/>
                <w:bottom w:val="none" w:sz="0" w:space="0" w:color="auto"/>
                <w:right w:val="none" w:sz="0" w:space="0" w:color="auto"/>
              </w:divBdr>
            </w:div>
          </w:divsChild>
        </w:div>
        <w:div w:id="937910260">
          <w:marLeft w:val="0"/>
          <w:marRight w:val="0"/>
          <w:marTop w:val="0"/>
          <w:marBottom w:val="0"/>
          <w:divBdr>
            <w:top w:val="none" w:sz="0" w:space="0" w:color="auto"/>
            <w:left w:val="none" w:sz="0" w:space="0" w:color="auto"/>
            <w:bottom w:val="none" w:sz="0" w:space="0" w:color="auto"/>
            <w:right w:val="none" w:sz="0" w:space="0" w:color="auto"/>
          </w:divBdr>
          <w:divsChild>
            <w:div w:id="57943594">
              <w:marLeft w:val="0"/>
              <w:marRight w:val="0"/>
              <w:marTop w:val="0"/>
              <w:marBottom w:val="0"/>
              <w:divBdr>
                <w:top w:val="none" w:sz="0" w:space="0" w:color="auto"/>
                <w:left w:val="none" w:sz="0" w:space="0" w:color="auto"/>
                <w:bottom w:val="none" w:sz="0" w:space="0" w:color="auto"/>
                <w:right w:val="none" w:sz="0" w:space="0" w:color="auto"/>
              </w:divBdr>
            </w:div>
          </w:divsChild>
        </w:div>
        <w:div w:id="885291334">
          <w:marLeft w:val="0"/>
          <w:marRight w:val="0"/>
          <w:marTop w:val="0"/>
          <w:marBottom w:val="0"/>
          <w:divBdr>
            <w:top w:val="none" w:sz="0" w:space="0" w:color="auto"/>
            <w:left w:val="none" w:sz="0" w:space="0" w:color="auto"/>
            <w:bottom w:val="none" w:sz="0" w:space="0" w:color="auto"/>
            <w:right w:val="none" w:sz="0" w:space="0" w:color="auto"/>
          </w:divBdr>
          <w:divsChild>
            <w:div w:id="1236669069">
              <w:marLeft w:val="0"/>
              <w:marRight w:val="0"/>
              <w:marTop w:val="0"/>
              <w:marBottom w:val="0"/>
              <w:divBdr>
                <w:top w:val="none" w:sz="0" w:space="0" w:color="auto"/>
                <w:left w:val="none" w:sz="0" w:space="0" w:color="auto"/>
                <w:bottom w:val="none" w:sz="0" w:space="0" w:color="auto"/>
                <w:right w:val="none" w:sz="0" w:space="0" w:color="auto"/>
              </w:divBdr>
            </w:div>
          </w:divsChild>
        </w:div>
        <w:div w:id="2048525647">
          <w:marLeft w:val="0"/>
          <w:marRight w:val="0"/>
          <w:marTop w:val="0"/>
          <w:marBottom w:val="0"/>
          <w:divBdr>
            <w:top w:val="none" w:sz="0" w:space="0" w:color="auto"/>
            <w:left w:val="none" w:sz="0" w:space="0" w:color="auto"/>
            <w:bottom w:val="none" w:sz="0" w:space="0" w:color="auto"/>
            <w:right w:val="none" w:sz="0" w:space="0" w:color="auto"/>
          </w:divBdr>
          <w:divsChild>
            <w:div w:id="418984339">
              <w:marLeft w:val="0"/>
              <w:marRight w:val="0"/>
              <w:marTop w:val="0"/>
              <w:marBottom w:val="0"/>
              <w:divBdr>
                <w:top w:val="none" w:sz="0" w:space="0" w:color="auto"/>
                <w:left w:val="none" w:sz="0" w:space="0" w:color="auto"/>
                <w:bottom w:val="none" w:sz="0" w:space="0" w:color="auto"/>
                <w:right w:val="none" w:sz="0" w:space="0" w:color="auto"/>
              </w:divBdr>
            </w:div>
          </w:divsChild>
        </w:div>
        <w:div w:id="504594131">
          <w:marLeft w:val="0"/>
          <w:marRight w:val="0"/>
          <w:marTop w:val="0"/>
          <w:marBottom w:val="0"/>
          <w:divBdr>
            <w:top w:val="none" w:sz="0" w:space="0" w:color="auto"/>
            <w:left w:val="none" w:sz="0" w:space="0" w:color="auto"/>
            <w:bottom w:val="none" w:sz="0" w:space="0" w:color="auto"/>
            <w:right w:val="none" w:sz="0" w:space="0" w:color="auto"/>
          </w:divBdr>
          <w:divsChild>
            <w:div w:id="9404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750">
      <w:bodyDiv w:val="1"/>
      <w:marLeft w:val="0"/>
      <w:marRight w:val="0"/>
      <w:marTop w:val="0"/>
      <w:marBottom w:val="0"/>
      <w:divBdr>
        <w:top w:val="none" w:sz="0" w:space="0" w:color="auto"/>
        <w:left w:val="none" w:sz="0" w:space="0" w:color="auto"/>
        <w:bottom w:val="none" w:sz="0" w:space="0" w:color="auto"/>
        <w:right w:val="none" w:sz="0" w:space="0" w:color="auto"/>
      </w:divBdr>
      <w:divsChild>
        <w:div w:id="470756184">
          <w:marLeft w:val="0"/>
          <w:marRight w:val="0"/>
          <w:marTop w:val="0"/>
          <w:marBottom w:val="0"/>
          <w:divBdr>
            <w:top w:val="none" w:sz="0" w:space="0" w:color="auto"/>
            <w:left w:val="none" w:sz="0" w:space="0" w:color="auto"/>
            <w:bottom w:val="none" w:sz="0" w:space="0" w:color="auto"/>
            <w:right w:val="none" w:sz="0" w:space="0" w:color="auto"/>
          </w:divBdr>
          <w:divsChild>
            <w:div w:id="370107883">
              <w:marLeft w:val="0"/>
              <w:marRight w:val="0"/>
              <w:marTop w:val="0"/>
              <w:marBottom w:val="0"/>
              <w:divBdr>
                <w:top w:val="none" w:sz="0" w:space="0" w:color="auto"/>
                <w:left w:val="none" w:sz="0" w:space="0" w:color="auto"/>
                <w:bottom w:val="none" w:sz="0" w:space="0" w:color="auto"/>
                <w:right w:val="none" w:sz="0" w:space="0" w:color="auto"/>
              </w:divBdr>
              <w:divsChild>
                <w:div w:id="1597130224">
                  <w:marLeft w:val="0"/>
                  <w:marRight w:val="0"/>
                  <w:marTop w:val="0"/>
                  <w:marBottom w:val="0"/>
                  <w:divBdr>
                    <w:top w:val="none" w:sz="0" w:space="0" w:color="auto"/>
                    <w:left w:val="none" w:sz="0" w:space="0" w:color="auto"/>
                    <w:bottom w:val="none" w:sz="0" w:space="0" w:color="auto"/>
                    <w:right w:val="none" w:sz="0" w:space="0" w:color="auto"/>
                  </w:divBdr>
                  <w:divsChild>
                    <w:div w:id="20327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8300">
          <w:marLeft w:val="0"/>
          <w:marRight w:val="0"/>
          <w:marTop w:val="0"/>
          <w:marBottom w:val="0"/>
          <w:divBdr>
            <w:top w:val="none" w:sz="0" w:space="0" w:color="auto"/>
            <w:left w:val="none" w:sz="0" w:space="0" w:color="auto"/>
            <w:bottom w:val="none" w:sz="0" w:space="0" w:color="auto"/>
            <w:right w:val="none" w:sz="0" w:space="0" w:color="auto"/>
          </w:divBdr>
          <w:divsChild>
            <w:div w:id="316997828">
              <w:marLeft w:val="0"/>
              <w:marRight w:val="0"/>
              <w:marTop w:val="0"/>
              <w:marBottom w:val="0"/>
              <w:divBdr>
                <w:top w:val="none" w:sz="0" w:space="0" w:color="auto"/>
                <w:left w:val="none" w:sz="0" w:space="0" w:color="auto"/>
                <w:bottom w:val="none" w:sz="0" w:space="0" w:color="auto"/>
                <w:right w:val="none" w:sz="0" w:space="0" w:color="auto"/>
              </w:divBdr>
              <w:divsChild>
                <w:div w:id="1940522608">
                  <w:marLeft w:val="0"/>
                  <w:marRight w:val="0"/>
                  <w:marTop w:val="0"/>
                  <w:marBottom w:val="0"/>
                  <w:divBdr>
                    <w:top w:val="none" w:sz="0" w:space="0" w:color="auto"/>
                    <w:left w:val="none" w:sz="0" w:space="0" w:color="auto"/>
                    <w:bottom w:val="none" w:sz="0" w:space="0" w:color="auto"/>
                    <w:right w:val="none" w:sz="0" w:space="0" w:color="auto"/>
                  </w:divBdr>
                  <w:divsChild>
                    <w:div w:id="17643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9290">
      <w:bodyDiv w:val="1"/>
      <w:marLeft w:val="0"/>
      <w:marRight w:val="0"/>
      <w:marTop w:val="0"/>
      <w:marBottom w:val="0"/>
      <w:divBdr>
        <w:top w:val="none" w:sz="0" w:space="0" w:color="auto"/>
        <w:left w:val="none" w:sz="0" w:space="0" w:color="auto"/>
        <w:bottom w:val="none" w:sz="0" w:space="0" w:color="auto"/>
        <w:right w:val="none" w:sz="0" w:space="0" w:color="auto"/>
      </w:divBdr>
    </w:div>
    <w:div w:id="251086110">
      <w:bodyDiv w:val="1"/>
      <w:marLeft w:val="0"/>
      <w:marRight w:val="0"/>
      <w:marTop w:val="0"/>
      <w:marBottom w:val="0"/>
      <w:divBdr>
        <w:top w:val="none" w:sz="0" w:space="0" w:color="auto"/>
        <w:left w:val="none" w:sz="0" w:space="0" w:color="auto"/>
        <w:bottom w:val="none" w:sz="0" w:space="0" w:color="auto"/>
        <w:right w:val="none" w:sz="0" w:space="0" w:color="auto"/>
      </w:divBdr>
    </w:div>
    <w:div w:id="340548482">
      <w:bodyDiv w:val="1"/>
      <w:marLeft w:val="0"/>
      <w:marRight w:val="0"/>
      <w:marTop w:val="0"/>
      <w:marBottom w:val="0"/>
      <w:divBdr>
        <w:top w:val="none" w:sz="0" w:space="0" w:color="auto"/>
        <w:left w:val="none" w:sz="0" w:space="0" w:color="auto"/>
        <w:bottom w:val="none" w:sz="0" w:space="0" w:color="auto"/>
        <w:right w:val="none" w:sz="0" w:space="0" w:color="auto"/>
      </w:divBdr>
      <w:divsChild>
        <w:div w:id="1370836518">
          <w:marLeft w:val="0"/>
          <w:marRight w:val="0"/>
          <w:marTop w:val="0"/>
          <w:marBottom w:val="0"/>
          <w:divBdr>
            <w:top w:val="none" w:sz="0" w:space="0" w:color="auto"/>
            <w:left w:val="none" w:sz="0" w:space="0" w:color="auto"/>
            <w:bottom w:val="none" w:sz="0" w:space="0" w:color="auto"/>
            <w:right w:val="none" w:sz="0" w:space="0" w:color="auto"/>
          </w:divBdr>
          <w:divsChild>
            <w:div w:id="1140460040">
              <w:marLeft w:val="0"/>
              <w:marRight w:val="0"/>
              <w:marTop w:val="0"/>
              <w:marBottom w:val="0"/>
              <w:divBdr>
                <w:top w:val="none" w:sz="0" w:space="0" w:color="auto"/>
                <w:left w:val="none" w:sz="0" w:space="0" w:color="auto"/>
                <w:bottom w:val="none" w:sz="0" w:space="0" w:color="auto"/>
                <w:right w:val="none" w:sz="0" w:space="0" w:color="auto"/>
              </w:divBdr>
              <w:divsChild>
                <w:div w:id="875896622">
                  <w:marLeft w:val="0"/>
                  <w:marRight w:val="0"/>
                  <w:marTop w:val="0"/>
                  <w:marBottom w:val="0"/>
                  <w:divBdr>
                    <w:top w:val="none" w:sz="0" w:space="0" w:color="auto"/>
                    <w:left w:val="none" w:sz="0" w:space="0" w:color="auto"/>
                    <w:bottom w:val="none" w:sz="0" w:space="0" w:color="auto"/>
                    <w:right w:val="none" w:sz="0" w:space="0" w:color="auto"/>
                  </w:divBdr>
                  <w:divsChild>
                    <w:div w:id="113715161">
                      <w:marLeft w:val="0"/>
                      <w:marRight w:val="0"/>
                      <w:marTop w:val="0"/>
                      <w:marBottom w:val="0"/>
                      <w:divBdr>
                        <w:top w:val="none" w:sz="0" w:space="0" w:color="auto"/>
                        <w:left w:val="none" w:sz="0" w:space="0" w:color="auto"/>
                        <w:bottom w:val="none" w:sz="0" w:space="0" w:color="auto"/>
                        <w:right w:val="none" w:sz="0" w:space="0" w:color="auto"/>
                      </w:divBdr>
                      <w:divsChild>
                        <w:div w:id="568421614">
                          <w:marLeft w:val="0"/>
                          <w:marRight w:val="0"/>
                          <w:marTop w:val="0"/>
                          <w:marBottom w:val="0"/>
                          <w:divBdr>
                            <w:top w:val="none" w:sz="0" w:space="0" w:color="auto"/>
                            <w:left w:val="none" w:sz="0" w:space="0" w:color="auto"/>
                            <w:bottom w:val="none" w:sz="0" w:space="0" w:color="auto"/>
                            <w:right w:val="none" w:sz="0" w:space="0" w:color="auto"/>
                          </w:divBdr>
                          <w:divsChild>
                            <w:div w:id="7975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524701">
      <w:bodyDiv w:val="1"/>
      <w:marLeft w:val="0"/>
      <w:marRight w:val="0"/>
      <w:marTop w:val="0"/>
      <w:marBottom w:val="0"/>
      <w:divBdr>
        <w:top w:val="none" w:sz="0" w:space="0" w:color="auto"/>
        <w:left w:val="none" w:sz="0" w:space="0" w:color="auto"/>
        <w:bottom w:val="none" w:sz="0" w:space="0" w:color="auto"/>
        <w:right w:val="none" w:sz="0" w:space="0" w:color="auto"/>
      </w:divBdr>
    </w:div>
    <w:div w:id="386490963">
      <w:bodyDiv w:val="1"/>
      <w:marLeft w:val="0"/>
      <w:marRight w:val="0"/>
      <w:marTop w:val="0"/>
      <w:marBottom w:val="0"/>
      <w:divBdr>
        <w:top w:val="none" w:sz="0" w:space="0" w:color="auto"/>
        <w:left w:val="none" w:sz="0" w:space="0" w:color="auto"/>
        <w:bottom w:val="none" w:sz="0" w:space="0" w:color="auto"/>
        <w:right w:val="none" w:sz="0" w:space="0" w:color="auto"/>
      </w:divBdr>
    </w:div>
    <w:div w:id="582185511">
      <w:bodyDiv w:val="1"/>
      <w:marLeft w:val="0"/>
      <w:marRight w:val="0"/>
      <w:marTop w:val="0"/>
      <w:marBottom w:val="0"/>
      <w:divBdr>
        <w:top w:val="none" w:sz="0" w:space="0" w:color="auto"/>
        <w:left w:val="none" w:sz="0" w:space="0" w:color="auto"/>
        <w:bottom w:val="none" w:sz="0" w:space="0" w:color="auto"/>
        <w:right w:val="none" w:sz="0" w:space="0" w:color="auto"/>
      </w:divBdr>
    </w:div>
    <w:div w:id="1062212625">
      <w:bodyDiv w:val="1"/>
      <w:marLeft w:val="0"/>
      <w:marRight w:val="0"/>
      <w:marTop w:val="0"/>
      <w:marBottom w:val="0"/>
      <w:divBdr>
        <w:top w:val="none" w:sz="0" w:space="0" w:color="auto"/>
        <w:left w:val="none" w:sz="0" w:space="0" w:color="auto"/>
        <w:bottom w:val="none" w:sz="0" w:space="0" w:color="auto"/>
        <w:right w:val="none" w:sz="0" w:space="0" w:color="auto"/>
      </w:divBdr>
    </w:div>
    <w:div w:id="1093086288">
      <w:bodyDiv w:val="1"/>
      <w:marLeft w:val="0"/>
      <w:marRight w:val="0"/>
      <w:marTop w:val="0"/>
      <w:marBottom w:val="0"/>
      <w:divBdr>
        <w:top w:val="none" w:sz="0" w:space="0" w:color="auto"/>
        <w:left w:val="none" w:sz="0" w:space="0" w:color="auto"/>
        <w:bottom w:val="none" w:sz="0" w:space="0" w:color="auto"/>
        <w:right w:val="none" w:sz="0" w:space="0" w:color="auto"/>
      </w:divBdr>
    </w:div>
    <w:div w:id="1174612285">
      <w:bodyDiv w:val="1"/>
      <w:marLeft w:val="0"/>
      <w:marRight w:val="0"/>
      <w:marTop w:val="0"/>
      <w:marBottom w:val="0"/>
      <w:divBdr>
        <w:top w:val="none" w:sz="0" w:space="0" w:color="auto"/>
        <w:left w:val="none" w:sz="0" w:space="0" w:color="auto"/>
        <w:bottom w:val="none" w:sz="0" w:space="0" w:color="auto"/>
        <w:right w:val="none" w:sz="0" w:space="0" w:color="auto"/>
      </w:divBdr>
    </w:div>
    <w:div w:id="1505321482">
      <w:bodyDiv w:val="1"/>
      <w:marLeft w:val="0"/>
      <w:marRight w:val="0"/>
      <w:marTop w:val="0"/>
      <w:marBottom w:val="0"/>
      <w:divBdr>
        <w:top w:val="none" w:sz="0" w:space="0" w:color="auto"/>
        <w:left w:val="none" w:sz="0" w:space="0" w:color="auto"/>
        <w:bottom w:val="none" w:sz="0" w:space="0" w:color="auto"/>
        <w:right w:val="none" w:sz="0" w:space="0" w:color="auto"/>
      </w:divBdr>
    </w:div>
    <w:div w:id="1512060488">
      <w:bodyDiv w:val="1"/>
      <w:marLeft w:val="0"/>
      <w:marRight w:val="0"/>
      <w:marTop w:val="0"/>
      <w:marBottom w:val="0"/>
      <w:divBdr>
        <w:top w:val="none" w:sz="0" w:space="0" w:color="auto"/>
        <w:left w:val="none" w:sz="0" w:space="0" w:color="auto"/>
        <w:bottom w:val="none" w:sz="0" w:space="0" w:color="auto"/>
        <w:right w:val="none" w:sz="0" w:space="0" w:color="auto"/>
      </w:divBdr>
    </w:div>
    <w:div w:id="1589196587">
      <w:bodyDiv w:val="1"/>
      <w:marLeft w:val="0"/>
      <w:marRight w:val="0"/>
      <w:marTop w:val="0"/>
      <w:marBottom w:val="0"/>
      <w:divBdr>
        <w:top w:val="none" w:sz="0" w:space="0" w:color="auto"/>
        <w:left w:val="none" w:sz="0" w:space="0" w:color="auto"/>
        <w:bottom w:val="none" w:sz="0" w:space="0" w:color="auto"/>
        <w:right w:val="none" w:sz="0" w:space="0" w:color="auto"/>
      </w:divBdr>
    </w:div>
    <w:div w:id="1601834110">
      <w:bodyDiv w:val="1"/>
      <w:marLeft w:val="0"/>
      <w:marRight w:val="0"/>
      <w:marTop w:val="0"/>
      <w:marBottom w:val="0"/>
      <w:divBdr>
        <w:top w:val="none" w:sz="0" w:space="0" w:color="auto"/>
        <w:left w:val="none" w:sz="0" w:space="0" w:color="auto"/>
        <w:bottom w:val="none" w:sz="0" w:space="0" w:color="auto"/>
        <w:right w:val="none" w:sz="0" w:space="0" w:color="auto"/>
      </w:divBdr>
      <w:divsChild>
        <w:div w:id="1923104244">
          <w:marLeft w:val="0"/>
          <w:marRight w:val="0"/>
          <w:marTop w:val="0"/>
          <w:marBottom w:val="0"/>
          <w:divBdr>
            <w:top w:val="none" w:sz="0" w:space="0" w:color="auto"/>
            <w:left w:val="none" w:sz="0" w:space="0" w:color="auto"/>
            <w:bottom w:val="none" w:sz="0" w:space="0" w:color="auto"/>
            <w:right w:val="none" w:sz="0" w:space="0" w:color="auto"/>
          </w:divBdr>
          <w:divsChild>
            <w:div w:id="1397625727">
              <w:marLeft w:val="0"/>
              <w:marRight w:val="0"/>
              <w:marTop w:val="0"/>
              <w:marBottom w:val="0"/>
              <w:divBdr>
                <w:top w:val="none" w:sz="0" w:space="0" w:color="auto"/>
                <w:left w:val="none" w:sz="0" w:space="0" w:color="auto"/>
                <w:bottom w:val="none" w:sz="0" w:space="0" w:color="auto"/>
                <w:right w:val="none" w:sz="0" w:space="0" w:color="auto"/>
              </w:divBdr>
              <w:divsChild>
                <w:div w:id="844054381">
                  <w:marLeft w:val="0"/>
                  <w:marRight w:val="0"/>
                  <w:marTop w:val="0"/>
                  <w:marBottom w:val="0"/>
                  <w:divBdr>
                    <w:top w:val="none" w:sz="0" w:space="0" w:color="auto"/>
                    <w:left w:val="none" w:sz="0" w:space="0" w:color="auto"/>
                    <w:bottom w:val="none" w:sz="0" w:space="0" w:color="auto"/>
                    <w:right w:val="none" w:sz="0" w:space="0" w:color="auto"/>
                  </w:divBdr>
                  <w:divsChild>
                    <w:div w:id="2207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3628">
          <w:marLeft w:val="0"/>
          <w:marRight w:val="0"/>
          <w:marTop w:val="0"/>
          <w:marBottom w:val="0"/>
          <w:divBdr>
            <w:top w:val="none" w:sz="0" w:space="0" w:color="auto"/>
            <w:left w:val="none" w:sz="0" w:space="0" w:color="auto"/>
            <w:bottom w:val="none" w:sz="0" w:space="0" w:color="auto"/>
            <w:right w:val="none" w:sz="0" w:space="0" w:color="auto"/>
          </w:divBdr>
          <w:divsChild>
            <w:div w:id="856843306">
              <w:marLeft w:val="0"/>
              <w:marRight w:val="0"/>
              <w:marTop w:val="0"/>
              <w:marBottom w:val="0"/>
              <w:divBdr>
                <w:top w:val="none" w:sz="0" w:space="0" w:color="auto"/>
                <w:left w:val="none" w:sz="0" w:space="0" w:color="auto"/>
                <w:bottom w:val="none" w:sz="0" w:space="0" w:color="auto"/>
                <w:right w:val="none" w:sz="0" w:space="0" w:color="auto"/>
              </w:divBdr>
              <w:divsChild>
                <w:div w:id="731347744">
                  <w:marLeft w:val="0"/>
                  <w:marRight w:val="0"/>
                  <w:marTop w:val="0"/>
                  <w:marBottom w:val="0"/>
                  <w:divBdr>
                    <w:top w:val="none" w:sz="0" w:space="0" w:color="auto"/>
                    <w:left w:val="none" w:sz="0" w:space="0" w:color="auto"/>
                    <w:bottom w:val="none" w:sz="0" w:space="0" w:color="auto"/>
                    <w:right w:val="none" w:sz="0" w:space="0" w:color="auto"/>
                  </w:divBdr>
                  <w:divsChild>
                    <w:div w:id="14962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75047">
      <w:bodyDiv w:val="1"/>
      <w:marLeft w:val="0"/>
      <w:marRight w:val="0"/>
      <w:marTop w:val="0"/>
      <w:marBottom w:val="0"/>
      <w:divBdr>
        <w:top w:val="none" w:sz="0" w:space="0" w:color="auto"/>
        <w:left w:val="none" w:sz="0" w:space="0" w:color="auto"/>
        <w:bottom w:val="none" w:sz="0" w:space="0" w:color="auto"/>
        <w:right w:val="none" w:sz="0" w:space="0" w:color="auto"/>
      </w:divBdr>
    </w:div>
    <w:div w:id="1642424076">
      <w:bodyDiv w:val="1"/>
      <w:marLeft w:val="0"/>
      <w:marRight w:val="0"/>
      <w:marTop w:val="0"/>
      <w:marBottom w:val="0"/>
      <w:divBdr>
        <w:top w:val="none" w:sz="0" w:space="0" w:color="auto"/>
        <w:left w:val="none" w:sz="0" w:space="0" w:color="auto"/>
        <w:bottom w:val="none" w:sz="0" w:space="0" w:color="auto"/>
        <w:right w:val="none" w:sz="0" w:space="0" w:color="auto"/>
      </w:divBdr>
    </w:div>
    <w:div w:id="1961836907">
      <w:bodyDiv w:val="1"/>
      <w:marLeft w:val="0"/>
      <w:marRight w:val="0"/>
      <w:marTop w:val="0"/>
      <w:marBottom w:val="0"/>
      <w:divBdr>
        <w:top w:val="none" w:sz="0" w:space="0" w:color="auto"/>
        <w:left w:val="none" w:sz="0" w:space="0" w:color="auto"/>
        <w:bottom w:val="none" w:sz="0" w:space="0" w:color="auto"/>
        <w:right w:val="none" w:sz="0" w:space="0" w:color="auto"/>
      </w:divBdr>
      <w:divsChild>
        <w:div w:id="1756783272">
          <w:marLeft w:val="0"/>
          <w:marRight w:val="0"/>
          <w:marTop w:val="0"/>
          <w:marBottom w:val="0"/>
          <w:divBdr>
            <w:top w:val="none" w:sz="0" w:space="0" w:color="auto"/>
            <w:left w:val="none" w:sz="0" w:space="0" w:color="auto"/>
            <w:bottom w:val="none" w:sz="0" w:space="0" w:color="auto"/>
            <w:right w:val="none" w:sz="0" w:space="0" w:color="auto"/>
          </w:divBdr>
          <w:divsChild>
            <w:div w:id="1288584666">
              <w:marLeft w:val="0"/>
              <w:marRight w:val="0"/>
              <w:marTop w:val="0"/>
              <w:marBottom w:val="0"/>
              <w:divBdr>
                <w:top w:val="none" w:sz="0" w:space="0" w:color="auto"/>
                <w:left w:val="none" w:sz="0" w:space="0" w:color="auto"/>
                <w:bottom w:val="none" w:sz="0" w:space="0" w:color="auto"/>
                <w:right w:val="none" w:sz="0" w:space="0" w:color="auto"/>
              </w:divBdr>
              <w:divsChild>
                <w:div w:id="283657920">
                  <w:marLeft w:val="0"/>
                  <w:marRight w:val="0"/>
                  <w:marTop w:val="0"/>
                  <w:marBottom w:val="0"/>
                  <w:divBdr>
                    <w:top w:val="none" w:sz="0" w:space="0" w:color="auto"/>
                    <w:left w:val="none" w:sz="0" w:space="0" w:color="auto"/>
                    <w:bottom w:val="none" w:sz="0" w:space="0" w:color="auto"/>
                    <w:right w:val="none" w:sz="0" w:space="0" w:color="auto"/>
                  </w:divBdr>
                  <w:divsChild>
                    <w:div w:id="2069692513">
                      <w:marLeft w:val="0"/>
                      <w:marRight w:val="0"/>
                      <w:marTop w:val="0"/>
                      <w:marBottom w:val="0"/>
                      <w:divBdr>
                        <w:top w:val="none" w:sz="0" w:space="0" w:color="auto"/>
                        <w:left w:val="none" w:sz="0" w:space="0" w:color="auto"/>
                        <w:bottom w:val="none" w:sz="0" w:space="0" w:color="auto"/>
                        <w:right w:val="none" w:sz="0" w:space="0" w:color="auto"/>
                      </w:divBdr>
                      <w:divsChild>
                        <w:div w:id="848567818">
                          <w:marLeft w:val="0"/>
                          <w:marRight w:val="0"/>
                          <w:marTop w:val="0"/>
                          <w:marBottom w:val="0"/>
                          <w:divBdr>
                            <w:top w:val="none" w:sz="0" w:space="0" w:color="auto"/>
                            <w:left w:val="none" w:sz="0" w:space="0" w:color="auto"/>
                            <w:bottom w:val="none" w:sz="0" w:space="0" w:color="auto"/>
                            <w:right w:val="none" w:sz="0" w:space="0" w:color="auto"/>
                          </w:divBdr>
                          <w:divsChild>
                            <w:div w:id="17228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633165">
      <w:bodyDiv w:val="1"/>
      <w:marLeft w:val="0"/>
      <w:marRight w:val="0"/>
      <w:marTop w:val="0"/>
      <w:marBottom w:val="0"/>
      <w:divBdr>
        <w:top w:val="none" w:sz="0" w:space="0" w:color="auto"/>
        <w:left w:val="none" w:sz="0" w:space="0" w:color="auto"/>
        <w:bottom w:val="none" w:sz="0" w:space="0" w:color="auto"/>
        <w:right w:val="none" w:sz="0" w:space="0" w:color="auto"/>
      </w:divBdr>
      <w:divsChild>
        <w:div w:id="1570724028">
          <w:marLeft w:val="0"/>
          <w:marRight w:val="0"/>
          <w:marTop w:val="0"/>
          <w:marBottom w:val="0"/>
          <w:divBdr>
            <w:top w:val="none" w:sz="0" w:space="0" w:color="auto"/>
            <w:left w:val="none" w:sz="0" w:space="0" w:color="auto"/>
            <w:bottom w:val="none" w:sz="0" w:space="0" w:color="auto"/>
            <w:right w:val="none" w:sz="0" w:space="0" w:color="auto"/>
          </w:divBdr>
          <w:divsChild>
            <w:div w:id="1288589350">
              <w:marLeft w:val="0"/>
              <w:marRight w:val="0"/>
              <w:marTop w:val="0"/>
              <w:marBottom w:val="0"/>
              <w:divBdr>
                <w:top w:val="none" w:sz="0" w:space="0" w:color="auto"/>
                <w:left w:val="none" w:sz="0" w:space="0" w:color="auto"/>
                <w:bottom w:val="none" w:sz="0" w:space="0" w:color="auto"/>
                <w:right w:val="none" w:sz="0" w:space="0" w:color="auto"/>
              </w:divBdr>
            </w:div>
          </w:divsChild>
        </w:div>
        <w:div w:id="1746879474">
          <w:marLeft w:val="0"/>
          <w:marRight w:val="0"/>
          <w:marTop w:val="0"/>
          <w:marBottom w:val="0"/>
          <w:divBdr>
            <w:top w:val="none" w:sz="0" w:space="0" w:color="auto"/>
            <w:left w:val="none" w:sz="0" w:space="0" w:color="auto"/>
            <w:bottom w:val="none" w:sz="0" w:space="0" w:color="auto"/>
            <w:right w:val="none" w:sz="0" w:space="0" w:color="auto"/>
          </w:divBdr>
          <w:divsChild>
            <w:div w:id="99106723">
              <w:marLeft w:val="0"/>
              <w:marRight w:val="0"/>
              <w:marTop w:val="0"/>
              <w:marBottom w:val="0"/>
              <w:divBdr>
                <w:top w:val="none" w:sz="0" w:space="0" w:color="auto"/>
                <w:left w:val="none" w:sz="0" w:space="0" w:color="auto"/>
                <w:bottom w:val="none" w:sz="0" w:space="0" w:color="auto"/>
                <w:right w:val="none" w:sz="0" w:space="0" w:color="auto"/>
              </w:divBdr>
            </w:div>
          </w:divsChild>
        </w:div>
        <w:div w:id="1997103914">
          <w:marLeft w:val="0"/>
          <w:marRight w:val="0"/>
          <w:marTop w:val="0"/>
          <w:marBottom w:val="0"/>
          <w:divBdr>
            <w:top w:val="none" w:sz="0" w:space="0" w:color="auto"/>
            <w:left w:val="none" w:sz="0" w:space="0" w:color="auto"/>
            <w:bottom w:val="none" w:sz="0" w:space="0" w:color="auto"/>
            <w:right w:val="none" w:sz="0" w:space="0" w:color="auto"/>
          </w:divBdr>
          <w:divsChild>
            <w:div w:id="411968821">
              <w:marLeft w:val="0"/>
              <w:marRight w:val="0"/>
              <w:marTop w:val="0"/>
              <w:marBottom w:val="0"/>
              <w:divBdr>
                <w:top w:val="none" w:sz="0" w:space="0" w:color="auto"/>
                <w:left w:val="none" w:sz="0" w:space="0" w:color="auto"/>
                <w:bottom w:val="none" w:sz="0" w:space="0" w:color="auto"/>
                <w:right w:val="none" w:sz="0" w:space="0" w:color="auto"/>
              </w:divBdr>
            </w:div>
          </w:divsChild>
        </w:div>
        <w:div w:id="92941762">
          <w:marLeft w:val="0"/>
          <w:marRight w:val="0"/>
          <w:marTop w:val="0"/>
          <w:marBottom w:val="0"/>
          <w:divBdr>
            <w:top w:val="none" w:sz="0" w:space="0" w:color="auto"/>
            <w:left w:val="none" w:sz="0" w:space="0" w:color="auto"/>
            <w:bottom w:val="none" w:sz="0" w:space="0" w:color="auto"/>
            <w:right w:val="none" w:sz="0" w:space="0" w:color="auto"/>
          </w:divBdr>
          <w:divsChild>
            <w:div w:id="1602375092">
              <w:marLeft w:val="0"/>
              <w:marRight w:val="0"/>
              <w:marTop w:val="0"/>
              <w:marBottom w:val="0"/>
              <w:divBdr>
                <w:top w:val="none" w:sz="0" w:space="0" w:color="auto"/>
                <w:left w:val="none" w:sz="0" w:space="0" w:color="auto"/>
                <w:bottom w:val="none" w:sz="0" w:space="0" w:color="auto"/>
                <w:right w:val="none" w:sz="0" w:space="0" w:color="auto"/>
              </w:divBdr>
            </w:div>
          </w:divsChild>
        </w:div>
        <w:div w:id="624190417">
          <w:marLeft w:val="0"/>
          <w:marRight w:val="0"/>
          <w:marTop w:val="0"/>
          <w:marBottom w:val="0"/>
          <w:divBdr>
            <w:top w:val="none" w:sz="0" w:space="0" w:color="auto"/>
            <w:left w:val="none" w:sz="0" w:space="0" w:color="auto"/>
            <w:bottom w:val="none" w:sz="0" w:space="0" w:color="auto"/>
            <w:right w:val="none" w:sz="0" w:space="0" w:color="auto"/>
          </w:divBdr>
          <w:divsChild>
            <w:div w:id="7993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3144">
      <w:bodyDiv w:val="1"/>
      <w:marLeft w:val="0"/>
      <w:marRight w:val="0"/>
      <w:marTop w:val="0"/>
      <w:marBottom w:val="0"/>
      <w:divBdr>
        <w:top w:val="none" w:sz="0" w:space="0" w:color="auto"/>
        <w:left w:val="none" w:sz="0" w:space="0" w:color="auto"/>
        <w:bottom w:val="none" w:sz="0" w:space="0" w:color="auto"/>
        <w:right w:val="none" w:sz="0" w:space="0" w:color="auto"/>
      </w:divBdr>
      <w:divsChild>
        <w:div w:id="2031757542">
          <w:marLeft w:val="0"/>
          <w:marRight w:val="0"/>
          <w:marTop w:val="0"/>
          <w:marBottom w:val="0"/>
          <w:divBdr>
            <w:top w:val="none" w:sz="0" w:space="0" w:color="auto"/>
            <w:left w:val="none" w:sz="0" w:space="0" w:color="auto"/>
            <w:bottom w:val="none" w:sz="0" w:space="0" w:color="auto"/>
            <w:right w:val="none" w:sz="0" w:space="0" w:color="auto"/>
          </w:divBdr>
          <w:divsChild>
            <w:div w:id="2088454376">
              <w:marLeft w:val="0"/>
              <w:marRight w:val="0"/>
              <w:marTop w:val="0"/>
              <w:marBottom w:val="0"/>
              <w:divBdr>
                <w:top w:val="none" w:sz="0" w:space="0" w:color="auto"/>
                <w:left w:val="none" w:sz="0" w:space="0" w:color="auto"/>
                <w:bottom w:val="none" w:sz="0" w:space="0" w:color="auto"/>
                <w:right w:val="none" w:sz="0" w:space="0" w:color="auto"/>
              </w:divBdr>
            </w:div>
          </w:divsChild>
        </w:div>
        <w:div w:id="275257514">
          <w:marLeft w:val="0"/>
          <w:marRight w:val="0"/>
          <w:marTop w:val="0"/>
          <w:marBottom w:val="0"/>
          <w:divBdr>
            <w:top w:val="none" w:sz="0" w:space="0" w:color="auto"/>
            <w:left w:val="none" w:sz="0" w:space="0" w:color="auto"/>
            <w:bottom w:val="none" w:sz="0" w:space="0" w:color="auto"/>
            <w:right w:val="none" w:sz="0" w:space="0" w:color="auto"/>
          </w:divBdr>
          <w:divsChild>
            <w:div w:id="554514470">
              <w:marLeft w:val="0"/>
              <w:marRight w:val="0"/>
              <w:marTop w:val="0"/>
              <w:marBottom w:val="0"/>
              <w:divBdr>
                <w:top w:val="none" w:sz="0" w:space="0" w:color="auto"/>
                <w:left w:val="none" w:sz="0" w:space="0" w:color="auto"/>
                <w:bottom w:val="none" w:sz="0" w:space="0" w:color="auto"/>
                <w:right w:val="none" w:sz="0" w:space="0" w:color="auto"/>
              </w:divBdr>
            </w:div>
          </w:divsChild>
        </w:div>
        <w:div w:id="1188834075">
          <w:marLeft w:val="0"/>
          <w:marRight w:val="0"/>
          <w:marTop w:val="0"/>
          <w:marBottom w:val="0"/>
          <w:divBdr>
            <w:top w:val="none" w:sz="0" w:space="0" w:color="auto"/>
            <w:left w:val="none" w:sz="0" w:space="0" w:color="auto"/>
            <w:bottom w:val="none" w:sz="0" w:space="0" w:color="auto"/>
            <w:right w:val="none" w:sz="0" w:space="0" w:color="auto"/>
          </w:divBdr>
          <w:divsChild>
            <w:div w:id="1034622005">
              <w:marLeft w:val="0"/>
              <w:marRight w:val="0"/>
              <w:marTop w:val="0"/>
              <w:marBottom w:val="0"/>
              <w:divBdr>
                <w:top w:val="none" w:sz="0" w:space="0" w:color="auto"/>
                <w:left w:val="none" w:sz="0" w:space="0" w:color="auto"/>
                <w:bottom w:val="none" w:sz="0" w:space="0" w:color="auto"/>
                <w:right w:val="none" w:sz="0" w:space="0" w:color="auto"/>
              </w:divBdr>
            </w:div>
          </w:divsChild>
        </w:div>
        <w:div w:id="846821116">
          <w:marLeft w:val="0"/>
          <w:marRight w:val="0"/>
          <w:marTop w:val="0"/>
          <w:marBottom w:val="0"/>
          <w:divBdr>
            <w:top w:val="none" w:sz="0" w:space="0" w:color="auto"/>
            <w:left w:val="none" w:sz="0" w:space="0" w:color="auto"/>
            <w:bottom w:val="none" w:sz="0" w:space="0" w:color="auto"/>
            <w:right w:val="none" w:sz="0" w:space="0" w:color="auto"/>
          </w:divBdr>
          <w:divsChild>
            <w:div w:id="1028263451">
              <w:marLeft w:val="0"/>
              <w:marRight w:val="0"/>
              <w:marTop w:val="0"/>
              <w:marBottom w:val="0"/>
              <w:divBdr>
                <w:top w:val="none" w:sz="0" w:space="0" w:color="auto"/>
                <w:left w:val="none" w:sz="0" w:space="0" w:color="auto"/>
                <w:bottom w:val="none" w:sz="0" w:space="0" w:color="auto"/>
                <w:right w:val="none" w:sz="0" w:space="0" w:color="auto"/>
              </w:divBdr>
            </w:div>
          </w:divsChild>
        </w:div>
        <w:div w:id="1446345079">
          <w:marLeft w:val="0"/>
          <w:marRight w:val="0"/>
          <w:marTop w:val="0"/>
          <w:marBottom w:val="0"/>
          <w:divBdr>
            <w:top w:val="none" w:sz="0" w:space="0" w:color="auto"/>
            <w:left w:val="none" w:sz="0" w:space="0" w:color="auto"/>
            <w:bottom w:val="none" w:sz="0" w:space="0" w:color="auto"/>
            <w:right w:val="none" w:sz="0" w:space="0" w:color="auto"/>
          </w:divBdr>
          <w:divsChild>
            <w:div w:id="16306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59</Pages>
  <Words>14042</Words>
  <Characters>80042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cp:lastPrinted>2025-07-29T13:19:00Z</cp:lastPrinted>
  <dcterms:created xsi:type="dcterms:W3CDTF">2025-01-25T10:46:00Z</dcterms:created>
  <dcterms:modified xsi:type="dcterms:W3CDTF">2025-10-06T14:43:00Z</dcterms:modified>
</cp:coreProperties>
</file>