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3D3" w:rsidRDefault="007953D3" w:rsidP="00B31F4F">
      <w:pPr>
        <w:spacing w:line="240" w:lineRule="auto"/>
        <w:jc w:val="center"/>
        <w:rPr>
          <w:rFonts w:ascii="Arial Black" w:hAnsi="Arial Black"/>
          <w:sz w:val="36"/>
          <w:szCs w:val="32"/>
        </w:rPr>
      </w:pPr>
    </w:p>
    <w:p w:rsidR="00B31F4F" w:rsidRDefault="00AE3996" w:rsidP="00B31F4F">
      <w:pPr>
        <w:spacing w:line="240" w:lineRule="auto"/>
        <w:jc w:val="center"/>
        <w:rPr>
          <w:rFonts w:ascii="Arial Black" w:hAnsi="Arial Black"/>
          <w:sz w:val="36"/>
          <w:szCs w:val="32"/>
        </w:rPr>
      </w:pPr>
      <w:r>
        <w:rPr>
          <w:rFonts w:ascii="Arial Black" w:hAnsi="Arial Black"/>
          <w:sz w:val="36"/>
          <w:szCs w:val="32"/>
        </w:rPr>
        <w:t>INFLUENCE OF BLOGGERS ON THE SPREAD OF FAKE NEWS AMONG INTERNET USERS IN KWARA STATE</w:t>
      </w:r>
    </w:p>
    <w:p w:rsidR="00AE3996" w:rsidRPr="00D422AD" w:rsidRDefault="00AE3996" w:rsidP="00B31F4F">
      <w:pPr>
        <w:spacing w:line="240" w:lineRule="auto"/>
        <w:jc w:val="center"/>
        <w:rPr>
          <w:rFonts w:asciiTheme="majorHAnsi" w:hAnsiTheme="majorHAnsi" w:cstheme="majorHAnsi"/>
          <w:b/>
          <w:sz w:val="28"/>
          <w:szCs w:val="28"/>
        </w:rPr>
      </w:pPr>
      <w:r w:rsidRPr="00D422AD">
        <w:rPr>
          <w:rFonts w:asciiTheme="majorHAnsi" w:hAnsiTheme="majorHAnsi" w:cstheme="majorHAnsi"/>
          <w:b/>
          <w:sz w:val="28"/>
          <w:szCs w:val="28"/>
        </w:rPr>
        <w:t>(A STUDY OF ILORIN WEST LOCAL GOVERNMENT AREA)</w:t>
      </w:r>
    </w:p>
    <w:p w:rsidR="00B31F4F" w:rsidRPr="002F49AC" w:rsidRDefault="00B31F4F" w:rsidP="002F49AC">
      <w:pPr>
        <w:pStyle w:val="Heading1"/>
        <w:rPr>
          <w:color w:val="FFFFFF" w:themeColor="background1"/>
        </w:rPr>
      </w:pPr>
      <w:bookmarkStart w:id="0" w:name="_Toc208070579"/>
      <w:r w:rsidRPr="00B16C83">
        <w:rPr>
          <w:color w:val="FFFFFF" w:themeColor="background1"/>
        </w:rPr>
        <w:t>TITLE PAGE</w:t>
      </w:r>
      <w:bookmarkEnd w:id="0"/>
    </w:p>
    <w:p w:rsidR="002304C5" w:rsidRDefault="002304C5" w:rsidP="00B31F4F">
      <w:pPr>
        <w:jc w:val="center"/>
        <w:rPr>
          <w:rFonts w:ascii="Monotype Corsiva" w:hAnsi="Monotype Corsiva"/>
          <w:b/>
          <w:sz w:val="66"/>
          <w:szCs w:val="56"/>
        </w:rPr>
      </w:pPr>
    </w:p>
    <w:p w:rsidR="00B31F4F" w:rsidRPr="00820321" w:rsidRDefault="00B31F4F" w:rsidP="00B31F4F">
      <w:pPr>
        <w:jc w:val="center"/>
        <w:rPr>
          <w:rFonts w:ascii="Lucida Calligraphy" w:hAnsi="Lucida Calligraphy"/>
          <w:b/>
          <w:sz w:val="56"/>
          <w:szCs w:val="56"/>
        </w:rPr>
      </w:pPr>
      <w:r w:rsidRPr="00820321">
        <w:rPr>
          <w:rFonts w:ascii="Lucida Calligraphy" w:hAnsi="Lucida Calligraphy"/>
          <w:b/>
          <w:sz w:val="66"/>
          <w:szCs w:val="56"/>
        </w:rPr>
        <w:t>BY</w:t>
      </w:r>
    </w:p>
    <w:p w:rsidR="00B31F4F" w:rsidRDefault="00B31F4F" w:rsidP="00B31F4F">
      <w:pPr>
        <w:jc w:val="center"/>
      </w:pPr>
    </w:p>
    <w:p w:rsidR="002304C5" w:rsidRDefault="002304C5" w:rsidP="00B31F4F">
      <w:pPr>
        <w:jc w:val="center"/>
      </w:pPr>
    </w:p>
    <w:p w:rsidR="00B85172" w:rsidRPr="00B85172" w:rsidRDefault="006F3987" w:rsidP="00B85172">
      <w:pPr>
        <w:spacing w:after="0" w:line="360" w:lineRule="auto"/>
        <w:jc w:val="center"/>
        <w:rPr>
          <w:rFonts w:ascii="Arial Black" w:hAnsi="Arial Black"/>
          <w:b/>
          <w:sz w:val="24"/>
          <w:szCs w:val="24"/>
        </w:rPr>
      </w:pPr>
      <w:r>
        <w:rPr>
          <w:rFonts w:ascii="Arial Black" w:hAnsi="Arial Black"/>
          <w:b/>
          <w:bCs/>
          <w:sz w:val="24"/>
          <w:szCs w:val="24"/>
        </w:rPr>
        <w:t>OSENI</w:t>
      </w:r>
      <w:r w:rsidRPr="006F3987">
        <w:rPr>
          <w:rFonts w:ascii="Arial Black" w:hAnsi="Arial Black"/>
          <w:b/>
          <w:bCs/>
          <w:sz w:val="24"/>
          <w:szCs w:val="24"/>
        </w:rPr>
        <w:t xml:space="preserve"> OLAIDE AJOKE</w:t>
      </w:r>
    </w:p>
    <w:p w:rsidR="00B31F4F" w:rsidRPr="00DC0273" w:rsidRDefault="006F3987" w:rsidP="00B85172">
      <w:pPr>
        <w:spacing w:after="0" w:line="360" w:lineRule="auto"/>
        <w:jc w:val="center"/>
        <w:rPr>
          <w:rFonts w:ascii="Arial Black" w:hAnsi="Arial Black"/>
          <w:sz w:val="24"/>
          <w:szCs w:val="24"/>
        </w:rPr>
      </w:pPr>
      <w:r>
        <w:rPr>
          <w:rFonts w:ascii="Arial Black" w:hAnsi="Arial Black"/>
          <w:b/>
          <w:sz w:val="24"/>
          <w:szCs w:val="24"/>
        </w:rPr>
        <w:t>ND/23/MAC/PT/0891</w:t>
      </w:r>
      <w:bookmarkStart w:id="1" w:name="_GoBack"/>
      <w:bookmarkEnd w:id="1"/>
    </w:p>
    <w:p w:rsidR="00B31F4F" w:rsidRDefault="00B31F4F" w:rsidP="00B31F4F"/>
    <w:p w:rsidR="00B31F4F" w:rsidRDefault="00B31F4F" w:rsidP="00B31F4F"/>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BEING A RESEARCH PROJECT SUBMITTED TO THE DEPARTMENT OF </w:t>
      </w: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MASS COMMUNICATION,</w:t>
      </w: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 INSTITUTE OF INFORMATION AND COMMUNICATION TECHNOLOGY</w:t>
      </w: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 KWARA STATE POLYTECHNIC, ILORIN.</w:t>
      </w:r>
    </w:p>
    <w:p w:rsidR="00B31F4F" w:rsidRPr="00E47128" w:rsidRDefault="00B31F4F" w:rsidP="00B31F4F">
      <w:pPr>
        <w:ind w:left="10" w:right="13" w:hanging="10"/>
        <w:jc w:val="center"/>
        <w:rPr>
          <w:rFonts w:asciiTheme="majorHAnsi" w:hAnsiTheme="majorHAnsi" w:cs="Aharoni"/>
          <w:b/>
          <w:sz w:val="32"/>
          <w:szCs w:val="26"/>
        </w:rPr>
      </w:pP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Pr>
          <w:rFonts w:asciiTheme="majorHAnsi" w:hAnsiTheme="majorHAnsi" w:cs="Aharoni"/>
          <w:b/>
          <w:sz w:val="28"/>
          <w:szCs w:val="26"/>
        </w:rPr>
        <w:t xml:space="preserve">IN PARTIAL FULFILLMENT OF </w:t>
      </w:r>
      <w:r w:rsidRPr="00E47128">
        <w:rPr>
          <w:rFonts w:asciiTheme="majorHAnsi" w:hAnsiTheme="majorHAnsi" w:cs="Aharoni"/>
          <w:b/>
          <w:sz w:val="28"/>
          <w:szCs w:val="26"/>
        </w:rPr>
        <w:t xml:space="preserve">REQUIREMENTS FOR THE AWARD OF </w:t>
      </w:r>
    </w:p>
    <w:p w:rsidR="00B31F4F"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NATIONAL DIPLOMA</w:t>
      </w:r>
      <w:r>
        <w:rPr>
          <w:rFonts w:asciiTheme="majorHAnsi" w:hAnsiTheme="majorHAnsi" w:cs="Aharoni"/>
          <w:b/>
          <w:sz w:val="28"/>
          <w:szCs w:val="26"/>
        </w:rPr>
        <w:t xml:space="preserve"> (ND)</w:t>
      </w:r>
      <w:r w:rsidRPr="00E47128">
        <w:rPr>
          <w:rFonts w:asciiTheme="majorHAnsi" w:hAnsiTheme="majorHAnsi" w:cs="Aharoni"/>
          <w:b/>
          <w:sz w:val="28"/>
          <w:szCs w:val="26"/>
        </w:rPr>
        <w:t xml:space="preserve"> IN </w:t>
      </w:r>
    </w:p>
    <w:p w:rsidR="00B31F4F" w:rsidRPr="00313FCE" w:rsidRDefault="00B31F4F" w:rsidP="00313FCE">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MASS COMMUNICATION</w:t>
      </w:r>
      <w:r w:rsidRPr="00E47128">
        <w:rPr>
          <w:rFonts w:ascii="Arial Black" w:hAnsi="Arial Black" w:cs="Aharoni"/>
          <w:b/>
          <w:sz w:val="34"/>
        </w:rPr>
        <w:t xml:space="preserve">    </w:t>
      </w:r>
      <w:r>
        <w:rPr>
          <w:rFonts w:ascii="Arial Black" w:hAnsi="Arial Black" w:cs="Aharoni"/>
          <w:b/>
          <w:sz w:val="36"/>
        </w:rPr>
        <w:t xml:space="preserve">   </w:t>
      </w:r>
    </w:p>
    <w:p w:rsidR="00313FCE" w:rsidRDefault="00313FCE" w:rsidP="00313FCE">
      <w:pPr>
        <w:rPr>
          <w:rFonts w:ascii="Arial Black" w:hAnsi="Arial Black" w:cs="Aharoni"/>
          <w:b/>
          <w:sz w:val="36"/>
          <w:szCs w:val="36"/>
        </w:rPr>
      </w:pPr>
    </w:p>
    <w:p w:rsidR="00B973AB" w:rsidRDefault="00B973AB" w:rsidP="00313FCE">
      <w:pPr>
        <w:jc w:val="center"/>
        <w:rPr>
          <w:rFonts w:ascii="Arial Black" w:hAnsi="Arial Black" w:cs="Aharoni"/>
          <w:b/>
          <w:sz w:val="36"/>
          <w:szCs w:val="36"/>
        </w:rPr>
      </w:pPr>
    </w:p>
    <w:p w:rsidR="00B31F4F" w:rsidRPr="002F49AC" w:rsidRDefault="00313FCE" w:rsidP="00313FCE">
      <w:pPr>
        <w:jc w:val="center"/>
        <w:rPr>
          <w:sz w:val="36"/>
          <w:szCs w:val="36"/>
        </w:rPr>
      </w:pPr>
      <w:r>
        <w:rPr>
          <w:rFonts w:ascii="Arial Black" w:hAnsi="Arial Black" w:cs="Aharoni"/>
          <w:b/>
          <w:sz w:val="36"/>
          <w:szCs w:val="36"/>
        </w:rPr>
        <w:t>SEPTEMBER</w:t>
      </w:r>
      <w:r w:rsidR="00B31F4F" w:rsidRPr="007F5F90">
        <w:rPr>
          <w:rFonts w:ascii="Arial Black" w:hAnsi="Arial Black" w:cs="Aharoni"/>
          <w:b/>
          <w:sz w:val="36"/>
          <w:szCs w:val="36"/>
        </w:rPr>
        <w:t>,</w:t>
      </w:r>
      <w:r w:rsidR="00B31F4F" w:rsidRPr="007F5F90">
        <w:rPr>
          <w:rFonts w:ascii="Arial Black" w:hAnsi="Arial Black"/>
          <w:b/>
          <w:sz w:val="36"/>
          <w:szCs w:val="36"/>
        </w:rPr>
        <w:t xml:space="preserve"> 2025.</w:t>
      </w:r>
    </w:p>
    <w:p w:rsidR="00820321" w:rsidRDefault="00820321">
      <w:pPr>
        <w:rPr>
          <w:rFonts w:ascii="Times New Roman" w:eastAsiaTheme="majorEastAsia" w:hAnsi="Times New Roman" w:cstheme="majorBidi"/>
          <w:b/>
          <w:sz w:val="24"/>
          <w:szCs w:val="32"/>
        </w:rPr>
      </w:pPr>
      <w:bookmarkStart w:id="2" w:name="_Toc208070580"/>
      <w:r>
        <w:br w:type="page"/>
      </w:r>
    </w:p>
    <w:p w:rsidR="00B31F4F" w:rsidRDefault="00B31F4F" w:rsidP="00B31F4F">
      <w:pPr>
        <w:pStyle w:val="Heading1"/>
        <w:jc w:val="center"/>
      </w:pPr>
      <w:r>
        <w:lastRenderedPageBreak/>
        <w:t>CERTIFICATION</w:t>
      </w:r>
      <w:bookmarkEnd w:id="2"/>
    </w:p>
    <w:p w:rsidR="00B31F4F" w:rsidRPr="00285AAB" w:rsidRDefault="00B31F4F" w:rsidP="00B31F4F">
      <w:pPr>
        <w:spacing w:line="360" w:lineRule="auto"/>
        <w:ind w:left="10" w:right="13" w:hanging="10"/>
        <w:jc w:val="both"/>
        <w:rPr>
          <w:rFonts w:ascii="Times New Roman" w:hAnsi="Times New Roman" w:cs="Times New Roman"/>
          <w:b/>
          <w:bCs/>
          <w:sz w:val="24"/>
          <w:szCs w:val="24"/>
        </w:rPr>
      </w:pPr>
      <w:r w:rsidRPr="00285AAB">
        <w:rPr>
          <w:rFonts w:ascii="Times New Roman" w:hAnsi="Times New Roman" w:cs="Times New Roman"/>
          <w:sz w:val="24"/>
          <w:szCs w:val="24"/>
        </w:rPr>
        <w:t xml:space="preserve">This is to certify that this research project has been read and approved as meeting the requirement of the Department of Mass Communication, Institute of Information Communication and Technology (IICT), </w:t>
      </w:r>
      <w:proofErr w:type="spellStart"/>
      <w:r w:rsidRPr="00285AAB">
        <w:rPr>
          <w:rFonts w:ascii="Times New Roman" w:hAnsi="Times New Roman" w:cs="Times New Roman"/>
          <w:sz w:val="24"/>
          <w:szCs w:val="24"/>
        </w:rPr>
        <w:t>Kwara</w:t>
      </w:r>
      <w:proofErr w:type="spellEnd"/>
      <w:r w:rsidRPr="00285AAB">
        <w:rPr>
          <w:rFonts w:ascii="Times New Roman" w:hAnsi="Times New Roman" w:cs="Times New Roman"/>
          <w:sz w:val="24"/>
          <w:szCs w:val="24"/>
        </w:rPr>
        <w:t xml:space="preserve"> State </w:t>
      </w:r>
      <w:r w:rsidR="00F92F03" w:rsidRPr="00285AAB">
        <w:rPr>
          <w:rFonts w:ascii="Times New Roman" w:hAnsi="Times New Roman" w:cs="Times New Roman"/>
          <w:sz w:val="24"/>
          <w:szCs w:val="24"/>
        </w:rPr>
        <w:t>Polytechnic</w:t>
      </w:r>
      <w:r w:rsidRPr="00285AAB">
        <w:rPr>
          <w:rFonts w:ascii="Times New Roman" w:hAnsi="Times New Roman" w:cs="Times New Roman"/>
          <w:sz w:val="24"/>
          <w:szCs w:val="24"/>
        </w:rPr>
        <w:t>, Ilorin.</w:t>
      </w:r>
    </w:p>
    <w:p w:rsidR="00B31F4F" w:rsidRDefault="00B31F4F" w:rsidP="00B31F4F">
      <w:pPr>
        <w:spacing w:line="360" w:lineRule="auto"/>
        <w:ind w:right="13"/>
        <w:rPr>
          <w:rFonts w:ascii="Times New Roman" w:hAnsi="Times New Roman" w:cs="Times New Roman"/>
          <w:sz w:val="24"/>
          <w:szCs w:val="24"/>
        </w:rPr>
      </w:pPr>
    </w:p>
    <w:p w:rsidR="00B545FF" w:rsidRPr="00285AAB" w:rsidRDefault="00B545FF" w:rsidP="00B31F4F">
      <w:pPr>
        <w:spacing w:line="360" w:lineRule="auto"/>
        <w:ind w:right="13"/>
        <w:rPr>
          <w:rFonts w:ascii="Times New Roman" w:hAnsi="Times New Roman" w:cs="Times New Roman"/>
          <w:sz w:val="24"/>
          <w:szCs w:val="24"/>
        </w:rPr>
      </w:pPr>
    </w:p>
    <w:p w:rsidR="00B31F4F" w:rsidRPr="00285AAB" w:rsidRDefault="00B31F4F" w:rsidP="00B31F4F">
      <w:pPr>
        <w:spacing w:after="0"/>
        <w:ind w:left="10" w:right="13" w:hanging="10"/>
        <w:rPr>
          <w:rFonts w:ascii="Times New Roman" w:hAnsi="Times New Roman" w:cs="Times New Roman"/>
          <w:sz w:val="24"/>
          <w:szCs w:val="24"/>
        </w:rPr>
      </w:pPr>
      <w:r w:rsidRPr="00285AAB">
        <w:rPr>
          <w:rFonts w:ascii="Times New Roman" w:hAnsi="Times New Roman" w:cs="Times New Roman"/>
          <w:sz w:val="24"/>
          <w:szCs w:val="24"/>
        </w:rPr>
        <w:t>____________________</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t>_________________</w:t>
      </w:r>
    </w:p>
    <w:p w:rsidR="00B31F4F" w:rsidRPr="00285AAB" w:rsidRDefault="00381CB6" w:rsidP="00B31F4F">
      <w:pPr>
        <w:spacing w:after="0" w:line="360" w:lineRule="auto"/>
        <w:ind w:left="10" w:right="13" w:hanging="10"/>
        <w:rPr>
          <w:rFonts w:ascii="Times New Roman" w:hAnsi="Times New Roman" w:cs="Times New Roman"/>
          <w:b/>
          <w:sz w:val="24"/>
          <w:szCs w:val="24"/>
        </w:rPr>
      </w:pPr>
      <w:r>
        <w:rPr>
          <w:rFonts w:ascii="Times New Roman" w:hAnsi="Times New Roman" w:cs="Times New Roman"/>
          <w:b/>
          <w:sz w:val="24"/>
          <w:szCs w:val="24"/>
        </w:rPr>
        <w:t>MR. OLUFADI, B.A.</w:t>
      </w:r>
      <w:r>
        <w:rPr>
          <w:rFonts w:ascii="Times New Roman" w:hAnsi="Times New Roman" w:cs="Times New Roman"/>
          <w:b/>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b/>
          <w:sz w:val="24"/>
          <w:szCs w:val="24"/>
        </w:rPr>
        <w:t>DATE</w:t>
      </w:r>
    </w:p>
    <w:p w:rsidR="00B31F4F" w:rsidRPr="00285AAB" w:rsidRDefault="00B31F4F" w:rsidP="00B31F4F">
      <w:pPr>
        <w:tabs>
          <w:tab w:val="left" w:pos="2232"/>
        </w:tabs>
        <w:spacing w:after="0" w:line="360" w:lineRule="auto"/>
        <w:ind w:left="10" w:right="13" w:hanging="10"/>
        <w:rPr>
          <w:rFonts w:ascii="Times New Roman" w:hAnsi="Times New Roman" w:cs="Times New Roman"/>
          <w:b/>
          <w:sz w:val="24"/>
          <w:szCs w:val="24"/>
        </w:rPr>
      </w:pPr>
      <w:r w:rsidRPr="00285AAB">
        <w:rPr>
          <w:rFonts w:ascii="Times New Roman" w:hAnsi="Times New Roman" w:cs="Times New Roman"/>
          <w:b/>
          <w:sz w:val="24"/>
          <w:szCs w:val="24"/>
        </w:rPr>
        <w:t>(Project Supervisor)</w:t>
      </w:r>
      <w:r w:rsidRPr="00285AAB">
        <w:rPr>
          <w:rFonts w:ascii="Times New Roman" w:hAnsi="Times New Roman" w:cs="Times New Roman"/>
          <w:b/>
          <w:sz w:val="24"/>
          <w:szCs w:val="24"/>
        </w:rPr>
        <w:tab/>
      </w:r>
    </w:p>
    <w:p w:rsidR="00B31F4F" w:rsidRPr="00285AAB" w:rsidRDefault="00B31F4F" w:rsidP="00B31F4F">
      <w:pPr>
        <w:spacing w:line="360" w:lineRule="auto"/>
        <w:ind w:left="10" w:right="13" w:hanging="10"/>
        <w:rPr>
          <w:rFonts w:ascii="Times New Roman" w:hAnsi="Times New Roman" w:cs="Times New Roman"/>
          <w:sz w:val="24"/>
          <w:szCs w:val="24"/>
        </w:rPr>
      </w:pPr>
    </w:p>
    <w:p w:rsidR="00B31F4F" w:rsidRDefault="00B31F4F" w:rsidP="00B31F4F">
      <w:pPr>
        <w:spacing w:line="360" w:lineRule="auto"/>
        <w:ind w:right="13"/>
        <w:rPr>
          <w:rFonts w:ascii="Times New Roman" w:hAnsi="Times New Roman" w:cs="Times New Roman"/>
          <w:sz w:val="24"/>
          <w:szCs w:val="24"/>
        </w:rPr>
      </w:pPr>
    </w:p>
    <w:p w:rsidR="00B609DA" w:rsidRPr="00285AAB" w:rsidRDefault="00B609DA" w:rsidP="00B31F4F">
      <w:pPr>
        <w:spacing w:line="360" w:lineRule="auto"/>
        <w:ind w:right="13"/>
        <w:rPr>
          <w:rFonts w:ascii="Times New Roman" w:hAnsi="Times New Roman" w:cs="Times New Roman"/>
          <w:sz w:val="24"/>
          <w:szCs w:val="24"/>
        </w:rPr>
      </w:pPr>
    </w:p>
    <w:p w:rsidR="00B31F4F" w:rsidRPr="00285AAB" w:rsidRDefault="00B31F4F" w:rsidP="008B5DE1">
      <w:pPr>
        <w:spacing w:after="0" w:line="240" w:lineRule="auto"/>
        <w:ind w:left="10" w:right="13" w:hanging="10"/>
        <w:rPr>
          <w:rFonts w:ascii="Times New Roman" w:hAnsi="Times New Roman" w:cs="Times New Roman"/>
          <w:sz w:val="24"/>
          <w:szCs w:val="24"/>
        </w:rPr>
      </w:pPr>
      <w:r w:rsidRPr="00285AAB">
        <w:rPr>
          <w:rFonts w:ascii="Times New Roman" w:hAnsi="Times New Roman" w:cs="Times New Roman"/>
          <w:sz w:val="24"/>
          <w:szCs w:val="24"/>
        </w:rPr>
        <w:t>__________________</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t>_________________</w:t>
      </w:r>
    </w:p>
    <w:p w:rsidR="00B31F4F" w:rsidRPr="00285AAB" w:rsidRDefault="00707B05" w:rsidP="00B31F4F">
      <w:pPr>
        <w:spacing w:after="0" w:line="360" w:lineRule="auto"/>
        <w:ind w:left="10" w:right="13" w:hanging="10"/>
        <w:rPr>
          <w:rFonts w:ascii="Times New Roman" w:hAnsi="Times New Roman" w:cs="Times New Roman"/>
          <w:b/>
          <w:sz w:val="24"/>
          <w:szCs w:val="24"/>
        </w:rPr>
      </w:pPr>
      <w:r>
        <w:rPr>
          <w:rFonts w:ascii="Times New Roman" w:hAnsi="Times New Roman" w:cs="Times New Roman"/>
          <w:b/>
          <w:sz w:val="24"/>
          <w:szCs w:val="24"/>
        </w:rPr>
        <w:t>MR. OLUFADI, B.A.</w:t>
      </w:r>
      <w:r>
        <w:rPr>
          <w:rFonts w:ascii="Times New Roman" w:hAnsi="Times New Roman" w:cs="Times New Roman"/>
          <w:b/>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b/>
          <w:sz w:val="24"/>
          <w:szCs w:val="24"/>
        </w:rPr>
        <w:t>DATE</w:t>
      </w:r>
    </w:p>
    <w:p w:rsidR="00B31F4F" w:rsidRPr="00285AAB" w:rsidRDefault="00B31F4F" w:rsidP="00B31F4F">
      <w:pPr>
        <w:spacing w:after="0" w:line="360" w:lineRule="auto"/>
        <w:ind w:left="10" w:right="13" w:hanging="10"/>
        <w:rPr>
          <w:rFonts w:ascii="Times New Roman" w:hAnsi="Times New Roman" w:cs="Times New Roman"/>
          <w:sz w:val="24"/>
          <w:szCs w:val="24"/>
        </w:rPr>
      </w:pPr>
      <w:r w:rsidRPr="00285AAB">
        <w:rPr>
          <w:rFonts w:ascii="Times New Roman" w:hAnsi="Times New Roman" w:cs="Times New Roman"/>
          <w:b/>
          <w:sz w:val="24"/>
          <w:szCs w:val="24"/>
        </w:rPr>
        <w:t>(Project Coordinator)</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p>
    <w:p w:rsidR="00B31F4F" w:rsidRPr="00285AAB" w:rsidRDefault="00B31F4F" w:rsidP="00B31F4F">
      <w:pPr>
        <w:spacing w:line="482" w:lineRule="auto"/>
        <w:ind w:left="10" w:right="13" w:hanging="10"/>
        <w:rPr>
          <w:rFonts w:ascii="Times New Roman" w:hAnsi="Times New Roman" w:cs="Times New Roman"/>
          <w:sz w:val="24"/>
          <w:szCs w:val="24"/>
        </w:rPr>
      </w:pPr>
    </w:p>
    <w:p w:rsidR="00B31F4F" w:rsidRPr="00285AAB" w:rsidRDefault="00B31F4F" w:rsidP="00B31F4F">
      <w:pPr>
        <w:spacing w:line="482" w:lineRule="auto"/>
        <w:ind w:right="13"/>
        <w:rPr>
          <w:rFonts w:ascii="Times New Roman" w:hAnsi="Times New Roman" w:cs="Times New Roman"/>
          <w:sz w:val="24"/>
          <w:szCs w:val="24"/>
        </w:rPr>
      </w:pPr>
    </w:p>
    <w:p w:rsidR="00B31F4F" w:rsidRPr="00285AAB" w:rsidRDefault="00B31F4F" w:rsidP="008B5DE1">
      <w:pPr>
        <w:spacing w:after="0" w:line="240" w:lineRule="auto"/>
        <w:ind w:left="10" w:right="13" w:hanging="10"/>
        <w:rPr>
          <w:rFonts w:ascii="Times New Roman" w:hAnsi="Times New Roman" w:cs="Times New Roman"/>
          <w:sz w:val="24"/>
          <w:szCs w:val="24"/>
        </w:rPr>
      </w:pPr>
      <w:r w:rsidRPr="00285AAB">
        <w:rPr>
          <w:rFonts w:ascii="Times New Roman" w:hAnsi="Times New Roman" w:cs="Times New Roman"/>
          <w:sz w:val="24"/>
          <w:szCs w:val="24"/>
        </w:rPr>
        <w:t>__________________</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t>_________________</w:t>
      </w:r>
    </w:p>
    <w:p w:rsidR="00B31F4F" w:rsidRPr="00285AAB" w:rsidRDefault="00B31F4F" w:rsidP="00B31F4F">
      <w:pPr>
        <w:spacing w:after="0" w:line="360" w:lineRule="auto"/>
        <w:ind w:left="10" w:right="13" w:hanging="10"/>
        <w:rPr>
          <w:rFonts w:ascii="Times New Roman" w:hAnsi="Times New Roman" w:cs="Times New Roman"/>
          <w:b/>
          <w:sz w:val="24"/>
          <w:szCs w:val="24"/>
        </w:rPr>
      </w:pPr>
      <w:r w:rsidRPr="00285AAB">
        <w:rPr>
          <w:rFonts w:ascii="Times New Roman" w:hAnsi="Times New Roman" w:cs="Times New Roman"/>
          <w:b/>
          <w:sz w:val="24"/>
          <w:szCs w:val="24"/>
        </w:rPr>
        <w:t>MR. OLOHUNGBEBE, F.T.</w:t>
      </w:r>
      <w:r w:rsidRPr="00285AAB">
        <w:rPr>
          <w:rFonts w:ascii="Times New Roman" w:hAnsi="Times New Roman" w:cs="Times New Roman"/>
          <w:b/>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b/>
          <w:sz w:val="24"/>
          <w:szCs w:val="24"/>
        </w:rPr>
        <w:t>DATE</w:t>
      </w:r>
    </w:p>
    <w:p w:rsidR="00B31F4F" w:rsidRPr="00285AAB" w:rsidRDefault="00B31F4F" w:rsidP="00B31F4F">
      <w:pPr>
        <w:spacing w:after="0" w:line="360" w:lineRule="auto"/>
        <w:ind w:left="10" w:right="13" w:hanging="10"/>
        <w:rPr>
          <w:rFonts w:ascii="Times New Roman" w:hAnsi="Times New Roman" w:cs="Times New Roman"/>
          <w:b/>
          <w:sz w:val="24"/>
          <w:szCs w:val="24"/>
        </w:rPr>
      </w:pPr>
      <w:r w:rsidRPr="00285AAB">
        <w:rPr>
          <w:rFonts w:ascii="Times New Roman" w:hAnsi="Times New Roman" w:cs="Times New Roman"/>
          <w:b/>
          <w:sz w:val="24"/>
          <w:szCs w:val="24"/>
        </w:rPr>
        <w:t>(Head of Department)</w:t>
      </w:r>
    </w:p>
    <w:p w:rsidR="00B31F4F" w:rsidRDefault="00B31F4F" w:rsidP="00B31F4F">
      <w:pPr>
        <w:rPr>
          <w:rFonts w:eastAsiaTheme="majorEastAsia"/>
          <w:b/>
          <w:szCs w:val="24"/>
        </w:rPr>
      </w:pPr>
      <w:r>
        <w:rPr>
          <w:szCs w:val="24"/>
        </w:rPr>
        <w:br w:type="page"/>
      </w:r>
    </w:p>
    <w:p w:rsidR="00B31F4F" w:rsidRDefault="00B31F4F" w:rsidP="00B31F4F">
      <w:pPr>
        <w:pStyle w:val="Heading1"/>
        <w:jc w:val="center"/>
        <w:rPr>
          <w:rFonts w:cs="Times New Roman"/>
          <w:szCs w:val="24"/>
        </w:rPr>
      </w:pPr>
      <w:bookmarkStart w:id="3" w:name="_Toc208070581"/>
      <w:r>
        <w:rPr>
          <w:rFonts w:cs="Times New Roman"/>
          <w:szCs w:val="24"/>
        </w:rPr>
        <w:lastRenderedPageBreak/>
        <w:t>DEDICATION</w:t>
      </w:r>
      <w:bookmarkEnd w:id="3"/>
    </w:p>
    <w:p w:rsidR="00B31F4F" w:rsidRPr="008A2985" w:rsidRDefault="00B31F4F" w:rsidP="00B31F4F">
      <w:pPr>
        <w:spacing w:line="360" w:lineRule="auto"/>
        <w:jc w:val="center"/>
        <w:rPr>
          <w:rFonts w:ascii="Times New Roman" w:hAnsi="Times New Roman" w:cs="Times New Roman"/>
          <w:sz w:val="24"/>
          <w:szCs w:val="24"/>
        </w:rPr>
      </w:pPr>
      <w:r w:rsidRPr="008A2985">
        <w:rPr>
          <w:rFonts w:ascii="Times New Roman" w:hAnsi="Times New Roman" w:cs="Times New Roman"/>
          <w:sz w:val="24"/>
          <w:szCs w:val="24"/>
        </w:rPr>
        <w:t xml:space="preserve">This research study is dedicated to Almighty God and to </w:t>
      </w:r>
      <w:r w:rsidR="0086449C">
        <w:rPr>
          <w:rFonts w:ascii="Times New Roman" w:hAnsi="Times New Roman" w:cs="Times New Roman"/>
          <w:sz w:val="24"/>
          <w:szCs w:val="24"/>
        </w:rPr>
        <w:t>my</w:t>
      </w:r>
      <w:r w:rsidRPr="008A2985">
        <w:rPr>
          <w:rFonts w:ascii="Times New Roman" w:hAnsi="Times New Roman" w:cs="Times New Roman"/>
          <w:sz w:val="24"/>
          <w:szCs w:val="24"/>
        </w:rPr>
        <w:t xml:space="preserve"> beloved parents</w:t>
      </w:r>
      <w:r w:rsidR="00D5305F">
        <w:rPr>
          <w:rFonts w:ascii="Times New Roman" w:hAnsi="Times New Roman" w:cs="Times New Roman"/>
          <w:sz w:val="24"/>
          <w:szCs w:val="24"/>
        </w:rPr>
        <w:t>.</w:t>
      </w:r>
    </w:p>
    <w:p w:rsidR="00B31F4F" w:rsidRDefault="00B31F4F" w:rsidP="00B31F4F">
      <w:pPr>
        <w:rPr>
          <w:rFonts w:eastAsiaTheme="majorEastAsia"/>
          <w:b/>
          <w:szCs w:val="24"/>
        </w:rPr>
      </w:pPr>
      <w:r>
        <w:rPr>
          <w:szCs w:val="24"/>
        </w:rPr>
        <w:br w:type="page"/>
      </w:r>
    </w:p>
    <w:p w:rsidR="00B31F4F" w:rsidRDefault="00B31F4F" w:rsidP="00B31F4F">
      <w:pPr>
        <w:pStyle w:val="Heading1"/>
        <w:jc w:val="center"/>
        <w:rPr>
          <w:rFonts w:cs="Times New Roman"/>
          <w:szCs w:val="24"/>
        </w:rPr>
      </w:pPr>
      <w:bookmarkStart w:id="4" w:name="_Toc208070582"/>
      <w:r>
        <w:rPr>
          <w:rFonts w:cs="Times New Roman"/>
          <w:szCs w:val="24"/>
        </w:rPr>
        <w:lastRenderedPageBreak/>
        <w:t>ACKNOWLEDGEMENTS</w:t>
      </w:r>
      <w:bookmarkEnd w:id="4"/>
    </w:p>
    <w:p w:rsidR="00B31F4F" w:rsidRPr="005F7505" w:rsidRDefault="00AC384B"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B31F4F" w:rsidRPr="005F7505">
        <w:rPr>
          <w:rFonts w:ascii="Times New Roman" w:hAnsi="Times New Roman" w:cs="Times New Roman"/>
          <w:sz w:val="24"/>
          <w:szCs w:val="24"/>
        </w:rPr>
        <w:t xml:space="preserve"> appreciation goes to God Almight</w:t>
      </w:r>
      <w:r>
        <w:rPr>
          <w:rFonts w:ascii="Times New Roman" w:hAnsi="Times New Roman" w:cs="Times New Roman"/>
          <w:sz w:val="24"/>
          <w:szCs w:val="24"/>
        </w:rPr>
        <w:t>y for His loving-kindness over me from the beginning of my</w:t>
      </w:r>
      <w:r w:rsidR="00B31F4F" w:rsidRPr="005F7505">
        <w:rPr>
          <w:rFonts w:ascii="Times New Roman" w:hAnsi="Times New Roman" w:cs="Times New Roman"/>
          <w:sz w:val="24"/>
          <w:szCs w:val="24"/>
        </w:rPr>
        <w:t xml:space="preserve"> academic pursu</w:t>
      </w:r>
      <w:r>
        <w:rPr>
          <w:rFonts w:ascii="Times New Roman" w:hAnsi="Times New Roman" w:cs="Times New Roman"/>
          <w:sz w:val="24"/>
          <w:szCs w:val="24"/>
        </w:rPr>
        <w:t>it to this present level</w:t>
      </w:r>
      <w:r w:rsidR="00B31F4F" w:rsidRPr="005F7505">
        <w:rPr>
          <w:rFonts w:ascii="Times New Roman" w:hAnsi="Times New Roman" w:cs="Times New Roman"/>
          <w:sz w:val="24"/>
          <w:szCs w:val="24"/>
        </w:rPr>
        <w:t>. May His name praised now and forever (amen).</w:t>
      </w:r>
    </w:p>
    <w:p w:rsidR="00B31F4F" w:rsidRPr="005F7505" w:rsidRDefault="00536E33"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B31F4F" w:rsidRPr="005F7505">
        <w:rPr>
          <w:rFonts w:ascii="Times New Roman" w:hAnsi="Times New Roman" w:cs="Times New Roman"/>
          <w:sz w:val="24"/>
          <w:szCs w:val="24"/>
        </w:rPr>
        <w:t xml:space="preserve"> gratitude goes to the management of </w:t>
      </w:r>
      <w:proofErr w:type="spellStart"/>
      <w:r w:rsidR="00B31F4F" w:rsidRPr="005F7505">
        <w:rPr>
          <w:rFonts w:ascii="Times New Roman" w:hAnsi="Times New Roman" w:cs="Times New Roman"/>
          <w:sz w:val="24"/>
          <w:szCs w:val="24"/>
        </w:rPr>
        <w:t>Kwara</w:t>
      </w:r>
      <w:proofErr w:type="spellEnd"/>
      <w:r w:rsidR="00B31F4F" w:rsidRPr="005F7505">
        <w:rPr>
          <w:rFonts w:ascii="Times New Roman" w:hAnsi="Times New Roman" w:cs="Times New Roman"/>
          <w:sz w:val="24"/>
          <w:szCs w:val="24"/>
        </w:rPr>
        <w:t xml:space="preserve"> State Polytechnic and members of staff in the Department of Mass Communication for providing enabling environment for this academic research.  </w:t>
      </w:r>
    </w:p>
    <w:p w:rsidR="00B31F4F" w:rsidRPr="005F7505" w:rsidRDefault="00536E33"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More so, I am</w:t>
      </w:r>
      <w:r w:rsidR="00B31F4F" w:rsidRPr="005F7505">
        <w:rPr>
          <w:rFonts w:ascii="Times New Roman" w:hAnsi="Times New Roman" w:cs="Times New Roman"/>
          <w:sz w:val="24"/>
          <w:szCs w:val="24"/>
        </w:rPr>
        <w:t xml:space="preserve"> indebte</w:t>
      </w:r>
      <w:r>
        <w:rPr>
          <w:rFonts w:ascii="Times New Roman" w:hAnsi="Times New Roman" w:cs="Times New Roman"/>
          <w:sz w:val="24"/>
          <w:szCs w:val="24"/>
        </w:rPr>
        <w:t>d to my</w:t>
      </w:r>
      <w:r w:rsidR="00B31F4F">
        <w:rPr>
          <w:rFonts w:ascii="Times New Roman" w:hAnsi="Times New Roman" w:cs="Times New Roman"/>
          <w:sz w:val="24"/>
          <w:szCs w:val="24"/>
        </w:rPr>
        <w:t xml:space="preserve"> project supervisor; </w:t>
      </w:r>
      <w:r w:rsidR="00691FE3">
        <w:rPr>
          <w:rFonts w:ascii="Times New Roman" w:hAnsi="Times New Roman" w:cs="Times New Roman"/>
          <w:sz w:val="24"/>
          <w:szCs w:val="24"/>
        </w:rPr>
        <w:t xml:space="preserve">Mr. </w:t>
      </w:r>
      <w:proofErr w:type="spellStart"/>
      <w:r w:rsidR="00691FE3">
        <w:rPr>
          <w:rFonts w:ascii="Times New Roman" w:hAnsi="Times New Roman" w:cs="Times New Roman"/>
          <w:sz w:val="24"/>
          <w:szCs w:val="24"/>
        </w:rPr>
        <w:t>Olufadi</w:t>
      </w:r>
      <w:proofErr w:type="spellEnd"/>
      <w:r w:rsidR="00691FE3">
        <w:rPr>
          <w:rFonts w:ascii="Times New Roman" w:hAnsi="Times New Roman" w:cs="Times New Roman"/>
          <w:sz w:val="24"/>
          <w:szCs w:val="24"/>
        </w:rPr>
        <w:t>, B.A.</w:t>
      </w:r>
      <w:r w:rsidR="00B31F4F">
        <w:rPr>
          <w:rFonts w:ascii="Times New Roman" w:hAnsi="Times New Roman" w:cs="Times New Roman"/>
          <w:sz w:val="24"/>
          <w:szCs w:val="24"/>
        </w:rPr>
        <w:t xml:space="preserve"> for his</w:t>
      </w:r>
      <w:r w:rsidR="00B31F4F" w:rsidRPr="005F7505">
        <w:rPr>
          <w:rFonts w:ascii="Times New Roman" w:hAnsi="Times New Roman" w:cs="Times New Roman"/>
          <w:sz w:val="24"/>
          <w:szCs w:val="24"/>
        </w:rPr>
        <w:t xml:space="preserve"> diligence, scrutiny and constructive criticism in every </w:t>
      </w:r>
      <w:r>
        <w:rPr>
          <w:rFonts w:ascii="Times New Roman" w:hAnsi="Times New Roman" w:cs="Times New Roman"/>
          <w:sz w:val="24"/>
          <w:szCs w:val="24"/>
        </w:rPr>
        <w:t>phase of this research study. I</w:t>
      </w:r>
      <w:r w:rsidR="00B31F4F" w:rsidRPr="005F7505">
        <w:rPr>
          <w:rFonts w:ascii="Times New Roman" w:hAnsi="Times New Roman" w:cs="Times New Roman"/>
          <w:sz w:val="24"/>
          <w:szCs w:val="24"/>
        </w:rPr>
        <w:t xml:space="preserve"> appreciate the Head of Mass Communication Department; Mr. </w:t>
      </w:r>
      <w:proofErr w:type="spellStart"/>
      <w:r w:rsidR="00B31F4F" w:rsidRPr="005F7505">
        <w:rPr>
          <w:rFonts w:ascii="Times New Roman" w:hAnsi="Times New Roman" w:cs="Times New Roman"/>
          <w:sz w:val="24"/>
          <w:szCs w:val="24"/>
        </w:rPr>
        <w:t>Olohungbebe</w:t>
      </w:r>
      <w:proofErr w:type="spellEnd"/>
      <w:r w:rsidR="00B31F4F" w:rsidRPr="005F7505">
        <w:rPr>
          <w:rFonts w:ascii="Times New Roman" w:hAnsi="Times New Roman" w:cs="Times New Roman"/>
          <w:sz w:val="24"/>
          <w:szCs w:val="24"/>
        </w:rPr>
        <w:t xml:space="preserve">, F.T. and all other members of staff in the department. Your invaluable contributions are highly felt </w:t>
      </w:r>
      <w:r>
        <w:rPr>
          <w:rFonts w:ascii="Times New Roman" w:hAnsi="Times New Roman" w:cs="Times New Roman"/>
          <w:sz w:val="24"/>
          <w:szCs w:val="24"/>
        </w:rPr>
        <w:t>and will remain indelible in my</w:t>
      </w:r>
      <w:r w:rsidR="00B31F4F" w:rsidRPr="005F7505">
        <w:rPr>
          <w:rFonts w:ascii="Times New Roman" w:hAnsi="Times New Roman" w:cs="Times New Roman"/>
          <w:sz w:val="24"/>
          <w:szCs w:val="24"/>
        </w:rPr>
        <w:t xml:space="preserve"> heart.</w:t>
      </w:r>
    </w:p>
    <w:p w:rsidR="00B31F4F" w:rsidRPr="005F7505" w:rsidRDefault="00A27CAC"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Special thanks go to my</w:t>
      </w:r>
      <w:r w:rsidR="00B31F4F" w:rsidRPr="005F7505">
        <w:rPr>
          <w:rFonts w:ascii="Times New Roman" w:hAnsi="Times New Roman" w:cs="Times New Roman"/>
          <w:sz w:val="24"/>
          <w:szCs w:val="24"/>
        </w:rPr>
        <w:t xml:space="preserve"> parents, family and friends who stood firm</w:t>
      </w:r>
      <w:r w:rsidR="0032373E">
        <w:rPr>
          <w:rFonts w:ascii="Times New Roman" w:hAnsi="Times New Roman" w:cs="Times New Roman"/>
          <w:sz w:val="24"/>
          <w:szCs w:val="24"/>
        </w:rPr>
        <w:t>ly</w:t>
      </w:r>
      <w:r w:rsidR="007932F5">
        <w:rPr>
          <w:rFonts w:ascii="Times New Roman" w:hAnsi="Times New Roman" w:cs="Times New Roman"/>
          <w:sz w:val="24"/>
          <w:szCs w:val="24"/>
        </w:rPr>
        <w:t xml:space="preserve"> by</w:t>
      </w:r>
      <w:r w:rsidR="00040482">
        <w:rPr>
          <w:rFonts w:ascii="Times New Roman" w:hAnsi="Times New Roman" w:cs="Times New Roman"/>
          <w:sz w:val="24"/>
          <w:szCs w:val="24"/>
        </w:rPr>
        <w:t xml:space="preserve"> </w:t>
      </w:r>
      <w:r w:rsidR="007932F5">
        <w:rPr>
          <w:rFonts w:ascii="Times New Roman" w:hAnsi="Times New Roman" w:cs="Times New Roman"/>
          <w:sz w:val="24"/>
          <w:szCs w:val="24"/>
        </w:rPr>
        <w:t>me</w:t>
      </w:r>
      <w:r w:rsidR="00D3645D">
        <w:rPr>
          <w:rFonts w:ascii="Times New Roman" w:hAnsi="Times New Roman" w:cs="Times New Roman"/>
          <w:sz w:val="24"/>
          <w:szCs w:val="24"/>
        </w:rPr>
        <w:t xml:space="preserve"> throughout the course of </w:t>
      </w:r>
      <w:r w:rsidR="00467F8E">
        <w:rPr>
          <w:rFonts w:ascii="Times New Roman" w:hAnsi="Times New Roman" w:cs="Times New Roman"/>
          <w:sz w:val="24"/>
          <w:szCs w:val="24"/>
        </w:rPr>
        <w:t>National Diploma programme</w:t>
      </w:r>
      <w:r w:rsidR="00B31F4F" w:rsidRPr="005F7505">
        <w:rPr>
          <w:rFonts w:ascii="Times New Roman" w:hAnsi="Times New Roman" w:cs="Times New Roman"/>
          <w:sz w:val="24"/>
          <w:szCs w:val="24"/>
        </w:rPr>
        <w:t xml:space="preserve"> in </w:t>
      </w:r>
      <w:proofErr w:type="spellStart"/>
      <w:r w:rsidR="00B31F4F" w:rsidRPr="005F7505">
        <w:rPr>
          <w:rFonts w:ascii="Times New Roman" w:hAnsi="Times New Roman" w:cs="Times New Roman"/>
          <w:sz w:val="24"/>
          <w:szCs w:val="24"/>
        </w:rPr>
        <w:t>Kwara</w:t>
      </w:r>
      <w:proofErr w:type="spellEnd"/>
      <w:r w:rsidR="00B31F4F" w:rsidRPr="005F7505">
        <w:rPr>
          <w:rFonts w:ascii="Times New Roman" w:hAnsi="Times New Roman" w:cs="Times New Roman"/>
          <w:sz w:val="24"/>
          <w:szCs w:val="24"/>
        </w:rPr>
        <w:t xml:space="preserve"> State Polytechnic, Ilorin. May you never lack good people around </w:t>
      </w:r>
      <w:proofErr w:type="gramStart"/>
      <w:r w:rsidR="00B31F4F" w:rsidRPr="005F7505">
        <w:rPr>
          <w:rFonts w:ascii="Times New Roman" w:hAnsi="Times New Roman" w:cs="Times New Roman"/>
          <w:sz w:val="24"/>
          <w:szCs w:val="24"/>
        </w:rPr>
        <w:t>you.</w:t>
      </w:r>
      <w:proofErr w:type="gramEnd"/>
    </w:p>
    <w:p w:rsidR="00B31F4F" w:rsidRPr="005F7505" w:rsidRDefault="00DF0D32"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Lastly, I</w:t>
      </w:r>
      <w:r w:rsidR="00B31F4F" w:rsidRPr="005F7505">
        <w:rPr>
          <w:rFonts w:ascii="Times New Roman" w:hAnsi="Times New Roman" w:cs="Times New Roman"/>
          <w:sz w:val="24"/>
          <w:szCs w:val="24"/>
        </w:rPr>
        <w:t xml:space="preserve"> </w:t>
      </w:r>
      <w:r>
        <w:rPr>
          <w:rFonts w:ascii="Times New Roman" w:hAnsi="Times New Roman" w:cs="Times New Roman"/>
          <w:sz w:val="24"/>
          <w:szCs w:val="24"/>
        </w:rPr>
        <w:t>acknowledge the effort</w:t>
      </w:r>
      <w:r w:rsidR="00F9505C">
        <w:rPr>
          <w:rFonts w:ascii="Times New Roman" w:hAnsi="Times New Roman" w:cs="Times New Roman"/>
          <w:sz w:val="24"/>
          <w:szCs w:val="24"/>
        </w:rPr>
        <w:t xml:space="preserve"> of </w:t>
      </w:r>
      <w:r w:rsidR="00B31F4F" w:rsidRPr="005F7505">
        <w:rPr>
          <w:rFonts w:ascii="Times New Roman" w:hAnsi="Times New Roman" w:cs="Times New Roman"/>
          <w:sz w:val="24"/>
          <w:szCs w:val="24"/>
        </w:rPr>
        <w:t>everyone who has contributed in o</w:t>
      </w:r>
      <w:r w:rsidR="00F9505C">
        <w:rPr>
          <w:rFonts w:ascii="Times New Roman" w:hAnsi="Times New Roman" w:cs="Times New Roman"/>
          <w:sz w:val="24"/>
          <w:szCs w:val="24"/>
        </w:rPr>
        <w:t>ne area or the other towards my</w:t>
      </w:r>
      <w:r w:rsidR="00B31F4F" w:rsidRPr="005F7505">
        <w:rPr>
          <w:rFonts w:ascii="Times New Roman" w:hAnsi="Times New Roman" w:cs="Times New Roman"/>
          <w:sz w:val="24"/>
          <w:szCs w:val="24"/>
        </w:rPr>
        <w:t xml:space="preserve"> academic expedition and the completion of this research study.</w:t>
      </w:r>
      <w:r w:rsidR="00FF0106">
        <w:rPr>
          <w:rFonts w:ascii="Times New Roman" w:hAnsi="Times New Roman" w:cs="Times New Roman"/>
          <w:sz w:val="24"/>
          <w:szCs w:val="24"/>
        </w:rPr>
        <w:t xml:space="preserve"> Shalom</w:t>
      </w:r>
      <w:r w:rsidR="00252C56">
        <w:rPr>
          <w:rFonts w:ascii="Times New Roman" w:hAnsi="Times New Roman" w:cs="Times New Roman"/>
          <w:sz w:val="24"/>
          <w:szCs w:val="24"/>
        </w:rPr>
        <w:t>!</w:t>
      </w:r>
    </w:p>
    <w:p w:rsidR="00B31F4F" w:rsidRPr="005F7505" w:rsidRDefault="00B31F4F" w:rsidP="00B31F4F">
      <w:pPr>
        <w:spacing w:line="360" w:lineRule="auto"/>
        <w:jc w:val="both"/>
        <w:rPr>
          <w:rFonts w:ascii="Times New Roman" w:eastAsiaTheme="majorEastAsia" w:hAnsi="Times New Roman" w:cs="Times New Roman"/>
          <w:b/>
          <w:sz w:val="24"/>
          <w:szCs w:val="24"/>
        </w:rPr>
      </w:pPr>
      <w:r w:rsidRPr="005F7505">
        <w:rPr>
          <w:rFonts w:ascii="Times New Roman" w:hAnsi="Times New Roman" w:cs="Times New Roman"/>
          <w:sz w:val="24"/>
          <w:szCs w:val="24"/>
        </w:rPr>
        <w:br w:type="page"/>
      </w:r>
    </w:p>
    <w:p w:rsidR="00B31F4F" w:rsidRDefault="00B31F4F" w:rsidP="00B31F4F">
      <w:pPr>
        <w:pStyle w:val="Heading1"/>
        <w:jc w:val="center"/>
        <w:rPr>
          <w:rFonts w:cs="Times New Roman"/>
          <w:szCs w:val="24"/>
        </w:rPr>
      </w:pPr>
      <w:bookmarkStart w:id="5" w:name="_Toc208070583"/>
      <w:r>
        <w:rPr>
          <w:rFonts w:cs="Times New Roman"/>
          <w:szCs w:val="24"/>
        </w:rPr>
        <w:lastRenderedPageBreak/>
        <w:t>ABSTRACT</w:t>
      </w:r>
      <w:bookmarkEnd w:id="5"/>
    </w:p>
    <w:p w:rsidR="00B31F4F" w:rsidRDefault="006F76F4" w:rsidP="00B31F4F">
      <w:pPr>
        <w:spacing w:line="360" w:lineRule="auto"/>
        <w:jc w:val="both"/>
        <w:rPr>
          <w:rFonts w:ascii="Times New Roman" w:hAnsi="Times New Roman" w:cs="Times New Roman"/>
          <w:i/>
          <w:sz w:val="24"/>
          <w:szCs w:val="24"/>
        </w:rPr>
      </w:pPr>
      <w:r w:rsidRPr="006F76F4">
        <w:rPr>
          <w:rFonts w:ascii="Times New Roman" w:hAnsi="Times New Roman" w:cs="Times New Roman"/>
          <w:i/>
          <w:sz w:val="24"/>
          <w:szCs w:val="24"/>
        </w:rPr>
        <w:t xml:space="preserve">This study investigates the </w:t>
      </w:r>
      <w:r w:rsidRPr="006F76F4">
        <w:rPr>
          <w:rFonts w:ascii="Times New Roman" w:hAnsi="Times New Roman" w:cs="Times New Roman"/>
          <w:i/>
          <w:iCs/>
          <w:sz w:val="24"/>
          <w:szCs w:val="24"/>
        </w:rPr>
        <w:t xml:space="preserve">influence of bloggers on the spread of fake news among internet users in </w:t>
      </w:r>
      <w:proofErr w:type="spellStart"/>
      <w:r w:rsidRPr="006F76F4">
        <w:rPr>
          <w:rFonts w:ascii="Times New Roman" w:hAnsi="Times New Roman" w:cs="Times New Roman"/>
          <w:i/>
          <w:iCs/>
          <w:sz w:val="24"/>
          <w:szCs w:val="24"/>
        </w:rPr>
        <w:t>Kwara</w:t>
      </w:r>
      <w:proofErr w:type="spellEnd"/>
      <w:r w:rsidRPr="006F76F4">
        <w:rPr>
          <w:rFonts w:ascii="Times New Roman" w:hAnsi="Times New Roman" w:cs="Times New Roman"/>
          <w:i/>
          <w:iCs/>
          <w:sz w:val="24"/>
          <w:szCs w:val="24"/>
        </w:rPr>
        <w:t xml:space="preserve"> State</w:t>
      </w:r>
      <w:r w:rsidRPr="006F76F4">
        <w:rPr>
          <w:rFonts w:ascii="Times New Roman" w:hAnsi="Times New Roman" w:cs="Times New Roman"/>
          <w:i/>
          <w:sz w:val="24"/>
          <w:szCs w:val="24"/>
        </w:rPr>
        <w:t>, with particular focus on Ilorin West Local Government Area. The proliferation of digital technologies and the growing popularity of blogging as an alternative media platform have significantly altered news consumption patterns, thereby raising concerns about the credibility and authenticity of online information. The study sought to examine the extent to which bloggers contribute to the dissemination of fake news, the motivations behind such practices, and the perception of internet users toward the reliability of information shared by bloggers. The research adopted a survey design, with structured questionnaires adminis</w:t>
      </w:r>
      <w:r w:rsidR="006B2041">
        <w:rPr>
          <w:rFonts w:ascii="Times New Roman" w:hAnsi="Times New Roman" w:cs="Times New Roman"/>
          <w:i/>
          <w:sz w:val="24"/>
          <w:szCs w:val="24"/>
        </w:rPr>
        <w:t>tered to a purposive sample of 1</w:t>
      </w:r>
      <w:r w:rsidRPr="006F76F4">
        <w:rPr>
          <w:rFonts w:ascii="Times New Roman" w:hAnsi="Times New Roman" w:cs="Times New Roman"/>
          <w:i/>
          <w:sz w:val="24"/>
          <w:szCs w:val="24"/>
        </w:rPr>
        <w:t>00 internet users in Ilorin West LGA. Data were analyzed using both descriptive and inferential statistical methods. Findings revealed that bloggers play a substantial role in the spread of fake news, often driven by the pursuit of popularity, financial gain, and limited adherence to journalistic ethics. Results further indicated that a majority of respondents encounter misleading information on blogs, which influences their opinions and decisions on social, political, and economic issues. However, internet users also demonstrated a growing level of skepticism, with many adopting fact-checking measures before accepting information from blogging platforms. The study concludes that while bloggers significantly shape online narratives, their unchecked influence poses risks to public trust, social harmony, and informed decision-making. It recommends that bloggers be sensitized on ethical standards of news dissemination, that regulatory frameworks be strengthened, and that internet users be encouraged to engage in media literacy programs to curb the impact of fake news in society.</w:t>
      </w:r>
    </w:p>
    <w:p w:rsidR="00A71721" w:rsidRDefault="00A71721">
      <w:pPr>
        <w:rPr>
          <w:rFonts w:ascii="Times New Roman" w:hAnsi="Times New Roman" w:cs="Times New Roman"/>
          <w:i/>
          <w:sz w:val="24"/>
          <w:szCs w:val="24"/>
        </w:rPr>
      </w:pPr>
      <w:r>
        <w:rPr>
          <w:rFonts w:ascii="Times New Roman" w:hAnsi="Times New Roman" w:cs="Times New Roman"/>
          <w:i/>
          <w:sz w:val="24"/>
          <w:szCs w:val="24"/>
        </w:rPr>
        <w:br w:type="page"/>
      </w:r>
    </w:p>
    <w:p w:rsidR="00A71721" w:rsidRPr="005846D6" w:rsidRDefault="00A71721" w:rsidP="005846D6">
      <w:pPr>
        <w:pStyle w:val="Heading1"/>
        <w:jc w:val="center"/>
      </w:pPr>
      <w:bookmarkStart w:id="6" w:name="_Toc208070584"/>
      <w:r>
        <w:lastRenderedPageBreak/>
        <w:t>TABLE OF CONTENTS</w:t>
      </w:r>
      <w:bookmarkEnd w:id="6"/>
    </w:p>
    <w:sdt>
      <w:sdtPr>
        <w:rPr>
          <w:rFonts w:asciiTheme="minorHAnsi" w:eastAsiaTheme="minorHAnsi" w:hAnsiTheme="minorHAnsi" w:cstheme="minorBidi"/>
          <w:color w:val="auto"/>
          <w:sz w:val="22"/>
          <w:szCs w:val="22"/>
        </w:rPr>
        <w:id w:val="1076785311"/>
        <w:docPartObj>
          <w:docPartGallery w:val="Table of Contents"/>
          <w:docPartUnique/>
        </w:docPartObj>
      </w:sdtPr>
      <w:sdtEndPr>
        <w:rPr>
          <w:b/>
          <w:bCs/>
          <w:noProof/>
        </w:rPr>
      </w:sdtEndPr>
      <w:sdtContent>
        <w:p w:rsidR="005846D6" w:rsidRDefault="005846D6">
          <w:pPr>
            <w:pStyle w:val="TOCHeading"/>
          </w:pPr>
        </w:p>
        <w:p w:rsidR="005846D6" w:rsidRPr="00FA60A5" w:rsidRDefault="005846D6">
          <w:pPr>
            <w:pStyle w:val="TOC1"/>
            <w:tabs>
              <w:tab w:val="right" w:leader="dot" w:pos="9019"/>
            </w:tabs>
            <w:rPr>
              <w:rFonts w:ascii="Times New Roman" w:eastAsiaTheme="minorEastAsia" w:hAnsi="Times New Roman" w:cs="Times New Roman"/>
              <w:b w:val="0"/>
              <w:bCs w:val="0"/>
              <w:caps w:val="0"/>
              <w:noProof/>
              <w:sz w:val="24"/>
              <w:szCs w:val="24"/>
              <w:lang w:val="en-GB" w:eastAsia="en-GB"/>
            </w:rPr>
          </w:pPr>
          <w:r>
            <w:fldChar w:fldCharType="begin"/>
          </w:r>
          <w:r>
            <w:instrText xml:space="preserve"> TOC \o "1-3" \h \z \u </w:instrText>
          </w:r>
          <w:r>
            <w:fldChar w:fldCharType="separate"/>
          </w:r>
          <w:hyperlink w:anchor="_Toc208070579" w:history="1">
            <w:r w:rsidRPr="00FA60A5">
              <w:rPr>
                <w:rStyle w:val="Hyperlink"/>
                <w:rFonts w:ascii="Times New Roman" w:hAnsi="Times New Roman" w:cs="Times New Roman"/>
                <w:b w:val="0"/>
                <w:noProof/>
                <w:sz w:val="24"/>
                <w:szCs w:val="24"/>
              </w:rPr>
              <w:t>TITLE PAGE</w:t>
            </w:r>
            <w:r w:rsidRPr="00FA60A5">
              <w:rPr>
                <w:rFonts w:ascii="Times New Roman" w:hAnsi="Times New Roman" w:cs="Times New Roman"/>
                <w:b w:val="0"/>
                <w:noProof/>
                <w:webHidden/>
                <w:sz w:val="24"/>
                <w:szCs w:val="24"/>
              </w:rPr>
              <w:tab/>
            </w:r>
            <w:r w:rsidRPr="00FA60A5">
              <w:rPr>
                <w:rFonts w:ascii="Times New Roman" w:hAnsi="Times New Roman" w:cs="Times New Roman"/>
                <w:b w:val="0"/>
                <w:noProof/>
                <w:webHidden/>
                <w:sz w:val="24"/>
                <w:szCs w:val="24"/>
              </w:rPr>
              <w:fldChar w:fldCharType="begin"/>
            </w:r>
            <w:r w:rsidRPr="00FA60A5">
              <w:rPr>
                <w:rFonts w:ascii="Times New Roman" w:hAnsi="Times New Roman" w:cs="Times New Roman"/>
                <w:b w:val="0"/>
                <w:noProof/>
                <w:webHidden/>
                <w:sz w:val="24"/>
                <w:szCs w:val="24"/>
              </w:rPr>
              <w:instrText xml:space="preserve"> PAGEREF _Toc208070579 \h </w:instrText>
            </w:r>
            <w:r w:rsidRPr="00FA60A5">
              <w:rPr>
                <w:rFonts w:ascii="Times New Roman" w:hAnsi="Times New Roman" w:cs="Times New Roman"/>
                <w:b w:val="0"/>
                <w:noProof/>
                <w:webHidden/>
                <w:sz w:val="24"/>
                <w:szCs w:val="24"/>
              </w:rPr>
            </w:r>
            <w:r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w:t>
            </w:r>
            <w:r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0" w:history="1">
            <w:r w:rsidR="005846D6" w:rsidRPr="00FA60A5">
              <w:rPr>
                <w:rStyle w:val="Hyperlink"/>
                <w:rFonts w:ascii="Times New Roman" w:hAnsi="Times New Roman" w:cs="Times New Roman"/>
                <w:b w:val="0"/>
                <w:noProof/>
                <w:sz w:val="24"/>
                <w:szCs w:val="24"/>
              </w:rPr>
              <w:t>CERTIFICATION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ii</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1" w:history="1">
            <w:r w:rsidR="005846D6" w:rsidRPr="00FA60A5">
              <w:rPr>
                <w:rStyle w:val="Hyperlink"/>
                <w:rFonts w:ascii="Times New Roman" w:hAnsi="Times New Roman" w:cs="Times New Roman"/>
                <w:b w:val="0"/>
                <w:noProof/>
                <w:sz w:val="24"/>
                <w:szCs w:val="24"/>
              </w:rPr>
              <w:t>DEDICATION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iii</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2" w:history="1">
            <w:r w:rsidR="005846D6" w:rsidRPr="00FA60A5">
              <w:rPr>
                <w:rStyle w:val="Hyperlink"/>
                <w:rFonts w:ascii="Times New Roman" w:hAnsi="Times New Roman" w:cs="Times New Roman"/>
                <w:b w:val="0"/>
                <w:noProof/>
                <w:sz w:val="24"/>
                <w:szCs w:val="24"/>
              </w:rPr>
              <w:t>ACKNOWLEDGEMENTS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iv</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3" w:history="1">
            <w:r w:rsidR="005846D6" w:rsidRPr="00FA60A5">
              <w:rPr>
                <w:rStyle w:val="Hyperlink"/>
                <w:rFonts w:ascii="Times New Roman" w:hAnsi="Times New Roman" w:cs="Times New Roman"/>
                <w:b w:val="0"/>
                <w:noProof/>
                <w:sz w:val="24"/>
                <w:szCs w:val="24"/>
              </w:rPr>
              <w:t>ABSTRACT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v</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4" w:history="1">
            <w:r w:rsidR="005846D6" w:rsidRPr="00FA60A5">
              <w:rPr>
                <w:rStyle w:val="Hyperlink"/>
                <w:rFonts w:ascii="Times New Roman" w:hAnsi="Times New Roman" w:cs="Times New Roman"/>
                <w:b w:val="0"/>
                <w:noProof/>
                <w:sz w:val="24"/>
                <w:szCs w:val="24"/>
              </w:rPr>
              <w:t>TABLE OF CONTENTS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vi</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5" w:history="1">
            <w:r w:rsidR="005846D6" w:rsidRPr="00FA60A5">
              <w:rPr>
                <w:rStyle w:val="Hyperlink"/>
                <w:rFonts w:ascii="Times New Roman" w:hAnsi="Times New Roman" w:cs="Times New Roman"/>
                <w:b w:val="0"/>
                <w:noProof/>
                <w:sz w:val="24"/>
                <w:szCs w:val="24"/>
              </w:rPr>
              <w:t>CHAPTER ONE</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6" w:history="1">
            <w:r w:rsidR="005846D6" w:rsidRPr="00FA60A5">
              <w:rPr>
                <w:rStyle w:val="Hyperlink"/>
                <w:rFonts w:ascii="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7" w:history="1">
            <w:r w:rsidR="005846D6" w:rsidRPr="00FA60A5">
              <w:rPr>
                <w:rStyle w:val="Hyperlink"/>
                <w:rFonts w:ascii="Times New Roman" w:hAnsi="Times New Roman" w:cs="Times New Roman"/>
                <w:b w:val="0"/>
                <w:noProof/>
                <w:sz w:val="24"/>
                <w:szCs w:val="24"/>
              </w:rPr>
              <w:t>1.1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Background to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8" w:history="1">
            <w:r w:rsidR="005846D6" w:rsidRPr="00FA60A5">
              <w:rPr>
                <w:rStyle w:val="Hyperlink"/>
                <w:rFonts w:ascii="Times New Roman" w:hAnsi="Times New Roman" w:cs="Times New Roman"/>
                <w:b w:val="0"/>
                <w:noProof/>
                <w:sz w:val="24"/>
                <w:szCs w:val="24"/>
              </w:rPr>
              <w:t>1.2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Statement of the Problem</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9" w:history="1">
            <w:r w:rsidR="005846D6" w:rsidRPr="00FA60A5">
              <w:rPr>
                <w:rStyle w:val="Hyperlink"/>
                <w:rFonts w:ascii="Times New Roman" w:hAnsi="Times New Roman" w:cs="Times New Roman"/>
                <w:b w:val="0"/>
                <w:noProof/>
                <w:sz w:val="24"/>
                <w:szCs w:val="24"/>
              </w:rPr>
              <w:t>1.3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Objectives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0" w:history="1">
            <w:r w:rsidR="005846D6" w:rsidRPr="00FA60A5">
              <w:rPr>
                <w:rStyle w:val="Hyperlink"/>
                <w:rFonts w:ascii="Times New Roman" w:hAnsi="Times New Roman" w:cs="Times New Roman"/>
                <w:b w:val="0"/>
                <w:noProof/>
                <w:sz w:val="24"/>
                <w:szCs w:val="24"/>
              </w:rPr>
              <w:t>1.4</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Research Questions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1" w:history="1">
            <w:r w:rsidR="005846D6" w:rsidRPr="00FA60A5">
              <w:rPr>
                <w:rStyle w:val="Hyperlink"/>
                <w:rFonts w:ascii="Times New Roman" w:hAnsi="Times New Roman" w:cs="Times New Roman"/>
                <w:b w:val="0"/>
                <w:noProof/>
                <w:sz w:val="24"/>
                <w:szCs w:val="24"/>
              </w:rPr>
              <w:t>1.5</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Significance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2" w:history="1">
            <w:r w:rsidR="005846D6" w:rsidRPr="00FA60A5">
              <w:rPr>
                <w:rStyle w:val="Hyperlink"/>
                <w:rFonts w:ascii="Times New Roman" w:hAnsi="Times New Roman" w:cs="Times New Roman"/>
                <w:b w:val="0"/>
                <w:noProof/>
                <w:sz w:val="24"/>
                <w:szCs w:val="24"/>
              </w:rPr>
              <w:t>1.6</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Scope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5</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3" w:history="1">
            <w:r w:rsidR="005846D6" w:rsidRPr="00FA60A5">
              <w:rPr>
                <w:rStyle w:val="Hyperlink"/>
                <w:rFonts w:ascii="Times New Roman" w:hAnsi="Times New Roman" w:cs="Times New Roman"/>
                <w:b w:val="0"/>
                <w:noProof/>
                <w:sz w:val="24"/>
                <w:szCs w:val="24"/>
              </w:rPr>
              <w:t>1.7</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Operational Definition of Terms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5</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4" w:history="1">
            <w:r w:rsidR="005846D6" w:rsidRPr="00FA60A5">
              <w:rPr>
                <w:rStyle w:val="Hyperlink"/>
                <w:rFonts w:ascii="Times New Roman" w:hAnsi="Times New Roman" w:cs="Times New Roman"/>
                <w:b w:val="0"/>
                <w:noProof/>
                <w:sz w:val="24"/>
                <w:szCs w:val="24"/>
              </w:rPr>
              <w:t>CHAPTER TWO</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5" w:history="1">
            <w:r w:rsidR="005846D6" w:rsidRPr="00FA60A5">
              <w:rPr>
                <w:rStyle w:val="Hyperlink"/>
                <w:rFonts w:ascii="Times New Roman" w:hAnsi="Times New Roman" w:cs="Times New Roman"/>
                <w:b w:val="0"/>
                <w:noProof/>
                <w:sz w:val="24"/>
                <w:szCs w:val="24"/>
              </w:rPr>
              <w:t>LITERATURE REVIEW</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6" w:history="1">
            <w:r w:rsidR="005846D6" w:rsidRPr="00FA60A5">
              <w:rPr>
                <w:rStyle w:val="Hyperlink"/>
                <w:rFonts w:ascii="Times New Roman" w:hAnsi="Times New Roman" w:cs="Times New Roman"/>
                <w:b w:val="0"/>
                <w:noProof/>
                <w:sz w:val="24"/>
                <w:szCs w:val="24"/>
              </w:rPr>
              <w:t>2.0</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7" w:history="1">
            <w:r w:rsidR="005846D6" w:rsidRPr="00FA60A5">
              <w:rPr>
                <w:rStyle w:val="Hyperlink"/>
                <w:rFonts w:ascii="Times New Roman" w:hAnsi="Times New Roman" w:cs="Times New Roman"/>
                <w:b w:val="0"/>
                <w:noProof/>
                <w:sz w:val="24"/>
                <w:szCs w:val="24"/>
              </w:rPr>
              <w:t>2.1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CONCEPTUAL FRAMEWORK</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8" w:history="1">
            <w:r w:rsidR="005846D6" w:rsidRPr="00FA60A5">
              <w:rPr>
                <w:rStyle w:val="Hyperlink"/>
                <w:rFonts w:ascii="Times New Roman" w:hAnsi="Times New Roman" w:cs="Times New Roman"/>
                <w:b w:val="0"/>
                <w:noProof/>
                <w:sz w:val="24"/>
                <w:szCs w:val="24"/>
              </w:rPr>
              <w:t>2.1.1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Overview of Fake news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9" w:history="1">
            <w:r w:rsidR="005846D6" w:rsidRPr="00FA60A5">
              <w:rPr>
                <w:rStyle w:val="Hyperlink"/>
                <w:rFonts w:ascii="Times New Roman" w:hAnsi="Times New Roman" w:cs="Times New Roman"/>
                <w:b w:val="0"/>
                <w:noProof/>
                <w:sz w:val="24"/>
                <w:szCs w:val="24"/>
              </w:rPr>
              <w:t>2.1.2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Concept of Blog and Bloggers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9</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0" w:history="1">
            <w:r w:rsidR="005846D6" w:rsidRPr="00FA60A5">
              <w:rPr>
                <w:rStyle w:val="Hyperlink"/>
                <w:rFonts w:ascii="Times New Roman" w:hAnsi="Times New Roman" w:cs="Times New Roman"/>
                <w:b w:val="0"/>
                <w:noProof/>
                <w:sz w:val="24"/>
                <w:szCs w:val="24"/>
              </w:rPr>
              <w:t>2.1.3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Meaning of Netizen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10</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1" w:history="1">
            <w:r w:rsidR="005846D6" w:rsidRPr="00FA60A5">
              <w:rPr>
                <w:rStyle w:val="Hyperlink"/>
                <w:rFonts w:ascii="Times New Roman" w:hAnsi="Times New Roman" w:cs="Times New Roman"/>
                <w:b w:val="0"/>
                <w:noProof/>
                <w:sz w:val="24"/>
                <w:szCs w:val="24"/>
              </w:rPr>
              <w:t>2.1.4</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Online Media and News Ecosystem</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11</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2" w:history="1">
            <w:r w:rsidR="005846D6" w:rsidRPr="00FA60A5">
              <w:rPr>
                <w:rStyle w:val="Hyperlink"/>
                <w:rFonts w:ascii="Times New Roman" w:hAnsi="Times New Roman" w:cs="Times New Roman"/>
                <w:b w:val="0"/>
                <w:noProof/>
                <w:sz w:val="24"/>
                <w:szCs w:val="24"/>
              </w:rPr>
              <w:t>2.1.5</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Bloggers in the Spread of Fake News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13</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3" w:history="1">
            <w:r w:rsidR="005846D6" w:rsidRPr="00FA60A5">
              <w:rPr>
                <w:rStyle w:val="Hyperlink"/>
                <w:rFonts w:ascii="Times New Roman" w:hAnsi="Times New Roman" w:cs="Times New Roman"/>
                <w:b w:val="0"/>
                <w:noProof/>
                <w:sz w:val="24"/>
                <w:szCs w:val="24"/>
              </w:rPr>
              <w:t>2.1.6</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Motivations for Spreading Fake News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14</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4" w:history="1">
            <w:r w:rsidR="005846D6" w:rsidRPr="00FA60A5">
              <w:rPr>
                <w:rStyle w:val="Hyperlink"/>
                <w:rFonts w:ascii="Times New Roman" w:hAnsi="Times New Roman" w:cs="Times New Roman"/>
                <w:b w:val="0"/>
                <w:noProof/>
                <w:sz w:val="24"/>
                <w:szCs w:val="24"/>
              </w:rPr>
              <w:t>2.1.7</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Mechanism of Fake News Dissemination on Blogs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16</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5" w:history="1">
            <w:r w:rsidR="005846D6" w:rsidRPr="00FA60A5">
              <w:rPr>
                <w:rStyle w:val="Hyperlink"/>
                <w:rFonts w:ascii="Times New Roman" w:hAnsi="Times New Roman" w:cs="Times New Roman"/>
                <w:b w:val="0"/>
                <w:noProof/>
                <w:sz w:val="24"/>
                <w:szCs w:val="24"/>
              </w:rPr>
              <w:t>2.1.8</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Consequence of Fake News in the Society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17</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6" w:history="1">
            <w:r w:rsidR="005846D6" w:rsidRPr="00FA60A5">
              <w:rPr>
                <w:rStyle w:val="Hyperlink"/>
                <w:rFonts w:ascii="Times New Roman" w:hAnsi="Times New Roman" w:cs="Times New Roman"/>
                <w:b w:val="0"/>
                <w:noProof/>
                <w:sz w:val="24"/>
                <w:szCs w:val="24"/>
              </w:rPr>
              <w:t>2.2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THEORETICAL FRAMEWORK</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19</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7" w:history="1">
            <w:r w:rsidR="005846D6" w:rsidRPr="00FA60A5">
              <w:rPr>
                <w:rStyle w:val="Hyperlink"/>
                <w:rFonts w:ascii="Times New Roman" w:hAnsi="Times New Roman" w:cs="Times New Roman"/>
                <w:b w:val="0"/>
                <w:noProof/>
                <w:sz w:val="24"/>
                <w:szCs w:val="24"/>
              </w:rPr>
              <w:t>2.2.1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Gate-keeping Theory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19</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8" w:history="1">
            <w:r w:rsidR="005846D6" w:rsidRPr="00FA60A5">
              <w:rPr>
                <w:rStyle w:val="Hyperlink"/>
                <w:rFonts w:ascii="Times New Roman" w:hAnsi="Times New Roman" w:cs="Times New Roman"/>
                <w:b w:val="0"/>
                <w:noProof/>
                <w:sz w:val="24"/>
                <w:szCs w:val="24"/>
              </w:rPr>
              <w:t>2.2.2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Agenda Setting Theory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20</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9" w:history="1">
            <w:r w:rsidR="005846D6" w:rsidRPr="00FA60A5">
              <w:rPr>
                <w:rStyle w:val="Hyperlink"/>
                <w:rFonts w:ascii="Times New Roman" w:hAnsi="Times New Roman" w:cs="Times New Roman"/>
                <w:b w:val="0"/>
                <w:noProof/>
                <w:sz w:val="24"/>
                <w:szCs w:val="24"/>
              </w:rPr>
              <w:t>2.2.3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Uses and Gratification Theory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21</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0" w:history="1">
            <w:r w:rsidR="005846D6" w:rsidRPr="00FA60A5">
              <w:rPr>
                <w:rStyle w:val="Hyperlink"/>
                <w:rFonts w:ascii="Times New Roman" w:hAnsi="Times New Roman" w:cs="Times New Roman"/>
                <w:b w:val="0"/>
                <w:noProof/>
                <w:sz w:val="24"/>
                <w:szCs w:val="24"/>
              </w:rPr>
              <w:t>2.3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EMPIRICAL REVIEW</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23</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1" w:history="1">
            <w:r w:rsidR="005846D6" w:rsidRPr="00FA60A5">
              <w:rPr>
                <w:rStyle w:val="Hyperlink"/>
                <w:rFonts w:ascii="Times New Roman" w:eastAsia="Times New Roman" w:hAnsi="Times New Roman" w:cs="Times New Roman"/>
                <w:b w:val="0"/>
                <w:noProof/>
                <w:sz w:val="24"/>
                <w:szCs w:val="24"/>
              </w:rPr>
              <w:t>CHAPTER THERE</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2" w:history="1">
            <w:r w:rsidR="005846D6" w:rsidRPr="00FA60A5">
              <w:rPr>
                <w:rStyle w:val="Hyperlink"/>
                <w:rFonts w:ascii="Times New Roman" w:eastAsia="Times New Roman" w:hAnsi="Times New Roman" w:cs="Times New Roman"/>
                <w:b w:val="0"/>
                <w:noProof/>
                <w:sz w:val="24"/>
                <w:szCs w:val="24"/>
              </w:rPr>
              <w:t>RESEARCH METHODOLOGY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3" w:history="1">
            <w:r w:rsidR="005846D6" w:rsidRPr="00FA60A5">
              <w:rPr>
                <w:rStyle w:val="Hyperlink"/>
                <w:rFonts w:ascii="Times New Roman" w:eastAsia="Times New Roman" w:hAnsi="Times New Roman" w:cs="Times New Roman"/>
                <w:b w:val="0"/>
                <w:noProof/>
                <w:sz w:val="24"/>
                <w:szCs w:val="24"/>
              </w:rPr>
              <w:t xml:space="preserve">3.0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4" w:history="1">
            <w:r w:rsidR="005846D6" w:rsidRPr="00FA60A5">
              <w:rPr>
                <w:rStyle w:val="Hyperlink"/>
                <w:rFonts w:ascii="Times New Roman" w:eastAsia="Times New Roman" w:hAnsi="Times New Roman" w:cs="Times New Roman"/>
                <w:b w:val="0"/>
                <w:noProof/>
                <w:sz w:val="24"/>
                <w:szCs w:val="24"/>
              </w:rPr>
              <w:t xml:space="preserve">3.1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Research Design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5" w:history="1">
            <w:r w:rsidR="005846D6" w:rsidRPr="00FA60A5">
              <w:rPr>
                <w:rStyle w:val="Hyperlink"/>
                <w:rFonts w:ascii="Times New Roman" w:eastAsia="Times New Roman" w:hAnsi="Times New Roman" w:cs="Times New Roman"/>
                <w:b w:val="0"/>
                <w:noProof/>
                <w:sz w:val="24"/>
                <w:szCs w:val="24"/>
              </w:rPr>
              <w:t xml:space="preserve">3.2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Population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6" w:history="1">
            <w:r w:rsidR="005846D6" w:rsidRPr="00FA60A5">
              <w:rPr>
                <w:rStyle w:val="Hyperlink"/>
                <w:rFonts w:ascii="Times New Roman" w:eastAsia="Times New Roman" w:hAnsi="Times New Roman" w:cs="Times New Roman"/>
                <w:b w:val="0"/>
                <w:noProof/>
                <w:sz w:val="24"/>
                <w:szCs w:val="24"/>
              </w:rPr>
              <w:t xml:space="preserve">3.3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Sample size and Sampling Techniques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26</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7" w:history="1">
            <w:r w:rsidR="005846D6" w:rsidRPr="00FA60A5">
              <w:rPr>
                <w:rStyle w:val="Hyperlink"/>
                <w:rFonts w:ascii="Times New Roman" w:eastAsia="Times New Roman" w:hAnsi="Times New Roman" w:cs="Times New Roman"/>
                <w:b w:val="0"/>
                <w:noProof/>
                <w:sz w:val="24"/>
                <w:szCs w:val="24"/>
              </w:rPr>
              <w:t xml:space="preserve">3.4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Research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27</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8" w:history="1">
            <w:r w:rsidR="005846D6" w:rsidRPr="00FA60A5">
              <w:rPr>
                <w:rStyle w:val="Hyperlink"/>
                <w:rFonts w:ascii="Times New Roman" w:hAnsi="Times New Roman" w:cs="Times New Roman"/>
                <w:b w:val="0"/>
                <w:noProof/>
                <w:sz w:val="24"/>
                <w:szCs w:val="24"/>
              </w:rPr>
              <w:t>3.5</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Validity and Reliability of the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27</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9" w:history="1">
            <w:r w:rsidR="005846D6" w:rsidRPr="00FA60A5">
              <w:rPr>
                <w:rStyle w:val="Hyperlink"/>
                <w:rFonts w:ascii="Times New Roman" w:eastAsia="Times New Roman" w:hAnsi="Times New Roman" w:cs="Times New Roman"/>
                <w:b w:val="0"/>
                <w:noProof/>
                <w:sz w:val="24"/>
                <w:szCs w:val="24"/>
              </w:rPr>
              <w:t xml:space="preserve">3.6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Method of Data Collection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27</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0" w:history="1">
            <w:r w:rsidR="005846D6" w:rsidRPr="00FA60A5">
              <w:rPr>
                <w:rStyle w:val="Hyperlink"/>
                <w:rFonts w:ascii="Times New Roman" w:eastAsia="Times New Roman" w:hAnsi="Times New Roman" w:cs="Times New Roman"/>
                <w:b w:val="0"/>
                <w:noProof/>
                <w:sz w:val="24"/>
                <w:szCs w:val="24"/>
              </w:rPr>
              <w:t>3.7</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Method of Data Analysis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28</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1" w:history="1">
            <w:r w:rsidR="005846D6" w:rsidRPr="00FA60A5">
              <w:rPr>
                <w:rStyle w:val="Hyperlink"/>
                <w:rFonts w:ascii="Times New Roman" w:hAnsi="Times New Roman" w:cs="Times New Roman"/>
                <w:b w:val="0"/>
                <w:noProof/>
                <w:sz w:val="24"/>
                <w:szCs w:val="24"/>
              </w:rPr>
              <w:t>3.8</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Ethical Consideration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28</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2" w:history="1">
            <w:r w:rsidR="005846D6" w:rsidRPr="00FA60A5">
              <w:rPr>
                <w:rStyle w:val="Hyperlink"/>
                <w:rFonts w:ascii="Times New Roman" w:hAnsi="Times New Roman" w:cs="Times New Roman"/>
                <w:b w:val="0"/>
                <w:noProof/>
                <w:sz w:val="24"/>
                <w:szCs w:val="24"/>
              </w:rPr>
              <w:t>CHAPTER FOUR</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3" w:history="1">
            <w:r w:rsidR="005846D6" w:rsidRPr="00FA60A5">
              <w:rPr>
                <w:rStyle w:val="Hyperlink"/>
                <w:rFonts w:ascii="Times New Roman" w:hAnsi="Times New Roman" w:cs="Times New Roman"/>
                <w:b w:val="0"/>
                <w:noProof/>
                <w:sz w:val="24"/>
                <w:szCs w:val="24"/>
              </w:rPr>
              <w:t>DATA PRESENATION, ANALYSIS AND INTERPRETATION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4" w:history="1">
            <w:r w:rsidR="005846D6" w:rsidRPr="00FA60A5">
              <w:rPr>
                <w:rStyle w:val="Hyperlink"/>
                <w:rFonts w:ascii="Times New Roman" w:hAnsi="Times New Roman" w:cs="Times New Roman"/>
                <w:b w:val="0"/>
                <w:noProof/>
                <w:sz w:val="24"/>
                <w:szCs w:val="24"/>
              </w:rPr>
              <w:t>4.0</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5" w:history="1">
            <w:r w:rsidR="005846D6" w:rsidRPr="00FA60A5">
              <w:rPr>
                <w:rStyle w:val="Hyperlink"/>
                <w:rFonts w:ascii="Times New Roman" w:hAnsi="Times New Roman" w:cs="Times New Roman"/>
                <w:b w:val="0"/>
                <w:noProof/>
                <w:sz w:val="24"/>
                <w:szCs w:val="24"/>
              </w:rPr>
              <w:t>4.1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FIELD PERFORMANCE OF THE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6" w:history="1">
            <w:r w:rsidR="005846D6" w:rsidRPr="00FA60A5">
              <w:rPr>
                <w:rStyle w:val="Hyperlink"/>
                <w:rFonts w:ascii="Times New Roman" w:hAnsi="Times New Roman" w:cs="Times New Roman"/>
                <w:b w:val="0"/>
                <w:noProof/>
                <w:sz w:val="24"/>
                <w:szCs w:val="24"/>
              </w:rPr>
              <w:t>4.1.1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Respondents’ Demographic</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7" w:history="1">
            <w:r w:rsidR="005846D6" w:rsidRPr="00FA60A5">
              <w:rPr>
                <w:rStyle w:val="Hyperlink"/>
                <w:rFonts w:ascii="Times New Roman" w:hAnsi="Times New Roman" w:cs="Times New Roman"/>
                <w:b w:val="0"/>
                <w:noProof/>
                <w:sz w:val="24"/>
                <w:szCs w:val="24"/>
              </w:rPr>
              <w:t>4.1.2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Questions and Likert Scale Statements in the Research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31</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8" w:history="1">
            <w:r w:rsidR="005846D6" w:rsidRPr="00FA60A5">
              <w:rPr>
                <w:rStyle w:val="Hyperlink"/>
                <w:rFonts w:ascii="Times New Roman" w:hAnsi="Times New Roman" w:cs="Times New Roman"/>
                <w:b w:val="0"/>
                <w:noProof/>
                <w:sz w:val="24"/>
                <w:szCs w:val="24"/>
              </w:rPr>
              <w:t>4.2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Research Questions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38</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9" w:history="1">
            <w:r w:rsidR="005846D6" w:rsidRPr="00FA60A5">
              <w:rPr>
                <w:rStyle w:val="Hyperlink"/>
                <w:rFonts w:ascii="Times New Roman" w:hAnsi="Times New Roman" w:cs="Times New Roman"/>
                <w:b w:val="0"/>
                <w:noProof/>
                <w:sz w:val="24"/>
                <w:szCs w:val="24"/>
              </w:rPr>
              <w:t>4.3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Discussion of Findings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40</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0" w:history="1">
            <w:r w:rsidR="005846D6" w:rsidRPr="00FA60A5">
              <w:rPr>
                <w:rStyle w:val="Hyperlink"/>
                <w:rFonts w:ascii="Times New Roman" w:hAnsi="Times New Roman" w:cs="Times New Roman"/>
                <w:b w:val="0"/>
                <w:noProof/>
                <w:sz w:val="24"/>
                <w:szCs w:val="24"/>
              </w:rPr>
              <w:t>CHAPTER FIVE</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1" w:history="1">
            <w:r w:rsidR="005846D6" w:rsidRPr="00FA60A5">
              <w:rPr>
                <w:rStyle w:val="Hyperlink"/>
                <w:rFonts w:ascii="Times New Roman" w:hAnsi="Times New Roman" w:cs="Times New Roman"/>
                <w:b w:val="0"/>
                <w:noProof/>
                <w:sz w:val="24"/>
                <w:szCs w:val="24"/>
              </w:rPr>
              <w:t>SUMMARY, CONCLUSION AND RECOMMENDATIONS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2" w:history="1">
            <w:r w:rsidR="005846D6" w:rsidRPr="00FA60A5">
              <w:rPr>
                <w:rStyle w:val="Hyperlink"/>
                <w:rFonts w:ascii="Times New Roman" w:hAnsi="Times New Roman" w:cs="Times New Roman"/>
                <w:b w:val="0"/>
                <w:noProof/>
                <w:sz w:val="24"/>
                <w:szCs w:val="24"/>
              </w:rPr>
              <w:t>5.1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SUMMARY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3" w:history="1">
            <w:r w:rsidR="005846D6" w:rsidRPr="00FA60A5">
              <w:rPr>
                <w:rStyle w:val="Hyperlink"/>
                <w:rFonts w:ascii="Times New Roman" w:hAnsi="Times New Roman" w:cs="Times New Roman"/>
                <w:b w:val="0"/>
                <w:noProof/>
                <w:sz w:val="24"/>
                <w:szCs w:val="24"/>
              </w:rPr>
              <w:t>5.2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Conclusion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4" w:history="1">
            <w:r w:rsidR="005846D6" w:rsidRPr="00FA60A5">
              <w:rPr>
                <w:rStyle w:val="Hyperlink"/>
                <w:rFonts w:ascii="Times New Roman" w:hAnsi="Times New Roman" w:cs="Times New Roman"/>
                <w:b w:val="0"/>
                <w:noProof/>
                <w:sz w:val="24"/>
                <w:szCs w:val="24"/>
              </w:rPr>
              <w:t>5.3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Recommendations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43</w:t>
            </w:r>
            <w:r w:rsidR="005846D6" w:rsidRPr="00FA60A5">
              <w:rPr>
                <w:rFonts w:ascii="Times New Roman" w:hAnsi="Times New Roman" w:cs="Times New Roman"/>
                <w:b w:val="0"/>
                <w:noProof/>
                <w:webHidden/>
                <w:sz w:val="24"/>
                <w:szCs w:val="24"/>
              </w:rPr>
              <w:fldChar w:fldCharType="end"/>
            </w:r>
          </w:hyperlink>
        </w:p>
        <w:p w:rsidR="005846D6" w:rsidRPr="00FA60A5" w:rsidRDefault="000F0F30">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5" w:history="1">
            <w:r w:rsidR="005846D6" w:rsidRPr="00FA60A5">
              <w:rPr>
                <w:rStyle w:val="Hyperlink"/>
                <w:rFonts w:ascii="Times New Roman" w:hAnsi="Times New Roman" w:cs="Times New Roman"/>
                <w:b w:val="0"/>
                <w:noProof/>
                <w:sz w:val="24"/>
                <w:szCs w:val="24"/>
              </w:rPr>
              <w:t>REFERENCES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45</w:t>
            </w:r>
            <w:r w:rsidR="005846D6" w:rsidRPr="00FA60A5">
              <w:rPr>
                <w:rFonts w:ascii="Times New Roman" w:hAnsi="Times New Roman" w:cs="Times New Roman"/>
                <w:b w:val="0"/>
                <w:noProof/>
                <w:webHidden/>
                <w:sz w:val="24"/>
                <w:szCs w:val="24"/>
              </w:rPr>
              <w:fldChar w:fldCharType="end"/>
            </w:r>
          </w:hyperlink>
        </w:p>
        <w:p w:rsidR="005846D6" w:rsidRDefault="000F0F30">
          <w:pPr>
            <w:pStyle w:val="TOC1"/>
            <w:tabs>
              <w:tab w:val="right" w:leader="dot" w:pos="9019"/>
            </w:tabs>
            <w:rPr>
              <w:rFonts w:eastAsiaTheme="minorEastAsia" w:cstheme="minorBidi"/>
              <w:b w:val="0"/>
              <w:bCs w:val="0"/>
              <w:caps w:val="0"/>
              <w:noProof/>
              <w:sz w:val="22"/>
              <w:szCs w:val="22"/>
              <w:lang w:val="en-GB" w:eastAsia="en-GB"/>
            </w:rPr>
          </w:pPr>
          <w:hyperlink w:anchor="_Toc208070636" w:history="1">
            <w:r w:rsidR="005846D6" w:rsidRPr="00FA60A5">
              <w:rPr>
                <w:rStyle w:val="Hyperlink"/>
                <w:rFonts w:ascii="Times New Roman" w:hAnsi="Times New Roman" w:cs="Times New Roman"/>
                <w:b w:val="0"/>
                <w:noProof/>
                <w:sz w:val="24"/>
                <w:szCs w:val="24"/>
              </w:rPr>
              <w:t>APPENDIX</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48</w:t>
            </w:r>
            <w:r w:rsidR="005846D6" w:rsidRPr="00FA60A5">
              <w:rPr>
                <w:rFonts w:ascii="Times New Roman" w:hAnsi="Times New Roman" w:cs="Times New Roman"/>
                <w:b w:val="0"/>
                <w:noProof/>
                <w:webHidden/>
                <w:sz w:val="24"/>
                <w:szCs w:val="24"/>
              </w:rPr>
              <w:fldChar w:fldCharType="end"/>
            </w:r>
          </w:hyperlink>
        </w:p>
        <w:p w:rsidR="00E37AFA" w:rsidRPr="00FA60A5" w:rsidRDefault="005846D6" w:rsidP="00FA60A5">
          <w:r>
            <w:rPr>
              <w:b/>
              <w:bCs/>
              <w:noProof/>
            </w:rPr>
            <w:fldChar w:fldCharType="end"/>
          </w:r>
        </w:p>
      </w:sdtContent>
    </w:sdt>
    <w:p w:rsidR="00B31F4F" w:rsidRDefault="00B31F4F" w:rsidP="00B31F4F">
      <w:pPr>
        <w:rPr>
          <w:rFonts w:ascii="Times New Roman" w:hAnsi="Times New Roman" w:cs="Times New Roman"/>
          <w:i/>
          <w:sz w:val="24"/>
          <w:szCs w:val="24"/>
        </w:rPr>
      </w:pPr>
      <w:r>
        <w:rPr>
          <w:rFonts w:ascii="Times New Roman" w:hAnsi="Times New Roman" w:cs="Times New Roman"/>
          <w:i/>
          <w:sz w:val="24"/>
          <w:szCs w:val="24"/>
        </w:rPr>
        <w:br w:type="page"/>
      </w:r>
    </w:p>
    <w:p w:rsidR="00B31F4F" w:rsidRDefault="00B31F4F" w:rsidP="00B31F4F">
      <w:pPr>
        <w:spacing w:line="360" w:lineRule="auto"/>
        <w:jc w:val="both"/>
        <w:rPr>
          <w:rFonts w:ascii="Times New Roman" w:hAnsi="Times New Roman" w:cs="Times New Roman"/>
          <w:i/>
          <w:sz w:val="24"/>
          <w:szCs w:val="24"/>
        </w:rPr>
        <w:sectPr w:rsidR="00B31F4F" w:rsidSect="00EF48FB">
          <w:footerReference w:type="default" r:id="rId8"/>
          <w:pgSz w:w="11909" w:h="16834" w:code="9"/>
          <w:pgMar w:top="1440" w:right="1440" w:bottom="1440" w:left="1440" w:header="720" w:footer="1134" w:gutter="0"/>
          <w:pgNumType w:fmt="lowerRoman" w:start="1"/>
          <w:cols w:space="720"/>
          <w:docGrid w:linePitch="360"/>
        </w:sectPr>
      </w:pPr>
    </w:p>
    <w:p w:rsidR="00FC12E8" w:rsidRPr="001C1459" w:rsidRDefault="008769BC" w:rsidP="00E249BF">
      <w:pPr>
        <w:pStyle w:val="Heading1"/>
        <w:jc w:val="center"/>
        <w:rPr>
          <w:rFonts w:cs="Times New Roman"/>
          <w:szCs w:val="24"/>
        </w:rPr>
      </w:pPr>
      <w:bookmarkStart w:id="7" w:name="_Toc208070585"/>
      <w:r w:rsidRPr="001C1459">
        <w:rPr>
          <w:rFonts w:cs="Times New Roman"/>
          <w:szCs w:val="24"/>
        </w:rPr>
        <w:lastRenderedPageBreak/>
        <w:t>CHAPTER ONE</w:t>
      </w:r>
      <w:bookmarkEnd w:id="7"/>
    </w:p>
    <w:p w:rsidR="008769BC" w:rsidRPr="001C1459" w:rsidRDefault="008769BC" w:rsidP="00E249BF">
      <w:pPr>
        <w:pStyle w:val="Heading1"/>
        <w:jc w:val="center"/>
        <w:rPr>
          <w:rFonts w:cs="Times New Roman"/>
          <w:szCs w:val="24"/>
        </w:rPr>
      </w:pPr>
      <w:bookmarkStart w:id="8" w:name="_Toc208070586"/>
      <w:r w:rsidRPr="001C1459">
        <w:rPr>
          <w:rFonts w:cs="Times New Roman"/>
          <w:szCs w:val="24"/>
        </w:rPr>
        <w:t>INTRODUCTION</w:t>
      </w:r>
      <w:bookmarkEnd w:id="8"/>
    </w:p>
    <w:p w:rsidR="00C04059" w:rsidRPr="001C1459" w:rsidRDefault="008769BC" w:rsidP="00C04059">
      <w:pPr>
        <w:pStyle w:val="Heading1"/>
        <w:rPr>
          <w:rFonts w:cs="Times New Roman"/>
          <w:szCs w:val="24"/>
        </w:rPr>
      </w:pPr>
      <w:bookmarkStart w:id="9" w:name="_Toc208070587"/>
      <w:r w:rsidRPr="001C1459">
        <w:rPr>
          <w:rFonts w:cs="Times New Roman"/>
          <w:szCs w:val="24"/>
        </w:rPr>
        <w:t>1.1</w:t>
      </w:r>
      <w:r w:rsidRPr="001C1459">
        <w:rPr>
          <w:rFonts w:cs="Times New Roman"/>
          <w:szCs w:val="24"/>
        </w:rPr>
        <w:tab/>
        <w:t>Background to the Study</w:t>
      </w:r>
      <w:bookmarkEnd w:id="9"/>
    </w:p>
    <w:p w:rsidR="00516654" w:rsidRPr="001C1459" w:rsidRDefault="00BB046E" w:rsidP="0051665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recent years, the digital age has radically transformed the global communication landscape, with one of its most alarming by-products being the </w:t>
      </w:r>
      <w:r w:rsidRPr="001C1459">
        <w:rPr>
          <w:rFonts w:ascii="Times New Roman" w:hAnsi="Times New Roman" w:cs="Times New Roman"/>
          <w:bCs/>
          <w:sz w:val="24"/>
          <w:szCs w:val="24"/>
        </w:rPr>
        <w:t>proliferation of fake news</w:t>
      </w:r>
      <w:r w:rsidRPr="001C1459">
        <w:rPr>
          <w:rFonts w:ascii="Times New Roman" w:hAnsi="Times New Roman" w:cs="Times New Roman"/>
          <w:sz w:val="24"/>
          <w:szCs w:val="24"/>
        </w:rPr>
        <w:t xml:space="preserve">. </w:t>
      </w:r>
      <w:r w:rsidR="00C04059" w:rsidRPr="001C1459">
        <w:rPr>
          <w:rFonts w:ascii="Times New Roman" w:hAnsi="Times New Roman" w:cs="Times New Roman"/>
          <w:sz w:val="24"/>
          <w:szCs w:val="24"/>
        </w:rPr>
        <w:t xml:space="preserve">One of the most cited definitions of fake news comes from </w:t>
      </w:r>
      <w:proofErr w:type="spellStart"/>
      <w:r w:rsidR="00C04059" w:rsidRPr="001C1459">
        <w:rPr>
          <w:rFonts w:ascii="Times New Roman" w:hAnsi="Times New Roman" w:cs="Times New Roman"/>
          <w:sz w:val="24"/>
          <w:szCs w:val="24"/>
        </w:rPr>
        <w:t>Allcott</w:t>
      </w:r>
      <w:proofErr w:type="spellEnd"/>
      <w:r w:rsidR="00C04059" w:rsidRPr="001C1459">
        <w:rPr>
          <w:rFonts w:ascii="Times New Roman" w:hAnsi="Times New Roman" w:cs="Times New Roman"/>
          <w:sz w:val="24"/>
          <w:szCs w:val="24"/>
        </w:rPr>
        <w:t xml:space="preserve"> and </w:t>
      </w:r>
      <w:proofErr w:type="spellStart"/>
      <w:r w:rsidR="00C04059" w:rsidRPr="001C1459">
        <w:rPr>
          <w:rFonts w:ascii="Times New Roman" w:hAnsi="Times New Roman" w:cs="Times New Roman"/>
          <w:sz w:val="24"/>
          <w:szCs w:val="24"/>
        </w:rPr>
        <w:t>Gentzkow</w:t>
      </w:r>
      <w:proofErr w:type="spellEnd"/>
      <w:r w:rsidR="00C04059" w:rsidRPr="001C1459">
        <w:rPr>
          <w:rFonts w:ascii="Times New Roman" w:hAnsi="Times New Roman" w:cs="Times New Roman"/>
          <w:sz w:val="24"/>
          <w:szCs w:val="24"/>
        </w:rPr>
        <w:t xml:space="preserve"> (2017), who describe fake news as “news articles that are intentionally and verifiably false, and could mislead readers.” This definition stresses the deliberate nature of misinformation, differentiating it from errors or satirical content. The emphasis here is on intent to deceive, verifiability of falsehood, and the potential for public misguidance. This aligns with broader concerns about how false stories are designed not just to entertain, but </w:t>
      </w:r>
      <w:r w:rsidR="00516654" w:rsidRPr="001C1459">
        <w:rPr>
          <w:rFonts w:ascii="Times New Roman" w:hAnsi="Times New Roman" w:cs="Times New Roman"/>
          <w:sz w:val="24"/>
          <w:szCs w:val="24"/>
        </w:rPr>
        <w:t>to influence beliefs and behaviors</w:t>
      </w:r>
      <w:r w:rsidR="00C04059" w:rsidRPr="001C1459">
        <w:rPr>
          <w:rFonts w:ascii="Times New Roman" w:hAnsi="Times New Roman" w:cs="Times New Roman"/>
          <w:sz w:val="24"/>
          <w:szCs w:val="24"/>
        </w:rPr>
        <w:t>.</w:t>
      </w:r>
    </w:p>
    <w:p w:rsidR="00DF587D" w:rsidRPr="001C1459" w:rsidRDefault="00516654" w:rsidP="00DF587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F</w:t>
      </w:r>
      <w:r w:rsidR="00C04059" w:rsidRPr="001C1459">
        <w:rPr>
          <w:rFonts w:ascii="Times New Roman" w:hAnsi="Times New Roman" w:cs="Times New Roman"/>
          <w:sz w:val="24"/>
          <w:szCs w:val="24"/>
        </w:rPr>
        <w:t>ake news is “a type of disinformation that is presented in the format of news articles and shared via media platforms to deceive or mislead.” They emphasize that fake news is not a monolithic category but includes various forms such as satire, parody, fabrication</w:t>
      </w:r>
      <w:r w:rsidRPr="001C1459">
        <w:rPr>
          <w:rFonts w:ascii="Times New Roman" w:hAnsi="Times New Roman" w:cs="Times New Roman"/>
          <w:sz w:val="24"/>
          <w:szCs w:val="24"/>
        </w:rPr>
        <w:t>, manipulation, and propaganda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xml:space="preserve">, Lim, and Ling 2018). Extending this idea,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offer a more media-centric definition. They argue that fake news consists of fabricated information that mimics the appearance of genuine news media content in structure and presentation but lacks its journalistic norms and editorial integrity.</w:t>
      </w:r>
    </w:p>
    <w:p w:rsidR="00BB046E" w:rsidRPr="001C1459" w:rsidRDefault="00BB046E" w:rsidP="00DF587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rapid dissemination of such content through online platforms has raised concerns about its influence on public perception, civic engagement, and national cohesion. Scholars like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have argued that the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of fake news, particularly on social media, outpaces the spread of verified information. In Nigeria, fake news has been implicated in promoting electoral violence, spreading panic during health crises, and exacerbating ethnic and religious tensions (Ibrahim, 2021). Thus, the menace of fake news is not just a global challenge but a localized crisis with far-reaching implications in the Nigerian information ecosystem.</w:t>
      </w:r>
    </w:p>
    <w:p w:rsidR="00BB046E" w:rsidRPr="001C1459" w:rsidRDefault="00BB046E" w:rsidP="000F07C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Building upon this concern, it is important to examine the </w:t>
      </w:r>
      <w:r w:rsidRPr="001C1459">
        <w:rPr>
          <w:rFonts w:ascii="Times New Roman" w:hAnsi="Times New Roman" w:cs="Times New Roman"/>
          <w:bCs/>
          <w:sz w:val="24"/>
          <w:szCs w:val="24"/>
        </w:rPr>
        <w:t>role of bloggers as key agents in the creation and dissemination of fake news</w:t>
      </w:r>
      <w:r w:rsidRPr="001C1459">
        <w:rPr>
          <w:rFonts w:ascii="Times New Roman" w:hAnsi="Times New Roman" w:cs="Times New Roman"/>
          <w:sz w:val="24"/>
          <w:szCs w:val="24"/>
        </w:rPr>
        <w:t xml:space="preserve">. Unlike professional journalists who adhere to established ethical codes and editorial scrutiny, many bloggers operate independently, often prioritizing sensationalism over accuracy (Kuhn, 2007). With the aim of increasing website traffic and ad revenue, some Nigerian bloggers deliberately </w:t>
      </w:r>
      <w:r w:rsidR="00E07E52">
        <w:rPr>
          <w:rFonts w:ascii="Times New Roman" w:hAnsi="Times New Roman" w:cs="Times New Roman"/>
          <w:sz w:val="24"/>
          <w:szCs w:val="24"/>
        </w:rPr>
        <w:t xml:space="preserve">craft provocative headlines and </w:t>
      </w:r>
      <w:r w:rsidRPr="001C1459">
        <w:rPr>
          <w:rFonts w:ascii="Times New Roman" w:hAnsi="Times New Roman" w:cs="Times New Roman"/>
          <w:sz w:val="24"/>
          <w:szCs w:val="24"/>
        </w:rPr>
        <w:t>misleading stories that attract mass attention (</w:t>
      </w:r>
      <w:proofErr w:type="spellStart"/>
      <w:r w:rsidRPr="001C1459">
        <w:rPr>
          <w:rFonts w:ascii="Times New Roman" w:hAnsi="Times New Roman" w:cs="Times New Roman"/>
          <w:sz w:val="24"/>
          <w:szCs w:val="24"/>
        </w:rPr>
        <w:t>Farkas</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Schou</w:t>
      </w:r>
      <w:proofErr w:type="spellEnd"/>
      <w:r w:rsidRPr="001C1459">
        <w:rPr>
          <w:rFonts w:ascii="Times New Roman" w:hAnsi="Times New Roman" w:cs="Times New Roman"/>
          <w:sz w:val="24"/>
          <w:szCs w:val="24"/>
        </w:rPr>
        <w:t xml:space="preserve">, 2018). In fact, some of the most influential blogs in Nigeria, such as Linda </w:t>
      </w:r>
      <w:proofErr w:type="spellStart"/>
      <w:r w:rsidRPr="001C1459">
        <w:rPr>
          <w:rFonts w:ascii="Times New Roman" w:hAnsi="Times New Roman" w:cs="Times New Roman"/>
          <w:sz w:val="24"/>
          <w:szCs w:val="24"/>
        </w:rPr>
        <w:t>Ikeji’s</w:t>
      </w:r>
      <w:proofErr w:type="spellEnd"/>
      <w:r w:rsidRPr="001C1459">
        <w:rPr>
          <w:rFonts w:ascii="Times New Roman" w:hAnsi="Times New Roman" w:cs="Times New Roman"/>
          <w:sz w:val="24"/>
          <w:szCs w:val="24"/>
        </w:rPr>
        <w:t xml:space="preserve"> Blog and </w:t>
      </w:r>
      <w:proofErr w:type="spellStart"/>
      <w:r w:rsidRPr="001C1459">
        <w:rPr>
          <w:rFonts w:ascii="Times New Roman" w:hAnsi="Times New Roman" w:cs="Times New Roman"/>
          <w:sz w:val="24"/>
          <w:szCs w:val="24"/>
        </w:rPr>
        <w:t>Naijaloaded</w:t>
      </w:r>
      <w:proofErr w:type="spellEnd"/>
      <w:r w:rsidRPr="001C1459">
        <w:rPr>
          <w:rFonts w:ascii="Times New Roman" w:hAnsi="Times New Roman" w:cs="Times New Roman"/>
          <w:sz w:val="24"/>
          <w:szCs w:val="24"/>
        </w:rPr>
        <w:t xml:space="preserve">, are frequently accused </w:t>
      </w:r>
      <w:r w:rsidRPr="001C1459">
        <w:rPr>
          <w:rFonts w:ascii="Times New Roman" w:hAnsi="Times New Roman" w:cs="Times New Roman"/>
          <w:sz w:val="24"/>
          <w:szCs w:val="24"/>
        </w:rPr>
        <w:lastRenderedPageBreak/>
        <w:t xml:space="preserve">of spreading unverified content in their race to break news first. According to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Salawu</w:t>
      </w:r>
      <w:proofErr w:type="spellEnd"/>
      <w:r w:rsidRPr="001C1459">
        <w:rPr>
          <w:rFonts w:ascii="Times New Roman" w:hAnsi="Times New Roman" w:cs="Times New Roman"/>
          <w:sz w:val="24"/>
          <w:szCs w:val="24"/>
        </w:rPr>
        <w:t xml:space="preserve"> (2020), the lack of editorial accountability among bloggers has contributed significantly to the erosion of truth and credibility in the Nigerian digital space. Consequently, bloggers have emerged as alternative media powerhouses, shaping narratives but also complicating the fight against </w:t>
      </w:r>
      <w:r w:rsidR="00D27FD8" w:rsidRPr="001C1459">
        <w:rPr>
          <w:rFonts w:ascii="Times New Roman" w:hAnsi="Times New Roman" w:cs="Times New Roman"/>
          <w:sz w:val="24"/>
          <w:szCs w:val="24"/>
        </w:rPr>
        <w:t>fake news</w:t>
      </w:r>
      <w:r w:rsidRPr="001C1459">
        <w:rPr>
          <w:rFonts w:ascii="Times New Roman" w:hAnsi="Times New Roman" w:cs="Times New Roman"/>
          <w:sz w:val="24"/>
          <w:szCs w:val="24"/>
        </w:rPr>
        <w:t>.</w:t>
      </w:r>
    </w:p>
    <w:p w:rsidR="00BB046E" w:rsidRPr="001C1459" w:rsidRDefault="00BB046E" w:rsidP="000F07C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w:t>
      </w:r>
      <w:r w:rsidRPr="001C1459">
        <w:rPr>
          <w:rFonts w:ascii="Times New Roman" w:hAnsi="Times New Roman" w:cs="Times New Roman"/>
          <w:bCs/>
          <w:sz w:val="24"/>
          <w:szCs w:val="24"/>
        </w:rPr>
        <w:t>amplifi</w:t>
      </w:r>
      <w:r w:rsidR="00697FD0" w:rsidRPr="001C1459">
        <w:rPr>
          <w:rFonts w:ascii="Times New Roman" w:hAnsi="Times New Roman" w:cs="Times New Roman"/>
          <w:bCs/>
          <w:sz w:val="24"/>
          <w:szCs w:val="24"/>
        </w:rPr>
        <w:t xml:space="preserve">cation of fake news by </w:t>
      </w:r>
      <w:r w:rsidR="008F0ABE">
        <w:rPr>
          <w:rFonts w:ascii="Times New Roman" w:hAnsi="Times New Roman" w:cs="Times New Roman"/>
          <w:bCs/>
          <w:sz w:val="24"/>
          <w:szCs w:val="24"/>
        </w:rPr>
        <w:t xml:space="preserve">internet </w:t>
      </w:r>
      <w:proofErr w:type="gramStart"/>
      <w:r w:rsidR="008F0ABE">
        <w:rPr>
          <w:rFonts w:ascii="Times New Roman" w:hAnsi="Times New Roman" w:cs="Times New Roman"/>
          <w:bCs/>
          <w:sz w:val="24"/>
          <w:szCs w:val="24"/>
        </w:rPr>
        <w:t>users</w:t>
      </w:r>
      <w:proofErr w:type="gramEnd"/>
      <w:r w:rsidR="00697FD0" w:rsidRPr="001C1459">
        <w:rPr>
          <w:rFonts w:ascii="Times New Roman" w:hAnsi="Times New Roman" w:cs="Times New Roman"/>
          <w:bCs/>
          <w:sz w:val="24"/>
          <w:szCs w:val="24"/>
        </w:rPr>
        <w:t xml:space="preserve"> </w:t>
      </w:r>
      <w:r w:rsidRPr="001C1459">
        <w:rPr>
          <w:rFonts w:ascii="Times New Roman" w:hAnsi="Times New Roman" w:cs="Times New Roman"/>
          <w:bCs/>
          <w:sz w:val="24"/>
          <w:szCs w:val="24"/>
        </w:rPr>
        <w:t>active pa</w:t>
      </w:r>
      <w:r w:rsidR="00655FAA" w:rsidRPr="001C1459">
        <w:rPr>
          <w:rFonts w:ascii="Times New Roman" w:hAnsi="Times New Roman" w:cs="Times New Roman"/>
          <w:bCs/>
          <w:sz w:val="24"/>
          <w:szCs w:val="24"/>
        </w:rPr>
        <w:t xml:space="preserve">rticipants in the digital space </w:t>
      </w:r>
      <w:r w:rsidRPr="001C1459">
        <w:rPr>
          <w:rFonts w:ascii="Times New Roman" w:hAnsi="Times New Roman" w:cs="Times New Roman"/>
          <w:bCs/>
          <w:sz w:val="24"/>
          <w:szCs w:val="24"/>
        </w:rPr>
        <w:t>adds another dimension to the crisis</w:t>
      </w:r>
      <w:r w:rsidRPr="001C1459">
        <w:rPr>
          <w:rFonts w:ascii="Times New Roman" w:hAnsi="Times New Roman" w:cs="Times New Roman"/>
          <w:sz w:val="24"/>
          <w:szCs w:val="24"/>
        </w:rPr>
        <w:t xml:space="preserv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 term coined by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(1997), refers to individuals who engage actively with the internet by producing, consuming, and sharing digital content. While this participatory culture promotes democratic communication, it also makes users vulnerable to misinformation. Many Nigerian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particularly youths, consume news primarily through social media platforms and blogs, often without verifying the accuracy of the content (</w:t>
      </w:r>
      <w:proofErr w:type="spellStart"/>
      <w:r w:rsidRPr="001C1459">
        <w:rPr>
          <w:rFonts w:ascii="Times New Roman" w:hAnsi="Times New Roman" w:cs="Times New Roman"/>
          <w:sz w:val="24"/>
          <w:szCs w:val="24"/>
        </w:rPr>
        <w:t>Adedeji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Fasiku</w:t>
      </w:r>
      <w:proofErr w:type="spellEnd"/>
      <w:r w:rsidRPr="001C1459">
        <w:rPr>
          <w:rFonts w:ascii="Times New Roman" w:hAnsi="Times New Roman" w:cs="Times New Roman"/>
          <w:sz w:val="24"/>
          <w:szCs w:val="24"/>
        </w:rPr>
        <w:t xml:space="preserve">, 2022). As noted by </w:t>
      </w:r>
      <w:proofErr w:type="spellStart"/>
      <w:r w:rsidRPr="001C1459">
        <w:rPr>
          <w:rFonts w:ascii="Times New Roman" w:hAnsi="Times New Roman" w:cs="Times New Roman"/>
          <w:sz w:val="24"/>
          <w:szCs w:val="24"/>
        </w:rPr>
        <w:t>Bruns</w:t>
      </w:r>
      <w:proofErr w:type="spellEnd"/>
      <w:r w:rsidRPr="001C1459">
        <w:rPr>
          <w:rFonts w:ascii="Times New Roman" w:hAnsi="Times New Roman" w:cs="Times New Roman"/>
          <w:sz w:val="24"/>
          <w:szCs w:val="24"/>
        </w:rPr>
        <w:t xml:space="preserve"> (2008), the shift from a passive audience to an interactive digital community means that users themselves play a role in the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of fake content. </w:t>
      </w:r>
    </w:p>
    <w:p w:rsidR="00175EF4" w:rsidRPr="001C1459" w:rsidRDefault="00BB046E" w:rsidP="00175EF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To connect these trends, it becomes evident that </w:t>
      </w:r>
      <w:r w:rsidRPr="001C1459">
        <w:rPr>
          <w:rFonts w:ascii="Times New Roman" w:hAnsi="Times New Roman" w:cs="Times New Roman"/>
          <w:bCs/>
          <w:sz w:val="24"/>
          <w:szCs w:val="24"/>
        </w:rPr>
        <w:t xml:space="preserve">the interaction between bloggers, </w:t>
      </w:r>
      <w:r w:rsidR="008F0ABE">
        <w:rPr>
          <w:rFonts w:ascii="Times New Roman" w:hAnsi="Times New Roman" w:cs="Times New Roman"/>
          <w:bCs/>
          <w:sz w:val="24"/>
          <w:szCs w:val="24"/>
        </w:rPr>
        <w:t>internet users</w:t>
      </w:r>
      <w:r w:rsidRPr="001C1459">
        <w:rPr>
          <w:rFonts w:ascii="Times New Roman" w:hAnsi="Times New Roman" w:cs="Times New Roman"/>
          <w:bCs/>
          <w:sz w:val="24"/>
          <w:szCs w:val="24"/>
        </w:rPr>
        <w:t>, and fake news forms a self-perpetuating loop</w:t>
      </w:r>
      <w:r w:rsidRPr="001C1459">
        <w:rPr>
          <w:rFonts w:ascii="Times New Roman" w:hAnsi="Times New Roman" w:cs="Times New Roman"/>
          <w:sz w:val="24"/>
          <w:szCs w:val="24"/>
        </w:rPr>
        <w:t xml:space="preserve"> that thrives on attention, speed, and emotional resonance. Bloggers generate conte</w:t>
      </w:r>
      <w:r w:rsidR="0022685F" w:rsidRPr="001C1459">
        <w:rPr>
          <w:rFonts w:ascii="Times New Roman" w:hAnsi="Times New Roman" w:cs="Times New Roman"/>
          <w:sz w:val="24"/>
          <w:szCs w:val="24"/>
        </w:rPr>
        <w:t xml:space="preserve">nt </w:t>
      </w:r>
      <w:r w:rsidRPr="001C1459">
        <w:rPr>
          <w:rFonts w:ascii="Times New Roman" w:hAnsi="Times New Roman" w:cs="Times New Roman"/>
          <w:sz w:val="24"/>
          <w:szCs w:val="24"/>
        </w:rPr>
        <w:t>be it</w:t>
      </w:r>
      <w:r w:rsidR="0022685F" w:rsidRPr="001C1459">
        <w:rPr>
          <w:rFonts w:ascii="Times New Roman" w:hAnsi="Times New Roman" w:cs="Times New Roman"/>
          <w:sz w:val="24"/>
          <w:szCs w:val="24"/>
        </w:rPr>
        <w:t xml:space="preserve"> factual, biased, or fabricated </w:t>
      </w:r>
      <w:r w:rsidRPr="001C1459">
        <w:rPr>
          <w:rFonts w:ascii="Times New Roman" w:hAnsi="Times New Roman" w:cs="Times New Roman"/>
          <w:sz w:val="24"/>
          <w:szCs w:val="24"/>
        </w:rPr>
        <w:t xml:space="preserve">while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their quest for real-time updates and entertainment, consume and recirculate this information, thereby giving it broader visibility and legitimacy. As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xml:space="preserve">, Roy, and Aral (2018) observe, falsehoods tend to spread more rapidly and widely than the truth, largely because of their novelty and emotional appeal. This cycle makes it difficult for credible information to gain ground, especially in societies like Nigeria where regulatory enforcement is weak and digital literacy remains low. The power of digital influence has thus shifted away from traditional gatekeepers like news editors and broadcasters to decentralized networks of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w:t>
      </w:r>
    </w:p>
    <w:p w:rsidR="00046B45" w:rsidRPr="001C1459" w:rsidRDefault="0022685F" w:rsidP="00175EF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Therefore, this study investigates the intricate relationship between </w:t>
      </w:r>
      <w:r w:rsidRPr="001C1459">
        <w:rPr>
          <w:rFonts w:ascii="Times New Roman" w:hAnsi="Times New Roman" w:cs="Times New Roman"/>
          <w:bCs/>
          <w:sz w:val="24"/>
          <w:szCs w:val="24"/>
        </w:rPr>
        <w:t xml:space="preserve">fake news, bloggers, and </w:t>
      </w:r>
      <w:r w:rsidR="008F0ABE">
        <w:rPr>
          <w:rFonts w:ascii="Times New Roman" w:hAnsi="Times New Roman" w:cs="Times New Roman"/>
          <w:bCs/>
          <w:sz w:val="24"/>
          <w:szCs w:val="24"/>
        </w:rPr>
        <w:t>internet users</w:t>
      </w:r>
      <w:r w:rsidRPr="001C1459">
        <w:rPr>
          <w:rFonts w:ascii="Times New Roman" w:hAnsi="Times New Roman" w:cs="Times New Roman"/>
          <w:sz w:val="24"/>
          <w:szCs w:val="24"/>
        </w:rPr>
        <w:t xml:space="preserve">, with a particular focus on </w:t>
      </w:r>
      <w:r w:rsidR="00046B45" w:rsidRPr="001C1459">
        <w:rPr>
          <w:rFonts w:ascii="Times New Roman" w:hAnsi="Times New Roman" w:cs="Times New Roman"/>
          <w:sz w:val="24"/>
          <w:szCs w:val="24"/>
        </w:rPr>
        <w:t xml:space="preserve">internet users in Ilorin-west local government are, </w:t>
      </w:r>
      <w:proofErr w:type="spellStart"/>
      <w:r w:rsidR="00046B45" w:rsidRPr="001C1459">
        <w:rPr>
          <w:rFonts w:ascii="Times New Roman" w:hAnsi="Times New Roman" w:cs="Times New Roman"/>
          <w:sz w:val="24"/>
          <w:szCs w:val="24"/>
        </w:rPr>
        <w:t>Kwara</w:t>
      </w:r>
      <w:proofErr w:type="spellEnd"/>
      <w:r w:rsidR="00046B45" w:rsidRPr="001C1459">
        <w:rPr>
          <w:rFonts w:ascii="Times New Roman" w:hAnsi="Times New Roman" w:cs="Times New Roman"/>
          <w:sz w:val="24"/>
          <w:szCs w:val="24"/>
        </w:rPr>
        <w:t xml:space="preserve"> State.</w:t>
      </w:r>
    </w:p>
    <w:p w:rsidR="00F75C4B" w:rsidRPr="001C1459" w:rsidRDefault="00F75C4B" w:rsidP="00B200C3">
      <w:pPr>
        <w:pStyle w:val="Heading1"/>
        <w:rPr>
          <w:rFonts w:cs="Times New Roman"/>
          <w:szCs w:val="24"/>
        </w:rPr>
      </w:pPr>
      <w:bookmarkStart w:id="10" w:name="_Toc208070588"/>
      <w:r w:rsidRPr="001C1459">
        <w:rPr>
          <w:rFonts w:cs="Times New Roman"/>
          <w:szCs w:val="24"/>
        </w:rPr>
        <w:t>1.2</w:t>
      </w:r>
      <w:r w:rsidRPr="001C1459">
        <w:rPr>
          <w:rFonts w:cs="Times New Roman"/>
          <w:szCs w:val="24"/>
        </w:rPr>
        <w:tab/>
        <w:t>Statement of the Problem</w:t>
      </w:r>
      <w:bookmarkEnd w:id="10"/>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the era of digital communication, the internet has become a primary source of in</w:t>
      </w:r>
      <w:r w:rsidR="003F6379" w:rsidRPr="001C1459">
        <w:rPr>
          <w:rFonts w:ascii="Times New Roman" w:hAnsi="Times New Roman" w:cs="Times New Roman"/>
          <w:sz w:val="24"/>
          <w:szCs w:val="24"/>
        </w:rPr>
        <w:t xml:space="preserve">formation, allowing individuals </w:t>
      </w:r>
      <w:r w:rsidRPr="001C1459">
        <w:rPr>
          <w:rFonts w:ascii="Times New Roman" w:hAnsi="Times New Roman" w:cs="Times New Roman"/>
          <w:sz w:val="24"/>
          <w:szCs w:val="24"/>
        </w:rPr>
        <w:t>e</w:t>
      </w:r>
      <w:r w:rsidR="003F6379" w:rsidRPr="001C1459">
        <w:rPr>
          <w:rFonts w:ascii="Times New Roman" w:hAnsi="Times New Roman" w:cs="Times New Roman"/>
          <w:sz w:val="24"/>
          <w:szCs w:val="24"/>
        </w:rPr>
        <w:t xml:space="preserve">specially bloggers and </w:t>
      </w:r>
      <w:r w:rsidR="008F0ABE">
        <w:rPr>
          <w:rFonts w:ascii="Times New Roman" w:hAnsi="Times New Roman" w:cs="Times New Roman"/>
          <w:sz w:val="24"/>
          <w:szCs w:val="24"/>
        </w:rPr>
        <w:t>internet users</w:t>
      </w:r>
      <w:r w:rsidR="003F6379"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to create, share, and distribute content instantly across the globe. While this democratization of information has </w:t>
      </w:r>
      <w:r w:rsidRPr="001C1459">
        <w:rPr>
          <w:rFonts w:ascii="Times New Roman" w:hAnsi="Times New Roman" w:cs="Times New Roman"/>
          <w:sz w:val="24"/>
          <w:szCs w:val="24"/>
        </w:rPr>
        <w:lastRenderedPageBreak/>
        <w:t xml:space="preserve">enhanced access and participation in public discourse, it has also significantly contributed to the proliferation of </w:t>
      </w:r>
      <w:r w:rsidRPr="001C1459">
        <w:rPr>
          <w:rFonts w:ascii="Times New Roman" w:hAnsi="Times New Roman" w:cs="Times New Roman"/>
          <w:bCs/>
          <w:sz w:val="24"/>
          <w:szCs w:val="24"/>
        </w:rPr>
        <w:t>fake news</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The growing presence of unverified, misleading, or fabricated content poses a threat not only to journalistic integrity but also to societal trust, political stability, and informed civic engagement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Lim, &amp; Ling, 2018).</w:t>
      </w:r>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 troubling trend is the role that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play in amplifying fake news, either unintentionally due to a lack of media literacy or deliberately to drive traffic, gain popularity, or push ideological narratives (</w:t>
      </w:r>
      <w:proofErr w:type="spellStart"/>
      <w:r w:rsidRPr="001C1459">
        <w:rPr>
          <w:rFonts w:ascii="Times New Roman" w:hAnsi="Times New Roman" w:cs="Times New Roman"/>
          <w:sz w:val="24"/>
          <w:szCs w:val="24"/>
        </w:rPr>
        <w:t>Gelfert</w:t>
      </w:r>
      <w:proofErr w:type="spellEnd"/>
      <w:r w:rsidRPr="001C1459">
        <w:rPr>
          <w:rFonts w:ascii="Times New Roman" w:hAnsi="Times New Roman" w:cs="Times New Roman"/>
          <w:sz w:val="24"/>
          <w:szCs w:val="24"/>
        </w:rPr>
        <w:t>, 2018). Unlike traditional journalists, many bloggers do not follow professional ethics, editorial gatekeeping, or fact-checking protocols, yet they command large followings and influence public opinion (</w:t>
      </w:r>
      <w:proofErr w:type="spellStart"/>
      <w:r w:rsidRPr="001C1459">
        <w:rPr>
          <w:rFonts w:ascii="Times New Roman" w:hAnsi="Times New Roman" w:cs="Times New Roman"/>
          <w:sz w:val="24"/>
          <w:szCs w:val="24"/>
        </w:rPr>
        <w:t>Hermida</w:t>
      </w:r>
      <w:proofErr w:type="spellEnd"/>
      <w:r w:rsidRPr="001C1459">
        <w:rPr>
          <w:rFonts w:ascii="Times New Roman" w:hAnsi="Times New Roman" w:cs="Times New Roman"/>
          <w:sz w:val="24"/>
          <w:szCs w:val="24"/>
        </w:rPr>
        <w:t xml:space="preserve">, 2010). Likewise, </w:t>
      </w:r>
      <w:r w:rsidR="008F0ABE">
        <w:rPr>
          <w:rFonts w:ascii="Times New Roman" w:hAnsi="Times New Roman" w:cs="Times New Roman"/>
          <w:sz w:val="24"/>
          <w:szCs w:val="24"/>
        </w:rPr>
        <w:t xml:space="preserve">internet </w:t>
      </w:r>
      <w:proofErr w:type="gramStart"/>
      <w:r w:rsidR="008F0ABE">
        <w:rPr>
          <w:rFonts w:ascii="Times New Roman" w:hAnsi="Times New Roman" w:cs="Times New Roman"/>
          <w:sz w:val="24"/>
          <w:szCs w:val="24"/>
        </w:rPr>
        <w:t>users</w:t>
      </w:r>
      <w:proofErr w:type="gramEnd"/>
      <w:r w:rsidR="006B0D4B" w:rsidRPr="001C1459">
        <w:rPr>
          <w:rFonts w:ascii="Times New Roman" w:hAnsi="Times New Roman" w:cs="Times New Roman"/>
          <w:sz w:val="24"/>
          <w:szCs w:val="24"/>
        </w:rPr>
        <w:t xml:space="preserve"> ordinary internet users </w:t>
      </w:r>
      <w:r w:rsidRPr="001C1459">
        <w:rPr>
          <w:rFonts w:ascii="Times New Roman" w:hAnsi="Times New Roman" w:cs="Times New Roman"/>
          <w:sz w:val="24"/>
          <w:szCs w:val="24"/>
        </w:rPr>
        <w:t>often share content rapidly without verifying its authenticity, further accelerating the viral spread of misinformation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2017).</w:t>
      </w:r>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Despite increasing scholarly interest in the fake news phenomenon, there remains a gap in understanding the specific dynamics through which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contribute to its spread, especially in developing digital environments such as Nigeria. Questions remain about their motivations, awareness of ethical responsibilities, and the socio-political consequences of their actions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 Moreover, little empirical work has been done to assess how online audiences interact with or perceive content shared by these informal digital communicators (</w:t>
      </w:r>
      <w:proofErr w:type="spellStart"/>
      <w:r w:rsidRPr="001C1459">
        <w:rPr>
          <w:rFonts w:ascii="Times New Roman" w:hAnsi="Times New Roman" w:cs="Times New Roman"/>
          <w:sz w:val="24"/>
          <w:szCs w:val="24"/>
        </w:rPr>
        <w:t>Nwabueze</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Ezebuenyi</w:t>
      </w:r>
      <w:proofErr w:type="spellEnd"/>
      <w:r w:rsidRPr="001C1459">
        <w:rPr>
          <w:rFonts w:ascii="Times New Roman" w:hAnsi="Times New Roman" w:cs="Times New Roman"/>
          <w:sz w:val="24"/>
          <w:szCs w:val="24"/>
        </w:rPr>
        <w:t>, 2022).</w:t>
      </w:r>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problem is further compounded by the absence of stringent regulatory frameworks and digital literacy programs that could curb the influence of fake news in online ecosystems (</w:t>
      </w:r>
      <w:proofErr w:type="spellStart"/>
      <w:r w:rsidRPr="001C1459">
        <w:rPr>
          <w:rFonts w:ascii="Times New Roman" w:hAnsi="Times New Roman" w:cs="Times New Roman"/>
          <w:sz w:val="24"/>
          <w:szCs w:val="24"/>
        </w:rPr>
        <w:t>McGonagle</w:t>
      </w:r>
      <w:proofErr w:type="spellEnd"/>
      <w:r w:rsidRPr="001C1459">
        <w:rPr>
          <w:rFonts w:ascii="Times New Roman" w:hAnsi="Times New Roman" w:cs="Times New Roman"/>
          <w:sz w:val="24"/>
          <w:szCs w:val="24"/>
        </w:rPr>
        <w:t xml:space="preserve">, 2017). The lack of accountability mechanisms makes it easier for harmful and misleading content to thrive unchallenged. Consequently, there is an urgent need to critically examine how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serve as both producers and transmitters of fake news, and to understand the implications of this for information credibility, public discourse, and democratic stability.</w:t>
      </w:r>
    </w:p>
    <w:p w:rsidR="00A129DC"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This study, therefore, seeks to explore the intersection of fa</w:t>
      </w:r>
      <w:r w:rsidR="006B0D4B" w:rsidRPr="001C1459">
        <w:rPr>
          <w:rFonts w:ascii="Times New Roman" w:hAnsi="Times New Roman" w:cs="Times New Roman"/>
          <w:sz w:val="24"/>
          <w:szCs w:val="24"/>
        </w:rPr>
        <w:t xml:space="preserve">ke news, bloggers, and </w:t>
      </w:r>
      <w:r w:rsidR="008F0ABE">
        <w:rPr>
          <w:rFonts w:ascii="Times New Roman" w:hAnsi="Times New Roman" w:cs="Times New Roman"/>
          <w:sz w:val="24"/>
          <w:szCs w:val="24"/>
        </w:rPr>
        <w:t>internet users</w:t>
      </w:r>
      <w:r w:rsidR="006B0D4B"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examining how these elements interact to shape the information landscape in </w:t>
      </w:r>
      <w:r w:rsidR="006B0D4B" w:rsidRPr="001C1459">
        <w:rPr>
          <w:rFonts w:ascii="Times New Roman" w:hAnsi="Times New Roman" w:cs="Times New Roman"/>
          <w:sz w:val="24"/>
          <w:szCs w:val="24"/>
        </w:rPr>
        <w:t>Ilorin-west local government area</w:t>
      </w:r>
      <w:r w:rsidRPr="001C1459">
        <w:rPr>
          <w:rFonts w:ascii="Times New Roman" w:hAnsi="Times New Roman" w:cs="Times New Roman"/>
          <w:sz w:val="24"/>
          <w:szCs w:val="24"/>
        </w:rPr>
        <w:t xml:space="preserve"> and the risks posed by their unchecked influence in the digital age.</w:t>
      </w:r>
    </w:p>
    <w:p w:rsidR="00A04B16" w:rsidRPr="001C1459" w:rsidRDefault="00A04B16" w:rsidP="00A04B16">
      <w:pPr>
        <w:pStyle w:val="Heading1"/>
        <w:rPr>
          <w:rFonts w:cs="Times New Roman"/>
          <w:szCs w:val="24"/>
        </w:rPr>
      </w:pPr>
      <w:bookmarkStart w:id="11" w:name="_Toc208070589"/>
      <w:r w:rsidRPr="001C1459">
        <w:rPr>
          <w:rFonts w:cs="Times New Roman"/>
          <w:szCs w:val="24"/>
        </w:rPr>
        <w:lastRenderedPageBreak/>
        <w:t>1.3</w:t>
      </w:r>
      <w:r w:rsidRPr="001C1459">
        <w:rPr>
          <w:rFonts w:cs="Times New Roman"/>
          <w:szCs w:val="24"/>
        </w:rPr>
        <w:tab/>
        <w:t>Objectives of the Study</w:t>
      </w:r>
      <w:bookmarkEnd w:id="11"/>
    </w:p>
    <w:p w:rsidR="00CF635A" w:rsidRPr="001C1459" w:rsidRDefault="00A04B16" w:rsidP="00A04B1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b/>
        <w:t xml:space="preserve">The general objective of this study is to investigate the </w:t>
      </w:r>
      <w:r w:rsidR="0032477C" w:rsidRPr="001C1459">
        <w:rPr>
          <w:rFonts w:ascii="Times New Roman" w:hAnsi="Times New Roman" w:cs="Times New Roman"/>
          <w:sz w:val="24"/>
          <w:szCs w:val="24"/>
        </w:rPr>
        <w:t>“</w:t>
      </w:r>
      <w:r w:rsidRPr="001C1459">
        <w:rPr>
          <w:rFonts w:ascii="Times New Roman" w:hAnsi="Times New Roman" w:cs="Times New Roman"/>
          <w:sz w:val="24"/>
          <w:szCs w:val="24"/>
        </w:rPr>
        <w:t xml:space="preserve">influence of bloggers on the spread of fake news among </w:t>
      </w:r>
      <w:r w:rsidR="008F0ABE">
        <w:rPr>
          <w:rFonts w:ascii="Times New Roman" w:hAnsi="Times New Roman" w:cs="Times New Roman"/>
          <w:sz w:val="24"/>
          <w:szCs w:val="24"/>
        </w:rPr>
        <w:t>internet users</w:t>
      </w:r>
      <w:r w:rsidR="00D15D9C" w:rsidRPr="001C1459">
        <w:rPr>
          <w:rFonts w:ascii="Times New Roman" w:hAnsi="Times New Roman" w:cs="Times New Roman"/>
          <w:sz w:val="24"/>
          <w:szCs w:val="24"/>
        </w:rPr>
        <w:t xml:space="preserve"> in Ilorin-west local government area</w:t>
      </w:r>
      <w:r w:rsidR="009C1FDD" w:rsidRPr="001C1459">
        <w:rPr>
          <w:rFonts w:ascii="Times New Roman" w:hAnsi="Times New Roman" w:cs="Times New Roman"/>
          <w:sz w:val="24"/>
          <w:szCs w:val="24"/>
        </w:rPr>
        <w:t xml:space="preserve"> of</w:t>
      </w:r>
      <w:r w:rsidRPr="001C1459">
        <w:rPr>
          <w:rFonts w:ascii="Times New Roman" w:hAnsi="Times New Roman" w:cs="Times New Roman"/>
          <w:sz w:val="24"/>
          <w:szCs w:val="24"/>
        </w:rPr>
        <w:t xml:space="preserve"> </w:t>
      </w:r>
      <w:proofErr w:type="spellStart"/>
      <w:r w:rsidR="0032477C" w:rsidRPr="001C1459">
        <w:rPr>
          <w:rFonts w:ascii="Times New Roman" w:hAnsi="Times New Roman" w:cs="Times New Roman"/>
          <w:sz w:val="24"/>
          <w:szCs w:val="24"/>
        </w:rPr>
        <w:t>Kwara</w:t>
      </w:r>
      <w:proofErr w:type="spellEnd"/>
      <w:r w:rsidR="0032477C" w:rsidRPr="001C1459">
        <w:rPr>
          <w:rFonts w:ascii="Times New Roman" w:hAnsi="Times New Roman" w:cs="Times New Roman"/>
          <w:sz w:val="24"/>
          <w:szCs w:val="24"/>
        </w:rPr>
        <w:t xml:space="preserve"> state. However, the specific objectives of the study are:</w:t>
      </w:r>
    </w:p>
    <w:p w:rsidR="00BA66BA" w:rsidRPr="001C1459" w:rsidRDefault="00CF635A" w:rsidP="00BA66BA">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To </w:t>
      </w:r>
      <w:r w:rsidR="001C50BD" w:rsidRPr="001C1459">
        <w:rPr>
          <w:rFonts w:ascii="Times New Roman" w:hAnsi="Times New Roman" w:cs="Times New Roman"/>
          <w:sz w:val="24"/>
          <w:szCs w:val="24"/>
        </w:rPr>
        <w:t>determine</w:t>
      </w:r>
      <w:r w:rsidRPr="001C1459">
        <w:rPr>
          <w:rFonts w:ascii="Times New Roman" w:hAnsi="Times New Roman" w:cs="Times New Roman"/>
          <w:sz w:val="24"/>
          <w:szCs w:val="24"/>
        </w:rPr>
        <w:t xml:space="preserve"> the ext</w:t>
      </w:r>
      <w:r w:rsidR="00BA66BA" w:rsidRPr="001C1459">
        <w:rPr>
          <w:rFonts w:ascii="Times New Roman" w:hAnsi="Times New Roman" w:cs="Times New Roman"/>
          <w:sz w:val="24"/>
          <w:szCs w:val="24"/>
        </w:rPr>
        <w:t xml:space="preserve">ent to which </w:t>
      </w:r>
      <w:r w:rsidR="008F0ABE">
        <w:rPr>
          <w:rFonts w:ascii="Times New Roman" w:hAnsi="Times New Roman" w:cs="Times New Roman"/>
          <w:sz w:val="24"/>
          <w:szCs w:val="24"/>
        </w:rPr>
        <w:t>internet users</w:t>
      </w:r>
      <w:r w:rsidR="00BA66BA" w:rsidRPr="001C1459">
        <w:rPr>
          <w:rFonts w:ascii="Times New Roman" w:hAnsi="Times New Roman" w:cs="Times New Roman"/>
          <w:sz w:val="24"/>
          <w:szCs w:val="24"/>
        </w:rPr>
        <w:t xml:space="preserve"> in Ilorin-w</w:t>
      </w:r>
      <w:r w:rsidRPr="001C1459">
        <w:rPr>
          <w:rFonts w:ascii="Times New Roman" w:hAnsi="Times New Roman" w:cs="Times New Roman"/>
          <w:sz w:val="24"/>
          <w:szCs w:val="24"/>
        </w:rPr>
        <w:t xml:space="preserve">est </w:t>
      </w:r>
      <w:r w:rsidR="00BA66BA" w:rsidRPr="001C1459">
        <w:rPr>
          <w:rFonts w:ascii="Times New Roman" w:hAnsi="Times New Roman" w:cs="Times New Roman"/>
          <w:sz w:val="24"/>
          <w:szCs w:val="24"/>
        </w:rPr>
        <w:t>local government are</w:t>
      </w:r>
      <w:r w:rsidRPr="001C1459">
        <w:rPr>
          <w:rFonts w:ascii="Times New Roman" w:hAnsi="Times New Roman" w:cs="Times New Roman"/>
          <w:sz w:val="24"/>
          <w:szCs w:val="24"/>
        </w:rPr>
        <w:t xml:space="preserve"> rely on bloggers for news and information.</w:t>
      </w:r>
    </w:p>
    <w:p w:rsidR="00CF60AF" w:rsidRPr="001C1459" w:rsidRDefault="00CF635A" w:rsidP="00CF60AF">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To investigate the influence of blog content</w:t>
      </w:r>
      <w:r w:rsidR="00BA66BA" w:rsidRPr="001C1459">
        <w:rPr>
          <w:rFonts w:ascii="Times New Roman" w:hAnsi="Times New Roman" w:cs="Times New Roman"/>
          <w:sz w:val="24"/>
          <w:szCs w:val="24"/>
        </w:rPr>
        <w:t>s</w:t>
      </w:r>
      <w:r w:rsidRPr="001C1459">
        <w:rPr>
          <w:rFonts w:ascii="Times New Roman" w:hAnsi="Times New Roman" w:cs="Times New Roman"/>
          <w:sz w:val="24"/>
          <w:szCs w:val="24"/>
        </w:rPr>
        <w:t xml:space="preserve"> on the attitudes an</w:t>
      </w:r>
      <w:r w:rsidR="00BA66BA" w:rsidRPr="001C1459">
        <w:rPr>
          <w:rFonts w:ascii="Times New Roman" w:hAnsi="Times New Roman" w:cs="Times New Roman"/>
          <w:sz w:val="24"/>
          <w:szCs w:val="24"/>
        </w:rPr>
        <w:t xml:space="preserve">d beliefs of </w:t>
      </w:r>
      <w:r w:rsidR="008F0ABE">
        <w:rPr>
          <w:rFonts w:ascii="Times New Roman" w:hAnsi="Times New Roman" w:cs="Times New Roman"/>
          <w:sz w:val="24"/>
          <w:szCs w:val="24"/>
        </w:rPr>
        <w:t>internet users</w:t>
      </w:r>
      <w:r w:rsidR="00BA66BA" w:rsidRPr="001C1459">
        <w:rPr>
          <w:rFonts w:ascii="Times New Roman" w:hAnsi="Times New Roman" w:cs="Times New Roman"/>
          <w:sz w:val="24"/>
          <w:szCs w:val="24"/>
        </w:rPr>
        <w:t xml:space="preserve"> in Ilorin-west local government area</w:t>
      </w:r>
      <w:r w:rsidRPr="001C1459">
        <w:rPr>
          <w:rFonts w:ascii="Times New Roman" w:hAnsi="Times New Roman" w:cs="Times New Roman"/>
          <w:sz w:val="24"/>
          <w:szCs w:val="24"/>
        </w:rPr>
        <w:t>.</w:t>
      </w:r>
    </w:p>
    <w:p w:rsidR="00CF635A" w:rsidRPr="001C1459" w:rsidRDefault="00CF635A" w:rsidP="00CF60AF">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To assess the level of awareness among </w:t>
      </w:r>
      <w:r w:rsidR="008F0ABE">
        <w:rPr>
          <w:rFonts w:ascii="Times New Roman" w:hAnsi="Times New Roman" w:cs="Times New Roman"/>
          <w:sz w:val="24"/>
          <w:szCs w:val="24"/>
        </w:rPr>
        <w:t>internet users</w:t>
      </w:r>
      <w:r w:rsidR="00F70B9D" w:rsidRPr="001C1459">
        <w:rPr>
          <w:rFonts w:ascii="Times New Roman" w:hAnsi="Times New Roman" w:cs="Times New Roman"/>
          <w:sz w:val="24"/>
          <w:szCs w:val="24"/>
        </w:rPr>
        <w:t xml:space="preserve"> in Ilorin-west local government area</w:t>
      </w:r>
      <w:r w:rsidRPr="001C1459">
        <w:rPr>
          <w:rFonts w:ascii="Times New Roman" w:hAnsi="Times New Roman" w:cs="Times New Roman"/>
          <w:sz w:val="24"/>
          <w:szCs w:val="24"/>
        </w:rPr>
        <w:t xml:space="preserve"> regarding the </w:t>
      </w:r>
      <w:r w:rsidR="00F70B9D" w:rsidRPr="001C1459">
        <w:rPr>
          <w:rFonts w:ascii="Times New Roman" w:hAnsi="Times New Roman" w:cs="Times New Roman"/>
          <w:sz w:val="24"/>
          <w:szCs w:val="24"/>
        </w:rPr>
        <w:t xml:space="preserve">uncertainty </w:t>
      </w:r>
      <w:r w:rsidRPr="001C1459">
        <w:rPr>
          <w:rFonts w:ascii="Times New Roman" w:hAnsi="Times New Roman" w:cs="Times New Roman"/>
          <w:sz w:val="24"/>
          <w:szCs w:val="24"/>
        </w:rPr>
        <w:t>of information shared by bloggers.</w:t>
      </w:r>
    </w:p>
    <w:p w:rsidR="00F75C4B" w:rsidRPr="001C1459" w:rsidRDefault="00485F00" w:rsidP="00485F00">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To explore the motivations behind the publication and sharing of fake news by bloggers</w:t>
      </w:r>
    </w:p>
    <w:p w:rsidR="008D5D8B" w:rsidRPr="001C1459" w:rsidRDefault="008D5D8B" w:rsidP="00C71F70">
      <w:pPr>
        <w:pStyle w:val="Heading1"/>
        <w:rPr>
          <w:rFonts w:cs="Times New Roman"/>
          <w:szCs w:val="24"/>
        </w:rPr>
      </w:pPr>
      <w:bookmarkStart w:id="12" w:name="_Toc208070590"/>
      <w:r w:rsidRPr="001C1459">
        <w:rPr>
          <w:rFonts w:cs="Times New Roman"/>
          <w:szCs w:val="24"/>
        </w:rPr>
        <w:t>1.4</w:t>
      </w:r>
      <w:r w:rsidRPr="001C1459">
        <w:rPr>
          <w:rFonts w:cs="Times New Roman"/>
          <w:szCs w:val="24"/>
        </w:rPr>
        <w:tab/>
        <w:t>Research Questions</w:t>
      </w:r>
      <w:bookmarkEnd w:id="12"/>
    </w:p>
    <w:p w:rsidR="002560BA" w:rsidRPr="001C1459" w:rsidRDefault="001A2882"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is</w:t>
      </w:r>
      <w:r w:rsidR="002560BA" w:rsidRPr="001C1459">
        <w:rPr>
          <w:rFonts w:ascii="Times New Roman" w:hAnsi="Times New Roman" w:cs="Times New Roman"/>
          <w:sz w:val="24"/>
          <w:szCs w:val="24"/>
        </w:rPr>
        <w:t xml:space="preserve"> the extent to which </w:t>
      </w:r>
      <w:r w:rsidR="008F0ABE">
        <w:rPr>
          <w:rFonts w:ascii="Times New Roman" w:hAnsi="Times New Roman" w:cs="Times New Roman"/>
          <w:sz w:val="24"/>
          <w:szCs w:val="24"/>
        </w:rPr>
        <w:t>internet users</w:t>
      </w:r>
      <w:r w:rsidR="002560BA" w:rsidRPr="001C1459">
        <w:rPr>
          <w:rFonts w:ascii="Times New Roman" w:hAnsi="Times New Roman" w:cs="Times New Roman"/>
          <w:sz w:val="24"/>
          <w:szCs w:val="24"/>
        </w:rPr>
        <w:t xml:space="preserve"> in Ilorin-west local government are rely on bloggers for news and </w:t>
      </w:r>
      <w:r w:rsidR="00FF1005" w:rsidRPr="001C1459">
        <w:rPr>
          <w:rFonts w:ascii="Times New Roman" w:hAnsi="Times New Roman" w:cs="Times New Roman"/>
          <w:sz w:val="24"/>
          <w:szCs w:val="24"/>
        </w:rPr>
        <w:t>information?</w:t>
      </w:r>
    </w:p>
    <w:p w:rsidR="002560BA" w:rsidRPr="001C1459" w:rsidRDefault="00F42AC4"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is</w:t>
      </w:r>
      <w:r w:rsidR="002560BA" w:rsidRPr="001C1459">
        <w:rPr>
          <w:rFonts w:ascii="Times New Roman" w:hAnsi="Times New Roman" w:cs="Times New Roman"/>
          <w:sz w:val="24"/>
          <w:szCs w:val="24"/>
        </w:rPr>
        <w:t xml:space="preserve"> the influence of blog contents on the attitudes and beliefs of </w:t>
      </w:r>
      <w:r w:rsidR="008F0ABE">
        <w:rPr>
          <w:rFonts w:ascii="Times New Roman" w:hAnsi="Times New Roman" w:cs="Times New Roman"/>
          <w:sz w:val="24"/>
          <w:szCs w:val="24"/>
        </w:rPr>
        <w:t>internet users</w:t>
      </w:r>
      <w:r w:rsidR="002560BA" w:rsidRPr="001C1459">
        <w:rPr>
          <w:rFonts w:ascii="Times New Roman" w:hAnsi="Times New Roman" w:cs="Times New Roman"/>
          <w:sz w:val="24"/>
          <w:szCs w:val="24"/>
        </w:rPr>
        <w:t xml:space="preserve"> in Ilorin-west local government </w:t>
      </w:r>
      <w:r w:rsidR="006756D0" w:rsidRPr="001C1459">
        <w:rPr>
          <w:rFonts w:ascii="Times New Roman" w:hAnsi="Times New Roman" w:cs="Times New Roman"/>
          <w:sz w:val="24"/>
          <w:szCs w:val="24"/>
        </w:rPr>
        <w:t>area?</w:t>
      </w:r>
    </w:p>
    <w:p w:rsidR="002560BA" w:rsidRPr="001C1459" w:rsidRDefault="006756D0"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is</w:t>
      </w:r>
      <w:r w:rsidR="002560BA" w:rsidRPr="001C1459">
        <w:rPr>
          <w:rFonts w:ascii="Times New Roman" w:hAnsi="Times New Roman" w:cs="Times New Roman"/>
          <w:sz w:val="24"/>
          <w:szCs w:val="24"/>
        </w:rPr>
        <w:t xml:space="preserve"> the level of awareness among </w:t>
      </w:r>
      <w:r w:rsidR="008F0ABE">
        <w:rPr>
          <w:rFonts w:ascii="Times New Roman" w:hAnsi="Times New Roman" w:cs="Times New Roman"/>
          <w:sz w:val="24"/>
          <w:szCs w:val="24"/>
        </w:rPr>
        <w:t>internet users</w:t>
      </w:r>
      <w:r w:rsidR="002560BA" w:rsidRPr="001C1459">
        <w:rPr>
          <w:rFonts w:ascii="Times New Roman" w:hAnsi="Times New Roman" w:cs="Times New Roman"/>
          <w:sz w:val="24"/>
          <w:szCs w:val="24"/>
        </w:rPr>
        <w:t xml:space="preserve"> in Ilorin-west local government area regarding the uncertainty of information shared by </w:t>
      </w:r>
      <w:r w:rsidR="009E6851" w:rsidRPr="001C1459">
        <w:rPr>
          <w:rFonts w:ascii="Times New Roman" w:hAnsi="Times New Roman" w:cs="Times New Roman"/>
          <w:sz w:val="24"/>
          <w:szCs w:val="24"/>
        </w:rPr>
        <w:t>bloggers?</w:t>
      </w:r>
    </w:p>
    <w:p w:rsidR="002560BA" w:rsidRPr="001C1459" w:rsidRDefault="009E6851"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are</w:t>
      </w:r>
      <w:r w:rsidR="002560BA" w:rsidRPr="001C1459">
        <w:rPr>
          <w:rFonts w:ascii="Times New Roman" w:hAnsi="Times New Roman" w:cs="Times New Roman"/>
          <w:sz w:val="24"/>
          <w:szCs w:val="24"/>
        </w:rPr>
        <w:t xml:space="preserve"> the motivations behind the publication and sharing of fake news by bloggers</w:t>
      </w:r>
      <w:r w:rsidR="001F09E9" w:rsidRPr="001C1459">
        <w:rPr>
          <w:rFonts w:ascii="Times New Roman" w:hAnsi="Times New Roman" w:cs="Times New Roman"/>
          <w:sz w:val="24"/>
          <w:szCs w:val="24"/>
        </w:rPr>
        <w:t>?</w:t>
      </w:r>
    </w:p>
    <w:p w:rsidR="002F40A6" w:rsidRPr="001C1459" w:rsidRDefault="002F40A6" w:rsidP="00F5109F">
      <w:pPr>
        <w:pStyle w:val="Heading1"/>
        <w:rPr>
          <w:rFonts w:cs="Times New Roman"/>
          <w:szCs w:val="24"/>
        </w:rPr>
      </w:pPr>
      <w:bookmarkStart w:id="13" w:name="_Toc208070591"/>
      <w:r w:rsidRPr="001C1459">
        <w:rPr>
          <w:rFonts w:cs="Times New Roman"/>
          <w:szCs w:val="24"/>
        </w:rPr>
        <w:t>1.5</w:t>
      </w:r>
      <w:r w:rsidRPr="001C1459">
        <w:rPr>
          <w:rFonts w:cs="Times New Roman"/>
          <w:szCs w:val="24"/>
        </w:rPr>
        <w:tab/>
        <w:t>Significance of the Study</w:t>
      </w:r>
      <w:bookmarkEnd w:id="13"/>
    </w:p>
    <w:p w:rsidR="00032FE7" w:rsidRPr="001C1459" w:rsidRDefault="00F5109F" w:rsidP="00032FE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 </w:t>
      </w:r>
      <w:r w:rsidR="00B44619" w:rsidRPr="001C1459">
        <w:rPr>
          <w:rFonts w:ascii="Times New Roman" w:hAnsi="Times New Roman" w:cs="Times New Roman"/>
          <w:sz w:val="24"/>
          <w:szCs w:val="24"/>
        </w:rPr>
        <w:t xml:space="preserve"> </w:t>
      </w:r>
      <w:r w:rsidR="00120E00" w:rsidRPr="001C1459">
        <w:rPr>
          <w:rFonts w:ascii="Times New Roman" w:hAnsi="Times New Roman" w:cs="Times New Roman"/>
          <w:sz w:val="24"/>
          <w:szCs w:val="24"/>
        </w:rPr>
        <w:t>Firstly, this</w:t>
      </w:r>
      <w:r w:rsidRPr="001C1459">
        <w:rPr>
          <w:rFonts w:ascii="Times New Roman" w:hAnsi="Times New Roman" w:cs="Times New Roman"/>
          <w:sz w:val="24"/>
          <w:szCs w:val="24"/>
        </w:rPr>
        <w:t xml:space="preserve"> study will be beneficial to </w:t>
      </w:r>
      <w:r w:rsidRPr="001C1459">
        <w:rPr>
          <w:rFonts w:ascii="Times New Roman" w:hAnsi="Times New Roman" w:cs="Times New Roman"/>
          <w:bCs/>
          <w:sz w:val="24"/>
          <w:szCs w:val="24"/>
        </w:rPr>
        <w:t>policy makers and media regulators</w:t>
      </w:r>
      <w:r w:rsidRPr="001C1459">
        <w:rPr>
          <w:rFonts w:ascii="Times New Roman" w:hAnsi="Times New Roman" w:cs="Times New Roman"/>
          <w:sz w:val="24"/>
          <w:szCs w:val="24"/>
        </w:rPr>
        <w:t xml:space="preserve"> such as the Nigerian Broadcasting Commission (NBC) and the National Information Technology Development Agency (NITDA). It will provide empirical evidence that can guide the formulation of policies and digital media regulations to curb the u</w:t>
      </w:r>
      <w:r w:rsidR="00032FE7" w:rsidRPr="001C1459">
        <w:rPr>
          <w:rFonts w:ascii="Times New Roman" w:hAnsi="Times New Roman" w:cs="Times New Roman"/>
          <w:sz w:val="24"/>
          <w:szCs w:val="24"/>
        </w:rPr>
        <w:t>nchecked activities of bloggers.</w:t>
      </w:r>
    </w:p>
    <w:p w:rsidR="00032FE7" w:rsidRPr="001C1459" w:rsidRDefault="00F5109F" w:rsidP="00032FE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Secondly, the findings will be relevant to </w:t>
      </w:r>
      <w:r w:rsidRPr="001C1459">
        <w:rPr>
          <w:rFonts w:ascii="Times New Roman" w:hAnsi="Times New Roman" w:cs="Times New Roman"/>
          <w:bCs/>
          <w:sz w:val="24"/>
          <w:szCs w:val="24"/>
        </w:rPr>
        <w:t>media practitioners and bloggers themselves</w:t>
      </w:r>
      <w:r w:rsidRPr="001C1459">
        <w:rPr>
          <w:rFonts w:ascii="Times New Roman" w:hAnsi="Times New Roman" w:cs="Times New Roman"/>
          <w:sz w:val="24"/>
          <w:szCs w:val="24"/>
        </w:rPr>
        <w:t>, by helping them recognize the influence they wield and the ethical responsibilities they must uphold in curating and sharing information. It will promote responsible blogging practices and encourage adherence to journalistic standards even in informal digital spaces.</w:t>
      </w:r>
      <w:r w:rsidR="00032FE7" w:rsidRPr="001C1459">
        <w:rPr>
          <w:rFonts w:ascii="Times New Roman" w:hAnsi="Times New Roman" w:cs="Times New Roman"/>
          <w:sz w:val="24"/>
          <w:szCs w:val="24"/>
        </w:rPr>
        <w:t xml:space="preserve"> T</w:t>
      </w:r>
      <w:r w:rsidRPr="001C1459">
        <w:rPr>
          <w:rFonts w:ascii="Times New Roman" w:hAnsi="Times New Roman" w:cs="Times New Roman"/>
          <w:sz w:val="24"/>
          <w:szCs w:val="24"/>
        </w:rPr>
        <w:t xml:space="preserve">he study will </w:t>
      </w:r>
      <w:r w:rsidR="00032FE7" w:rsidRPr="001C1459">
        <w:rPr>
          <w:rFonts w:ascii="Times New Roman" w:hAnsi="Times New Roman" w:cs="Times New Roman"/>
          <w:sz w:val="24"/>
          <w:szCs w:val="24"/>
        </w:rPr>
        <w:t xml:space="preserve">also </w:t>
      </w:r>
      <w:r w:rsidRPr="001C1459">
        <w:rPr>
          <w:rFonts w:ascii="Times New Roman" w:hAnsi="Times New Roman" w:cs="Times New Roman"/>
          <w:sz w:val="24"/>
          <w:szCs w:val="24"/>
        </w:rPr>
        <w:t xml:space="preserve">provide valuable insights for </w:t>
      </w:r>
      <w:r w:rsidRPr="001C1459">
        <w:rPr>
          <w:rFonts w:ascii="Times New Roman" w:hAnsi="Times New Roman" w:cs="Times New Roman"/>
          <w:bCs/>
          <w:sz w:val="24"/>
          <w:szCs w:val="24"/>
        </w:rPr>
        <w:t>educators, civil society organizations, and digital literacy advocates</w:t>
      </w:r>
      <w:r w:rsidRPr="001C1459">
        <w:rPr>
          <w:rFonts w:ascii="Times New Roman" w:hAnsi="Times New Roman" w:cs="Times New Roman"/>
          <w:sz w:val="24"/>
          <w:szCs w:val="24"/>
        </w:rPr>
        <w:t xml:space="preserve">, who are interested in promoting critical thinking and media literacy among online users. Understanding the level of awareness and vulnerability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fake news </w:t>
      </w:r>
      <w:r w:rsidRPr="001C1459">
        <w:rPr>
          <w:rFonts w:ascii="Times New Roman" w:hAnsi="Times New Roman" w:cs="Times New Roman"/>
          <w:sz w:val="24"/>
          <w:szCs w:val="24"/>
        </w:rPr>
        <w:lastRenderedPageBreak/>
        <w:t>will help shape awareness campaigns, training programs, and school curricula aimed at fostering fact-checking skills and skepticism toward unverified online content.</w:t>
      </w:r>
    </w:p>
    <w:p w:rsidR="00F5109F" w:rsidRPr="001C1459" w:rsidRDefault="00F5109F" w:rsidP="00032FE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Finally, this study will add to the existing body of academic literature on </w:t>
      </w:r>
      <w:r w:rsidRPr="001C1459">
        <w:rPr>
          <w:rFonts w:ascii="Times New Roman" w:hAnsi="Times New Roman" w:cs="Times New Roman"/>
          <w:bCs/>
          <w:sz w:val="24"/>
          <w:szCs w:val="24"/>
        </w:rPr>
        <w:t>fake news, digital media influence, and online communication in Nigeria</w:t>
      </w:r>
      <w:r w:rsidRPr="001C1459">
        <w:rPr>
          <w:rFonts w:ascii="Times New Roman" w:hAnsi="Times New Roman" w:cs="Times New Roman"/>
          <w:sz w:val="24"/>
          <w:szCs w:val="24"/>
        </w:rPr>
        <w:t>, serving as a reference for future researchers who wish to explore similar themes in other regions or in relation to other digital actors such as influencers, vloggers, or online journalists.</w:t>
      </w:r>
    </w:p>
    <w:p w:rsidR="00162C7D" w:rsidRPr="001C1459" w:rsidRDefault="00162C7D" w:rsidP="00CC2628">
      <w:pPr>
        <w:pStyle w:val="Heading1"/>
        <w:rPr>
          <w:rFonts w:cs="Times New Roman"/>
          <w:szCs w:val="24"/>
        </w:rPr>
      </w:pPr>
      <w:bookmarkStart w:id="14" w:name="_Toc208070592"/>
      <w:r w:rsidRPr="001C1459">
        <w:rPr>
          <w:rFonts w:cs="Times New Roman"/>
          <w:szCs w:val="24"/>
        </w:rPr>
        <w:t>1.6</w:t>
      </w:r>
      <w:r w:rsidRPr="001C1459">
        <w:rPr>
          <w:rFonts w:cs="Times New Roman"/>
          <w:szCs w:val="24"/>
        </w:rPr>
        <w:tab/>
        <w:t>Scope of the Study</w:t>
      </w:r>
      <w:bookmarkEnd w:id="14"/>
    </w:p>
    <w:p w:rsidR="00014ECD" w:rsidRPr="001C1459" w:rsidRDefault="00CC2628" w:rsidP="00014EC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This study focuses on examining the influence of bloggers on the spread of fake news among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with particular emphasis on residents of </w:t>
      </w:r>
      <w:r w:rsidRPr="001C1459">
        <w:rPr>
          <w:rFonts w:ascii="Times New Roman" w:hAnsi="Times New Roman" w:cs="Times New Roman"/>
          <w:bCs/>
          <w:sz w:val="24"/>
          <w:szCs w:val="24"/>
        </w:rPr>
        <w:t>Ilorin West Local Government Area (LGA)</w:t>
      </w:r>
      <w:r w:rsidRPr="001C1459">
        <w:rPr>
          <w:rFonts w:ascii="Times New Roman" w:hAnsi="Times New Roman" w:cs="Times New Roman"/>
          <w:sz w:val="24"/>
          <w:szCs w:val="24"/>
        </w:rPr>
        <w:t xml:space="preserve"> in </w:t>
      </w:r>
      <w:proofErr w:type="spellStart"/>
      <w:r w:rsidRPr="001C1459">
        <w:rPr>
          <w:rFonts w:ascii="Times New Roman" w:hAnsi="Times New Roman" w:cs="Times New Roman"/>
          <w:bCs/>
          <w:sz w:val="24"/>
          <w:szCs w:val="24"/>
        </w:rPr>
        <w:t>Kwara</w:t>
      </w:r>
      <w:proofErr w:type="spellEnd"/>
      <w:r w:rsidRPr="001C1459">
        <w:rPr>
          <w:rFonts w:ascii="Times New Roman" w:hAnsi="Times New Roman" w:cs="Times New Roman"/>
          <w:bCs/>
          <w:sz w:val="24"/>
          <w:szCs w:val="24"/>
        </w:rPr>
        <w:t xml:space="preserve"> State, Nigeria</w:t>
      </w:r>
      <w:r w:rsidRPr="001C1459">
        <w:rPr>
          <w:rFonts w:ascii="Times New Roman" w:hAnsi="Times New Roman" w:cs="Times New Roman"/>
          <w:sz w:val="24"/>
          <w:szCs w:val="24"/>
        </w:rPr>
        <w:t>. The research is limited to analyzing how blog content particularly from independent, entertainment, political, and lifestyle bloggers affects the beliefs, attitudes, and sharing behavior of online users within this geographical location.</w:t>
      </w:r>
    </w:p>
    <w:p w:rsidR="00CC2628" w:rsidRPr="001C1459" w:rsidRDefault="00CC2628" w:rsidP="00240659">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study targets </w:t>
      </w:r>
      <w:r w:rsidR="008F0ABE">
        <w:rPr>
          <w:rFonts w:ascii="Times New Roman" w:hAnsi="Times New Roman" w:cs="Times New Roman"/>
          <w:bCs/>
          <w:sz w:val="24"/>
          <w:szCs w:val="24"/>
        </w:rPr>
        <w:t>internet users</w:t>
      </w:r>
      <w:r w:rsidRPr="001C1459">
        <w:rPr>
          <w:rFonts w:ascii="Times New Roman" w:hAnsi="Times New Roman" w:cs="Times New Roman"/>
          <w:sz w:val="24"/>
          <w:szCs w:val="24"/>
        </w:rPr>
        <w:t xml:space="preserve"> </w:t>
      </w:r>
      <w:r w:rsidR="00014ECD" w:rsidRPr="001C1459">
        <w:rPr>
          <w:rFonts w:ascii="Times New Roman" w:hAnsi="Times New Roman" w:cs="Times New Roman"/>
          <w:sz w:val="24"/>
          <w:szCs w:val="24"/>
        </w:rPr>
        <w:t>who are</w:t>
      </w:r>
      <w:r w:rsidRPr="001C1459">
        <w:rPr>
          <w:rFonts w:ascii="Times New Roman" w:hAnsi="Times New Roman" w:cs="Times New Roman"/>
          <w:sz w:val="24"/>
          <w:szCs w:val="24"/>
        </w:rPr>
        <w:t xml:space="preserve"> regular users of the internet, especially social media platforms who reside or operate within Ilorin West LGA. The research will explore their exposure to blog content, their capacity to verify online information, and the extent to which bloggers’ content influences their perception and spread of fake news.</w:t>
      </w:r>
    </w:p>
    <w:p w:rsidR="006047B2" w:rsidRPr="001C1459" w:rsidRDefault="006047B2" w:rsidP="006047B2">
      <w:pPr>
        <w:pStyle w:val="Heading1"/>
        <w:spacing w:after="240"/>
        <w:rPr>
          <w:rFonts w:cs="Times New Roman"/>
          <w:szCs w:val="24"/>
        </w:rPr>
      </w:pPr>
      <w:bookmarkStart w:id="15" w:name="_Toc208070593"/>
      <w:r w:rsidRPr="001C1459">
        <w:rPr>
          <w:rFonts w:cs="Times New Roman"/>
          <w:szCs w:val="24"/>
        </w:rPr>
        <w:t>1.7</w:t>
      </w:r>
      <w:r w:rsidRPr="001C1459">
        <w:rPr>
          <w:rFonts w:cs="Times New Roman"/>
          <w:szCs w:val="24"/>
        </w:rPr>
        <w:tab/>
        <w:t>Operational Definition of Terms</w:t>
      </w:r>
      <w:bookmarkEnd w:id="15"/>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Fake News</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In this study, fake news refers to any form of false or misleading information presented as factual news content, which is disseminated intentionally or unintentionally through online platforms, particularly blogs, with the potential to deceive or mislead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 West LGA.</w:t>
      </w:r>
    </w:p>
    <w:p w:rsidR="000074B5"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Bloggers</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Bloggers in the context of this study are individuals who own or manage blogs and regularly publish online content whether written, audio, or visual without necessarily following professional journalism standards. </w:t>
      </w:r>
    </w:p>
    <w:p w:rsidR="006047B2" w:rsidRPr="001C1459" w:rsidRDefault="008F0ABE" w:rsidP="006047B2">
      <w:pPr>
        <w:pStyle w:val="ListParagraph"/>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Internet users</w:t>
      </w:r>
      <w:r w:rsidR="00010895" w:rsidRPr="001C1459">
        <w:rPr>
          <w:rFonts w:ascii="Times New Roman" w:hAnsi="Times New Roman" w:cs="Times New Roman"/>
          <w:b/>
          <w:sz w:val="24"/>
          <w:szCs w:val="24"/>
        </w:rPr>
        <w:t xml:space="preserve">: </w:t>
      </w:r>
      <w:r>
        <w:rPr>
          <w:rFonts w:ascii="Times New Roman" w:hAnsi="Times New Roman" w:cs="Times New Roman"/>
          <w:sz w:val="24"/>
          <w:szCs w:val="24"/>
        </w:rPr>
        <w:t>Internet users</w:t>
      </w:r>
      <w:r w:rsidR="006047B2" w:rsidRPr="001C1459">
        <w:rPr>
          <w:rFonts w:ascii="Times New Roman" w:hAnsi="Times New Roman" w:cs="Times New Roman"/>
          <w:sz w:val="24"/>
          <w:szCs w:val="24"/>
        </w:rPr>
        <w:t xml:space="preserve"> in this study refer to </w:t>
      </w:r>
      <w:r w:rsidR="00601A02">
        <w:rPr>
          <w:rFonts w:ascii="Times New Roman" w:hAnsi="Times New Roman" w:cs="Times New Roman"/>
          <w:sz w:val="24"/>
          <w:szCs w:val="24"/>
        </w:rPr>
        <w:t>netizens</w:t>
      </w:r>
      <w:r w:rsidR="006047B2" w:rsidRPr="001C1459">
        <w:rPr>
          <w:rFonts w:ascii="Times New Roman" w:hAnsi="Times New Roman" w:cs="Times New Roman"/>
          <w:sz w:val="24"/>
          <w:szCs w:val="24"/>
        </w:rPr>
        <w:t xml:space="preserve"> in Ilorin West LGA who engage regularly in online communication, consume digital content, and actively participate in sharing or commenting on online posts.</w:t>
      </w:r>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Spread</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The term spread is operationalized as the process through which fake news is shared, reposted, or circulated among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w:t>
      </w:r>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Influence</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Influence refers to the extent to which bloggers affect the perceptions, attitudes, or behavior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concerning the credibility, trustworthiness, and sharing of fake news content within Ilorin West.</w:t>
      </w:r>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lastRenderedPageBreak/>
        <w:t>Ilorin West LGA</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For this study, Ilorin West Local Government Area refers to the specific geographical and administrative region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Nigeria, where the research is conducted. </w:t>
      </w:r>
    </w:p>
    <w:p w:rsidR="00A85B70" w:rsidRPr="001C1459" w:rsidRDefault="00A85B70">
      <w:pPr>
        <w:rPr>
          <w:rFonts w:ascii="Times New Roman" w:hAnsi="Times New Roman" w:cs="Times New Roman"/>
          <w:sz w:val="24"/>
          <w:szCs w:val="24"/>
        </w:rPr>
      </w:pPr>
      <w:r w:rsidRPr="001C1459">
        <w:rPr>
          <w:rFonts w:ascii="Times New Roman" w:hAnsi="Times New Roman" w:cs="Times New Roman"/>
          <w:sz w:val="24"/>
          <w:szCs w:val="24"/>
        </w:rPr>
        <w:br w:type="page"/>
      </w:r>
    </w:p>
    <w:p w:rsidR="00A85B70" w:rsidRPr="001C1459" w:rsidRDefault="00A85B70" w:rsidP="00776F37">
      <w:pPr>
        <w:pStyle w:val="Heading1"/>
        <w:jc w:val="center"/>
        <w:rPr>
          <w:rFonts w:cs="Times New Roman"/>
          <w:szCs w:val="24"/>
        </w:rPr>
      </w:pPr>
      <w:bookmarkStart w:id="16" w:name="_Toc208070594"/>
      <w:r w:rsidRPr="001C1459">
        <w:rPr>
          <w:rFonts w:cs="Times New Roman"/>
          <w:szCs w:val="24"/>
        </w:rPr>
        <w:lastRenderedPageBreak/>
        <w:t>CHAPTER TWO</w:t>
      </w:r>
      <w:bookmarkEnd w:id="16"/>
    </w:p>
    <w:p w:rsidR="00A85B70" w:rsidRPr="001C1459" w:rsidRDefault="00A85B70" w:rsidP="00CE75FA">
      <w:pPr>
        <w:pStyle w:val="Heading1"/>
        <w:spacing w:after="240"/>
        <w:jc w:val="center"/>
        <w:rPr>
          <w:rFonts w:cs="Times New Roman"/>
          <w:szCs w:val="24"/>
        </w:rPr>
      </w:pPr>
      <w:bookmarkStart w:id="17" w:name="_Toc208070595"/>
      <w:r w:rsidRPr="001C1459">
        <w:rPr>
          <w:rFonts w:cs="Times New Roman"/>
          <w:szCs w:val="24"/>
        </w:rPr>
        <w:t>LITERATURE REVIEW</w:t>
      </w:r>
      <w:bookmarkEnd w:id="17"/>
    </w:p>
    <w:p w:rsidR="00A85B70" w:rsidRPr="001C1459" w:rsidRDefault="00A85B70" w:rsidP="00147EB3">
      <w:pPr>
        <w:pStyle w:val="Heading1"/>
        <w:rPr>
          <w:rFonts w:cs="Times New Roman"/>
          <w:szCs w:val="24"/>
        </w:rPr>
      </w:pPr>
      <w:bookmarkStart w:id="18" w:name="_Toc208070596"/>
      <w:r w:rsidRPr="001C1459">
        <w:rPr>
          <w:rFonts w:cs="Times New Roman"/>
          <w:szCs w:val="24"/>
        </w:rPr>
        <w:t>2.0</w:t>
      </w:r>
      <w:r w:rsidRPr="001C1459">
        <w:rPr>
          <w:rFonts w:cs="Times New Roman"/>
          <w:szCs w:val="24"/>
        </w:rPr>
        <w:tab/>
        <w:t>INTRODUCTION</w:t>
      </w:r>
      <w:bookmarkEnd w:id="18"/>
    </w:p>
    <w:p w:rsidR="00147EB3" w:rsidRPr="001C1459" w:rsidRDefault="00CE75FA" w:rsidP="00147EB3">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emergence of digital media has dramatically altered the landscape of information dissemination, making the internet a primary platform for news consumption and social engagement. This transformation has also given rise to various challenges, notably the widespread dissemination of fake news. As the internet continues to serve as a powerful tool for communication, the role</w:t>
      </w:r>
      <w:r w:rsidR="00147EB3" w:rsidRPr="001C1459">
        <w:rPr>
          <w:rFonts w:ascii="Times New Roman" w:hAnsi="Times New Roman" w:cs="Times New Roman"/>
          <w:sz w:val="24"/>
          <w:szCs w:val="24"/>
        </w:rPr>
        <w:t xml:space="preserve"> of individual content creators particularly bloggers </w:t>
      </w:r>
      <w:r w:rsidRPr="001C1459">
        <w:rPr>
          <w:rFonts w:ascii="Times New Roman" w:hAnsi="Times New Roman" w:cs="Times New Roman"/>
          <w:sz w:val="24"/>
          <w:szCs w:val="24"/>
        </w:rPr>
        <w:t xml:space="preserve">has become increasingly prominent. Unlike traditional journalists who are often subject to editorial oversight and professional ethical standards, bloggers operate with relative autonomy, creating content that is rapidly consumed and circulated by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w:t>
      </w:r>
    </w:p>
    <w:p w:rsidR="00CE75FA" w:rsidRPr="001C1459" w:rsidRDefault="00CE75FA" w:rsidP="00147EB3">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This literature review explores the theoretical and empirical foundations related to the phenomenon of fake news, the evolving role of bloggers in the digital media space, and the behavior of </w:t>
      </w:r>
      <w:r w:rsidR="008F0ABE">
        <w:rPr>
          <w:rFonts w:ascii="Times New Roman" w:hAnsi="Times New Roman" w:cs="Times New Roman"/>
          <w:sz w:val="24"/>
          <w:szCs w:val="24"/>
        </w:rPr>
        <w:t>internet users</w:t>
      </w:r>
      <w:r w:rsidR="00147EB3" w:rsidRPr="001C1459">
        <w:rPr>
          <w:rFonts w:ascii="Times New Roman" w:hAnsi="Times New Roman" w:cs="Times New Roman"/>
          <w:sz w:val="24"/>
          <w:szCs w:val="24"/>
        </w:rPr>
        <w:t xml:space="preserve"> in online environments. The chapter wil</w:t>
      </w:r>
      <w:r w:rsidR="008E6328" w:rsidRPr="001C1459">
        <w:rPr>
          <w:rFonts w:ascii="Times New Roman" w:hAnsi="Times New Roman" w:cs="Times New Roman"/>
          <w:sz w:val="24"/>
          <w:szCs w:val="24"/>
        </w:rPr>
        <w:t>l be based on the following sub</w:t>
      </w:r>
      <w:r w:rsidR="00147EB3" w:rsidRPr="001C1459">
        <w:rPr>
          <w:rFonts w:ascii="Times New Roman" w:hAnsi="Times New Roman" w:cs="Times New Roman"/>
          <w:sz w:val="24"/>
          <w:szCs w:val="24"/>
        </w:rPr>
        <w:t>section</w:t>
      </w:r>
      <w:r w:rsidR="0077101F" w:rsidRPr="001C1459">
        <w:rPr>
          <w:rFonts w:ascii="Times New Roman" w:hAnsi="Times New Roman" w:cs="Times New Roman"/>
          <w:sz w:val="24"/>
          <w:szCs w:val="24"/>
        </w:rPr>
        <w:t>s</w:t>
      </w:r>
      <w:r w:rsidR="00147EB3" w:rsidRPr="001C1459">
        <w:rPr>
          <w:rFonts w:ascii="Times New Roman" w:hAnsi="Times New Roman" w:cs="Times New Roman"/>
          <w:sz w:val="24"/>
          <w:szCs w:val="24"/>
        </w:rPr>
        <w:t>: Conceptual framework, Theoretical framework and Empirical review.</w:t>
      </w:r>
    </w:p>
    <w:p w:rsidR="00A6037F" w:rsidRPr="001C1459" w:rsidRDefault="00A6037F" w:rsidP="00A6037F">
      <w:pPr>
        <w:pStyle w:val="Heading1"/>
        <w:rPr>
          <w:rFonts w:cs="Times New Roman"/>
          <w:szCs w:val="24"/>
        </w:rPr>
      </w:pPr>
      <w:bookmarkStart w:id="19" w:name="_Toc208070597"/>
      <w:r w:rsidRPr="001C1459">
        <w:rPr>
          <w:rFonts w:cs="Times New Roman"/>
          <w:szCs w:val="24"/>
        </w:rPr>
        <w:t>2.1</w:t>
      </w:r>
      <w:r w:rsidRPr="001C1459">
        <w:rPr>
          <w:rFonts w:cs="Times New Roman"/>
          <w:szCs w:val="24"/>
        </w:rPr>
        <w:tab/>
        <w:t>CONCEPTUAL FRAMEWORK</w:t>
      </w:r>
      <w:bookmarkEnd w:id="19"/>
    </w:p>
    <w:p w:rsidR="00F5109F" w:rsidRPr="001C1459" w:rsidRDefault="007B48CE" w:rsidP="009B459D">
      <w:pPr>
        <w:pStyle w:val="Heading1"/>
        <w:rPr>
          <w:rFonts w:cs="Times New Roman"/>
          <w:szCs w:val="24"/>
        </w:rPr>
      </w:pPr>
      <w:bookmarkStart w:id="20" w:name="_Toc208070598"/>
      <w:r w:rsidRPr="001C1459">
        <w:rPr>
          <w:rFonts w:cs="Times New Roman"/>
          <w:szCs w:val="24"/>
        </w:rPr>
        <w:t>2.1.1</w:t>
      </w:r>
      <w:r w:rsidRPr="001C1459">
        <w:rPr>
          <w:rFonts w:cs="Times New Roman"/>
          <w:szCs w:val="24"/>
        </w:rPr>
        <w:tab/>
      </w:r>
      <w:r w:rsidR="00496E0E" w:rsidRPr="001C1459">
        <w:rPr>
          <w:rFonts w:cs="Times New Roman"/>
          <w:szCs w:val="24"/>
        </w:rPr>
        <w:t>Overview of Fake news</w:t>
      </w:r>
      <w:bookmarkEnd w:id="20"/>
      <w:r w:rsidR="00496E0E" w:rsidRPr="001C1459">
        <w:rPr>
          <w:rFonts w:cs="Times New Roman"/>
          <w:szCs w:val="24"/>
        </w:rPr>
        <w:t xml:space="preserve"> </w:t>
      </w:r>
    </w:p>
    <w:p w:rsidR="009B459D" w:rsidRPr="001C1459" w:rsidRDefault="009B459D" w:rsidP="009B459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Fake news has emerged as a critical challenge in the information age, attracting considerable attention from scholars, policymakers, and media practitioners worldwide. At its core, fake news refers to </w:t>
      </w:r>
      <w:r w:rsidRPr="001C1459">
        <w:rPr>
          <w:rFonts w:ascii="Times New Roman" w:hAnsi="Times New Roman" w:cs="Times New Roman"/>
          <w:bCs/>
          <w:sz w:val="24"/>
          <w:szCs w:val="24"/>
        </w:rPr>
        <w:t>intentionally fabricated or distorted information presented as factual news</w:t>
      </w:r>
      <w:r w:rsidRPr="001C1459">
        <w:rPr>
          <w:rFonts w:ascii="Times New Roman" w:hAnsi="Times New Roman" w:cs="Times New Roman"/>
          <w:sz w:val="24"/>
          <w:szCs w:val="24"/>
        </w:rPr>
        <w:t xml:space="preserve"> with the purpose of misleading audiences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xml:space="preserve">, 2017). Wardle and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xml:space="preserve"> (2017) categorize fake news as part of a broader misinformation ecosystem that includes disinformation, </w:t>
      </w:r>
      <w:proofErr w:type="spellStart"/>
      <w:r w:rsidRPr="001C1459">
        <w:rPr>
          <w:rFonts w:ascii="Times New Roman" w:hAnsi="Times New Roman" w:cs="Times New Roman"/>
          <w:sz w:val="24"/>
          <w:szCs w:val="24"/>
        </w:rPr>
        <w:t>malinformation</w:t>
      </w:r>
      <w:proofErr w:type="spellEnd"/>
      <w:r w:rsidRPr="001C1459">
        <w:rPr>
          <w:rFonts w:ascii="Times New Roman" w:hAnsi="Times New Roman" w:cs="Times New Roman"/>
          <w:sz w:val="24"/>
          <w:szCs w:val="24"/>
        </w:rPr>
        <w:t>, hoaxes, and rumors. Disinformation specifically refers to false information created and disseminated deliberately to deceive, while misinformation may be false but not intentionally deceptive.</w:t>
      </w:r>
    </w:p>
    <w:p w:rsidR="009B459D" w:rsidRPr="001C1459" w:rsidRDefault="009B459D" w:rsidP="009B459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Scholars emphasize that fake news differs from simple errors or biased reporting because of its </w:t>
      </w:r>
      <w:r w:rsidRPr="001C1459">
        <w:rPr>
          <w:rFonts w:ascii="Times New Roman" w:hAnsi="Times New Roman" w:cs="Times New Roman"/>
          <w:bCs/>
          <w:sz w:val="24"/>
          <w:szCs w:val="24"/>
        </w:rPr>
        <w:t>intentionality and deceptive nature</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xml:space="preserve">, Lim, and Ling (2018) define fake news as “news articles that are intentionally and verifiably false and could mislead readers,” underscoring the deliberate fabrication or manipulation of facts to influence public perception, often for political, economic, or social gains. Similarly,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highlight that fake news is crafted to appear credible and is disseminated rapidly, especially on social media, to exploit cognitive biases and emotional reactions, which makes it difficult for individuals to discern truth from falsehood.</w:t>
      </w:r>
    </w:p>
    <w:p w:rsidR="0049439E" w:rsidRPr="001C1459" w:rsidRDefault="0049439E" w:rsidP="009B459D">
      <w:pPr>
        <w:spacing w:line="360" w:lineRule="auto"/>
        <w:ind w:firstLine="720"/>
        <w:jc w:val="both"/>
        <w:rPr>
          <w:rFonts w:ascii="Times New Roman" w:hAnsi="Times New Roman" w:cs="Times New Roman"/>
          <w:sz w:val="24"/>
          <w:szCs w:val="24"/>
        </w:rPr>
      </w:pPr>
    </w:p>
    <w:p w:rsidR="009B459D" w:rsidRPr="001C1459" w:rsidRDefault="009B459D" w:rsidP="009B459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rise of digital platforms has transformed the media landscape, facilitating both the </w:t>
      </w:r>
      <w:r w:rsidRPr="001C1459">
        <w:rPr>
          <w:rFonts w:ascii="Times New Roman" w:hAnsi="Times New Roman" w:cs="Times New Roman"/>
          <w:bCs/>
          <w:sz w:val="24"/>
          <w:szCs w:val="24"/>
        </w:rPr>
        <w:t>creation and rapid dissemination of fake news</w:t>
      </w:r>
      <w:r w:rsidRPr="001C1459">
        <w:rPr>
          <w:rFonts w:ascii="Times New Roman" w:hAnsi="Times New Roman" w:cs="Times New Roman"/>
          <w:sz w:val="24"/>
          <w:szCs w:val="24"/>
        </w:rPr>
        <w:t>. These platforms allow users with little or no journalistic training to publish and circulate content, often without editorial oversight or fact-checking, making it easier for fake news to spread widely and quickly (Shu et al., 2020). The phenomenon is compounded by the “echo chamber” effect on social media, where users are exposed mainly to information that confirms their preexisting beliefs, further entrenching false narratives.</w:t>
      </w:r>
    </w:p>
    <w:p w:rsidR="00EB418C" w:rsidRPr="001C1459" w:rsidRDefault="0044025E"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w:t>
      </w:r>
      <w:r w:rsidR="00EB418C" w:rsidRPr="001C1459">
        <w:rPr>
          <w:rFonts w:ascii="Times New Roman" w:hAnsi="Times New Roman" w:cs="Times New Roman"/>
          <w:sz w:val="24"/>
          <w:szCs w:val="24"/>
        </w:rPr>
        <w:t xml:space="preserve">n Nigeria, the challenge of fake news has become especially pronounced due to the country’s vibrant and rapidly expanding digital media environment. Nigeria is one of the largest social media markets in Africa, with over 30 million active internet users as of 2023, according to Statista (2023). This widespread digital penetration has democratized access to information but also created fertile ground for the </w:t>
      </w:r>
      <w:r w:rsidR="00EB418C" w:rsidRPr="001C1459">
        <w:rPr>
          <w:rFonts w:ascii="Times New Roman" w:hAnsi="Times New Roman" w:cs="Times New Roman"/>
          <w:bCs/>
          <w:sz w:val="24"/>
          <w:szCs w:val="24"/>
        </w:rPr>
        <w:t>unregulated spread of misinformation and fake news</w:t>
      </w:r>
      <w:r w:rsidR="00EB418C" w:rsidRPr="001C1459">
        <w:rPr>
          <w:rFonts w:ascii="Times New Roman" w:hAnsi="Times New Roman" w:cs="Times New Roman"/>
          <w:sz w:val="24"/>
          <w:szCs w:val="24"/>
        </w:rPr>
        <w:t>.</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Nigerian media landscape is characterized by a mix of traditional and new media, where social media platforms like WhatsApp, Facebook, Twitter (now X), and numerous blogs serve as primary news sources for many citizens (</w:t>
      </w:r>
      <w:proofErr w:type="spellStart"/>
      <w:r w:rsidRPr="001C1459">
        <w:rPr>
          <w:rFonts w:ascii="Times New Roman" w:hAnsi="Times New Roman" w:cs="Times New Roman"/>
          <w:sz w:val="24"/>
          <w:szCs w:val="24"/>
        </w:rPr>
        <w:t>Akinfeleye</w:t>
      </w:r>
      <w:proofErr w:type="spellEnd"/>
      <w:r w:rsidRPr="001C1459">
        <w:rPr>
          <w:rFonts w:ascii="Times New Roman" w:hAnsi="Times New Roman" w:cs="Times New Roman"/>
          <w:sz w:val="24"/>
          <w:szCs w:val="24"/>
        </w:rPr>
        <w:t>, 2018). However, unlike legacy media houses that employ fact-checking and editorial standards, these platforms often lack rigorous content verification mechanisms. Consequently, false information, rumors, and sensationalized stories frequently circulate unchecked, reaching millions of users within minutes.</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Fake news in Nigeria has had </w:t>
      </w:r>
      <w:r w:rsidRPr="001C1459">
        <w:rPr>
          <w:rFonts w:ascii="Times New Roman" w:hAnsi="Times New Roman" w:cs="Times New Roman"/>
          <w:bCs/>
          <w:sz w:val="24"/>
          <w:szCs w:val="24"/>
        </w:rPr>
        <w:t>significant social, political, and economic consequences</w:t>
      </w:r>
      <w:r w:rsidRPr="001C1459">
        <w:rPr>
          <w:rFonts w:ascii="Times New Roman" w:hAnsi="Times New Roman" w:cs="Times New Roman"/>
          <w:sz w:val="24"/>
          <w:szCs w:val="24"/>
        </w:rPr>
        <w:t xml:space="preserve">. Politically, it has been used as a weapon during electoral cycles to manipulate voter opinions, discredit political opponents, and inflame ethnic or religious tensions (Ibrahim &amp; </w:t>
      </w:r>
      <w:proofErr w:type="spellStart"/>
      <w:r w:rsidRPr="001C1459">
        <w:rPr>
          <w:rFonts w:ascii="Times New Roman" w:hAnsi="Times New Roman" w:cs="Times New Roman"/>
          <w:sz w:val="24"/>
          <w:szCs w:val="24"/>
        </w:rPr>
        <w:t>Adedeji</w:t>
      </w:r>
      <w:proofErr w:type="spellEnd"/>
      <w:r w:rsidRPr="001C1459">
        <w:rPr>
          <w:rFonts w:ascii="Times New Roman" w:hAnsi="Times New Roman" w:cs="Times New Roman"/>
          <w:sz w:val="24"/>
          <w:szCs w:val="24"/>
        </w:rPr>
        <w:t>, 2020). The 2015 and 2019 general elections particularly witnessed a surge in fake news, where misleading stories and doctored images were widely shared to influence public sentiment and voter behavior. Such misinformation campaigns have often aggravated societal divisions and undermined public trust in democratic institutions.</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Beyond politics, fake news has also been dangerous in the realm of public health. During the COVID-19 pandemic, Nigeria faced a surge of misinformation regarding the virus’s origin, transmission, and treatment options. False claims, such as the notion that Africans were immune to COVID-19 or that certain herbal concoctions could cure the disease, led to </w:t>
      </w:r>
      <w:r w:rsidRPr="001C1459">
        <w:rPr>
          <w:rFonts w:ascii="Times New Roman" w:hAnsi="Times New Roman" w:cs="Times New Roman"/>
          <w:sz w:val="24"/>
          <w:szCs w:val="24"/>
        </w:rPr>
        <w:lastRenderedPageBreak/>
        <w:t>widespread public confusion and non-compliance with health guidelines, thereby exacerbating the health crisis (NCDC, 2020). These examples underscore how fake news can have tangible, harmful effects on societal wellbeing.</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rise of citizen journalism and online influencers has contributed to the spread of fake news in Nigeria. Many bloggers and social media personalities prioritize sensationalism and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over accuracy, driven by the monetization of digital content and the competition for audience attention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Oyesomi</w:t>
      </w:r>
      <w:proofErr w:type="spellEnd"/>
      <w:r w:rsidRPr="001C1459">
        <w:rPr>
          <w:rFonts w:ascii="Times New Roman" w:hAnsi="Times New Roman" w:cs="Times New Roman"/>
          <w:sz w:val="24"/>
          <w:szCs w:val="24"/>
        </w:rPr>
        <w:t>, 2019). The use of provocative h</w:t>
      </w:r>
      <w:r w:rsidR="0083534B" w:rsidRPr="001C1459">
        <w:rPr>
          <w:rFonts w:ascii="Times New Roman" w:hAnsi="Times New Roman" w:cs="Times New Roman"/>
          <w:sz w:val="24"/>
          <w:szCs w:val="24"/>
        </w:rPr>
        <w:t xml:space="preserve">eadlines and unverified stories </w:t>
      </w:r>
      <w:r w:rsidRPr="001C1459">
        <w:rPr>
          <w:rFonts w:ascii="Times New Roman" w:hAnsi="Times New Roman" w:cs="Times New Roman"/>
          <w:sz w:val="24"/>
          <w:szCs w:val="24"/>
        </w:rPr>
        <w:t>o</w:t>
      </w:r>
      <w:r w:rsidR="004856EB" w:rsidRPr="001C1459">
        <w:rPr>
          <w:rFonts w:ascii="Times New Roman" w:hAnsi="Times New Roman" w:cs="Times New Roman"/>
          <w:sz w:val="24"/>
          <w:szCs w:val="24"/>
        </w:rPr>
        <w:t xml:space="preserve">ften referred to as "clickbait" </w:t>
      </w:r>
      <w:r w:rsidRPr="001C1459">
        <w:rPr>
          <w:rFonts w:ascii="Times New Roman" w:hAnsi="Times New Roman" w:cs="Times New Roman"/>
          <w:sz w:val="24"/>
          <w:szCs w:val="24"/>
        </w:rPr>
        <w:t>has become a common tactic to boost traffic and advertising revenue, sometimes at the expense of journalistic ethics.</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repercussions of fake news extend to national security and inter-communal relations. Misinformation about ethnic conflicts, such as those involving Fulani herdsmen and farmers, has often inflamed violent confrontations and prompted vigilante actions in various parts of Nigeria (</w:t>
      </w:r>
      <w:proofErr w:type="spellStart"/>
      <w:r w:rsidRPr="001C1459">
        <w:rPr>
          <w:rFonts w:ascii="Times New Roman" w:hAnsi="Times New Roman" w:cs="Times New Roman"/>
          <w:sz w:val="24"/>
          <w:szCs w:val="24"/>
        </w:rPr>
        <w:t>Olabamiji</w:t>
      </w:r>
      <w:proofErr w:type="spellEnd"/>
      <w:r w:rsidRPr="001C1459">
        <w:rPr>
          <w:rFonts w:ascii="Times New Roman" w:hAnsi="Times New Roman" w:cs="Times New Roman"/>
          <w:sz w:val="24"/>
          <w:szCs w:val="24"/>
        </w:rPr>
        <w:t>, 2014). Such cases highlight how fake news is not just a media challenge but a broader societal threat capable of escalating tensions and causing loss of life.</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response, the Nigerian government and civil society have initiated various measures to combat fake news. Agencies like the National Orientation Agency (NOA) and the Nigeria Centre for Disease Control (NCDC) have led campaigns promoting media literacy and fact-checking during critical periods such as elections and public health emergencies. Technology companies operating in Nigeria have also partnered with local fact-checking organizations to label or remove false content on their platforms (AFP Fact Check, 2022). Despite these efforts, challenges remain around balancing regulation with freedom of expression and ensuring widespread digital literacy among the populace.</w:t>
      </w:r>
    </w:p>
    <w:p w:rsidR="007B48CE" w:rsidRPr="001C1459" w:rsidRDefault="007B48CE" w:rsidP="00CB2768">
      <w:pPr>
        <w:pStyle w:val="Heading1"/>
        <w:rPr>
          <w:rFonts w:cs="Times New Roman"/>
          <w:szCs w:val="24"/>
        </w:rPr>
      </w:pPr>
      <w:bookmarkStart w:id="21" w:name="_Toc208070599"/>
      <w:r w:rsidRPr="001C1459">
        <w:rPr>
          <w:rFonts w:cs="Times New Roman"/>
          <w:szCs w:val="24"/>
        </w:rPr>
        <w:t>2.1.2</w:t>
      </w:r>
      <w:r w:rsidRPr="001C1459">
        <w:rPr>
          <w:rFonts w:cs="Times New Roman"/>
          <w:szCs w:val="24"/>
        </w:rPr>
        <w:tab/>
      </w:r>
      <w:r w:rsidR="00496E0E" w:rsidRPr="001C1459">
        <w:rPr>
          <w:rFonts w:cs="Times New Roman"/>
          <w:szCs w:val="24"/>
        </w:rPr>
        <w:t>Concept of Blog and Bloggers</w:t>
      </w:r>
      <w:bookmarkEnd w:id="21"/>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term </w:t>
      </w:r>
      <w:r w:rsidRPr="001C1459">
        <w:rPr>
          <w:rFonts w:ascii="Times New Roman" w:hAnsi="Times New Roman" w:cs="Times New Roman"/>
          <w:bCs/>
          <w:sz w:val="24"/>
          <w:szCs w:val="24"/>
        </w:rPr>
        <w:t>blog</w:t>
      </w:r>
      <w:r w:rsidRPr="001C1459">
        <w:rPr>
          <w:rFonts w:ascii="Times New Roman" w:hAnsi="Times New Roman" w:cs="Times New Roman"/>
          <w:sz w:val="24"/>
          <w:szCs w:val="24"/>
        </w:rPr>
        <w:t xml:space="preserve"> is a contraction of “web log,” which refers to an online platform where individuals, groups, or organizations publish information in a regularly updated, diary-style format (Blood, 2002). Blogs are typically arranged in reverse chronological order, showcasing the most recent posts first. They often incorporate multimedia elements such as images, videos, and hyperlinks, enhancing the interactive experience (</w:t>
      </w:r>
      <w:proofErr w:type="spellStart"/>
      <w:r w:rsidRPr="001C1459">
        <w:rPr>
          <w:rFonts w:ascii="Times New Roman" w:hAnsi="Times New Roman" w:cs="Times New Roman"/>
          <w:sz w:val="24"/>
          <w:szCs w:val="24"/>
        </w:rPr>
        <w:t>Bruns</w:t>
      </w:r>
      <w:proofErr w:type="spellEnd"/>
      <w:r w:rsidRPr="001C1459">
        <w:rPr>
          <w:rFonts w:ascii="Times New Roman" w:hAnsi="Times New Roman" w:cs="Times New Roman"/>
          <w:sz w:val="24"/>
          <w:szCs w:val="24"/>
        </w:rPr>
        <w:t xml:space="preserve">, 2008). Unlike traditional media that follow strict editorial guidelines and hierarchical production structures, blogs tend to reflect a more personal and informal communication style, fostering a sense of immediacy and intimacy between bloggers and their audiences (Herring, </w:t>
      </w:r>
      <w:proofErr w:type="spellStart"/>
      <w:r w:rsidRPr="001C1459">
        <w:rPr>
          <w:rFonts w:ascii="Times New Roman" w:hAnsi="Times New Roman" w:cs="Times New Roman"/>
          <w:sz w:val="24"/>
          <w:szCs w:val="24"/>
        </w:rPr>
        <w:t>Scheidt</w:t>
      </w:r>
      <w:proofErr w:type="spellEnd"/>
      <w:r w:rsidRPr="001C1459">
        <w:rPr>
          <w:rFonts w:ascii="Times New Roman" w:hAnsi="Times New Roman" w:cs="Times New Roman"/>
          <w:sz w:val="24"/>
          <w:szCs w:val="24"/>
        </w:rPr>
        <w:t>, Bonus, &amp; Wright, 2004).</w:t>
      </w:r>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lastRenderedPageBreak/>
        <w:t>Bloggers</w:t>
      </w:r>
      <w:r w:rsidRPr="001C1459">
        <w:rPr>
          <w:rFonts w:ascii="Times New Roman" w:hAnsi="Times New Roman" w:cs="Times New Roman"/>
          <w:sz w:val="24"/>
          <w:szCs w:val="24"/>
        </w:rPr>
        <w:t xml:space="preserve"> are the creators and maintainers of blogs, functioning as both content producers and community facilitators. They vary widely in terms of professionalism, expertise, and motivation, ranging from casual hobbyists to influential thought leaders and citizen journalists (Blood, 2002; </w:t>
      </w:r>
      <w:proofErr w:type="spellStart"/>
      <w:r w:rsidRPr="001C1459">
        <w:rPr>
          <w:rFonts w:ascii="Times New Roman" w:hAnsi="Times New Roman" w:cs="Times New Roman"/>
          <w:sz w:val="24"/>
          <w:szCs w:val="24"/>
        </w:rPr>
        <w:t>Bruns</w:t>
      </w:r>
      <w:proofErr w:type="spellEnd"/>
      <w:r w:rsidRPr="001C1459">
        <w:rPr>
          <w:rFonts w:ascii="Times New Roman" w:hAnsi="Times New Roman" w:cs="Times New Roman"/>
          <w:sz w:val="24"/>
          <w:szCs w:val="24"/>
        </w:rPr>
        <w:t>, 2008). Bloggers leverage their platforms to express opinions, disseminate information, mobilize communities, and sometimes advocate for social or political change (</w:t>
      </w:r>
      <w:proofErr w:type="spellStart"/>
      <w:r w:rsidRPr="001C1459">
        <w:rPr>
          <w:rFonts w:ascii="Times New Roman" w:hAnsi="Times New Roman" w:cs="Times New Roman"/>
          <w:sz w:val="24"/>
          <w:szCs w:val="24"/>
        </w:rPr>
        <w:t>Kavada</w:t>
      </w:r>
      <w:proofErr w:type="spellEnd"/>
      <w:r w:rsidRPr="001C1459">
        <w:rPr>
          <w:rFonts w:ascii="Times New Roman" w:hAnsi="Times New Roman" w:cs="Times New Roman"/>
          <w:sz w:val="24"/>
          <w:szCs w:val="24"/>
        </w:rPr>
        <w:t>, 2015). The rise of blogging has significantly democratized information dissemination, allowing voices that were traditionally marginalized or excluded from mainstream media to gain visibility and influence (</w:t>
      </w:r>
      <w:proofErr w:type="spellStart"/>
      <w:r w:rsidRPr="001C1459">
        <w:rPr>
          <w:rFonts w:ascii="Times New Roman" w:hAnsi="Times New Roman" w:cs="Times New Roman"/>
          <w:sz w:val="24"/>
          <w:szCs w:val="24"/>
        </w:rPr>
        <w:t>Shirky</w:t>
      </w:r>
      <w:proofErr w:type="spellEnd"/>
      <w:r w:rsidRPr="001C1459">
        <w:rPr>
          <w:rFonts w:ascii="Times New Roman" w:hAnsi="Times New Roman" w:cs="Times New Roman"/>
          <w:sz w:val="24"/>
          <w:szCs w:val="24"/>
        </w:rPr>
        <w:t>, 2008).</w:t>
      </w:r>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Nigeria, blogging has experienced exponential growth over the last decade due to increased internet access, smartphone proliferation, and an expanding youth population eager to participate in public discourse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Oyesomi</w:t>
      </w:r>
      <w:proofErr w:type="spellEnd"/>
      <w:r w:rsidRPr="001C1459">
        <w:rPr>
          <w:rFonts w:ascii="Times New Roman" w:hAnsi="Times New Roman" w:cs="Times New Roman"/>
          <w:sz w:val="24"/>
          <w:szCs w:val="24"/>
        </w:rPr>
        <w:t xml:space="preserve">, 2019). Nigerian bloggers cover diverse fields such as politics, entertainment, religion, and social issues, becoming important alternative news sources and opinion shapers. As </w:t>
      </w:r>
      <w:proofErr w:type="spellStart"/>
      <w:r w:rsidRPr="001C1459">
        <w:rPr>
          <w:rFonts w:ascii="Times New Roman" w:hAnsi="Times New Roman" w:cs="Times New Roman"/>
          <w:sz w:val="24"/>
          <w:szCs w:val="24"/>
        </w:rPr>
        <w:t>Okoro</w:t>
      </w:r>
      <w:proofErr w:type="spellEnd"/>
      <w:r w:rsidRPr="001C1459">
        <w:rPr>
          <w:rFonts w:ascii="Times New Roman" w:hAnsi="Times New Roman" w:cs="Times New Roman"/>
          <w:sz w:val="24"/>
          <w:szCs w:val="24"/>
        </w:rPr>
        <w:t xml:space="preserve"> and Oji (2020) highlight, bloggers in Nigeria play a crucial role in agenda-setting by highlighting issues neglected by mainstream media, thereby contributing to pluralism and media diversity.</w:t>
      </w:r>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However, the rise of blogging in Nigeria has also introduced challenges. The informal nature of blogging means content often lacks editorial oversight, raising concerns about accuracy, accountability, and the ethical responsibility of bloggers (</w:t>
      </w:r>
      <w:proofErr w:type="spellStart"/>
      <w:r w:rsidRPr="001C1459">
        <w:rPr>
          <w:rFonts w:ascii="Times New Roman" w:hAnsi="Times New Roman" w:cs="Times New Roman"/>
          <w:sz w:val="24"/>
          <w:szCs w:val="24"/>
        </w:rPr>
        <w:t>Akinfeleye</w:t>
      </w:r>
      <w:proofErr w:type="spellEnd"/>
      <w:r w:rsidRPr="001C1459">
        <w:rPr>
          <w:rFonts w:ascii="Times New Roman" w:hAnsi="Times New Roman" w:cs="Times New Roman"/>
          <w:sz w:val="24"/>
          <w:szCs w:val="24"/>
        </w:rPr>
        <w:t>, 2018). Studies indicate that some Nigerian blogs have become conduits for misinformation, rumors, and fake news, which can exacerbate social tensions and polarize public opinion (</w:t>
      </w:r>
      <w:proofErr w:type="spellStart"/>
      <w:r w:rsidRPr="001C1459">
        <w:rPr>
          <w:rFonts w:ascii="Times New Roman" w:hAnsi="Times New Roman" w:cs="Times New Roman"/>
          <w:sz w:val="24"/>
          <w:szCs w:val="24"/>
        </w:rPr>
        <w:t>Ezeani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Nwafor</w:t>
      </w:r>
      <w:proofErr w:type="spellEnd"/>
      <w:r w:rsidRPr="001C1459">
        <w:rPr>
          <w:rFonts w:ascii="Times New Roman" w:hAnsi="Times New Roman" w:cs="Times New Roman"/>
          <w:sz w:val="24"/>
          <w:szCs w:val="24"/>
        </w:rPr>
        <w:t>, 2020). Consequently, the credibility of bloggers is a contested space, requiring ongoing efforts to balance freedom of expression with journalistic integrity.</w:t>
      </w:r>
    </w:p>
    <w:p w:rsidR="000426B1" w:rsidRPr="001C1459" w:rsidRDefault="0098768F" w:rsidP="002E569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Moreover, the impact of bloggers in Nigeria extends beyond information sharing. They often influence political participation, especially among youth, by providing accessible platforms for political discussion and civic engagement (</w:t>
      </w:r>
      <w:proofErr w:type="spellStart"/>
      <w:r w:rsidRPr="001C1459">
        <w:rPr>
          <w:rFonts w:ascii="Times New Roman" w:hAnsi="Times New Roman" w:cs="Times New Roman"/>
          <w:sz w:val="24"/>
          <w:szCs w:val="24"/>
        </w:rPr>
        <w:t>Ezeani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Nwafor</w:t>
      </w:r>
      <w:proofErr w:type="spellEnd"/>
      <w:r w:rsidRPr="001C1459">
        <w:rPr>
          <w:rFonts w:ascii="Times New Roman" w:hAnsi="Times New Roman" w:cs="Times New Roman"/>
          <w:sz w:val="24"/>
          <w:szCs w:val="24"/>
        </w:rPr>
        <w:t>, 2020). Some bloggers have even become key opinion leaders who mobilize electoral support or challenge governmental policies through digital activism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Oyesomi</w:t>
      </w:r>
      <w:proofErr w:type="spellEnd"/>
      <w:r w:rsidRPr="001C1459">
        <w:rPr>
          <w:rFonts w:ascii="Times New Roman" w:hAnsi="Times New Roman" w:cs="Times New Roman"/>
          <w:sz w:val="24"/>
          <w:szCs w:val="24"/>
        </w:rPr>
        <w:t>, 2019). This political relevance underscores the evolving role of bloggers as hybrid actors situated at the intersection of media, politics, and society.</w:t>
      </w:r>
    </w:p>
    <w:p w:rsidR="000426B1" w:rsidRPr="001C1459" w:rsidRDefault="000426B1" w:rsidP="00C56BC2">
      <w:pPr>
        <w:pStyle w:val="Heading1"/>
        <w:rPr>
          <w:rFonts w:cs="Times New Roman"/>
          <w:szCs w:val="24"/>
        </w:rPr>
      </w:pPr>
      <w:bookmarkStart w:id="22" w:name="_Toc208070600"/>
      <w:r w:rsidRPr="001C1459">
        <w:rPr>
          <w:rFonts w:cs="Times New Roman"/>
          <w:szCs w:val="24"/>
        </w:rPr>
        <w:t>2.1.3</w:t>
      </w:r>
      <w:r w:rsidRPr="001C1459">
        <w:rPr>
          <w:rFonts w:cs="Times New Roman"/>
          <w:szCs w:val="24"/>
        </w:rPr>
        <w:tab/>
        <w:t>Meaning of Netizen</w:t>
      </w:r>
      <w:bookmarkEnd w:id="22"/>
    </w:p>
    <w:p w:rsidR="00992819" w:rsidRPr="001C1459" w:rsidRDefault="00992819" w:rsidP="0083142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term </w:t>
      </w:r>
      <w:r w:rsidRPr="001C1459">
        <w:rPr>
          <w:rFonts w:ascii="Times New Roman" w:hAnsi="Times New Roman" w:cs="Times New Roman"/>
          <w:bCs/>
          <w:sz w:val="24"/>
          <w:szCs w:val="24"/>
        </w:rPr>
        <w:t>"netizen"</w:t>
      </w:r>
      <w:r w:rsidRPr="001C1459">
        <w:rPr>
          <w:rFonts w:ascii="Times New Roman" w:hAnsi="Times New Roman" w:cs="Times New Roman"/>
          <w:sz w:val="24"/>
          <w:szCs w:val="24"/>
        </w:rPr>
        <w:t xml:space="preserve"> is a blend of “Internet” and “citizen,” and it refers to a person who actively participates in online communities and engages with content, discussions, and social </w:t>
      </w:r>
      <w:r w:rsidRPr="001C1459">
        <w:rPr>
          <w:rFonts w:ascii="Times New Roman" w:hAnsi="Times New Roman" w:cs="Times New Roman"/>
          <w:sz w:val="24"/>
          <w:szCs w:val="24"/>
        </w:rPr>
        <w:lastRenderedPageBreak/>
        <w:t xml:space="preserve">issues on the internet. According to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(1997), who are credited with popularizing the term, a netizen is not just a user of the internet, but someone who uses the platform responsibly and constructively, contributing to its growth and development as a global public space.</w:t>
      </w:r>
    </w:p>
    <w:p w:rsidR="00992819" w:rsidRPr="001C1459" w:rsidRDefault="008F0ABE" w:rsidP="008314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Internet users</w:t>
      </w:r>
      <w:r w:rsidR="00992819" w:rsidRPr="001C1459">
        <w:rPr>
          <w:rFonts w:ascii="Times New Roman" w:hAnsi="Times New Roman" w:cs="Times New Roman"/>
          <w:sz w:val="24"/>
          <w:szCs w:val="24"/>
        </w:rPr>
        <w:t xml:space="preserve"> are distinguished from passive internet users by their active involvement in digital platforms such as blogs, forums, social media, and other web-based communities. They engage in activities ranging from sharing information and creating content to debating societal issues and promoting digital rights. </w:t>
      </w:r>
      <w:r>
        <w:rPr>
          <w:rFonts w:ascii="Times New Roman" w:hAnsi="Times New Roman" w:cs="Times New Roman"/>
          <w:sz w:val="24"/>
          <w:szCs w:val="24"/>
        </w:rPr>
        <w:t>Internet users</w:t>
      </w:r>
      <w:r w:rsidR="00992819" w:rsidRPr="001C1459">
        <w:rPr>
          <w:rFonts w:ascii="Times New Roman" w:hAnsi="Times New Roman" w:cs="Times New Roman"/>
          <w:sz w:val="24"/>
          <w:szCs w:val="24"/>
        </w:rPr>
        <w:t xml:space="preserve"> are often considered virtual citizens of the digital world who uphold certain norms of online behavior, advocate for freedom of expression, and participate in shaping digital culture (Loader &amp; </w:t>
      </w:r>
      <w:proofErr w:type="spellStart"/>
      <w:r w:rsidR="00992819" w:rsidRPr="001C1459">
        <w:rPr>
          <w:rFonts w:ascii="Times New Roman" w:hAnsi="Times New Roman" w:cs="Times New Roman"/>
          <w:sz w:val="24"/>
          <w:szCs w:val="24"/>
        </w:rPr>
        <w:t>Mercea</w:t>
      </w:r>
      <w:proofErr w:type="spellEnd"/>
      <w:r w:rsidR="00992819" w:rsidRPr="001C1459">
        <w:rPr>
          <w:rFonts w:ascii="Times New Roman" w:hAnsi="Times New Roman" w:cs="Times New Roman"/>
          <w:sz w:val="24"/>
          <w:szCs w:val="24"/>
        </w:rPr>
        <w:t>, 2011).</w:t>
      </w:r>
    </w:p>
    <w:p w:rsidR="00992819" w:rsidRPr="001C1459" w:rsidRDefault="00992819" w:rsidP="0083142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today’s digital age,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play a powerful role in the flow of information and the formation of public opinion. They contribute to citizen journalism, social movements, and digital activism by amplifying marginalized voices and holding powerful institutions accountable. This participatory culture has redefined traditional notions of media and public discourse (Jenkins, 2006).</w:t>
      </w:r>
    </w:p>
    <w:p w:rsidR="00992819" w:rsidRPr="001C1459" w:rsidRDefault="00992819" w:rsidP="0083142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Nigerian context,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have become increasingly influential. With the growth of social media platforms such as Twitter (now X), Facebook, and Instagram, Nigerian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have mobilized for causes such as #</w:t>
      </w:r>
      <w:proofErr w:type="spellStart"/>
      <w:r w:rsidRPr="001C1459">
        <w:rPr>
          <w:rFonts w:ascii="Times New Roman" w:hAnsi="Times New Roman" w:cs="Times New Roman"/>
          <w:sz w:val="24"/>
          <w:szCs w:val="24"/>
        </w:rPr>
        <w:t>EndSARS</w:t>
      </w:r>
      <w:proofErr w:type="spellEnd"/>
      <w:r w:rsidRPr="001C1459">
        <w:rPr>
          <w:rFonts w:ascii="Times New Roman" w:hAnsi="Times New Roman" w:cs="Times New Roman"/>
          <w:sz w:val="24"/>
          <w:szCs w:val="24"/>
        </w:rPr>
        <w:t>, voter awareness, and gender justice. They are often the first to comment on trending events, challenge mainstream narratives, and promote accountability in governance and media (</w:t>
      </w:r>
      <w:proofErr w:type="spellStart"/>
      <w:r w:rsidRPr="001C1459">
        <w:rPr>
          <w:rFonts w:ascii="Times New Roman" w:hAnsi="Times New Roman" w:cs="Times New Roman"/>
          <w:sz w:val="24"/>
          <w:szCs w:val="24"/>
        </w:rPr>
        <w:t>Olorunnisola</w:t>
      </w:r>
      <w:proofErr w:type="spellEnd"/>
      <w:r w:rsidRPr="001C1459">
        <w:rPr>
          <w:rFonts w:ascii="Times New Roman" w:hAnsi="Times New Roman" w:cs="Times New Roman"/>
          <w:sz w:val="24"/>
          <w:szCs w:val="24"/>
        </w:rPr>
        <w:t xml:space="preserve"> &amp; Martin, 2013). However, the power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has also led to concerns about the spread of fake news, online harassment, and misinformation, prompting calls for digital literacy and ethical standards in online engagement (</w:t>
      </w:r>
      <w:proofErr w:type="spellStart"/>
      <w:r w:rsidRPr="001C1459">
        <w:rPr>
          <w:rFonts w:ascii="Times New Roman" w:hAnsi="Times New Roman" w:cs="Times New Roman"/>
          <w:sz w:val="24"/>
          <w:szCs w:val="24"/>
        </w:rPr>
        <w:t>Okoro</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Nwafor</w:t>
      </w:r>
      <w:proofErr w:type="spellEnd"/>
      <w:r w:rsidRPr="001C1459">
        <w:rPr>
          <w:rFonts w:ascii="Times New Roman" w:hAnsi="Times New Roman" w:cs="Times New Roman"/>
          <w:sz w:val="24"/>
          <w:szCs w:val="24"/>
        </w:rPr>
        <w:t>, 2020).</w:t>
      </w:r>
    </w:p>
    <w:p w:rsidR="000426B1" w:rsidRPr="001C1459" w:rsidRDefault="000426B1" w:rsidP="00C67B59">
      <w:pPr>
        <w:pStyle w:val="Heading1"/>
        <w:rPr>
          <w:rFonts w:cs="Times New Roman"/>
          <w:szCs w:val="24"/>
        </w:rPr>
      </w:pPr>
      <w:bookmarkStart w:id="23" w:name="_Toc208070601"/>
      <w:r w:rsidRPr="001C1459">
        <w:rPr>
          <w:rFonts w:cs="Times New Roman"/>
          <w:szCs w:val="24"/>
        </w:rPr>
        <w:t>2.1.4</w:t>
      </w:r>
      <w:r w:rsidRPr="001C1459">
        <w:rPr>
          <w:rFonts w:cs="Times New Roman"/>
          <w:szCs w:val="24"/>
        </w:rPr>
        <w:tab/>
        <w:t>Online Media and News Ecosystem</w:t>
      </w:r>
      <w:bookmarkEnd w:id="23"/>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blog has grown from a personal digital diary into a significant player in the global media and information landscape. The </w:t>
      </w:r>
      <w:r w:rsidRPr="001C1459">
        <w:rPr>
          <w:rFonts w:ascii="Times New Roman" w:hAnsi="Times New Roman" w:cs="Times New Roman"/>
          <w:bCs/>
          <w:sz w:val="24"/>
          <w:szCs w:val="24"/>
        </w:rPr>
        <w:t>news ecosystem</w:t>
      </w:r>
      <w:r w:rsidRPr="001C1459">
        <w:rPr>
          <w:rFonts w:ascii="Times New Roman" w:hAnsi="Times New Roman" w:cs="Times New Roman"/>
          <w:sz w:val="24"/>
          <w:szCs w:val="24"/>
        </w:rPr>
        <w:t xml:space="preserve"> refers to the interconnected structure through which news is produced, shared, and consumed by audiences. In this ecosystem, </w:t>
      </w:r>
      <w:r w:rsidRPr="001C1459">
        <w:rPr>
          <w:rFonts w:ascii="Times New Roman" w:hAnsi="Times New Roman" w:cs="Times New Roman"/>
          <w:bCs/>
          <w:sz w:val="24"/>
          <w:szCs w:val="24"/>
        </w:rPr>
        <w:t>blogs</w:t>
      </w:r>
      <w:r w:rsidRPr="001C1459">
        <w:rPr>
          <w:rFonts w:ascii="Times New Roman" w:hAnsi="Times New Roman" w:cs="Times New Roman"/>
          <w:sz w:val="24"/>
          <w:szCs w:val="24"/>
        </w:rPr>
        <w:t xml:space="preserve"> serve not only as platforms for personal expression but also as alternative news sources, especially in contexts where traditional journalism is constrained by political, economic, or institutional pressures (</w:t>
      </w:r>
      <w:proofErr w:type="spellStart"/>
      <w:r w:rsidRPr="001C1459">
        <w:rPr>
          <w:rFonts w:ascii="Times New Roman" w:hAnsi="Times New Roman" w:cs="Times New Roman"/>
          <w:sz w:val="24"/>
          <w:szCs w:val="24"/>
        </w:rPr>
        <w:t>Hermida</w:t>
      </w:r>
      <w:proofErr w:type="spellEnd"/>
      <w:r w:rsidRPr="001C1459">
        <w:rPr>
          <w:rFonts w:ascii="Times New Roman" w:hAnsi="Times New Roman" w:cs="Times New Roman"/>
          <w:sz w:val="24"/>
          <w:szCs w:val="24"/>
        </w:rPr>
        <w:t>, 2010).</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Initially, blogs were informal, personal webpages maintained by individuals, but with the advent of Web 2.0 and social media, blogging evolved into a more professional and </w:t>
      </w:r>
      <w:r w:rsidRPr="001C1459">
        <w:rPr>
          <w:rFonts w:ascii="Times New Roman" w:hAnsi="Times New Roman" w:cs="Times New Roman"/>
          <w:sz w:val="24"/>
          <w:szCs w:val="24"/>
        </w:rPr>
        <w:lastRenderedPageBreak/>
        <w:t>impactful medium. Many blogs now function as micro-newsrooms, breaking news, analyzing issues, and even engaging in investigative reporting (</w:t>
      </w:r>
      <w:proofErr w:type="spellStart"/>
      <w:r w:rsidRPr="001C1459">
        <w:rPr>
          <w:rFonts w:ascii="Times New Roman" w:hAnsi="Times New Roman" w:cs="Times New Roman"/>
          <w:sz w:val="24"/>
          <w:szCs w:val="24"/>
        </w:rPr>
        <w:t>Kperogi</w:t>
      </w:r>
      <w:proofErr w:type="spellEnd"/>
      <w:r w:rsidRPr="001C1459">
        <w:rPr>
          <w:rFonts w:ascii="Times New Roman" w:hAnsi="Times New Roman" w:cs="Times New Roman"/>
          <w:sz w:val="24"/>
          <w:szCs w:val="24"/>
        </w:rPr>
        <w:t>, 2011). In many parts of the world, including Nigeria, bloggers have become influencers, watchdogs, and opinion leaders with large followings and significant societal impact.</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Blogs contribute to the </w:t>
      </w:r>
      <w:r w:rsidRPr="001C1459">
        <w:rPr>
          <w:rFonts w:ascii="Times New Roman" w:hAnsi="Times New Roman" w:cs="Times New Roman"/>
          <w:bCs/>
          <w:sz w:val="24"/>
          <w:szCs w:val="24"/>
        </w:rPr>
        <w:t>fragmentation and democratization</w:t>
      </w:r>
      <w:r w:rsidRPr="001C1459">
        <w:rPr>
          <w:rFonts w:ascii="Times New Roman" w:hAnsi="Times New Roman" w:cs="Times New Roman"/>
          <w:sz w:val="24"/>
          <w:szCs w:val="24"/>
        </w:rPr>
        <w:t xml:space="preserve"> of the news media environment. Unlike mainstream media that often follow hierarchical editorial processes, blogs allow anyone with internet access to publish content. This has opened the space for </w:t>
      </w:r>
      <w:r w:rsidRPr="001C1459">
        <w:rPr>
          <w:rFonts w:ascii="Times New Roman" w:hAnsi="Times New Roman" w:cs="Times New Roman"/>
          <w:bCs/>
          <w:sz w:val="24"/>
          <w:szCs w:val="24"/>
        </w:rPr>
        <w:t>diverse voices</w:t>
      </w:r>
      <w:r w:rsidRPr="001C1459">
        <w:rPr>
          <w:rFonts w:ascii="Times New Roman" w:hAnsi="Times New Roman" w:cs="Times New Roman"/>
          <w:sz w:val="24"/>
          <w:szCs w:val="24"/>
        </w:rPr>
        <w:t xml:space="preserve">, especially marginalized communities, to participate in public discourse. Blogs have empowered citizen journalists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engage actively in the dissemination of information and shaping of public opinion (Allan, 2006). They challenge traditional gatekeeping roles by offering alternative narratives that may be excluded from legacy media.</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blogs influence the </w:t>
      </w:r>
      <w:r w:rsidRPr="001C1459">
        <w:rPr>
          <w:rFonts w:ascii="Times New Roman" w:hAnsi="Times New Roman" w:cs="Times New Roman"/>
          <w:bCs/>
          <w:sz w:val="24"/>
          <w:szCs w:val="24"/>
        </w:rPr>
        <w:t>agenda-setting function</w:t>
      </w:r>
      <w:r w:rsidRPr="001C1459">
        <w:rPr>
          <w:rFonts w:ascii="Times New Roman" w:hAnsi="Times New Roman" w:cs="Times New Roman"/>
          <w:sz w:val="24"/>
          <w:szCs w:val="24"/>
        </w:rPr>
        <w:t xml:space="preserve"> of the media. Through susta</w:t>
      </w:r>
      <w:r w:rsidR="00574E72" w:rsidRPr="001C1459">
        <w:rPr>
          <w:rFonts w:ascii="Times New Roman" w:hAnsi="Times New Roman" w:cs="Times New Roman"/>
          <w:sz w:val="24"/>
          <w:szCs w:val="24"/>
        </w:rPr>
        <w:t xml:space="preserve">ined focus on particular topics </w:t>
      </w:r>
      <w:r w:rsidRPr="001C1459">
        <w:rPr>
          <w:rFonts w:ascii="Times New Roman" w:hAnsi="Times New Roman" w:cs="Times New Roman"/>
          <w:sz w:val="24"/>
          <w:szCs w:val="24"/>
        </w:rPr>
        <w:t xml:space="preserve">be it corruption, social justice, entertainment, or politics—blogs can push issues into the mainstream media spotlight. In fact, traditional media outlets now routinely monitor blogs for story leads and public sentiment. This reciprocal relationship shows the </w:t>
      </w:r>
      <w:r w:rsidRPr="001C1459">
        <w:rPr>
          <w:rFonts w:ascii="Times New Roman" w:hAnsi="Times New Roman" w:cs="Times New Roman"/>
          <w:bCs/>
          <w:sz w:val="24"/>
          <w:szCs w:val="24"/>
        </w:rPr>
        <w:t>interdependency</w:t>
      </w:r>
      <w:r w:rsidRPr="001C1459">
        <w:rPr>
          <w:rFonts w:ascii="Times New Roman" w:hAnsi="Times New Roman" w:cs="Times New Roman"/>
          <w:sz w:val="24"/>
          <w:szCs w:val="24"/>
        </w:rPr>
        <w:t xml:space="preserve"> between blogs and mainstream news organizations, blurring the lines between professional journalism and amateur reporting (</w:t>
      </w:r>
      <w:proofErr w:type="spellStart"/>
      <w:r w:rsidRPr="001C1459">
        <w:rPr>
          <w:rFonts w:ascii="Times New Roman" w:hAnsi="Times New Roman" w:cs="Times New Roman"/>
          <w:sz w:val="24"/>
          <w:szCs w:val="24"/>
        </w:rPr>
        <w:t>Lowrey</w:t>
      </w:r>
      <w:proofErr w:type="spellEnd"/>
      <w:r w:rsidRPr="001C1459">
        <w:rPr>
          <w:rFonts w:ascii="Times New Roman" w:hAnsi="Times New Roman" w:cs="Times New Roman"/>
          <w:sz w:val="24"/>
          <w:szCs w:val="24"/>
        </w:rPr>
        <w:t xml:space="preserve">, 2006; </w:t>
      </w:r>
      <w:proofErr w:type="spellStart"/>
      <w:r w:rsidRPr="001C1459">
        <w:rPr>
          <w:rFonts w:ascii="Times New Roman" w:hAnsi="Times New Roman" w:cs="Times New Roman"/>
          <w:sz w:val="24"/>
          <w:szCs w:val="24"/>
        </w:rPr>
        <w:t>Papacharissi</w:t>
      </w:r>
      <w:proofErr w:type="spellEnd"/>
      <w:r w:rsidRPr="001C1459">
        <w:rPr>
          <w:rFonts w:ascii="Times New Roman" w:hAnsi="Times New Roman" w:cs="Times New Roman"/>
          <w:sz w:val="24"/>
          <w:szCs w:val="24"/>
        </w:rPr>
        <w:t>, 2007).</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w:t>
      </w:r>
      <w:r w:rsidRPr="001C1459">
        <w:rPr>
          <w:rFonts w:ascii="Times New Roman" w:hAnsi="Times New Roman" w:cs="Times New Roman"/>
          <w:bCs/>
          <w:sz w:val="24"/>
          <w:szCs w:val="24"/>
        </w:rPr>
        <w:t>Nigerian context</w:t>
      </w:r>
      <w:r w:rsidRPr="001C1459">
        <w:rPr>
          <w:rFonts w:ascii="Times New Roman" w:hAnsi="Times New Roman" w:cs="Times New Roman"/>
          <w:sz w:val="24"/>
          <w:szCs w:val="24"/>
        </w:rPr>
        <w:t xml:space="preserve">, the blogosphere has become a thriving space for news, commentary, and entertainment. Nigerian blogs like </w:t>
      </w:r>
      <w:r w:rsidRPr="001C1459">
        <w:rPr>
          <w:rFonts w:ascii="Times New Roman" w:hAnsi="Times New Roman" w:cs="Times New Roman"/>
          <w:bCs/>
          <w:sz w:val="24"/>
          <w:szCs w:val="24"/>
        </w:rPr>
        <w:t xml:space="preserve">Linda </w:t>
      </w:r>
      <w:proofErr w:type="spellStart"/>
      <w:r w:rsidRPr="001C1459">
        <w:rPr>
          <w:rFonts w:ascii="Times New Roman" w:hAnsi="Times New Roman" w:cs="Times New Roman"/>
          <w:bCs/>
          <w:sz w:val="24"/>
          <w:szCs w:val="24"/>
        </w:rPr>
        <w:t>Ikeji</w:t>
      </w:r>
      <w:proofErr w:type="spellEnd"/>
      <w:r w:rsidRPr="001C1459">
        <w:rPr>
          <w:rFonts w:ascii="Times New Roman" w:hAnsi="Times New Roman" w:cs="Times New Roman"/>
          <w:bCs/>
          <w:sz w:val="24"/>
          <w:szCs w:val="24"/>
        </w:rPr>
        <w:t xml:space="preserve"> Blog</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bCs/>
          <w:sz w:val="24"/>
          <w:szCs w:val="24"/>
        </w:rPr>
        <w:t>Naijaloaded</w:t>
      </w:r>
      <w:proofErr w:type="spellEnd"/>
      <w:r w:rsidRPr="001C1459">
        <w:rPr>
          <w:rFonts w:ascii="Times New Roman" w:hAnsi="Times New Roman" w:cs="Times New Roman"/>
          <w:sz w:val="24"/>
          <w:szCs w:val="24"/>
        </w:rPr>
        <w:t xml:space="preserve">, </w:t>
      </w:r>
      <w:proofErr w:type="spellStart"/>
      <w:r w:rsidRPr="001C1459">
        <w:rPr>
          <w:rFonts w:ascii="Times New Roman" w:hAnsi="Times New Roman" w:cs="Times New Roman"/>
          <w:bCs/>
          <w:sz w:val="24"/>
          <w:szCs w:val="24"/>
        </w:rPr>
        <w:t>BellaNaija</w:t>
      </w:r>
      <w:proofErr w:type="spellEnd"/>
      <w:r w:rsidRPr="001C1459">
        <w:rPr>
          <w:rFonts w:ascii="Times New Roman" w:hAnsi="Times New Roman" w:cs="Times New Roman"/>
          <w:sz w:val="24"/>
          <w:szCs w:val="24"/>
        </w:rPr>
        <w:t xml:space="preserve">, and </w:t>
      </w:r>
      <w:r w:rsidRPr="001C1459">
        <w:rPr>
          <w:rFonts w:ascii="Times New Roman" w:hAnsi="Times New Roman" w:cs="Times New Roman"/>
          <w:bCs/>
          <w:sz w:val="24"/>
          <w:szCs w:val="24"/>
        </w:rPr>
        <w:t>Sahara Reporters</w:t>
      </w:r>
      <w:r w:rsidRPr="001C1459">
        <w:rPr>
          <w:rFonts w:ascii="Times New Roman" w:hAnsi="Times New Roman" w:cs="Times New Roman"/>
          <w:sz w:val="24"/>
          <w:szCs w:val="24"/>
        </w:rPr>
        <w:t xml:space="preserve"> enjoy high traffic and strong influence, particularly among the youth and tech-savvy population. These platforms often report news faster than traditional media due to their flexible publication models. Many Nigerians turn to these blogs for instant updates on politics, celebrity news, scandals, and national issues, often shared virally across social media platforms such as Facebook, Twitter, and WhatsApp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w:t>
      </w:r>
    </w:p>
    <w:p w:rsidR="000426B1" w:rsidRPr="001C1459" w:rsidRDefault="00F33361" w:rsidP="00AD37B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However, the rise of blogs in the news ecosystem is not without challenges. The </w:t>
      </w:r>
      <w:r w:rsidRPr="001C1459">
        <w:rPr>
          <w:rFonts w:ascii="Times New Roman" w:hAnsi="Times New Roman" w:cs="Times New Roman"/>
          <w:bCs/>
          <w:sz w:val="24"/>
          <w:szCs w:val="24"/>
        </w:rPr>
        <w:t>absence of rigorous editorial standards</w:t>
      </w:r>
      <w:r w:rsidRPr="001C1459">
        <w:rPr>
          <w:rFonts w:ascii="Times New Roman" w:hAnsi="Times New Roman" w:cs="Times New Roman"/>
          <w:sz w:val="24"/>
          <w:szCs w:val="24"/>
        </w:rPr>
        <w:t xml:space="preserve">, the drive for clicks and advertising revenue, and the competition to be the first to break stories can lead to </w:t>
      </w:r>
      <w:r w:rsidRPr="001C1459">
        <w:rPr>
          <w:rFonts w:ascii="Times New Roman" w:hAnsi="Times New Roman" w:cs="Times New Roman"/>
          <w:bCs/>
          <w:sz w:val="24"/>
          <w:szCs w:val="24"/>
        </w:rPr>
        <w:t>misinformation and fake news</w:t>
      </w:r>
      <w:r w:rsidRPr="001C1459">
        <w:rPr>
          <w:rFonts w:ascii="Times New Roman" w:hAnsi="Times New Roman" w:cs="Times New Roman"/>
          <w:sz w:val="24"/>
          <w:szCs w:val="24"/>
        </w:rPr>
        <w:t>. Many bloggers operate outside the purview of press councils or professional codes of ethics, resulting in the spread of unverified claims, character assassination, and sensational headlines designed to attract traffic rather than inform the public responsibly (</w:t>
      </w:r>
      <w:proofErr w:type="spellStart"/>
      <w:r w:rsidRPr="001C1459">
        <w:rPr>
          <w:rFonts w:ascii="Times New Roman" w:hAnsi="Times New Roman" w:cs="Times New Roman"/>
          <w:sz w:val="24"/>
          <w:szCs w:val="24"/>
        </w:rPr>
        <w:t>Eze</w:t>
      </w:r>
      <w:proofErr w:type="spellEnd"/>
      <w:r w:rsidRPr="001C1459">
        <w:rPr>
          <w:rFonts w:ascii="Times New Roman" w:hAnsi="Times New Roman" w:cs="Times New Roman"/>
          <w:sz w:val="24"/>
          <w:szCs w:val="24"/>
        </w:rPr>
        <w:t>, 2019; Oso, 2012).</w:t>
      </w:r>
    </w:p>
    <w:p w:rsidR="000426B1" w:rsidRPr="001C1459" w:rsidRDefault="000426B1" w:rsidP="00A907DE">
      <w:pPr>
        <w:pStyle w:val="Heading1"/>
        <w:rPr>
          <w:rFonts w:cs="Times New Roman"/>
          <w:szCs w:val="24"/>
        </w:rPr>
      </w:pPr>
      <w:bookmarkStart w:id="24" w:name="_Toc208070602"/>
      <w:r w:rsidRPr="001C1459">
        <w:rPr>
          <w:rFonts w:cs="Times New Roman"/>
          <w:szCs w:val="24"/>
        </w:rPr>
        <w:lastRenderedPageBreak/>
        <w:t>2.1.5</w:t>
      </w:r>
      <w:r w:rsidRPr="001C1459">
        <w:rPr>
          <w:rFonts w:cs="Times New Roman"/>
          <w:szCs w:val="24"/>
        </w:rPr>
        <w:tab/>
        <w:t>Bloggers in the Spread of Fake News</w:t>
      </w:r>
      <w:bookmarkEnd w:id="24"/>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Bloggers play a critical role in the dissemination of information in the digital age, particularly in countries like Nigeria where access to traditional media is sometimes limited by political or infrastructural constraints. However, while blogs have democratized news production and created space for alternative narratives, they have also become a major channel for the </w:t>
      </w:r>
      <w:r w:rsidRPr="001C1459">
        <w:rPr>
          <w:rFonts w:ascii="Times New Roman" w:hAnsi="Times New Roman" w:cs="Times New Roman"/>
          <w:bCs/>
          <w:sz w:val="24"/>
          <w:szCs w:val="24"/>
        </w:rPr>
        <w:t>spread of fake news</w:t>
      </w:r>
      <w:r w:rsidRPr="001C1459">
        <w:rPr>
          <w:rFonts w:ascii="Times New Roman" w:hAnsi="Times New Roman" w:cs="Times New Roman"/>
          <w:sz w:val="24"/>
          <w:szCs w:val="24"/>
        </w:rPr>
        <w:t>, misinformation, and sensationalism. The ease of publishing content, lack of gatekeeping mechanisms, and commercial motives of bloggers contribute significantly to this phenomenon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Lim &amp; Ling, 2018).</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t>Fake news</w:t>
      </w:r>
      <w:r w:rsidRPr="001C1459">
        <w:rPr>
          <w:rFonts w:ascii="Times New Roman" w:hAnsi="Times New Roman" w:cs="Times New Roman"/>
          <w:sz w:val="24"/>
          <w:szCs w:val="24"/>
        </w:rPr>
        <w:t xml:space="preserve"> is broadly defined as deliberately fabricated information presented in the format of news with the intent to mislead or gain financially or politically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2017). In many cases, bloggers engage in such ac</w:t>
      </w:r>
      <w:r w:rsidR="00E45C01" w:rsidRPr="001C1459">
        <w:rPr>
          <w:rFonts w:ascii="Times New Roman" w:hAnsi="Times New Roman" w:cs="Times New Roman"/>
          <w:sz w:val="24"/>
          <w:szCs w:val="24"/>
        </w:rPr>
        <w:t xml:space="preserve">tivities either for profit </w:t>
      </w:r>
      <w:r w:rsidRPr="001C1459">
        <w:rPr>
          <w:rFonts w:ascii="Times New Roman" w:hAnsi="Times New Roman" w:cs="Times New Roman"/>
          <w:sz w:val="24"/>
          <w:szCs w:val="24"/>
        </w:rPr>
        <w:t xml:space="preserve">by attracting clicks and ad revenue—or to advance certain political or ideological agendas. Unlike traditional journalists who are bound by professional ethics and editorial oversight, many bloggers operate independently, without regard for accuracy, fairness, or verification protocols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 This freedom, while enabling expression, also increases the risk of irresponsible journalism.</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Nigeria, the rapid rise of influential blog platforms like </w:t>
      </w:r>
      <w:r w:rsidRPr="001C1459">
        <w:rPr>
          <w:rFonts w:ascii="Times New Roman" w:hAnsi="Times New Roman" w:cs="Times New Roman"/>
          <w:bCs/>
          <w:sz w:val="24"/>
          <w:szCs w:val="24"/>
        </w:rPr>
        <w:t xml:space="preserve">Linda </w:t>
      </w:r>
      <w:proofErr w:type="spellStart"/>
      <w:r w:rsidRPr="001C1459">
        <w:rPr>
          <w:rFonts w:ascii="Times New Roman" w:hAnsi="Times New Roman" w:cs="Times New Roman"/>
          <w:bCs/>
          <w:sz w:val="24"/>
          <w:szCs w:val="24"/>
        </w:rPr>
        <w:t>Ikeji’s</w:t>
      </w:r>
      <w:proofErr w:type="spellEnd"/>
      <w:r w:rsidRPr="001C1459">
        <w:rPr>
          <w:rFonts w:ascii="Times New Roman" w:hAnsi="Times New Roman" w:cs="Times New Roman"/>
          <w:bCs/>
          <w:sz w:val="24"/>
          <w:szCs w:val="24"/>
        </w:rPr>
        <w:t xml:space="preserve"> Blog</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bCs/>
          <w:sz w:val="24"/>
          <w:szCs w:val="24"/>
        </w:rPr>
        <w:t>Naijaloaded</w:t>
      </w:r>
      <w:proofErr w:type="spellEnd"/>
      <w:r w:rsidRPr="001C1459">
        <w:rPr>
          <w:rFonts w:ascii="Times New Roman" w:hAnsi="Times New Roman" w:cs="Times New Roman"/>
          <w:sz w:val="24"/>
          <w:szCs w:val="24"/>
        </w:rPr>
        <w:t xml:space="preserve">, </w:t>
      </w:r>
      <w:r w:rsidRPr="001C1459">
        <w:rPr>
          <w:rFonts w:ascii="Times New Roman" w:hAnsi="Times New Roman" w:cs="Times New Roman"/>
          <w:bCs/>
          <w:sz w:val="24"/>
          <w:szCs w:val="24"/>
        </w:rPr>
        <w:t>Sahara Reporters</w:t>
      </w:r>
      <w:r w:rsidRPr="001C1459">
        <w:rPr>
          <w:rFonts w:ascii="Times New Roman" w:hAnsi="Times New Roman" w:cs="Times New Roman"/>
          <w:sz w:val="24"/>
          <w:szCs w:val="24"/>
        </w:rPr>
        <w:t xml:space="preserve">, and </w:t>
      </w:r>
      <w:r w:rsidRPr="001C1459">
        <w:rPr>
          <w:rFonts w:ascii="Times New Roman" w:hAnsi="Times New Roman" w:cs="Times New Roman"/>
          <w:bCs/>
          <w:sz w:val="24"/>
          <w:szCs w:val="24"/>
        </w:rPr>
        <w:t>Instablog9ja</w:t>
      </w:r>
      <w:r w:rsidRPr="001C1459">
        <w:rPr>
          <w:rFonts w:ascii="Times New Roman" w:hAnsi="Times New Roman" w:cs="Times New Roman"/>
          <w:sz w:val="24"/>
          <w:szCs w:val="24"/>
        </w:rPr>
        <w:t xml:space="preserve"> has revolutionized how news is consumed. These blogs often report stories faster than traditional media but are frequently accused of prioritizing speed over accuracy. Sensational headlines, unverified gossip, and emotionally charged narratives are common strategies used by bloggers to drive engagement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 Such practices can mislead readers, damage reputations, and even incite public unrest.</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w:t>
      </w:r>
      <w:r w:rsidRPr="001C1459">
        <w:rPr>
          <w:rFonts w:ascii="Times New Roman" w:hAnsi="Times New Roman" w:cs="Times New Roman"/>
          <w:bCs/>
          <w:sz w:val="24"/>
          <w:szCs w:val="24"/>
        </w:rPr>
        <w:t>viral nature</w:t>
      </w:r>
      <w:r w:rsidRPr="001C1459">
        <w:rPr>
          <w:rFonts w:ascii="Times New Roman" w:hAnsi="Times New Roman" w:cs="Times New Roman"/>
          <w:sz w:val="24"/>
          <w:szCs w:val="24"/>
        </w:rPr>
        <w:t xml:space="preserve"> of blog content, especially when shared through social media platforms such as Twitter, Facebook, and WhatsApp, exacerbates the spread of fake news. Many users tend to accept and redistribute blog posts without questioning their authenticity, particularly when the information aligns with their preexisting beliefs (Pennycook &amp; Rand, 2019). This </w:t>
      </w:r>
      <w:r w:rsidRPr="001C1459">
        <w:rPr>
          <w:rFonts w:ascii="Times New Roman" w:hAnsi="Times New Roman" w:cs="Times New Roman"/>
          <w:bCs/>
          <w:sz w:val="24"/>
          <w:szCs w:val="24"/>
        </w:rPr>
        <w:t>confirmation bias</w:t>
      </w:r>
      <w:r w:rsidRPr="001C1459">
        <w:rPr>
          <w:rFonts w:ascii="Times New Roman" w:hAnsi="Times New Roman" w:cs="Times New Roman"/>
          <w:sz w:val="24"/>
          <w:szCs w:val="24"/>
        </w:rPr>
        <w:t xml:space="preserve"> and lack of digital literacy among audiences make it easier for false information to spread unchecked.</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factor contributing to the involvement of bloggers in fake news dissemination is the </w:t>
      </w:r>
      <w:r w:rsidRPr="001C1459">
        <w:rPr>
          <w:rFonts w:ascii="Times New Roman" w:hAnsi="Times New Roman" w:cs="Times New Roman"/>
          <w:bCs/>
          <w:sz w:val="24"/>
          <w:szCs w:val="24"/>
        </w:rPr>
        <w:t>lack of regulatory frameworks</w:t>
      </w:r>
      <w:r w:rsidRPr="001C1459">
        <w:rPr>
          <w:rFonts w:ascii="Times New Roman" w:hAnsi="Times New Roman" w:cs="Times New Roman"/>
          <w:sz w:val="24"/>
          <w:szCs w:val="24"/>
        </w:rPr>
        <w:t xml:space="preserve">. Nigeria’s media regulation focuses more on mainstream outlets, leaving blogs and independent online publishers in a legal and ethical gray area. </w:t>
      </w:r>
      <w:r w:rsidRPr="001C1459">
        <w:rPr>
          <w:rFonts w:ascii="Times New Roman" w:hAnsi="Times New Roman" w:cs="Times New Roman"/>
          <w:sz w:val="24"/>
          <w:szCs w:val="24"/>
        </w:rPr>
        <w:lastRenderedPageBreak/>
        <w:t>Attempts to regulate online speech have been met with concerns over press freedom and censorship, but the absence of accountability mechanisms continues to embolden some bloggers to publish misleading or defamatory content without consequences (</w:t>
      </w:r>
      <w:proofErr w:type="spellStart"/>
      <w:r w:rsidRPr="001C1459">
        <w:rPr>
          <w:rFonts w:ascii="Times New Roman" w:hAnsi="Times New Roman" w:cs="Times New Roman"/>
          <w:sz w:val="24"/>
          <w:szCs w:val="24"/>
        </w:rPr>
        <w:t>Eze</w:t>
      </w:r>
      <w:proofErr w:type="spellEnd"/>
      <w:r w:rsidRPr="001C1459">
        <w:rPr>
          <w:rFonts w:ascii="Times New Roman" w:hAnsi="Times New Roman" w:cs="Times New Roman"/>
          <w:sz w:val="24"/>
          <w:szCs w:val="24"/>
        </w:rPr>
        <w:t>, 2019).</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Moreover, some bloggers have been accused of engaging in </w:t>
      </w:r>
      <w:r w:rsidRPr="001C1459">
        <w:rPr>
          <w:rFonts w:ascii="Times New Roman" w:hAnsi="Times New Roman" w:cs="Times New Roman"/>
          <w:bCs/>
          <w:sz w:val="24"/>
          <w:szCs w:val="24"/>
        </w:rPr>
        <w:t>blackmail journalism</w:t>
      </w:r>
      <w:r w:rsidRPr="001C1459">
        <w:rPr>
          <w:rFonts w:ascii="Times New Roman" w:hAnsi="Times New Roman" w:cs="Times New Roman"/>
          <w:sz w:val="24"/>
          <w:szCs w:val="24"/>
        </w:rPr>
        <w:t>, where they publish damaging stories about individuals or organizations and demand money to retract or suppress the content. This unethical practice undermines public trust in the blogosphere and further muddies the line between truth and fabrication (Oso, 2012). It also highlights how commercial interests, rather than journalistic integrity, often drive the content decisions of many bloggers.</w:t>
      </w:r>
    </w:p>
    <w:p w:rsidR="000426B1" w:rsidRPr="001C1459" w:rsidRDefault="00A907DE" w:rsidP="00E45C01">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Despite these challenges, not all bloggers contribute to the spread of fake news. Some have adopted responsible reporting practices, including fact-checking, referencing credible sources, and issuing corrections. However, such bloggers remain in the minority. The broader concern is the </w:t>
      </w:r>
      <w:r w:rsidRPr="001C1459">
        <w:rPr>
          <w:rFonts w:ascii="Times New Roman" w:hAnsi="Times New Roman" w:cs="Times New Roman"/>
          <w:bCs/>
          <w:sz w:val="24"/>
          <w:szCs w:val="24"/>
        </w:rPr>
        <w:t>systemic impact</w:t>
      </w:r>
      <w:r w:rsidRPr="001C1459">
        <w:rPr>
          <w:rFonts w:ascii="Times New Roman" w:hAnsi="Times New Roman" w:cs="Times New Roman"/>
          <w:sz w:val="24"/>
          <w:szCs w:val="24"/>
        </w:rPr>
        <w:t xml:space="preserve"> of fake news spread by bloggers on democratic processes, social harmony, and public opinion. For instance, during elections or national crises, the rapid dissemination of false information by popular bloggers can sway voter behavior, create panic, or provoke violence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2021).</w:t>
      </w:r>
    </w:p>
    <w:p w:rsidR="000426B1" w:rsidRPr="001C1459" w:rsidRDefault="000426B1" w:rsidP="003C5E0D">
      <w:pPr>
        <w:pStyle w:val="Heading1"/>
        <w:rPr>
          <w:rFonts w:cs="Times New Roman"/>
          <w:szCs w:val="24"/>
        </w:rPr>
      </w:pPr>
      <w:bookmarkStart w:id="25" w:name="_Toc208070603"/>
      <w:r w:rsidRPr="001C1459">
        <w:rPr>
          <w:rFonts w:cs="Times New Roman"/>
          <w:szCs w:val="24"/>
        </w:rPr>
        <w:t>2.1.6</w:t>
      </w:r>
      <w:r w:rsidRPr="001C1459">
        <w:rPr>
          <w:rFonts w:cs="Times New Roman"/>
          <w:szCs w:val="24"/>
        </w:rPr>
        <w:tab/>
        <w:t>Motivations for Spreading Fake News</w:t>
      </w:r>
      <w:bookmarkEnd w:id="25"/>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One of the </w:t>
      </w:r>
      <w:r w:rsidRPr="001C1459">
        <w:rPr>
          <w:rFonts w:ascii="Times New Roman" w:hAnsi="Times New Roman" w:cs="Times New Roman"/>
          <w:bCs/>
          <w:sz w:val="24"/>
          <w:szCs w:val="24"/>
        </w:rPr>
        <w:t>primary motivations</w:t>
      </w:r>
      <w:r w:rsidRPr="001C1459">
        <w:rPr>
          <w:rFonts w:ascii="Times New Roman" w:hAnsi="Times New Roman" w:cs="Times New Roman"/>
          <w:sz w:val="24"/>
          <w:szCs w:val="24"/>
        </w:rPr>
        <w:t xml:space="preserve"> for spreading fake news is </w:t>
      </w:r>
      <w:r w:rsidRPr="001C1459">
        <w:rPr>
          <w:rFonts w:ascii="Times New Roman" w:hAnsi="Times New Roman" w:cs="Times New Roman"/>
          <w:bCs/>
          <w:sz w:val="24"/>
          <w:szCs w:val="24"/>
        </w:rPr>
        <w:t>financial gain</w:t>
      </w:r>
      <w:r w:rsidRPr="001C1459">
        <w:rPr>
          <w:rFonts w:ascii="Times New Roman" w:hAnsi="Times New Roman" w:cs="Times New Roman"/>
          <w:sz w:val="24"/>
          <w:szCs w:val="24"/>
        </w:rPr>
        <w:t>. Many online content creators and bloggers operate on a profit-driven model, where advertising revenue is linked to traffic volume. Fake news, often sensational or emotionally charged, attracts significant user attention, increasing page views and boosting advertising income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2017). This incentive structure has led to the proliferation of “clickbait” headlines and misleading content designed primarily to generate engagement rather than inform the public.</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common motivation is </w:t>
      </w:r>
      <w:r w:rsidRPr="001C1459">
        <w:rPr>
          <w:rFonts w:ascii="Times New Roman" w:hAnsi="Times New Roman" w:cs="Times New Roman"/>
          <w:bCs/>
          <w:sz w:val="24"/>
          <w:szCs w:val="24"/>
        </w:rPr>
        <w:t>political manipulation</w:t>
      </w:r>
      <w:r w:rsidRPr="001C1459">
        <w:rPr>
          <w:rFonts w:ascii="Times New Roman" w:hAnsi="Times New Roman" w:cs="Times New Roman"/>
          <w:sz w:val="24"/>
          <w:szCs w:val="24"/>
        </w:rPr>
        <w:t>. During elections or times of political crisis, fake news is often weaponized to influence public opinion, discredit opponents, or sway voter behavior. In Nigeria, for instance, political actors have been accused of sponsoring blogs and social media influencers to circulate false or misleading narratives to shape electoral outcomes or provoke ethnic and religious divisions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2021). The anonymity of digital platforms makes it easy for such actors to operate without detection or accountability.</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lastRenderedPageBreak/>
        <w:t xml:space="preserve">Closely related to political motives is the </w:t>
      </w:r>
      <w:r w:rsidRPr="001C1459">
        <w:rPr>
          <w:rFonts w:ascii="Times New Roman" w:hAnsi="Times New Roman" w:cs="Times New Roman"/>
          <w:bCs/>
          <w:sz w:val="24"/>
          <w:szCs w:val="24"/>
        </w:rPr>
        <w:t>ideological motivation</w:t>
      </w:r>
      <w:r w:rsidRPr="001C1459">
        <w:rPr>
          <w:rFonts w:ascii="Times New Roman" w:hAnsi="Times New Roman" w:cs="Times New Roman"/>
          <w:sz w:val="24"/>
          <w:szCs w:val="24"/>
        </w:rPr>
        <w:t xml:space="preserve">, where individuals or groups disseminate fake news to reinforce their beliefs or promote specific worldviews. This behavior is often associated with </w:t>
      </w:r>
      <w:r w:rsidRPr="001C1459">
        <w:rPr>
          <w:rFonts w:ascii="Times New Roman" w:hAnsi="Times New Roman" w:cs="Times New Roman"/>
          <w:bCs/>
          <w:sz w:val="24"/>
          <w:szCs w:val="24"/>
        </w:rPr>
        <w:t>confirmation bias</w:t>
      </w:r>
      <w:r w:rsidRPr="001C1459">
        <w:rPr>
          <w:rFonts w:ascii="Times New Roman" w:hAnsi="Times New Roman" w:cs="Times New Roman"/>
          <w:sz w:val="24"/>
          <w:szCs w:val="24"/>
        </w:rPr>
        <w:t>, where people are more likely to accept and share information that aligns with their existing beliefs and values, regardless of its accuracy (Pennycook &amp; Rand, 2019). In deeply polarized societies, such as Nigeria, fake news can serve as a tool for reinforcing ethnic, religious, or cultural prejudices.</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t>Entertainment and social recognition</w:t>
      </w:r>
      <w:r w:rsidRPr="001C1459">
        <w:rPr>
          <w:rFonts w:ascii="Times New Roman" w:hAnsi="Times New Roman" w:cs="Times New Roman"/>
          <w:sz w:val="24"/>
          <w:szCs w:val="24"/>
        </w:rPr>
        <w:t xml:space="preserve"> also motivate some individuals, particularly youths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create or share fake news. In the age of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creating humorous, exaggerated, or shocking content can bring social media fame or online popularity. Many users, especially on platforms like Twitter, </w:t>
      </w:r>
      <w:proofErr w:type="spellStart"/>
      <w:r w:rsidRPr="001C1459">
        <w:rPr>
          <w:rFonts w:ascii="Times New Roman" w:hAnsi="Times New Roman" w:cs="Times New Roman"/>
          <w:sz w:val="24"/>
          <w:szCs w:val="24"/>
        </w:rPr>
        <w:t>TikTok</w:t>
      </w:r>
      <w:proofErr w:type="spellEnd"/>
      <w:r w:rsidRPr="001C1459">
        <w:rPr>
          <w:rFonts w:ascii="Times New Roman" w:hAnsi="Times New Roman" w:cs="Times New Roman"/>
          <w:sz w:val="24"/>
          <w:szCs w:val="24"/>
        </w:rPr>
        <w:t>, and Facebook, may not intend harm but participate in the spread of false information for “likes,” retweets, and digital clout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Roy, &amp; Aral, 2018). In such cases, the boundary between satire, misinformation, and deliberate disinformation becomes blurred.</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critical driver is the </w:t>
      </w:r>
      <w:r w:rsidRPr="001C1459">
        <w:rPr>
          <w:rFonts w:ascii="Times New Roman" w:hAnsi="Times New Roman" w:cs="Times New Roman"/>
          <w:bCs/>
          <w:sz w:val="24"/>
          <w:szCs w:val="24"/>
        </w:rPr>
        <w:t>low level of digital and media literacy</w:t>
      </w:r>
      <w:r w:rsidRPr="001C1459">
        <w:rPr>
          <w:rFonts w:ascii="Times New Roman" w:hAnsi="Times New Roman" w:cs="Times New Roman"/>
          <w:sz w:val="24"/>
          <w:szCs w:val="24"/>
        </w:rPr>
        <w:t xml:space="preserve"> among many internet users. In Nigeria, a significant portion of the population cannot distinguish between credible and non-credible sources, or between opinion and verified facts. This makes users more susceptible to believing and sharing fake news unknowingly (</w:t>
      </w:r>
      <w:proofErr w:type="spellStart"/>
      <w:r w:rsidRPr="001C1459">
        <w:rPr>
          <w:rFonts w:ascii="Times New Roman" w:hAnsi="Times New Roman" w:cs="Times New Roman"/>
          <w:sz w:val="24"/>
          <w:szCs w:val="24"/>
        </w:rPr>
        <w:t>Adeleke</w:t>
      </w:r>
      <w:proofErr w:type="spellEnd"/>
      <w:r w:rsidRPr="001C1459">
        <w:rPr>
          <w:rFonts w:ascii="Times New Roman" w:hAnsi="Times New Roman" w:cs="Times New Roman"/>
          <w:sz w:val="24"/>
          <w:szCs w:val="24"/>
        </w:rPr>
        <w:t>, 2020). The lack of critical thinking skills and limited access to fact-checking resources further compound this issue.</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Some actors are motivated by </w:t>
      </w:r>
      <w:r w:rsidRPr="001C1459">
        <w:rPr>
          <w:rFonts w:ascii="Times New Roman" w:hAnsi="Times New Roman" w:cs="Times New Roman"/>
          <w:bCs/>
          <w:sz w:val="24"/>
          <w:szCs w:val="24"/>
        </w:rPr>
        <w:t>malice or mischief</w:t>
      </w:r>
      <w:r w:rsidRPr="001C1459">
        <w:rPr>
          <w:rFonts w:ascii="Times New Roman" w:hAnsi="Times New Roman" w:cs="Times New Roman"/>
          <w:sz w:val="24"/>
          <w:szCs w:val="24"/>
        </w:rPr>
        <w:t>, especially in personal disputes or to damage the reputation of public figures. Such cases are common in the entertainment industry or among online influencers in Nigeria, where fake news about celebrity deaths, scandals, or romantic affairs circulates rapidly for malicious pleasure or retaliation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 This form of cyberbullying and character assassination has real-world consequences, including emotional distress and reputational damage.</w:t>
      </w:r>
    </w:p>
    <w:p w:rsidR="000426B1" w:rsidRPr="001C1459" w:rsidRDefault="003C5E0D" w:rsidP="007F13E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more organized instances, </w:t>
      </w:r>
      <w:r w:rsidRPr="001C1459">
        <w:rPr>
          <w:rFonts w:ascii="Times New Roman" w:hAnsi="Times New Roman" w:cs="Times New Roman"/>
          <w:bCs/>
          <w:sz w:val="24"/>
          <w:szCs w:val="24"/>
        </w:rPr>
        <w:t>state and non-state actors</w:t>
      </w:r>
      <w:r w:rsidRPr="001C1459">
        <w:rPr>
          <w:rFonts w:ascii="Times New Roman" w:hAnsi="Times New Roman" w:cs="Times New Roman"/>
          <w:sz w:val="24"/>
          <w:szCs w:val="24"/>
        </w:rPr>
        <w:t xml:space="preserve"> may engage in fake news dissemination as part of </w:t>
      </w:r>
      <w:r w:rsidRPr="001C1459">
        <w:rPr>
          <w:rFonts w:ascii="Times New Roman" w:hAnsi="Times New Roman" w:cs="Times New Roman"/>
          <w:bCs/>
          <w:sz w:val="24"/>
          <w:szCs w:val="24"/>
        </w:rPr>
        <w:t>psychological warfare or propaganda</w:t>
      </w:r>
      <w:r w:rsidRPr="001C1459">
        <w:rPr>
          <w:rFonts w:ascii="Times New Roman" w:hAnsi="Times New Roman" w:cs="Times New Roman"/>
          <w:sz w:val="24"/>
          <w:szCs w:val="24"/>
        </w:rPr>
        <w:t xml:space="preserve">. For example, during national crises such as pandemics or security incidents, both local and international interest groups may spread misinformation to destabilize trust in government institutions or create public panic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xml:space="preserve">, 2017). This </w:t>
      </w:r>
      <w:proofErr w:type="spellStart"/>
      <w:r w:rsidRPr="001C1459">
        <w:rPr>
          <w:rFonts w:ascii="Times New Roman" w:hAnsi="Times New Roman" w:cs="Times New Roman"/>
          <w:sz w:val="24"/>
          <w:szCs w:val="24"/>
        </w:rPr>
        <w:t>weaponization</w:t>
      </w:r>
      <w:proofErr w:type="spellEnd"/>
      <w:r w:rsidRPr="001C1459">
        <w:rPr>
          <w:rFonts w:ascii="Times New Roman" w:hAnsi="Times New Roman" w:cs="Times New Roman"/>
          <w:sz w:val="24"/>
          <w:szCs w:val="24"/>
        </w:rPr>
        <w:t xml:space="preserve"> of information is often sophisticated, coordinated, and designed to manipulate mass sentiment.</w:t>
      </w:r>
    </w:p>
    <w:p w:rsidR="000426B1" w:rsidRPr="001C1459" w:rsidRDefault="000426B1" w:rsidP="00B533EF">
      <w:pPr>
        <w:pStyle w:val="Heading1"/>
        <w:rPr>
          <w:rFonts w:cs="Times New Roman"/>
          <w:szCs w:val="24"/>
        </w:rPr>
      </w:pPr>
      <w:bookmarkStart w:id="26" w:name="_Toc208070604"/>
      <w:r w:rsidRPr="001C1459">
        <w:rPr>
          <w:rFonts w:cs="Times New Roman"/>
          <w:szCs w:val="24"/>
        </w:rPr>
        <w:lastRenderedPageBreak/>
        <w:t>2.1.7</w:t>
      </w:r>
      <w:r w:rsidRPr="001C1459">
        <w:rPr>
          <w:rFonts w:cs="Times New Roman"/>
          <w:szCs w:val="24"/>
        </w:rPr>
        <w:tab/>
        <w:t>Mechanism of Fake News Dissemination on Blogs</w:t>
      </w:r>
      <w:bookmarkEnd w:id="26"/>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dissemination of fake news through blogs is facilitated by a combination of technological, psychological, and social mechanisms. Blogs, being relatively easy to create and manage, have become prominent platforms for both information sharing and misinformation propagation. In Nigeria, where digital regulation is still evolving, blogs have increasingly served as vehicles for spreading unverified and often misleading content to large audiences.</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One of the most significant mechanisms is the </w:t>
      </w:r>
      <w:r w:rsidRPr="001C1459">
        <w:rPr>
          <w:rFonts w:ascii="Times New Roman" w:hAnsi="Times New Roman" w:cs="Times New Roman"/>
          <w:bCs/>
          <w:sz w:val="24"/>
          <w:szCs w:val="24"/>
        </w:rPr>
        <w:t>lack of editorial oversight</w:t>
      </w:r>
      <w:r w:rsidRPr="001C1459">
        <w:rPr>
          <w:rFonts w:ascii="Times New Roman" w:hAnsi="Times New Roman" w:cs="Times New Roman"/>
          <w:sz w:val="24"/>
          <w:szCs w:val="24"/>
        </w:rPr>
        <w:t>. Unlike traditional news outlets that operate with editorial standards and verification processes, many blogs are run by individuals or small teams without professional journalism training. This absence of gatekeeping allows for the publication of content that has not undergone fact-checking or ethical review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 The speed at which bloggers are expected to publish new content in order to stay relevant further encourages the use of sensational and sometimes false headlines to attract clicks.</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algorithmic amplification</w:t>
      </w:r>
      <w:r w:rsidRPr="001C1459">
        <w:rPr>
          <w:rFonts w:ascii="Times New Roman" w:hAnsi="Times New Roman" w:cs="Times New Roman"/>
          <w:sz w:val="24"/>
          <w:szCs w:val="24"/>
        </w:rPr>
        <w:t xml:space="preserve"> enabled by search engines and social media also plays a vital role. Blogs are often optimized for search engines using Search Engine Optimization (SEO) strategies that prioritize trending keywords and popular topics, irrespective of content credibility. Fake news headlines are typically crafted with emotional appeal—fear, anger, surprise—which are known to generate more user engagement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Roy, &amp; Aral, 2018). Once published, these blog posts are rapidly shared across platforms such as Facebook, Twitter, WhatsApp, and Telegram, where they can go viral within minutes.</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key mechanism is the </w:t>
      </w:r>
      <w:r w:rsidRPr="001C1459">
        <w:rPr>
          <w:rFonts w:ascii="Times New Roman" w:hAnsi="Times New Roman" w:cs="Times New Roman"/>
          <w:bCs/>
          <w:sz w:val="24"/>
          <w:szCs w:val="24"/>
        </w:rPr>
        <w:t>use of misleading visuals and fabricated sources</w:t>
      </w:r>
      <w:r w:rsidRPr="001C1459">
        <w:rPr>
          <w:rFonts w:ascii="Times New Roman" w:hAnsi="Times New Roman" w:cs="Times New Roman"/>
          <w:sz w:val="24"/>
          <w:szCs w:val="24"/>
        </w:rPr>
        <w:t xml:space="preserve">. Many bloggers embed doctored images, outdated photographs, or videos taken out of context to enhance the believability of their narratives. Additionally, false attribution to reputable news agencies or fabricated “anonymous sources” is commonly used to give the illusion of authenticity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 These tactics exploit the cognitive bias of readers who are more likely to believe information that appears visually or contextually legitimate.</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t>Monetization incentives</w:t>
      </w:r>
      <w:r w:rsidRPr="001C1459">
        <w:rPr>
          <w:rFonts w:ascii="Times New Roman" w:hAnsi="Times New Roman" w:cs="Times New Roman"/>
          <w:sz w:val="24"/>
          <w:szCs w:val="24"/>
        </w:rPr>
        <w:t xml:space="preserve"> also drive fake news dissemination. Blogs generate income through pay-per-click advertising, sponsored posts, and affiliate marketing. The more traffic a blog receives, the higher the potential revenue. This creates a system where sensationalism and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are rewarded, even at the expense of truth. In the Nigerian context, where youth unemployment and digital entrepreneurship are rising, some individuals see blogging as a profitable venture, even if it involves disseminating falsehoods (</w:t>
      </w:r>
      <w:proofErr w:type="spellStart"/>
      <w:r w:rsidRPr="001C1459">
        <w:rPr>
          <w:rFonts w:ascii="Times New Roman" w:hAnsi="Times New Roman" w:cs="Times New Roman"/>
          <w:sz w:val="24"/>
          <w:szCs w:val="24"/>
        </w:rPr>
        <w:t>Adeleke</w:t>
      </w:r>
      <w:proofErr w:type="spellEnd"/>
      <w:r w:rsidRPr="001C1459">
        <w:rPr>
          <w:rFonts w:ascii="Times New Roman" w:hAnsi="Times New Roman" w:cs="Times New Roman"/>
          <w:sz w:val="24"/>
          <w:szCs w:val="24"/>
        </w:rPr>
        <w:t>, 2020).</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lastRenderedPageBreak/>
        <w:t>Echo chambers and confirmation bias</w:t>
      </w:r>
      <w:r w:rsidRPr="001C1459">
        <w:rPr>
          <w:rFonts w:ascii="Times New Roman" w:hAnsi="Times New Roman" w:cs="Times New Roman"/>
          <w:sz w:val="24"/>
          <w:szCs w:val="24"/>
        </w:rPr>
        <w:t xml:space="preserve"> contribute to the persistence of fake news once it is disseminated. Blog readers often belong to specific ideological, ethnic, or religious communities that are predisposed to accepting information that aligns with their existing beliefs. As blogs tailor content to cater to these segmented audiences, the likelihood of critical scrutiny is reduced. This phenomenon is intensified by comment sections and feedback loops where like-minded users reinforce each other's views, regardless of accuracy (Pennycook &amp; Rand, 2019).</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addition, </w:t>
      </w:r>
      <w:r w:rsidRPr="001C1459">
        <w:rPr>
          <w:rFonts w:ascii="Times New Roman" w:hAnsi="Times New Roman" w:cs="Times New Roman"/>
          <w:bCs/>
          <w:sz w:val="24"/>
          <w:szCs w:val="24"/>
        </w:rPr>
        <w:t>lack of digital media literacy</w:t>
      </w:r>
      <w:r w:rsidRPr="001C1459">
        <w:rPr>
          <w:rFonts w:ascii="Times New Roman" w:hAnsi="Times New Roman" w:cs="Times New Roman"/>
          <w:sz w:val="24"/>
          <w:szCs w:val="24"/>
        </w:rPr>
        <w:t xml:space="preserve"> among large segments of the Nigerian population exacerbates the problem. Many blog readers are not equipped with the skills needed to critically evaluate online content. They often assume that if a piece of information is published on a website and shared widely, it must be true. This makes it easier for fake news to gain traction, particularly among youth and rural internet users who may rely on blogs for news consumption due to limited access to mainstream media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2021).</w:t>
      </w:r>
    </w:p>
    <w:p w:rsidR="0049439E" w:rsidRPr="00F16E6A" w:rsidRDefault="00B533EF" w:rsidP="00F16E6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w:t>
      </w:r>
      <w:r w:rsidRPr="001C1459">
        <w:rPr>
          <w:rFonts w:ascii="Times New Roman" w:hAnsi="Times New Roman" w:cs="Times New Roman"/>
          <w:bCs/>
          <w:sz w:val="24"/>
          <w:szCs w:val="24"/>
        </w:rPr>
        <w:t>bots and coordinated networks</w:t>
      </w:r>
      <w:r w:rsidRPr="001C1459">
        <w:rPr>
          <w:rFonts w:ascii="Times New Roman" w:hAnsi="Times New Roman" w:cs="Times New Roman"/>
          <w:sz w:val="24"/>
          <w:szCs w:val="24"/>
        </w:rPr>
        <w:t xml:space="preserve"> are sometimes employed to artificially amplify fake news blog posts. These automated systems are used to like, share, and comment on blog links to boost their visibility and perceived credibility. In politically charged contexts, such as elections or protests, these systems are used to manipulate public discourse and influence opinion by flooding online spaces with coordinated misinformation campaigns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w:t>
      </w:r>
    </w:p>
    <w:p w:rsidR="000426B1" w:rsidRPr="001C1459" w:rsidRDefault="000426B1" w:rsidP="00BB2089">
      <w:pPr>
        <w:pStyle w:val="Heading1"/>
        <w:rPr>
          <w:rFonts w:cs="Times New Roman"/>
          <w:szCs w:val="24"/>
        </w:rPr>
      </w:pPr>
      <w:bookmarkStart w:id="27" w:name="_Toc208070605"/>
      <w:r w:rsidRPr="001C1459">
        <w:rPr>
          <w:rFonts w:cs="Times New Roman"/>
          <w:szCs w:val="24"/>
        </w:rPr>
        <w:t>2.1.8</w:t>
      </w:r>
      <w:r w:rsidRPr="001C1459">
        <w:rPr>
          <w:rFonts w:cs="Times New Roman"/>
          <w:szCs w:val="24"/>
        </w:rPr>
        <w:tab/>
        <w:t>Consequence of Fake News in the Society</w:t>
      </w:r>
      <w:bookmarkEnd w:id="27"/>
    </w:p>
    <w:p w:rsidR="00B03CD7" w:rsidRPr="001C1459" w:rsidRDefault="00B03CD7" w:rsidP="006E10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Nigeria, where access to reliable information is uneven and media literacy remains low in many communities, the consequences of fake news are particularly acute.</w:t>
      </w:r>
      <w:r w:rsidR="006E108C"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One of the most pressing consequences is the </w:t>
      </w:r>
      <w:r w:rsidRPr="001C1459">
        <w:rPr>
          <w:rFonts w:ascii="Times New Roman" w:hAnsi="Times New Roman" w:cs="Times New Roman"/>
          <w:bCs/>
          <w:sz w:val="24"/>
          <w:szCs w:val="24"/>
        </w:rPr>
        <w:t>erosion of public trust</w:t>
      </w:r>
      <w:r w:rsidRPr="001C1459">
        <w:rPr>
          <w:rFonts w:ascii="Times New Roman" w:hAnsi="Times New Roman" w:cs="Times New Roman"/>
          <w:sz w:val="24"/>
          <w:szCs w:val="24"/>
        </w:rPr>
        <w:t xml:space="preserve"> in both traditional media and institutions. When individuals are repeatedly exposed to conflicting narratives and fabricated stories, they become increasingly skeptical of all sources of information, including credible ones. This phenomenon, known as the “liar’s dividend,” undermines the ability of governments, media houses, and civil society to inform or mobilize the public effectively (</w:t>
      </w:r>
      <w:proofErr w:type="spellStart"/>
      <w:r w:rsidRPr="001C1459">
        <w:rPr>
          <w:rFonts w:ascii="Times New Roman" w:hAnsi="Times New Roman" w:cs="Times New Roman"/>
          <w:sz w:val="24"/>
          <w:szCs w:val="24"/>
        </w:rPr>
        <w:t>Fallis</w:t>
      </w:r>
      <w:proofErr w:type="spellEnd"/>
      <w:r w:rsidRPr="001C1459">
        <w:rPr>
          <w:rFonts w:ascii="Times New Roman" w:hAnsi="Times New Roman" w:cs="Times New Roman"/>
          <w:sz w:val="24"/>
          <w:szCs w:val="24"/>
        </w:rPr>
        <w:t>, 2015). In Nigeria, this has led to widespread distrust in health advisories during the COVID-19 pandemic, with fake news about vaccine side effects spreading faster than official health information (</w:t>
      </w:r>
      <w:proofErr w:type="spellStart"/>
      <w:r w:rsidRPr="001C1459">
        <w:rPr>
          <w:rFonts w:ascii="Times New Roman" w:hAnsi="Times New Roman" w:cs="Times New Roman"/>
          <w:sz w:val="24"/>
          <w:szCs w:val="24"/>
        </w:rPr>
        <w:t>Olapegba</w:t>
      </w:r>
      <w:proofErr w:type="spellEnd"/>
      <w:r w:rsidRPr="001C1459">
        <w:rPr>
          <w:rFonts w:ascii="Times New Roman" w:hAnsi="Times New Roman" w:cs="Times New Roman"/>
          <w:sz w:val="24"/>
          <w:szCs w:val="24"/>
        </w:rPr>
        <w:t xml:space="preserve"> et al., 2020).</w:t>
      </w:r>
    </w:p>
    <w:p w:rsidR="00B03CD7" w:rsidRPr="001C1459" w:rsidRDefault="00B03CD7" w:rsidP="008340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significant impact is </w:t>
      </w:r>
      <w:r w:rsidRPr="001C1459">
        <w:rPr>
          <w:rFonts w:ascii="Times New Roman" w:hAnsi="Times New Roman" w:cs="Times New Roman"/>
          <w:bCs/>
          <w:sz w:val="24"/>
          <w:szCs w:val="24"/>
        </w:rPr>
        <w:t>heightened social tension and violence</w:t>
      </w:r>
      <w:r w:rsidRPr="001C1459">
        <w:rPr>
          <w:rFonts w:ascii="Times New Roman" w:hAnsi="Times New Roman" w:cs="Times New Roman"/>
          <w:sz w:val="24"/>
          <w:szCs w:val="24"/>
        </w:rPr>
        <w:t xml:space="preserve">, particularly in Nigeria's ethnically and religiously diverse society. Fake news that incites fear, hatred, or </w:t>
      </w:r>
      <w:r w:rsidRPr="001C1459">
        <w:rPr>
          <w:rFonts w:ascii="Times New Roman" w:hAnsi="Times New Roman" w:cs="Times New Roman"/>
          <w:sz w:val="24"/>
          <w:szCs w:val="24"/>
        </w:rPr>
        <w:lastRenderedPageBreak/>
        <w:t xml:space="preserve">misinformation about communal issues has led to real-world conflicts. For example, rumors spread via blogs and social media have been linked to violent clashes in states like Plateau, Benue, and Kaduna, where misinformation about herdsmen or reprisal attacks has fueled unrest (Ibrahim &amp; </w:t>
      </w:r>
      <w:proofErr w:type="spellStart"/>
      <w:r w:rsidRPr="001C1459">
        <w:rPr>
          <w:rFonts w:ascii="Times New Roman" w:hAnsi="Times New Roman" w:cs="Times New Roman"/>
          <w:sz w:val="24"/>
          <w:szCs w:val="24"/>
        </w:rPr>
        <w:t>Adamu</w:t>
      </w:r>
      <w:proofErr w:type="spellEnd"/>
      <w:r w:rsidRPr="001C1459">
        <w:rPr>
          <w:rFonts w:ascii="Times New Roman" w:hAnsi="Times New Roman" w:cs="Times New Roman"/>
          <w:sz w:val="24"/>
          <w:szCs w:val="24"/>
        </w:rPr>
        <w:t>, 2021). In such cases, fake news becomes a tool for stoking division and manipulating group emotions, often leading to loss of lives and property.</w:t>
      </w:r>
    </w:p>
    <w:p w:rsidR="00B03CD7" w:rsidRPr="001C1459" w:rsidRDefault="00B03CD7" w:rsidP="008340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Fake news also </w:t>
      </w:r>
      <w:r w:rsidRPr="001C1459">
        <w:rPr>
          <w:rFonts w:ascii="Times New Roman" w:hAnsi="Times New Roman" w:cs="Times New Roman"/>
          <w:bCs/>
          <w:sz w:val="24"/>
          <w:szCs w:val="24"/>
        </w:rPr>
        <w:t>compromises the quality of democratic participation</w:t>
      </w:r>
      <w:r w:rsidRPr="001C1459">
        <w:rPr>
          <w:rFonts w:ascii="Times New Roman" w:hAnsi="Times New Roman" w:cs="Times New Roman"/>
          <w:sz w:val="24"/>
          <w:szCs w:val="24"/>
        </w:rPr>
        <w:t xml:space="preserve">. During electoral periods, misinformation is often deployed to mislead voters, suppress turnout, or tarnish the image of candidates. In the 2019 general elections in Nigeria, multiple fake stories circulated about vote rigging, candidate disqualification, and electoral violence—many of which originated from partisan blogs or unverified WhatsApp forwards (Umar &amp; </w:t>
      </w:r>
      <w:proofErr w:type="spellStart"/>
      <w:r w:rsidRPr="001C1459">
        <w:rPr>
          <w:rFonts w:ascii="Times New Roman" w:hAnsi="Times New Roman" w:cs="Times New Roman"/>
          <w:sz w:val="24"/>
          <w:szCs w:val="24"/>
        </w:rPr>
        <w:t>Olatunji</w:t>
      </w:r>
      <w:proofErr w:type="spellEnd"/>
      <w:r w:rsidRPr="001C1459">
        <w:rPr>
          <w:rFonts w:ascii="Times New Roman" w:hAnsi="Times New Roman" w:cs="Times New Roman"/>
          <w:sz w:val="24"/>
          <w:szCs w:val="24"/>
        </w:rPr>
        <w:t>, 2021). These tactics not only distort the electorate’s decision-making process but also diminish the credibility of democratic institutions and outcomes.</w:t>
      </w:r>
    </w:p>
    <w:p w:rsidR="0049439E" w:rsidRPr="001C1459" w:rsidRDefault="00B03CD7" w:rsidP="00613900">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Economically, the spread of fake news can </w:t>
      </w:r>
      <w:r w:rsidRPr="001C1459">
        <w:rPr>
          <w:rFonts w:ascii="Times New Roman" w:hAnsi="Times New Roman" w:cs="Times New Roman"/>
          <w:bCs/>
          <w:sz w:val="24"/>
          <w:szCs w:val="24"/>
        </w:rPr>
        <w:t>damage reputations and cause financial losses</w:t>
      </w:r>
      <w:r w:rsidRPr="001C1459">
        <w:rPr>
          <w:rFonts w:ascii="Times New Roman" w:hAnsi="Times New Roman" w:cs="Times New Roman"/>
          <w:sz w:val="24"/>
          <w:szCs w:val="24"/>
        </w:rPr>
        <w:t xml:space="preserve"> to individuals and organizations. Businesses have been targeted by fake reviews, false reports, or conspiracy theories that affect consumer perception. For instance, Nigerian brands like </w:t>
      </w:r>
      <w:proofErr w:type="spellStart"/>
      <w:r w:rsidRPr="001C1459">
        <w:rPr>
          <w:rFonts w:ascii="Times New Roman" w:hAnsi="Times New Roman" w:cs="Times New Roman"/>
          <w:sz w:val="24"/>
          <w:szCs w:val="24"/>
        </w:rPr>
        <w:t>Indomie</w:t>
      </w:r>
      <w:proofErr w:type="spellEnd"/>
      <w:r w:rsidRPr="001C1459">
        <w:rPr>
          <w:rFonts w:ascii="Times New Roman" w:hAnsi="Times New Roman" w:cs="Times New Roman"/>
          <w:sz w:val="24"/>
          <w:szCs w:val="24"/>
        </w:rPr>
        <w:t xml:space="preserve"> and Gala have been victims of fake health scare campaigns alleging contamination or harmful ingredients, leading to temporary drops in sales (</w:t>
      </w:r>
      <w:proofErr w:type="spellStart"/>
      <w:r w:rsidRPr="001C1459">
        <w:rPr>
          <w:rFonts w:ascii="Times New Roman" w:hAnsi="Times New Roman" w:cs="Times New Roman"/>
          <w:sz w:val="24"/>
          <w:szCs w:val="24"/>
        </w:rPr>
        <w:t>Adeleke</w:t>
      </w:r>
      <w:proofErr w:type="spellEnd"/>
      <w:r w:rsidRPr="001C1459">
        <w:rPr>
          <w:rFonts w:ascii="Times New Roman" w:hAnsi="Times New Roman" w:cs="Times New Roman"/>
          <w:sz w:val="24"/>
          <w:szCs w:val="24"/>
        </w:rPr>
        <w:t>, 2020). Similarly, individuals falsely accused of crimes or immorality online may suffer reputational damage, loss of employment, or even mob justice.</w:t>
      </w:r>
    </w:p>
    <w:p w:rsidR="00B03CD7" w:rsidRPr="001C1459" w:rsidRDefault="00B03CD7" w:rsidP="008340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From a psychological perspective, constant exposure to fake news contributes to </w:t>
      </w:r>
      <w:r w:rsidRPr="001C1459">
        <w:rPr>
          <w:rFonts w:ascii="Times New Roman" w:hAnsi="Times New Roman" w:cs="Times New Roman"/>
          <w:bCs/>
          <w:sz w:val="24"/>
          <w:szCs w:val="24"/>
        </w:rPr>
        <w:t>information fatigue and anxiety</w:t>
      </w:r>
      <w:r w:rsidRPr="001C1459">
        <w:rPr>
          <w:rFonts w:ascii="Times New Roman" w:hAnsi="Times New Roman" w:cs="Times New Roman"/>
          <w:sz w:val="24"/>
          <w:szCs w:val="24"/>
        </w:rPr>
        <w:t>. When people cannot distinguish between real and fake stories, it creates cognitive overload and emotional stress. This can lead to withdrawal from public discourse or increased susceptibility to conspiracy thinking and extremism (Pennycook &amp; Rand, 2019). In Nigeria, where economic hardship and insecurity already burden many citizens, the added stress of disinformation can deepen societal despair and cynicism.</w:t>
      </w:r>
    </w:p>
    <w:p w:rsidR="007B48CE" w:rsidRPr="001C1459" w:rsidRDefault="00B03CD7" w:rsidP="006E10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long term, the proliferation of fake news weakens the </w:t>
      </w:r>
      <w:r w:rsidRPr="001C1459">
        <w:rPr>
          <w:rFonts w:ascii="Times New Roman" w:hAnsi="Times New Roman" w:cs="Times New Roman"/>
          <w:bCs/>
          <w:sz w:val="24"/>
          <w:szCs w:val="24"/>
        </w:rPr>
        <w:t>fabric of social cohesion and informed citizenship</w:t>
      </w:r>
      <w:r w:rsidRPr="001C1459">
        <w:rPr>
          <w:rFonts w:ascii="Times New Roman" w:hAnsi="Times New Roman" w:cs="Times New Roman"/>
          <w:sz w:val="24"/>
          <w:szCs w:val="24"/>
        </w:rPr>
        <w:t xml:space="preserve">. A society in which facts are consistently distorted or devalued struggles to build consensus, make sound policies, or uphold justice. The absence of shared realities impedes collective action, policymaking, and accountability. As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xml:space="preserve"> (2021) noted, Nigeria's struggle with fake news is not merely a media issue but a democratic and national development challenge.</w:t>
      </w:r>
    </w:p>
    <w:p w:rsidR="007B48CE" w:rsidRPr="001C1459" w:rsidRDefault="009B459D" w:rsidP="00EE2A29">
      <w:pPr>
        <w:pStyle w:val="Heading1"/>
        <w:rPr>
          <w:rFonts w:cs="Times New Roman"/>
          <w:szCs w:val="24"/>
        </w:rPr>
      </w:pPr>
      <w:bookmarkStart w:id="28" w:name="_Toc208070606"/>
      <w:r w:rsidRPr="001C1459">
        <w:rPr>
          <w:rFonts w:cs="Times New Roman"/>
          <w:szCs w:val="24"/>
        </w:rPr>
        <w:lastRenderedPageBreak/>
        <w:t>2.2</w:t>
      </w:r>
      <w:r w:rsidRPr="001C1459">
        <w:rPr>
          <w:rFonts w:cs="Times New Roman"/>
          <w:szCs w:val="24"/>
        </w:rPr>
        <w:tab/>
        <w:t>THEORETICAL FRAMEWORK</w:t>
      </w:r>
      <w:bookmarkEnd w:id="28"/>
    </w:p>
    <w:p w:rsidR="004315F4" w:rsidRPr="001C1459" w:rsidRDefault="004315F4" w:rsidP="002F40A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The theoretical framework of this study is hinged on the tenets of three relev</w:t>
      </w:r>
      <w:r w:rsidR="003E2041" w:rsidRPr="001C1459">
        <w:rPr>
          <w:rFonts w:ascii="Times New Roman" w:hAnsi="Times New Roman" w:cs="Times New Roman"/>
          <w:sz w:val="24"/>
          <w:szCs w:val="24"/>
        </w:rPr>
        <w:t>ant communication theories via: Gate-keeping theory, Agenda setting theory, and Uses and gratification theory</w:t>
      </w:r>
    </w:p>
    <w:p w:rsidR="009B459D" w:rsidRPr="001C1459" w:rsidRDefault="009B459D" w:rsidP="00EA2EF3">
      <w:pPr>
        <w:pStyle w:val="Heading1"/>
        <w:rPr>
          <w:rFonts w:cs="Times New Roman"/>
          <w:szCs w:val="24"/>
        </w:rPr>
      </w:pPr>
      <w:bookmarkStart w:id="29" w:name="_Toc208070607"/>
      <w:r w:rsidRPr="001C1459">
        <w:rPr>
          <w:rFonts w:cs="Times New Roman"/>
          <w:szCs w:val="24"/>
        </w:rPr>
        <w:t>2.2.1</w:t>
      </w:r>
      <w:r w:rsidRPr="001C1459">
        <w:rPr>
          <w:rFonts w:cs="Times New Roman"/>
          <w:szCs w:val="24"/>
        </w:rPr>
        <w:tab/>
        <w:t>Gate-keeping Theory</w:t>
      </w:r>
      <w:bookmarkEnd w:id="29"/>
    </w:p>
    <w:p w:rsidR="00E91638" w:rsidRPr="001C1459" w:rsidRDefault="00C43C7B"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gatekeeping concept was first introduced by </w:t>
      </w:r>
      <w:r w:rsidRPr="001C1459">
        <w:rPr>
          <w:rFonts w:ascii="Times New Roman" w:hAnsi="Times New Roman" w:cs="Times New Roman"/>
          <w:bCs/>
          <w:sz w:val="24"/>
          <w:szCs w:val="24"/>
        </w:rPr>
        <w:t>Kurt Lewin</w:t>
      </w:r>
      <w:r w:rsidRPr="001C1459">
        <w:rPr>
          <w:rFonts w:ascii="Times New Roman" w:hAnsi="Times New Roman" w:cs="Times New Roman"/>
          <w:sz w:val="24"/>
          <w:szCs w:val="24"/>
        </w:rPr>
        <w:t xml:space="preserve"> in 1947 in the context of food consumption and decision-making within households. He noted that certain “gatekeepers” control the entry of items into a system through specific channels. This concept was later adapted to journalism by </w:t>
      </w:r>
      <w:r w:rsidRPr="001C1459">
        <w:rPr>
          <w:rFonts w:ascii="Times New Roman" w:hAnsi="Times New Roman" w:cs="Times New Roman"/>
          <w:bCs/>
          <w:sz w:val="24"/>
          <w:szCs w:val="24"/>
        </w:rPr>
        <w:t>David Manning White</w:t>
      </w:r>
      <w:r w:rsidRPr="001C1459">
        <w:rPr>
          <w:rFonts w:ascii="Times New Roman" w:hAnsi="Times New Roman" w:cs="Times New Roman"/>
          <w:sz w:val="24"/>
          <w:szCs w:val="24"/>
        </w:rPr>
        <w:t xml:space="preserve"> in 1950, who conducted a study on how a newspaper editor, referred to as “Mr. Gates,” made decisions about what news to publish. White discovered that the editor’s choices were influenced not only by organizational guidelines but also by personal beliefs, assumptions, and preferences (White, 1950). This laid the foundation for understanding how subjective judgments affect media content and public discourse.</w:t>
      </w:r>
    </w:p>
    <w:p w:rsidR="00E91638"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Gatekeeping Theory</w:t>
      </w:r>
      <w:r w:rsidRPr="001C1459">
        <w:rPr>
          <w:rFonts w:ascii="Times New Roman" w:hAnsi="Times New Roman" w:cs="Times New Roman"/>
          <w:sz w:val="24"/>
          <w:szCs w:val="24"/>
        </w:rPr>
        <w:t xml:space="preserve"> explains the process by which information is selected, filtered, and transmitted to the public. Originally developed in the field of social psychology, the concept describes how certain individuals or groups act as "gatekeepers" by controlling the flow of messages through channels of communication. In media studies, this theory is used to analyze how editors, journalists, or media owners determine which stories are published and which are withheld. These decisions are influenced by factors such as editorial policy, social norms, audience expectations, organizational culture, and personal judgment. In essence, the theory emphasizes that the information reaching the audience is not random but carefully curated through a series of decisions (Shoemaker &amp; </w:t>
      </w:r>
      <w:proofErr w:type="spellStart"/>
      <w:r w:rsidRPr="001C1459">
        <w:rPr>
          <w:rFonts w:ascii="Times New Roman" w:hAnsi="Times New Roman" w:cs="Times New Roman"/>
          <w:sz w:val="24"/>
          <w:szCs w:val="24"/>
        </w:rPr>
        <w:t>Vos</w:t>
      </w:r>
      <w:proofErr w:type="spellEnd"/>
      <w:r w:rsidRPr="001C1459">
        <w:rPr>
          <w:rFonts w:ascii="Times New Roman" w:hAnsi="Times New Roman" w:cs="Times New Roman"/>
          <w:sz w:val="24"/>
          <w:szCs w:val="24"/>
        </w:rPr>
        <w:t>, 2009).</w:t>
      </w:r>
    </w:p>
    <w:p w:rsidR="00E91638"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relevance of gatekeeping theory to the present study</w:t>
      </w:r>
      <w:r w:rsidRPr="001C1459">
        <w:rPr>
          <w:rFonts w:ascii="Times New Roman" w:hAnsi="Times New Roman" w:cs="Times New Roman"/>
          <w:sz w:val="24"/>
          <w:szCs w:val="24"/>
        </w:rPr>
        <w:t xml:space="preserve"> is profound, especially in the digital age where the traditional structure of media control has drastically changed. With the rise of blogs and social media platforms, the role of professional journalists as sole gatekeepers has diminished. Now, bloggers and even ordinary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have assumed the power to publish and distribute information directly to the public without undergoing editorial scrutiny. This shift has both democratized information and increased the risk of misinformation and disinformation, as many of these new gatekeepers may prioritize sensationalism,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or profit over accuracy and ethical reporting.</w:t>
      </w:r>
    </w:p>
    <w:p w:rsidR="00E91638"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Nigeria, this phenomenon has contributed significantly to the spread of fake news, especially during critical periods such as elections, health emergencies, and civil unrest. Many bloggers operate with little regard for verification or accountability, often publishing </w:t>
      </w:r>
      <w:r w:rsidRPr="001C1459">
        <w:rPr>
          <w:rFonts w:ascii="Times New Roman" w:hAnsi="Times New Roman" w:cs="Times New Roman"/>
          <w:sz w:val="24"/>
          <w:szCs w:val="24"/>
        </w:rPr>
        <w:lastRenderedPageBreak/>
        <w:t>unconfirmed reports to attract traffic or stir controversy. As a result, false narratives spread rapidly, eroding public trust in legitimate news sources and exacerbating social tensions. Gatekeeping theory helps to frame this situation by showing how the lack of traditional editorial checks allows misinformation to thrive in the blogosphere and online media space.</w:t>
      </w:r>
    </w:p>
    <w:p w:rsidR="00880B29"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theory underscores the need for </w:t>
      </w:r>
      <w:r w:rsidRPr="001C1459">
        <w:rPr>
          <w:rFonts w:ascii="Times New Roman" w:hAnsi="Times New Roman" w:cs="Times New Roman"/>
          <w:bCs/>
          <w:sz w:val="24"/>
          <w:szCs w:val="24"/>
        </w:rPr>
        <w:t>media literacy</w:t>
      </w:r>
      <w:r w:rsidRPr="001C1459">
        <w:rPr>
          <w:rFonts w:ascii="Times New Roman" w:hAnsi="Times New Roman" w:cs="Times New Roman"/>
          <w:sz w:val="24"/>
          <w:szCs w:val="24"/>
        </w:rPr>
        <w:t xml:space="preserve"> among citizens and greater responsibility among digital content creators. By understanding the gatekeeping function and its absence in some digital spaces, audiences can become more critical consumers of news. This theoretical framework also encourages scholars and policymakers to rethink the regulatory and ethical standards applicable to non-traditional media actors such as bloggers and influencers.</w:t>
      </w:r>
    </w:p>
    <w:p w:rsidR="009B459D" w:rsidRPr="001C1459" w:rsidRDefault="009B459D" w:rsidP="000E12EF">
      <w:pPr>
        <w:pStyle w:val="Heading1"/>
        <w:rPr>
          <w:rFonts w:cs="Times New Roman"/>
          <w:szCs w:val="24"/>
        </w:rPr>
      </w:pPr>
      <w:bookmarkStart w:id="30" w:name="_Toc208070608"/>
      <w:r w:rsidRPr="001C1459">
        <w:rPr>
          <w:rFonts w:cs="Times New Roman"/>
          <w:szCs w:val="24"/>
        </w:rPr>
        <w:t>2.2.2</w:t>
      </w:r>
      <w:r w:rsidRPr="001C1459">
        <w:rPr>
          <w:rFonts w:cs="Times New Roman"/>
          <w:szCs w:val="24"/>
        </w:rPr>
        <w:tab/>
        <w:t>Agenda Setting Theory</w:t>
      </w:r>
      <w:bookmarkEnd w:id="30"/>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Agenda-Setting Theory</w:t>
      </w:r>
      <w:r w:rsidRPr="001C1459">
        <w:rPr>
          <w:rFonts w:ascii="Times New Roman" w:hAnsi="Times New Roman" w:cs="Times New Roman"/>
          <w:sz w:val="24"/>
          <w:szCs w:val="24"/>
        </w:rPr>
        <w:t xml:space="preserve"> was first propounded by Maxwell McCombs and Donald Shaw in their seminal 1972 study during the U.S. presidential election, where they demonstrated how mass media influence the public agenda by determining the salience of issues (McCombs &amp; Shaw, 1972). The theory asserts that while media may not dictate what audiences think, it significantly shapes what audiences think about by focusing attention on certain topics and downplaying others. This selective emphasis creates a hierarchy of issues, guiding public discourse and perceptions of importance. Over time, the theory has been expanded to include concepts such as second-level agenda-setting, which concerns how the media shapes public opinion by highlighting specific attributes or frames related to issues.</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Agenda-setting is foundational in communication research because it explains the process through which media outlets influence public priorities and societal debates. It highlights the media’s gatekeeping role in selecting news items and framing issues, which ultimately shapes the public’s cognitive and emotional responses to events. In today’s digitized media landscape, this theory remains highly relevant, albeit complicated by the rise of social media platforms, citizen journalism, and blogs, where content creation and dissemination are more decentralized and less controlled by traditional editorial standards.</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Nigerian context, the agenda-setting function of media is critically important given the country’s diverse socio-political landscape and growing internet penetration. Traditional media such as newspapers, radio, and television have historically influenced public opinion by prioritizing certain national issues, ranging from governance and corruption to security and economic development. However, the emergence of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w:t>
      </w:r>
      <w:r w:rsidRPr="001C1459">
        <w:rPr>
          <w:rFonts w:ascii="Times New Roman" w:hAnsi="Times New Roman" w:cs="Times New Roman"/>
          <w:sz w:val="24"/>
          <w:szCs w:val="24"/>
        </w:rPr>
        <w:lastRenderedPageBreak/>
        <w:t>as active content creators and disseminators challenges conventional agenda-setting dynamics. Bloggers and social media influencers c</w:t>
      </w:r>
      <w:r w:rsidR="009A5175" w:rsidRPr="001C1459">
        <w:rPr>
          <w:rFonts w:ascii="Times New Roman" w:hAnsi="Times New Roman" w:cs="Times New Roman"/>
          <w:sz w:val="24"/>
          <w:szCs w:val="24"/>
        </w:rPr>
        <w:t xml:space="preserve">an rapidly amplify certain news both real and fake </w:t>
      </w:r>
      <w:r w:rsidRPr="001C1459">
        <w:rPr>
          <w:rFonts w:ascii="Times New Roman" w:hAnsi="Times New Roman" w:cs="Times New Roman"/>
          <w:sz w:val="24"/>
          <w:szCs w:val="24"/>
        </w:rPr>
        <w:t>thereby shaping the public agenda through viral dissemination and user engagement.</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This shift has both empowering and problematic consequences. On one hand, it democratizes information access and allows marginalized voices to be heard. On the other hand, it increases the risk of misinformation and fake news gaining prominence, sometimes deliberately manipulated for political, economic, or social gain. Fake news, when given undue prominence by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can distort public discourse, create confusion, and undermine trust in legitimate media and institutions. Agenda-setting theory thus provides a crucial lens to understand how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Nigeria influence which topics become central to public debate, how they frame these topics, and the potential societal impacts.</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Furthermore, the theory underscores the importance of media literacy and regulatory frameworks in mitigating the spread of misinformation. It suggests that to counteract the negative effects of fake news, there must be a c</w:t>
      </w:r>
      <w:r w:rsidR="009A5175" w:rsidRPr="001C1459">
        <w:rPr>
          <w:rFonts w:ascii="Times New Roman" w:hAnsi="Times New Roman" w:cs="Times New Roman"/>
          <w:sz w:val="24"/>
          <w:szCs w:val="24"/>
        </w:rPr>
        <w:t xml:space="preserve">onscious effort by stakeholders </w:t>
      </w:r>
      <w:r w:rsidRPr="001C1459">
        <w:rPr>
          <w:rFonts w:ascii="Times New Roman" w:hAnsi="Times New Roman" w:cs="Times New Roman"/>
          <w:sz w:val="24"/>
          <w:szCs w:val="24"/>
        </w:rPr>
        <w:t>including media practitioners, policyma</w:t>
      </w:r>
      <w:r w:rsidR="009A5175" w:rsidRPr="001C1459">
        <w:rPr>
          <w:rFonts w:ascii="Times New Roman" w:hAnsi="Times New Roman" w:cs="Times New Roman"/>
          <w:sz w:val="24"/>
          <w:szCs w:val="24"/>
        </w:rPr>
        <w:t xml:space="preserve">kers, educators, and the public </w:t>
      </w:r>
      <w:r w:rsidRPr="001C1459">
        <w:rPr>
          <w:rFonts w:ascii="Times New Roman" w:hAnsi="Times New Roman" w:cs="Times New Roman"/>
          <w:sz w:val="24"/>
          <w:szCs w:val="24"/>
        </w:rPr>
        <w:t>to promote responsible media consumption and emphasize credible sources. Recognizing the agenda-setting role of blogs and social media can inform strategies to foster a more informed and discerning Nigerian public, capable of critically evaluating the information they encounter online.</w:t>
      </w:r>
    </w:p>
    <w:p w:rsidR="009B459D" w:rsidRPr="001C1459" w:rsidRDefault="00654BF7" w:rsidP="009A517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sum, Agenda-Setting Theory not only explains the traditional media’s influence on public opinion but also adapts to explain how new media actors shape the information environment in Nigeria. It highlights the power of media and bloggers in determining the visibility and framing of issues, thereby affecting democratic participation, social cohesion, and national development.</w:t>
      </w:r>
    </w:p>
    <w:p w:rsidR="009B459D" w:rsidRPr="001C1459" w:rsidRDefault="009B459D" w:rsidP="004853FA">
      <w:pPr>
        <w:pStyle w:val="Heading1"/>
        <w:rPr>
          <w:rFonts w:cs="Times New Roman"/>
          <w:szCs w:val="24"/>
        </w:rPr>
      </w:pPr>
      <w:bookmarkStart w:id="31" w:name="_Toc208070609"/>
      <w:r w:rsidRPr="001C1459">
        <w:rPr>
          <w:rFonts w:cs="Times New Roman"/>
          <w:szCs w:val="24"/>
        </w:rPr>
        <w:t>2.2.3</w:t>
      </w:r>
      <w:r w:rsidRPr="001C1459">
        <w:rPr>
          <w:rFonts w:cs="Times New Roman"/>
          <w:szCs w:val="24"/>
        </w:rPr>
        <w:tab/>
        <w:t>Uses and Gratification Theory</w:t>
      </w:r>
      <w:bookmarkEnd w:id="31"/>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Uses and Gratifications Theory</w:t>
      </w:r>
      <w:r w:rsidRPr="001C1459">
        <w:rPr>
          <w:rFonts w:ascii="Times New Roman" w:hAnsi="Times New Roman" w:cs="Times New Roman"/>
          <w:sz w:val="24"/>
          <w:szCs w:val="24"/>
        </w:rPr>
        <w:t xml:space="preserve"> (UGT) was primarily developed by </w:t>
      </w:r>
      <w:proofErr w:type="spellStart"/>
      <w:r w:rsidRPr="001C1459">
        <w:rPr>
          <w:rFonts w:ascii="Times New Roman" w:hAnsi="Times New Roman" w:cs="Times New Roman"/>
          <w:sz w:val="24"/>
          <w:szCs w:val="24"/>
        </w:rPr>
        <w:t>Elihu</w:t>
      </w:r>
      <w:proofErr w:type="spellEnd"/>
      <w:r w:rsidRPr="001C1459">
        <w:rPr>
          <w:rFonts w:ascii="Times New Roman" w:hAnsi="Times New Roman" w:cs="Times New Roman"/>
          <w:sz w:val="24"/>
          <w:szCs w:val="24"/>
        </w:rPr>
        <w:t xml:space="preserve"> Katz, Jay </w:t>
      </w:r>
      <w:proofErr w:type="spellStart"/>
      <w:r w:rsidRPr="001C1459">
        <w:rPr>
          <w:rFonts w:ascii="Times New Roman" w:hAnsi="Times New Roman" w:cs="Times New Roman"/>
          <w:sz w:val="24"/>
          <w:szCs w:val="24"/>
        </w:rPr>
        <w:t>Blumler</w:t>
      </w:r>
      <w:proofErr w:type="spellEnd"/>
      <w:r w:rsidRPr="001C1459">
        <w:rPr>
          <w:rFonts w:ascii="Times New Roman" w:hAnsi="Times New Roman" w:cs="Times New Roman"/>
          <w:sz w:val="24"/>
          <w:szCs w:val="24"/>
        </w:rPr>
        <w:t xml:space="preserve">, and Michael </w:t>
      </w:r>
      <w:proofErr w:type="spellStart"/>
      <w:r w:rsidRPr="001C1459">
        <w:rPr>
          <w:rFonts w:ascii="Times New Roman" w:hAnsi="Times New Roman" w:cs="Times New Roman"/>
          <w:sz w:val="24"/>
          <w:szCs w:val="24"/>
        </w:rPr>
        <w:t>Gurevitch</w:t>
      </w:r>
      <w:proofErr w:type="spellEnd"/>
      <w:r w:rsidRPr="001C1459">
        <w:rPr>
          <w:rFonts w:ascii="Times New Roman" w:hAnsi="Times New Roman" w:cs="Times New Roman"/>
          <w:sz w:val="24"/>
          <w:szCs w:val="24"/>
        </w:rPr>
        <w:t xml:space="preserve"> in the early 1970s as a response to earlier media effects theories that portrayed audiences as passive recipients of media messages (Katz, </w:t>
      </w:r>
      <w:proofErr w:type="spellStart"/>
      <w:r w:rsidRPr="001C1459">
        <w:rPr>
          <w:rFonts w:ascii="Times New Roman" w:hAnsi="Times New Roman" w:cs="Times New Roman"/>
          <w:sz w:val="24"/>
          <w:szCs w:val="24"/>
        </w:rPr>
        <w:t>Blumler</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Gurevitch</w:t>
      </w:r>
      <w:proofErr w:type="spellEnd"/>
      <w:r w:rsidRPr="001C1459">
        <w:rPr>
          <w:rFonts w:ascii="Times New Roman" w:hAnsi="Times New Roman" w:cs="Times New Roman"/>
          <w:sz w:val="24"/>
          <w:szCs w:val="24"/>
        </w:rPr>
        <w:t xml:space="preserve">, 1973). Instead, UGT emphasizes the active role of the audience in selecting and using media to satisfy specific needs and desires. These needs typically include information seeking, personal identity, social interaction, and entertainment (Rubin, 2009). This theory </w:t>
      </w:r>
      <w:r w:rsidRPr="001C1459">
        <w:rPr>
          <w:rFonts w:ascii="Times New Roman" w:hAnsi="Times New Roman" w:cs="Times New Roman"/>
          <w:sz w:val="24"/>
          <w:szCs w:val="24"/>
        </w:rPr>
        <w:lastRenderedPageBreak/>
        <w:t>suggests that individuals consciously choose media channels and content that gratify their psychological and social needs, making media use a purposive and goal-directed activity.</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According to </w:t>
      </w:r>
      <w:proofErr w:type="spellStart"/>
      <w:r w:rsidRPr="001C1459">
        <w:rPr>
          <w:rFonts w:ascii="Times New Roman" w:hAnsi="Times New Roman" w:cs="Times New Roman"/>
          <w:sz w:val="24"/>
          <w:szCs w:val="24"/>
        </w:rPr>
        <w:t>Palmgreen</w:t>
      </w:r>
      <w:proofErr w:type="spellEnd"/>
      <w:r w:rsidRPr="001C1459">
        <w:rPr>
          <w:rFonts w:ascii="Times New Roman" w:hAnsi="Times New Roman" w:cs="Times New Roman"/>
          <w:sz w:val="24"/>
          <w:szCs w:val="24"/>
        </w:rPr>
        <w:t xml:space="preserve">, </w:t>
      </w:r>
      <w:proofErr w:type="spellStart"/>
      <w:r w:rsidRPr="001C1459">
        <w:rPr>
          <w:rFonts w:ascii="Times New Roman" w:hAnsi="Times New Roman" w:cs="Times New Roman"/>
          <w:sz w:val="24"/>
          <w:szCs w:val="24"/>
        </w:rPr>
        <w:t>Wenner</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Rosengren</w:t>
      </w:r>
      <w:proofErr w:type="spellEnd"/>
      <w:r w:rsidRPr="001C1459">
        <w:rPr>
          <w:rFonts w:ascii="Times New Roman" w:hAnsi="Times New Roman" w:cs="Times New Roman"/>
          <w:sz w:val="24"/>
          <w:szCs w:val="24"/>
        </w:rPr>
        <w:t xml:space="preserve"> (1985), UGT provides a framework to understand why audiences prefer certain media content over others, focusing on the motivations behind media consumption rather than the effects alone. This user-centric perspective recognizes the diversity of audience needs, such as cognitive needs (acquiring knowledge and information), affective needs (emotional release and enjoyment), personal integrative needs (strengthening credibility and status), and social integrative needs (interaction with family and friends) (Katz, </w:t>
      </w:r>
      <w:proofErr w:type="spellStart"/>
      <w:r w:rsidRPr="001C1459">
        <w:rPr>
          <w:rFonts w:ascii="Times New Roman" w:hAnsi="Times New Roman" w:cs="Times New Roman"/>
          <w:sz w:val="24"/>
          <w:szCs w:val="24"/>
        </w:rPr>
        <w:t>Blumler</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Gurevitch</w:t>
      </w:r>
      <w:proofErr w:type="spellEnd"/>
      <w:r w:rsidRPr="001C1459">
        <w:rPr>
          <w:rFonts w:ascii="Times New Roman" w:hAnsi="Times New Roman" w:cs="Times New Roman"/>
          <w:sz w:val="24"/>
          <w:szCs w:val="24"/>
        </w:rPr>
        <w:t>, 1973; Ruggiero, 2000).</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the digital era, UGT has been widely applied to new media contexts such as blogs, social media, and online video platforms, highlighting the active participation of users in creating and sharing content (</w:t>
      </w:r>
      <w:proofErr w:type="spellStart"/>
      <w:r w:rsidRPr="001C1459">
        <w:rPr>
          <w:rFonts w:ascii="Times New Roman" w:hAnsi="Times New Roman" w:cs="Times New Roman"/>
          <w:sz w:val="24"/>
          <w:szCs w:val="24"/>
        </w:rPr>
        <w:t>Papacharissi</w:t>
      </w:r>
      <w:proofErr w:type="spellEnd"/>
      <w:r w:rsidRPr="001C1459">
        <w:rPr>
          <w:rFonts w:ascii="Times New Roman" w:hAnsi="Times New Roman" w:cs="Times New Roman"/>
          <w:sz w:val="24"/>
          <w:szCs w:val="24"/>
        </w:rPr>
        <w:t xml:space="preserve"> &amp; Rubin, 2000). For example, studies show that social media users often consume and share news, including fake news, to fulfill social gratifications like peer recognition or to reinforce their pre-existing beliefs and identities (Whiting &amp; Williams, 2013;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Lim, &amp; Ling, 2018). Such findings demonstrate that fake news is not only a product of media manipulation but also driven by audience needs and motivations.</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Within Nigeria, where internet penetration and social media use are rapidly growing, UGT provides a useful lens for understanding how diverse audiences engage with digital content. For instance, Nigerian youths, who are avid consumers of online content, may use blogs and social media platforms not only for entertainment and social interaction but also to make sense of their socio-political environment (</w:t>
      </w:r>
      <w:proofErr w:type="spellStart"/>
      <w:r w:rsidRPr="001C1459">
        <w:rPr>
          <w:rFonts w:ascii="Times New Roman" w:hAnsi="Times New Roman" w:cs="Times New Roman"/>
          <w:sz w:val="24"/>
          <w:szCs w:val="24"/>
        </w:rPr>
        <w:t>Okoro</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Osuagwu</w:t>
      </w:r>
      <w:proofErr w:type="spellEnd"/>
      <w:r w:rsidRPr="001C1459">
        <w:rPr>
          <w:rFonts w:ascii="Times New Roman" w:hAnsi="Times New Roman" w:cs="Times New Roman"/>
          <w:sz w:val="24"/>
          <w:szCs w:val="24"/>
        </w:rPr>
        <w:t>, 2020). The theory helps explain why certain types of fake news resonate and spread within Nigerian online communities — often because they satisfy specific cognitive or emotional gratifications.</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UGT informs media literacy and intervention strategies by suggesting that tackling fake news requires more than correcting falsehoods. It calls for understanding and addressing the underlying needs that fake news consumption fulfills (Ruggiero, 2000; </w:t>
      </w:r>
      <w:proofErr w:type="spellStart"/>
      <w:r w:rsidRPr="001C1459">
        <w:rPr>
          <w:rFonts w:ascii="Times New Roman" w:hAnsi="Times New Roman" w:cs="Times New Roman"/>
          <w:sz w:val="24"/>
          <w:szCs w:val="24"/>
        </w:rPr>
        <w:t>LaRose</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Eastin</w:t>
      </w:r>
      <w:proofErr w:type="spellEnd"/>
      <w:r w:rsidRPr="001C1459">
        <w:rPr>
          <w:rFonts w:ascii="Times New Roman" w:hAnsi="Times New Roman" w:cs="Times New Roman"/>
          <w:sz w:val="24"/>
          <w:szCs w:val="24"/>
        </w:rPr>
        <w:t>, 2004). By promoting alternative sources of gratification such as credible information and constructive social engagement, media practitioners and policymakers can design more effective responses to misinformation challenges in Nigeria’s digital media space.</w:t>
      </w:r>
    </w:p>
    <w:p w:rsidR="00523B84" w:rsidRPr="001C1459" w:rsidRDefault="00523B84" w:rsidP="00E262FE">
      <w:pPr>
        <w:pStyle w:val="Heading1"/>
        <w:rPr>
          <w:rFonts w:cs="Times New Roman"/>
          <w:szCs w:val="24"/>
        </w:rPr>
      </w:pPr>
      <w:bookmarkStart w:id="32" w:name="_Toc208070610"/>
      <w:r w:rsidRPr="001C1459">
        <w:rPr>
          <w:rFonts w:cs="Times New Roman"/>
          <w:szCs w:val="24"/>
        </w:rPr>
        <w:lastRenderedPageBreak/>
        <w:t>2.3</w:t>
      </w:r>
      <w:r w:rsidRPr="001C1459">
        <w:rPr>
          <w:rFonts w:cs="Times New Roman"/>
          <w:szCs w:val="24"/>
        </w:rPr>
        <w:tab/>
        <w:t>EMPIRICAL REVIEW</w:t>
      </w:r>
      <w:bookmarkEnd w:id="32"/>
    </w:p>
    <w:p w:rsidR="00BC7E75" w:rsidRPr="001C1459" w:rsidRDefault="00E262FE" w:rsidP="00BC7E7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a detailed study conducted by </w:t>
      </w:r>
      <w:proofErr w:type="spellStart"/>
      <w:r w:rsidRPr="001C1459">
        <w:rPr>
          <w:rFonts w:ascii="Times New Roman" w:hAnsi="Times New Roman" w:cs="Times New Roman"/>
          <w:sz w:val="24"/>
          <w:szCs w:val="24"/>
        </w:rPr>
        <w:t>Ibraheem</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Gambo</w:t>
      </w:r>
      <w:proofErr w:type="spellEnd"/>
      <w:r w:rsidRPr="001C1459">
        <w:rPr>
          <w:rFonts w:ascii="Times New Roman" w:hAnsi="Times New Roman" w:cs="Times New Roman"/>
          <w:sz w:val="24"/>
          <w:szCs w:val="24"/>
        </w:rPr>
        <w:t xml:space="preserve"> (2019), the researchers examined the role of bloggers in the dissemination of fake news in Nigeria, with a specific focus on the 2015 and 2019 general elections. The study adopted a quantitative methodology using structured questionnaires administered to 400 participants across Lagos and Abuja, the commercial and political capitals of Nigeria respectively. The findings revealed that a large proportion of Nigerians relied heavily on blogs for political updates and information due to their easy accessibility and real-time nature. However, this trust in blogs came with serious consequences. Over 65% of respondents reported encountering false or misleading political news stories on blogs during election periods. These fake news stories ranged from misinformation about candidates’ health and criminal records to fabricated endorsements or hate speech designed to sway voters emotionally.</w:t>
      </w:r>
    </w:p>
    <w:p w:rsidR="00E262FE" w:rsidRPr="001C1459" w:rsidRDefault="00E262FE" w:rsidP="00BC7E7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study noted that the lack of editorial oversight and regulatory mechanisms on most blogs gave room for unchecked publication of unverified content. Many bloggers, motivated by political bias or financial gain through increased site traffic, published sensational headlines and stories without verification. The research concluded that blogs played a central role in spreading politically charged fake news, posing a threat to electoral integrity and democratic values in Nigeria. The authors recommended stronger regulation, media literacy, and fact-checking initiatives to counter the phenomenon.</w:t>
      </w:r>
    </w:p>
    <w:p w:rsidR="0014035A" w:rsidRPr="001C1459" w:rsidRDefault="0014035A" w:rsidP="0014035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study by </w:t>
      </w:r>
      <w:proofErr w:type="spellStart"/>
      <w:r w:rsidRPr="001C1459">
        <w:rPr>
          <w:rFonts w:ascii="Times New Roman" w:hAnsi="Times New Roman" w:cs="Times New Roman"/>
          <w:sz w:val="24"/>
          <w:szCs w:val="24"/>
        </w:rPr>
        <w:t>Okon</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Asuquo</w:t>
      </w:r>
      <w:proofErr w:type="spellEnd"/>
      <w:r w:rsidRPr="001C1459">
        <w:rPr>
          <w:rFonts w:ascii="Times New Roman" w:hAnsi="Times New Roman" w:cs="Times New Roman"/>
          <w:sz w:val="24"/>
          <w:szCs w:val="24"/>
        </w:rPr>
        <w:t xml:space="preserve"> (2021) focused on how social media users, also referred to as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contribute to the spread of fake news in Nigeria, particularly on platforms like Facebook and Twitter. The research adopted a mixed-method approach involving surveys distributed to 300 active social media users and in-depth interviews with 10 key informants in </w:t>
      </w:r>
      <w:proofErr w:type="spellStart"/>
      <w:r w:rsidRPr="001C1459">
        <w:rPr>
          <w:rFonts w:ascii="Times New Roman" w:hAnsi="Times New Roman" w:cs="Times New Roman"/>
          <w:sz w:val="24"/>
          <w:szCs w:val="24"/>
        </w:rPr>
        <w:t>Uyo</w:t>
      </w:r>
      <w:proofErr w:type="spellEnd"/>
      <w:r w:rsidRPr="001C1459">
        <w:rPr>
          <w:rFonts w:ascii="Times New Roman" w:hAnsi="Times New Roman" w:cs="Times New Roman"/>
          <w:sz w:val="24"/>
          <w:szCs w:val="24"/>
        </w:rPr>
        <w:t>, a metropolitan city in southern Nigeria. The findings showed that approximately 72% of participants had knowingly or unknowingly shared unverified news. The motivations for this behavior included the desire to appear informed, influence others, share shocking or entertaining content, or simply out of carelessness.</w:t>
      </w:r>
    </w:p>
    <w:p w:rsidR="0049439E" w:rsidRPr="001C1459" w:rsidRDefault="0014035A" w:rsidP="0049439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 analysis </w:t>
      </w:r>
      <w:r w:rsidR="00F87068" w:rsidRPr="001C1459">
        <w:rPr>
          <w:rFonts w:ascii="Times New Roman" w:hAnsi="Times New Roman" w:cs="Times New Roman"/>
          <w:sz w:val="24"/>
          <w:szCs w:val="24"/>
        </w:rPr>
        <w:t xml:space="preserve">revealed that emotional content </w:t>
      </w:r>
      <w:r w:rsidRPr="001C1459">
        <w:rPr>
          <w:rFonts w:ascii="Times New Roman" w:hAnsi="Times New Roman" w:cs="Times New Roman"/>
          <w:sz w:val="24"/>
          <w:szCs w:val="24"/>
        </w:rPr>
        <w:t>particularly news that evoke</w:t>
      </w:r>
      <w:r w:rsidR="00F87068" w:rsidRPr="001C1459">
        <w:rPr>
          <w:rFonts w:ascii="Times New Roman" w:hAnsi="Times New Roman" w:cs="Times New Roman"/>
          <w:sz w:val="24"/>
          <w:szCs w:val="24"/>
        </w:rPr>
        <w:t xml:space="preserve">d fear, anger, or cultural bias </w:t>
      </w:r>
      <w:r w:rsidRPr="001C1459">
        <w:rPr>
          <w:rFonts w:ascii="Times New Roman" w:hAnsi="Times New Roman" w:cs="Times New Roman"/>
          <w:sz w:val="24"/>
          <w:szCs w:val="24"/>
        </w:rPr>
        <w:t xml:space="preserve">was more likely to be shared without verification. Many users admitted they often did not read beyond the headlines before sharing stories. The study emphasized the psychological underpinnings of fake news dissemination and highlighted the role of peer influence and algorithmic content curation in accelerating the spread. The qualitative data from interviews underscored the role of poor digital literacy and a lack of awareness of fact-checking </w:t>
      </w:r>
      <w:r w:rsidRPr="001C1459">
        <w:rPr>
          <w:rFonts w:ascii="Times New Roman" w:hAnsi="Times New Roman" w:cs="Times New Roman"/>
          <w:sz w:val="24"/>
          <w:szCs w:val="24"/>
        </w:rPr>
        <w:lastRenderedPageBreak/>
        <w:t>tools as major enablers of the problem. The study recommended digital literacy training, especially for young people, and called on social media platforms to enforce stricter community standards.</w:t>
      </w:r>
    </w:p>
    <w:p w:rsidR="00211620" w:rsidRPr="001C1459" w:rsidRDefault="00211620" w:rsidP="00211620">
      <w:pPr>
        <w:spacing w:line="360" w:lineRule="auto"/>
        <w:ind w:firstLine="720"/>
        <w:jc w:val="both"/>
        <w:rPr>
          <w:rFonts w:ascii="Times New Roman" w:hAnsi="Times New Roman" w:cs="Times New Roman"/>
          <w:sz w:val="24"/>
          <w:szCs w:val="24"/>
        </w:rPr>
      </w:pPr>
      <w:proofErr w:type="spellStart"/>
      <w:r w:rsidRPr="001C1459">
        <w:rPr>
          <w:rFonts w:ascii="Times New Roman" w:hAnsi="Times New Roman" w:cs="Times New Roman"/>
          <w:sz w:val="24"/>
          <w:szCs w:val="24"/>
        </w:rPr>
        <w:t>Olayinka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Jimoh</w:t>
      </w:r>
      <w:proofErr w:type="spellEnd"/>
      <w:r w:rsidRPr="001C1459">
        <w:rPr>
          <w:rFonts w:ascii="Times New Roman" w:hAnsi="Times New Roman" w:cs="Times New Roman"/>
          <w:sz w:val="24"/>
          <w:szCs w:val="24"/>
        </w:rPr>
        <w:t xml:space="preserve"> (2020) conducted an empirical investigation into how the prevalence of fake news affects public trust in digital news sources among Nigerian youths. The study surveyed 500 young individuals aged between 18 and 30 years from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and Lagos States, using structured questionnaires to capture their perceptions and behaviors. The results indicated that 83% of respondents encountered fake news frequently, especially via blogs and messaging platforms like WhatsApp. Although most of the respondents claimed to be skeptical of news from unverified sources, a substantial number still used such platforms due to their speed, convenience, and </w:t>
      </w:r>
      <w:r w:rsidR="00DF1E80" w:rsidRPr="001C1459">
        <w:rPr>
          <w:rFonts w:ascii="Times New Roman" w:hAnsi="Times New Roman" w:cs="Times New Roman"/>
          <w:sz w:val="24"/>
          <w:szCs w:val="24"/>
        </w:rPr>
        <w:t>share ability</w:t>
      </w:r>
      <w:r w:rsidRPr="001C1459">
        <w:rPr>
          <w:rFonts w:ascii="Times New Roman" w:hAnsi="Times New Roman" w:cs="Times New Roman"/>
          <w:sz w:val="24"/>
          <w:szCs w:val="24"/>
        </w:rPr>
        <w:t>.</w:t>
      </w:r>
    </w:p>
    <w:p w:rsidR="00211620" w:rsidRPr="001C1459" w:rsidRDefault="00211620" w:rsidP="00211620">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Interestingly, the study also found that the higher a respondent’s level of education, the more likely they were to detect fake news and avoid its spread. However, even among educated users, trust in traditional news platforms had diminished, and many continued to rely on blogs and social media for information despite concerns about credibility. The contradiction between perceived unreliability and continued use highlighted a behavioral gap in media consumption. The authors concluded that restoring trust in news requires a multi-stakeholder approach, including media regulation, public education, and accountability for bloggers and online influencers.</w:t>
      </w:r>
    </w:p>
    <w:p w:rsidR="00211620" w:rsidRPr="001C1459" w:rsidRDefault="00211620" w:rsidP="0014035A">
      <w:pPr>
        <w:spacing w:line="360" w:lineRule="auto"/>
        <w:ind w:firstLine="720"/>
        <w:jc w:val="both"/>
        <w:rPr>
          <w:rFonts w:ascii="Times New Roman" w:hAnsi="Times New Roman" w:cs="Times New Roman"/>
          <w:sz w:val="24"/>
          <w:szCs w:val="24"/>
        </w:rPr>
      </w:pPr>
    </w:p>
    <w:p w:rsidR="0014035A" w:rsidRPr="001C1459" w:rsidRDefault="0014035A" w:rsidP="00BC7E75">
      <w:pPr>
        <w:spacing w:line="360" w:lineRule="auto"/>
        <w:ind w:firstLine="720"/>
        <w:jc w:val="both"/>
        <w:rPr>
          <w:rFonts w:ascii="Times New Roman" w:hAnsi="Times New Roman" w:cs="Times New Roman"/>
          <w:sz w:val="24"/>
          <w:szCs w:val="24"/>
        </w:rPr>
      </w:pPr>
    </w:p>
    <w:p w:rsidR="00E262FE" w:rsidRPr="001C1459" w:rsidRDefault="00E262FE" w:rsidP="00523B84">
      <w:pPr>
        <w:spacing w:line="360" w:lineRule="auto"/>
        <w:jc w:val="both"/>
        <w:rPr>
          <w:rFonts w:ascii="Times New Roman" w:hAnsi="Times New Roman" w:cs="Times New Roman"/>
          <w:sz w:val="24"/>
          <w:szCs w:val="24"/>
        </w:rPr>
      </w:pPr>
    </w:p>
    <w:p w:rsidR="001D5BA8" w:rsidRPr="001C1459" w:rsidRDefault="001D5BA8" w:rsidP="00523B84">
      <w:pPr>
        <w:spacing w:line="360" w:lineRule="auto"/>
        <w:jc w:val="both"/>
        <w:rPr>
          <w:rFonts w:ascii="Times New Roman" w:hAnsi="Times New Roman" w:cs="Times New Roman"/>
          <w:sz w:val="24"/>
          <w:szCs w:val="24"/>
        </w:rPr>
      </w:pPr>
    </w:p>
    <w:p w:rsidR="001C4E7A" w:rsidRPr="001C1459" w:rsidRDefault="00233AD6" w:rsidP="002F40A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 </w:t>
      </w:r>
    </w:p>
    <w:p w:rsidR="007B48CE" w:rsidRPr="001C1459" w:rsidRDefault="007B48CE" w:rsidP="002F40A6">
      <w:pPr>
        <w:spacing w:line="360" w:lineRule="auto"/>
        <w:jc w:val="both"/>
        <w:rPr>
          <w:rFonts w:ascii="Times New Roman" w:hAnsi="Times New Roman" w:cs="Times New Roman"/>
          <w:sz w:val="24"/>
          <w:szCs w:val="24"/>
        </w:rPr>
      </w:pPr>
    </w:p>
    <w:p w:rsidR="007B48CE" w:rsidRPr="001C1459" w:rsidRDefault="007B48CE" w:rsidP="002F40A6">
      <w:pPr>
        <w:spacing w:line="360" w:lineRule="auto"/>
        <w:jc w:val="both"/>
        <w:rPr>
          <w:rFonts w:ascii="Times New Roman" w:hAnsi="Times New Roman" w:cs="Times New Roman"/>
          <w:sz w:val="24"/>
          <w:szCs w:val="24"/>
        </w:rPr>
      </w:pPr>
    </w:p>
    <w:p w:rsidR="007B48CE" w:rsidRPr="001C1459" w:rsidRDefault="007B48CE" w:rsidP="002F40A6">
      <w:pPr>
        <w:spacing w:line="360" w:lineRule="auto"/>
        <w:jc w:val="both"/>
        <w:rPr>
          <w:rFonts w:ascii="Times New Roman" w:hAnsi="Times New Roman" w:cs="Times New Roman"/>
          <w:sz w:val="24"/>
          <w:szCs w:val="24"/>
        </w:rPr>
      </w:pPr>
    </w:p>
    <w:p w:rsidR="002F40A6" w:rsidRPr="001C1459" w:rsidRDefault="002F40A6" w:rsidP="002F40A6">
      <w:pPr>
        <w:spacing w:line="360" w:lineRule="auto"/>
        <w:jc w:val="both"/>
        <w:rPr>
          <w:rFonts w:ascii="Times New Roman" w:hAnsi="Times New Roman" w:cs="Times New Roman"/>
          <w:sz w:val="24"/>
          <w:szCs w:val="24"/>
        </w:rPr>
      </w:pPr>
    </w:p>
    <w:p w:rsidR="005F4C18" w:rsidRPr="001C1459" w:rsidRDefault="005F4C18" w:rsidP="005F4C18">
      <w:pPr>
        <w:pStyle w:val="Heading1"/>
        <w:jc w:val="center"/>
        <w:rPr>
          <w:rFonts w:eastAsia="Times New Roman" w:cs="Times New Roman"/>
          <w:szCs w:val="24"/>
        </w:rPr>
      </w:pPr>
      <w:bookmarkStart w:id="33" w:name="_Toc208070611"/>
      <w:r w:rsidRPr="001C1459">
        <w:rPr>
          <w:rFonts w:eastAsia="Times New Roman" w:cs="Times New Roman"/>
          <w:szCs w:val="24"/>
        </w:rPr>
        <w:lastRenderedPageBreak/>
        <w:t>CHAPTER THERE</w:t>
      </w:r>
      <w:bookmarkEnd w:id="33"/>
    </w:p>
    <w:p w:rsidR="005F4C18" w:rsidRPr="001C1459" w:rsidRDefault="005F4C18" w:rsidP="005F4C18">
      <w:pPr>
        <w:pStyle w:val="Heading1"/>
        <w:jc w:val="center"/>
        <w:rPr>
          <w:rFonts w:eastAsia="Times New Roman" w:cs="Times New Roman"/>
          <w:szCs w:val="24"/>
        </w:rPr>
      </w:pPr>
      <w:bookmarkStart w:id="34" w:name="_Toc171595558"/>
      <w:bookmarkStart w:id="35" w:name="_Toc208070612"/>
      <w:r w:rsidRPr="001C1459">
        <w:rPr>
          <w:rFonts w:eastAsia="Times New Roman" w:cs="Times New Roman"/>
          <w:szCs w:val="24"/>
        </w:rPr>
        <w:t>RESEARCH METHODOLOGY</w:t>
      </w:r>
      <w:bookmarkEnd w:id="34"/>
      <w:bookmarkEnd w:id="35"/>
    </w:p>
    <w:p w:rsidR="005F4C18" w:rsidRPr="001C1459" w:rsidRDefault="005F4C18" w:rsidP="005F4C18">
      <w:pPr>
        <w:pStyle w:val="Heading1"/>
        <w:rPr>
          <w:rFonts w:eastAsia="Times New Roman" w:cs="Times New Roman"/>
          <w:i/>
          <w:szCs w:val="24"/>
        </w:rPr>
      </w:pPr>
      <w:bookmarkStart w:id="36" w:name="_Toc171595559"/>
      <w:bookmarkStart w:id="37" w:name="_Toc208070613"/>
      <w:r w:rsidRPr="001C1459">
        <w:rPr>
          <w:rFonts w:eastAsia="Times New Roman" w:cs="Times New Roman"/>
          <w:szCs w:val="24"/>
        </w:rPr>
        <w:t xml:space="preserve">3.0 </w:t>
      </w:r>
      <w:r w:rsidRPr="001C1459">
        <w:rPr>
          <w:rFonts w:eastAsia="Times New Roman" w:cs="Times New Roman"/>
          <w:szCs w:val="24"/>
        </w:rPr>
        <w:tab/>
        <w:t>Introduction</w:t>
      </w:r>
      <w:bookmarkEnd w:id="36"/>
      <w:bookmarkEnd w:id="37"/>
    </w:p>
    <w:p w:rsidR="005F4C18" w:rsidRPr="001C1459" w:rsidRDefault="005F4C18" w:rsidP="005F4C18">
      <w:pPr>
        <w:spacing w:after="255" w:line="360" w:lineRule="auto"/>
        <w:ind w:left="10" w:right="8" w:firstLine="71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This  chapter  deals  with  the  various  means  and  procedures  employed  in  the  process  of  data  and information  gathering.  The  study  </w:t>
      </w:r>
      <w:r w:rsidR="00E07795">
        <w:rPr>
          <w:rFonts w:ascii="Times New Roman" w:eastAsia="Times New Roman" w:hAnsi="Times New Roman" w:cs="Times New Roman"/>
          <w:sz w:val="24"/>
          <w:szCs w:val="24"/>
        </w:rPr>
        <w:t>was</w:t>
      </w:r>
      <w:r w:rsidRPr="001C1459">
        <w:rPr>
          <w:rFonts w:ascii="Times New Roman" w:eastAsia="Times New Roman" w:hAnsi="Times New Roman" w:cs="Times New Roman"/>
          <w:sz w:val="24"/>
          <w:szCs w:val="24"/>
        </w:rPr>
        <w:t xml:space="preserve">  carried  out  following  some  logical  steps  that  will  facilitate  the  achievement  of  the  research  goals. The  plan</w:t>
      </w:r>
      <w:r w:rsidR="008D3E31" w:rsidRPr="001C1459">
        <w:rPr>
          <w:rFonts w:ascii="Times New Roman" w:eastAsia="Times New Roman" w:hAnsi="Times New Roman" w:cs="Times New Roman"/>
          <w:sz w:val="24"/>
          <w:szCs w:val="24"/>
        </w:rPr>
        <w:t>ned</w:t>
      </w:r>
      <w:r w:rsidRPr="001C1459">
        <w:rPr>
          <w:rFonts w:ascii="Times New Roman" w:eastAsia="Times New Roman" w:hAnsi="Times New Roman" w:cs="Times New Roman"/>
          <w:sz w:val="24"/>
          <w:szCs w:val="24"/>
        </w:rPr>
        <w:t xml:space="preserve">  </w:t>
      </w:r>
      <w:r w:rsidR="00690561" w:rsidRPr="001C1459">
        <w:rPr>
          <w:rFonts w:ascii="Times New Roman" w:eastAsia="Times New Roman" w:hAnsi="Times New Roman" w:cs="Times New Roman"/>
          <w:sz w:val="24"/>
          <w:szCs w:val="24"/>
        </w:rPr>
        <w:t>m</w:t>
      </w:r>
      <w:r w:rsidR="00922C14" w:rsidRPr="001C1459">
        <w:rPr>
          <w:rFonts w:ascii="Times New Roman" w:eastAsia="Times New Roman" w:hAnsi="Times New Roman" w:cs="Times New Roman"/>
          <w:sz w:val="24"/>
          <w:szCs w:val="24"/>
        </w:rPr>
        <w:t>ethodology</w:t>
      </w:r>
      <w:r w:rsidRPr="001C1459">
        <w:rPr>
          <w:rFonts w:ascii="Times New Roman" w:eastAsia="Times New Roman" w:hAnsi="Times New Roman" w:cs="Times New Roman"/>
          <w:sz w:val="24"/>
          <w:szCs w:val="24"/>
        </w:rPr>
        <w:t xml:space="preserve">  </w:t>
      </w:r>
      <w:r w:rsidR="00A96383" w:rsidRPr="001C1459">
        <w:rPr>
          <w:rFonts w:ascii="Times New Roman" w:eastAsia="Times New Roman" w:hAnsi="Times New Roman" w:cs="Times New Roman"/>
          <w:sz w:val="24"/>
          <w:szCs w:val="24"/>
        </w:rPr>
        <w:t>for</w:t>
      </w:r>
      <w:r w:rsidRPr="001C1459">
        <w:rPr>
          <w:rFonts w:ascii="Times New Roman" w:eastAsia="Times New Roman" w:hAnsi="Times New Roman" w:cs="Times New Roman"/>
          <w:sz w:val="24"/>
          <w:szCs w:val="24"/>
        </w:rPr>
        <w:t xml:space="preserve"> investigation  </w:t>
      </w:r>
      <w:r w:rsidR="00483F4C">
        <w:rPr>
          <w:rFonts w:ascii="Times New Roman" w:eastAsia="Times New Roman" w:hAnsi="Times New Roman" w:cs="Times New Roman"/>
          <w:sz w:val="24"/>
          <w:szCs w:val="24"/>
        </w:rPr>
        <w:t>were</w:t>
      </w:r>
      <w:r w:rsidRPr="001C1459">
        <w:rPr>
          <w:rFonts w:ascii="Times New Roman" w:eastAsia="Times New Roman" w:hAnsi="Times New Roman" w:cs="Times New Roman"/>
          <w:sz w:val="24"/>
          <w:szCs w:val="24"/>
        </w:rPr>
        <w:t xml:space="preserve"> organized under the following headings: Research  design,  Target  population,  Sample  and  Sampling  technique,  Instrumentation,  Validity and reliability of instrument, and  Method of data analysis.</w:t>
      </w:r>
      <w:r w:rsidRPr="001C1459">
        <w:rPr>
          <w:rFonts w:ascii="Times New Roman" w:eastAsia="Times New Roman" w:hAnsi="Times New Roman" w:cs="Times New Roman"/>
          <w:b/>
          <w:sz w:val="24"/>
          <w:szCs w:val="24"/>
        </w:rPr>
        <w:t xml:space="preserve"> </w:t>
      </w:r>
    </w:p>
    <w:p w:rsidR="005F4C18" w:rsidRPr="001C1459" w:rsidRDefault="005F4C18" w:rsidP="005F4C18">
      <w:pPr>
        <w:pStyle w:val="Heading1"/>
        <w:rPr>
          <w:rFonts w:eastAsia="Times New Roman" w:cs="Times New Roman"/>
          <w:i/>
          <w:szCs w:val="24"/>
        </w:rPr>
      </w:pPr>
      <w:bookmarkStart w:id="38" w:name="_Toc171595560"/>
      <w:bookmarkStart w:id="39" w:name="_Toc208070614"/>
      <w:r w:rsidRPr="001C1459">
        <w:rPr>
          <w:rFonts w:eastAsia="Times New Roman" w:cs="Times New Roman"/>
          <w:szCs w:val="24"/>
        </w:rPr>
        <w:t xml:space="preserve">3.1 </w:t>
      </w:r>
      <w:r w:rsidRPr="001C1459">
        <w:rPr>
          <w:rFonts w:eastAsia="Times New Roman" w:cs="Times New Roman"/>
          <w:szCs w:val="24"/>
        </w:rPr>
        <w:tab/>
        <w:t xml:space="preserve"> Research Design</w:t>
      </w:r>
      <w:bookmarkEnd w:id="38"/>
      <w:bookmarkEnd w:id="39"/>
      <w:r w:rsidRPr="001C1459">
        <w:rPr>
          <w:rFonts w:eastAsia="Times New Roman" w:cs="Times New Roman"/>
          <w:szCs w:val="24"/>
        </w:rPr>
        <w:t xml:space="preserve"> </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According to Cooper and Schindler (2006), research design is the strategy for study and the plan by which the strategy is to be carried out specifying the methods and the procedure for the data collection, measurement, and analysis of data. The success, reliability and validity of any research work are highly determined by the collection, collation, interpretation and analysis of data. Although, there are many methods used in collecting data, the method to be used in research depend on the purpose and nature of the study. </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lang w:val="en-GB"/>
        </w:rPr>
        <w:t>This study adopt</w:t>
      </w:r>
      <w:r w:rsidR="002F4272">
        <w:rPr>
          <w:rFonts w:ascii="Times New Roman" w:hAnsi="Times New Roman" w:cs="Times New Roman"/>
          <w:sz w:val="24"/>
          <w:szCs w:val="24"/>
          <w:lang w:val="en-GB"/>
        </w:rPr>
        <w:t>ed</w:t>
      </w:r>
      <w:r w:rsidRPr="001C1459">
        <w:rPr>
          <w:rFonts w:ascii="Times New Roman" w:hAnsi="Times New Roman" w:cs="Times New Roman"/>
          <w:sz w:val="24"/>
          <w:szCs w:val="24"/>
          <w:lang w:val="en-GB"/>
        </w:rPr>
        <w:t xml:space="preserve"> survey research design. This </w:t>
      </w:r>
      <w:r w:rsidR="00946576">
        <w:rPr>
          <w:rFonts w:ascii="Times New Roman" w:hAnsi="Times New Roman" w:cs="Times New Roman"/>
          <w:sz w:val="24"/>
          <w:szCs w:val="24"/>
          <w:lang w:val="en-GB"/>
        </w:rPr>
        <w:t>was</w:t>
      </w:r>
      <w:r w:rsidR="00FA11B8" w:rsidRPr="001C1459">
        <w:rPr>
          <w:rFonts w:ascii="Times New Roman" w:hAnsi="Times New Roman" w:cs="Times New Roman"/>
          <w:sz w:val="24"/>
          <w:szCs w:val="24"/>
          <w:lang w:val="en-GB"/>
        </w:rPr>
        <w:t xml:space="preserve"> </w:t>
      </w:r>
      <w:r w:rsidR="00561602" w:rsidRPr="001C1459">
        <w:rPr>
          <w:rFonts w:ascii="Times New Roman" w:hAnsi="Times New Roman" w:cs="Times New Roman"/>
          <w:sz w:val="24"/>
          <w:szCs w:val="24"/>
          <w:lang w:val="en-GB"/>
        </w:rPr>
        <w:t>chosen base</w:t>
      </w:r>
      <w:r w:rsidRPr="001C1459">
        <w:rPr>
          <w:rFonts w:ascii="Times New Roman" w:hAnsi="Times New Roman" w:cs="Times New Roman"/>
          <w:sz w:val="24"/>
          <w:szCs w:val="24"/>
          <w:lang w:val="en-GB"/>
        </w:rPr>
        <w:t xml:space="preserve"> on the nature and objectives of the study. According to</w:t>
      </w:r>
      <w:r w:rsidR="0090420B" w:rsidRPr="001C1459">
        <w:rPr>
          <w:rFonts w:ascii="Times New Roman" w:hAnsi="Times New Roman" w:cs="Times New Roman"/>
          <w:sz w:val="24"/>
          <w:szCs w:val="24"/>
        </w:rPr>
        <w:t xml:space="preserve"> </w:t>
      </w:r>
      <w:proofErr w:type="spellStart"/>
      <w:r w:rsidR="0090420B" w:rsidRPr="001C1459">
        <w:rPr>
          <w:rFonts w:ascii="Times New Roman" w:hAnsi="Times New Roman" w:cs="Times New Roman"/>
          <w:sz w:val="24"/>
          <w:szCs w:val="24"/>
        </w:rPr>
        <w:t>Kerlinger</w:t>
      </w:r>
      <w:proofErr w:type="spellEnd"/>
      <w:r w:rsidR="0090420B" w:rsidRPr="001C1459">
        <w:rPr>
          <w:rFonts w:ascii="Times New Roman" w:hAnsi="Times New Roman" w:cs="Times New Roman"/>
          <w:sz w:val="24"/>
          <w:szCs w:val="24"/>
        </w:rPr>
        <w:t xml:space="preserve"> &amp; Lee (2010)</w:t>
      </w:r>
      <w:r w:rsidRPr="001C1459">
        <w:rPr>
          <w:rFonts w:ascii="Times New Roman" w:hAnsi="Times New Roman" w:cs="Times New Roman"/>
          <w:sz w:val="24"/>
          <w:szCs w:val="24"/>
        </w:rPr>
        <w:t>, survey method is one of the oldest research methods. It is the process of collecting data from a population or a sample drawn from a population or with the purpose of investing relative incidence, occurrence or inter relationship among the variables of natural phenomenal.</w:t>
      </w:r>
    </w:p>
    <w:p w:rsidR="005F4C18" w:rsidRPr="001C1459" w:rsidRDefault="005F4C18" w:rsidP="005F4C18">
      <w:pPr>
        <w:pStyle w:val="Heading1"/>
        <w:rPr>
          <w:rFonts w:eastAsia="Times New Roman" w:cs="Times New Roman"/>
          <w:i/>
          <w:szCs w:val="24"/>
        </w:rPr>
      </w:pPr>
      <w:bookmarkStart w:id="40" w:name="_Toc171595561"/>
      <w:bookmarkStart w:id="41" w:name="_Toc208070615"/>
      <w:r w:rsidRPr="001C1459">
        <w:rPr>
          <w:rFonts w:eastAsia="Times New Roman" w:cs="Times New Roman"/>
          <w:szCs w:val="24"/>
        </w:rPr>
        <w:t xml:space="preserve">3.2 </w:t>
      </w:r>
      <w:r w:rsidRPr="001C1459">
        <w:rPr>
          <w:rFonts w:eastAsia="Times New Roman" w:cs="Times New Roman"/>
          <w:szCs w:val="24"/>
        </w:rPr>
        <w:tab/>
        <w:t xml:space="preserve"> Population of the study</w:t>
      </w:r>
      <w:bookmarkEnd w:id="40"/>
      <w:bookmarkEnd w:id="41"/>
      <w:r w:rsidRPr="001C1459">
        <w:rPr>
          <w:rFonts w:eastAsia="Times New Roman" w:cs="Times New Roman"/>
          <w:szCs w:val="24"/>
        </w:rPr>
        <w:t xml:space="preserve"> </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According to </w:t>
      </w:r>
      <w:proofErr w:type="spellStart"/>
      <w:r w:rsidRPr="001C1459">
        <w:rPr>
          <w:rFonts w:ascii="Times New Roman" w:hAnsi="Times New Roman" w:cs="Times New Roman"/>
          <w:sz w:val="24"/>
          <w:szCs w:val="24"/>
        </w:rPr>
        <w:t>Saadudeen</w:t>
      </w:r>
      <w:proofErr w:type="spellEnd"/>
      <w:r w:rsidRPr="001C1459">
        <w:rPr>
          <w:rFonts w:ascii="Times New Roman" w:hAnsi="Times New Roman" w:cs="Times New Roman"/>
          <w:sz w:val="24"/>
          <w:szCs w:val="24"/>
        </w:rPr>
        <w:t xml:space="preserve"> A.A. (2016), population is a collection and list of subject or object in which a study is carried on. It provides the necessary data needed in a report. </w:t>
      </w:r>
      <w:r w:rsidRPr="001C1459">
        <w:rPr>
          <w:rFonts w:ascii="Times New Roman" w:eastAsia="Times New Roman" w:hAnsi="Times New Roman" w:cs="Times New Roman"/>
          <w:sz w:val="24"/>
          <w:szCs w:val="24"/>
        </w:rPr>
        <w:t xml:space="preserve">According to </w:t>
      </w:r>
      <w:proofErr w:type="spellStart"/>
      <w:r w:rsidRPr="001C1459">
        <w:rPr>
          <w:rFonts w:ascii="Times New Roman" w:eastAsia="Times New Roman" w:hAnsi="Times New Roman" w:cs="Times New Roman"/>
          <w:sz w:val="24"/>
          <w:szCs w:val="24"/>
        </w:rPr>
        <w:t>Oloyede</w:t>
      </w:r>
      <w:proofErr w:type="spellEnd"/>
      <w:r w:rsidRPr="001C1459">
        <w:rPr>
          <w:rFonts w:ascii="Times New Roman" w:eastAsia="Times New Roman" w:hAnsi="Times New Roman" w:cs="Times New Roman"/>
          <w:sz w:val="24"/>
          <w:szCs w:val="24"/>
        </w:rPr>
        <w:t xml:space="preserve"> &amp; </w:t>
      </w:r>
      <w:proofErr w:type="spellStart"/>
      <w:r w:rsidRPr="001C1459">
        <w:rPr>
          <w:rFonts w:ascii="Times New Roman" w:eastAsia="Times New Roman" w:hAnsi="Times New Roman" w:cs="Times New Roman"/>
          <w:sz w:val="24"/>
          <w:szCs w:val="24"/>
        </w:rPr>
        <w:t>Adejare</w:t>
      </w:r>
      <w:proofErr w:type="spellEnd"/>
      <w:r w:rsidRPr="001C1459">
        <w:rPr>
          <w:rFonts w:ascii="Times New Roman" w:eastAsia="Times New Roman" w:hAnsi="Times New Roman" w:cs="Times New Roman"/>
          <w:sz w:val="24"/>
          <w:szCs w:val="24"/>
        </w:rPr>
        <w:t xml:space="preserve"> (2012), “population can be referred to as living or non-living things; it may be people, animals or things that the study is essentially carried out to investigate”.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(2013), explained that the target population should have some observable characteristics to which the researcher intend to make a sweeping statement about the study results. </w:t>
      </w:r>
    </w:p>
    <w:p w:rsidR="00FB5D85" w:rsidRPr="001C1459" w:rsidRDefault="0090420B" w:rsidP="00FB5D8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Hence, t</w:t>
      </w:r>
      <w:r w:rsidR="005F4C18" w:rsidRPr="001C1459">
        <w:rPr>
          <w:rFonts w:ascii="Times New Roman" w:hAnsi="Times New Roman" w:cs="Times New Roman"/>
          <w:sz w:val="24"/>
          <w:szCs w:val="24"/>
        </w:rPr>
        <w:t xml:space="preserve">he population of this study </w:t>
      </w:r>
      <w:r w:rsidRPr="001C1459">
        <w:rPr>
          <w:rFonts w:ascii="Times New Roman" w:hAnsi="Times New Roman" w:cs="Times New Roman"/>
          <w:sz w:val="24"/>
          <w:szCs w:val="24"/>
        </w:rPr>
        <w:t>cover</w:t>
      </w:r>
      <w:r w:rsidR="00167C99">
        <w:rPr>
          <w:rFonts w:ascii="Times New Roman" w:hAnsi="Times New Roman" w:cs="Times New Roman"/>
          <w:sz w:val="24"/>
          <w:szCs w:val="24"/>
        </w:rPr>
        <w:t>ed</w:t>
      </w:r>
      <w:r w:rsidRPr="001C1459">
        <w:rPr>
          <w:rFonts w:ascii="Times New Roman" w:hAnsi="Times New Roman" w:cs="Times New Roman"/>
          <w:sz w:val="24"/>
          <w:szCs w:val="24"/>
        </w:rPr>
        <w:t xml:space="preserve"> internet users in Ilorin-west local government area,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w:t>
      </w:r>
      <w:r w:rsidR="00FB5D85" w:rsidRPr="001C1459">
        <w:rPr>
          <w:rFonts w:ascii="Times New Roman" w:hAnsi="Times New Roman" w:cs="Times New Roman"/>
          <w:sz w:val="24"/>
          <w:szCs w:val="24"/>
        </w:rPr>
        <w:t xml:space="preserve">As of 2025, Ilorin West Local Government Area (LGA) in </w:t>
      </w:r>
      <w:proofErr w:type="spellStart"/>
      <w:r w:rsidR="00FB5D85" w:rsidRPr="001C1459">
        <w:rPr>
          <w:rFonts w:ascii="Times New Roman" w:hAnsi="Times New Roman" w:cs="Times New Roman"/>
          <w:sz w:val="24"/>
          <w:szCs w:val="24"/>
        </w:rPr>
        <w:t>Kwara</w:t>
      </w:r>
      <w:proofErr w:type="spellEnd"/>
      <w:r w:rsidR="00FB5D85" w:rsidRPr="001C1459">
        <w:rPr>
          <w:rFonts w:ascii="Times New Roman" w:hAnsi="Times New Roman" w:cs="Times New Roman"/>
          <w:sz w:val="24"/>
          <w:szCs w:val="24"/>
        </w:rPr>
        <w:t xml:space="preserve"> State, Nigeria, has an estimated population of approximately 548,300 residents</w:t>
      </w:r>
      <w:r w:rsidR="00444965" w:rsidRPr="001C1459">
        <w:rPr>
          <w:rFonts w:ascii="Times New Roman" w:hAnsi="Times New Roman" w:cs="Times New Roman"/>
          <w:sz w:val="24"/>
          <w:szCs w:val="24"/>
        </w:rPr>
        <w:t xml:space="preserve"> (City population, 2025</w:t>
      </w:r>
      <w:r w:rsidR="00A01D60" w:rsidRPr="001C1459">
        <w:rPr>
          <w:rFonts w:ascii="Times New Roman" w:hAnsi="Times New Roman" w:cs="Times New Roman"/>
          <w:sz w:val="24"/>
          <w:szCs w:val="24"/>
        </w:rPr>
        <w:t xml:space="preserve">). </w:t>
      </w:r>
      <w:r w:rsidR="00FB5D85" w:rsidRPr="001C1459">
        <w:rPr>
          <w:rFonts w:ascii="Times New Roman" w:hAnsi="Times New Roman" w:cs="Times New Roman"/>
          <w:sz w:val="24"/>
          <w:szCs w:val="24"/>
        </w:rPr>
        <w:t xml:space="preserve">Given that Ilorin West is part of the Ilorin metropolitan area, which includes </w:t>
      </w:r>
      <w:r w:rsidR="00FB5D85" w:rsidRPr="001C1459">
        <w:rPr>
          <w:rFonts w:ascii="Times New Roman" w:hAnsi="Times New Roman" w:cs="Times New Roman"/>
          <w:sz w:val="24"/>
          <w:szCs w:val="24"/>
        </w:rPr>
        <w:lastRenderedPageBreak/>
        <w:t>Ilorin East, Ilorin South, and Ilorin West LGAs, the total population of the Ilorin metropolis is around 1,099,960</w:t>
      </w:r>
      <w:r w:rsidR="00A919E3" w:rsidRPr="001C1459">
        <w:rPr>
          <w:rFonts w:ascii="Times New Roman" w:hAnsi="Times New Roman" w:cs="Times New Roman"/>
          <w:sz w:val="24"/>
          <w:szCs w:val="24"/>
        </w:rPr>
        <w:t xml:space="preserve"> (World population review, 2024) </w:t>
      </w:r>
    </w:p>
    <w:p w:rsidR="005F4C18" w:rsidRPr="001C1459" w:rsidRDefault="00FB5D85" w:rsidP="009D294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early 2024, Nigeria had approximately 103 million internet users, representing 45.5% of the total </w:t>
      </w:r>
      <w:r w:rsidR="00A919E3" w:rsidRPr="001C1459">
        <w:rPr>
          <w:rFonts w:ascii="Times New Roman" w:hAnsi="Times New Roman" w:cs="Times New Roman"/>
          <w:sz w:val="24"/>
          <w:szCs w:val="24"/>
        </w:rPr>
        <w:t>population. Aligning Ilorin-west with</w:t>
      </w:r>
      <w:r w:rsidRPr="001C1459">
        <w:rPr>
          <w:rFonts w:ascii="Times New Roman" w:hAnsi="Times New Roman" w:cs="Times New Roman"/>
          <w:sz w:val="24"/>
          <w:szCs w:val="24"/>
        </w:rPr>
        <w:t xml:space="preserve"> the national average, </w:t>
      </w:r>
      <w:r w:rsidR="00A01D60">
        <w:rPr>
          <w:rFonts w:ascii="Times New Roman" w:hAnsi="Times New Roman" w:cs="Times New Roman"/>
          <w:sz w:val="24"/>
          <w:szCs w:val="24"/>
        </w:rPr>
        <w:t>it is</w:t>
      </w:r>
      <w:r w:rsidRPr="001C1459">
        <w:rPr>
          <w:rFonts w:ascii="Times New Roman" w:hAnsi="Times New Roman" w:cs="Times New Roman"/>
          <w:sz w:val="24"/>
          <w:szCs w:val="24"/>
        </w:rPr>
        <w:t xml:space="preserve"> estimate</w:t>
      </w:r>
      <w:r w:rsidR="00443451">
        <w:rPr>
          <w:rFonts w:ascii="Times New Roman" w:hAnsi="Times New Roman" w:cs="Times New Roman"/>
          <w:sz w:val="24"/>
          <w:szCs w:val="24"/>
        </w:rPr>
        <w:t>d</w:t>
      </w:r>
      <w:r w:rsidRPr="001C1459">
        <w:rPr>
          <w:rFonts w:ascii="Times New Roman" w:hAnsi="Times New Roman" w:cs="Times New Roman"/>
          <w:sz w:val="24"/>
          <w:szCs w:val="24"/>
        </w:rPr>
        <w:t xml:space="preserve"> that about 45.5% of its population, or approximately 249,000 individuals, have internet access.</w:t>
      </w:r>
      <w:r w:rsidR="00A919E3" w:rsidRPr="001C1459">
        <w:rPr>
          <w:rFonts w:ascii="Times New Roman" w:hAnsi="Times New Roman" w:cs="Times New Roman"/>
          <w:sz w:val="24"/>
          <w:szCs w:val="24"/>
        </w:rPr>
        <w:t xml:space="preserve"> (</w:t>
      </w:r>
      <w:r w:rsidRPr="001C1459">
        <w:rPr>
          <w:rFonts w:ascii="Times New Roman" w:hAnsi="Times New Roman" w:cs="Times New Roman"/>
          <w:sz w:val="24"/>
          <w:szCs w:val="24"/>
        </w:rPr>
        <w:t>Data</w:t>
      </w:r>
      <w:r w:rsidR="0089118A" w:rsidRPr="001C1459">
        <w:rPr>
          <w:rFonts w:ascii="Times New Roman" w:hAnsi="Times New Roman" w:cs="Times New Roman"/>
          <w:sz w:val="24"/>
          <w:szCs w:val="24"/>
        </w:rPr>
        <w:t>-Reporter,</w:t>
      </w:r>
      <w:r w:rsidR="00A919E3" w:rsidRPr="001C1459">
        <w:rPr>
          <w:rFonts w:ascii="Times New Roman" w:hAnsi="Times New Roman" w:cs="Times New Roman"/>
          <w:sz w:val="24"/>
          <w:szCs w:val="24"/>
        </w:rPr>
        <w:t xml:space="preserve"> 2025)</w:t>
      </w:r>
      <w:r w:rsidR="00E65E86" w:rsidRPr="001C1459">
        <w:rPr>
          <w:rFonts w:ascii="Times New Roman" w:hAnsi="Times New Roman" w:cs="Times New Roman"/>
          <w:sz w:val="24"/>
          <w:szCs w:val="24"/>
        </w:rPr>
        <w:t>.</w:t>
      </w:r>
    </w:p>
    <w:p w:rsidR="005F4C18" w:rsidRPr="001C1459" w:rsidRDefault="005F4C18" w:rsidP="005F4C18">
      <w:pPr>
        <w:pStyle w:val="Heading1"/>
        <w:rPr>
          <w:rFonts w:eastAsia="Times New Roman" w:cs="Times New Roman"/>
          <w:i/>
          <w:szCs w:val="24"/>
        </w:rPr>
      </w:pPr>
      <w:bookmarkStart w:id="42" w:name="_Toc171595562"/>
      <w:bookmarkStart w:id="43" w:name="_Toc208070616"/>
      <w:r w:rsidRPr="001C1459">
        <w:rPr>
          <w:rFonts w:eastAsia="Times New Roman" w:cs="Times New Roman"/>
          <w:szCs w:val="24"/>
        </w:rPr>
        <w:t xml:space="preserve">3.3 </w:t>
      </w:r>
      <w:r w:rsidRPr="001C1459">
        <w:rPr>
          <w:rFonts w:eastAsia="Times New Roman" w:cs="Times New Roman"/>
          <w:szCs w:val="24"/>
        </w:rPr>
        <w:tab/>
        <w:t xml:space="preserve"> Sample size and Sampling </w:t>
      </w:r>
      <w:r w:rsidR="00BC35D3" w:rsidRPr="001C1459">
        <w:rPr>
          <w:rFonts w:eastAsia="Times New Roman" w:cs="Times New Roman"/>
          <w:szCs w:val="24"/>
        </w:rPr>
        <w:t>Techniques</w:t>
      </w:r>
      <w:bookmarkEnd w:id="42"/>
      <w:bookmarkEnd w:id="43"/>
      <w:r w:rsidR="00BC35D3" w:rsidRPr="001C1459">
        <w:rPr>
          <w:rFonts w:eastAsia="Times New Roman" w:cs="Times New Roman"/>
          <w:szCs w:val="24"/>
        </w:rPr>
        <w:t xml:space="preserve"> </w:t>
      </w:r>
    </w:p>
    <w:p w:rsidR="005F4C18" w:rsidRPr="001C1459" w:rsidRDefault="00725670" w:rsidP="005F4C18">
      <w:pPr>
        <w:spacing w:after="120"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According to Isa (2012)</w:t>
      </w:r>
      <w:r w:rsidR="005F4C18" w:rsidRPr="001C1459">
        <w:rPr>
          <w:rFonts w:ascii="Times New Roman" w:hAnsi="Times New Roman" w:cs="Times New Roman"/>
          <w:sz w:val="24"/>
          <w:szCs w:val="24"/>
        </w:rPr>
        <w:t xml:space="preserve"> he explained sample size as the study of research population from which necessary data for its conduct would be obtained. It can be emphasized that to study the entire research population could be cumbersome, time consuming and of course very costly, hence a sample takes a fair portion as representative of the entire population.  </w:t>
      </w:r>
      <w:r w:rsidR="005F4C18" w:rsidRPr="001C1459">
        <w:rPr>
          <w:rFonts w:ascii="Times New Roman" w:hAnsi="Times New Roman" w:cs="Times New Roman"/>
          <w:sz w:val="24"/>
          <w:szCs w:val="24"/>
          <w:lang w:val="en-GB"/>
        </w:rPr>
        <w:t xml:space="preserve">In order to get the sample size for the study, Taro Yamane method was used.  </w:t>
      </w:r>
      <w:r w:rsidR="005F4C18" w:rsidRPr="001C1459">
        <w:rPr>
          <w:rFonts w:ascii="Times New Roman" w:hAnsi="Times New Roman" w:cs="Times New Roman"/>
          <w:sz w:val="24"/>
          <w:szCs w:val="24"/>
        </w:rPr>
        <w:t xml:space="preserve"> </w:t>
      </w:r>
    </w:p>
    <w:p w:rsidR="00B04811" w:rsidRPr="001C1459" w:rsidRDefault="00B04811" w:rsidP="00B04811">
      <w:pPr>
        <w:spacing w:before="240"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B04811" w:rsidRPr="001C1459" w:rsidRDefault="00B04811" w:rsidP="00B04811">
      <w:pPr>
        <w:spacing w:after="0" w:line="360" w:lineRule="auto"/>
        <w:jc w:val="both"/>
        <w:rPr>
          <w:rFonts w:ascii="Times New Roman" w:hAnsi="Times New Roman" w:cs="Times New Roman"/>
          <w:b/>
          <w:i/>
          <w:sz w:val="24"/>
          <w:szCs w:val="24"/>
        </w:rPr>
      </w:pPr>
      <w:r w:rsidRPr="001C1459">
        <w:rPr>
          <w:rFonts w:ascii="Times New Roman" w:hAnsi="Times New Roman" w:cs="Times New Roman"/>
          <w:b/>
          <w:i/>
          <w:sz w:val="24"/>
          <w:szCs w:val="24"/>
        </w:rPr>
        <w:t>Where:</w:t>
      </w:r>
    </w:p>
    <w:p w:rsidR="00B04811" w:rsidRPr="001C1459" w:rsidRDefault="00FB5D85" w:rsidP="00B04811">
      <w:p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N </w:t>
      </w:r>
      <w:r w:rsidR="006251A0" w:rsidRPr="001C1459">
        <w:rPr>
          <w:rFonts w:ascii="Times New Roman" w:hAnsi="Times New Roman" w:cs="Times New Roman"/>
          <w:sz w:val="24"/>
          <w:szCs w:val="24"/>
        </w:rPr>
        <w:t>= (</w:t>
      </w:r>
      <w:r w:rsidR="00B04811" w:rsidRPr="001C1459">
        <w:rPr>
          <w:rFonts w:ascii="Times New Roman" w:hAnsi="Times New Roman" w:cs="Times New Roman"/>
          <w:sz w:val="24"/>
          <w:szCs w:val="24"/>
        </w:rPr>
        <w:t>total population)</w:t>
      </w:r>
    </w:p>
    <w:p w:rsidR="00B04811" w:rsidRPr="001C1459" w:rsidRDefault="00AE4924" w:rsidP="00B04811">
      <w:p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 = 0.1 (margin of error at 10</w:t>
      </w:r>
      <w:r w:rsidR="00B04811" w:rsidRPr="001C1459">
        <w:rPr>
          <w:rFonts w:ascii="Times New Roman" w:hAnsi="Times New Roman" w:cs="Times New Roman"/>
          <w:sz w:val="24"/>
          <w:szCs w:val="24"/>
        </w:rPr>
        <w:t>%)</w:t>
      </w:r>
    </w:p>
    <w:p w:rsidR="006251A0" w:rsidRPr="001C1459" w:rsidRDefault="006251A0" w:rsidP="00B04811">
      <w:p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1= constant</w:t>
      </w:r>
    </w:p>
    <w:p w:rsidR="00B04811" w:rsidRPr="001C1459" w:rsidRDefault="00B04811" w:rsidP="00B04811">
      <w:pPr>
        <w:spacing w:line="360" w:lineRule="auto"/>
        <w:jc w:val="both"/>
        <w:rPr>
          <w:rFonts w:ascii="Times New Roman" w:hAnsi="Times New Roman" w:cs="Times New Roman"/>
          <w:sz w:val="24"/>
          <w:szCs w:val="24"/>
        </w:rPr>
      </w:pPr>
    </w:p>
    <w:p w:rsidR="00B04811" w:rsidRPr="001C1459" w:rsidRDefault="00B04811" w:rsidP="00B048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Substituting into the formula:</w:t>
      </w:r>
    </w:p>
    <w:p w:rsidR="00B04811" w:rsidRPr="001C1459" w:rsidRDefault="00B04811" w:rsidP="00B04811">
      <w:pPr>
        <w:spacing w:before="240" w:after="0" w:line="300" w:lineRule="auto"/>
        <w:jc w:val="center"/>
        <w:rPr>
          <w:rFonts w:ascii="Times New Roman" w:eastAsiaTheme="minorEastAsia" w:hAnsi="Times New Roman" w:cs="Times New Roman"/>
          <w:sz w:val="24"/>
          <w:szCs w:val="24"/>
          <w:lang w:val="en-GB"/>
        </w:rPr>
      </w:pPr>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249,000</m:t>
            </m:r>
          </m:num>
          <m:den>
            <m:r>
              <w:rPr>
                <w:rFonts w:ascii="Cambria Math" w:hAnsi="Cambria Math" w:cs="Times New Roman"/>
                <w:sz w:val="24"/>
                <w:szCs w:val="24"/>
                <w:lang w:val="en-GB"/>
              </w:rPr>
              <m:t xml:space="preserve">1+249,000 </m:t>
            </m:r>
            <m:d>
              <m:dPr>
                <m:ctrlPr>
                  <w:rPr>
                    <w:rFonts w:ascii="Cambria Math" w:hAnsi="Cambria Math" w:cs="Times New Roman"/>
                    <w:i/>
                    <w:sz w:val="24"/>
                    <w:szCs w:val="24"/>
                    <w:lang w:val="en-GB"/>
                  </w:rPr>
                </m:ctrlPr>
              </m:dPr>
              <m:e>
                <m:r>
                  <w:rPr>
                    <w:rFonts w:ascii="Cambria Math" w:hAnsi="Cambria Math" w:cs="Times New Roman"/>
                    <w:sz w:val="24"/>
                    <w:szCs w:val="24"/>
                    <w:lang w:val="en-GB"/>
                  </w:rPr>
                  <m:t>0.1</m:t>
                </m:r>
              </m:e>
            </m:d>
            <m:r>
              <w:rPr>
                <w:rFonts w:ascii="Cambria Math" w:hAnsi="Cambria Math" w:cs="Times New Roman"/>
                <w:sz w:val="24"/>
                <w:szCs w:val="24"/>
                <w:lang w:val="en-GB"/>
              </w:rPr>
              <m:t>⌃2</m:t>
            </m:r>
          </m:den>
        </m:f>
      </m:oMath>
      <w:r w:rsidRPr="001C1459">
        <w:rPr>
          <w:rFonts w:ascii="Times New Roman" w:eastAsiaTheme="minorEastAsia" w:hAnsi="Times New Roman" w:cs="Times New Roman"/>
          <w:sz w:val="24"/>
          <w:szCs w:val="24"/>
          <w:lang w:val="en-GB"/>
        </w:rPr>
        <w:t xml:space="preserve">      </w:t>
      </w:r>
      <m:oMath>
        <m:r>
          <m:rPr>
            <m:sty m:val="p"/>
          </m:rPr>
          <w:rPr>
            <w:rFonts w:ascii="Cambria Math" w:hAnsi="Cambria Math" w:cs="Times New Roman"/>
            <w:sz w:val="24"/>
            <w:szCs w:val="24"/>
            <w:lang w:val="en-GB"/>
          </w:rPr>
          <m:t>=</m:t>
        </m:r>
        <m:f>
          <m:fPr>
            <m:ctrlPr>
              <w:rPr>
                <w:rFonts w:ascii="Cambria Math" w:hAnsi="Cambria Math" w:cs="Times New Roman"/>
                <w:sz w:val="24"/>
                <w:szCs w:val="24"/>
                <w:lang w:val="en-GB"/>
              </w:rPr>
            </m:ctrlPr>
          </m:fPr>
          <m:num>
            <m:r>
              <w:rPr>
                <w:rFonts w:ascii="Cambria Math" w:hAnsi="Cambria Math" w:cs="Times New Roman"/>
                <w:sz w:val="24"/>
                <w:szCs w:val="24"/>
                <w:lang w:val="en-GB"/>
              </w:rPr>
              <m:t>249,000</m:t>
            </m:r>
          </m:num>
          <m:den>
            <m:r>
              <w:rPr>
                <w:rFonts w:ascii="Cambria Math" w:hAnsi="Cambria Math" w:cs="Times New Roman"/>
                <w:sz w:val="24"/>
                <w:szCs w:val="24"/>
                <w:lang w:val="en-GB"/>
              </w:rPr>
              <m:t xml:space="preserve">1+249,000 </m:t>
            </m:r>
            <m:d>
              <m:dPr>
                <m:ctrlPr>
                  <w:rPr>
                    <w:rFonts w:ascii="Cambria Math" w:hAnsi="Cambria Math" w:cs="Times New Roman"/>
                    <w:i/>
                    <w:sz w:val="24"/>
                    <w:szCs w:val="24"/>
                    <w:lang w:val="en-GB"/>
                  </w:rPr>
                </m:ctrlPr>
              </m:dPr>
              <m:e>
                <m:r>
                  <w:rPr>
                    <w:rFonts w:ascii="Cambria Math" w:hAnsi="Cambria Math" w:cs="Times New Roman"/>
                    <w:sz w:val="24"/>
                    <w:szCs w:val="24"/>
                    <w:lang w:val="en-GB"/>
                  </w:rPr>
                  <m:t>0.01</m:t>
                </m:r>
              </m:e>
            </m:d>
          </m:den>
        </m:f>
      </m:oMath>
      <w:r w:rsidRPr="001C1459">
        <w:rPr>
          <w:rFonts w:ascii="Times New Roman" w:eastAsiaTheme="minorEastAsia" w:hAnsi="Times New Roman" w:cs="Times New Roman"/>
          <w:sz w:val="24"/>
          <w:szCs w:val="24"/>
          <w:lang w:val="en-GB"/>
        </w:rPr>
        <w:t xml:space="preserve">  </w:t>
      </w:r>
      <m:oMath>
        <m:r>
          <m:rPr>
            <m:sty m:val="p"/>
          </m:rPr>
          <w:rPr>
            <w:rFonts w:ascii="Cambria Math" w:hAnsi="Cambria Math" w:cs="Times New Roman"/>
            <w:sz w:val="24"/>
            <w:szCs w:val="24"/>
            <w:lang w:val="en-GB"/>
          </w:rPr>
          <m:t xml:space="preserve">    </m:t>
        </m:r>
      </m:oMath>
    </w:p>
    <w:p w:rsidR="00595385" w:rsidRPr="001C1459" w:rsidRDefault="00B04811" w:rsidP="00EB59C0">
      <w:pPr>
        <w:spacing w:before="240" w:after="0" w:line="360" w:lineRule="auto"/>
        <w:jc w:val="center"/>
        <w:rPr>
          <w:rFonts w:ascii="Times New Roman" w:eastAsiaTheme="minorEastAsia" w:hAnsi="Times New Roman" w:cs="Times New Roman"/>
          <w:sz w:val="24"/>
          <w:szCs w:val="24"/>
          <w:lang w:val="en-GB"/>
        </w:rPr>
      </w:pPr>
      <m:oMath>
        <m:r>
          <m:rPr>
            <m:sty m:val="p"/>
          </m:rPr>
          <w:rPr>
            <w:rFonts w:ascii="Cambria Math" w:hAnsi="Cambria Math" w:cs="Times New Roman"/>
            <w:sz w:val="24"/>
            <w:szCs w:val="24"/>
            <w:lang w:val="en-GB"/>
          </w:rPr>
          <m:t>=</m:t>
        </m:r>
        <m:f>
          <m:fPr>
            <m:ctrlPr>
              <w:rPr>
                <w:rFonts w:ascii="Cambria Math" w:hAnsi="Cambria Math" w:cs="Times New Roman"/>
                <w:sz w:val="24"/>
                <w:szCs w:val="24"/>
                <w:lang w:val="en-GB"/>
              </w:rPr>
            </m:ctrlPr>
          </m:fPr>
          <m:num>
            <m:r>
              <w:rPr>
                <w:rFonts w:ascii="Cambria Math" w:hAnsi="Cambria Math" w:cs="Times New Roman"/>
                <w:sz w:val="24"/>
                <w:szCs w:val="24"/>
                <w:lang w:val="en-GB"/>
              </w:rPr>
              <m:t xml:space="preserve"> 249,000</m:t>
            </m:r>
          </m:num>
          <m:den>
            <m:r>
              <w:rPr>
                <w:rFonts w:ascii="Cambria Math" w:hAnsi="Cambria Math" w:cs="Times New Roman"/>
                <w:sz w:val="24"/>
                <w:szCs w:val="24"/>
                <w:lang w:val="en-GB"/>
              </w:rPr>
              <m:t>1+2,490</m:t>
            </m:r>
          </m:den>
        </m:f>
      </m:oMath>
      <w:r w:rsidRPr="001C1459">
        <w:rPr>
          <w:rFonts w:ascii="Times New Roman" w:eastAsiaTheme="minorEastAsia" w:hAnsi="Times New Roman" w:cs="Times New Roman"/>
          <w:sz w:val="24"/>
          <w:szCs w:val="24"/>
          <w:lang w:val="en-GB"/>
        </w:rPr>
        <w:t xml:space="preserve">   </w:t>
      </w:r>
      <m:oMath>
        <m:r>
          <m:rPr>
            <m:sty m:val="p"/>
          </m:rPr>
          <w:rPr>
            <w:rFonts w:ascii="Cambria Math" w:hAnsi="Cambria Math" w:cs="Times New Roman"/>
            <w:sz w:val="24"/>
            <w:szCs w:val="24"/>
            <w:lang w:val="en-GB"/>
          </w:rPr>
          <m:t xml:space="preserve"> =</m:t>
        </m:r>
        <m:f>
          <m:fPr>
            <m:ctrlPr>
              <w:rPr>
                <w:rFonts w:ascii="Cambria Math" w:hAnsi="Cambria Math" w:cs="Times New Roman"/>
                <w:sz w:val="24"/>
                <w:szCs w:val="24"/>
                <w:lang w:val="en-GB"/>
              </w:rPr>
            </m:ctrlPr>
          </m:fPr>
          <m:num>
            <m:r>
              <w:rPr>
                <w:rFonts w:ascii="Cambria Math" w:hAnsi="Cambria Math" w:cs="Times New Roman"/>
                <w:sz w:val="24"/>
                <w:szCs w:val="24"/>
                <w:lang w:val="en-GB"/>
              </w:rPr>
              <m:t>249,000</m:t>
            </m:r>
          </m:num>
          <m:den>
            <m:r>
              <w:rPr>
                <w:rFonts w:ascii="Cambria Math" w:hAnsi="Cambria Math" w:cs="Times New Roman"/>
                <w:sz w:val="24"/>
                <w:szCs w:val="24"/>
                <w:lang w:val="en-GB"/>
              </w:rPr>
              <m:t>2,491</m:t>
            </m:r>
          </m:den>
        </m:f>
        <m:r>
          <m:rPr>
            <m:sty m:val="p"/>
          </m:rPr>
          <w:rPr>
            <w:rFonts w:ascii="Cambria Math" w:hAnsi="Cambria Math" w:cs="Times New Roman"/>
            <w:sz w:val="24"/>
            <w:szCs w:val="24"/>
            <w:lang w:val="en-GB"/>
          </w:rPr>
          <w:br/>
        </m:r>
      </m:oMath>
      <m:oMathPara>
        <m:oMath>
          <m:r>
            <m:rPr>
              <m:sty m:val="b"/>
            </m:rPr>
            <w:rPr>
              <w:rFonts w:ascii="Cambria Math" w:hAnsi="Cambria Math" w:cs="Times New Roman"/>
              <w:sz w:val="24"/>
              <w:szCs w:val="24"/>
              <w:lang w:val="en-GB"/>
            </w:rPr>
            <m:t>n=99.95=approx. 100</m:t>
          </m:r>
        </m:oMath>
      </m:oMathPara>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According to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lastRenderedPageBreak/>
        <w:t xml:space="preserve">This study </w:t>
      </w:r>
      <w:r w:rsidR="00353DC9" w:rsidRPr="001C1459">
        <w:rPr>
          <w:rFonts w:ascii="Times New Roman" w:hAnsi="Times New Roman" w:cs="Times New Roman"/>
          <w:sz w:val="24"/>
          <w:szCs w:val="24"/>
        </w:rPr>
        <w:t>employ</w:t>
      </w:r>
      <w:r w:rsidR="00195F38">
        <w:rPr>
          <w:rFonts w:ascii="Times New Roman" w:hAnsi="Times New Roman" w:cs="Times New Roman"/>
          <w:sz w:val="24"/>
          <w:szCs w:val="24"/>
        </w:rPr>
        <w:t>ed</w:t>
      </w:r>
      <w:r w:rsidRPr="001C1459">
        <w:rPr>
          <w:rFonts w:ascii="Times New Roman" w:hAnsi="Times New Roman" w:cs="Times New Roman"/>
          <w:sz w:val="24"/>
          <w:szCs w:val="24"/>
        </w:rPr>
        <w:t xml:space="preserve">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5F4C18" w:rsidRPr="001C1459" w:rsidRDefault="0065724A"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At stage one, systematic</w:t>
      </w:r>
      <w:r w:rsidR="005F4C18" w:rsidRPr="001C1459">
        <w:rPr>
          <w:rFonts w:ascii="Times New Roman" w:hAnsi="Times New Roman" w:cs="Times New Roman"/>
          <w:sz w:val="24"/>
          <w:szCs w:val="24"/>
        </w:rPr>
        <w:t xml:space="preserve"> sampling technique </w:t>
      </w:r>
      <w:r w:rsidR="00B8647B">
        <w:rPr>
          <w:rFonts w:ascii="Times New Roman" w:hAnsi="Times New Roman" w:cs="Times New Roman"/>
          <w:sz w:val="24"/>
          <w:szCs w:val="24"/>
        </w:rPr>
        <w:t>was</w:t>
      </w:r>
      <w:r w:rsidR="005F4C18" w:rsidRPr="001C1459">
        <w:rPr>
          <w:rFonts w:ascii="Times New Roman" w:hAnsi="Times New Roman" w:cs="Times New Roman"/>
          <w:sz w:val="24"/>
          <w:szCs w:val="24"/>
        </w:rPr>
        <w:t xml:space="preserve"> adopted. </w:t>
      </w:r>
      <w:r w:rsidR="00B547C9" w:rsidRPr="001C1459">
        <w:rPr>
          <w:rFonts w:ascii="Times New Roman" w:hAnsi="Times New Roman" w:cs="Times New Roman"/>
          <w:sz w:val="24"/>
          <w:szCs w:val="24"/>
        </w:rPr>
        <w:t>Hence</w:t>
      </w:r>
      <w:r w:rsidR="004317C8" w:rsidRPr="001C1459">
        <w:rPr>
          <w:rFonts w:ascii="Times New Roman" w:hAnsi="Times New Roman" w:cs="Times New Roman"/>
          <w:sz w:val="24"/>
          <w:szCs w:val="24"/>
        </w:rPr>
        <w:t xml:space="preserve">, two wards in Ilorin-west local government area of </w:t>
      </w:r>
      <w:proofErr w:type="spellStart"/>
      <w:r w:rsidR="004317C8" w:rsidRPr="001C1459">
        <w:rPr>
          <w:rFonts w:ascii="Times New Roman" w:hAnsi="Times New Roman" w:cs="Times New Roman"/>
          <w:sz w:val="24"/>
          <w:szCs w:val="24"/>
        </w:rPr>
        <w:t>Kwara</w:t>
      </w:r>
      <w:proofErr w:type="spellEnd"/>
      <w:r w:rsidR="004317C8" w:rsidRPr="001C1459">
        <w:rPr>
          <w:rFonts w:ascii="Times New Roman" w:hAnsi="Times New Roman" w:cs="Times New Roman"/>
          <w:sz w:val="24"/>
          <w:szCs w:val="24"/>
        </w:rPr>
        <w:t xml:space="preserve"> State </w:t>
      </w:r>
      <w:r w:rsidR="00C5180E">
        <w:rPr>
          <w:rFonts w:ascii="Times New Roman" w:hAnsi="Times New Roman" w:cs="Times New Roman"/>
          <w:sz w:val="24"/>
          <w:szCs w:val="24"/>
        </w:rPr>
        <w:t>were</w:t>
      </w:r>
      <w:r w:rsidR="004317C8" w:rsidRPr="001C1459">
        <w:rPr>
          <w:rFonts w:ascii="Times New Roman" w:hAnsi="Times New Roman" w:cs="Times New Roman"/>
          <w:sz w:val="24"/>
          <w:szCs w:val="24"/>
        </w:rPr>
        <w:t xml:space="preserve"> picked. In stage two, purposive sampling technique </w:t>
      </w:r>
      <w:r w:rsidR="00DE6E99">
        <w:rPr>
          <w:rFonts w:ascii="Times New Roman" w:hAnsi="Times New Roman" w:cs="Times New Roman"/>
          <w:sz w:val="24"/>
          <w:szCs w:val="24"/>
        </w:rPr>
        <w:t>was</w:t>
      </w:r>
      <w:r w:rsidR="004317C8" w:rsidRPr="001C1459">
        <w:rPr>
          <w:rFonts w:ascii="Times New Roman" w:hAnsi="Times New Roman" w:cs="Times New Roman"/>
          <w:sz w:val="24"/>
          <w:szCs w:val="24"/>
        </w:rPr>
        <w:t xml:space="preserve"> used to sample </w:t>
      </w:r>
      <w:r w:rsidR="00567363">
        <w:rPr>
          <w:rFonts w:ascii="Times New Roman" w:hAnsi="Times New Roman" w:cs="Times New Roman"/>
          <w:sz w:val="24"/>
          <w:szCs w:val="24"/>
        </w:rPr>
        <w:t xml:space="preserve">100 </w:t>
      </w:r>
      <w:r w:rsidR="004317C8" w:rsidRPr="001C1459">
        <w:rPr>
          <w:rFonts w:ascii="Times New Roman" w:hAnsi="Times New Roman" w:cs="Times New Roman"/>
          <w:sz w:val="24"/>
          <w:szCs w:val="24"/>
        </w:rPr>
        <w:t>relevant respondents in the selected two wards in Ilorin-west local government area.</w:t>
      </w:r>
    </w:p>
    <w:p w:rsidR="005F4C18" w:rsidRPr="001C1459" w:rsidRDefault="005F4C18" w:rsidP="005F4C18">
      <w:pPr>
        <w:pStyle w:val="Heading1"/>
        <w:rPr>
          <w:rFonts w:eastAsia="Times New Roman" w:cs="Times New Roman"/>
          <w:i/>
          <w:szCs w:val="24"/>
        </w:rPr>
      </w:pPr>
      <w:bookmarkStart w:id="44" w:name="_Toc171595563"/>
      <w:bookmarkStart w:id="45" w:name="_Toc208070617"/>
      <w:r w:rsidRPr="001C1459">
        <w:rPr>
          <w:rFonts w:eastAsia="Times New Roman" w:cs="Times New Roman"/>
          <w:szCs w:val="24"/>
        </w:rPr>
        <w:t xml:space="preserve">3.4 </w:t>
      </w:r>
      <w:r w:rsidRPr="001C1459">
        <w:rPr>
          <w:rFonts w:eastAsia="Times New Roman" w:cs="Times New Roman"/>
          <w:szCs w:val="24"/>
        </w:rPr>
        <w:tab/>
        <w:t xml:space="preserve"> Research Instrument</w:t>
      </w:r>
      <w:bookmarkEnd w:id="44"/>
      <w:bookmarkEnd w:id="45"/>
      <w:r w:rsidRPr="001C1459">
        <w:rPr>
          <w:rFonts w:eastAsia="Times New Roman" w:cs="Times New Roman"/>
          <w:szCs w:val="24"/>
        </w:rPr>
        <w:t xml:space="preserve"> </w:t>
      </w:r>
    </w:p>
    <w:p w:rsidR="005F4C18" w:rsidRPr="001C1459" w:rsidRDefault="005F4C18" w:rsidP="005F4C18">
      <w:pPr>
        <w:spacing w:after="0" w:line="360" w:lineRule="auto"/>
        <w:ind w:left="10" w:right="8" w:firstLine="710"/>
        <w:jc w:val="both"/>
        <w:rPr>
          <w:rFonts w:ascii="Times New Roman" w:hAnsi="Times New Roman" w:cs="Times New Roman"/>
          <w:sz w:val="24"/>
          <w:szCs w:val="24"/>
        </w:rPr>
      </w:pPr>
      <w:r w:rsidRPr="001C1459">
        <w:rPr>
          <w:rFonts w:ascii="Times New Roman" w:hAnsi="Times New Roman" w:cs="Times New Roman"/>
          <w:sz w:val="24"/>
          <w:szCs w:val="24"/>
        </w:rPr>
        <w:t xml:space="preserve">Questionnaire </w:t>
      </w:r>
      <w:r w:rsidR="003A68BC">
        <w:rPr>
          <w:rFonts w:ascii="Times New Roman" w:hAnsi="Times New Roman" w:cs="Times New Roman"/>
          <w:sz w:val="24"/>
          <w:szCs w:val="24"/>
        </w:rPr>
        <w:t>was</w:t>
      </w:r>
      <w:r w:rsidRPr="001C1459">
        <w:rPr>
          <w:rFonts w:ascii="Times New Roman" w:hAnsi="Times New Roman" w:cs="Times New Roman"/>
          <w:sz w:val="24"/>
          <w:szCs w:val="24"/>
        </w:rPr>
        <w:t xml:space="preserve"> used as the research instrument and primary source of data in this study. Saul </w:t>
      </w:r>
      <w:proofErr w:type="spellStart"/>
      <w:r w:rsidRPr="001C1459">
        <w:rPr>
          <w:rFonts w:ascii="Times New Roman" w:hAnsi="Times New Roman" w:cs="Times New Roman"/>
          <w:sz w:val="24"/>
          <w:szCs w:val="24"/>
        </w:rPr>
        <w:t>Mcleod</w:t>
      </w:r>
      <w:proofErr w:type="spellEnd"/>
      <w:r w:rsidRPr="001C1459">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t>
      </w:r>
      <w:r w:rsidR="009A00CD">
        <w:rPr>
          <w:rFonts w:ascii="Times New Roman" w:hAnsi="Times New Roman" w:cs="Times New Roman"/>
          <w:sz w:val="24"/>
          <w:szCs w:val="24"/>
        </w:rPr>
        <w:t>was</w:t>
      </w:r>
      <w:r w:rsidRPr="001C1459">
        <w:rPr>
          <w:rFonts w:ascii="Times New Roman" w:hAnsi="Times New Roman" w:cs="Times New Roman"/>
          <w:sz w:val="24"/>
          <w:szCs w:val="24"/>
        </w:rPr>
        <w:t xml:space="preserve"> divided into three (3) parts. Part A </w:t>
      </w:r>
      <w:r w:rsidR="00F85E45" w:rsidRPr="001C1459">
        <w:rPr>
          <w:rFonts w:ascii="Times New Roman" w:hAnsi="Times New Roman" w:cs="Times New Roman"/>
          <w:sz w:val="24"/>
          <w:szCs w:val="24"/>
        </w:rPr>
        <w:t>conceptualize</w:t>
      </w:r>
      <w:r w:rsidR="00D53D78">
        <w:rPr>
          <w:rFonts w:ascii="Times New Roman" w:hAnsi="Times New Roman" w:cs="Times New Roman"/>
          <w:sz w:val="24"/>
          <w:szCs w:val="24"/>
        </w:rPr>
        <w:t>d</w:t>
      </w:r>
      <w:r w:rsidRPr="001C1459">
        <w:rPr>
          <w:rFonts w:ascii="Times New Roman" w:hAnsi="Times New Roman" w:cs="Times New Roman"/>
          <w:sz w:val="24"/>
          <w:szCs w:val="24"/>
        </w:rPr>
        <w:t xml:space="preserve"> on introduction and familiarity of respondents to the topic understudy, part B contain</w:t>
      </w:r>
      <w:r w:rsidR="00586EA4">
        <w:rPr>
          <w:rFonts w:ascii="Times New Roman" w:hAnsi="Times New Roman" w:cs="Times New Roman"/>
          <w:sz w:val="24"/>
          <w:szCs w:val="24"/>
        </w:rPr>
        <w:t>ed</w:t>
      </w:r>
      <w:r w:rsidRPr="001C1459">
        <w:rPr>
          <w:rFonts w:ascii="Times New Roman" w:hAnsi="Times New Roman" w:cs="Times New Roman"/>
          <w:sz w:val="24"/>
          <w:szCs w:val="24"/>
        </w:rPr>
        <w:t xml:space="preserve"> items design to obtain data on the research topic while part C sought the demographic profile of the respondents.</w:t>
      </w:r>
    </w:p>
    <w:p w:rsidR="005F4C18" w:rsidRPr="001C1459" w:rsidRDefault="005F4C18" w:rsidP="005F4C18">
      <w:pPr>
        <w:pStyle w:val="Heading1"/>
        <w:rPr>
          <w:rFonts w:cs="Times New Roman"/>
          <w:szCs w:val="24"/>
        </w:rPr>
      </w:pPr>
      <w:bookmarkStart w:id="46" w:name="_Toc208070618"/>
      <w:r w:rsidRPr="001C1459">
        <w:rPr>
          <w:rFonts w:cs="Times New Roman"/>
          <w:szCs w:val="24"/>
        </w:rPr>
        <w:t>3.5</w:t>
      </w:r>
      <w:r w:rsidRPr="001C1459">
        <w:rPr>
          <w:rFonts w:cs="Times New Roman"/>
          <w:szCs w:val="24"/>
        </w:rPr>
        <w:tab/>
        <w:t xml:space="preserve">Validity </w:t>
      </w:r>
      <w:r w:rsidR="001D6C6A" w:rsidRPr="001C1459">
        <w:rPr>
          <w:rFonts w:cs="Times New Roman"/>
          <w:szCs w:val="24"/>
        </w:rPr>
        <w:t xml:space="preserve">and Reliability </w:t>
      </w:r>
      <w:r w:rsidRPr="001C1459">
        <w:rPr>
          <w:rFonts w:cs="Times New Roman"/>
          <w:szCs w:val="24"/>
        </w:rPr>
        <w:t>of the Instrument</w:t>
      </w:r>
      <w:bookmarkEnd w:id="46"/>
    </w:p>
    <w:p w:rsidR="005F4C18" w:rsidRPr="001C1459" w:rsidRDefault="005F4C18" w:rsidP="005F4C18">
      <w:pPr>
        <w:spacing w:after="0" w:line="360" w:lineRule="auto"/>
        <w:ind w:right="8"/>
        <w:jc w:val="both"/>
        <w:rPr>
          <w:rFonts w:ascii="Times New Roman" w:hAnsi="Times New Roman" w:cs="Times New Roman"/>
          <w:sz w:val="24"/>
          <w:szCs w:val="24"/>
        </w:rPr>
      </w:pPr>
      <w:r w:rsidRPr="001C1459">
        <w:rPr>
          <w:rFonts w:ascii="Times New Roman" w:hAnsi="Times New Roman" w:cs="Times New Roman"/>
          <w:sz w:val="24"/>
          <w:szCs w:val="24"/>
        </w:rPr>
        <w:tab/>
        <w:t xml:space="preserve">To ascertain the validity of the instrument, expert validity method </w:t>
      </w:r>
      <w:r w:rsidR="009E3C63">
        <w:rPr>
          <w:rFonts w:ascii="Times New Roman" w:hAnsi="Times New Roman" w:cs="Times New Roman"/>
          <w:sz w:val="24"/>
          <w:szCs w:val="24"/>
        </w:rPr>
        <w:t>was</w:t>
      </w:r>
      <w:r w:rsidRPr="001C1459">
        <w:rPr>
          <w:rFonts w:ascii="Times New Roman" w:hAnsi="Times New Roman" w:cs="Times New Roman"/>
          <w:sz w:val="24"/>
          <w:szCs w:val="24"/>
        </w:rPr>
        <w:t xml:space="preserve"> adopted. Hence, the researchers’ supervisor who is a communication expert scrutinize</w:t>
      </w:r>
      <w:r w:rsidR="00DA1621">
        <w:rPr>
          <w:rFonts w:ascii="Times New Roman" w:hAnsi="Times New Roman" w:cs="Times New Roman"/>
          <w:sz w:val="24"/>
          <w:szCs w:val="24"/>
        </w:rPr>
        <w:t>d</w:t>
      </w:r>
      <w:r w:rsidRPr="001C1459">
        <w:rPr>
          <w:rFonts w:ascii="Times New Roman" w:hAnsi="Times New Roman" w:cs="Times New Roman"/>
          <w:sz w:val="24"/>
          <w:szCs w:val="24"/>
        </w:rPr>
        <w:t xml:space="preserve"> the items contain in the q</w:t>
      </w:r>
      <w:r w:rsidR="00B05664">
        <w:rPr>
          <w:rFonts w:ascii="Times New Roman" w:hAnsi="Times New Roman" w:cs="Times New Roman"/>
          <w:sz w:val="24"/>
          <w:szCs w:val="24"/>
        </w:rPr>
        <w:t>uestionnaire instrument. This was</w:t>
      </w:r>
      <w:r w:rsidRPr="001C1459">
        <w:rPr>
          <w:rFonts w:ascii="Times New Roman" w:hAnsi="Times New Roman" w:cs="Times New Roman"/>
          <w:sz w:val="24"/>
          <w:szCs w:val="24"/>
        </w:rPr>
        <w:t xml:space="preserve"> to ensure that the instrument </w:t>
      </w:r>
      <w:r w:rsidR="004E1363">
        <w:rPr>
          <w:rFonts w:ascii="Times New Roman" w:hAnsi="Times New Roman" w:cs="Times New Roman"/>
          <w:sz w:val="24"/>
          <w:szCs w:val="24"/>
        </w:rPr>
        <w:t xml:space="preserve">was </w:t>
      </w:r>
      <w:r w:rsidRPr="001C1459">
        <w:rPr>
          <w:rFonts w:ascii="Times New Roman" w:hAnsi="Times New Roman" w:cs="Times New Roman"/>
          <w:sz w:val="24"/>
          <w:szCs w:val="24"/>
        </w:rPr>
        <w:t>error-free and effective to answer the research questions.</w:t>
      </w:r>
    </w:p>
    <w:p w:rsidR="005F4C18" w:rsidRPr="001C1459" w:rsidRDefault="005F4C18" w:rsidP="005F4C18">
      <w:pPr>
        <w:spacing w:after="0" w:line="360" w:lineRule="auto"/>
        <w:ind w:right="8" w:firstLine="720"/>
        <w:jc w:val="both"/>
        <w:rPr>
          <w:rFonts w:ascii="Times New Roman" w:eastAsia="Times New Roman" w:hAnsi="Times New Roman" w:cs="Times New Roman"/>
          <w:sz w:val="24"/>
          <w:szCs w:val="24"/>
        </w:rPr>
      </w:pPr>
      <w:r w:rsidRPr="001C1459">
        <w:rPr>
          <w:rFonts w:ascii="Times New Roman" w:hAnsi="Times New Roman" w:cs="Times New Roman"/>
          <w:sz w:val="24"/>
          <w:szCs w:val="24"/>
        </w:rPr>
        <w:t>An instrument is reliable when repeated measurement of the same material results in similar decisions or conclusion (</w:t>
      </w:r>
      <w:proofErr w:type="spellStart"/>
      <w:r w:rsidRPr="001C1459">
        <w:rPr>
          <w:rFonts w:ascii="Times New Roman" w:hAnsi="Times New Roman" w:cs="Times New Roman"/>
          <w:sz w:val="24"/>
          <w:szCs w:val="24"/>
        </w:rPr>
        <w:t>Wimmer</w:t>
      </w:r>
      <w:proofErr w:type="spellEnd"/>
      <w:r w:rsidRPr="001C1459">
        <w:rPr>
          <w:rFonts w:ascii="Times New Roman" w:hAnsi="Times New Roman" w:cs="Times New Roman"/>
          <w:sz w:val="24"/>
          <w:szCs w:val="24"/>
        </w:rPr>
        <w:t xml:space="preserve"> &amp; Dominick, 2003). Pilot study </w:t>
      </w:r>
      <w:r w:rsidR="00F25892">
        <w:rPr>
          <w:rFonts w:ascii="Times New Roman" w:hAnsi="Times New Roman" w:cs="Times New Roman"/>
          <w:sz w:val="24"/>
          <w:szCs w:val="24"/>
        </w:rPr>
        <w:t>was</w:t>
      </w:r>
      <w:r w:rsidRPr="001C1459">
        <w:rPr>
          <w:rFonts w:ascii="Times New Roman" w:hAnsi="Times New Roman" w:cs="Times New Roman"/>
          <w:sz w:val="24"/>
          <w:szCs w:val="24"/>
        </w:rPr>
        <w:t xml:space="preserve"> conducted to ascertain the reliability of the instrument.</w:t>
      </w:r>
      <w:r w:rsidRPr="001C1459">
        <w:rPr>
          <w:rFonts w:ascii="Times New Roman" w:hAnsi="Times New Roman" w:cs="Times New Roman"/>
          <w:b/>
          <w:bCs/>
          <w:sz w:val="24"/>
          <w:szCs w:val="24"/>
        </w:rPr>
        <w:t xml:space="preserve">  </w:t>
      </w:r>
      <w:r w:rsidRPr="001C1459">
        <w:rPr>
          <w:rFonts w:ascii="Times New Roman" w:hAnsi="Times New Roman" w:cs="Times New Roman"/>
          <w:bCs/>
          <w:sz w:val="24"/>
          <w:szCs w:val="24"/>
        </w:rPr>
        <w:t xml:space="preserve">A pre-test of 10 copies of the questionnaire </w:t>
      </w:r>
      <w:r w:rsidR="006C6498">
        <w:rPr>
          <w:rFonts w:ascii="Times New Roman" w:hAnsi="Times New Roman" w:cs="Times New Roman"/>
          <w:bCs/>
          <w:sz w:val="24"/>
          <w:szCs w:val="24"/>
        </w:rPr>
        <w:t>was</w:t>
      </w:r>
      <w:r w:rsidRPr="001C1459">
        <w:rPr>
          <w:rFonts w:ascii="Times New Roman" w:hAnsi="Times New Roman" w:cs="Times New Roman"/>
          <w:bCs/>
          <w:sz w:val="24"/>
          <w:szCs w:val="24"/>
        </w:rPr>
        <w:t xml:space="preserve"> designed and administered to respondents in a place outside the study area. Data collected during the pre-test exercise </w:t>
      </w:r>
      <w:r w:rsidR="00046B31">
        <w:rPr>
          <w:rFonts w:ascii="Times New Roman" w:hAnsi="Times New Roman" w:cs="Times New Roman"/>
          <w:bCs/>
          <w:sz w:val="24"/>
          <w:szCs w:val="24"/>
        </w:rPr>
        <w:t>was</w:t>
      </w:r>
      <w:r w:rsidRPr="001C1459">
        <w:rPr>
          <w:rFonts w:ascii="Times New Roman" w:hAnsi="Times New Roman" w:cs="Times New Roman"/>
          <w:bCs/>
          <w:sz w:val="24"/>
          <w:szCs w:val="24"/>
        </w:rPr>
        <w:t xml:space="preserve"> analyzed using the </w:t>
      </w:r>
      <w:proofErr w:type="spellStart"/>
      <w:r w:rsidRPr="001C1459">
        <w:rPr>
          <w:rFonts w:ascii="Times New Roman" w:hAnsi="Times New Roman" w:cs="Times New Roman"/>
          <w:bCs/>
          <w:sz w:val="24"/>
          <w:szCs w:val="24"/>
        </w:rPr>
        <w:t>ChronbachApha</w:t>
      </w:r>
      <w:proofErr w:type="spellEnd"/>
      <w:r w:rsidRPr="001C1459">
        <w:rPr>
          <w:rFonts w:ascii="Times New Roman" w:hAnsi="Times New Roman" w:cs="Times New Roman"/>
          <w:bCs/>
          <w:sz w:val="24"/>
          <w:szCs w:val="24"/>
        </w:rPr>
        <w:t xml:space="preserve">. This </w:t>
      </w:r>
      <w:r w:rsidR="00913200">
        <w:rPr>
          <w:rFonts w:ascii="Times New Roman" w:hAnsi="Times New Roman" w:cs="Times New Roman"/>
          <w:bCs/>
          <w:sz w:val="24"/>
          <w:szCs w:val="24"/>
        </w:rPr>
        <w:t>was</w:t>
      </w:r>
      <w:r w:rsidRPr="001C1459">
        <w:rPr>
          <w:rFonts w:ascii="Times New Roman" w:hAnsi="Times New Roman" w:cs="Times New Roman"/>
          <w:bCs/>
          <w:sz w:val="24"/>
          <w:szCs w:val="24"/>
        </w:rPr>
        <w:t xml:space="preserve"> to ensure that data collected through the instrument can stand the test of time.</w:t>
      </w:r>
    </w:p>
    <w:p w:rsidR="005F4C18" w:rsidRPr="001C1459" w:rsidRDefault="005F4C18" w:rsidP="005F4C18">
      <w:pPr>
        <w:pStyle w:val="Heading1"/>
        <w:rPr>
          <w:rFonts w:eastAsia="Times New Roman" w:cs="Times New Roman"/>
          <w:i/>
          <w:szCs w:val="24"/>
        </w:rPr>
      </w:pPr>
      <w:r w:rsidRPr="001C1459">
        <w:rPr>
          <w:rFonts w:eastAsia="Times New Roman" w:cs="Times New Roman"/>
          <w:szCs w:val="24"/>
        </w:rPr>
        <w:t xml:space="preserve"> </w:t>
      </w:r>
      <w:bookmarkStart w:id="47" w:name="_Toc171595564"/>
      <w:bookmarkStart w:id="48" w:name="_Toc208070619"/>
      <w:r w:rsidR="002714ED" w:rsidRPr="001C1459">
        <w:rPr>
          <w:rFonts w:eastAsia="Times New Roman" w:cs="Times New Roman"/>
          <w:szCs w:val="24"/>
        </w:rPr>
        <w:t>3.6</w:t>
      </w:r>
      <w:r w:rsidRPr="001C1459">
        <w:rPr>
          <w:rFonts w:eastAsia="Times New Roman" w:cs="Times New Roman"/>
          <w:szCs w:val="24"/>
        </w:rPr>
        <w:t xml:space="preserve"> </w:t>
      </w:r>
      <w:r w:rsidRPr="001C1459">
        <w:rPr>
          <w:rFonts w:eastAsia="Times New Roman" w:cs="Times New Roman"/>
          <w:szCs w:val="24"/>
        </w:rPr>
        <w:tab/>
        <w:t xml:space="preserve"> Method of Data Collection</w:t>
      </w:r>
      <w:bookmarkEnd w:id="47"/>
      <w:bookmarkEnd w:id="48"/>
      <w:r w:rsidRPr="001C1459">
        <w:rPr>
          <w:rFonts w:eastAsia="Times New Roman" w:cs="Times New Roman"/>
          <w:szCs w:val="24"/>
        </w:rPr>
        <w:t xml:space="preserve"> </w:t>
      </w:r>
    </w:p>
    <w:p w:rsidR="005F4C18" w:rsidRPr="001C1459" w:rsidRDefault="005F4C18" w:rsidP="005F4C18">
      <w:pPr>
        <w:spacing w:after="255" w:line="360" w:lineRule="auto"/>
        <w:ind w:left="10" w:right="8" w:firstLine="71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The measuring instrument used in collecting data </w:t>
      </w:r>
      <w:r w:rsidR="0089512F">
        <w:rPr>
          <w:rFonts w:ascii="Times New Roman" w:eastAsia="Times New Roman" w:hAnsi="Times New Roman" w:cs="Times New Roman"/>
          <w:sz w:val="24"/>
          <w:szCs w:val="24"/>
        </w:rPr>
        <w:t>was</w:t>
      </w:r>
      <w:r w:rsidRPr="001C1459">
        <w:rPr>
          <w:rFonts w:ascii="Times New Roman" w:eastAsia="Times New Roman" w:hAnsi="Times New Roman" w:cs="Times New Roman"/>
          <w:sz w:val="24"/>
          <w:szCs w:val="24"/>
        </w:rPr>
        <w:t xml:space="preserve"> questionnaire.</w:t>
      </w:r>
      <w:r w:rsidR="007803FD">
        <w:rPr>
          <w:rFonts w:ascii="Times New Roman" w:eastAsia="Times New Roman" w:hAnsi="Times New Roman" w:cs="Times New Roman"/>
          <w:sz w:val="24"/>
          <w:szCs w:val="24"/>
        </w:rPr>
        <w:t xml:space="preserve">  However, questionnaire copies</w:t>
      </w:r>
      <w:r w:rsidRPr="001C1459">
        <w:rPr>
          <w:rFonts w:ascii="Times New Roman" w:eastAsia="Times New Roman" w:hAnsi="Times New Roman" w:cs="Times New Roman"/>
          <w:sz w:val="24"/>
          <w:szCs w:val="24"/>
        </w:rPr>
        <w:t xml:space="preserve"> </w:t>
      </w:r>
      <w:r w:rsidR="007803FD">
        <w:rPr>
          <w:rFonts w:ascii="Times New Roman" w:eastAsia="Times New Roman" w:hAnsi="Times New Roman" w:cs="Times New Roman"/>
          <w:sz w:val="24"/>
          <w:szCs w:val="24"/>
        </w:rPr>
        <w:t>were</w:t>
      </w:r>
      <w:r w:rsidR="00903685" w:rsidRPr="001C1459">
        <w:rPr>
          <w:rFonts w:ascii="Times New Roman" w:eastAsia="Times New Roman" w:hAnsi="Times New Roman" w:cs="Times New Roman"/>
          <w:sz w:val="24"/>
          <w:szCs w:val="24"/>
        </w:rPr>
        <w:t xml:space="preserve"> administered</w:t>
      </w:r>
      <w:r w:rsidR="00142618" w:rsidRPr="001C1459">
        <w:rPr>
          <w:rFonts w:ascii="Times New Roman" w:eastAsia="Times New Roman" w:hAnsi="Times New Roman" w:cs="Times New Roman"/>
          <w:sz w:val="24"/>
          <w:szCs w:val="24"/>
        </w:rPr>
        <w:t xml:space="preserve"> to </w:t>
      </w:r>
      <w:proofErr w:type="gramStart"/>
      <w:r w:rsidR="00142618" w:rsidRPr="001C1459">
        <w:rPr>
          <w:rFonts w:ascii="Times New Roman" w:eastAsia="Times New Roman" w:hAnsi="Times New Roman" w:cs="Times New Roman"/>
          <w:sz w:val="24"/>
          <w:szCs w:val="24"/>
        </w:rPr>
        <w:t>respondents</w:t>
      </w:r>
      <w:proofErr w:type="gramEnd"/>
      <w:r w:rsidR="00142618" w:rsidRPr="001C1459">
        <w:rPr>
          <w:rFonts w:ascii="Times New Roman" w:eastAsia="Times New Roman" w:hAnsi="Times New Roman" w:cs="Times New Roman"/>
          <w:sz w:val="24"/>
          <w:szCs w:val="24"/>
        </w:rPr>
        <w:t xml:space="preserve"> </w:t>
      </w:r>
      <w:r w:rsidR="00903685" w:rsidRPr="001C1459">
        <w:rPr>
          <w:rFonts w:ascii="Times New Roman" w:eastAsia="Times New Roman" w:hAnsi="Times New Roman" w:cs="Times New Roman"/>
          <w:sz w:val="24"/>
          <w:szCs w:val="24"/>
        </w:rPr>
        <w:t>online using</w:t>
      </w:r>
      <w:r w:rsidRPr="001C1459">
        <w:rPr>
          <w:rFonts w:ascii="Times New Roman" w:eastAsia="Times New Roman" w:hAnsi="Times New Roman" w:cs="Times New Roman"/>
          <w:sz w:val="24"/>
          <w:szCs w:val="24"/>
        </w:rPr>
        <w:t xml:space="preserve"> </w:t>
      </w:r>
      <w:r w:rsidR="003B3300" w:rsidRPr="001C1459">
        <w:rPr>
          <w:rFonts w:ascii="Times New Roman" w:eastAsia="Times New Roman" w:hAnsi="Times New Roman" w:cs="Times New Roman"/>
          <w:sz w:val="24"/>
          <w:szCs w:val="24"/>
        </w:rPr>
        <w:t>goggle form</w:t>
      </w:r>
      <w:r w:rsidR="00903685" w:rsidRPr="001C1459">
        <w:rPr>
          <w:rFonts w:ascii="Times New Roman" w:eastAsia="Times New Roman" w:hAnsi="Times New Roman" w:cs="Times New Roman"/>
          <w:sz w:val="24"/>
          <w:szCs w:val="24"/>
        </w:rPr>
        <w:t xml:space="preserve"> machine</w:t>
      </w:r>
      <w:r w:rsidRPr="001C1459">
        <w:rPr>
          <w:rFonts w:ascii="Times New Roman" w:eastAsia="Times New Roman" w:hAnsi="Times New Roman" w:cs="Times New Roman"/>
          <w:sz w:val="24"/>
          <w:szCs w:val="24"/>
        </w:rPr>
        <w:t>. Researcher</w:t>
      </w:r>
      <w:r w:rsidR="004A3A75">
        <w:rPr>
          <w:rFonts w:ascii="Times New Roman" w:eastAsia="Times New Roman" w:hAnsi="Times New Roman" w:cs="Times New Roman"/>
          <w:sz w:val="24"/>
          <w:szCs w:val="24"/>
        </w:rPr>
        <w:t>s</w:t>
      </w:r>
      <w:r w:rsidRPr="001C1459">
        <w:rPr>
          <w:rFonts w:ascii="Times New Roman" w:eastAsia="Times New Roman" w:hAnsi="Times New Roman" w:cs="Times New Roman"/>
          <w:sz w:val="24"/>
          <w:szCs w:val="24"/>
        </w:rPr>
        <w:t xml:space="preserve"> ensure</w:t>
      </w:r>
      <w:r w:rsidR="004A3A75">
        <w:rPr>
          <w:rFonts w:ascii="Times New Roman" w:eastAsia="Times New Roman" w:hAnsi="Times New Roman" w:cs="Times New Roman"/>
          <w:sz w:val="24"/>
          <w:szCs w:val="24"/>
        </w:rPr>
        <w:t>d</w:t>
      </w:r>
      <w:r w:rsidRPr="001C1459">
        <w:rPr>
          <w:rFonts w:ascii="Times New Roman" w:eastAsia="Times New Roman" w:hAnsi="Times New Roman" w:cs="Times New Roman"/>
          <w:sz w:val="24"/>
          <w:szCs w:val="24"/>
        </w:rPr>
        <w:t xml:space="preserve"> that all questions contain</w:t>
      </w:r>
      <w:r w:rsidR="00706100">
        <w:rPr>
          <w:rFonts w:ascii="Times New Roman" w:eastAsia="Times New Roman" w:hAnsi="Times New Roman" w:cs="Times New Roman"/>
          <w:sz w:val="24"/>
          <w:szCs w:val="24"/>
        </w:rPr>
        <w:t>ed</w:t>
      </w:r>
      <w:r w:rsidRPr="001C1459">
        <w:rPr>
          <w:rFonts w:ascii="Times New Roman" w:eastAsia="Times New Roman" w:hAnsi="Times New Roman" w:cs="Times New Roman"/>
          <w:sz w:val="24"/>
          <w:szCs w:val="24"/>
        </w:rPr>
        <w:t xml:space="preserve"> in the instrument </w:t>
      </w:r>
      <w:r w:rsidR="00B265EB">
        <w:rPr>
          <w:rFonts w:ascii="Times New Roman" w:eastAsia="Times New Roman" w:hAnsi="Times New Roman" w:cs="Times New Roman"/>
          <w:sz w:val="24"/>
          <w:szCs w:val="24"/>
        </w:rPr>
        <w:t>were</w:t>
      </w:r>
      <w:r w:rsidRPr="001C1459">
        <w:rPr>
          <w:rFonts w:ascii="Times New Roman" w:eastAsia="Times New Roman" w:hAnsi="Times New Roman" w:cs="Times New Roman"/>
          <w:sz w:val="24"/>
          <w:szCs w:val="24"/>
        </w:rPr>
        <w:t xml:space="preserve"> attempted by the respondents to the best of their knowledge </w:t>
      </w:r>
      <w:r w:rsidR="00411C6F">
        <w:rPr>
          <w:rFonts w:ascii="Times New Roman" w:eastAsia="Times New Roman" w:hAnsi="Times New Roman" w:cs="Times New Roman"/>
          <w:sz w:val="24"/>
          <w:szCs w:val="24"/>
        </w:rPr>
        <w:t>h</w:t>
      </w:r>
      <w:r w:rsidR="00013A99">
        <w:rPr>
          <w:rFonts w:ascii="Times New Roman" w:eastAsia="Times New Roman" w:hAnsi="Times New Roman" w:cs="Times New Roman"/>
          <w:sz w:val="24"/>
          <w:szCs w:val="24"/>
        </w:rPr>
        <w:t>aving</w:t>
      </w:r>
      <w:r w:rsidRPr="001C1459">
        <w:rPr>
          <w:rFonts w:ascii="Times New Roman" w:eastAsia="Times New Roman" w:hAnsi="Times New Roman" w:cs="Times New Roman"/>
          <w:sz w:val="24"/>
          <w:szCs w:val="24"/>
        </w:rPr>
        <w:t xml:space="preserve"> no record of </w:t>
      </w:r>
      <w:r w:rsidR="00CA14D5">
        <w:rPr>
          <w:rFonts w:ascii="Times New Roman" w:eastAsia="Times New Roman" w:hAnsi="Times New Roman" w:cs="Times New Roman"/>
          <w:sz w:val="24"/>
          <w:szCs w:val="24"/>
        </w:rPr>
        <w:t>missing copy</w:t>
      </w:r>
      <w:r w:rsidRPr="001C1459">
        <w:rPr>
          <w:rFonts w:ascii="Times New Roman" w:eastAsia="Times New Roman" w:hAnsi="Times New Roman" w:cs="Times New Roman"/>
          <w:sz w:val="24"/>
          <w:szCs w:val="24"/>
        </w:rPr>
        <w:t>.</w:t>
      </w:r>
    </w:p>
    <w:p w:rsidR="005F4C18" w:rsidRPr="001C1459" w:rsidRDefault="005F4C18" w:rsidP="005F4C18">
      <w:pPr>
        <w:pStyle w:val="Heading1"/>
        <w:rPr>
          <w:rFonts w:eastAsia="Times New Roman" w:cs="Times New Roman"/>
          <w:i/>
          <w:szCs w:val="24"/>
        </w:rPr>
      </w:pPr>
      <w:r w:rsidRPr="001C1459">
        <w:rPr>
          <w:rFonts w:eastAsia="Times New Roman" w:cs="Times New Roman"/>
          <w:szCs w:val="24"/>
        </w:rPr>
        <w:lastRenderedPageBreak/>
        <w:t xml:space="preserve"> </w:t>
      </w:r>
      <w:bookmarkStart w:id="49" w:name="_Toc171595565"/>
      <w:bookmarkStart w:id="50" w:name="_Toc208070620"/>
      <w:r w:rsidR="000E2CC1" w:rsidRPr="001C1459">
        <w:rPr>
          <w:rFonts w:eastAsia="Times New Roman" w:cs="Times New Roman"/>
          <w:szCs w:val="24"/>
        </w:rPr>
        <w:t>3.7</w:t>
      </w:r>
      <w:r w:rsidRPr="001C1459">
        <w:rPr>
          <w:rFonts w:eastAsia="Times New Roman" w:cs="Times New Roman"/>
          <w:szCs w:val="24"/>
        </w:rPr>
        <w:tab/>
        <w:t xml:space="preserve"> Method of Data Analysis</w:t>
      </w:r>
      <w:bookmarkEnd w:id="49"/>
      <w:bookmarkEnd w:id="50"/>
      <w:r w:rsidRPr="001C1459">
        <w:rPr>
          <w:rFonts w:eastAsia="Times New Roman" w:cs="Times New Roman"/>
          <w:szCs w:val="24"/>
        </w:rPr>
        <w:t xml:space="preserve"> </w:t>
      </w:r>
    </w:p>
    <w:p w:rsidR="005F4C18" w:rsidRPr="001C1459" w:rsidRDefault="00B85347" w:rsidP="00B85347">
      <w:pPr>
        <w:spacing w:line="360" w:lineRule="auto"/>
        <w:ind w:firstLine="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The data gathered </w:t>
      </w:r>
      <w:r w:rsidR="00632093">
        <w:rPr>
          <w:rFonts w:ascii="Times New Roman" w:eastAsia="Times New Roman" w:hAnsi="Times New Roman" w:cs="Times New Roman"/>
          <w:sz w:val="24"/>
          <w:szCs w:val="24"/>
        </w:rPr>
        <w:t>were</w:t>
      </w:r>
      <w:r w:rsidRPr="001C1459">
        <w:rPr>
          <w:rFonts w:ascii="Times New Roman" w:eastAsia="Times New Roman" w:hAnsi="Times New Roman" w:cs="Times New Roman"/>
          <w:sz w:val="24"/>
          <w:szCs w:val="24"/>
        </w:rPr>
        <w:t xml:space="preserve"> presented in table</w:t>
      </w:r>
      <w:r w:rsidR="00D74869">
        <w:rPr>
          <w:rFonts w:ascii="Times New Roman" w:eastAsia="Times New Roman" w:hAnsi="Times New Roman" w:cs="Times New Roman"/>
          <w:sz w:val="24"/>
          <w:szCs w:val="24"/>
        </w:rPr>
        <w:t>s</w:t>
      </w:r>
      <w:r w:rsidRPr="001C1459">
        <w:rPr>
          <w:rFonts w:ascii="Times New Roman" w:eastAsia="Times New Roman" w:hAnsi="Times New Roman" w:cs="Times New Roman"/>
          <w:sz w:val="24"/>
          <w:szCs w:val="24"/>
        </w:rPr>
        <w:t xml:space="preserve">. </w:t>
      </w:r>
      <w:r w:rsidR="005F4C18" w:rsidRPr="001C1459">
        <w:rPr>
          <w:rFonts w:ascii="Times New Roman" w:eastAsia="Times New Roman" w:hAnsi="Times New Roman" w:cs="Times New Roman"/>
          <w:sz w:val="24"/>
          <w:szCs w:val="24"/>
        </w:rPr>
        <w:t xml:space="preserve">The descriptive statistic method </w:t>
      </w:r>
      <w:r w:rsidR="0054172D">
        <w:rPr>
          <w:rFonts w:ascii="Times New Roman" w:eastAsia="Times New Roman" w:hAnsi="Times New Roman" w:cs="Times New Roman"/>
          <w:sz w:val="24"/>
          <w:szCs w:val="24"/>
        </w:rPr>
        <w:t>was</w:t>
      </w:r>
      <w:r w:rsidR="005F4C18" w:rsidRPr="001C1459">
        <w:rPr>
          <w:rFonts w:ascii="Times New Roman" w:eastAsia="Times New Roman" w:hAnsi="Times New Roman" w:cs="Times New Roman"/>
          <w:sz w:val="24"/>
          <w:szCs w:val="24"/>
        </w:rPr>
        <w:t xml:space="preserve"> used in analyzing the data. This </w:t>
      </w:r>
      <w:r w:rsidR="006F18CD">
        <w:rPr>
          <w:rFonts w:ascii="Times New Roman" w:eastAsia="Times New Roman" w:hAnsi="Times New Roman" w:cs="Times New Roman"/>
          <w:sz w:val="24"/>
          <w:szCs w:val="24"/>
        </w:rPr>
        <w:t>was</w:t>
      </w:r>
      <w:r w:rsidR="005F4C18" w:rsidRPr="001C1459">
        <w:rPr>
          <w:rFonts w:ascii="Times New Roman" w:eastAsia="Times New Roman" w:hAnsi="Times New Roman" w:cs="Times New Roman"/>
          <w:sz w:val="24"/>
          <w:szCs w:val="24"/>
        </w:rPr>
        <w:t xml:space="preserve">   achieved through  the  instrumentation  of  analytical  software  package:  Statistical  Package  for  Socia</w:t>
      </w:r>
      <w:r w:rsidR="00D57F49" w:rsidRPr="001C1459">
        <w:rPr>
          <w:rFonts w:ascii="Times New Roman" w:eastAsia="Times New Roman" w:hAnsi="Times New Roman" w:cs="Times New Roman"/>
          <w:sz w:val="24"/>
          <w:szCs w:val="24"/>
        </w:rPr>
        <w:t>l  Sciences  (SPSS,  version-24</w:t>
      </w:r>
      <w:r w:rsidRPr="001C1459">
        <w:rPr>
          <w:rFonts w:ascii="Times New Roman" w:eastAsia="Times New Roman" w:hAnsi="Times New Roman" w:cs="Times New Roman"/>
          <w:sz w:val="24"/>
          <w:szCs w:val="24"/>
        </w:rPr>
        <w:t xml:space="preserve">). </w:t>
      </w:r>
    </w:p>
    <w:p w:rsidR="002714ED" w:rsidRPr="001C1459" w:rsidRDefault="009A250E" w:rsidP="00DB3412">
      <w:pPr>
        <w:pStyle w:val="Heading1"/>
        <w:rPr>
          <w:rFonts w:cs="Times New Roman"/>
          <w:szCs w:val="24"/>
        </w:rPr>
      </w:pPr>
      <w:bookmarkStart w:id="51" w:name="_Toc208070621"/>
      <w:r w:rsidRPr="001C1459">
        <w:rPr>
          <w:rFonts w:cs="Times New Roman"/>
          <w:szCs w:val="24"/>
        </w:rPr>
        <w:t>3.8</w:t>
      </w:r>
      <w:r w:rsidRPr="001C1459">
        <w:rPr>
          <w:rFonts w:cs="Times New Roman"/>
          <w:szCs w:val="24"/>
        </w:rPr>
        <w:tab/>
      </w:r>
      <w:r w:rsidR="002714ED" w:rsidRPr="001C1459">
        <w:rPr>
          <w:rFonts w:cs="Times New Roman"/>
          <w:szCs w:val="24"/>
        </w:rPr>
        <w:t>Ethical Consideration</w:t>
      </w:r>
      <w:bookmarkEnd w:id="51"/>
    </w:p>
    <w:p w:rsidR="002714ED" w:rsidRPr="001C1459" w:rsidRDefault="002714ED" w:rsidP="00C266E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Ethical guidelines are critical to ensuring the integrity of the research process. The following ethical princ</w:t>
      </w:r>
      <w:r w:rsidR="00C266E1" w:rsidRPr="001C1459">
        <w:rPr>
          <w:rFonts w:ascii="Times New Roman" w:hAnsi="Times New Roman" w:cs="Times New Roman"/>
          <w:sz w:val="24"/>
          <w:szCs w:val="24"/>
        </w:rPr>
        <w:t xml:space="preserve">iples </w:t>
      </w:r>
      <w:r w:rsidR="007554D8">
        <w:rPr>
          <w:rFonts w:ascii="Times New Roman" w:hAnsi="Times New Roman" w:cs="Times New Roman"/>
          <w:sz w:val="24"/>
          <w:szCs w:val="24"/>
        </w:rPr>
        <w:t>were</w:t>
      </w:r>
      <w:r w:rsidR="00C266E1" w:rsidRPr="001C1459">
        <w:rPr>
          <w:rFonts w:ascii="Times New Roman" w:hAnsi="Times New Roman" w:cs="Times New Roman"/>
          <w:sz w:val="24"/>
          <w:szCs w:val="24"/>
        </w:rPr>
        <w:t xml:space="preserve"> adhered to:</w:t>
      </w:r>
    </w:p>
    <w:p w:rsidR="002714ED" w:rsidRPr="001C1459" w:rsidRDefault="002714ED" w:rsidP="002714ED">
      <w:pPr>
        <w:pStyle w:val="ListParagraph"/>
        <w:numPr>
          <w:ilvl w:val="0"/>
          <w:numId w:val="5"/>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Personal details of participants </w:t>
      </w:r>
      <w:r w:rsidR="00D74568">
        <w:rPr>
          <w:rFonts w:ascii="Times New Roman" w:hAnsi="Times New Roman" w:cs="Times New Roman"/>
          <w:sz w:val="24"/>
          <w:szCs w:val="24"/>
        </w:rPr>
        <w:t>were</w:t>
      </w:r>
      <w:r w:rsidRPr="001C1459">
        <w:rPr>
          <w:rFonts w:ascii="Times New Roman" w:hAnsi="Times New Roman" w:cs="Times New Roman"/>
          <w:sz w:val="24"/>
          <w:szCs w:val="24"/>
        </w:rPr>
        <w:t xml:space="preserve"> kept confidential. Data </w:t>
      </w:r>
      <w:r w:rsidR="005B08AE">
        <w:rPr>
          <w:rFonts w:ascii="Times New Roman" w:hAnsi="Times New Roman" w:cs="Times New Roman"/>
          <w:sz w:val="24"/>
          <w:szCs w:val="24"/>
        </w:rPr>
        <w:t>were</w:t>
      </w:r>
      <w:r w:rsidRPr="001C1459">
        <w:rPr>
          <w:rFonts w:ascii="Times New Roman" w:hAnsi="Times New Roman" w:cs="Times New Roman"/>
          <w:sz w:val="24"/>
          <w:szCs w:val="24"/>
        </w:rPr>
        <w:t xml:space="preserve"> anonymized and stored securely to protect the privacy of participants.</w:t>
      </w:r>
    </w:p>
    <w:p w:rsidR="002714ED" w:rsidRPr="001C1459" w:rsidRDefault="002714ED" w:rsidP="002714ED">
      <w:pPr>
        <w:pStyle w:val="ListParagraph"/>
        <w:numPr>
          <w:ilvl w:val="0"/>
          <w:numId w:val="5"/>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Participation </w:t>
      </w:r>
      <w:r w:rsidR="008C1995">
        <w:rPr>
          <w:rFonts w:ascii="Times New Roman" w:hAnsi="Times New Roman" w:cs="Times New Roman"/>
          <w:sz w:val="24"/>
          <w:szCs w:val="24"/>
        </w:rPr>
        <w:t>was</w:t>
      </w:r>
      <w:r w:rsidRPr="001C1459">
        <w:rPr>
          <w:rFonts w:ascii="Times New Roman" w:hAnsi="Times New Roman" w:cs="Times New Roman"/>
          <w:sz w:val="24"/>
          <w:szCs w:val="24"/>
        </w:rPr>
        <w:t xml:space="preserve"> voluntary, and participants </w:t>
      </w:r>
      <w:r w:rsidR="008C3690">
        <w:rPr>
          <w:rFonts w:ascii="Times New Roman" w:hAnsi="Times New Roman" w:cs="Times New Roman"/>
          <w:sz w:val="24"/>
          <w:szCs w:val="24"/>
        </w:rPr>
        <w:t>got</w:t>
      </w:r>
      <w:r w:rsidRPr="001C1459">
        <w:rPr>
          <w:rFonts w:ascii="Times New Roman" w:hAnsi="Times New Roman" w:cs="Times New Roman"/>
          <w:sz w:val="24"/>
          <w:szCs w:val="24"/>
        </w:rPr>
        <w:t xml:space="preserve"> the right to withdraw from the study at any point without any negative consequences.</w:t>
      </w:r>
    </w:p>
    <w:p w:rsidR="002714ED" w:rsidRPr="001C1459" w:rsidRDefault="002714ED" w:rsidP="002714ED">
      <w:pPr>
        <w:pStyle w:val="ListParagraph"/>
        <w:numPr>
          <w:ilvl w:val="0"/>
          <w:numId w:val="5"/>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The study ensure</w:t>
      </w:r>
      <w:r w:rsidR="00D12F6E">
        <w:rPr>
          <w:rFonts w:ascii="Times New Roman" w:hAnsi="Times New Roman" w:cs="Times New Roman"/>
          <w:sz w:val="24"/>
          <w:szCs w:val="24"/>
        </w:rPr>
        <w:t>d</w:t>
      </w:r>
      <w:r w:rsidRPr="001C1459">
        <w:rPr>
          <w:rFonts w:ascii="Times New Roman" w:hAnsi="Times New Roman" w:cs="Times New Roman"/>
          <w:sz w:val="24"/>
          <w:szCs w:val="24"/>
        </w:rPr>
        <w:t xml:space="preserve"> that no harm comes to participants, and their participation </w:t>
      </w:r>
      <w:r w:rsidR="00792D69">
        <w:rPr>
          <w:rFonts w:ascii="Times New Roman" w:hAnsi="Times New Roman" w:cs="Times New Roman"/>
          <w:sz w:val="24"/>
          <w:szCs w:val="24"/>
        </w:rPr>
        <w:t>was</w:t>
      </w:r>
      <w:r w:rsidRPr="001C1459">
        <w:rPr>
          <w:rFonts w:ascii="Times New Roman" w:hAnsi="Times New Roman" w:cs="Times New Roman"/>
          <w:sz w:val="24"/>
          <w:szCs w:val="24"/>
        </w:rPr>
        <w:t xml:space="preserve"> burdensome or stressful.</w:t>
      </w:r>
    </w:p>
    <w:p w:rsidR="00404C7A" w:rsidRPr="001C1459" w:rsidRDefault="00404C7A">
      <w:pPr>
        <w:rPr>
          <w:rFonts w:ascii="Times New Roman" w:hAnsi="Times New Roman" w:cs="Times New Roman"/>
          <w:sz w:val="24"/>
          <w:szCs w:val="24"/>
        </w:rPr>
      </w:pPr>
      <w:r w:rsidRPr="001C1459">
        <w:rPr>
          <w:rFonts w:ascii="Times New Roman" w:hAnsi="Times New Roman" w:cs="Times New Roman"/>
          <w:sz w:val="24"/>
          <w:szCs w:val="24"/>
        </w:rPr>
        <w:br w:type="page"/>
      </w:r>
    </w:p>
    <w:p w:rsidR="00404C7A" w:rsidRPr="001C1459" w:rsidRDefault="00404C7A" w:rsidP="00404C7A">
      <w:pPr>
        <w:pStyle w:val="Heading1"/>
        <w:jc w:val="center"/>
        <w:rPr>
          <w:rFonts w:cs="Times New Roman"/>
          <w:szCs w:val="24"/>
        </w:rPr>
      </w:pPr>
      <w:bookmarkStart w:id="52" w:name="_Toc208070622"/>
      <w:r w:rsidRPr="001C1459">
        <w:rPr>
          <w:rFonts w:cs="Times New Roman"/>
          <w:szCs w:val="24"/>
        </w:rPr>
        <w:lastRenderedPageBreak/>
        <w:t>CHAPTER FOUR</w:t>
      </w:r>
      <w:bookmarkEnd w:id="52"/>
    </w:p>
    <w:p w:rsidR="00404C7A" w:rsidRPr="001C1459" w:rsidRDefault="00404C7A" w:rsidP="00404C7A">
      <w:pPr>
        <w:pStyle w:val="Heading1"/>
        <w:jc w:val="center"/>
        <w:rPr>
          <w:rFonts w:cs="Times New Roman"/>
          <w:szCs w:val="24"/>
        </w:rPr>
      </w:pPr>
      <w:bookmarkStart w:id="53" w:name="_Toc208070623"/>
      <w:r w:rsidRPr="001C1459">
        <w:rPr>
          <w:rFonts w:cs="Times New Roman"/>
          <w:szCs w:val="24"/>
        </w:rPr>
        <w:t>DATA PRESENATION, ANALYSIS AND INTERPRETATION</w:t>
      </w:r>
      <w:bookmarkEnd w:id="53"/>
    </w:p>
    <w:p w:rsidR="00404C7A" w:rsidRPr="001C1459" w:rsidRDefault="00404C7A" w:rsidP="00404C7A">
      <w:pPr>
        <w:pStyle w:val="Heading1"/>
        <w:rPr>
          <w:rFonts w:cs="Times New Roman"/>
          <w:szCs w:val="24"/>
        </w:rPr>
      </w:pPr>
      <w:bookmarkStart w:id="54" w:name="_Toc208070624"/>
      <w:r w:rsidRPr="001C1459">
        <w:rPr>
          <w:rFonts w:cs="Times New Roman"/>
          <w:szCs w:val="24"/>
        </w:rPr>
        <w:t>4.0</w:t>
      </w:r>
      <w:r w:rsidRPr="001C1459">
        <w:rPr>
          <w:rFonts w:cs="Times New Roman"/>
          <w:szCs w:val="24"/>
        </w:rPr>
        <w:tab/>
        <w:t>INTRODUCTION</w:t>
      </w:r>
      <w:bookmarkEnd w:id="54"/>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This chapter is based on the presentation of data and analysis of the result obtained from respondents during field survey. A total of one hundred (100) questionnaires were administered to respondents via online through the instrumentation of </w:t>
      </w:r>
      <w:r w:rsidR="00AA61EF" w:rsidRPr="001C1459">
        <w:rPr>
          <w:rFonts w:ascii="Times New Roman" w:hAnsi="Times New Roman" w:cs="Times New Roman"/>
          <w:sz w:val="24"/>
          <w:szCs w:val="24"/>
        </w:rPr>
        <w:t>goggle</w:t>
      </w:r>
      <w:r w:rsidRPr="001C1459">
        <w:rPr>
          <w:rFonts w:ascii="Times New Roman" w:hAnsi="Times New Roman" w:cs="Times New Roman"/>
          <w:sz w:val="24"/>
          <w:szCs w:val="24"/>
        </w:rPr>
        <w:t xml:space="preserve"> form (e-questionnaire). All the questionnaire copies were also completed and submitted online. The data obtained in the field survey were presented and analyzed below using chi-square (x</w:t>
      </w:r>
      <w:r w:rsidRPr="001C1459">
        <w:rPr>
          <w:rFonts w:ascii="Times New Roman" w:hAnsi="Times New Roman" w:cs="Times New Roman"/>
          <w:sz w:val="24"/>
          <w:szCs w:val="24"/>
          <w:vertAlign w:val="superscript"/>
        </w:rPr>
        <w:t>2</w:t>
      </w:r>
      <w:r w:rsidRPr="001C1459">
        <w:rPr>
          <w:rFonts w:ascii="Times New Roman" w:hAnsi="Times New Roman" w:cs="Times New Roman"/>
          <w:sz w:val="24"/>
          <w:szCs w:val="24"/>
        </w:rPr>
        <w:t>) method.</w:t>
      </w:r>
    </w:p>
    <w:p w:rsidR="00404C7A" w:rsidRPr="001C1459" w:rsidRDefault="00404C7A" w:rsidP="00404C7A">
      <w:pPr>
        <w:pStyle w:val="Heading1"/>
        <w:rPr>
          <w:rFonts w:cs="Times New Roman"/>
          <w:szCs w:val="24"/>
        </w:rPr>
      </w:pPr>
      <w:bookmarkStart w:id="55" w:name="_Toc208070625"/>
      <w:r w:rsidRPr="001C1459">
        <w:rPr>
          <w:rFonts w:cs="Times New Roman"/>
          <w:szCs w:val="24"/>
        </w:rPr>
        <w:t>4.1</w:t>
      </w:r>
      <w:r w:rsidRPr="001C1459">
        <w:rPr>
          <w:rFonts w:cs="Times New Roman"/>
          <w:szCs w:val="24"/>
        </w:rPr>
        <w:tab/>
        <w:t>ANALYSIS OF FIELD PERFORMANCE OF THE INSTRUMENT</w:t>
      </w:r>
      <w:bookmarkEnd w:id="55"/>
    </w:p>
    <w:p w:rsidR="00404C7A" w:rsidRPr="001C1459" w:rsidRDefault="00404C7A" w:rsidP="00404C7A">
      <w:pPr>
        <w:pStyle w:val="Heading1"/>
        <w:rPr>
          <w:rFonts w:cs="Times New Roman"/>
          <w:szCs w:val="24"/>
        </w:rPr>
      </w:pPr>
      <w:bookmarkStart w:id="56" w:name="_Toc208070626"/>
      <w:r w:rsidRPr="001C1459">
        <w:rPr>
          <w:rFonts w:cs="Times New Roman"/>
          <w:szCs w:val="24"/>
        </w:rPr>
        <w:t>4.1.1</w:t>
      </w:r>
      <w:r w:rsidRPr="001C1459">
        <w:rPr>
          <w:rFonts w:cs="Times New Roman"/>
          <w:szCs w:val="24"/>
        </w:rPr>
        <w:tab/>
        <w:t>Analysis of Respondents’ Demographic</w:t>
      </w:r>
      <w:bookmarkEnd w:id="56"/>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 Gender of Respondents</w:t>
      </w:r>
    </w:p>
    <w:tbl>
      <w:tblPr>
        <w:tblStyle w:val="TableGrid"/>
        <w:tblW w:w="8943" w:type="dxa"/>
        <w:tblLook w:val="04A0" w:firstRow="1" w:lastRow="0" w:firstColumn="1" w:lastColumn="0" w:noHBand="0" w:noVBand="1"/>
      </w:tblPr>
      <w:tblGrid>
        <w:gridCol w:w="2220"/>
        <w:gridCol w:w="2824"/>
        <w:gridCol w:w="3899"/>
      </w:tblGrid>
      <w:tr w:rsidR="00404C7A" w:rsidRPr="001C1459" w:rsidTr="00D4193B">
        <w:trPr>
          <w:trHeight w:val="379"/>
        </w:trPr>
        <w:tc>
          <w:tcPr>
            <w:tcW w:w="0" w:type="auto"/>
            <w:hideMark/>
          </w:tcPr>
          <w:p w:rsidR="00404C7A" w:rsidRPr="001C1459" w:rsidRDefault="00404C7A" w:rsidP="00D4193B">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D4193B">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D4193B">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D4193B">
        <w:trPr>
          <w:trHeight w:val="371"/>
        </w:trPr>
        <w:tc>
          <w:tcPr>
            <w:tcW w:w="0" w:type="auto"/>
            <w:hideMark/>
          </w:tcPr>
          <w:p w:rsidR="00404C7A" w:rsidRPr="001C1459" w:rsidRDefault="00404C7A" w:rsidP="00D4193B">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Male</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56</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56%</w:t>
            </w:r>
          </w:p>
        </w:tc>
      </w:tr>
      <w:tr w:rsidR="00404C7A" w:rsidRPr="001C1459" w:rsidTr="00D4193B">
        <w:trPr>
          <w:trHeight w:val="379"/>
        </w:trPr>
        <w:tc>
          <w:tcPr>
            <w:tcW w:w="0" w:type="auto"/>
            <w:hideMark/>
          </w:tcPr>
          <w:p w:rsidR="00404C7A" w:rsidRPr="001C1459" w:rsidRDefault="00404C7A" w:rsidP="00D4193B">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Female</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44</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44%</w:t>
            </w:r>
          </w:p>
        </w:tc>
      </w:tr>
      <w:tr w:rsidR="00404C7A" w:rsidRPr="001C1459" w:rsidTr="00D4193B">
        <w:trPr>
          <w:trHeight w:val="371"/>
        </w:trPr>
        <w:tc>
          <w:tcPr>
            <w:tcW w:w="0" w:type="auto"/>
            <w:hideMark/>
          </w:tcPr>
          <w:p w:rsidR="00404C7A" w:rsidRPr="001C1459" w:rsidRDefault="00404C7A" w:rsidP="00D4193B">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6D58B2"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distribution of respondents by gender shows that males constitute 56% of the sample, while females represent 44%. This indicates a slight male dominance in participation, suggesting that men were more willing or available to respond to the survey. However, the gap is not very wide, which means the views of both genders are fairly represented in the study.</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2: Age of Respondents</w:t>
      </w:r>
    </w:p>
    <w:tbl>
      <w:tblPr>
        <w:tblStyle w:val="TableGrid"/>
        <w:tblW w:w="8942" w:type="dxa"/>
        <w:tblLook w:val="04A0" w:firstRow="1" w:lastRow="0" w:firstColumn="1" w:lastColumn="0" w:noHBand="0" w:noVBand="1"/>
      </w:tblPr>
      <w:tblGrid>
        <w:gridCol w:w="2747"/>
        <w:gridCol w:w="2602"/>
        <w:gridCol w:w="3593"/>
      </w:tblGrid>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6D58B2">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6D58B2">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6D58B2">
        <w:trPr>
          <w:trHeight w:val="381"/>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18–25 years</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r>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26–35 years</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36 or above</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22</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22%</w:t>
            </w:r>
          </w:p>
        </w:tc>
      </w:tr>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184713"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age distribution reveals that the majority of respondents (40%) are between 18–25 years, followed closely by those aged 26–35 years (38%). Respondents aged 36 years and above constitute 22% of the sample. This suggests that the study captured more input from younger individuals, reflecting a youthful demographic structure. The representation of older respondents also provides balance, ensuring the study covers a wide age range.</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lastRenderedPageBreak/>
        <w:t>Table 3: Marital Status of Respondents</w:t>
      </w:r>
    </w:p>
    <w:tbl>
      <w:tblPr>
        <w:tblStyle w:val="TableGrid"/>
        <w:tblW w:w="8991" w:type="dxa"/>
        <w:tblLook w:val="04A0" w:firstRow="1" w:lastRow="0" w:firstColumn="1" w:lastColumn="0" w:noHBand="0" w:noVBand="1"/>
      </w:tblPr>
      <w:tblGrid>
        <w:gridCol w:w="2232"/>
        <w:gridCol w:w="2839"/>
        <w:gridCol w:w="3920"/>
      </w:tblGrid>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2F12D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2F12D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2F12D0">
        <w:trPr>
          <w:trHeight w:val="381"/>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Single</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52</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52%</w:t>
            </w:r>
          </w:p>
        </w:tc>
      </w:tr>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Married</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r>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Other</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5121F3"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marital status distribution indicates that more than half of the respondents (52%) are single, while 40% are married. A smaller proportion (8%) fall into the “Other” category, which may include divorced, separated, or widowed individuals. This shows that the study captured a wide range of perspectives, though the majority were unmarried individuals, which could influence opinions on career opportunities and workplace expectations.</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4: Educational Background of Respondents</w:t>
      </w:r>
    </w:p>
    <w:tbl>
      <w:tblPr>
        <w:tblStyle w:val="TableGrid"/>
        <w:tblW w:w="9047" w:type="dxa"/>
        <w:tblLook w:val="04A0" w:firstRow="1" w:lastRow="0" w:firstColumn="1" w:lastColumn="0" w:noHBand="0" w:noVBand="1"/>
      </w:tblPr>
      <w:tblGrid>
        <w:gridCol w:w="2933"/>
        <w:gridCol w:w="2568"/>
        <w:gridCol w:w="3546"/>
      </w:tblGrid>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7F749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7F749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7F7496">
        <w:trPr>
          <w:trHeight w:val="34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SSCE</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ND/NCE</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r>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HND/Degree</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7F7496">
        <w:trPr>
          <w:trHeight w:val="34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Others</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7F7496"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educational background of respondents shows that the majority (38%) hold an HND or Degree qualification, while 34% possess ND/NCE certificates. Respondents with only SSCE constitute 20%, and 8% reported having other forms of education such as vocational or professional training. This distribution suggests that the study sample is fairly well educated, which may positively affect their understanding of recruitment, selection processes, and organizational performance.</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5: Occupation of Respondents</w:t>
      </w:r>
    </w:p>
    <w:tbl>
      <w:tblPr>
        <w:tblStyle w:val="TableGrid"/>
        <w:tblW w:w="9066" w:type="dxa"/>
        <w:tblLook w:val="04A0" w:firstRow="1" w:lastRow="0" w:firstColumn="1" w:lastColumn="0" w:noHBand="0" w:noVBand="1"/>
      </w:tblPr>
      <w:tblGrid>
        <w:gridCol w:w="3733"/>
        <w:gridCol w:w="2240"/>
        <w:gridCol w:w="3093"/>
      </w:tblGrid>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893EF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893EF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893EF8">
        <w:trPr>
          <w:trHeight w:val="381"/>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Student</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42</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42%</w:t>
            </w:r>
          </w:p>
        </w:tc>
      </w:tr>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Civil/Private worker</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lastRenderedPageBreak/>
              <w:t>Self-employed</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EA411D"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occupational distribution reveals that 42% of respondents are students, 38% are either civil or private sector workers, and 20% are self-employed. This indicates that the study sample is dominated by students, closely followed by working-class individuals, while self-employed respondents form a smaller portion. The variation ensures that opinions are drawn from different socio-economic groups, which enriches the quality and reliability of the study findings.</w:t>
      </w:r>
    </w:p>
    <w:p w:rsidR="00404C7A" w:rsidRPr="001C1459" w:rsidRDefault="00404C7A" w:rsidP="00404C7A">
      <w:pPr>
        <w:pStyle w:val="Heading1"/>
        <w:rPr>
          <w:rFonts w:cs="Times New Roman"/>
          <w:szCs w:val="24"/>
        </w:rPr>
      </w:pPr>
      <w:bookmarkStart w:id="57" w:name="_Toc208070627"/>
      <w:r w:rsidRPr="001C1459">
        <w:rPr>
          <w:rFonts w:cs="Times New Roman"/>
          <w:szCs w:val="24"/>
        </w:rPr>
        <w:t>4.1.2</w:t>
      </w:r>
      <w:r w:rsidRPr="001C1459">
        <w:rPr>
          <w:rFonts w:cs="Times New Roman"/>
          <w:szCs w:val="24"/>
        </w:rPr>
        <w:tab/>
        <w:t>Analysis of Questions and Likert Scale Statements in the Research Instrument</w:t>
      </w:r>
      <w:bookmarkEnd w:id="57"/>
    </w:p>
    <w:p w:rsidR="00404C7A" w:rsidRPr="001C1459" w:rsidRDefault="00404C7A" w:rsidP="004963D4">
      <w:pPr>
        <w:spacing w:after="0"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6: Frequency of Internet Use by Respondents</w:t>
      </w:r>
    </w:p>
    <w:tbl>
      <w:tblPr>
        <w:tblStyle w:val="TableGrid"/>
        <w:tblW w:w="8782" w:type="dxa"/>
        <w:tblLook w:val="04A0" w:firstRow="1" w:lastRow="0" w:firstColumn="1" w:lastColumn="0" w:noHBand="0" w:noVBand="1"/>
      </w:tblPr>
      <w:tblGrid>
        <w:gridCol w:w="3523"/>
        <w:gridCol w:w="2209"/>
        <w:gridCol w:w="3050"/>
      </w:tblGrid>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0E3B53">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0E3B53">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0E3B53">
        <w:trPr>
          <w:trHeight w:val="380"/>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Several times a day</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55</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55%</w:t>
            </w:r>
          </w:p>
        </w:tc>
      </w:tr>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Once a day</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Few times a week</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0E3B53">
        <w:trPr>
          <w:trHeight w:val="380"/>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Rarely</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103608"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data shows that a majority of respondents (55%) use the internet several times a day, while 20% access it once daily. A smaller proportion (15%) use it only a few times a week, and 10% rarely go online. This indicates that most of the respondents are frequent internet users, reflecting the growing role of digital technology in communication, learning, and entertainment.</w:t>
      </w:r>
    </w:p>
    <w:p w:rsidR="00404C7A" w:rsidRPr="001C1459" w:rsidRDefault="00404C7A" w:rsidP="004963D4">
      <w:pPr>
        <w:spacing w:after="0"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7: Frequency of Reading or Following Bloggers in Ilorin West/</w:t>
      </w:r>
      <w:proofErr w:type="spellStart"/>
      <w:r w:rsidRPr="001C1459">
        <w:rPr>
          <w:rFonts w:ascii="Times New Roman" w:hAnsi="Times New Roman" w:cs="Times New Roman"/>
          <w:b/>
          <w:bCs/>
          <w:sz w:val="24"/>
          <w:szCs w:val="24"/>
        </w:rPr>
        <w:t>Kwara</w:t>
      </w:r>
      <w:proofErr w:type="spellEnd"/>
      <w:r w:rsidRPr="001C1459">
        <w:rPr>
          <w:rFonts w:ascii="Times New Roman" w:hAnsi="Times New Roman" w:cs="Times New Roman"/>
          <w:b/>
          <w:bCs/>
          <w:sz w:val="24"/>
          <w:szCs w:val="24"/>
        </w:rPr>
        <w:t xml:space="preserve"> State</w:t>
      </w:r>
    </w:p>
    <w:tbl>
      <w:tblPr>
        <w:tblStyle w:val="TableGrid"/>
        <w:tblW w:w="8909" w:type="dxa"/>
        <w:tblLook w:val="04A0" w:firstRow="1" w:lastRow="0" w:firstColumn="1" w:lastColumn="0" w:noHBand="0" w:noVBand="1"/>
      </w:tblPr>
      <w:tblGrid>
        <w:gridCol w:w="2597"/>
        <w:gridCol w:w="2651"/>
        <w:gridCol w:w="3661"/>
      </w:tblGrid>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0432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0432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C04328">
        <w:trPr>
          <w:trHeight w:val="380"/>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Very often</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Often</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Sometimes</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r>
      <w:tr w:rsidR="00404C7A" w:rsidRPr="001C1459" w:rsidTr="00C04328">
        <w:trPr>
          <w:trHeight w:val="380"/>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Rarely</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12</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12%</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Never</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lastRenderedPageBreak/>
        <w:t>Analysis:</w:t>
      </w:r>
      <w:r w:rsidR="00B40282"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table indicates that 30% of respondents often follow or read bloggers in Ilorin West or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while 28% do so very often. About 25% engage with blogs sometimes, 12% rarely follow them, and 5% never do. This shows that blogging has significant reach among residents, with more than half (58%) engaging with bloggers either often or very often. This highlights the growing influence of social media and local content creators in shaping opinions and information flow within the community.</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8: Respondents Who Have Encountered False or Misleading News from Bloggers</w:t>
      </w:r>
    </w:p>
    <w:tbl>
      <w:tblPr>
        <w:tblStyle w:val="TableGrid"/>
        <w:tblW w:w="9063" w:type="dxa"/>
        <w:tblLook w:val="04A0" w:firstRow="1" w:lastRow="0" w:firstColumn="1" w:lastColumn="0" w:noHBand="0" w:noVBand="1"/>
      </w:tblPr>
      <w:tblGrid>
        <w:gridCol w:w="2249"/>
        <w:gridCol w:w="2862"/>
        <w:gridCol w:w="3952"/>
      </w:tblGrid>
      <w:tr w:rsidR="00404C7A" w:rsidRPr="001C1459" w:rsidTr="00F409BC">
        <w:trPr>
          <w:trHeight w:val="370"/>
        </w:trPr>
        <w:tc>
          <w:tcPr>
            <w:tcW w:w="0" w:type="auto"/>
            <w:hideMark/>
          </w:tcPr>
          <w:p w:rsidR="00404C7A" w:rsidRPr="001C1459" w:rsidRDefault="00404C7A" w:rsidP="00F409B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F409BC">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F409BC">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F409BC">
        <w:trPr>
          <w:trHeight w:val="381"/>
        </w:trPr>
        <w:tc>
          <w:tcPr>
            <w:tcW w:w="0" w:type="auto"/>
            <w:hideMark/>
          </w:tcPr>
          <w:p w:rsidR="00404C7A" w:rsidRPr="001C1459" w:rsidRDefault="00404C7A" w:rsidP="00F409B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Yes</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67</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67%</w:t>
            </w:r>
          </w:p>
        </w:tc>
      </w:tr>
      <w:tr w:rsidR="00404C7A" w:rsidRPr="001C1459" w:rsidTr="00F409BC">
        <w:trPr>
          <w:trHeight w:val="370"/>
        </w:trPr>
        <w:tc>
          <w:tcPr>
            <w:tcW w:w="0" w:type="auto"/>
            <w:hideMark/>
          </w:tcPr>
          <w:p w:rsidR="00404C7A" w:rsidRPr="001C1459" w:rsidRDefault="00404C7A" w:rsidP="00F409B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No</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r>
      <w:tr w:rsidR="00404C7A" w:rsidRPr="001C1459" w:rsidTr="00F409BC">
        <w:trPr>
          <w:trHeight w:val="370"/>
        </w:trPr>
        <w:tc>
          <w:tcPr>
            <w:tcW w:w="0" w:type="auto"/>
            <w:hideMark/>
          </w:tcPr>
          <w:p w:rsidR="00404C7A" w:rsidRPr="001C1459" w:rsidRDefault="00404C7A" w:rsidP="00F409B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53180"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results reveal that 67% of respondents admitted to having come across false or misleading information from bloggers, while 33% said they had not. This indicates that misinformation from bloggers is a significant issue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affecting more than two-thirds of the audience. It underscores the need for stronger fact-checking, media literacy, and responsible content creation among online influencers.</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9: Frequency of Sharing Bloggers’ News or Information on Social Media</w:t>
      </w:r>
    </w:p>
    <w:tbl>
      <w:tblPr>
        <w:tblStyle w:val="TableGrid"/>
        <w:tblW w:w="9137" w:type="dxa"/>
        <w:tblLook w:val="04A0" w:firstRow="1" w:lastRow="0" w:firstColumn="1" w:lastColumn="0" w:noHBand="0" w:noVBand="1"/>
      </w:tblPr>
      <w:tblGrid>
        <w:gridCol w:w="2663"/>
        <w:gridCol w:w="2719"/>
        <w:gridCol w:w="3755"/>
      </w:tblGrid>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383DE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383DE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383DE6">
        <w:trPr>
          <w:trHeight w:val="391"/>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Always</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Often</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Sometimes</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r>
      <w:tr w:rsidR="00404C7A" w:rsidRPr="001C1459" w:rsidTr="00383DE6">
        <w:trPr>
          <w:trHeight w:val="391"/>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Rarely</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Never</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C2763C" w:rsidRPr="00057FDB" w:rsidRDefault="00404C7A" w:rsidP="00057FDB">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01745"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table shows that 30% of respondents sometimes share bloggers’ news or information on social media, while 25% do so often and 15% always. Meanwhile, 20% rarely share such content and 10% never do. This suggests that a majority (70%) of respondents are active in redistributing information from bloggers, which highlights the role of social media in amplifying the influence of online content. However, given the high proportion of respondents </w:t>
      </w:r>
      <w:r w:rsidRPr="001C1459">
        <w:rPr>
          <w:rFonts w:ascii="Times New Roman" w:hAnsi="Times New Roman" w:cs="Times New Roman"/>
          <w:sz w:val="24"/>
          <w:szCs w:val="24"/>
        </w:rPr>
        <w:lastRenderedPageBreak/>
        <w:t>who have also encountered false information, this trend raises concerns about the rapid spread of misinformation.</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10: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Rely on Blog Platforms for Breaking News and Developments</w:t>
      </w:r>
    </w:p>
    <w:tbl>
      <w:tblPr>
        <w:tblStyle w:val="TableGrid"/>
        <w:tblW w:w="8949" w:type="dxa"/>
        <w:tblLook w:val="04A0" w:firstRow="1" w:lastRow="0" w:firstColumn="1" w:lastColumn="0" w:noHBand="0" w:noVBand="1"/>
      </w:tblPr>
      <w:tblGrid>
        <w:gridCol w:w="3391"/>
        <w:gridCol w:w="2334"/>
        <w:gridCol w:w="3224"/>
      </w:tblGrid>
      <w:tr w:rsidR="00404C7A" w:rsidRPr="001C1459" w:rsidTr="00C2763C">
        <w:trPr>
          <w:trHeight w:val="383"/>
        </w:trPr>
        <w:tc>
          <w:tcPr>
            <w:tcW w:w="0" w:type="auto"/>
            <w:hideMark/>
          </w:tcPr>
          <w:p w:rsidR="00404C7A" w:rsidRPr="001C1459" w:rsidRDefault="00404C7A" w:rsidP="00C2763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2763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2763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32</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32%</w:t>
            </w:r>
          </w:p>
        </w:tc>
      </w:tr>
      <w:tr w:rsidR="00404C7A" w:rsidRPr="001C1459" w:rsidTr="00C2763C">
        <w:trPr>
          <w:trHeight w:val="383"/>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40</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40%</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C2763C">
        <w:trPr>
          <w:trHeight w:val="383"/>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2763C"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majority of respondents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rely on blog platforms for breaking news. Specifically, 32% strongly agreed and 40% agreed, making a total of 72% in support. Meanwhile, 15% of respondents remained neutral, indicating uncertainty. A smaller group disagreed (8%) or strongly disagreed (5%), showing that only 13% reject the idea. This confirms that blogs are widely recognized as an important news source in the area.</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11: Blogs as a Primary Source of News and Updates in Ilorin-West</w:t>
      </w:r>
    </w:p>
    <w:tbl>
      <w:tblPr>
        <w:tblStyle w:val="TableGrid"/>
        <w:tblW w:w="8914" w:type="dxa"/>
        <w:tblLook w:val="04A0" w:firstRow="1" w:lastRow="0" w:firstColumn="1" w:lastColumn="0" w:noHBand="0" w:noVBand="1"/>
      </w:tblPr>
      <w:tblGrid>
        <w:gridCol w:w="3378"/>
        <w:gridCol w:w="2325"/>
        <w:gridCol w:w="3211"/>
      </w:tblGrid>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5F299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5F299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5F2995">
        <w:trPr>
          <w:trHeight w:val="380"/>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5F2995">
        <w:trPr>
          <w:trHeight w:val="380"/>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2C7FDA" w:rsidRPr="00363E52" w:rsidRDefault="00404C7A" w:rsidP="00363E52">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131FF"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findings reveal that 28% of respondents strongly agreed and 37% agreed that blogs serve as a primary source of news and updates in Ilorin-West, giving a total of 65%. About 20% remained neutral, showing some level of indecision. On the other hand, 10% disagreed and 5% strongly disagreed, indicating that 15% of the respondents do not view blogs </w:t>
      </w:r>
      <w:r w:rsidRPr="001C1459">
        <w:rPr>
          <w:rFonts w:ascii="Times New Roman" w:hAnsi="Times New Roman" w:cs="Times New Roman"/>
          <w:sz w:val="24"/>
          <w:szCs w:val="24"/>
        </w:rPr>
        <w:lastRenderedPageBreak/>
        <w:t>as a primary source. This suggests that while blogs are influential, some respondents still rely on other news outlets.</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12: Information from Blogs Often Influences Public Perception of Individuals and Events</w:t>
      </w:r>
    </w:p>
    <w:tbl>
      <w:tblPr>
        <w:tblStyle w:val="TableGrid"/>
        <w:tblW w:w="9059" w:type="dxa"/>
        <w:tblLook w:val="04A0" w:firstRow="1" w:lastRow="0" w:firstColumn="1" w:lastColumn="0" w:noHBand="0" w:noVBand="1"/>
      </w:tblPr>
      <w:tblGrid>
        <w:gridCol w:w="3433"/>
        <w:gridCol w:w="2363"/>
        <w:gridCol w:w="3263"/>
      </w:tblGrid>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DC1E17">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DC1E17">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DC1E17">
        <w:trPr>
          <w:trHeight w:val="380"/>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DC1E17">
        <w:trPr>
          <w:trHeight w:val="380"/>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7</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7%</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1101A7"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results show that 35% of respondents strongly agreed and 38% agreed that information from blogs often influences public perception of individuals and events, totaling 73%. Meanwhile, 15% remained neutral, suggesting they were uncertain. A smaller proportion of respondents disagreed (7%) or strongly disagreed (5%), making up 12%. This indicates that blogs play a strong role in shaping how people view individuals and happenings in society.</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13: Blog Content Contributes to the Formation of Opinions on Political and Social Issues</w:t>
      </w:r>
    </w:p>
    <w:tbl>
      <w:tblPr>
        <w:tblStyle w:val="TableGrid"/>
        <w:tblW w:w="9023" w:type="dxa"/>
        <w:tblLook w:val="04A0" w:firstRow="1" w:lastRow="0" w:firstColumn="1" w:lastColumn="0" w:noHBand="0" w:noVBand="1"/>
      </w:tblPr>
      <w:tblGrid>
        <w:gridCol w:w="3419"/>
        <w:gridCol w:w="2354"/>
        <w:gridCol w:w="3250"/>
      </w:tblGrid>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406E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406E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C406E5">
        <w:trPr>
          <w:trHeight w:val="380"/>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r>
      <w:tr w:rsidR="00404C7A" w:rsidRPr="001C1459" w:rsidTr="00C406E5">
        <w:trPr>
          <w:trHeight w:val="380"/>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C61323" w:rsidRPr="00B517EF"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A14D5B"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findings reveal that 30% strongly agreed and 36% agreed that blog content contributes to forming opinions on political and social issues, giving a total of 66%. About 18% of respondents were neutral, reflecting indecision. On the contrary, 10% disagreed and </w:t>
      </w:r>
      <w:r w:rsidRPr="001C1459">
        <w:rPr>
          <w:rFonts w:ascii="Times New Roman" w:hAnsi="Times New Roman" w:cs="Times New Roman"/>
          <w:sz w:val="24"/>
          <w:szCs w:val="24"/>
        </w:rPr>
        <w:lastRenderedPageBreak/>
        <w:t>6% strongly disagreed, making up 16%. This shows that blogs are widely acknowledged as influential in shaping political and social thought among residents of Ilorin-West.</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14: Many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Local Government Area Are Cautious </w:t>
      </w:r>
      <w:r w:rsidR="00224057" w:rsidRPr="001C1459">
        <w:rPr>
          <w:rFonts w:ascii="Times New Roman" w:hAnsi="Times New Roman" w:cs="Times New Roman"/>
          <w:b/>
          <w:bCs/>
          <w:sz w:val="24"/>
          <w:szCs w:val="24"/>
        </w:rPr>
        <w:t>about</w:t>
      </w:r>
      <w:r w:rsidRPr="001C1459">
        <w:rPr>
          <w:rFonts w:ascii="Times New Roman" w:hAnsi="Times New Roman" w:cs="Times New Roman"/>
          <w:b/>
          <w:bCs/>
          <w:sz w:val="24"/>
          <w:szCs w:val="24"/>
        </w:rPr>
        <w:t xml:space="preserve"> the Authenticity of Information Disseminated by Bloggers</w:t>
      </w:r>
    </w:p>
    <w:tbl>
      <w:tblPr>
        <w:tblStyle w:val="TableGrid"/>
        <w:tblW w:w="8999" w:type="dxa"/>
        <w:tblLook w:val="04A0" w:firstRow="1" w:lastRow="0" w:firstColumn="1" w:lastColumn="0" w:noHBand="0" w:noVBand="1"/>
      </w:tblPr>
      <w:tblGrid>
        <w:gridCol w:w="3410"/>
        <w:gridCol w:w="2347"/>
        <w:gridCol w:w="3242"/>
      </w:tblGrid>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85549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85549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855490">
        <w:trPr>
          <w:trHeight w:val="380"/>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r>
      <w:tr w:rsidR="00404C7A" w:rsidRPr="001C1459" w:rsidTr="00855490">
        <w:trPr>
          <w:trHeight w:val="380"/>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2A2276"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Out of the respondents, 33% strongly agreed and 37% agreed that many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are cautious about blog information, making a total of 70%. Meanwhile, 16% were neutral, while 14% (9% disagree and 5% strongly disagree) indicated otherwise. This shows that most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take a careful approach when engaging with bloggers’ content.</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15: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Local Government Area Critically Evaluate Blog Information </w:t>
      </w:r>
      <w:r w:rsidR="00C11668" w:rsidRPr="001C1459">
        <w:rPr>
          <w:rFonts w:ascii="Times New Roman" w:hAnsi="Times New Roman" w:cs="Times New Roman"/>
          <w:b/>
          <w:bCs/>
          <w:sz w:val="24"/>
          <w:szCs w:val="24"/>
        </w:rPr>
        <w:t xml:space="preserve">before </w:t>
      </w:r>
      <w:r w:rsidRPr="001C1459">
        <w:rPr>
          <w:rFonts w:ascii="Times New Roman" w:hAnsi="Times New Roman" w:cs="Times New Roman"/>
          <w:b/>
          <w:bCs/>
          <w:sz w:val="24"/>
          <w:szCs w:val="24"/>
        </w:rPr>
        <w:t>Acceptance</w:t>
      </w:r>
    </w:p>
    <w:tbl>
      <w:tblPr>
        <w:tblStyle w:val="TableGrid"/>
        <w:tblW w:w="9036" w:type="dxa"/>
        <w:tblLook w:val="04A0" w:firstRow="1" w:lastRow="0" w:firstColumn="1" w:lastColumn="0" w:noHBand="0" w:noVBand="1"/>
      </w:tblPr>
      <w:tblGrid>
        <w:gridCol w:w="3424"/>
        <w:gridCol w:w="2357"/>
        <w:gridCol w:w="3255"/>
      </w:tblGrid>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C3BD4">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C3BD4">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B60603">
        <w:trPr>
          <w:trHeight w:val="380"/>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29</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29%</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B60603">
        <w:trPr>
          <w:trHeight w:val="380"/>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866B9B" w:rsidRPr="00173EC4" w:rsidRDefault="00404C7A" w:rsidP="00173EC4">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70093C"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results show that 29% strongly agreed and 35%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critically evaluate blog information before acceptance, making up 64%. About 20% remained neutral, while 16% (10% disagree and 6% strongly disagree) believed otherwise. This suggests </w:t>
      </w:r>
      <w:r w:rsidRPr="001C1459">
        <w:rPr>
          <w:rFonts w:ascii="Times New Roman" w:hAnsi="Times New Roman" w:cs="Times New Roman"/>
          <w:sz w:val="24"/>
          <w:szCs w:val="24"/>
        </w:rPr>
        <w:lastRenderedPageBreak/>
        <w:t xml:space="preserve">that while the majority assess blog content carefully, a considerable portion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may either be indifferent or less critical.</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16: The Desire to Attract Traffic and Increase Engagement Motivates the Spread of Sensational Content</w:t>
      </w:r>
    </w:p>
    <w:tbl>
      <w:tblPr>
        <w:tblStyle w:val="TableGrid"/>
        <w:tblW w:w="9106" w:type="dxa"/>
        <w:tblLook w:val="04A0" w:firstRow="1" w:lastRow="0" w:firstColumn="1" w:lastColumn="0" w:noHBand="0" w:noVBand="1"/>
      </w:tblPr>
      <w:tblGrid>
        <w:gridCol w:w="3451"/>
        <w:gridCol w:w="2375"/>
        <w:gridCol w:w="3280"/>
      </w:tblGrid>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8867A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8867A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8867A0">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39</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39%</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8867A0">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8867A0"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findings reveal that 34% of respondents strongly agreed and 39% agreed that bloggers spread sensational content to attract traffic and engagement, totaling 73%. About 15% were neutral, while only 12% (8% disagree and 4% strongly disagree) opposed the statement. This shows that most respondents recognize sensationalism as a key driver in blog content creation.</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17: Financial Incentives Influence the Deliberate Publication of Misleading Information by Some Bloggers</w:t>
      </w:r>
    </w:p>
    <w:tbl>
      <w:tblPr>
        <w:tblStyle w:val="TableGrid"/>
        <w:tblW w:w="9106" w:type="dxa"/>
        <w:tblLook w:val="04A0" w:firstRow="1" w:lastRow="0" w:firstColumn="1" w:lastColumn="0" w:noHBand="0" w:noVBand="1"/>
      </w:tblPr>
      <w:tblGrid>
        <w:gridCol w:w="3451"/>
        <w:gridCol w:w="2375"/>
        <w:gridCol w:w="3280"/>
      </w:tblGrid>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4F770F">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4F770F">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4F770F">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31</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31%</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r>
      <w:tr w:rsidR="00404C7A" w:rsidRPr="001C1459" w:rsidTr="004F770F">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0A7544" w:rsidRPr="009906E1" w:rsidRDefault="00404C7A"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2A20F4"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data shows that 31% strongly agreed and 36% agreed that financial incentives motivate some bloggers to publish misleading content, representing 67% in total. Meanwhile, 18% of respondents were neutral, while 15% (9% disagree and 6% strongly disagree) rejected </w:t>
      </w:r>
      <w:r w:rsidRPr="001C1459">
        <w:rPr>
          <w:rFonts w:ascii="Times New Roman" w:hAnsi="Times New Roman" w:cs="Times New Roman"/>
          <w:sz w:val="24"/>
          <w:szCs w:val="24"/>
        </w:rPr>
        <w:lastRenderedPageBreak/>
        <w:t>the claim. This suggests that many respondents believe financial gains are a significant factor behind misinformation in blogging.</w:t>
      </w:r>
    </w:p>
    <w:p w:rsidR="00580B47" w:rsidRPr="001C1459" w:rsidRDefault="00580B47" w:rsidP="00580B47">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18: Bloggers May Disseminate False News to Gain Popularity or Influence Public Discourse</w:t>
      </w:r>
    </w:p>
    <w:tbl>
      <w:tblPr>
        <w:tblStyle w:val="TableGrid"/>
        <w:tblW w:w="9011" w:type="dxa"/>
        <w:tblLook w:val="04A0" w:firstRow="1" w:lastRow="0" w:firstColumn="1" w:lastColumn="0" w:noHBand="0" w:noVBand="1"/>
      </w:tblPr>
      <w:tblGrid>
        <w:gridCol w:w="3414"/>
        <w:gridCol w:w="2351"/>
        <w:gridCol w:w="3246"/>
      </w:tblGrid>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580B47" w:rsidRPr="001C1459" w:rsidRDefault="00580B47" w:rsidP="009A21B9">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580B47" w:rsidRPr="001C1459" w:rsidRDefault="00580B47" w:rsidP="009A21B9">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580B47" w:rsidRPr="001C1459" w:rsidTr="00C91933">
        <w:trPr>
          <w:trHeight w:val="380"/>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r>
      <w:tr w:rsidR="00580B47" w:rsidRPr="001C1459" w:rsidTr="00C91933">
        <w:trPr>
          <w:trHeight w:val="380"/>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20299C"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results reveal that 36% strongly agreed and 34% agreed that bloggers sometimes spread false news to gain popularity or shape public discourse, giving a combined 70%. About 16% of respondents were neutral, while 14% (8% disagree and 6% strongly disagree) opposed the statement. This indicates that most respondents believe the quest for influence drives the spread of false information among bloggers.</w:t>
      </w:r>
    </w:p>
    <w:p w:rsidR="00580B47" w:rsidRPr="001C1459" w:rsidRDefault="00580B47" w:rsidP="00580B47">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19: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Local Government Always Verify News Information on Blogs </w:t>
      </w:r>
      <w:r w:rsidR="000E4933" w:rsidRPr="001C1459">
        <w:rPr>
          <w:rFonts w:ascii="Times New Roman" w:hAnsi="Times New Roman" w:cs="Times New Roman"/>
          <w:b/>
          <w:bCs/>
          <w:sz w:val="24"/>
          <w:szCs w:val="24"/>
        </w:rPr>
        <w:t xml:space="preserve">before </w:t>
      </w:r>
      <w:r w:rsidRPr="001C1459">
        <w:rPr>
          <w:rFonts w:ascii="Times New Roman" w:hAnsi="Times New Roman" w:cs="Times New Roman"/>
          <w:b/>
          <w:bCs/>
          <w:sz w:val="24"/>
          <w:szCs w:val="24"/>
        </w:rPr>
        <w:t>Sharing on Social Media</w:t>
      </w:r>
    </w:p>
    <w:tbl>
      <w:tblPr>
        <w:tblStyle w:val="TableGrid"/>
        <w:tblW w:w="8975" w:type="dxa"/>
        <w:tblLook w:val="04A0" w:firstRow="1" w:lastRow="0" w:firstColumn="1" w:lastColumn="0" w:noHBand="0" w:noVBand="1"/>
      </w:tblPr>
      <w:tblGrid>
        <w:gridCol w:w="3401"/>
        <w:gridCol w:w="2341"/>
        <w:gridCol w:w="3233"/>
      </w:tblGrid>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580B47" w:rsidRPr="001C1459" w:rsidRDefault="00580B47" w:rsidP="006A3C11">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580B47" w:rsidRPr="001C1459" w:rsidRDefault="00580B47" w:rsidP="006A3C11">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580B47" w:rsidRPr="001C1459" w:rsidTr="00E46AF9">
        <w:trPr>
          <w:trHeight w:val="380"/>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32</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32%</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580B47" w:rsidRPr="001C1459" w:rsidTr="00E46AF9">
        <w:trPr>
          <w:trHeight w:val="380"/>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14</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14%</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3A5EF6"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findings show that 25% strongly agreed and 32%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always verify blog news before sharing, totaling 57%. Meanwhile, 20% were neutral, and 23% (14% disagree and 9% strongly disagree) disagreed with the claim. This suggests that while a </w:t>
      </w:r>
      <w:r w:rsidRPr="001C1459">
        <w:rPr>
          <w:rFonts w:ascii="Times New Roman" w:hAnsi="Times New Roman" w:cs="Times New Roman"/>
          <w:sz w:val="24"/>
          <w:szCs w:val="24"/>
        </w:rPr>
        <w:lastRenderedPageBreak/>
        <w:t>majority verify content before sharing, a significant proportion may still circulate unverified information, contributing to misinformation spread.</w:t>
      </w:r>
    </w:p>
    <w:p w:rsidR="00580B47" w:rsidRPr="001C1459" w:rsidRDefault="00F6693F" w:rsidP="00AE5C34">
      <w:pPr>
        <w:pStyle w:val="Heading1"/>
        <w:rPr>
          <w:rFonts w:cs="Times New Roman"/>
          <w:szCs w:val="24"/>
        </w:rPr>
      </w:pPr>
      <w:bookmarkStart w:id="58" w:name="_Toc208070628"/>
      <w:r w:rsidRPr="001C1459">
        <w:rPr>
          <w:rFonts w:cs="Times New Roman"/>
          <w:szCs w:val="24"/>
        </w:rPr>
        <w:t>4.2</w:t>
      </w:r>
      <w:r w:rsidRPr="001C1459">
        <w:rPr>
          <w:rFonts w:cs="Times New Roman"/>
          <w:szCs w:val="24"/>
        </w:rPr>
        <w:tab/>
        <w:t>ANALYSIS OF RESEARCH QUESTIONS</w:t>
      </w:r>
      <w:bookmarkEnd w:id="58"/>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Research Question One:</w:t>
      </w:r>
      <w:r w:rsidRPr="001C1459">
        <w:rPr>
          <w:rFonts w:ascii="Times New Roman" w:hAnsi="Times New Roman" w:cs="Times New Roman"/>
          <w:sz w:val="24"/>
          <w:szCs w:val="24"/>
        </w:rPr>
        <w:t xml:space="preserve"> What is the extent to which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local government are rely on bloggers for news and information?</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6, 7, 8 and 9 answers research question one. (55%) use the internet several times a day, while 20% access it once daily. A smaller proportion (15%) use it only a few times a week, and 10% rarely go online. This indicates that most of the respondents are frequent internet users, reflecting the growing role of digital technology in communication, learning, and entertainment. 30% of respondents often follow or read bloggers in Ilorin West or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while 28% do so very often. About 25% engage with blogs sometimes, 12% rarely follow them, and 5% never do. This shows that blogging has significant reach among residents, with more than half (58%) engaging with bloggers either often or very often. This highlights the growing influence of social media and local content creators in shaping opinions and information flow within the community. 67% of respondents admitted to having come across false or misleading information from bloggers, while 33% said they had not. This indicates that misinformation from bloggers is a significant issue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affecting more than two-thirds of the audience. It underscores the need for stronger fact-checking, media literacy, and responsible content creation among online influencers. Lastly, 30% of respondents sometimes share bloggers’ news or information on social media, while 25% do so often and 15% always. Meanwhile, 20% rarely share such content and 10% never do. This suggests that a majority (70%) of respondents are active in redistributing information from bloggers, which highlights the role of social media in amplifying the influence of online content. However, given the high proportion of respondents who have also encountered false information, this trend raises concerns about the rapid spread of misinformation.</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Research Question Two</w:t>
      </w:r>
      <w:r w:rsidRPr="001C1459">
        <w:rPr>
          <w:rFonts w:ascii="Times New Roman" w:hAnsi="Times New Roman" w:cs="Times New Roman"/>
          <w:sz w:val="24"/>
          <w:szCs w:val="24"/>
        </w:rPr>
        <w:t xml:space="preserve">: What is the influence of blog contents on the attitudes and beliefs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local government area?</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10, 11 and 12 gives reply to research question two. 32% strongly agreed and 40% agreed, making a total of 72% in support. Meanwhile, 15% of respondents remained neutral, indicating uncertainty. A smaller group disagreed (8%) or strongly disagreed (5%), showing that only 13% reject the idea. This confirms that blogs are widely recognized as an important news source in the area. 28% of respondents strongly agreed and 37% agreed that blogs serve as a </w:t>
      </w:r>
      <w:r w:rsidRPr="001C1459">
        <w:rPr>
          <w:rFonts w:ascii="Times New Roman" w:hAnsi="Times New Roman" w:cs="Times New Roman"/>
          <w:sz w:val="24"/>
          <w:szCs w:val="24"/>
        </w:rPr>
        <w:lastRenderedPageBreak/>
        <w:t>primary source of news and updates in Ilorin-West, giving a total of 65%. About 20% remained neutral, showing some level of indecision. On the other hand, 10% disagreed and 5% strongly disagreed, indicating that 15% of the respondents do not view blogs as a primary source. This suggests that while blogs are influential, some respondents still rely on other news outlets. Lastly, 35% of respondents strongly agreed and 38% agreed that information from blogs often influences public perception of individuals and events, totaling 73%. Meanwhile, 15% remained neutral, suggesting they were uncertain. A smaller proportion of respondents disagreed (7%) or strongly disagreed (5%), making up 12%. This indicates that blogs play a strong role in shaping how people view individuals and happenings in society.</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Research Question Three</w:t>
      </w:r>
      <w:r w:rsidRPr="001C1459">
        <w:rPr>
          <w:rFonts w:ascii="Times New Roman" w:hAnsi="Times New Roman" w:cs="Times New Roman"/>
          <w:sz w:val="24"/>
          <w:szCs w:val="24"/>
        </w:rPr>
        <w:t xml:space="preserve">: What is the level of awareness among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local government area regarding the uncertainty of information shared by bloggers?</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13, 14, 15 and 16 answers research question three. 30% strongly agreed and 36% agreed that blog content contributes to forming opinions on political and social issues, giving a total of 66%. About 18% of respondents were neutral, reflecting indecision. On the contrary, 10% disagreed and 6% strongly disagreed, making up 16%. This shows that blogs are widely acknowledged as influential in shaping political and social thought among residents of Ilorin-West. 33% strongly agreed and 37% agreed that many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are cautious about blog information, making a total of 70%. Meanwhile, 16% were neutral, while 14% (9% disagree and 5% strongly disagree) indicated otherwise. This shows that most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take a careful approach when engaging with bloggers’ content. 29% strongly agreed and 35%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critically evaluate blog information before acceptance, making up 64%. About 20% remained neutral, while 16% (10% disagree and 6% strongly disagree) believed otherwise. This suggests that while the majority assess blog content carefully, a considerable portion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may either be indifferent or less critical. Lastly, 34% of respondents strongly agreed and 39% agreed that bloggers spread sensational content to attract traffic and engagement, totaling 73%. About 15% were neutral, while only 12% (8% disagree and 4% strongly disagree) opposed the statement. This shows that most respondents recognize sensationalism as a key driver in blog content creation</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 xml:space="preserve">Research Question Four: </w:t>
      </w:r>
      <w:r w:rsidRPr="001C1459">
        <w:rPr>
          <w:rFonts w:ascii="Times New Roman" w:hAnsi="Times New Roman" w:cs="Times New Roman"/>
          <w:sz w:val="24"/>
          <w:szCs w:val="24"/>
        </w:rPr>
        <w:t>What are the motivations behind the publication and sharing of fake news by bloggers?</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17, 18 and 19 gives reply to research question four. 31% strongly agreed and 36% agreed that financial incentives motivate some bloggers to publish misleading content, representing </w:t>
      </w:r>
      <w:r w:rsidRPr="001C1459">
        <w:rPr>
          <w:rFonts w:ascii="Times New Roman" w:hAnsi="Times New Roman" w:cs="Times New Roman"/>
          <w:sz w:val="24"/>
          <w:szCs w:val="24"/>
        </w:rPr>
        <w:lastRenderedPageBreak/>
        <w:t xml:space="preserve">67% in total. Meanwhile, 18% of respondents were neutral, while 15% (9% disagree and 6% strongly disagree) rejected the claim. This suggests that many respondents believe financial gains are a significant factor behind misinformation in blogging. 36% strongly agreed and 34% agreed that bloggers sometimes spread false news to gain popularity or shape public discourse, giving a combined 70%. About 16% of respondents were neutral, while 14% (8% disagree and 6% strongly disagree) opposed the statement. This indicates that most respondents believe the quest for influence drives the spread of false information among bloggers. Lastly, 25% strongly agreed and 32%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always verify blog news before sharing, totaling 57%. Meanwhile, 20% were neutral, and 23% (14% disagree and 9% strongly disagree) disagreed with the claim. This suggests that while a majority verify content before sharing, a significant proportion may still circulate unverified information, contributing to misinformation spread.</w:t>
      </w:r>
    </w:p>
    <w:p w:rsidR="00AE5C34" w:rsidRPr="001C1459" w:rsidRDefault="00301B1E" w:rsidP="0089021D">
      <w:pPr>
        <w:pStyle w:val="Heading1"/>
        <w:rPr>
          <w:rFonts w:cs="Times New Roman"/>
          <w:szCs w:val="24"/>
        </w:rPr>
      </w:pPr>
      <w:bookmarkStart w:id="59" w:name="_Toc208070629"/>
      <w:r w:rsidRPr="001C1459">
        <w:rPr>
          <w:rFonts w:cs="Times New Roman"/>
          <w:szCs w:val="24"/>
        </w:rPr>
        <w:t>4.3</w:t>
      </w:r>
      <w:r w:rsidRPr="001C1459">
        <w:rPr>
          <w:rFonts w:cs="Times New Roman"/>
          <w:szCs w:val="24"/>
        </w:rPr>
        <w:tab/>
        <w:t>DISCUSSION OF FINDINGS</w:t>
      </w:r>
      <w:bookmarkEnd w:id="59"/>
    </w:p>
    <w:p w:rsidR="0089021D" w:rsidRPr="001C1459" w:rsidRDefault="0089021D" w:rsidP="0089021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study revealed that a significant number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 West rely on blogs as a primary source of news and updates. This finding suggests that bloggers play a vital role in shaping information consumption patterns in the digital space, especially among youths and active social media users. Unlike traditional media outlets that follow editorial checks, blogs provide instant information which makes them more attractive to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However, the absence of proper gatekeeping processes also makes blogs a fertile ground for the circulation of unverified information. This aligns with the observation of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xml:space="preserve"> et al. (2021), who emphasized that digital platforms such as blogs have lowered the barriers to entry in journalism, thereby increasing susceptibility to misinformation.</w:t>
      </w:r>
    </w:p>
    <w:p w:rsidR="0089021D" w:rsidRPr="001C1459" w:rsidRDefault="0089021D" w:rsidP="0089021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findings also show that information from blogs significantly influences how people perceive individuals, events, and socio-political issues in Ilorin West.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indicated that blogs contribute to the shaping of their opinions on political debates, social controversies, and even cultural matters. This suggests that bloggers hold agenda-setting power similar to mainstream media, even though they operate informally. While some respondents reported being cautious about blog content, the continuous exposure to sensational or biased posts still has a subtle impact on their attitudes. This is consistent with McCombs and Shaw’s (1972) agenda-setting theory, which explains how media—traditional or digital—determine what issues are considered important by the public.</w:t>
      </w:r>
    </w:p>
    <w:p w:rsidR="0089021D" w:rsidRPr="001C1459" w:rsidRDefault="0089021D" w:rsidP="0089021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major finding is that bloggers sometimes spread false or misleading information, often driven by financial incentives, popularity, or the need to attract traffic. While </w:t>
      </w:r>
      <w:r w:rsidRPr="001C1459">
        <w:rPr>
          <w:rFonts w:ascii="Times New Roman" w:hAnsi="Times New Roman" w:cs="Times New Roman"/>
          <w:sz w:val="24"/>
          <w:szCs w:val="24"/>
        </w:rPr>
        <w:lastRenderedPageBreak/>
        <w:t xml:space="preserve">many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 West claim to cross-check information before sharing, the survey revealed that misleading blog content still finds its way into social media circulation. This highlights a contradiction between caution and actual behavior. The situation supports the argument by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xml:space="preserve">, Roy, and Aral (2018), who found that false information spreads faster than the truth on digital platforms because of its sensational appeal. Hence, although some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are aware of the risk of misinformation, bloggers continue to exert strong influence in shaping and spreading narratives within the digital ecosystem of Ilorin West.</w:t>
      </w:r>
    </w:p>
    <w:p w:rsidR="0089021D" w:rsidRPr="001C1459" w:rsidRDefault="0089021D">
      <w:pPr>
        <w:rPr>
          <w:rFonts w:ascii="Times New Roman" w:hAnsi="Times New Roman" w:cs="Times New Roman"/>
          <w:sz w:val="24"/>
          <w:szCs w:val="24"/>
        </w:rPr>
      </w:pPr>
      <w:r w:rsidRPr="001C1459">
        <w:rPr>
          <w:rFonts w:ascii="Times New Roman" w:hAnsi="Times New Roman" w:cs="Times New Roman"/>
          <w:sz w:val="24"/>
          <w:szCs w:val="24"/>
        </w:rPr>
        <w:br w:type="page"/>
      </w:r>
    </w:p>
    <w:p w:rsidR="0089021D" w:rsidRPr="001C1459" w:rsidRDefault="0089021D" w:rsidP="0089021D">
      <w:pPr>
        <w:pStyle w:val="Heading1"/>
        <w:jc w:val="center"/>
        <w:rPr>
          <w:rFonts w:cs="Times New Roman"/>
          <w:szCs w:val="24"/>
        </w:rPr>
      </w:pPr>
      <w:bookmarkStart w:id="60" w:name="_Toc168654610"/>
      <w:bookmarkStart w:id="61" w:name="_Toc208070630"/>
      <w:r w:rsidRPr="001C1459">
        <w:rPr>
          <w:rFonts w:cs="Times New Roman"/>
          <w:szCs w:val="24"/>
        </w:rPr>
        <w:lastRenderedPageBreak/>
        <w:t>CHAPTER FIVE</w:t>
      </w:r>
      <w:bookmarkEnd w:id="60"/>
      <w:bookmarkEnd w:id="61"/>
    </w:p>
    <w:p w:rsidR="0089021D" w:rsidRPr="001C1459" w:rsidRDefault="0089021D" w:rsidP="0089021D">
      <w:pPr>
        <w:pStyle w:val="Heading1"/>
        <w:jc w:val="center"/>
        <w:rPr>
          <w:rFonts w:cs="Times New Roman"/>
          <w:szCs w:val="24"/>
        </w:rPr>
      </w:pPr>
      <w:bookmarkStart w:id="62" w:name="_Toc168654611"/>
      <w:bookmarkStart w:id="63" w:name="_Toc208070631"/>
      <w:r w:rsidRPr="001C1459">
        <w:rPr>
          <w:rFonts w:cs="Times New Roman"/>
          <w:szCs w:val="24"/>
        </w:rPr>
        <w:t>SUMMARY, CONCLUSION AND RECOMMENDATIONS</w:t>
      </w:r>
      <w:bookmarkEnd w:id="62"/>
      <w:bookmarkEnd w:id="63"/>
    </w:p>
    <w:p w:rsidR="0089021D" w:rsidRPr="001C1459" w:rsidRDefault="0089021D" w:rsidP="0089021D">
      <w:pPr>
        <w:pStyle w:val="Heading1"/>
        <w:rPr>
          <w:rFonts w:cs="Times New Roman"/>
          <w:szCs w:val="24"/>
        </w:rPr>
      </w:pPr>
      <w:bookmarkStart w:id="64" w:name="_Toc168654612"/>
      <w:bookmarkStart w:id="65" w:name="_Toc208070632"/>
      <w:r w:rsidRPr="001C1459">
        <w:rPr>
          <w:rFonts w:cs="Times New Roman"/>
          <w:szCs w:val="24"/>
        </w:rPr>
        <w:t>5.1</w:t>
      </w:r>
      <w:r w:rsidRPr="001C1459">
        <w:rPr>
          <w:rFonts w:cs="Times New Roman"/>
          <w:szCs w:val="24"/>
        </w:rPr>
        <w:tab/>
        <w:t>SUMMARY</w:t>
      </w:r>
      <w:bookmarkEnd w:id="64"/>
      <w:bookmarkEnd w:id="65"/>
    </w:p>
    <w:p w:rsidR="0089021D" w:rsidRPr="001C1459" w:rsidRDefault="0089021D" w:rsidP="00ED7E2E">
      <w:pPr>
        <w:spacing w:line="360" w:lineRule="auto"/>
        <w:ind w:firstLine="720"/>
        <w:jc w:val="both"/>
        <w:rPr>
          <w:rFonts w:ascii="Times New Roman" w:hAnsi="Times New Roman" w:cs="Times New Roman"/>
          <w:sz w:val="24"/>
          <w:szCs w:val="24"/>
        </w:rPr>
      </w:pPr>
      <w:r w:rsidRPr="001C1459">
        <w:rPr>
          <w:rFonts w:ascii="Times New Roman" w:eastAsia="Calibri" w:hAnsi="Times New Roman" w:cs="Times New Roman"/>
          <w:color w:val="000000"/>
          <w:sz w:val="24"/>
          <w:szCs w:val="24"/>
        </w:rPr>
        <w:t>The study investigates “</w:t>
      </w:r>
      <w:r w:rsidRPr="001C1459">
        <w:rPr>
          <w:rFonts w:ascii="Times New Roman" w:hAnsi="Times New Roman" w:cs="Times New Roman"/>
          <w:bCs/>
          <w:sz w:val="24"/>
          <w:szCs w:val="24"/>
        </w:rPr>
        <w:t xml:space="preserve">influence of bloggers on the spread of fake news among </w:t>
      </w:r>
      <w:r w:rsidR="008F0ABE">
        <w:rPr>
          <w:rFonts w:ascii="Times New Roman" w:hAnsi="Times New Roman" w:cs="Times New Roman"/>
          <w:bCs/>
          <w:sz w:val="24"/>
          <w:szCs w:val="24"/>
        </w:rPr>
        <w:t>internet users</w:t>
      </w:r>
      <w:r w:rsidRPr="001C1459">
        <w:rPr>
          <w:rFonts w:ascii="Times New Roman" w:hAnsi="Times New Roman" w:cs="Times New Roman"/>
          <w:bCs/>
          <w:sz w:val="24"/>
          <w:szCs w:val="24"/>
        </w:rPr>
        <w:t xml:space="preserve"> in </w:t>
      </w:r>
      <w:proofErr w:type="spellStart"/>
      <w:r w:rsidRPr="001C1459">
        <w:rPr>
          <w:rFonts w:ascii="Times New Roman" w:hAnsi="Times New Roman" w:cs="Times New Roman"/>
          <w:bCs/>
          <w:sz w:val="24"/>
          <w:szCs w:val="24"/>
        </w:rPr>
        <w:t>Kwara</w:t>
      </w:r>
      <w:proofErr w:type="spellEnd"/>
      <w:r w:rsidRPr="001C1459">
        <w:rPr>
          <w:rFonts w:ascii="Times New Roman" w:hAnsi="Times New Roman" w:cs="Times New Roman"/>
          <w:bCs/>
          <w:sz w:val="24"/>
          <w:szCs w:val="24"/>
        </w:rPr>
        <w:t xml:space="preserve"> State (a case study of Ilorin West LGA)”. </w:t>
      </w:r>
      <w:r w:rsidRPr="001C1459">
        <w:rPr>
          <w:rFonts w:ascii="Times New Roman" w:hAnsi="Times New Roman" w:cs="Times New Roman"/>
          <w:sz w:val="24"/>
          <w:szCs w:val="24"/>
        </w:rPr>
        <w:t xml:space="preserve">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w:t>
      </w:r>
    </w:p>
    <w:p w:rsidR="0089021D" w:rsidRPr="001C1459" w:rsidRDefault="0089021D" w:rsidP="00ED7E2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Chapter two focused on the conceptual framework, theoretical framework and empirical review of literatures. Agenda Setting Theory and Uses of Gratification Theory. The third chapter focuses on the research method. The researcher used q</w:t>
      </w:r>
      <w:r w:rsidRPr="001C1459">
        <w:rPr>
          <w:rFonts w:ascii="Times New Roman" w:eastAsia="Calibri" w:hAnsi="Times New Roman" w:cs="Times New Roman"/>
          <w:color w:val="000000"/>
          <w:sz w:val="24"/>
          <w:szCs w:val="24"/>
        </w:rPr>
        <w:t xml:space="preserve">uantitative research method and conducted a survey among </w:t>
      </w:r>
      <w:proofErr w:type="spellStart"/>
      <w:r w:rsidRPr="001C1459">
        <w:rPr>
          <w:rFonts w:ascii="Times New Roman" w:eastAsia="Calibri" w:hAnsi="Times New Roman" w:cs="Times New Roman"/>
          <w:color w:val="000000"/>
          <w:sz w:val="24"/>
          <w:szCs w:val="24"/>
        </w:rPr>
        <w:t>Kwara</w:t>
      </w:r>
      <w:proofErr w:type="spellEnd"/>
      <w:r w:rsidRPr="001C1459">
        <w:rPr>
          <w:rFonts w:ascii="Times New Roman" w:eastAsia="Calibri" w:hAnsi="Times New Roman" w:cs="Times New Roman"/>
          <w:color w:val="000000"/>
          <w:sz w:val="24"/>
          <w:szCs w:val="24"/>
        </w:rPr>
        <w:t xml:space="preserve"> State Polytechnic students, focusing on their attitudes, beliefs, and behaviors bullying on social media. </w:t>
      </w:r>
      <w:r w:rsidRPr="001C1459">
        <w:rPr>
          <w:rFonts w:ascii="Times New Roman" w:hAnsi="Times New Roman" w:cs="Times New Roman"/>
          <w:sz w:val="24"/>
          <w:szCs w:val="24"/>
        </w:rPr>
        <w:t xml:space="preserve">Closed-ended questionnaire was adopted as instrument for data collection and google form was used to administer the instrument to respondents through electronic means. </w:t>
      </w:r>
    </w:p>
    <w:p w:rsidR="0089021D" w:rsidRPr="001C1459" w:rsidRDefault="0089021D" w:rsidP="00ED7E2E">
      <w:pPr>
        <w:spacing w:line="360" w:lineRule="auto"/>
        <w:ind w:firstLine="720"/>
        <w:jc w:val="both"/>
        <w:rPr>
          <w:rFonts w:ascii="Times New Roman" w:eastAsia="Calibri" w:hAnsi="Times New Roman" w:cs="Times New Roman"/>
          <w:color w:val="000000"/>
          <w:sz w:val="24"/>
          <w:szCs w:val="24"/>
        </w:rPr>
      </w:pPr>
      <w:r w:rsidRPr="001C1459">
        <w:rPr>
          <w:rFonts w:ascii="Times New Roman" w:hAnsi="Times New Roman" w:cs="Times New Roman"/>
          <w:sz w:val="24"/>
          <w:szCs w:val="24"/>
        </w:rPr>
        <w:t>Chapter four presented the data analysis and discussion of the findings. The analysis was done in tabular form using chi-square (x</w:t>
      </w:r>
      <w:r w:rsidRPr="001C1459">
        <w:rPr>
          <w:rFonts w:ascii="Times New Roman" w:hAnsi="Times New Roman" w:cs="Times New Roman"/>
          <w:sz w:val="24"/>
          <w:szCs w:val="24"/>
          <w:vertAlign w:val="superscript"/>
        </w:rPr>
        <w:t>2</w:t>
      </w:r>
      <w:r w:rsidRPr="001C1459">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r w:rsidRPr="001C1459">
        <w:rPr>
          <w:rFonts w:ascii="Times New Roman" w:eastAsia="Calibri" w:hAnsi="Times New Roman" w:cs="Times New Roman"/>
          <w:color w:val="000000"/>
          <w:sz w:val="24"/>
          <w:szCs w:val="24"/>
        </w:rPr>
        <w:t>According to the analysis done, there are more female (60%) participants during the survey than male (40%) participants and majority of the participants (69%) are singles.</w:t>
      </w:r>
    </w:p>
    <w:p w:rsidR="0089021D" w:rsidRPr="001C1459" w:rsidRDefault="0089021D" w:rsidP="0089021D">
      <w:pPr>
        <w:pStyle w:val="Heading1"/>
        <w:rPr>
          <w:rFonts w:cs="Times New Roman"/>
          <w:szCs w:val="24"/>
        </w:rPr>
      </w:pPr>
      <w:bookmarkStart w:id="66" w:name="_Toc208070633"/>
      <w:r w:rsidRPr="001C1459">
        <w:rPr>
          <w:rFonts w:cs="Times New Roman"/>
          <w:szCs w:val="24"/>
        </w:rPr>
        <w:t>5.2</w:t>
      </w:r>
      <w:r w:rsidRPr="001C1459">
        <w:rPr>
          <w:rFonts w:cs="Times New Roman"/>
          <w:szCs w:val="24"/>
        </w:rPr>
        <w:tab/>
        <w:t>Conclusion</w:t>
      </w:r>
      <w:bookmarkEnd w:id="66"/>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proliferation of blogging and digital media platforms has significantly transformed the way information is accessed and consumed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particularly in Ilorin West Local Government Area. While this technological advancement has enhanced communication and democratized news dissemination, it has equally provided fertile ground for the circulation of fake news.</w:t>
      </w:r>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Findings from this study revealed that bloggers exert a strong influence on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perceptions and attitudes, often shaping public opinion on political, social, and cultural issues. However, the study also uncovered that in many cases, the pursuit of financial incentives, popularity, and web traffic motivates bloggers to spread sensational or misleading </w:t>
      </w:r>
      <w:r w:rsidRPr="001C1459">
        <w:rPr>
          <w:rFonts w:ascii="Times New Roman" w:hAnsi="Times New Roman" w:cs="Times New Roman"/>
          <w:sz w:val="24"/>
          <w:szCs w:val="24"/>
        </w:rPr>
        <w:lastRenderedPageBreak/>
        <w:t xml:space="preserve">content. This trend contributes to the erosion of trust in digital media spaces, exposing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misinformation that can distort judgment and decision-making.</w:t>
      </w:r>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prevalence of fake news disseminated through blogs has significant consequences. It not only misguides the public but also fuels social tension, damages reputations, and weakens the credibility of online platforms as reliable news sources. While some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claim to verify information before sharing, the findings suggest that a considerable number still circulate unverified content, thereby amplifying the reach of misinformation.</w:t>
      </w:r>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light of these findings, it is imperative for government agencies, media stakeholders, and civil society groups to adopt proactive measures to curb the spread of fake news. This includes sensitizing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on digital literacy, promoting ethical standards among bloggers, and instituting accountability mechanisms to ensure responsible journalism in the digital sphere. Ultimately, addressing the menace of fake news requires a collective effort to foster truth, credibility, and accountability in the blogging environment.</w:t>
      </w:r>
    </w:p>
    <w:p w:rsidR="0089021D" w:rsidRPr="001C1459" w:rsidRDefault="0089021D" w:rsidP="0089021D">
      <w:pPr>
        <w:pStyle w:val="Heading1"/>
        <w:rPr>
          <w:rFonts w:cs="Times New Roman"/>
          <w:szCs w:val="24"/>
        </w:rPr>
      </w:pPr>
      <w:bookmarkStart w:id="67" w:name="_Toc208070634"/>
      <w:r w:rsidRPr="001C1459">
        <w:rPr>
          <w:rFonts w:cs="Times New Roman"/>
          <w:szCs w:val="24"/>
        </w:rPr>
        <w:t>5.3</w:t>
      </w:r>
      <w:r w:rsidRPr="001C1459">
        <w:rPr>
          <w:rFonts w:cs="Times New Roman"/>
          <w:szCs w:val="24"/>
        </w:rPr>
        <w:tab/>
        <w:t>Recommendations</w:t>
      </w:r>
      <w:bookmarkEnd w:id="67"/>
    </w:p>
    <w:p w:rsidR="0089021D" w:rsidRPr="001C1459" w:rsidRDefault="0089021D" w:rsidP="0089021D">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Based on the findings of this research on the influence of bloggers on the spread of fake news in Ilorin West LGA, the following recommendations are put forward:</w:t>
      </w:r>
    </w:p>
    <w:p w:rsidR="0089021D" w:rsidRPr="001C1459" w:rsidRDefault="0089021D" w:rsidP="00F14165">
      <w:pPr>
        <w:spacing w:after="0" w:line="360" w:lineRule="auto"/>
        <w:jc w:val="both"/>
        <w:rPr>
          <w:rFonts w:ascii="Times New Roman" w:hAnsi="Times New Roman" w:cs="Times New Roman"/>
          <w:sz w:val="24"/>
          <w:szCs w:val="24"/>
        </w:rPr>
      </w:pPr>
      <w:proofErr w:type="spellStart"/>
      <w:r w:rsidRPr="001C1459">
        <w:rPr>
          <w:rFonts w:ascii="Times New Roman" w:hAnsi="Times New Roman" w:cs="Times New Roman"/>
          <w:b/>
          <w:bCs/>
          <w:sz w:val="24"/>
          <w:szCs w:val="24"/>
        </w:rPr>
        <w:t>i</w:t>
      </w:r>
      <w:proofErr w:type="spellEnd"/>
      <w:r w:rsidRPr="001C1459">
        <w:rPr>
          <w:rFonts w:ascii="Times New Roman" w:hAnsi="Times New Roman" w:cs="Times New Roman"/>
          <w:b/>
          <w:bCs/>
          <w:sz w:val="24"/>
          <w:szCs w:val="24"/>
        </w:rPr>
        <w:t>. Education and Awareness Campaigns:</w:t>
      </w:r>
    </w:p>
    <w:p w:rsidR="0089021D" w:rsidRPr="001C1459" w:rsidRDefault="0089021D" w:rsidP="00F14165">
      <w:pPr>
        <w:numPr>
          <w:ilvl w:val="0"/>
          <w:numId w:val="11"/>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Government, NGOs, and media regulatory bodies should implement digital literacy programs to educate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about identifying and countering fake news.</w:t>
      </w:r>
    </w:p>
    <w:p w:rsidR="0089021D" w:rsidRPr="001C1459" w:rsidRDefault="0089021D" w:rsidP="00F14165">
      <w:pPr>
        <w:numPr>
          <w:ilvl w:val="0"/>
          <w:numId w:val="11"/>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Organize community workshops, seminars, and campaigns to sensitize the public on the dangers of misinformation.</w:t>
      </w:r>
    </w:p>
    <w:p w:rsidR="0089021D" w:rsidRPr="001C1459" w:rsidRDefault="0089021D" w:rsidP="00F14165">
      <w:pPr>
        <w:numPr>
          <w:ilvl w:val="0"/>
          <w:numId w:val="11"/>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Encourage open dialogues in schools, civic centers, and online forums to build a culture of media literacy and critical thinking.</w:t>
      </w: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ii. Development of Regulatory Policies:</w:t>
      </w:r>
    </w:p>
    <w:p w:rsidR="0089021D" w:rsidRPr="001C1459" w:rsidRDefault="0089021D" w:rsidP="00F14165">
      <w:pPr>
        <w:numPr>
          <w:ilvl w:val="0"/>
          <w:numId w:val="12"/>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Establish clear policies and guidelines regulating blogging activities, particularly concerning misinformation and fake news.</w:t>
      </w:r>
    </w:p>
    <w:p w:rsidR="0089021D" w:rsidRPr="001C1459" w:rsidRDefault="0089021D" w:rsidP="00F14165">
      <w:pPr>
        <w:numPr>
          <w:ilvl w:val="0"/>
          <w:numId w:val="12"/>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Media councils and communication agencies should work with bloggers’ associations to enforce professional standards and ethical codes.</w:t>
      </w:r>
    </w:p>
    <w:p w:rsidR="0089021D" w:rsidRPr="001C1459" w:rsidRDefault="0089021D" w:rsidP="00F14165">
      <w:pPr>
        <w:numPr>
          <w:ilvl w:val="0"/>
          <w:numId w:val="12"/>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Policies should be reviewed periodically to adapt to evolving blogging practices and technologies.</w:t>
      </w:r>
    </w:p>
    <w:p w:rsidR="00B04B2F" w:rsidRDefault="00B04B2F" w:rsidP="00F14165">
      <w:pPr>
        <w:spacing w:after="0" w:line="360" w:lineRule="auto"/>
        <w:jc w:val="both"/>
        <w:rPr>
          <w:rFonts w:ascii="Times New Roman" w:hAnsi="Times New Roman" w:cs="Times New Roman"/>
          <w:b/>
          <w:bCs/>
          <w:sz w:val="24"/>
          <w:szCs w:val="24"/>
        </w:rPr>
      </w:pPr>
    </w:p>
    <w:p w:rsidR="00B04B2F" w:rsidRDefault="00B04B2F" w:rsidP="00F14165">
      <w:pPr>
        <w:spacing w:after="0" w:line="360" w:lineRule="auto"/>
        <w:jc w:val="both"/>
        <w:rPr>
          <w:rFonts w:ascii="Times New Roman" w:hAnsi="Times New Roman" w:cs="Times New Roman"/>
          <w:b/>
          <w:bCs/>
          <w:sz w:val="24"/>
          <w:szCs w:val="24"/>
        </w:rPr>
      </w:pP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lastRenderedPageBreak/>
        <w:t>iii. Strengthening Support Systems:</w:t>
      </w:r>
    </w:p>
    <w:p w:rsidR="0089021D" w:rsidRPr="001C1459" w:rsidRDefault="0089021D" w:rsidP="00F14165">
      <w:pPr>
        <w:numPr>
          <w:ilvl w:val="0"/>
          <w:numId w:val="13"/>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Provide fact-checking platforms and helplines to assist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verifying suspicious information.</w:t>
      </w:r>
    </w:p>
    <w:p w:rsidR="0089021D" w:rsidRPr="001C1459" w:rsidRDefault="0089021D" w:rsidP="00F14165">
      <w:pPr>
        <w:numPr>
          <w:ilvl w:val="0"/>
          <w:numId w:val="13"/>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Encourage collaboration between bloggers and fact-checking organizations to ensure accuracy in reporting.</w:t>
      </w:r>
    </w:p>
    <w:p w:rsidR="008F15E6" w:rsidRPr="00C13BC6" w:rsidRDefault="0089021D" w:rsidP="00C13BC6">
      <w:pPr>
        <w:numPr>
          <w:ilvl w:val="0"/>
          <w:numId w:val="13"/>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Foster partnerships between civil society and government bodies to support victims of reputational damage caused by fake news.</w:t>
      </w: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iv. Promotion of Ethical Blogging and Digital Citizenship:</w:t>
      </w:r>
    </w:p>
    <w:p w:rsidR="0089021D" w:rsidRPr="001C1459" w:rsidRDefault="0089021D" w:rsidP="00F14165">
      <w:pPr>
        <w:numPr>
          <w:ilvl w:val="0"/>
          <w:numId w:val="14"/>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Introduce training programs for bloggers on responsible journalism, emphasizing credibility, accuracy, and ethical reporting.</w:t>
      </w:r>
    </w:p>
    <w:p w:rsidR="0089021D" w:rsidRPr="001C1459" w:rsidRDefault="0089021D" w:rsidP="00F14165">
      <w:pPr>
        <w:numPr>
          <w:ilvl w:val="0"/>
          <w:numId w:val="14"/>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Promote campaigns that highlight the importance of honesty, integrity, and accountability in online news dissemination.</w:t>
      </w:r>
    </w:p>
    <w:p w:rsidR="0089021D" w:rsidRPr="001C1459" w:rsidRDefault="0089021D" w:rsidP="00F14165">
      <w:pPr>
        <w:numPr>
          <w:ilvl w:val="0"/>
          <w:numId w:val="14"/>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Encourage bloggers to play active roles in debunking fake news rather than spreading it.</w:t>
      </w: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v. Stakeholder and Community Involvement:</w:t>
      </w:r>
    </w:p>
    <w:p w:rsidR="0089021D" w:rsidRPr="001C1459" w:rsidRDefault="0089021D" w:rsidP="00F14165">
      <w:pPr>
        <w:numPr>
          <w:ilvl w:val="0"/>
          <w:numId w:val="15"/>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Involve traditional leaders, educators, and community stakeholders in sensitization efforts to combat fake news at the grassroots level.</w:t>
      </w:r>
    </w:p>
    <w:p w:rsidR="0089021D" w:rsidRPr="001C1459" w:rsidRDefault="0089021D" w:rsidP="00F14165">
      <w:pPr>
        <w:numPr>
          <w:ilvl w:val="0"/>
          <w:numId w:val="15"/>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Promote collaboration between bloggers, journalists, and policymakers to harmonize credible information sharing.</w:t>
      </w:r>
    </w:p>
    <w:p w:rsidR="008A1228" w:rsidRPr="001C1459" w:rsidRDefault="0089021D" w:rsidP="00F14165">
      <w:pPr>
        <w:numPr>
          <w:ilvl w:val="0"/>
          <w:numId w:val="15"/>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Encourage active parental and community guidance for younger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who are more vulnerable to fake news influence.</w:t>
      </w:r>
    </w:p>
    <w:p w:rsidR="0089021D" w:rsidRPr="001C1459" w:rsidRDefault="0089021D">
      <w:pPr>
        <w:rPr>
          <w:rFonts w:ascii="Times New Roman" w:eastAsiaTheme="majorEastAsia" w:hAnsi="Times New Roman" w:cs="Times New Roman"/>
          <w:b/>
          <w:sz w:val="24"/>
          <w:szCs w:val="24"/>
        </w:rPr>
      </w:pPr>
      <w:r w:rsidRPr="001C1459">
        <w:rPr>
          <w:rFonts w:ascii="Times New Roman" w:hAnsi="Times New Roman" w:cs="Times New Roman"/>
          <w:sz w:val="24"/>
          <w:szCs w:val="24"/>
        </w:rPr>
        <w:br w:type="page"/>
      </w:r>
    </w:p>
    <w:p w:rsidR="00BB046E" w:rsidRPr="001C1459" w:rsidRDefault="008A1228" w:rsidP="00404C7A">
      <w:pPr>
        <w:pStyle w:val="Heading1"/>
        <w:jc w:val="center"/>
        <w:rPr>
          <w:rFonts w:cs="Times New Roman"/>
          <w:szCs w:val="24"/>
        </w:rPr>
      </w:pPr>
      <w:bookmarkStart w:id="68" w:name="_Toc208070635"/>
      <w:r w:rsidRPr="001C1459">
        <w:rPr>
          <w:rFonts w:cs="Times New Roman"/>
          <w:szCs w:val="24"/>
        </w:rPr>
        <w:lastRenderedPageBreak/>
        <w:t>REFERENCES</w:t>
      </w:r>
      <w:bookmarkEnd w:id="68"/>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Adedeji</w:t>
      </w:r>
      <w:proofErr w:type="spellEnd"/>
      <w:r w:rsidRPr="001C1459">
        <w:rPr>
          <w:rFonts w:ascii="Times New Roman" w:eastAsia="Times New Roman" w:hAnsi="Times New Roman" w:cs="Times New Roman"/>
          <w:sz w:val="24"/>
          <w:szCs w:val="24"/>
        </w:rPr>
        <w:t xml:space="preserve">, A. A., &amp; </w:t>
      </w:r>
      <w:proofErr w:type="spellStart"/>
      <w:r w:rsidRPr="001C1459">
        <w:rPr>
          <w:rFonts w:ascii="Times New Roman" w:eastAsia="Times New Roman" w:hAnsi="Times New Roman" w:cs="Times New Roman"/>
          <w:sz w:val="24"/>
          <w:szCs w:val="24"/>
        </w:rPr>
        <w:t>Fasiku</w:t>
      </w:r>
      <w:proofErr w:type="spellEnd"/>
      <w:r w:rsidRPr="001C1459">
        <w:rPr>
          <w:rFonts w:ascii="Times New Roman" w:eastAsia="Times New Roman" w:hAnsi="Times New Roman" w:cs="Times New Roman"/>
          <w:sz w:val="24"/>
          <w:szCs w:val="24"/>
        </w:rPr>
        <w:t xml:space="preserve">, M. (2022). </w:t>
      </w:r>
      <w:r w:rsidRPr="001C1459">
        <w:rPr>
          <w:rFonts w:ascii="Times New Roman" w:eastAsia="Times New Roman" w:hAnsi="Times New Roman" w:cs="Times New Roman"/>
          <w:i/>
          <w:iCs/>
          <w:sz w:val="24"/>
          <w:szCs w:val="24"/>
        </w:rPr>
        <w:t>Digital media consumption and misinformation among Nigerian youths: A study of media literacy challenges</w:t>
      </w:r>
      <w:r w:rsidRPr="001C1459">
        <w:rPr>
          <w:rFonts w:ascii="Times New Roman" w:eastAsia="Times New Roman" w:hAnsi="Times New Roman" w:cs="Times New Roman"/>
          <w:sz w:val="24"/>
          <w:szCs w:val="24"/>
        </w:rPr>
        <w:t xml:space="preserve">. Journal of African Media Studies, </w:t>
      </w:r>
      <w:r w:rsidRPr="001C1459">
        <w:rPr>
          <w:rFonts w:ascii="Times New Roman" w:eastAsia="Times New Roman" w:hAnsi="Times New Roman" w:cs="Times New Roman"/>
          <w:bCs/>
          <w:sz w:val="24"/>
          <w:szCs w:val="24"/>
        </w:rPr>
        <w:t>14</w:t>
      </w:r>
      <w:r w:rsidRPr="001C1459">
        <w:rPr>
          <w:rFonts w:ascii="Times New Roman" w:eastAsia="Times New Roman" w:hAnsi="Times New Roman" w:cs="Times New Roman"/>
          <w:sz w:val="24"/>
          <w:szCs w:val="24"/>
        </w:rPr>
        <w:t>(2), 189–205. https://doi.org/10.1386/jams_00098_1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Adeleke</w:t>
      </w:r>
      <w:proofErr w:type="spellEnd"/>
      <w:r w:rsidRPr="001C1459">
        <w:rPr>
          <w:rFonts w:ascii="Times New Roman" w:eastAsia="Times New Roman" w:hAnsi="Times New Roman" w:cs="Times New Roman"/>
          <w:sz w:val="24"/>
          <w:szCs w:val="24"/>
        </w:rPr>
        <w:t xml:space="preserve">, F. (2020). Media literacy as a tool for combating fake news in Nigeria. </w:t>
      </w:r>
      <w:r w:rsidRPr="001C1459">
        <w:rPr>
          <w:rFonts w:ascii="Times New Roman" w:eastAsia="Times New Roman" w:hAnsi="Times New Roman" w:cs="Times New Roman"/>
          <w:i/>
          <w:iCs/>
          <w:sz w:val="24"/>
          <w:szCs w:val="24"/>
        </w:rPr>
        <w:t>Journal of Communication and Media Research</w:t>
      </w:r>
      <w:r w:rsidRPr="001C1459">
        <w:rPr>
          <w:rFonts w:ascii="Times New Roman" w:eastAsia="Times New Roman" w:hAnsi="Times New Roman" w:cs="Times New Roman"/>
          <w:sz w:val="24"/>
          <w:szCs w:val="24"/>
        </w:rPr>
        <w:t>, 12(2), 105–117.</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AFP Fact Check. (2022). </w:t>
      </w:r>
      <w:proofErr w:type="gramStart"/>
      <w:r w:rsidRPr="001C1459">
        <w:rPr>
          <w:rFonts w:ascii="Times New Roman" w:eastAsia="Times New Roman" w:hAnsi="Times New Roman" w:cs="Times New Roman"/>
          <w:i/>
          <w:iCs/>
          <w:sz w:val="24"/>
          <w:szCs w:val="24"/>
        </w:rPr>
        <w:t>Combating</w:t>
      </w:r>
      <w:proofErr w:type="gramEnd"/>
      <w:r w:rsidRPr="001C1459">
        <w:rPr>
          <w:rFonts w:ascii="Times New Roman" w:eastAsia="Times New Roman" w:hAnsi="Times New Roman" w:cs="Times New Roman"/>
          <w:i/>
          <w:iCs/>
          <w:sz w:val="24"/>
          <w:szCs w:val="24"/>
        </w:rPr>
        <w:t xml:space="preserve"> fake news in Nigeria: Efforts and challenges</w:t>
      </w:r>
      <w:r w:rsidRPr="001C1459">
        <w:rPr>
          <w:rFonts w:ascii="Times New Roman" w:eastAsia="Times New Roman" w:hAnsi="Times New Roman" w:cs="Times New Roman"/>
          <w:sz w:val="24"/>
          <w:szCs w:val="24"/>
        </w:rPr>
        <w:t>. Retrieved from https://factcheck.afp.com</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Ajibola</w:t>
      </w:r>
      <w:proofErr w:type="spellEnd"/>
      <w:r w:rsidRPr="001C1459">
        <w:rPr>
          <w:rFonts w:ascii="Times New Roman" w:eastAsia="Times New Roman" w:hAnsi="Times New Roman" w:cs="Times New Roman"/>
          <w:sz w:val="24"/>
          <w:szCs w:val="24"/>
        </w:rPr>
        <w:t xml:space="preserve">, A., &amp; </w:t>
      </w:r>
      <w:proofErr w:type="spellStart"/>
      <w:r w:rsidRPr="001C1459">
        <w:rPr>
          <w:rFonts w:ascii="Times New Roman" w:eastAsia="Times New Roman" w:hAnsi="Times New Roman" w:cs="Times New Roman"/>
          <w:sz w:val="24"/>
          <w:szCs w:val="24"/>
        </w:rPr>
        <w:t>Omotayo</w:t>
      </w:r>
      <w:proofErr w:type="spellEnd"/>
      <w:r w:rsidRPr="001C1459">
        <w:rPr>
          <w:rFonts w:ascii="Times New Roman" w:eastAsia="Times New Roman" w:hAnsi="Times New Roman" w:cs="Times New Roman"/>
          <w:sz w:val="24"/>
          <w:szCs w:val="24"/>
        </w:rPr>
        <w:t xml:space="preserve">, F. O. (2021). Fake news and its implications on national security: Evidence from Nigeria. </w:t>
      </w:r>
      <w:r w:rsidRPr="001C1459">
        <w:rPr>
          <w:rFonts w:ascii="Times New Roman" w:eastAsia="Times New Roman" w:hAnsi="Times New Roman" w:cs="Times New Roman"/>
          <w:i/>
          <w:iCs/>
          <w:sz w:val="24"/>
          <w:szCs w:val="24"/>
        </w:rPr>
        <w:t>Global Media Journal</w:t>
      </w:r>
      <w:r w:rsidRPr="001C1459">
        <w:rPr>
          <w:rFonts w:ascii="Times New Roman" w:eastAsia="Times New Roman" w:hAnsi="Times New Roman" w:cs="Times New Roman"/>
          <w:sz w:val="24"/>
          <w:szCs w:val="24"/>
        </w:rPr>
        <w:t>, 19(1), 1–10.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Akinfeleye</w:t>
      </w:r>
      <w:proofErr w:type="spellEnd"/>
      <w:r w:rsidRPr="001C1459">
        <w:rPr>
          <w:rFonts w:ascii="Times New Roman" w:eastAsia="Times New Roman" w:hAnsi="Times New Roman" w:cs="Times New Roman"/>
          <w:sz w:val="24"/>
          <w:szCs w:val="24"/>
        </w:rPr>
        <w:t xml:space="preserve">, R. (2018). Social media and journalism practice in Nigeria. </w:t>
      </w:r>
      <w:r w:rsidRPr="001C1459">
        <w:rPr>
          <w:rFonts w:ascii="Times New Roman" w:eastAsia="Times New Roman" w:hAnsi="Times New Roman" w:cs="Times New Roman"/>
          <w:i/>
          <w:iCs/>
          <w:sz w:val="24"/>
          <w:szCs w:val="24"/>
        </w:rPr>
        <w:t>Journal of Media and Communication Studies</w:t>
      </w:r>
      <w:r w:rsidRPr="001C1459">
        <w:rPr>
          <w:rFonts w:ascii="Times New Roman" w:eastAsia="Times New Roman" w:hAnsi="Times New Roman" w:cs="Times New Roman"/>
          <w:sz w:val="24"/>
          <w:szCs w:val="24"/>
        </w:rPr>
        <w:t>, 10(2), 25-38.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Allan, S. (2006). </w:t>
      </w:r>
      <w:r w:rsidRPr="001C1459">
        <w:rPr>
          <w:rFonts w:ascii="Times New Roman" w:eastAsia="Times New Roman" w:hAnsi="Times New Roman" w:cs="Times New Roman"/>
          <w:i/>
          <w:iCs/>
          <w:sz w:val="24"/>
          <w:szCs w:val="24"/>
        </w:rPr>
        <w:t>Online news: Journalism and the Internet</w:t>
      </w:r>
      <w:r w:rsidRPr="001C1459">
        <w:rPr>
          <w:rFonts w:ascii="Times New Roman" w:eastAsia="Times New Roman" w:hAnsi="Times New Roman" w:cs="Times New Roman"/>
          <w:sz w:val="24"/>
          <w:szCs w:val="24"/>
        </w:rPr>
        <w:t>. McGraw-Hill Education.</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Allcott</w:t>
      </w:r>
      <w:proofErr w:type="spellEnd"/>
      <w:r w:rsidRPr="001C1459">
        <w:rPr>
          <w:rFonts w:ascii="Times New Roman" w:eastAsia="Times New Roman" w:hAnsi="Times New Roman" w:cs="Times New Roman"/>
          <w:sz w:val="24"/>
          <w:szCs w:val="24"/>
        </w:rPr>
        <w:t xml:space="preserve">, H., &amp; </w:t>
      </w:r>
      <w:proofErr w:type="spellStart"/>
      <w:r w:rsidRPr="001C1459">
        <w:rPr>
          <w:rFonts w:ascii="Times New Roman" w:eastAsia="Times New Roman" w:hAnsi="Times New Roman" w:cs="Times New Roman"/>
          <w:sz w:val="24"/>
          <w:szCs w:val="24"/>
        </w:rPr>
        <w:t>Gentzkow</w:t>
      </w:r>
      <w:proofErr w:type="spellEnd"/>
      <w:r w:rsidRPr="001C1459">
        <w:rPr>
          <w:rFonts w:ascii="Times New Roman" w:eastAsia="Times New Roman" w:hAnsi="Times New Roman" w:cs="Times New Roman"/>
          <w:sz w:val="24"/>
          <w:szCs w:val="24"/>
        </w:rPr>
        <w:t xml:space="preserve">, M. (2017). Social media and fake news in the 2016 election. </w:t>
      </w:r>
      <w:r w:rsidRPr="001C1459">
        <w:rPr>
          <w:rFonts w:ascii="Times New Roman" w:eastAsia="Times New Roman" w:hAnsi="Times New Roman" w:cs="Times New Roman"/>
          <w:i/>
          <w:iCs/>
          <w:sz w:val="24"/>
          <w:szCs w:val="24"/>
        </w:rPr>
        <w:t>Journal of Economic Perspectives</w:t>
      </w:r>
      <w:r w:rsidRPr="001C1459">
        <w:rPr>
          <w:rFonts w:ascii="Times New Roman" w:eastAsia="Times New Roman" w:hAnsi="Times New Roman" w:cs="Times New Roman"/>
          <w:sz w:val="24"/>
          <w:szCs w:val="24"/>
        </w:rPr>
        <w:t>, 31(2), 211–236. https://doi.org/10.1257/jep.31.2.211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Blood, R. (2002). </w:t>
      </w:r>
      <w:r w:rsidRPr="001C1459">
        <w:rPr>
          <w:rFonts w:ascii="Times New Roman" w:eastAsia="Times New Roman" w:hAnsi="Times New Roman" w:cs="Times New Roman"/>
          <w:i/>
          <w:iCs/>
          <w:sz w:val="24"/>
          <w:szCs w:val="24"/>
        </w:rPr>
        <w:t>The Weblog Handbook: Practical Advice on Creating and Maintaining Your Blog</w:t>
      </w:r>
      <w:r w:rsidRPr="001C1459">
        <w:rPr>
          <w:rFonts w:ascii="Times New Roman" w:eastAsia="Times New Roman" w:hAnsi="Times New Roman" w:cs="Times New Roman"/>
          <w:sz w:val="24"/>
          <w:szCs w:val="24"/>
        </w:rPr>
        <w:t>. Perseus Publishing.</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Bruns</w:t>
      </w:r>
      <w:proofErr w:type="spellEnd"/>
      <w:r w:rsidRPr="001C1459">
        <w:rPr>
          <w:rFonts w:ascii="Times New Roman" w:eastAsia="Times New Roman" w:hAnsi="Times New Roman" w:cs="Times New Roman"/>
          <w:sz w:val="24"/>
          <w:szCs w:val="24"/>
        </w:rPr>
        <w:t xml:space="preserve">, A. (2008). </w:t>
      </w:r>
      <w:r w:rsidRPr="001C1459">
        <w:rPr>
          <w:rFonts w:ascii="Times New Roman" w:eastAsia="Times New Roman" w:hAnsi="Times New Roman" w:cs="Times New Roman"/>
          <w:i/>
          <w:iCs/>
          <w:sz w:val="24"/>
          <w:szCs w:val="24"/>
        </w:rPr>
        <w:t xml:space="preserve">Blogs, Wikipedia, Second Life, and Beyond: From Production to </w:t>
      </w:r>
      <w:proofErr w:type="spellStart"/>
      <w:r w:rsidRPr="001C1459">
        <w:rPr>
          <w:rFonts w:ascii="Times New Roman" w:eastAsia="Times New Roman" w:hAnsi="Times New Roman" w:cs="Times New Roman"/>
          <w:i/>
          <w:iCs/>
          <w:sz w:val="24"/>
          <w:szCs w:val="24"/>
        </w:rPr>
        <w:t>Produsage</w:t>
      </w:r>
      <w:proofErr w:type="spellEnd"/>
      <w:r w:rsidRPr="001C1459">
        <w:rPr>
          <w:rFonts w:ascii="Times New Roman" w:eastAsia="Times New Roman" w:hAnsi="Times New Roman" w:cs="Times New Roman"/>
          <w:sz w:val="24"/>
          <w:szCs w:val="24"/>
        </w:rPr>
        <w:t>. Peter Lang.</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Duffy, B. E., &amp; </w:t>
      </w:r>
      <w:proofErr w:type="spellStart"/>
      <w:r w:rsidRPr="001C1459">
        <w:rPr>
          <w:rFonts w:ascii="Times New Roman" w:eastAsia="Times New Roman" w:hAnsi="Times New Roman" w:cs="Times New Roman"/>
          <w:sz w:val="24"/>
          <w:szCs w:val="24"/>
        </w:rPr>
        <w:t>Wissinger</w:t>
      </w:r>
      <w:proofErr w:type="spellEnd"/>
      <w:r w:rsidRPr="001C1459">
        <w:rPr>
          <w:rFonts w:ascii="Times New Roman" w:eastAsia="Times New Roman" w:hAnsi="Times New Roman" w:cs="Times New Roman"/>
          <w:sz w:val="24"/>
          <w:szCs w:val="24"/>
        </w:rPr>
        <w:t xml:space="preserve">, E. (2017). Mythologies of creative work in the social media age: Fun, free, and “just being me.” </w:t>
      </w:r>
      <w:r w:rsidRPr="001C1459">
        <w:rPr>
          <w:rFonts w:ascii="Times New Roman" w:eastAsia="Times New Roman" w:hAnsi="Times New Roman" w:cs="Times New Roman"/>
          <w:i/>
          <w:iCs/>
          <w:sz w:val="24"/>
          <w:szCs w:val="24"/>
        </w:rPr>
        <w:t>International Journal of Communication, 11</w:t>
      </w:r>
      <w:r w:rsidRPr="001C1459">
        <w:rPr>
          <w:rFonts w:ascii="Times New Roman" w:eastAsia="Times New Roman" w:hAnsi="Times New Roman" w:cs="Times New Roman"/>
          <w:sz w:val="24"/>
          <w:szCs w:val="24"/>
        </w:rPr>
        <w:t>, 4652–4671. https://ijoc.org/index.php/ijoc/article/view/6651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Eze</w:t>
      </w:r>
      <w:proofErr w:type="spellEnd"/>
      <w:r w:rsidRPr="001C1459">
        <w:rPr>
          <w:rFonts w:ascii="Times New Roman" w:eastAsia="Times New Roman" w:hAnsi="Times New Roman" w:cs="Times New Roman"/>
          <w:sz w:val="24"/>
          <w:szCs w:val="24"/>
        </w:rPr>
        <w:t xml:space="preserve">, C. (2019). The influence of blogs on news credibility in Nigeria. </w:t>
      </w:r>
      <w:r w:rsidRPr="001C1459">
        <w:rPr>
          <w:rFonts w:ascii="Times New Roman" w:eastAsia="Times New Roman" w:hAnsi="Times New Roman" w:cs="Times New Roman"/>
          <w:i/>
          <w:iCs/>
          <w:sz w:val="24"/>
          <w:szCs w:val="24"/>
        </w:rPr>
        <w:t>Journal of Media and Communication Studies</w:t>
      </w:r>
      <w:r w:rsidRPr="001C1459">
        <w:rPr>
          <w:rFonts w:ascii="Times New Roman" w:eastAsia="Times New Roman" w:hAnsi="Times New Roman" w:cs="Times New Roman"/>
          <w:sz w:val="24"/>
          <w:szCs w:val="24"/>
        </w:rPr>
        <w:t>, 11(2), 45–52. https://doi.org/10.5897/JMCS2019.0675</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Ezeani</w:t>
      </w:r>
      <w:proofErr w:type="spellEnd"/>
      <w:r w:rsidRPr="001C1459">
        <w:rPr>
          <w:rFonts w:ascii="Times New Roman" w:eastAsia="Times New Roman" w:hAnsi="Times New Roman" w:cs="Times New Roman"/>
          <w:sz w:val="24"/>
          <w:szCs w:val="24"/>
        </w:rPr>
        <w:t xml:space="preserve">, E., &amp; </w:t>
      </w:r>
      <w:proofErr w:type="spellStart"/>
      <w:r w:rsidRPr="001C1459">
        <w:rPr>
          <w:rFonts w:ascii="Times New Roman" w:eastAsia="Times New Roman" w:hAnsi="Times New Roman" w:cs="Times New Roman"/>
          <w:sz w:val="24"/>
          <w:szCs w:val="24"/>
        </w:rPr>
        <w:t>Nwafor</w:t>
      </w:r>
      <w:proofErr w:type="spellEnd"/>
      <w:r w:rsidRPr="001C1459">
        <w:rPr>
          <w:rFonts w:ascii="Times New Roman" w:eastAsia="Times New Roman" w:hAnsi="Times New Roman" w:cs="Times New Roman"/>
          <w:sz w:val="24"/>
          <w:szCs w:val="24"/>
        </w:rPr>
        <w:t xml:space="preserve">, K. (2020). Fake news, social media, and democracy in Nigeria: Challenges and prospects. </w:t>
      </w:r>
      <w:r w:rsidRPr="001C1459">
        <w:rPr>
          <w:rFonts w:ascii="Times New Roman" w:eastAsia="Times New Roman" w:hAnsi="Times New Roman" w:cs="Times New Roman"/>
          <w:i/>
          <w:iCs/>
          <w:sz w:val="24"/>
          <w:szCs w:val="24"/>
        </w:rPr>
        <w:t>African Journalism Studies</w:t>
      </w:r>
      <w:r w:rsidRPr="001C1459">
        <w:rPr>
          <w:rFonts w:ascii="Times New Roman" w:eastAsia="Times New Roman" w:hAnsi="Times New Roman" w:cs="Times New Roman"/>
          <w:sz w:val="24"/>
          <w:szCs w:val="24"/>
        </w:rPr>
        <w:t>, 41(1), 45-60.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Fallis</w:t>
      </w:r>
      <w:proofErr w:type="spellEnd"/>
      <w:r w:rsidRPr="001C1459">
        <w:rPr>
          <w:rFonts w:ascii="Times New Roman" w:eastAsia="Times New Roman" w:hAnsi="Times New Roman" w:cs="Times New Roman"/>
          <w:sz w:val="24"/>
          <w:szCs w:val="24"/>
        </w:rPr>
        <w:t xml:space="preserve">, D. (2015). What is disinformation? </w:t>
      </w:r>
      <w:r w:rsidRPr="001C1459">
        <w:rPr>
          <w:rFonts w:ascii="Times New Roman" w:eastAsia="Times New Roman" w:hAnsi="Times New Roman" w:cs="Times New Roman"/>
          <w:i/>
          <w:iCs/>
          <w:sz w:val="24"/>
          <w:szCs w:val="24"/>
        </w:rPr>
        <w:t>Library Trends</w:t>
      </w:r>
      <w:r w:rsidRPr="001C1459">
        <w:rPr>
          <w:rFonts w:ascii="Times New Roman" w:eastAsia="Times New Roman" w:hAnsi="Times New Roman" w:cs="Times New Roman"/>
          <w:sz w:val="24"/>
          <w:szCs w:val="24"/>
        </w:rPr>
        <w:t>, 63(3), 401–426. https://doi.org/10.1353/lib.2015.0014</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Farkas</w:t>
      </w:r>
      <w:proofErr w:type="spellEnd"/>
      <w:r w:rsidRPr="001C1459">
        <w:rPr>
          <w:rFonts w:ascii="Times New Roman" w:eastAsia="Times New Roman" w:hAnsi="Times New Roman" w:cs="Times New Roman"/>
          <w:sz w:val="24"/>
          <w:szCs w:val="24"/>
        </w:rPr>
        <w:t xml:space="preserve">, J., &amp; </w:t>
      </w:r>
      <w:proofErr w:type="spellStart"/>
      <w:r w:rsidRPr="001C1459">
        <w:rPr>
          <w:rFonts w:ascii="Times New Roman" w:eastAsia="Times New Roman" w:hAnsi="Times New Roman" w:cs="Times New Roman"/>
          <w:sz w:val="24"/>
          <w:szCs w:val="24"/>
        </w:rPr>
        <w:t>Schou</w:t>
      </w:r>
      <w:proofErr w:type="spellEnd"/>
      <w:r w:rsidRPr="001C1459">
        <w:rPr>
          <w:rFonts w:ascii="Times New Roman" w:eastAsia="Times New Roman" w:hAnsi="Times New Roman" w:cs="Times New Roman"/>
          <w:sz w:val="24"/>
          <w:szCs w:val="24"/>
        </w:rPr>
        <w:t xml:space="preserve">, J. (2018). Fake news as a floating signifier: Hegemony, antagonism and the politics of falsehood. </w:t>
      </w:r>
      <w:proofErr w:type="spellStart"/>
      <w:r w:rsidRPr="001C1459">
        <w:rPr>
          <w:rFonts w:ascii="Times New Roman" w:eastAsia="Times New Roman" w:hAnsi="Times New Roman" w:cs="Times New Roman"/>
          <w:i/>
          <w:iCs/>
          <w:sz w:val="24"/>
          <w:szCs w:val="24"/>
        </w:rPr>
        <w:t>Javnost</w:t>
      </w:r>
      <w:proofErr w:type="spellEnd"/>
      <w:r w:rsidRPr="001C1459">
        <w:rPr>
          <w:rFonts w:ascii="Times New Roman" w:eastAsia="Times New Roman" w:hAnsi="Times New Roman" w:cs="Times New Roman"/>
          <w:i/>
          <w:iCs/>
          <w:sz w:val="24"/>
          <w:szCs w:val="24"/>
        </w:rPr>
        <w:t xml:space="preserve"> - The Public, 25</w:t>
      </w:r>
      <w:r w:rsidRPr="001C1459">
        <w:rPr>
          <w:rFonts w:ascii="Times New Roman" w:eastAsia="Times New Roman" w:hAnsi="Times New Roman" w:cs="Times New Roman"/>
          <w:sz w:val="24"/>
          <w:szCs w:val="24"/>
        </w:rPr>
        <w:t>(3), 298–314. https://doi.org/10.1080/13183222.2018.1463047</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Gelfert</w:t>
      </w:r>
      <w:proofErr w:type="spellEnd"/>
      <w:r w:rsidRPr="001C1459">
        <w:rPr>
          <w:rFonts w:ascii="Times New Roman" w:eastAsia="Times New Roman" w:hAnsi="Times New Roman" w:cs="Times New Roman"/>
          <w:sz w:val="24"/>
          <w:szCs w:val="24"/>
        </w:rPr>
        <w:t xml:space="preserve">, A. (2018). Fake news: A definition. Informal Logic, 38(1), 84–117. </w:t>
      </w:r>
      <w:hyperlink r:id="rId9" w:history="1">
        <w:r w:rsidRPr="001C1459">
          <w:rPr>
            <w:rStyle w:val="Hyperlink"/>
            <w:rFonts w:ascii="Times New Roman" w:eastAsia="Times New Roman" w:hAnsi="Times New Roman" w:cs="Times New Roman"/>
            <w:sz w:val="24"/>
            <w:szCs w:val="24"/>
          </w:rPr>
          <w:t>https://doi.org/10.22329/il.v38i1.5068</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Hauben</w:t>
      </w:r>
      <w:proofErr w:type="spellEnd"/>
      <w:r w:rsidRPr="001C1459">
        <w:rPr>
          <w:rFonts w:ascii="Times New Roman" w:eastAsia="Times New Roman" w:hAnsi="Times New Roman" w:cs="Times New Roman"/>
          <w:sz w:val="24"/>
          <w:szCs w:val="24"/>
        </w:rPr>
        <w:t xml:space="preserve">, M., &amp; </w:t>
      </w:r>
      <w:proofErr w:type="spellStart"/>
      <w:r w:rsidRPr="001C1459">
        <w:rPr>
          <w:rFonts w:ascii="Times New Roman" w:eastAsia="Times New Roman" w:hAnsi="Times New Roman" w:cs="Times New Roman"/>
          <w:sz w:val="24"/>
          <w:szCs w:val="24"/>
        </w:rPr>
        <w:t>Hauben</w:t>
      </w:r>
      <w:proofErr w:type="spellEnd"/>
      <w:r w:rsidRPr="001C1459">
        <w:rPr>
          <w:rFonts w:ascii="Times New Roman" w:eastAsia="Times New Roman" w:hAnsi="Times New Roman" w:cs="Times New Roman"/>
          <w:sz w:val="24"/>
          <w:szCs w:val="24"/>
        </w:rPr>
        <w:t xml:space="preserve">, R. (1997). </w:t>
      </w:r>
      <w:r w:rsidR="008F0ABE">
        <w:rPr>
          <w:rFonts w:ascii="Times New Roman" w:eastAsia="Times New Roman" w:hAnsi="Times New Roman" w:cs="Times New Roman"/>
          <w:i/>
          <w:iCs/>
          <w:sz w:val="24"/>
          <w:szCs w:val="24"/>
        </w:rPr>
        <w:t>Internet users</w:t>
      </w:r>
      <w:r w:rsidRPr="001C1459">
        <w:rPr>
          <w:rFonts w:ascii="Times New Roman" w:eastAsia="Times New Roman" w:hAnsi="Times New Roman" w:cs="Times New Roman"/>
          <w:i/>
          <w:iCs/>
          <w:sz w:val="24"/>
          <w:szCs w:val="24"/>
        </w:rPr>
        <w:t>: On the history and impact of Usenet and the Internet</w:t>
      </w:r>
      <w:r w:rsidRPr="001C1459">
        <w:rPr>
          <w:rFonts w:ascii="Times New Roman" w:eastAsia="Times New Roman" w:hAnsi="Times New Roman" w:cs="Times New Roman"/>
          <w:sz w:val="24"/>
          <w:szCs w:val="24"/>
        </w:rPr>
        <w:t>. IEEE Computer Society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Herring, S. C., </w:t>
      </w:r>
      <w:proofErr w:type="spellStart"/>
      <w:r w:rsidRPr="001C1459">
        <w:rPr>
          <w:rFonts w:ascii="Times New Roman" w:eastAsia="Times New Roman" w:hAnsi="Times New Roman" w:cs="Times New Roman"/>
          <w:sz w:val="24"/>
          <w:szCs w:val="24"/>
        </w:rPr>
        <w:t>Scheidt</w:t>
      </w:r>
      <w:proofErr w:type="spellEnd"/>
      <w:r w:rsidRPr="001C1459">
        <w:rPr>
          <w:rFonts w:ascii="Times New Roman" w:eastAsia="Times New Roman" w:hAnsi="Times New Roman" w:cs="Times New Roman"/>
          <w:sz w:val="24"/>
          <w:szCs w:val="24"/>
        </w:rPr>
        <w:t xml:space="preserve">, L. A., Bonus, S., &amp; Wright, E. L. (2004). Bridging the gap: A genre analysis of weblogs. </w:t>
      </w:r>
      <w:r w:rsidRPr="001C1459">
        <w:rPr>
          <w:rFonts w:ascii="Times New Roman" w:eastAsia="Times New Roman" w:hAnsi="Times New Roman" w:cs="Times New Roman"/>
          <w:i/>
          <w:iCs/>
          <w:sz w:val="24"/>
          <w:szCs w:val="24"/>
        </w:rPr>
        <w:t>Proceedings of the 37th Annual Hawaii International Conference on System Sciences</w:t>
      </w:r>
      <w:r w:rsidRPr="001C1459">
        <w:rPr>
          <w:rFonts w:ascii="Times New Roman" w:eastAsia="Times New Roman" w:hAnsi="Times New Roman" w:cs="Times New Roman"/>
          <w:sz w:val="24"/>
          <w:szCs w:val="24"/>
        </w:rPr>
        <w:t>.</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Ibraheem</w:t>
      </w:r>
      <w:proofErr w:type="spellEnd"/>
      <w:r w:rsidRPr="001C1459">
        <w:rPr>
          <w:rFonts w:ascii="Times New Roman" w:eastAsia="Times New Roman" w:hAnsi="Times New Roman" w:cs="Times New Roman"/>
          <w:sz w:val="24"/>
          <w:szCs w:val="24"/>
        </w:rPr>
        <w:t xml:space="preserve">, I. A., &amp; </w:t>
      </w:r>
      <w:proofErr w:type="spellStart"/>
      <w:r w:rsidRPr="001C1459">
        <w:rPr>
          <w:rFonts w:ascii="Times New Roman" w:eastAsia="Times New Roman" w:hAnsi="Times New Roman" w:cs="Times New Roman"/>
          <w:sz w:val="24"/>
          <w:szCs w:val="24"/>
        </w:rPr>
        <w:t>Gambo</w:t>
      </w:r>
      <w:proofErr w:type="spellEnd"/>
      <w:r w:rsidRPr="001C1459">
        <w:rPr>
          <w:rFonts w:ascii="Times New Roman" w:eastAsia="Times New Roman" w:hAnsi="Times New Roman" w:cs="Times New Roman"/>
          <w:sz w:val="24"/>
          <w:szCs w:val="24"/>
        </w:rPr>
        <w:t xml:space="preserve">, J. J. (2019). Bloggers and the dissemination of fake news in Nigeria: A study of the 2015 and 2019 general elections. </w:t>
      </w:r>
      <w:r w:rsidRPr="001C1459">
        <w:rPr>
          <w:rFonts w:ascii="Times New Roman" w:eastAsia="Times New Roman" w:hAnsi="Times New Roman" w:cs="Times New Roman"/>
          <w:i/>
          <w:iCs/>
          <w:sz w:val="24"/>
          <w:szCs w:val="24"/>
        </w:rPr>
        <w:t>International Journal of Communication Research</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9</w:t>
      </w:r>
      <w:r w:rsidRPr="001C1459">
        <w:rPr>
          <w:rFonts w:ascii="Times New Roman" w:eastAsia="Times New Roman" w:hAnsi="Times New Roman" w:cs="Times New Roman"/>
          <w:sz w:val="24"/>
          <w:szCs w:val="24"/>
        </w:rPr>
        <w:t>(2), 117–126.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Ibrahim, A. Y. (2021). The implications of fake news on Nigeria’s national security. </w:t>
      </w:r>
      <w:r w:rsidRPr="001C1459">
        <w:rPr>
          <w:rFonts w:ascii="Times New Roman" w:eastAsia="Times New Roman" w:hAnsi="Times New Roman" w:cs="Times New Roman"/>
          <w:i/>
          <w:iCs/>
          <w:sz w:val="24"/>
          <w:szCs w:val="24"/>
        </w:rPr>
        <w:t>International Journal of Peace and Conflict Studies, 8</w:t>
      </w:r>
      <w:r w:rsidRPr="001C1459">
        <w:rPr>
          <w:rFonts w:ascii="Times New Roman" w:eastAsia="Times New Roman" w:hAnsi="Times New Roman" w:cs="Times New Roman"/>
          <w:sz w:val="24"/>
          <w:szCs w:val="24"/>
        </w:rPr>
        <w:t>(2), 45–58.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Ibrahim, J., &amp; </w:t>
      </w:r>
      <w:proofErr w:type="spellStart"/>
      <w:r w:rsidRPr="001C1459">
        <w:rPr>
          <w:rFonts w:ascii="Times New Roman" w:eastAsia="Times New Roman" w:hAnsi="Times New Roman" w:cs="Times New Roman"/>
          <w:sz w:val="24"/>
          <w:szCs w:val="24"/>
        </w:rPr>
        <w:t>Adedeji</w:t>
      </w:r>
      <w:proofErr w:type="spellEnd"/>
      <w:r w:rsidRPr="001C1459">
        <w:rPr>
          <w:rFonts w:ascii="Times New Roman" w:eastAsia="Times New Roman" w:hAnsi="Times New Roman" w:cs="Times New Roman"/>
          <w:sz w:val="24"/>
          <w:szCs w:val="24"/>
        </w:rPr>
        <w:t xml:space="preserve">, A. (2020). Fake news and electoral violence in Nigeria. </w:t>
      </w:r>
      <w:r w:rsidRPr="001C1459">
        <w:rPr>
          <w:rFonts w:ascii="Times New Roman" w:eastAsia="Times New Roman" w:hAnsi="Times New Roman" w:cs="Times New Roman"/>
          <w:i/>
          <w:iCs/>
          <w:sz w:val="24"/>
          <w:szCs w:val="24"/>
        </w:rPr>
        <w:t>African Journal of Political Science and International Relations</w:t>
      </w:r>
      <w:r w:rsidRPr="001C1459">
        <w:rPr>
          <w:rFonts w:ascii="Times New Roman" w:eastAsia="Times New Roman" w:hAnsi="Times New Roman" w:cs="Times New Roman"/>
          <w:sz w:val="24"/>
          <w:szCs w:val="24"/>
        </w:rPr>
        <w:t>, 14(1), 14-27. https://doi.org/10.5897/AJPSIR2020.1100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Jenkins, H. (2006). </w:t>
      </w:r>
      <w:r w:rsidRPr="001C1459">
        <w:rPr>
          <w:rFonts w:ascii="Times New Roman" w:eastAsia="Times New Roman" w:hAnsi="Times New Roman" w:cs="Times New Roman"/>
          <w:i/>
          <w:iCs/>
          <w:sz w:val="24"/>
          <w:szCs w:val="24"/>
        </w:rPr>
        <w:t>Convergence Culture: Where Old and New Media Collide</w:t>
      </w:r>
      <w:r w:rsidRPr="001C1459">
        <w:rPr>
          <w:rFonts w:ascii="Times New Roman" w:eastAsia="Times New Roman" w:hAnsi="Times New Roman" w:cs="Times New Roman"/>
          <w:sz w:val="24"/>
          <w:szCs w:val="24"/>
        </w:rPr>
        <w:t>. New York University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Katz, E., </w:t>
      </w:r>
      <w:proofErr w:type="spellStart"/>
      <w:r w:rsidRPr="001C1459">
        <w:rPr>
          <w:rFonts w:ascii="Times New Roman" w:eastAsia="Times New Roman" w:hAnsi="Times New Roman" w:cs="Times New Roman"/>
          <w:sz w:val="24"/>
          <w:szCs w:val="24"/>
        </w:rPr>
        <w:t>Blumler</w:t>
      </w:r>
      <w:proofErr w:type="spellEnd"/>
      <w:r w:rsidRPr="001C1459">
        <w:rPr>
          <w:rFonts w:ascii="Times New Roman" w:eastAsia="Times New Roman" w:hAnsi="Times New Roman" w:cs="Times New Roman"/>
          <w:sz w:val="24"/>
          <w:szCs w:val="24"/>
        </w:rPr>
        <w:t xml:space="preserve">, J. G., &amp; </w:t>
      </w:r>
      <w:proofErr w:type="spellStart"/>
      <w:r w:rsidRPr="001C1459">
        <w:rPr>
          <w:rFonts w:ascii="Times New Roman" w:eastAsia="Times New Roman" w:hAnsi="Times New Roman" w:cs="Times New Roman"/>
          <w:sz w:val="24"/>
          <w:szCs w:val="24"/>
        </w:rPr>
        <w:t>Gurevitch</w:t>
      </w:r>
      <w:proofErr w:type="spellEnd"/>
      <w:r w:rsidRPr="001C1459">
        <w:rPr>
          <w:rFonts w:ascii="Times New Roman" w:eastAsia="Times New Roman" w:hAnsi="Times New Roman" w:cs="Times New Roman"/>
          <w:sz w:val="24"/>
          <w:szCs w:val="24"/>
        </w:rPr>
        <w:t xml:space="preserve">, M. (1973). Uses and gratifications research. </w:t>
      </w:r>
      <w:r w:rsidRPr="001C1459">
        <w:rPr>
          <w:rFonts w:ascii="Times New Roman" w:eastAsia="Times New Roman" w:hAnsi="Times New Roman" w:cs="Times New Roman"/>
          <w:i/>
          <w:iCs/>
          <w:sz w:val="24"/>
          <w:szCs w:val="24"/>
        </w:rPr>
        <w:t>Public Opinion Quarterly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37</w:t>
      </w:r>
      <w:r w:rsidRPr="001C1459">
        <w:rPr>
          <w:rFonts w:ascii="Times New Roman" w:eastAsia="Times New Roman" w:hAnsi="Times New Roman" w:cs="Times New Roman"/>
          <w:sz w:val="24"/>
          <w:szCs w:val="24"/>
        </w:rPr>
        <w:t>(4), 509–523. https://doi.org/10.1086/268109</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lastRenderedPageBreak/>
        <w:t>Kavada</w:t>
      </w:r>
      <w:proofErr w:type="spellEnd"/>
      <w:r w:rsidRPr="001C1459">
        <w:rPr>
          <w:rFonts w:ascii="Times New Roman" w:eastAsia="Times New Roman" w:hAnsi="Times New Roman" w:cs="Times New Roman"/>
          <w:sz w:val="24"/>
          <w:szCs w:val="24"/>
        </w:rPr>
        <w:t xml:space="preserve">, A. (2015). Creating the collective: Social media, the Occupy movement and its constitution as a collective actor. </w:t>
      </w:r>
      <w:r w:rsidRPr="001C1459">
        <w:rPr>
          <w:rFonts w:ascii="Times New Roman" w:eastAsia="Times New Roman" w:hAnsi="Times New Roman" w:cs="Times New Roman"/>
          <w:i/>
          <w:iCs/>
          <w:sz w:val="24"/>
          <w:szCs w:val="24"/>
        </w:rPr>
        <w:t>Information, Communication &amp; Society</w:t>
      </w:r>
      <w:r w:rsidRPr="001C1459">
        <w:rPr>
          <w:rFonts w:ascii="Times New Roman" w:eastAsia="Times New Roman" w:hAnsi="Times New Roman" w:cs="Times New Roman"/>
          <w:sz w:val="24"/>
          <w:szCs w:val="24"/>
        </w:rPr>
        <w:t>, 18(8), 872-886.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Kperogi</w:t>
      </w:r>
      <w:proofErr w:type="spellEnd"/>
      <w:r w:rsidRPr="001C1459">
        <w:rPr>
          <w:rFonts w:ascii="Times New Roman" w:eastAsia="Times New Roman" w:hAnsi="Times New Roman" w:cs="Times New Roman"/>
          <w:sz w:val="24"/>
          <w:szCs w:val="24"/>
        </w:rPr>
        <w:t xml:space="preserve">, F. A. (2011). Cooperation with the corporation? CNN and the hegemonic cooptation of citizen journalism through iReport.com. </w:t>
      </w:r>
      <w:r w:rsidRPr="001C1459">
        <w:rPr>
          <w:rFonts w:ascii="Times New Roman" w:eastAsia="Times New Roman" w:hAnsi="Times New Roman" w:cs="Times New Roman"/>
          <w:i/>
          <w:iCs/>
          <w:sz w:val="24"/>
          <w:szCs w:val="24"/>
        </w:rPr>
        <w:t>New Media &amp; Society</w:t>
      </w:r>
      <w:r w:rsidRPr="001C1459">
        <w:rPr>
          <w:rFonts w:ascii="Times New Roman" w:eastAsia="Times New Roman" w:hAnsi="Times New Roman" w:cs="Times New Roman"/>
          <w:sz w:val="24"/>
          <w:szCs w:val="24"/>
        </w:rPr>
        <w:t>, 13(2), 314–329.</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Kuhn, R. (2007). Blogging, journalism and credibility: Battleground and common ground. In K. </w:t>
      </w:r>
      <w:proofErr w:type="spellStart"/>
      <w:r w:rsidRPr="001C1459">
        <w:rPr>
          <w:rFonts w:ascii="Times New Roman" w:eastAsia="Times New Roman" w:hAnsi="Times New Roman" w:cs="Times New Roman"/>
          <w:sz w:val="24"/>
          <w:szCs w:val="24"/>
        </w:rPr>
        <w:t>Wallsten</w:t>
      </w:r>
      <w:proofErr w:type="spellEnd"/>
      <w:r w:rsidRPr="001C1459">
        <w:rPr>
          <w:rFonts w:ascii="Times New Roman" w:eastAsia="Times New Roman" w:hAnsi="Times New Roman" w:cs="Times New Roman"/>
          <w:sz w:val="24"/>
          <w:szCs w:val="24"/>
        </w:rPr>
        <w:t xml:space="preserve"> (Ed.), </w:t>
      </w:r>
      <w:r w:rsidRPr="001C1459">
        <w:rPr>
          <w:rFonts w:ascii="Times New Roman" w:eastAsia="Times New Roman" w:hAnsi="Times New Roman" w:cs="Times New Roman"/>
          <w:i/>
          <w:iCs/>
          <w:sz w:val="24"/>
          <w:szCs w:val="24"/>
        </w:rPr>
        <w:t>Bloggers on the Bus: How the Internet Changed Politics and the Press</w:t>
      </w:r>
      <w:r w:rsidRPr="001C1459">
        <w:rPr>
          <w:rFonts w:ascii="Times New Roman" w:eastAsia="Times New Roman" w:hAnsi="Times New Roman" w:cs="Times New Roman"/>
          <w:sz w:val="24"/>
          <w:szCs w:val="24"/>
        </w:rPr>
        <w:t xml:space="preserve"> (pp. 45–64). Oxford University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LaRose</w:t>
      </w:r>
      <w:proofErr w:type="spellEnd"/>
      <w:r w:rsidRPr="001C1459">
        <w:rPr>
          <w:rFonts w:ascii="Times New Roman" w:eastAsia="Times New Roman" w:hAnsi="Times New Roman" w:cs="Times New Roman"/>
          <w:sz w:val="24"/>
          <w:szCs w:val="24"/>
        </w:rPr>
        <w:t xml:space="preserve">, R., &amp; </w:t>
      </w:r>
      <w:proofErr w:type="spellStart"/>
      <w:r w:rsidRPr="001C1459">
        <w:rPr>
          <w:rFonts w:ascii="Times New Roman" w:eastAsia="Times New Roman" w:hAnsi="Times New Roman" w:cs="Times New Roman"/>
          <w:sz w:val="24"/>
          <w:szCs w:val="24"/>
        </w:rPr>
        <w:t>Eastin</w:t>
      </w:r>
      <w:proofErr w:type="spellEnd"/>
      <w:r w:rsidRPr="001C1459">
        <w:rPr>
          <w:rFonts w:ascii="Times New Roman" w:eastAsia="Times New Roman" w:hAnsi="Times New Roman" w:cs="Times New Roman"/>
          <w:sz w:val="24"/>
          <w:szCs w:val="24"/>
        </w:rPr>
        <w:t xml:space="preserve">, M. S. (2004). A social cognitive theory of Internet uses and gratifications: Toward a new model of media attendance. </w:t>
      </w:r>
      <w:r w:rsidRPr="001C1459">
        <w:rPr>
          <w:rFonts w:ascii="Times New Roman" w:eastAsia="Times New Roman" w:hAnsi="Times New Roman" w:cs="Times New Roman"/>
          <w:i/>
          <w:iCs/>
          <w:sz w:val="24"/>
          <w:szCs w:val="24"/>
        </w:rPr>
        <w:t>Journal of Broadcasting &amp; Electronic Media</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48</w:t>
      </w:r>
      <w:r w:rsidRPr="001C1459">
        <w:rPr>
          <w:rFonts w:ascii="Times New Roman" w:eastAsia="Times New Roman" w:hAnsi="Times New Roman" w:cs="Times New Roman"/>
          <w:sz w:val="24"/>
          <w:szCs w:val="24"/>
        </w:rPr>
        <w:t>(3), 358–377. https://doi.org/10.1207/s15506878jobem4803_2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Lazer</w:t>
      </w:r>
      <w:proofErr w:type="spellEnd"/>
      <w:r w:rsidRPr="001C1459">
        <w:rPr>
          <w:rFonts w:ascii="Times New Roman" w:eastAsia="Times New Roman" w:hAnsi="Times New Roman" w:cs="Times New Roman"/>
          <w:sz w:val="24"/>
          <w:szCs w:val="24"/>
        </w:rPr>
        <w:t xml:space="preserve">, D. M. J., Baum, M. A., </w:t>
      </w:r>
      <w:proofErr w:type="spellStart"/>
      <w:r w:rsidRPr="001C1459">
        <w:rPr>
          <w:rFonts w:ascii="Times New Roman" w:eastAsia="Times New Roman" w:hAnsi="Times New Roman" w:cs="Times New Roman"/>
          <w:sz w:val="24"/>
          <w:szCs w:val="24"/>
        </w:rPr>
        <w:t>Benkler</w:t>
      </w:r>
      <w:proofErr w:type="spellEnd"/>
      <w:r w:rsidRPr="001C1459">
        <w:rPr>
          <w:rFonts w:ascii="Times New Roman" w:eastAsia="Times New Roman" w:hAnsi="Times New Roman" w:cs="Times New Roman"/>
          <w:sz w:val="24"/>
          <w:szCs w:val="24"/>
        </w:rPr>
        <w:t xml:space="preserve">, Y., </w:t>
      </w:r>
      <w:proofErr w:type="spellStart"/>
      <w:r w:rsidRPr="001C1459">
        <w:rPr>
          <w:rFonts w:ascii="Times New Roman" w:eastAsia="Times New Roman" w:hAnsi="Times New Roman" w:cs="Times New Roman"/>
          <w:sz w:val="24"/>
          <w:szCs w:val="24"/>
        </w:rPr>
        <w:t>Berinsky</w:t>
      </w:r>
      <w:proofErr w:type="spellEnd"/>
      <w:r w:rsidRPr="001C1459">
        <w:rPr>
          <w:rFonts w:ascii="Times New Roman" w:eastAsia="Times New Roman" w:hAnsi="Times New Roman" w:cs="Times New Roman"/>
          <w:sz w:val="24"/>
          <w:szCs w:val="24"/>
        </w:rPr>
        <w:t xml:space="preserve">, A. J., Greenhill, K. M., </w:t>
      </w:r>
      <w:proofErr w:type="spellStart"/>
      <w:r w:rsidRPr="001C1459">
        <w:rPr>
          <w:rFonts w:ascii="Times New Roman" w:eastAsia="Times New Roman" w:hAnsi="Times New Roman" w:cs="Times New Roman"/>
          <w:sz w:val="24"/>
          <w:szCs w:val="24"/>
        </w:rPr>
        <w:t>Menczer</w:t>
      </w:r>
      <w:proofErr w:type="spellEnd"/>
      <w:r w:rsidRPr="001C1459">
        <w:rPr>
          <w:rFonts w:ascii="Times New Roman" w:eastAsia="Times New Roman" w:hAnsi="Times New Roman" w:cs="Times New Roman"/>
          <w:sz w:val="24"/>
          <w:szCs w:val="24"/>
        </w:rPr>
        <w:t xml:space="preserve">, F., ... &amp; </w:t>
      </w:r>
      <w:proofErr w:type="spellStart"/>
      <w:r w:rsidRPr="001C1459">
        <w:rPr>
          <w:rFonts w:ascii="Times New Roman" w:eastAsia="Times New Roman" w:hAnsi="Times New Roman" w:cs="Times New Roman"/>
          <w:sz w:val="24"/>
          <w:szCs w:val="24"/>
        </w:rPr>
        <w:t>Zittrain</w:t>
      </w:r>
      <w:proofErr w:type="spellEnd"/>
      <w:r w:rsidRPr="001C1459">
        <w:rPr>
          <w:rFonts w:ascii="Times New Roman" w:eastAsia="Times New Roman" w:hAnsi="Times New Roman" w:cs="Times New Roman"/>
          <w:sz w:val="24"/>
          <w:szCs w:val="24"/>
        </w:rPr>
        <w:t xml:space="preserve">, J. L. (2018). The science of fake news. Science, 359(6380), 1094–1096. </w:t>
      </w:r>
      <w:hyperlink r:id="rId10" w:history="1">
        <w:r w:rsidRPr="001C1459">
          <w:rPr>
            <w:rStyle w:val="Hyperlink"/>
            <w:rFonts w:ascii="Times New Roman" w:eastAsia="Times New Roman" w:hAnsi="Times New Roman" w:cs="Times New Roman"/>
            <w:sz w:val="24"/>
            <w:szCs w:val="24"/>
          </w:rPr>
          <w:t>https://doi.org/10.1126/science.aao2998</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Lewin, K. (1947). Frontiers in group dynamics: II. Channels of group life; social planning and action research. </w:t>
      </w:r>
      <w:r w:rsidRPr="001C1459">
        <w:rPr>
          <w:rFonts w:ascii="Times New Roman" w:eastAsia="Times New Roman" w:hAnsi="Times New Roman" w:cs="Times New Roman"/>
          <w:i/>
          <w:iCs/>
          <w:sz w:val="24"/>
          <w:szCs w:val="24"/>
        </w:rPr>
        <w:t>Human Relations</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1</w:t>
      </w:r>
      <w:r w:rsidRPr="001C1459">
        <w:rPr>
          <w:rFonts w:ascii="Times New Roman" w:eastAsia="Times New Roman" w:hAnsi="Times New Roman" w:cs="Times New Roman"/>
          <w:sz w:val="24"/>
          <w:szCs w:val="24"/>
        </w:rPr>
        <w:t>(2), 143–153. https://doi.org/10.1177/001872674700100201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Loader, B. D., &amp; </w:t>
      </w:r>
      <w:proofErr w:type="spellStart"/>
      <w:r w:rsidRPr="001C1459">
        <w:rPr>
          <w:rFonts w:ascii="Times New Roman" w:eastAsia="Times New Roman" w:hAnsi="Times New Roman" w:cs="Times New Roman"/>
          <w:sz w:val="24"/>
          <w:szCs w:val="24"/>
        </w:rPr>
        <w:t>Mercea</w:t>
      </w:r>
      <w:proofErr w:type="spellEnd"/>
      <w:r w:rsidRPr="001C1459">
        <w:rPr>
          <w:rFonts w:ascii="Times New Roman" w:eastAsia="Times New Roman" w:hAnsi="Times New Roman" w:cs="Times New Roman"/>
          <w:sz w:val="24"/>
          <w:szCs w:val="24"/>
        </w:rPr>
        <w:t xml:space="preserve">, D. (2011). </w:t>
      </w:r>
      <w:r w:rsidRPr="001C1459">
        <w:rPr>
          <w:rFonts w:ascii="Times New Roman" w:eastAsia="Times New Roman" w:hAnsi="Times New Roman" w:cs="Times New Roman"/>
          <w:i/>
          <w:iCs/>
          <w:sz w:val="24"/>
          <w:szCs w:val="24"/>
        </w:rPr>
        <w:t>Networking Democracy? Social media innovations in participatory politics</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Information, Communication &amp; Society</w:t>
      </w:r>
      <w:r w:rsidRPr="001C1459">
        <w:rPr>
          <w:rFonts w:ascii="Times New Roman" w:eastAsia="Times New Roman" w:hAnsi="Times New Roman" w:cs="Times New Roman"/>
          <w:sz w:val="24"/>
          <w:szCs w:val="24"/>
        </w:rPr>
        <w:t>, 14(6), 757–769.</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Lowrey</w:t>
      </w:r>
      <w:proofErr w:type="spellEnd"/>
      <w:r w:rsidRPr="001C1459">
        <w:rPr>
          <w:rFonts w:ascii="Times New Roman" w:eastAsia="Times New Roman" w:hAnsi="Times New Roman" w:cs="Times New Roman"/>
          <w:sz w:val="24"/>
          <w:szCs w:val="24"/>
        </w:rPr>
        <w:t xml:space="preserve">, W. (2006). Mapping the journalism–blogging relationship. </w:t>
      </w:r>
      <w:r w:rsidRPr="001C1459">
        <w:rPr>
          <w:rFonts w:ascii="Times New Roman" w:eastAsia="Times New Roman" w:hAnsi="Times New Roman" w:cs="Times New Roman"/>
          <w:i/>
          <w:iCs/>
          <w:sz w:val="24"/>
          <w:szCs w:val="24"/>
        </w:rPr>
        <w:t>Journalism</w:t>
      </w:r>
      <w:r w:rsidRPr="001C1459">
        <w:rPr>
          <w:rFonts w:ascii="Times New Roman" w:eastAsia="Times New Roman" w:hAnsi="Times New Roman" w:cs="Times New Roman"/>
          <w:sz w:val="24"/>
          <w:szCs w:val="24"/>
        </w:rPr>
        <w:t>, 7(4), 477–500. https://doi.org/10.1177/1464884906068363</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McCombs, M. E., &amp; Shaw, D. L. (1972). The agenda-setting function of mass media. </w:t>
      </w:r>
      <w:r w:rsidRPr="001C1459">
        <w:rPr>
          <w:rFonts w:ascii="Times New Roman" w:eastAsia="Times New Roman" w:hAnsi="Times New Roman" w:cs="Times New Roman"/>
          <w:i/>
          <w:iCs/>
          <w:sz w:val="24"/>
          <w:szCs w:val="24"/>
        </w:rPr>
        <w:t>Public Opinion Quarterly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36</w:t>
      </w:r>
      <w:r w:rsidRPr="001C1459">
        <w:rPr>
          <w:rFonts w:ascii="Times New Roman" w:eastAsia="Times New Roman" w:hAnsi="Times New Roman" w:cs="Times New Roman"/>
          <w:sz w:val="24"/>
          <w:szCs w:val="24"/>
        </w:rPr>
        <w:t xml:space="preserve">(2), 176–187. </w:t>
      </w:r>
      <w:hyperlink r:id="rId11" w:history="1">
        <w:r w:rsidRPr="001C1459">
          <w:rPr>
            <w:rStyle w:val="Hyperlink"/>
            <w:rFonts w:ascii="Times New Roman" w:eastAsia="Times New Roman" w:hAnsi="Times New Roman" w:cs="Times New Roman"/>
            <w:sz w:val="24"/>
            <w:szCs w:val="24"/>
          </w:rPr>
          <w:t>https://doi.org/10.1086/267990</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McGonagle</w:t>
      </w:r>
      <w:proofErr w:type="spellEnd"/>
      <w:r w:rsidRPr="001C1459">
        <w:rPr>
          <w:rFonts w:ascii="Times New Roman" w:eastAsia="Times New Roman" w:hAnsi="Times New Roman" w:cs="Times New Roman"/>
          <w:sz w:val="24"/>
          <w:szCs w:val="24"/>
        </w:rPr>
        <w:t xml:space="preserve">, T. (2017). “Fake news”: False fears or real concerns? Netherlands Quarterly of Human Rights, 35(4), 203–209. </w:t>
      </w:r>
      <w:hyperlink r:id="rId12" w:history="1">
        <w:r w:rsidRPr="001C1459">
          <w:rPr>
            <w:rStyle w:val="Hyperlink"/>
            <w:rFonts w:ascii="Times New Roman" w:eastAsia="Times New Roman" w:hAnsi="Times New Roman" w:cs="Times New Roman"/>
            <w:sz w:val="24"/>
            <w:szCs w:val="24"/>
          </w:rPr>
          <w:t>https://doi.org/10.1177/0924051917738685</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NCDC. (2020). </w:t>
      </w:r>
      <w:r w:rsidRPr="001C1459">
        <w:rPr>
          <w:rFonts w:ascii="Times New Roman" w:eastAsia="Times New Roman" w:hAnsi="Times New Roman" w:cs="Times New Roman"/>
          <w:i/>
          <w:iCs/>
          <w:sz w:val="24"/>
          <w:szCs w:val="24"/>
        </w:rPr>
        <w:t>COVID-19: Nigeria Centre for Disease Control updates</w:t>
      </w:r>
      <w:r w:rsidRPr="001C1459">
        <w:rPr>
          <w:rFonts w:ascii="Times New Roman" w:eastAsia="Times New Roman" w:hAnsi="Times New Roman" w:cs="Times New Roman"/>
          <w:sz w:val="24"/>
          <w:szCs w:val="24"/>
        </w:rPr>
        <w:t>. Retrieved from https://ncdc.gov.ng/diseases/sitreps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Nwabueze</w:t>
      </w:r>
      <w:proofErr w:type="spellEnd"/>
      <w:r w:rsidRPr="001C1459">
        <w:rPr>
          <w:rFonts w:ascii="Times New Roman" w:eastAsia="Times New Roman" w:hAnsi="Times New Roman" w:cs="Times New Roman"/>
          <w:sz w:val="24"/>
          <w:szCs w:val="24"/>
        </w:rPr>
        <w:t xml:space="preserve">, C., &amp; </w:t>
      </w:r>
      <w:proofErr w:type="spellStart"/>
      <w:r w:rsidRPr="001C1459">
        <w:rPr>
          <w:rFonts w:ascii="Times New Roman" w:eastAsia="Times New Roman" w:hAnsi="Times New Roman" w:cs="Times New Roman"/>
          <w:sz w:val="24"/>
          <w:szCs w:val="24"/>
        </w:rPr>
        <w:t>Ezebuenyi</w:t>
      </w:r>
      <w:proofErr w:type="spellEnd"/>
      <w:r w:rsidRPr="001C1459">
        <w:rPr>
          <w:rFonts w:ascii="Times New Roman" w:eastAsia="Times New Roman" w:hAnsi="Times New Roman" w:cs="Times New Roman"/>
          <w:sz w:val="24"/>
          <w:szCs w:val="24"/>
        </w:rPr>
        <w:t xml:space="preserve">, E. E. (2022). </w:t>
      </w:r>
      <w:r w:rsidR="008F0ABE">
        <w:rPr>
          <w:rFonts w:ascii="Times New Roman" w:eastAsia="Times New Roman" w:hAnsi="Times New Roman" w:cs="Times New Roman"/>
          <w:sz w:val="24"/>
          <w:szCs w:val="24"/>
        </w:rPr>
        <w:t>Internet users</w:t>
      </w:r>
      <w:r w:rsidRPr="001C1459">
        <w:rPr>
          <w:rFonts w:ascii="Times New Roman" w:eastAsia="Times New Roman" w:hAnsi="Times New Roman" w:cs="Times New Roman"/>
          <w:sz w:val="24"/>
          <w:szCs w:val="24"/>
        </w:rPr>
        <w:t xml:space="preserve"> and the spread of fake news in Nigeria: Exploring media literacy and social media ethics. Journal of Media Studies and Communication, 6(1), 15–29.</w:t>
      </w:r>
    </w:p>
    <w:p w:rsidR="00027100" w:rsidRPr="001C1459" w:rsidRDefault="00027100" w:rsidP="009E7B19">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Ojebuyi</w:t>
      </w:r>
      <w:proofErr w:type="spellEnd"/>
      <w:r w:rsidRPr="001C1459">
        <w:rPr>
          <w:rFonts w:ascii="Times New Roman" w:eastAsia="Times New Roman" w:hAnsi="Times New Roman" w:cs="Times New Roman"/>
          <w:sz w:val="24"/>
          <w:szCs w:val="24"/>
        </w:rPr>
        <w:t xml:space="preserve">, B. R., &amp; </w:t>
      </w:r>
      <w:proofErr w:type="spellStart"/>
      <w:r w:rsidRPr="001C1459">
        <w:rPr>
          <w:rFonts w:ascii="Times New Roman" w:eastAsia="Times New Roman" w:hAnsi="Times New Roman" w:cs="Times New Roman"/>
          <w:sz w:val="24"/>
          <w:szCs w:val="24"/>
        </w:rPr>
        <w:t>Salawu</w:t>
      </w:r>
      <w:proofErr w:type="spellEnd"/>
      <w:r w:rsidRPr="001C1459">
        <w:rPr>
          <w:rFonts w:ascii="Times New Roman" w:eastAsia="Times New Roman" w:hAnsi="Times New Roman" w:cs="Times New Roman"/>
          <w:sz w:val="24"/>
          <w:szCs w:val="24"/>
        </w:rPr>
        <w:t xml:space="preserve">, A. (2020). Blogosphere and fake news in Nigeria: An analysis of content, credibility and communication ethics. </w:t>
      </w:r>
      <w:r w:rsidRPr="001C1459">
        <w:rPr>
          <w:rFonts w:ascii="Times New Roman" w:eastAsia="Times New Roman" w:hAnsi="Times New Roman" w:cs="Times New Roman"/>
          <w:i/>
          <w:iCs/>
          <w:sz w:val="24"/>
          <w:szCs w:val="24"/>
        </w:rPr>
        <w:t>Media Watch, 11</w:t>
      </w:r>
      <w:r w:rsidRPr="001C1459">
        <w:rPr>
          <w:rFonts w:ascii="Times New Roman" w:eastAsia="Times New Roman" w:hAnsi="Times New Roman" w:cs="Times New Roman"/>
          <w:sz w:val="24"/>
          <w:szCs w:val="24"/>
        </w:rPr>
        <w:t>(2), 321–334. https://doi.org/10.15655/mw/2020/v11i2/195623</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Ojebuyi</w:t>
      </w:r>
      <w:proofErr w:type="spellEnd"/>
      <w:r w:rsidRPr="001C1459">
        <w:rPr>
          <w:rFonts w:ascii="Times New Roman" w:eastAsia="Times New Roman" w:hAnsi="Times New Roman" w:cs="Times New Roman"/>
          <w:sz w:val="24"/>
          <w:szCs w:val="24"/>
        </w:rPr>
        <w:t xml:space="preserve">, B., &amp; </w:t>
      </w:r>
      <w:proofErr w:type="spellStart"/>
      <w:r w:rsidRPr="001C1459">
        <w:rPr>
          <w:rFonts w:ascii="Times New Roman" w:eastAsia="Times New Roman" w:hAnsi="Times New Roman" w:cs="Times New Roman"/>
          <w:sz w:val="24"/>
          <w:szCs w:val="24"/>
        </w:rPr>
        <w:t>Oyesomi</w:t>
      </w:r>
      <w:proofErr w:type="spellEnd"/>
      <w:r w:rsidRPr="001C1459">
        <w:rPr>
          <w:rFonts w:ascii="Times New Roman" w:eastAsia="Times New Roman" w:hAnsi="Times New Roman" w:cs="Times New Roman"/>
          <w:sz w:val="24"/>
          <w:szCs w:val="24"/>
        </w:rPr>
        <w:t xml:space="preserve">, K. (2019). The impact of digital influencers and bloggers on public opinion in Nigeria. </w:t>
      </w:r>
      <w:r w:rsidRPr="001C1459">
        <w:rPr>
          <w:rFonts w:ascii="Times New Roman" w:eastAsia="Times New Roman" w:hAnsi="Times New Roman" w:cs="Times New Roman"/>
          <w:i/>
          <w:iCs/>
          <w:sz w:val="24"/>
          <w:szCs w:val="24"/>
        </w:rPr>
        <w:t>International Journal of Communication</w:t>
      </w:r>
      <w:r w:rsidRPr="001C1459">
        <w:rPr>
          <w:rFonts w:ascii="Times New Roman" w:eastAsia="Times New Roman" w:hAnsi="Times New Roman" w:cs="Times New Roman"/>
          <w:sz w:val="24"/>
          <w:szCs w:val="24"/>
        </w:rPr>
        <w:t>, 13, 1056–1073.</w:t>
      </w:r>
    </w:p>
    <w:p w:rsidR="00027100" w:rsidRPr="001C1459" w:rsidRDefault="00027100" w:rsidP="00F553A2">
      <w:pPr>
        <w:spacing w:after="0" w:line="240" w:lineRule="auto"/>
        <w:ind w:left="720" w:hanging="720"/>
        <w:jc w:val="both"/>
        <w:rPr>
          <w:rFonts w:ascii="Times New Roman" w:hAnsi="Times New Roman" w:cs="Times New Roman"/>
          <w:sz w:val="24"/>
          <w:szCs w:val="24"/>
        </w:rPr>
      </w:pPr>
      <w:r w:rsidRPr="001C1459">
        <w:rPr>
          <w:rFonts w:ascii="Times New Roman" w:eastAsia="Times New Roman" w:hAnsi="Times New Roman" w:cs="Times New Roman"/>
          <w:sz w:val="24"/>
          <w:szCs w:val="24"/>
        </w:rPr>
        <w:t xml:space="preserve"> </w:t>
      </w:r>
      <w:proofErr w:type="spellStart"/>
      <w:r w:rsidRPr="001C1459">
        <w:rPr>
          <w:rFonts w:ascii="Times New Roman" w:hAnsi="Times New Roman" w:cs="Times New Roman"/>
          <w:sz w:val="24"/>
          <w:szCs w:val="24"/>
        </w:rPr>
        <w:t>Okon</w:t>
      </w:r>
      <w:proofErr w:type="spellEnd"/>
      <w:r w:rsidRPr="001C1459">
        <w:rPr>
          <w:rFonts w:ascii="Times New Roman" w:hAnsi="Times New Roman" w:cs="Times New Roman"/>
          <w:sz w:val="24"/>
          <w:szCs w:val="24"/>
        </w:rPr>
        <w:t xml:space="preserve">, G. B., &amp; </w:t>
      </w:r>
      <w:proofErr w:type="spellStart"/>
      <w:r w:rsidRPr="001C1459">
        <w:rPr>
          <w:rFonts w:ascii="Times New Roman" w:hAnsi="Times New Roman" w:cs="Times New Roman"/>
          <w:sz w:val="24"/>
          <w:szCs w:val="24"/>
        </w:rPr>
        <w:t>Asuquo</w:t>
      </w:r>
      <w:proofErr w:type="spellEnd"/>
      <w:r w:rsidRPr="001C1459">
        <w:rPr>
          <w:rFonts w:ascii="Times New Roman" w:hAnsi="Times New Roman" w:cs="Times New Roman"/>
          <w:sz w:val="24"/>
          <w:szCs w:val="24"/>
        </w:rPr>
        <w:t xml:space="preserve">, M. E. (2021). Social media users and the propagation of fake news in Nigeria: A study of Facebook and Twitter users in </w:t>
      </w:r>
      <w:proofErr w:type="spellStart"/>
      <w:r w:rsidRPr="001C1459">
        <w:rPr>
          <w:rFonts w:ascii="Times New Roman" w:hAnsi="Times New Roman" w:cs="Times New Roman"/>
          <w:sz w:val="24"/>
          <w:szCs w:val="24"/>
        </w:rPr>
        <w:t>Uyo</w:t>
      </w:r>
      <w:proofErr w:type="spellEnd"/>
      <w:r w:rsidRPr="001C1459">
        <w:rPr>
          <w:rFonts w:ascii="Times New Roman" w:hAnsi="Times New Roman" w:cs="Times New Roman"/>
          <w:sz w:val="24"/>
          <w:szCs w:val="24"/>
        </w:rPr>
        <w:t xml:space="preserve">. </w:t>
      </w:r>
      <w:r w:rsidRPr="001C1459">
        <w:rPr>
          <w:rStyle w:val="Emphasis"/>
          <w:rFonts w:ascii="Times New Roman" w:hAnsi="Times New Roman" w:cs="Times New Roman"/>
          <w:sz w:val="24"/>
          <w:szCs w:val="24"/>
        </w:rPr>
        <w:t>African Journal of Media and Communication Research</w:t>
      </w:r>
      <w:r w:rsidRPr="001C1459">
        <w:rPr>
          <w:rFonts w:ascii="Times New Roman" w:hAnsi="Times New Roman" w:cs="Times New Roman"/>
          <w:sz w:val="24"/>
          <w:szCs w:val="24"/>
        </w:rPr>
        <w:t xml:space="preserve">, </w:t>
      </w:r>
      <w:r w:rsidRPr="001C1459">
        <w:rPr>
          <w:rStyle w:val="Emphasis"/>
          <w:rFonts w:ascii="Times New Roman" w:hAnsi="Times New Roman" w:cs="Times New Roman"/>
          <w:sz w:val="24"/>
          <w:szCs w:val="24"/>
        </w:rPr>
        <w:t>9</w:t>
      </w:r>
      <w:r w:rsidRPr="001C1459">
        <w:rPr>
          <w:rFonts w:ascii="Times New Roman" w:hAnsi="Times New Roman" w:cs="Times New Roman"/>
          <w:sz w:val="24"/>
          <w:szCs w:val="24"/>
        </w:rPr>
        <w:t>(1), 89–106.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Okoro</w:t>
      </w:r>
      <w:proofErr w:type="spellEnd"/>
      <w:r w:rsidRPr="001C1459">
        <w:rPr>
          <w:rFonts w:ascii="Times New Roman" w:eastAsia="Times New Roman" w:hAnsi="Times New Roman" w:cs="Times New Roman"/>
          <w:sz w:val="24"/>
          <w:szCs w:val="24"/>
        </w:rPr>
        <w:t xml:space="preserve">, N., &amp; </w:t>
      </w:r>
      <w:proofErr w:type="spellStart"/>
      <w:r w:rsidRPr="001C1459">
        <w:rPr>
          <w:rFonts w:ascii="Times New Roman" w:eastAsia="Times New Roman" w:hAnsi="Times New Roman" w:cs="Times New Roman"/>
          <w:sz w:val="24"/>
          <w:szCs w:val="24"/>
        </w:rPr>
        <w:t>Nwafor</w:t>
      </w:r>
      <w:proofErr w:type="spellEnd"/>
      <w:r w:rsidRPr="001C1459">
        <w:rPr>
          <w:rFonts w:ascii="Times New Roman" w:eastAsia="Times New Roman" w:hAnsi="Times New Roman" w:cs="Times New Roman"/>
          <w:sz w:val="24"/>
          <w:szCs w:val="24"/>
        </w:rPr>
        <w:t>, K. (2020). Social media and political participation in Nigeria: Beyond the ‘#</w:t>
      </w:r>
      <w:proofErr w:type="spellStart"/>
      <w:r w:rsidRPr="001C1459">
        <w:rPr>
          <w:rFonts w:ascii="Times New Roman" w:eastAsia="Times New Roman" w:hAnsi="Times New Roman" w:cs="Times New Roman"/>
          <w:sz w:val="24"/>
          <w:szCs w:val="24"/>
        </w:rPr>
        <w:t>EndSARS</w:t>
      </w:r>
      <w:proofErr w:type="spellEnd"/>
      <w:r w:rsidRPr="001C1459">
        <w:rPr>
          <w:rFonts w:ascii="Times New Roman" w:eastAsia="Times New Roman" w:hAnsi="Times New Roman" w:cs="Times New Roman"/>
          <w:sz w:val="24"/>
          <w:szCs w:val="24"/>
        </w:rPr>
        <w:t xml:space="preserve">’ movement. </w:t>
      </w:r>
      <w:r w:rsidRPr="001C1459">
        <w:rPr>
          <w:rFonts w:ascii="Times New Roman" w:eastAsia="Times New Roman" w:hAnsi="Times New Roman" w:cs="Times New Roman"/>
          <w:i/>
          <w:iCs/>
          <w:sz w:val="24"/>
          <w:szCs w:val="24"/>
        </w:rPr>
        <w:t>African Journalism Studies</w:t>
      </w:r>
      <w:r w:rsidRPr="001C1459">
        <w:rPr>
          <w:rFonts w:ascii="Times New Roman" w:eastAsia="Times New Roman" w:hAnsi="Times New Roman" w:cs="Times New Roman"/>
          <w:sz w:val="24"/>
          <w:szCs w:val="24"/>
        </w:rPr>
        <w:t>, 41(1), 45–60.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Okoro</w:t>
      </w:r>
      <w:proofErr w:type="spellEnd"/>
      <w:r w:rsidRPr="001C1459">
        <w:rPr>
          <w:rFonts w:ascii="Times New Roman" w:eastAsia="Times New Roman" w:hAnsi="Times New Roman" w:cs="Times New Roman"/>
          <w:sz w:val="24"/>
          <w:szCs w:val="24"/>
        </w:rPr>
        <w:t xml:space="preserve">, N., &amp; Oji, M. (2020). Blogs as alternative media in Nigeria: The role of citizen journalism in democratic governance. </w:t>
      </w:r>
      <w:r w:rsidRPr="001C1459">
        <w:rPr>
          <w:rFonts w:ascii="Times New Roman" w:eastAsia="Times New Roman" w:hAnsi="Times New Roman" w:cs="Times New Roman"/>
          <w:i/>
          <w:iCs/>
          <w:sz w:val="24"/>
          <w:szCs w:val="24"/>
        </w:rPr>
        <w:t>Journal of African Media Studies</w:t>
      </w:r>
      <w:r w:rsidRPr="001C1459">
        <w:rPr>
          <w:rFonts w:ascii="Times New Roman" w:eastAsia="Times New Roman" w:hAnsi="Times New Roman" w:cs="Times New Roman"/>
          <w:sz w:val="24"/>
          <w:szCs w:val="24"/>
        </w:rPr>
        <w:t>, 12(3), 371-386.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Olabamiji</w:t>
      </w:r>
      <w:proofErr w:type="spellEnd"/>
      <w:r w:rsidRPr="001C1459">
        <w:rPr>
          <w:rFonts w:ascii="Times New Roman" w:eastAsia="Times New Roman" w:hAnsi="Times New Roman" w:cs="Times New Roman"/>
          <w:sz w:val="24"/>
          <w:szCs w:val="24"/>
        </w:rPr>
        <w:t xml:space="preserve">, T. (2014). Media coverage and conflict reporting in Nigeria: Issues and challenges. </w:t>
      </w:r>
      <w:r w:rsidRPr="001C1459">
        <w:rPr>
          <w:rFonts w:ascii="Times New Roman" w:eastAsia="Times New Roman" w:hAnsi="Times New Roman" w:cs="Times New Roman"/>
          <w:i/>
          <w:iCs/>
          <w:sz w:val="24"/>
          <w:szCs w:val="24"/>
        </w:rPr>
        <w:t>Journal of African Media Studies</w:t>
      </w:r>
      <w:r w:rsidRPr="001C1459">
        <w:rPr>
          <w:rFonts w:ascii="Times New Roman" w:eastAsia="Times New Roman" w:hAnsi="Times New Roman" w:cs="Times New Roman"/>
          <w:sz w:val="24"/>
          <w:szCs w:val="24"/>
        </w:rPr>
        <w:t>, 6(2), 241-256. https://doi.org/10.1386/jams.6.2.241_1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Olapegba</w:t>
      </w:r>
      <w:proofErr w:type="spellEnd"/>
      <w:r w:rsidRPr="001C1459">
        <w:rPr>
          <w:rFonts w:ascii="Times New Roman" w:eastAsia="Times New Roman" w:hAnsi="Times New Roman" w:cs="Times New Roman"/>
          <w:sz w:val="24"/>
          <w:szCs w:val="24"/>
        </w:rPr>
        <w:t xml:space="preserve">, P. O., </w:t>
      </w:r>
      <w:proofErr w:type="spellStart"/>
      <w:r w:rsidRPr="001C1459">
        <w:rPr>
          <w:rFonts w:ascii="Times New Roman" w:eastAsia="Times New Roman" w:hAnsi="Times New Roman" w:cs="Times New Roman"/>
          <w:sz w:val="24"/>
          <w:szCs w:val="24"/>
        </w:rPr>
        <w:t>Iorfa</w:t>
      </w:r>
      <w:proofErr w:type="spellEnd"/>
      <w:r w:rsidRPr="001C1459">
        <w:rPr>
          <w:rFonts w:ascii="Times New Roman" w:eastAsia="Times New Roman" w:hAnsi="Times New Roman" w:cs="Times New Roman"/>
          <w:sz w:val="24"/>
          <w:szCs w:val="24"/>
        </w:rPr>
        <w:t xml:space="preserve">, S. K., </w:t>
      </w:r>
      <w:proofErr w:type="spellStart"/>
      <w:r w:rsidRPr="001C1459">
        <w:rPr>
          <w:rFonts w:ascii="Times New Roman" w:eastAsia="Times New Roman" w:hAnsi="Times New Roman" w:cs="Times New Roman"/>
          <w:sz w:val="24"/>
          <w:szCs w:val="24"/>
        </w:rPr>
        <w:t>Kolawole</w:t>
      </w:r>
      <w:proofErr w:type="spellEnd"/>
      <w:r w:rsidRPr="001C1459">
        <w:rPr>
          <w:rFonts w:ascii="Times New Roman" w:eastAsia="Times New Roman" w:hAnsi="Times New Roman" w:cs="Times New Roman"/>
          <w:sz w:val="24"/>
          <w:szCs w:val="24"/>
        </w:rPr>
        <w:t xml:space="preserve">, S. O., &amp; </w:t>
      </w:r>
      <w:proofErr w:type="spellStart"/>
      <w:r w:rsidRPr="001C1459">
        <w:rPr>
          <w:rFonts w:ascii="Times New Roman" w:eastAsia="Times New Roman" w:hAnsi="Times New Roman" w:cs="Times New Roman"/>
          <w:sz w:val="24"/>
          <w:szCs w:val="24"/>
        </w:rPr>
        <w:t>Oguntayo</w:t>
      </w:r>
      <w:proofErr w:type="spellEnd"/>
      <w:r w:rsidRPr="001C1459">
        <w:rPr>
          <w:rFonts w:ascii="Times New Roman" w:eastAsia="Times New Roman" w:hAnsi="Times New Roman" w:cs="Times New Roman"/>
          <w:sz w:val="24"/>
          <w:szCs w:val="24"/>
        </w:rPr>
        <w:t xml:space="preserve">, R. (2020). Survey data of COVID-19-related knowledge, risk perceptions and precautionary behavior among Nigerians. </w:t>
      </w:r>
      <w:r w:rsidRPr="001C1459">
        <w:rPr>
          <w:rFonts w:ascii="Times New Roman" w:eastAsia="Times New Roman" w:hAnsi="Times New Roman" w:cs="Times New Roman"/>
          <w:i/>
          <w:iCs/>
          <w:sz w:val="24"/>
          <w:szCs w:val="24"/>
        </w:rPr>
        <w:t>Data in Brief</w:t>
      </w:r>
      <w:r w:rsidRPr="001C1459">
        <w:rPr>
          <w:rFonts w:ascii="Times New Roman" w:eastAsia="Times New Roman" w:hAnsi="Times New Roman" w:cs="Times New Roman"/>
          <w:sz w:val="24"/>
          <w:szCs w:val="24"/>
        </w:rPr>
        <w:t>, 30, 105685. https://doi.org/10.1016/j.dib.2020.105685</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lastRenderedPageBreak/>
        <w:t>Olayinka</w:t>
      </w:r>
      <w:proofErr w:type="spellEnd"/>
      <w:r w:rsidRPr="001C1459">
        <w:rPr>
          <w:rFonts w:ascii="Times New Roman" w:eastAsia="Times New Roman" w:hAnsi="Times New Roman" w:cs="Times New Roman"/>
          <w:sz w:val="24"/>
          <w:szCs w:val="24"/>
        </w:rPr>
        <w:t xml:space="preserve">, A. S., &amp; </w:t>
      </w:r>
      <w:proofErr w:type="spellStart"/>
      <w:r w:rsidRPr="001C1459">
        <w:rPr>
          <w:rFonts w:ascii="Times New Roman" w:eastAsia="Times New Roman" w:hAnsi="Times New Roman" w:cs="Times New Roman"/>
          <w:sz w:val="24"/>
          <w:szCs w:val="24"/>
        </w:rPr>
        <w:t>Jimoh</w:t>
      </w:r>
      <w:proofErr w:type="spellEnd"/>
      <w:r w:rsidRPr="001C1459">
        <w:rPr>
          <w:rFonts w:ascii="Times New Roman" w:eastAsia="Times New Roman" w:hAnsi="Times New Roman" w:cs="Times New Roman"/>
          <w:sz w:val="24"/>
          <w:szCs w:val="24"/>
        </w:rPr>
        <w:t xml:space="preserve">, L. R. (2020). The perception of fake news and its influence on public trust in online news platforms among Nigerian youths. </w:t>
      </w:r>
      <w:r w:rsidRPr="001C1459">
        <w:rPr>
          <w:rFonts w:ascii="Times New Roman" w:eastAsia="Times New Roman" w:hAnsi="Times New Roman" w:cs="Times New Roman"/>
          <w:i/>
          <w:iCs/>
          <w:sz w:val="24"/>
          <w:szCs w:val="24"/>
        </w:rPr>
        <w:t>Nigerian Journal of Communication</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17</w:t>
      </w:r>
      <w:r w:rsidRPr="001C1459">
        <w:rPr>
          <w:rFonts w:ascii="Times New Roman" w:eastAsia="Times New Roman" w:hAnsi="Times New Roman" w:cs="Times New Roman"/>
          <w:sz w:val="24"/>
          <w:szCs w:val="24"/>
        </w:rPr>
        <w:t>(2), 51–67.</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Olayiwola</w:t>
      </w:r>
      <w:proofErr w:type="spellEnd"/>
      <w:r w:rsidRPr="001C1459">
        <w:rPr>
          <w:rFonts w:ascii="Times New Roman" w:eastAsia="Times New Roman" w:hAnsi="Times New Roman" w:cs="Times New Roman"/>
          <w:sz w:val="24"/>
          <w:szCs w:val="24"/>
        </w:rPr>
        <w:t xml:space="preserve">, S., &amp; </w:t>
      </w:r>
      <w:proofErr w:type="spellStart"/>
      <w:r w:rsidRPr="001C1459">
        <w:rPr>
          <w:rFonts w:ascii="Times New Roman" w:eastAsia="Times New Roman" w:hAnsi="Times New Roman" w:cs="Times New Roman"/>
          <w:sz w:val="24"/>
          <w:szCs w:val="24"/>
        </w:rPr>
        <w:t>Oladeji</w:t>
      </w:r>
      <w:proofErr w:type="spellEnd"/>
      <w:r w:rsidRPr="001C1459">
        <w:rPr>
          <w:rFonts w:ascii="Times New Roman" w:eastAsia="Times New Roman" w:hAnsi="Times New Roman" w:cs="Times New Roman"/>
          <w:sz w:val="24"/>
          <w:szCs w:val="24"/>
        </w:rPr>
        <w:t xml:space="preserve">, A. (2020). News sourcing practices of Nigerian blogs and implications for media credibility. </w:t>
      </w:r>
      <w:r w:rsidRPr="001C1459">
        <w:rPr>
          <w:rFonts w:ascii="Times New Roman" w:eastAsia="Times New Roman" w:hAnsi="Times New Roman" w:cs="Times New Roman"/>
          <w:i/>
          <w:iCs/>
          <w:sz w:val="24"/>
          <w:szCs w:val="24"/>
        </w:rPr>
        <w:t>Nigerian Journal of Communication</w:t>
      </w:r>
      <w:r w:rsidRPr="001C1459">
        <w:rPr>
          <w:rFonts w:ascii="Times New Roman" w:eastAsia="Times New Roman" w:hAnsi="Times New Roman" w:cs="Times New Roman"/>
          <w:sz w:val="24"/>
          <w:szCs w:val="24"/>
        </w:rPr>
        <w:t>, 17(1), 53–68.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Olorunnisola</w:t>
      </w:r>
      <w:proofErr w:type="spellEnd"/>
      <w:r w:rsidRPr="001C1459">
        <w:rPr>
          <w:rFonts w:ascii="Times New Roman" w:eastAsia="Times New Roman" w:hAnsi="Times New Roman" w:cs="Times New Roman"/>
          <w:sz w:val="24"/>
          <w:szCs w:val="24"/>
        </w:rPr>
        <w:t xml:space="preserve">, A. A., &amp; Martin, B. L. (2013). </w:t>
      </w:r>
      <w:r w:rsidRPr="001C1459">
        <w:rPr>
          <w:rFonts w:ascii="Times New Roman" w:eastAsia="Times New Roman" w:hAnsi="Times New Roman" w:cs="Times New Roman"/>
          <w:i/>
          <w:iCs/>
          <w:sz w:val="24"/>
          <w:szCs w:val="24"/>
        </w:rPr>
        <w:t>Influence of media on the political participation of youth in Nigeria</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Communication Review</w:t>
      </w:r>
      <w:r w:rsidRPr="001C1459">
        <w:rPr>
          <w:rFonts w:ascii="Times New Roman" w:eastAsia="Times New Roman" w:hAnsi="Times New Roman" w:cs="Times New Roman"/>
          <w:sz w:val="24"/>
          <w:szCs w:val="24"/>
        </w:rPr>
        <w:t>, 16(3), 193–214.</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Oso, L. (2012). Press and politics in Nigeria: On whose side? </w:t>
      </w:r>
      <w:r w:rsidRPr="001C1459">
        <w:rPr>
          <w:rFonts w:ascii="Times New Roman" w:eastAsia="Times New Roman" w:hAnsi="Times New Roman" w:cs="Times New Roman"/>
          <w:i/>
          <w:iCs/>
          <w:sz w:val="24"/>
          <w:szCs w:val="24"/>
        </w:rPr>
        <w:t>Lagos State University Inaugural Lecture Series</w:t>
      </w:r>
      <w:r w:rsidRPr="001C1459">
        <w:rPr>
          <w:rFonts w:ascii="Times New Roman" w:eastAsia="Times New Roman" w:hAnsi="Times New Roman" w:cs="Times New Roman"/>
          <w:sz w:val="24"/>
          <w:szCs w:val="24"/>
        </w:rPr>
        <w:t>, 8, 1–32.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Papacharissi</w:t>
      </w:r>
      <w:proofErr w:type="spellEnd"/>
      <w:r w:rsidRPr="001C1459">
        <w:rPr>
          <w:rFonts w:ascii="Times New Roman" w:eastAsia="Times New Roman" w:hAnsi="Times New Roman" w:cs="Times New Roman"/>
          <w:sz w:val="24"/>
          <w:szCs w:val="24"/>
        </w:rPr>
        <w:t xml:space="preserve">, Z., &amp; Rubin, A. M. (2000). Predictors of Internet use. </w:t>
      </w:r>
      <w:r w:rsidRPr="001C1459">
        <w:rPr>
          <w:rFonts w:ascii="Times New Roman" w:eastAsia="Times New Roman" w:hAnsi="Times New Roman" w:cs="Times New Roman"/>
          <w:i/>
          <w:iCs/>
          <w:sz w:val="24"/>
          <w:szCs w:val="24"/>
        </w:rPr>
        <w:t>Journal of Broadcasting &amp; Electronic Media</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44</w:t>
      </w:r>
      <w:r w:rsidRPr="001C1459">
        <w:rPr>
          <w:rFonts w:ascii="Times New Roman" w:eastAsia="Times New Roman" w:hAnsi="Times New Roman" w:cs="Times New Roman"/>
          <w:sz w:val="24"/>
          <w:szCs w:val="24"/>
        </w:rPr>
        <w:t>(2), 175–196. https://doi.org/10.1207/s15506878jobem4402_2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Pariser</w:t>
      </w:r>
      <w:proofErr w:type="spellEnd"/>
      <w:r w:rsidRPr="001C1459">
        <w:rPr>
          <w:rFonts w:ascii="Times New Roman" w:eastAsia="Times New Roman" w:hAnsi="Times New Roman" w:cs="Times New Roman"/>
          <w:sz w:val="24"/>
          <w:szCs w:val="24"/>
        </w:rPr>
        <w:t xml:space="preserve">, E. (2011). </w:t>
      </w:r>
      <w:r w:rsidRPr="001C1459">
        <w:rPr>
          <w:rFonts w:ascii="Times New Roman" w:eastAsia="Times New Roman" w:hAnsi="Times New Roman" w:cs="Times New Roman"/>
          <w:i/>
          <w:iCs/>
          <w:sz w:val="24"/>
          <w:szCs w:val="24"/>
        </w:rPr>
        <w:t>The filter bubble: What the Internet is hiding from you</w:t>
      </w:r>
      <w:r w:rsidRPr="001C1459">
        <w:rPr>
          <w:rFonts w:ascii="Times New Roman" w:eastAsia="Times New Roman" w:hAnsi="Times New Roman" w:cs="Times New Roman"/>
          <w:sz w:val="24"/>
          <w:szCs w:val="24"/>
        </w:rPr>
        <w:t>. Penguin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Pennycook, G., &amp; Rand, D. G. (2019). The Implied Truth Effect: Attaching warnings to a subset of fake news stories increases perceived accuracy of stories without warnings. </w:t>
      </w:r>
      <w:r w:rsidRPr="001C1459">
        <w:rPr>
          <w:rFonts w:ascii="Times New Roman" w:eastAsia="Times New Roman" w:hAnsi="Times New Roman" w:cs="Times New Roman"/>
          <w:i/>
          <w:iCs/>
          <w:sz w:val="24"/>
          <w:szCs w:val="24"/>
        </w:rPr>
        <w:t>Management Science</w:t>
      </w:r>
      <w:r w:rsidRPr="001C1459">
        <w:rPr>
          <w:rFonts w:ascii="Times New Roman" w:eastAsia="Times New Roman" w:hAnsi="Times New Roman" w:cs="Times New Roman"/>
          <w:sz w:val="24"/>
          <w:szCs w:val="24"/>
        </w:rPr>
        <w:t>, 66(11), 4944–4957. https://doi.org/10.1287/mnsc.2019.3478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Rubin, A. M. (2009). Uses and gratifications: An evolving perspective of media effects. In J. Bryant &amp; M. B. Oliver (Eds.), </w:t>
      </w:r>
      <w:r w:rsidRPr="001C1459">
        <w:rPr>
          <w:rFonts w:ascii="Times New Roman" w:eastAsia="Times New Roman" w:hAnsi="Times New Roman" w:cs="Times New Roman"/>
          <w:i/>
          <w:iCs/>
          <w:sz w:val="24"/>
          <w:szCs w:val="24"/>
        </w:rPr>
        <w:t>Media effects: Advances in theory and research</w:t>
      </w:r>
      <w:r w:rsidRPr="001C1459">
        <w:rPr>
          <w:rFonts w:ascii="Times New Roman" w:eastAsia="Times New Roman" w:hAnsi="Times New Roman" w:cs="Times New Roman"/>
          <w:sz w:val="24"/>
          <w:szCs w:val="24"/>
        </w:rPr>
        <w:t xml:space="preserve"> (pp. 267–284). Routledge.</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Ruggiero, T. E. (2000). Uses and gratifications theory in the 21st century. </w:t>
      </w:r>
      <w:r w:rsidRPr="001C1459">
        <w:rPr>
          <w:rFonts w:ascii="Times New Roman" w:eastAsia="Times New Roman" w:hAnsi="Times New Roman" w:cs="Times New Roman"/>
          <w:i/>
          <w:iCs/>
          <w:sz w:val="24"/>
          <w:szCs w:val="24"/>
        </w:rPr>
        <w:t>Mass Communication &amp; Society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3</w:t>
      </w:r>
      <w:r w:rsidRPr="001C1459">
        <w:rPr>
          <w:rFonts w:ascii="Times New Roman" w:eastAsia="Times New Roman" w:hAnsi="Times New Roman" w:cs="Times New Roman"/>
          <w:sz w:val="24"/>
          <w:szCs w:val="24"/>
        </w:rPr>
        <w:t>(1), 3–37. https://doi.org/10.1207/S15327825MCS0301_02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Shirky</w:t>
      </w:r>
      <w:proofErr w:type="spellEnd"/>
      <w:r w:rsidRPr="001C1459">
        <w:rPr>
          <w:rFonts w:ascii="Times New Roman" w:eastAsia="Times New Roman" w:hAnsi="Times New Roman" w:cs="Times New Roman"/>
          <w:sz w:val="24"/>
          <w:szCs w:val="24"/>
        </w:rPr>
        <w:t xml:space="preserve">, C. (2008). </w:t>
      </w:r>
      <w:r w:rsidRPr="001C1459">
        <w:rPr>
          <w:rFonts w:ascii="Times New Roman" w:eastAsia="Times New Roman" w:hAnsi="Times New Roman" w:cs="Times New Roman"/>
          <w:i/>
          <w:iCs/>
          <w:sz w:val="24"/>
          <w:szCs w:val="24"/>
        </w:rPr>
        <w:t>Here Comes Everybody: The Power of Organizing Without Organizations</w:t>
      </w:r>
      <w:r w:rsidRPr="001C1459">
        <w:rPr>
          <w:rFonts w:ascii="Times New Roman" w:eastAsia="Times New Roman" w:hAnsi="Times New Roman" w:cs="Times New Roman"/>
          <w:sz w:val="24"/>
          <w:szCs w:val="24"/>
        </w:rPr>
        <w:t>. Penguin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Shoemaker, P. J., &amp; </w:t>
      </w:r>
      <w:proofErr w:type="spellStart"/>
      <w:r w:rsidRPr="001C1459">
        <w:rPr>
          <w:rFonts w:ascii="Times New Roman" w:eastAsia="Times New Roman" w:hAnsi="Times New Roman" w:cs="Times New Roman"/>
          <w:sz w:val="24"/>
          <w:szCs w:val="24"/>
        </w:rPr>
        <w:t>Vos</w:t>
      </w:r>
      <w:proofErr w:type="spellEnd"/>
      <w:r w:rsidRPr="001C1459">
        <w:rPr>
          <w:rFonts w:ascii="Times New Roman" w:eastAsia="Times New Roman" w:hAnsi="Times New Roman" w:cs="Times New Roman"/>
          <w:sz w:val="24"/>
          <w:szCs w:val="24"/>
        </w:rPr>
        <w:t xml:space="preserve">, T. P. (2009). </w:t>
      </w:r>
      <w:r w:rsidRPr="001C1459">
        <w:rPr>
          <w:rFonts w:ascii="Times New Roman" w:eastAsia="Times New Roman" w:hAnsi="Times New Roman" w:cs="Times New Roman"/>
          <w:i/>
          <w:iCs/>
          <w:sz w:val="24"/>
          <w:szCs w:val="24"/>
        </w:rPr>
        <w:t>Gatekeeping theory</w:t>
      </w:r>
      <w:r w:rsidRPr="001C1459">
        <w:rPr>
          <w:rFonts w:ascii="Times New Roman" w:eastAsia="Times New Roman" w:hAnsi="Times New Roman" w:cs="Times New Roman"/>
          <w:sz w:val="24"/>
          <w:szCs w:val="24"/>
        </w:rPr>
        <w:t>. Routledge.</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Shu, K., </w:t>
      </w:r>
      <w:proofErr w:type="spellStart"/>
      <w:r w:rsidRPr="001C1459">
        <w:rPr>
          <w:rFonts w:ascii="Times New Roman" w:eastAsia="Times New Roman" w:hAnsi="Times New Roman" w:cs="Times New Roman"/>
          <w:sz w:val="24"/>
          <w:szCs w:val="24"/>
        </w:rPr>
        <w:t>Sliva</w:t>
      </w:r>
      <w:proofErr w:type="spellEnd"/>
      <w:r w:rsidRPr="001C1459">
        <w:rPr>
          <w:rFonts w:ascii="Times New Roman" w:eastAsia="Times New Roman" w:hAnsi="Times New Roman" w:cs="Times New Roman"/>
          <w:sz w:val="24"/>
          <w:szCs w:val="24"/>
        </w:rPr>
        <w:t xml:space="preserve">, A., Wang, S., Tang, J., &amp; Liu, H. (2020). Fake news detection on social media: A data mining perspective. </w:t>
      </w:r>
      <w:r w:rsidRPr="001C1459">
        <w:rPr>
          <w:rFonts w:ascii="Times New Roman" w:eastAsia="Times New Roman" w:hAnsi="Times New Roman" w:cs="Times New Roman"/>
          <w:i/>
          <w:iCs/>
          <w:sz w:val="24"/>
          <w:szCs w:val="24"/>
        </w:rPr>
        <w:t>ACM SIGKDD Explorations Newsletter</w:t>
      </w:r>
      <w:r w:rsidRPr="001C1459">
        <w:rPr>
          <w:rFonts w:ascii="Times New Roman" w:eastAsia="Times New Roman" w:hAnsi="Times New Roman" w:cs="Times New Roman"/>
          <w:sz w:val="24"/>
          <w:szCs w:val="24"/>
        </w:rPr>
        <w:t>, 19(1), 22-36. https://doi.org/10.1145/3219819.3219820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Statista. (2023). Number of internet users in Nigeria from 2017 to 2023. Retrieved from </w:t>
      </w:r>
      <w:hyperlink r:id="rId13" w:history="1">
        <w:r w:rsidRPr="001C1459">
          <w:rPr>
            <w:rStyle w:val="Hyperlink"/>
            <w:rFonts w:ascii="Times New Roman" w:eastAsia="Times New Roman" w:hAnsi="Times New Roman" w:cs="Times New Roman"/>
            <w:sz w:val="24"/>
            <w:szCs w:val="24"/>
          </w:rPr>
          <w:t>https://www.statista.com/statistics/680261/internet-users-nigeria</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Tandoc</w:t>
      </w:r>
      <w:proofErr w:type="spellEnd"/>
      <w:r w:rsidRPr="001C1459">
        <w:rPr>
          <w:rFonts w:ascii="Times New Roman" w:eastAsia="Times New Roman" w:hAnsi="Times New Roman" w:cs="Times New Roman"/>
          <w:sz w:val="24"/>
          <w:szCs w:val="24"/>
        </w:rPr>
        <w:t xml:space="preserve">, E. C., Lim, Z. W., &amp; Ling, R. (2018). Defining “fake news”: A typology of scholarly definitions. </w:t>
      </w:r>
      <w:r w:rsidRPr="001C1459">
        <w:rPr>
          <w:rFonts w:ascii="Times New Roman" w:eastAsia="Times New Roman" w:hAnsi="Times New Roman" w:cs="Times New Roman"/>
          <w:i/>
          <w:iCs/>
          <w:sz w:val="24"/>
          <w:szCs w:val="24"/>
        </w:rPr>
        <w:t>Digital Journalism</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6</w:t>
      </w:r>
      <w:r w:rsidRPr="001C1459">
        <w:rPr>
          <w:rFonts w:ascii="Times New Roman" w:eastAsia="Times New Roman" w:hAnsi="Times New Roman" w:cs="Times New Roman"/>
          <w:sz w:val="24"/>
          <w:szCs w:val="24"/>
        </w:rPr>
        <w:t>(2), 137–153. https://doi.org/10.1080/21670811.2017.1360143</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Umar, M., &amp; </w:t>
      </w:r>
      <w:proofErr w:type="spellStart"/>
      <w:r w:rsidRPr="001C1459">
        <w:rPr>
          <w:rFonts w:ascii="Times New Roman" w:eastAsia="Times New Roman" w:hAnsi="Times New Roman" w:cs="Times New Roman"/>
          <w:sz w:val="24"/>
          <w:szCs w:val="24"/>
        </w:rPr>
        <w:t>Olatunji</w:t>
      </w:r>
      <w:proofErr w:type="spellEnd"/>
      <w:r w:rsidRPr="001C1459">
        <w:rPr>
          <w:rFonts w:ascii="Times New Roman" w:eastAsia="Times New Roman" w:hAnsi="Times New Roman" w:cs="Times New Roman"/>
          <w:sz w:val="24"/>
          <w:szCs w:val="24"/>
        </w:rPr>
        <w:t xml:space="preserve">, R. (2021). Fake news and electoral process in Nigeria: A study of the 2019 general elections. </w:t>
      </w:r>
      <w:r w:rsidRPr="001C1459">
        <w:rPr>
          <w:rFonts w:ascii="Times New Roman" w:eastAsia="Times New Roman" w:hAnsi="Times New Roman" w:cs="Times New Roman"/>
          <w:i/>
          <w:iCs/>
          <w:sz w:val="24"/>
          <w:szCs w:val="24"/>
        </w:rPr>
        <w:t>Nigerian Journal of Communication</w:t>
      </w:r>
      <w:r w:rsidRPr="001C1459">
        <w:rPr>
          <w:rFonts w:ascii="Times New Roman" w:eastAsia="Times New Roman" w:hAnsi="Times New Roman" w:cs="Times New Roman"/>
          <w:sz w:val="24"/>
          <w:szCs w:val="24"/>
        </w:rPr>
        <w:t>, 18(1), 61–76.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Vosoughi</w:t>
      </w:r>
      <w:proofErr w:type="spellEnd"/>
      <w:r w:rsidRPr="001C1459">
        <w:rPr>
          <w:rFonts w:ascii="Times New Roman" w:eastAsia="Times New Roman" w:hAnsi="Times New Roman" w:cs="Times New Roman"/>
          <w:sz w:val="24"/>
          <w:szCs w:val="24"/>
        </w:rPr>
        <w:t xml:space="preserve">, S., Roy, D., &amp; Aral, S. (2018). The spread of true and false news online. </w:t>
      </w:r>
      <w:r w:rsidRPr="001C1459">
        <w:rPr>
          <w:rFonts w:ascii="Times New Roman" w:eastAsia="Times New Roman" w:hAnsi="Times New Roman" w:cs="Times New Roman"/>
          <w:i/>
          <w:iCs/>
          <w:sz w:val="24"/>
          <w:szCs w:val="24"/>
        </w:rPr>
        <w:t>Science</w:t>
      </w:r>
      <w:r w:rsidRPr="001C1459">
        <w:rPr>
          <w:rFonts w:ascii="Times New Roman" w:eastAsia="Times New Roman" w:hAnsi="Times New Roman" w:cs="Times New Roman"/>
          <w:sz w:val="24"/>
          <w:szCs w:val="24"/>
        </w:rPr>
        <w:t xml:space="preserve">, 359(6380), 1146–1151. </w:t>
      </w:r>
      <w:hyperlink r:id="rId14" w:history="1">
        <w:r w:rsidRPr="001C1459">
          <w:rPr>
            <w:rStyle w:val="Hyperlink"/>
            <w:rFonts w:ascii="Times New Roman" w:eastAsia="Times New Roman" w:hAnsi="Times New Roman" w:cs="Times New Roman"/>
            <w:sz w:val="24"/>
            <w:szCs w:val="24"/>
          </w:rPr>
          <w:t>https://doi.org/10.1126/science.aap9559</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Wardle, C., &amp; </w:t>
      </w:r>
      <w:proofErr w:type="spellStart"/>
      <w:r w:rsidRPr="001C1459">
        <w:rPr>
          <w:rFonts w:ascii="Times New Roman" w:eastAsia="Times New Roman" w:hAnsi="Times New Roman" w:cs="Times New Roman"/>
          <w:sz w:val="24"/>
          <w:szCs w:val="24"/>
        </w:rPr>
        <w:t>Derakhshan</w:t>
      </w:r>
      <w:proofErr w:type="spellEnd"/>
      <w:r w:rsidRPr="001C1459">
        <w:rPr>
          <w:rFonts w:ascii="Times New Roman" w:eastAsia="Times New Roman" w:hAnsi="Times New Roman" w:cs="Times New Roman"/>
          <w:sz w:val="24"/>
          <w:szCs w:val="24"/>
        </w:rPr>
        <w:t xml:space="preserve">, H. (2017). </w:t>
      </w:r>
      <w:r w:rsidRPr="001C1459">
        <w:rPr>
          <w:rFonts w:ascii="Times New Roman" w:eastAsia="Times New Roman" w:hAnsi="Times New Roman" w:cs="Times New Roman"/>
          <w:i/>
          <w:iCs/>
          <w:sz w:val="24"/>
          <w:szCs w:val="24"/>
        </w:rPr>
        <w:t>Information disorder: Toward an interdisciplinary framework for research and policymaking</w:t>
      </w:r>
      <w:r w:rsidRPr="001C1459">
        <w:rPr>
          <w:rFonts w:ascii="Times New Roman" w:eastAsia="Times New Roman" w:hAnsi="Times New Roman" w:cs="Times New Roman"/>
          <w:sz w:val="24"/>
          <w:szCs w:val="24"/>
        </w:rPr>
        <w:t xml:space="preserve">. Council of Europe Report. </w:t>
      </w:r>
      <w:hyperlink r:id="rId15" w:history="1">
        <w:r w:rsidRPr="001C1459">
          <w:rPr>
            <w:rStyle w:val="Hyperlink"/>
            <w:rFonts w:ascii="Times New Roman" w:eastAsia="Times New Roman" w:hAnsi="Times New Roman" w:cs="Times New Roman"/>
            <w:sz w:val="24"/>
            <w:szCs w:val="24"/>
          </w:rPr>
          <w:t>https://rm.coe.int/information-disorder-report/1680764666</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White, D. M. (1950). The "gatekeeper": A case study in the selection of news. </w:t>
      </w:r>
      <w:r w:rsidRPr="001C1459">
        <w:rPr>
          <w:rFonts w:ascii="Times New Roman" w:eastAsia="Times New Roman" w:hAnsi="Times New Roman" w:cs="Times New Roman"/>
          <w:i/>
          <w:iCs/>
          <w:sz w:val="24"/>
          <w:szCs w:val="24"/>
        </w:rPr>
        <w:t>Journalism Quarterly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27</w:t>
      </w:r>
      <w:r w:rsidRPr="001C1459">
        <w:rPr>
          <w:rFonts w:ascii="Times New Roman" w:eastAsia="Times New Roman" w:hAnsi="Times New Roman" w:cs="Times New Roman"/>
          <w:sz w:val="24"/>
          <w:szCs w:val="24"/>
        </w:rPr>
        <w:t>(4), 383–390.</w:t>
      </w:r>
    </w:p>
    <w:p w:rsidR="008769BC" w:rsidRPr="001C1459" w:rsidRDefault="00027100" w:rsidP="009F1167">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Whiting, A., &amp; Williams, D. (2013). Why people use social media: A uses and gratifications approach. </w:t>
      </w:r>
      <w:r w:rsidRPr="001C1459">
        <w:rPr>
          <w:rFonts w:ascii="Times New Roman" w:eastAsia="Times New Roman" w:hAnsi="Times New Roman" w:cs="Times New Roman"/>
          <w:i/>
          <w:iCs/>
          <w:sz w:val="24"/>
          <w:szCs w:val="24"/>
        </w:rPr>
        <w:t>Qualitative Market Research: An International Journal</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16</w:t>
      </w:r>
      <w:r w:rsidRPr="001C1459">
        <w:rPr>
          <w:rFonts w:ascii="Times New Roman" w:eastAsia="Times New Roman" w:hAnsi="Times New Roman" w:cs="Times New Roman"/>
          <w:sz w:val="24"/>
          <w:szCs w:val="24"/>
        </w:rPr>
        <w:t xml:space="preserve">(4), 362–369. </w:t>
      </w:r>
      <w:hyperlink r:id="rId16" w:history="1">
        <w:r w:rsidRPr="001C1459">
          <w:rPr>
            <w:rStyle w:val="Hyperlink"/>
            <w:rFonts w:ascii="Times New Roman" w:eastAsia="Times New Roman" w:hAnsi="Times New Roman" w:cs="Times New Roman"/>
            <w:sz w:val="24"/>
            <w:szCs w:val="24"/>
          </w:rPr>
          <w:t>https://doi.org/10.1108/QMR-06-2013-0041</w:t>
        </w:r>
      </w:hyperlink>
    </w:p>
    <w:p w:rsidR="0089021D" w:rsidRPr="001C1459" w:rsidRDefault="0089021D">
      <w:pPr>
        <w:jc w:val="both"/>
        <w:rPr>
          <w:rFonts w:ascii="Times New Roman" w:hAnsi="Times New Roman" w:cs="Times New Roman"/>
          <w:sz w:val="24"/>
          <w:szCs w:val="24"/>
        </w:rPr>
      </w:pPr>
    </w:p>
    <w:p w:rsidR="00C13BC6" w:rsidRDefault="00C13BC6">
      <w:pPr>
        <w:rPr>
          <w:rFonts w:ascii="Times New Roman" w:hAnsi="Times New Roman" w:cs="Times New Roman"/>
          <w:sz w:val="24"/>
          <w:szCs w:val="24"/>
        </w:rPr>
      </w:pPr>
      <w:r>
        <w:rPr>
          <w:rFonts w:ascii="Times New Roman" w:hAnsi="Times New Roman" w:cs="Times New Roman"/>
          <w:sz w:val="24"/>
          <w:szCs w:val="24"/>
        </w:rPr>
        <w:br w:type="page"/>
      </w:r>
    </w:p>
    <w:p w:rsidR="00ED7E2E" w:rsidRDefault="00C13BC6" w:rsidP="00785E8A">
      <w:pPr>
        <w:pStyle w:val="Heading1"/>
        <w:jc w:val="center"/>
      </w:pPr>
      <w:bookmarkStart w:id="69" w:name="_Toc208070636"/>
      <w:r>
        <w:lastRenderedPageBreak/>
        <w:t>APPENDIX</w:t>
      </w:r>
      <w:bookmarkEnd w:id="69"/>
    </w:p>
    <w:p w:rsidR="00785E8A" w:rsidRDefault="00785E8A" w:rsidP="0078455E">
      <w:pPr>
        <w:jc w:val="center"/>
        <w:rPr>
          <w:rFonts w:ascii="Times New Roman" w:hAnsi="Times New Roman" w:cs="Times New Roman"/>
          <w:sz w:val="24"/>
          <w:szCs w:val="24"/>
        </w:rPr>
      </w:pPr>
      <w:r>
        <w:rPr>
          <w:rFonts w:ascii="Times New Roman" w:hAnsi="Times New Roman" w:cs="Times New Roman"/>
          <w:sz w:val="24"/>
          <w:szCs w:val="24"/>
        </w:rPr>
        <w:t>QUESTIONNAIRE</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SECTION A:</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Demographic Profile of Respondent</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Gender: (a) Male </w:t>
      </w:r>
      <w:r w:rsidRPr="008D549C">
        <w:rPr>
          <w:rFonts w:ascii="Times New Roman" w:hAnsi="Times New Roman" w:cs="Times New Roman"/>
          <w:b/>
        </w:rPr>
        <w:t>[  ]</w:t>
      </w:r>
      <w:r w:rsidRPr="008D549C">
        <w:rPr>
          <w:rFonts w:ascii="Times New Roman" w:hAnsi="Times New Roman" w:cs="Times New Roman"/>
        </w:rPr>
        <w:t xml:space="preserve">   (b) Female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Age: (a) 18-25 </w:t>
      </w:r>
      <w:r w:rsidRPr="008D549C">
        <w:rPr>
          <w:rFonts w:ascii="Times New Roman" w:hAnsi="Times New Roman" w:cs="Times New Roman"/>
          <w:b/>
        </w:rPr>
        <w:t>[  ]</w:t>
      </w:r>
      <w:r w:rsidRPr="008D549C">
        <w:rPr>
          <w:rFonts w:ascii="Times New Roman" w:hAnsi="Times New Roman" w:cs="Times New Roman"/>
        </w:rPr>
        <w:t xml:space="preserve">   (b) 26-35 </w:t>
      </w:r>
      <w:r w:rsidRPr="008D549C">
        <w:rPr>
          <w:rFonts w:ascii="Times New Roman" w:hAnsi="Times New Roman" w:cs="Times New Roman"/>
          <w:b/>
        </w:rPr>
        <w:t>[  ]</w:t>
      </w:r>
      <w:r w:rsidRPr="008D549C">
        <w:rPr>
          <w:rFonts w:ascii="Times New Roman" w:hAnsi="Times New Roman" w:cs="Times New Roman"/>
        </w:rPr>
        <w:t xml:space="preserve">   (c) 36 or above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Marital Status: (a) Single </w:t>
      </w:r>
      <w:r w:rsidRPr="008D549C">
        <w:rPr>
          <w:rFonts w:ascii="Times New Roman" w:hAnsi="Times New Roman" w:cs="Times New Roman"/>
          <w:b/>
        </w:rPr>
        <w:t>[   ]</w:t>
      </w:r>
      <w:r w:rsidRPr="008D549C">
        <w:rPr>
          <w:rFonts w:ascii="Times New Roman" w:hAnsi="Times New Roman" w:cs="Times New Roman"/>
        </w:rPr>
        <w:t xml:space="preserve">     (b) Married </w:t>
      </w:r>
      <w:r w:rsidRPr="008D549C">
        <w:rPr>
          <w:rFonts w:ascii="Times New Roman" w:hAnsi="Times New Roman" w:cs="Times New Roman"/>
          <w:b/>
        </w:rPr>
        <w:t>[  ]</w:t>
      </w:r>
      <w:r w:rsidRPr="008D549C">
        <w:rPr>
          <w:rFonts w:ascii="Times New Roman" w:hAnsi="Times New Roman" w:cs="Times New Roman"/>
        </w:rPr>
        <w:t xml:space="preserve">    (c) Other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Educational Background: (a) SSCE </w:t>
      </w:r>
      <w:r w:rsidRPr="008D549C">
        <w:rPr>
          <w:rFonts w:ascii="Times New Roman" w:hAnsi="Times New Roman" w:cs="Times New Roman"/>
          <w:b/>
        </w:rPr>
        <w:t>[  ]</w:t>
      </w:r>
      <w:r w:rsidRPr="008D549C">
        <w:rPr>
          <w:rFonts w:ascii="Times New Roman" w:hAnsi="Times New Roman" w:cs="Times New Roman"/>
        </w:rPr>
        <w:t xml:space="preserve"> (b) ND/NCE </w:t>
      </w:r>
      <w:r w:rsidRPr="008D549C">
        <w:rPr>
          <w:rFonts w:ascii="Times New Roman" w:hAnsi="Times New Roman" w:cs="Times New Roman"/>
          <w:b/>
        </w:rPr>
        <w:t>[ ]</w:t>
      </w:r>
      <w:r w:rsidRPr="008D549C">
        <w:rPr>
          <w:rFonts w:ascii="Times New Roman" w:hAnsi="Times New Roman" w:cs="Times New Roman"/>
        </w:rPr>
        <w:t xml:space="preserve"> (c) HND/Degree </w:t>
      </w:r>
      <w:r w:rsidRPr="008D549C">
        <w:rPr>
          <w:rFonts w:ascii="Times New Roman" w:hAnsi="Times New Roman" w:cs="Times New Roman"/>
          <w:b/>
        </w:rPr>
        <w:t>[  ]</w:t>
      </w:r>
      <w:r w:rsidRPr="008D549C">
        <w:rPr>
          <w:rFonts w:ascii="Times New Roman" w:hAnsi="Times New Roman" w:cs="Times New Roman"/>
        </w:rPr>
        <w:t xml:space="preserve"> (d) Others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Occupation: (a) Student </w:t>
      </w:r>
      <w:r w:rsidRPr="008D549C">
        <w:rPr>
          <w:rFonts w:ascii="Times New Roman" w:hAnsi="Times New Roman" w:cs="Times New Roman"/>
          <w:b/>
        </w:rPr>
        <w:t>[  ]</w:t>
      </w:r>
      <w:r w:rsidRPr="008D549C">
        <w:rPr>
          <w:rFonts w:ascii="Times New Roman" w:hAnsi="Times New Roman" w:cs="Times New Roman"/>
        </w:rPr>
        <w:t xml:space="preserve">    (b) Civil/Private worker </w:t>
      </w:r>
      <w:r w:rsidRPr="008D549C">
        <w:rPr>
          <w:rFonts w:ascii="Times New Roman" w:hAnsi="Times New Roman" w:cs="Times New Roman"/>
          <w:b/>
        </w:rPr>
        <w:t>[  ]</w:t>
      </w:r>
      <w:r w:rsidRPr="008D549C">
        <w:rPr>
          <w:rFonts w:ascii="Times New Roman" w:hAnsi="Times New Roman" w:cs="Times New Roman"/>
        </w:rPr>
        <w:t xml:space="preserve">    (c) Self-employed </w:t>
      </w:r>
      <w:r w:rsidRPr="008D549C">
        <w:rPr>
          <w:rFonts w:ascii="Times New Roman" w:hAnsi="Times New Roman" w:cs="Times New Roman"/>
          <w:b/>
        </w:rPr>
        <w:t>[  ]</w:t>
      </w:r>
    </w:p>
    <w:p w:rsidR="00DE19A4" w:rsidRPr="008D549C" w:rsidRDefault="00DE19A4" w:rsidP="00DE19A4">
      <w:pPr>
        <w:spacing w:after="0" w:line="240" w:lineRule="auto"/>
        <w:jc w:val="center"/>
        <w:rPr>
          <w:rFonts w:ascii="Times New Roman" w:hAnsi="Times New Roman" w:cs="Times New Roman"/>
          <w:b/>
        </w:rPr>
      </w:pPr>
      <w:r w:rsidRPr="008D549C">
        <w:rPr>
          <w:rFonts w:ascii="Times New Roman" w:hAnsi="Times New Roman" w:cs="Times New Roman"/>
          <w:b/>
        </w:rPr>
        <w:t>SECTION B:</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Internet Usage, Exposure to Bloggers and Fake News</w:t>
      </w:r>
    </w:p>
    <w:p w:rsidR="00DE19A4" w:rsidRPr="008D549C" w:rsidRDefault="00DE19A4" w:rsidP="00DE19A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How often do you use internet? (a) Several times a day [ ] (b) Once a day [  ] (c) Few times a week [  ]  (d) Rarely [  ]</w:t>
      </w:r>
    </w:p>
    <w:p w:rsidR="00DE19A4" w:rsidRPr="008D549C" w:rsidRDefault="00DE19A4" w:rsidP="00DE19A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 xml:space="preserve">How frequently do you read or follow bloggers in Ilorin West or </w:t>
      </w:r>
      <w:proofErr w:type="spellStart"/>
      <w:r w:rsidRPr="008D549C">
        <w:rPr>
          <w:rFonts w:ascii="Times New Roman" w:hAnsi="Times New Roman" w:cs="Times New Roman"/>
          <w:bCs/>
        </w:rPr>
        <w:t>Kwara</w:t>
      </w:r>
      <w:proofErr w:type="spellEnd"/>
      <w:r w:rsidRPr="008D549C">
        <w:rPr>
          <w:rFonts w:ascii="Times New Roman" w:hAnsi="Times New Roman" w:cs="Times New Roman"/>
          <w:bCs/>
        </w:rPr>
        <w:t xml:space="preserve"> State? (a) Very often [  ]   (b) Often [  ] (c) Sometimes [  ]  (d) Rarely [  ] (e) Never [  ]</w:t>
      </w:r>
    </w:p>
    <w:p w:rsidR="00DE19A4" w:rsidRPr="008D549C" w:rsidRDefault="00DE19A4" w:rsidP="00DE19A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 xml:space="preserve">Have you ever come across news or information from bloggers that you later found to be false or misleading? (a) Yes [  ] (b) No [  ] </w:t>
      </w:r>
    </w:p>
    <w:p w:rsidR="00DE19A4" w:rsidRPr="00165294" w:rsidRDefault="00DE19A4" w:rsidP="0016529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How often do you share news or information from bloggers on your social media? (a) Always [ ] (b) Often [ ] (c) Sometimes [  ]  (d)  Rarely [  ]  (e) Never [  ]</w:t>
      </w:r>
    </w:p>
    <w:p w:rsidR="00DE19A4" w:rsidRPr="008D549C" w:rsidRDefault="00DE19A4" w:rsidP="00DE19A4">
      <w:pPr>
        <w:spacing w:after="0" w:line="240" w:lineRule="auto"/>
        <w:jc w:val="center"/>
        <w:rPr>
          <w:rFonts w:ascii="Times New Roman" w:hAnsi="Times New Roman" w:cs="Times New Roman"/>
          <w:b/>
        </w:rPr>
      </w:pPr>
    </w:p>
    <w:p w:rsidR="00DE19A4" w:rsidRPr="008D549C" w:rsidRDefault="00DE19A4" w:rsidP="00DE19A4">
      <w:pPr>
        <w:spacing w:after="0" w:line="240" w:lineRule="auto"/>
        <w:jc w:val="center"/>
        <w:rPr>
          <w:rFonts w:ascii="Times New Roman" w:hAnsi="Times New Roman" w:cs="Times New Roman"/>
          <w:b/>
        </w:rPr>
      </w:pPr>
      <w:r w:rsidRPr="008D549C">
        <w:rPr>
          <w:rFonts w:ascii="Times New Roman" w:hAnsi="Times New Roman" w:cs="Times New Roman"/>
          <w:b/>
        </w:rPr>
        <w:t>SECTION C:</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Likert Scale Statements</w:t>
      </w:r>
    </w:p>
    <w:p w:rsidR="00DE19A4" w:rsidRPr="008D549C" w:rsidRDefault="00DE19A4" w:rsidP="00DE19A4">
      <w:pPr>
        <w:pStyle w:val="ListParagraph"/>
        <w:spacing w:after="0" w:line="240" w:lineRule="auto"/>
        <w:ind w:left="0"/>
        <w:contextualSpacing w:val="0"/>
        <w:jc w:val="both"/>
        <w:rPr>
          <w:rFonts w:ascii="Times New Roman" w:hAnsi="Times New Roman" w:cs="Times New Roman"/>
        </w:rPr>
      </w:pPr>
    </w:p>
    <w:tbl>
      <w:tblPr>
        <w:tblStyle w:val="TableGrid"/>
        <w:tblW w:w="9445" w:type="dxa"/>
        <w:jc w:val="center"/>
        <w:tblLook w:val="04A0" w:firstRow="1" w:lastRow="0" w:firstColumn="1" w:lastColumn="0" w:noHBand="0" w:noVBand="1"/>
      </w:tblPr>
      <w:tblGrid>
        <w:gridCol w:w="607"/>
        <w:gridCol w:w="6048"/>
        <w:gridCol w:w="540"/>
        <w:gridCol w:w="450"/>
        <w:gridCol w:w="450"/>
        <w:gridCol w:w="540"/>
        <w:gridCol w:w="810"/>
      </w:tblGrid>
      <w:tr w:rsidR="00DE19A4" w:rsidRPr="008D549C" w:rsidTr="00A97FFA">
        <w:trPr>
          <w:trHeight w:val="323"/>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S/N</w:t>
            </w:r>
          </w:p>
        </w:tc>
        <w:tc>
          <w:tcPr>
            <w:tcW w:w="6048" w:type="dxa"/>
          </w:tcPr>
          <w:p w:rsidR="00DE19A4" w:rsidRPr="008D549C" w:rsidRDefault="00DE19A4" w:rsidP="00A97FFA">
            <w:pPr>
              <w:jc w:val="center"/>
              <w:rPr>
                <w:rFonts w:ascii="Times New Roman" w:hAnsi="Times New Roman" w:cs="Times New Roman"/>
                <w:b/>
              </w:rPr>
            </w:pPr>
            <w:r w:rsidRPr="008D549C">
              <w:rPr>
                <w:rFonts w:ascii="Times New Roman" w:hAnsi="Times New Roman" w:cs="Times New Roman"/>
                <w:b/>
              </w:rPr>
              <w:t>STATEMENTS</w:t>
            </w:r>
          </w:p>
        </w:tc>
        <w:tc>
          <w:tcPr>
            <w:tcW w:w="54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SA</w:t>
            </w:r>
          </w:p>
        </w:tc>
        <w:tc>
          <w:tcPr>
            <w:tcW w:w="45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A</w:t>
            </w:r>
          </w:p>
        </w:tc>
        <w:tc>
          <w:tcPr>
            <w:tcW w:w="45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N</w:t>
            </w:r>
          </w:p>
        </w:tc>
        <w:tc>
          <w:tcPr>
            <w:tcW w:w="54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D</w:t>
            </w:r>
          </w:p>
        </w:tc>
        <w:tc>
          <w:tcPr>
            <w:tcW w:w="81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SD</w:t>
            </w:r>
          </w:p>
        </w:tc>
      </w:tr>
      <w:tr w:rsidR="00DE19A4" w:rsidRPr="008D549C" w:rsidTr="00A97FFA">
        <w:trPr>
          <w:trHeight w:val="287"/>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1.</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A significant number of internet users in Ilorin-West rely on blog platforms for breaking news and developments.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314"/>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2.</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Blogs are commonly used as a primary source of news and updates in Ilorin-West.</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260"/>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3.</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Information from blogs often influences public perception of individuals and events.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197"/>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4.</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Blog content contributes to the formation of opinions on political and social issues.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233"/>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 xml:space="preserve">5. </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Many internet users in Ilorin-west local government area are cautious about the authenticity of information disseminated by bloggers.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89"/>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6.</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Internet users in Ilorin-west local government area critically evaluate blog information before acceptance.</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125"/>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7.</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The desire to attract traffic and increase engagement motivates the spread of sensational content.</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62"/>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8.</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Financial incentives influence the deliberate publication of misleading information by some bloggers.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59"/>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9.</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Bloggers may disseminate false news to gain popularity or influence public discourse.</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59"/>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10.</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Internet users in Ilorin-west local government always verify news information on blogs before sharing on social media</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bl>
    <w:p w:rsidR="00DE19A4" w:rsidRPr="001C1459" w:rsidRDefault="00DE19A4">
      <w:pPr>
        <w:jc w:val="both"/>
        <w:rPr>
          <w:rFonts w:ascii="Times New Roman" w:hAnsi="Times New Roman" w:cs="Times New Roman"/>
          <w:sz w:val="24"/>
          <w:szCs w:val="24"/>
        </w:rPr>
      </w:pPr>
    </w:p>
    <w:sectPr w:rsidR="00DE19A4" w:rsidRPr="001C1459" w:rsidSect="00AF47C8">
      <w:footerReference w:type="default" r:id="rId17"/>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F30" w:rsidRDefault="000F0F30" w:rsidP="007C5E7C">
      <w:pPr>
        <w:spacing w:after="0" w:line="240" w:lineRule="auto"/>
      </w:pPr>
      <w:r>
        <w:separator/>
      </w:r>
    </w:p>
  </w:endnote>
  <w:endnote w:type="continuationSeparator" w:id="0">
    <w:p w:rsidR="000F0F30" w:rsidRDefault="000F0F30" w:rsidP="007C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074235"/>
      <w:docPartObj>
        <w:docPartGallery w:val="Page Numbers (Bottom of Page)"/>
        <w:docPartUnique/>
      </w:docPartObj>
    </w:sdtPr>
    <w:sdtEndPr>
      <w:rPr>
        <w:rFonts w:ascii="Times New Roman" w:hAnsi="Times New Roman" w:cs="Times New Roman"/>
        <w:b/>
        <w:noProof/>
      </w:rPr>
    </w:sdtEndPr>
    <w:sdtContent>
      <w:p w:rsidR="00B31F4F" w:rsidRPr="003268DA" w:rsidRDefault="00B31F4F">
        <w:pPr>
          <w:pStyle w:val="Footer"/>
          <w:jc w:val="center"/>
          <w:rPr>
            <w:rFonts w:ascii="Times New Roman" w:hAnsi="Times New Roman" w:cs="Times New Roman"/>
            <w:b/>
          </w:rPr>
        </w:pPr>
        <w:r w:rsidRPr="003268DA">
          <w:rPr>
            <w:rFonts w:ascii="Times New Roman" w:hAnsi="Times New Roman" w:cs="Times New Roman"/>
            <w:b/>
          </w:rPr>
          <w:fldChar w:fldCharType="begin"/>
        </w:r>
        <w:r w:rsidRPr="003268DA">
          <w:rPr>
            <w:rFonts w:ascii="Times New Roman" w:hAnsi="Times New Roman" w:cs="Times New Roman"/>
            <w:b/>
          </w:rPr>
          <w:instrText xml:space="preserve"> PAGE   \* MERGEFORMAT </w:instrText>
        </w:r>
        <w:r w:rsidRPr="003268DA">
          <w:rPr>
            <w:rFonts w:ascii="Times New Roman" w:hAnsi="Times New Roman" w:cs="Times New Roman"/>
            <w:b/>
          </w:rPr>
          <w:fldChar w:fldCharType="separate"/>
        </w:r>
        <w:r w:rsidR="006F3987">
          <w:rPr>
            <w:rFonts w:ascii="Times New Roman" w:hAnsi="Times New Roman" w:cs="Times New Roman"/>
            <w:b/>
            <w:noProof/>
          </w:rPr>
          <w:t>vii</w:t>
        </w:r>
        <w:r w:rsidRPr="003268DA">
          <w:rPr>
            <w:rFonts w:ascii="Times New Roman" w:hAnsi="Times New Roman" w:cs="Times New Roman"/>
            <w:b/>
            <w:noProof/>
          </w:rPr>
          <w:fldChar w:fldCharType="end"/>
        </w:r>
      </w:p>
    </w:sdtContent>
  </w:sdt>
  <w:p w:rsidR="00B31F4F" w:rsidRDefault="00B31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045989"/>
      <w:docPartObj>
        <w:docPartGallery w:val="Page Numbers (Bottom of Page)"/>
        <w:docPartUnique/>
      </w:docPartObj>
    </w:sdtPr>
    <w:sdtEndPr>
      <w:rPr>
        <w:noProof/>
      </w:rPr>
    </w:sdtEndPr>
    <w:sdtContent>
      <w:p w:rsidR="00404C7A" w:rsidRDefault="00715634">
        <w:pPr>
          <w:pStyle w:val="Footer"/>
          <w:jc w:val="center"/>
        </w:pPr>
        <w:r>
          <w:rPr>
            <w:noProof/>
          </w:rPr>
          <w:fldChar w:fldCharType="begin"/>
        </w:r>
        <w:r>
          <w:rPr>
            <w:noProof/>
          </w:rPr>
          <w:instrText xml:space="preserve"> PAGE   \* MERGEFORMAT </w:instrText>
        </w:r>
        <w:r>
          <w:rPr>
            <w:noProof/>
          </w:rPr>
          <w:fldChar w:fldCharType="separate"/>
        </w:r>
        <w:r w:rsidR="006F3987">
          <w:rPr>
            <w:noProof/>
          </w:rPr>
          <w:t>14</w:t>
        </w:r>
        <w:r>
          <w:rPr>
            <w:noProof/>
          </w:rPr>
          <w:fldChar w:fldCharType="end"/>
        </w:r>
      </w:p>
    </w:sdtContent>
  </w:sdt>
  <w:p w:rsidR="00404C7A" w:rsidRDefault="00404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F30" w:rsidRDefault="000F0F30" w:rsidP="007C5E7C">
      <w:pPr>
        <w:spacing w:after="0" w:line="240" w:lineRule="auto"/>
      </w:pPr>
      <w:r>
        <w:separator/>
      </w:r>
    </w:p>
  </w:footnote>
  <w:footnote w:type="continuationSeparator" w:id="0">
    <w:p w:rsidR="000F0F30" w:rsidRDefault="000F0F30" w:rsidP="007C5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18FD"/>
    <w:multiLevelType w:val="multilevel"/>
    <w:tmpl w:val="C9E2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78EB"/>
    <w:multiLevelType w:val="hybridMultilevel"/>
    <w:tmpl w:val="877E8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B1AD2"/>
    <w:multiLevelType w:val="multilevel"/>
    <w:tmpl w:val="403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3674D"/>
    <w:multiLevelType w:val="multilevel"/>
    <w:tmpl w:val="8CAC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F2B18"/>
    <w:multiLevelType w:val="hybridMultilevel"/>
    <w:tmpl w:val="59FA66AA"/>
    <w:lvl w:ilvl="0" w:tplc="0016A1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A4A9A"/>
    <w:multiLevelType w:val="hybridMultilevel"/>
    <w:tmpl w:val="877E8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40B54"/>
    <w:multiLevelType w:val="multilevel"/>
    <w:tmpl w:val="717E8D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43847420"/>
    <w:multiLevelType w:val="hybridMultilevel"/>
    <w:tmpl w:val="877E8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D1FE7"/>
    <w:multiLevelType w:val="hybridMultilevel"/>
    <w:tmpl w:val="D30E6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01DAD"/>
    <w:multiLevelType w:val="multilevel"/>
    <w:tmpl w:val="364EC5E4"/>
    <w:lvl w:ilvl="0">
      <w:start w:val="1"/>
      <w:numFmt w:val="lowerRoman"/>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0A562B"/>
    <w:multiLevelType w:val="hybridMultilevel"/>
    <w:tmpl w:val="E480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B369B"/>
    <w:multiLevelType w:val="multilevel"/>
    <w:tmpl w:val="21F0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556F5"/>
    <w:multiLevelType w:val="hybridMultilevel"/>
    <w:tmpl w:val="8DEA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31E00"/>
    <w:multiLevelType w:val="hybridMultilevel"/>
    <w:tmpl w:val="FDF2D6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805A7"/>
    <w:multiLevelType w:val="multilevel"/>
    <w:tmpl w:val="147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682A53"/>
    <w:multiLevelType w:val="hybridMultilevel"/>
    <w:tmpl w:val="F6629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13"/>
  </w:num>
  <w:num w:numId="4">
    <w:abstractNumId w:val="14"/>
  </w:num>
  <w:num w:numId="5">
    <w:abstractNumId w:val="9"/>
  </w:num>
  <w:num w:numId="6">
    <w:abstractNumId w:val="11"/>
  </w:num>
  <w:num w:numId="7">
    <w:abstractNumId w:val="1"/>
  </w:num>
  <w:num w:numId="8">
    <w:abstractNumId w:val="6"/>
  </w:num>
  <w:num w:numId="9">
    <w:abstractNumId w:val="10"/>
  </w:num>
  <w:num w:numId="10">
    <w:abstractNumId w:val="16"/>
  </w:num>
  <w:num w:numId="11">
    <w:abstractNumId w:val="2"/>
  </w:num>
  <w:num w:numId="12">
    <w:abstractNumId w:val="0"/>
  </w:num>
  <w:num w:numId="13">
    <w:abstractNumId w:val="3"/>
  </w:num>
  <w:num w:numId="14">
    <w:abstractNumId w:val="12"/>
  </w:num>
  <w:num w:numId="15">
    <w:abstractNumId w:val="15"/>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2F"/>
    <w:rsid w:val="000074B5"/>
    <w:rsid w:val="00010895"/>
    <w:rsid w:val="00013A99"/>
    <w:rsid w:val="00014ECD"/>
    <w:rsid w:val="00027100"/>
    <w:rsid w:val="00032FE7"/>
    <w:rsid w:val="00040482"/>
    <w:rsid w:val="000426B1"/>
    <w:rsid w:val="00046B31"/>
    <w:rsid w:val="00046B45"/>
    <w:rsid w:val="00057FDB"/>
    <w:rsid w:val="0008607F"/>
    <w:rsid w:val="000A4865"/>
    <w:rsid w:val="000A7544"/>
    <w:rsid w:val="000E12EF"/>
    <w:rsid w:val="000E2CC1"/>
    <w:rsid w:val="000E3B53"/>
    <w:rsid w:val="000E4933"/>
    <w:rsid w:val="000F07CF"/>
    <w:rsid w:val="000F0F30"/>
    <w:rsid w:val="00103608"/>
    <w:rsid w:val="001101A7"/>
    <w:rsid w:val="00120E00"/>
    <w:rsid w:val="00136A77"/>
    <w:rsid w:val="001373CF"/>
    <w:rsid w:val="0014035A"/>
    <w:rsid w:val="00142618"/>
    <w:rsid w:val="00147EB3"/>
    <w:rsid w:val="00150C7E"/>
    <w:rsid w:val="00162C7D"/>
    <w:rsid w:val="0016346E"/>
    <w:rsid w:val="00165294"/>
    <w:rsid w:val="00167C99"/>
    <w:rsid w:val="00173EC4"/>
    <w:rsid w:val="00175EF4"/>
    <w:rsid w:val="00184713"/>
    <w:rsid w:val="0019108B"/>
    <w:rsid w:val="00195F38"/>
    <w:rsid w:val="001A2882"/>
    <w:rsid w:val="001C0AE4"/>
    <w:rsid w:val="001C1459"/>
    <w:rsid w:val="001C4E7A"/>
    <w:rsid w:val="001C50BD"/>
    <w:rsid w:val="001D18A7"/>
    <w:rsid w:val="001D5770"/>
    <w:rsid w:val="001D5BA8"/>
    <w:rsid w:val="001D6C6A"/>
    <w:rsid w:val="001E5E5D"/>
    <w:rsid w:val="001F09E9"/>
    <w:rsid w:val="0020299C"/>
    <w:rsid w:val="00203C13"/>
    <w:rsid w:val="00211620"/>
    <w:rsid w:val="002226FF"/>
    <w:rsid w:val="00224057"/>
    <w:rsid w:val="0022685F"/>
    <w:rsid w:val="002304C5"/>
    <w:rsid w:val="00233AD6"/>
    <w:rsid w:val="00236E31"/>
    <w:rsid w:val="00240659"/>
    <w:rsid w:val="002449DD"/>
    <w:rsid w:val="00250F3C"/>
    <w:rsid w:val="00252C56"/>
    <w:rsid w:val="002560BA"/>
    <w:rsid w:val="002714ED"/>
    <w:rsid w:val="00275152"/>
    <w:rsid w:val="00296B3D"/>
    <w:rsid w:val="002A20F4"/>
    <w:rsid w:val="002A2276"/>
    <w:rsid w:val="002B5BF4"/>
    <w:rsid w:val="002B62EA"/>
    <w:rsid w:val="002C7FDA"/>
    <w:rsid w:val="002D484C"/>
    <w:rsid w:val="002E569C"/>
    <w:rsid w:val="002F12D0"/>
    <w:rsid w:val="002F40A6"/>
    <w:rsid w:val="002F4272"/>
    <w:rsid w:val="002F49AC"/>
    <w:rsid w:val="002F67B2"/>
    <w:rsid w:val="002F6CCD"/>
    <w:rsid w:val="00301B1E"/>
    <w:rsid w:val="00313FCE"/>
    <w:rsid w:val="0032373E"/>
    <w:rsid w:val="0032477C"/>
    <w:rsid w:val="00353DC9"/>
    <w:rsid w:val="00363E52"/>
    <w:rsid w:val="003762E2"/>
    <w:rsid w:val="00381CB6"/>
    <w:rsid w:val="00383DE6"/>
    <w:rsid w:val="003A5EF6"/>
    <w:rsid w:val="003A68BC"/>
    <w:rsid w:val="003B3300"/>
    <w:rsid w:val="003C0984"/>
    <w:rsid w:val="003C5E0D"/>
    <w:rsid w:val="003D4BFF"/>
    <w:rsid w:val="003E2041"/>
    <w:rsid w:val="003F6379"/>
    <w:rsid w:val="00401B5C"/>
    <w:rsid w:val="004036B8"/>
    <w:rsid w:val="00404C7A"/>
    <w:rsid w:val="00411C6F"/>
    <w:rsid w:val="00416ED7"/>
    <w:rsid w:val="004315F4"/>
    <w:rsid w:val="004317C8"/>
    <w:rsid w:val="00431EE1"/>
    <w:rsid w:val="004328DA"/>
    <w:rsid w:val="0044025E"/>
    <w:rsid w:val="00443451"/>
    <w:rsid w:val="00444965"/>
    <w:rsid w:val="00445D59"/>
    <w:rsid w:val="0045296B"/>
    <w:rsid w:val="00461748"/>
    <w:rsid w:val="00467F8E"/>
    <w:rsid w:val="00483F4C"/>
    <w:rsid w:val="004853FA"/>
    <w:rsid w:val="004856EB"/>
    <w:rsid w:val="00485F00"/>
    <w:rsid w:val="0049439E"/>
    <w:rsid w:val="004963D4"/>
    <w:rsid w:val="00496480"/>
    <w:rsid w:val="00496E0E"/>
    <w:rsid w:val="004A0971"/>
    <w:rsid w:val="004A3A75"/>
    <w:rsid w:val="004B2A3F"/>
    <w:rsid w:val="004E1363"/>
    <w:rsid w:val="004F770F"/>
    <w:rsid w:val="00500B6C"/>
    <w:rsid w:val="00503A41"/>
    <w:rsid w:val="005121F3"/>
    <w:rsid w:val="00516654"/>
    <w:rsid w:val="00523B84"/>
    <w:rsid w:val="00536642"/>
    <w:rsid w:val="00536E33"/>
    <w:rsid w:val="0054172D"/>
    <w:rsid w:val="00550231"/>
    <w:rsid w:val="00552D40"/>
    <w:rsid w:val="00556813"/>
    <w:rsid w:val="00556FE6"/>
    <w:rsid w:val="00561602"/>
    <w:rsid w:val="00567363"/>
    <w:rsid w:val="00574E72"/>
    <w:rsid w:val="0057613F"/>
    <w:rsid w:val="00580B47"/>
    <w:rsid w:val="005846D6"/>
    <w:rsid w:val="0058663D"/>
    <w:rsid w:val="00586EA4"/>
    <w:rsid w:val="00595385"/>
    <w:rsid w:val="005A43D8"/>
    <w:rsid w:val="005B08AE"/>
    <w:rsid w:val="005C7B12"/>
    <w:rsid w:val="005D1D83"/>
    <w:rsid w:val="005E69A1"/>
    <w:rsid w:val="005F2995"/>
    <w:rsid w:val="005F4C18"/>
    <w:rsid w:val="00601A02"/>
    <w:rsid w:val="006047B2"/>
    <w:rsid w:val="00613900"/>
    <w:rsid w:val="006251A0"/>
    <w:rsid w:val="006309DD"/>
    <w:rsid w:val="00632093"/>
    <w:rsid w:val="00654BF7"/>
    <w:rsid w:val="00655FAA"/>
    <w:rsid w:val="0065724A"/>
    <w:rsid w:val="0066367F"/>
    <w:rsid w:val="0066429B"/>
    <w:rsid w:val="006756D0"/>
    <w:rsid w:val="00686D62"/>
    <w:rsid w:val="00690561"/>
    <w:rsid w:val="006906FA"/>
    <w:rsid w:val="00691FE3"/>
    <w:rsid w:val="00697FD0"/>
    <w:rsid w:val="006A27FE"/>
    <w:rsid w:val="006A3C11"/>
    <w:rsid w:val="006A6738"/>
    <w:rsid w:val="006B0D4B"/>
    <w:rsid w:val="006B2041"/>
    <w:rsid w:val="006C6498"/>
    <w:rsid w:val="006D2317"/>
    <w:rsid w:val="006D58B2"/>
    <w:rsid w:val="006E108C"/>
    <w:rsid w:val="006E5F3C"/>
    <w:rsid w:val="006E6C0E"/>
    <w:rsid w:val="006F18CD"/>
    <w:rsid w:val="006F3987"/>
    <w:rsid w:val="006F76F4"/>
    <w:rsid w:val="0070093C"/>
    <w:rsid w:val="00706100"/>
    <w:rsid w:val="00707B05"/>
    <w:rsid w:val="00711F28"/>
    <w:rsid w:val="00715634"/>
    <w:rsid w:val="00725670"/>
    <w:rsid w:val="0073269D"/>
    <w:rsid w:val="007469C0"/>
    <w:rsid w:val="007554D8"/>
    <w:rsid w:val="0077101F"/>
    <w:rsid w:val="00776F37"/>
    <w:rsid w:val="007803FD"/>
    <w:rsid w:val="0078455E"/>
    <w:rsid w:val="00785E8A"/>
    <w:rsid w:val="00792D69"/>
    <w:rsid w:val="007932F5"/>
    <w:rsid w:val="007953D3"/>
    <w:rsid w:val="007B48CE"/>
    <w:rsid w:val="007C5E7C"/>
    <w:rsid w:val="007F13EB"/>
    <w:rsid w:val="007F7496"/>
    <w:rsid w:val="00820321"/>
    <w:rsid w:val="0083142A"/>
    <w:rsid w:val="0083237F"/>
    <w:rsid w:val="00834028"/>
    <w:rsid w:val="0083534B"/>
    <w:rsid w:val="00842495"/>
    <w:rsid w:val="008441D4"/>
    <w:rsid w:val="00855490"/>
    <w:rsid w:val="00862C7C"/>
    <w:rsid w:val="00864398"/>
    <w:rsid w:val="0086449C"/>
    <w:rsid w:val="00866B9B"/>
    <w:rsid w:val="008745CC"/>
    <w:rsid w:val="008769BC"/>
    <w:rsid w:val="00880B29"/>
    <w:rsid w:val="00882A41"/>
    <w:rsid w:val="008867A0"/>
    <w:rsid w:val="0089021D"/>
    <w:rsid w:val="0089118A"/>
    <w:rsid w:val="00893EF8"/>
    <w:rsid w:val="0089512F"/>
    <w:rsid w:val="008A1228"/>
    <w:rsid w:val="008A5CA2"/>
    <w:rsid w:val="008B5DE1"/>
    <w:rsid w:val="008C1375"/>
    <w:rsid w:val="008C1995"/>
    <w:rsid w:val="008C3690"/>
    <w:rsid w:val="008D3E31"/>
    <w:rsid w:val="008D42CD"/>
    <w:rsid w:val="008D5D8B"/>
    <w:rsid w:val="008D699C"/>
    <w:rsid w:val="008E6328"/>
    <w:rsid w:val="008F0ABE"/>
    <w:rsid w:val="008F15E6"/>
    <w:rsid w:val="00903685"/>
    <w:rsid w:val="0090420B"/>
    <w:rsid w:val="00913200"/>
    <w:rsid w:val="00922C14"/>
    <w:rsid w:val="009245A9"/>
    <w:rsid w:val="009274BF"/>
    <w:rsid w:val="00932CC7"/>
    <w:rsid w:val="00946576"/>
    <w:rsid w:val="009514BB"/>
    <w:rsid w:val="00970C23"/>
    <w:rsid w:val="00972A38"/>
    <w:rsid w:val="00981D0D"/>
    <w:rsid w:val="0098768F"/>
    <w:rsid w:val="009906E1"/>
    <w:rsid w:val="00992819"/>
    <w:rsid w:val="009A00CD"/>
    <w:rsid w:val="009A21B9"/>
    <w:rsid w:val="009A250E"/>
    <w:rsid w:val="009A5175"/>
    <w:rsid w:val="009B459D"/>
    <w:rsid w:val="009C1FDD"/>
    <w:rsid w:val="009D294E"/>
    <w:rsid w:val="009E3C63"/>
    <w:rsid w:val="009E6851"/>
    <w:rsid w:val="009E7B19"/>
    <w:rsid w:val="009F1167"/>
    <w:rsid w:val="009F4E8F"/>
    <w:rsid w:val="00A01D60"/>
    <w:rsid w:val="00A04B16"/>
    <w:rsid w:val="00A129DC"/>
    <w:rsid w:val="00A14D5B"/>
    <w:rsid w:val="00A27CAC"/>
    <w:rsid w:val="00A31A88"/>
    <w:rsid w:val="00A6037F"/>
    <w:rsid w:val="00A61EA4"/>
    <w:rsid w:val="00A62426"/>
    <w:rsid w:val="00A71721"/>
    <w:rsid w:val="00A73E6B"/>
    <w:rsid w:val="00A81D38"/>
    <w:rsid w:val="00A85B70"/>
    <w:rsid w:val="00A907DE"/>
    <w:rsid w:val="00A919E3"/>
    <w:rsid w:val="00A96383"/>
    <w:rsid w:val="00AA5D2F"/>
    <w:rsid w:val="00AA61EF"/>
    <w:rsid w:val="00AA7C52"/>
    <w:rsid w:val="00AC384B"/>
    <w:rsid w:val="00AD1184"/>
    <w:rsid w:val="00AD37BE"/>
    <w:rsid w:val="00AE3996"/>
    <w:rsid w:val="00AE4924"/>
    <w:rsid w:val="00AE5C34"/>
    <w:rsid w:val="00AF47C8"/>
    <w:rsid w:val="00B03CD7"/>
    <w:rsid w:val="00B04811"/>
    <w:rsid w:val="00B04B2F"/>
    <w:rsid w:val="00B05664"/>
    <w:rsid w:val="00B200C3"/>
    <w:rsid w:val="00B265EB"/>
    <w:rsid w:val="00B30682"/>
    <w:rsid w:val="00B31648"/>
    <w:rsid w:val="00B31F4F"/>
    <w:rsid w:val="00B40282"/>
    <w:rsid w:val="00B44619"/>
    <w:rsid w:val="00B50824"/>
    <w:rsid w:val="00B517EF"/>
    <w:rsid w:val="00B533EF"/>
    <w:rsid w:val="00B545FF"/>
    <w:rsid w:val="00B547C9"/>
    <w:rsid w:val="00B57DF2"/>
    <w:rsid w:val="00B60603"/>
    <w:rsid w:val="00B609DA"/>
    <w:rsid w:val="00B75B5A"/>
    <w:rsid w:val="00B85172"/>
    <w:rsid w:val="00B85347"/>
    <w:rsid w:val="00B8647B"/>
    <w:rsid w:val="00B87064"/>
    <w:rsid w:val="00B973AB"/>
    <w:rsid w:val="00BA66BA"/>
    <w:rsid w:val="00BB046E"/>
    <w:rsid w:val="00BB2089"/>
    <w:rsid w:val="00BB27D0"/>
    <w:rsid w:val="00BC35D3"/>
    <w:rsid w:val="00BC7E75"/>
    <w:rsid w:val="00BE6BC3"/>
    <w:rsid w:val="00C01745"/>
    <w:rsid w:val="00C04059"/>
    <w:rsid w:val="00C04328"/>
    <w:rsid w:val="00C11668"/>
    <w:rsid w:val="00C131FF"/>
    <w:rsid w:val="00C13BC6"/>
    <w:rsid w:val="00C178C7"/>
    <w:rsid w:val="00C266E1"/>
    <w:rsid w:val="00C2763C"/>
    <w:rsid w:val="00C406E5"/>
    <w:rsid w:val="00C43C7B"/>
    <w:rsid w:val="00C5180E"/>
    <w:rsid w:val="00C53180"/>
    <w:rsid w:val="00C56BC2"/>
    <w:rsid w:val="00C61323"/>
    <w:rsid w:val="00C67B59"/>
    <w:rsid w:val="00C71F70"/>
    <w:rsid w:val="00C91933"/>
    <w:rsid w:val="00CA062F"/>
    <w:rsid w:val="00CA14D5"/>
    <w:rsid w:val="00CB2768"/>
    <w:rsid w:val="00CC2628"/>
    <w:rsid w:val="00CC3BD4"/>
    <w:rsid w:val="00CC6986"/>
    <w:rsid w:val="00CD2371"/>
    <w:rsid w:val="00CD618E"/>
    <w:rsid w:val="00CE75FA"/>
    <w:rsid w:val="00CE79E7"/>
    <w:rsid w:val="00CF3283"/>
    <w:rsid w:val="00CF60AF"/>
    <w:rsid w:val="00CF635A"/>
    <w:rsid w:val="00D06B54"/>
    <w:rsid w:val="00D12F6E"/>
    <w:rsid w:val="00D13CD5"/>
    <w:rsid w:val="00D146BB"/>
    <w:rsid w:val="00D15D9C"/>
    <w:rsid w:val="00D27FD8"/>
    <w:rsid w:val="00D3645D"/>
    <w:rsid w:val="00D4193B"/>
    <w:rsid w:val="00D422AD"/>
    <w:rsid w:val="00D5305F"/>
    <w:rsid w:val="00D53D78"/>
    <w:rsid w:val="00D57129"/>
    <w:rsid w:val="00D5727F"/>
    <w:rsid w:val="00D57F49"/>
    <w:rsid w:val="00D65717"/>
    <w:rsid w:val="00D74568"/>
    <w:rsid w:val="00D74869"/>
    <w:rsid w:val="00D75878"/>
    <w:rsid w:val="00DA1621"/>
    <w:rsid w:val="00DB3412"/>
    <w:rsid w:val="00DC1E17"/>
    <w:rsid w:val="00DE19A4"/>
    <w:rsid w:val="00DE6E99"/>
    <w:rsid w:val="00DF0D32"/>
    <w:rsid w:val="00DF1E80"/>
    <w:rsid w:val="00DF50A4"/>
    <w:rsid w:val="00DF587D"/>
    <w:rsid w:val="00E07795"/>
    <w:rsid w:val="00E07E52"/>
    <w:rsid w:val="00E12628"/>
    <w:rsid w:val="00E249BF"/>
    <w:rsid w:val="00E262FE"/>
    <w:rsid w:val="00E37AFA"/>
    <w:rsid w:val="00E45C01"/>
    <w:rsid w:val="00E46AF9"/>
    <w:rsid w:val="00E55206"/>
    <w:rsid w:val="00E55A69"/>
    <w:rsid w:val="00E65E86"/>
    <w:rsid w:val="00E91638"/>
    <w:rsid w:val="00EA0DAD"/>
    <w:rsid w:val="00EA2EF3"/>
    <w:rsid w:val="00EA411D"/>
    <w:rsid w:val="00EB18C9"/>
    <w:rsid w:val="00EB418C"/>
    <w:rsid w:val="00EB4215"/>
    <w:rsid w:val="00EB59C0"/>
    <w:rsid w:val="00ED7E2E"/>
    <w:rsid w:val="00EE2A29"/>
    <w:rsid w:val="00EE3487"/>
    <w:rsid w:val="00EF4353"/>
    <w:rsid w:val="00EF48FB"/>
    <w:rsid w:val="00F0034F"/>
    <w:rsid w:val="00F03796"/>
    <w:rsid w:val="00F124A9"/>
    <w:rsid w:val="00F14165"/>
    <w:rsid w:val="00F16E6A"/>
    <w:rsid w:val="00F21546"/>
    <w:rsid w:val="00F24268"/>
    <w:rsid w:val="00F25892"/>
    <w:rsid w:val="00F31DA9"/>
    <w:rsid w:val="00F33361"/>
    <w:rsid w:val="00F409BC"/>
    <w:rsid w:val="00F42AC4"/>
    <w:rsid w:val="00F5109F"/>
    <w:rsid w:val="00F553A2"/>
    <w:rsid w:val="00F6693F"/>
    <w:rsid w:val="00F70B9D"/>
    <w:rsid w:val="00F75C4B"/>
    <w:rsid w:val="00F85E45"/>
    <w:rsid w:val="00F87068"/>
    <w:rsid w:val="00F91EB1"/>
    <w:rsid w:val="00F92F03"/>
    <w:rsid w:val="00F9505C"/>
    <w:rsid w:val="00FA11B8"/>
    <w:rsid w:val="00FA60A5"/>
    <w:rsid w:val="00FB03AF"/>
    <w:rsid w:val="00FB5D85"/>
    <w:rsid w:val="00FC12E8"/>
    <w:rsid w:val="00FC7675"/>
    <w:rsid w:val="00FD54CD"/>
    <w:rsid w:val="00FE0B3C"/>
    <w:rsid w:val="00FE1AE0"/>
    <w:rsid w:val="00FF0106"/>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40F634-C009-47FD-8F7A-8DE67B41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3D"/>
  </w:style>
  <w:style w:type="paragraph" w:styleId="Heading1">
    <w:name w:val="heading 1"/>
    <w:basedOn w:val="Normal"/>
    <w:next w:val="Normal"/>
    <w:link w:val="Heading1Char"/>
    <w:uiPriority w:val="9"/>
    <w:qFormat/>
    <w:rsid w:val="00E249BF"/>
    <w:pPr>
      <w:keepNext/>
      <w:keepLines/>
      <w:spacing w:after="0"/>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BF"/>
    <w:rPr>
      <w:rFonts w:ascii="Times New Roman" w:eastAsiaTheme="majorEastAsia" w:hAnsi="Times New Roman" w:cstheme="majorBidi"/>
      <w:b/>
      <w:sz w:val="24"/>
      <w:szCs w:val="32"/>
    </w:rPr>
  </w:style>
  <w:style w:type="character" w:styleId="Emphasis">
    <w:name w:val="Emphasis"/>
    <w:basedOn w:val="DefaultParagraphFont"/>
    <w:uiPriority w:val="20"/>
    <w:qFormat/>
    <w:rsid w:val="008A1228"/>
    <w:rPr>
      <w:i/>
      <w:iCs/>
    </w:rPr>
  </w:style>
  <w:style w:type="character" w:styleId="Strong">
    <w:name w:val="Strong"/>
    <w:basedOn w:val="DefaultParagraphFont"/>
    <w:uiPriority w:val="22"/>
    <w:qFormat/>
    <w:rsid w:val="008A1228"/>
    <w:rPr>
      <w:b/>
      <w:bCs/>
    </w:rPr>
  </w:style>
  <w:style w:type="character" w:styleId="Hyperlink">
    <w:name w:val="Hyperlink"/>
    <w:basedOn w:val="DefaultParagraphFont"/>
    <w:uiPriority w:val="99"/>
    <w:unhideWhenUsed/>
    <w:rsid w:val="00B57DF2"/>
    <w:rPr>
      <w:color w:val="0563C1" w:themeColor="hyperlink"/>
      <w:u w:val="single"/>
    </w:rPr>
  </w:style>
  <w:style w:type="paragraph" w:styleId="ListParagraph">
    <w:name w:val="List Paragraph"/>
    <w:basedOn w:val="Normal"/>
    <w:uiPriority w:val="34"/>
    <w:qFormat/>
    <w:rsid w:val="00CF635A"/>
    <w:pPr>
      <w:ind w:left="720"/>
      <w:contextualSpacing/>
    </w:pPr>
  </w:style>
  <w:style w:type="table" w:styleId="TableGrid">
    <w:name w:val="Table Grid"/>
    <w:basedOn w:val="TableNormal"/>
    <w:uiPriority w:val="59"/>
    <w:rsid w:val="005F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E7C"/>
  </w:style>
  <w:style w:type="paragraph" w:styleId="Footer">
    <w:name w:val="footer"/>
    <w:basedOn w:val="Normal"/>
    <w:link w:val="FooterChar"/>
    <w:uiPriority w:val="99"/>
    <w:unhideWhenUsed/>
    <w:rsid w:val="007C5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E7C"/>
  </w:style>
  <w:style w:type="paragraph" w:styleId="BalloonText">
    <w:name w:val="Balloon Text"/>
    <w:basedOn w:val="Normal"/>
    <w:link w:val="BalloonTextChar"/>
    <w:uiPriority w:val="99"/>
    <w:semiHidden/>
    <w:unhideWhenUsed/>
    <w:rsid w:val="00494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9E"/>
    <w:rPr>
      <w:rFonts w:ascii="Segoe UI" w:hAnsi="Segoe UI" w:cs="Segoe UI"/>
      <w:sz w:val="18"/>
      <w:szCs w:val="18"/>
    </w:rPr>
  </w:style>
  <w:style w:type="character" w:styleId="CommentReference">
    <w:name w:val="annotation reference"/>
    <w:basedOn w:val="DefaultParagraphFont"/>
    <w:uiPriority w:val="99"/>
    <w:semiHidden/>
    <w:unhideWhenUsed/>
    <w:rsid w:val="00711F28"/>
    <w:rPr>
      <w:sz w:val="16"/>
      <w:szCs w:val="16"/>
    </w:rPr>
  </w:style>
  <w:style w:type="paragraph" w:styleId="CommentText">
    <w:name w:val="annotation text"/>
    <w:basedOn w:val="Normal"/>
    <w:link w:val="CommentTextChar"/>
    <w:uiPriority w:val="99"/>
    <w:semiHidden/>
    <w:unhideWhenUsed/>
    <w:rsid w:val="00711F28"/>
    <w:pPr>
      <w:spacing w:line="240" w:lineRule="auto"/>
    </w:pPr>
    <w:rPr>
      <w:sz w:val="20"/>
      <w:szCs w:val="20"/>
    </w:rPr>
  </w:style>
  <w:style w:type="character" w:customStyle="1" w:styleId="CommentTextChar">
    <w:name w:val="Comment Text Char"/>
    <w:basedOn w:val="DefaultParagraphFont"/>
    <w:link w:val="CommentText"/>
    <w:uiPriority w:val="99"/>
    <w:semiHidden/>
    <w:rsid w:val="00711F28"/>
    <w:rPr>
      <w:sz w:val="20"/>
      <w:szCs w:val="20"/>
    </w:rPr>
  </w:style>
  <w:style w:type="paragraph" w:styleId="CommentSubject">
    <w:name w:val="annotation subject"/>
    <w:basedOn w:val="CommentText"/>
    <w:next w:val="CommentText"/>
    <w:link w:val="CommentSubjectChar"/>
    <w:uiPriority w:val="99"/>
    <w:semiHidden/>
    <w:unhideWhenUsed/>
    <w:rsid w:val="00711F28"/>
    <w:rPr>
      <w:b/>
      <w:bCs/>
    </w:rPr>
  </w:style>
  <w:style w:type="character" w:customStyle="1" w:styleId="CommentSubjectChar">
    <w:name w:val="Comment Subject Char"/>
    <w:basedOn w:val="CommentTextChar"/>
    <w:link w:val="CommentSubject"/>
    <w:uiPriority w:val="99"/>
    <w:semiHidden/>
    <w:rsid w:val="00711F28"/>
    <w:rPr>
      <w:b/>
      <w:bCs/>
      <w:sz w:val="20"/>
      <w:szCs w:val="20"/>
    </w:rPr>
  </w:style>
  <w:style w:type="paragraph" w:styleId="TOCHeading">
    <w:name w:val="TOC Heading"/>
    <w:basedOn w:val="Heading1"/>
    <w:next w:val="Normal"/>
    <w:uiPriority w:val="39"/>
    <w:unhideWhenUsed/>
    <w:qFormat/>
    <w:rsid w:val="00B31F4F"/>
    <w:pPr>
      <w:spacing w:before="240"/>
      <w:jc w:val="left"/>
      <w:outlineLvl w:val="9"/>
    </w:pPr>
    <w:rPr>
      <w:rFonts w:ascii="Cambria" w:hAnsi="Cambria"/>
      <w:b w:val="0"/>
      <w:color w:val="2E74B5" w:themeColor="accent1" w:themeShade="BF"/>
      <w:sz w:val="32"/>
    </w:rPr>
  </w:style>
  <w:style w:type="paragraph" w:styleId="TOC2">
    <w:name w:val="toc 2"/>
    <w:basedOn w:val="Normal"/>
    <w:next w:val="Normal"/>
    <w:autoRedefine/>
    <w:uiPriority w:val="39"/>
    <w:unhideWhenUsed/>
    <w:rsid w:val="00B31F4F"/>
    <w:pPr>
      <w:spacing w:after="0" w:line="276" w:lineRule="auto"/>
      <w:ind w:left="220"/>
    </w:pPr>
    <w:rPr>
      <w:rFonts w:cstheme="minorHAnsi"/>
      <w:smallCaps/>
      <w:sz w:val="20"/>
      <w:szCs w:val="20"/>
    </w:rPr>
  </w:style>
  <w:style w:type="paragraph" w:styleId="TOC1">
    <w:name w:val="toc 1"/>
    <w:basedOn w:val="Normal"/>
    <w:next w:val="Normal"/>
    <w:autoRedefine/>
    <w:uiPriority w:val="39"/>
    <w:unhideWhenUsed/>
    <w:rsid w:val="00B31F4F"/>
    <w:pPr>
      <w:spacing w:before="120" w:after="120" w:line="276" w:lineRule="auto"/>
    </w:pPr>
    <w:rPr>
      <w:rFonts w:cstheme="minorHAnsi"/>
      <w:b/>
      <w:bCs/>
      <w:caps/>
      <w:sz w:val="20"/>
      <w:szCs w:val="20"/>
    </w:rPr>
  </w:style>
  <w:style w:type="paragraph" w:styleId="TOC3">
    <w:name w:val="toc 3"/>
    <w:basedOn w:val="Normal"/>
    <w:next w:val="Normal"/>
    <w:autoRedefine/>
    <w:uiPriority w:val="39"/>
    <w:unhideWhenUsed/>
    <w:rsid w:val="005846D6"/>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7487">
      <w:bodyDiv w:val="1"/>
      <w:marLeft w:val="0"/>
      <w:marRight w:val="0"/>
      <w:marTop w:val="0"/>
      <w:marBottom w:val="0"/>
      <w:divBdr>
        <w:top w:val="none" w:sz="0" w:space="0" w:color="auto"/>
        <w:left w:val="none" w:sz="0" w:space="0" w:color="auto"/>
        <w:bottom w:val="none" w:sz="0" w:space="0" w:color="auto"/>
        <w:right w:val="none" w:sz="0" w:space="0" w:color="auto"/>
      </w:divBdr>
    </w:div>
    <w:div w:id="22637136">
      <w:bodyDiv w:val="1"/>
      <w:marLeft w:val="0"/>
      <w:marRight w:val="0"/>
      <w:marTop w:val="0"/>
      <w:marBottom w:val="0"/>
      <w:divBdr>
        <w:top w:val="none" w:sz="0" w:space="0" w:color="auto"/>
        <w:left w:val="none" w:sz="0" w:space="0" w:color="auto"/>
        <w:bottom w:val="none" w:sz="0" w:space="0" w:color="auto"/>
        <w:right w:val="none" w:sz="0" w:space="0" w:color="auto"/>
      </w:divBdr>
      <w:divsChild>
        <w:div w:id="639265404">
          <w:marLeft w:val="0"/>
          <w:marRight w:val="0"/>
          <w:marTop w:val="0"/>
          <w:marBottom w:val="0"/>
          <w:divBdr>
            <w:top w:val="none" w:sz="0" w:space="0" w:color="auto"/>
            <w:left w:val="none" w:sz="0" w:space="0" w:color="auto"/>
            <w:bottom w:val="none" w:sz="0" w:space="0" w:color="auto"/>
            <w:right w:val="none" w:sz="0" w:space="0" w:color="auto"/>
          </w:divBdr>
          <w:divsChild>
            <w:div w:id="2094351159">
              <w:marLeft w:val="0"/>
              <w:marRight w:val="0"/>
              <w:marTop w:val="0"/>
              <w:marBottom w:val="0"/>
              <w:divBdr>
                <w:top w:val="none" w:sz="0" w:space="0" w:color="auto"/>
                <w:left w:val="none" w:sz="0" w:space="0" w:color="auto"/>
                <w:bottom w:val="none" w:sz="0" w:space="0" w:color="auto"/>
                <w:right w:val="none" w:sz="0" w:space="0" w:color="auto"/>
              </w:divBdr>
            </w:div>
          </w:divsChild>
        </w:div>
        <w:div w:id="1256136553">
          <w:marLeft w:val="0"/>
          <w:marRight w:val="0"/>
          <w:marTop w:val="0"/>
          <w:marBottom w:val="0"/>
          <w:divBdr>
            <w:top w:val="none" w:sz="0" w:space="0" w:color="auto"/>
            <w:left w:val="none" w:sz="0" w:space="0" w:color="auto"/>
            <w:bottom w:val="none" w:sz="0" w:space="0" w:color="auto"/>
            <w:right w:val="none" w:sz="0" w:space="0" w:color="auto"/>
          </w:divBdr>
          <w:divsChild>
            <w:div w:id="10552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8172">
      <w:bodyDiv w:val="1"/>
      <w:marLeft w:val="0"/>
      <w:marRight w:val="0"/>
      <w:marTop w:val="0"/>
      <w:marBottom w:val="0"/>
      <w:divBdr>
        <w:top w:val="none" w:sz="0" w:space="0" w:color="auto"/>
        <w:left w:val="none" w:sz="0" w:space="0" w:color="auto"/>
        <w:bottom w:val="none" w:sz="0" w:space="0" w:color="auto"/>
        <w:right w:val="none" w:sz="0" w:space="0" w:color="auto"/>
      </w:divBdr>
    </w:div>
    <w:div w:id="69425495">
      <w:bodyDiv w:val="1"/>
      <w:marLeft w:val="0"/>
      <w:marRight w:val="0"/>
      <w:marTop w:val="0"/>
      <w:marBottom w:val="0"/>
      <w:divBdr>
        <w:top w:val="none" w:sz="0" w:space="0" w:color="auto"/>
        <w:left w:val="none" w:sz="0" w:space="0" w:color="auto"/>
        <w:bottom w:val="none" w:sz="0" w:space="0" w:color="auto"/>
        <w:right w:val="none" w:sz="0" w:space="0" w:color="auto"/>
      </w:divBdr>
    </w:div>
    <w:div w:id="71052448">
      <w:bodyDiv w:val="1"/>
      <w:marLeft w:val="0"/>
      <w:marRight w:val="0"/>
      <w:marTop w:val="0"/>
      <w:marBottom w:val="0"/>
      <w:divBdr>
        <w:top w:val="none" w:sz="0" w:space="0" w:color="auto"/>
        <w:left w:val="none" w:sz="0" w:space="0" w:color="auto"/>
        <w:bottom w:val="none" w:sz="0" w:space="0" w:color="auto"/>
        <w:right w:val="none" w:sz="0" w:space="0" w:color="auto"/>
      </w:divBdr>
      <w:divsChild>
        <w:div w:id="1163014351">
          <w:marLeft w:val="0"/>
          <w:marRight w:val="0"/>
          <w:marTop w:val="0"/>
          <w:marBottom w:val="0"/>
          <w:divBdr>
            <w:top w:val="none" w:sz="0" w:space="0" w:color="auto"/>
            <w:left w:val="none" w:sz="0" w:space="0" w:color="auto"/>
            <w:bottom w:val="none" w:sz="0" w:space="0" w:color="auto"/>
            <w:right w:val="none" w:sz="0" w:space="0" w:color="auto"/>
          </w:divBdr>
          <w:divsChild>
            <w:div w:id="452678850">
              <w:marLeft w:val="0"/>
              <w:marRight w:val="0"/>
              <w:marTop w:val="0"/>
              <w:marBottom w:val="0"/>
              <w:divBdr>
                <w:top w:val="none" w:sz="0" w:space="0" w:color="auto"/>
                <w:left w:val="none" w:sz="0" w:space="0" w:color="auto"/>
                <w:bottom w:val="none" w:sz="0" w:space="0" w:color="auto"/>
                <w:right w:val="none" w:sz="0" w:space="0" w:color="auto"/>
              </w:divBdr>
            </w:div>
          </w:divsChild>
        </w:div>
        <w:div w:id="1793014081">
          <w:marLeft w:val="0"/>
          <w:marRight w:val="0"/>
          <w:marTop w:val="0"/>
          <w:marBottom w:val="0"/>
          <w:divBdr>
            <w:top w:val="none" w:sz="0" w:space="0" w:color="auto"/>
            <w:left w:val="none" w:sz="0" w:space="0" w:color="auto"/>
            <w:bottom w:val="none" w:sz="0" w:space="0" w:color="auto"/>
            <w:right w:val="none" w:sz="0" w:space="0" w:color="auto"/>
          </w:divBdr>
          <w:divsChild>
            <w:div w:id="251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7222">
      <w:bodyDiv w:val="1"/>
      <w:marLeft w:val="0"/>
      <w:marRight w:val="0"/>
      <w:marTop w:val="0"/>
      <w:marBottom w:val="0"/>
      <w:divBdr>
        <w:top w:val="none" w:sz="0" w:space="0" w:color="auto"/>
        <w:left w:val="none" w:sz="0" w:space="0" w:color="auto"/>
        <w:bottom w:val="none" w:sz="0" w:space="0" w:color="auto"/>
        <w:right w:val="none" w:sz="0" w:space="0" w:color="auto"/>
      </w:divBdr>
      <w:divsChild>
        <w:div w:id="1380400369">
          <w:marLeft w:val="0"/>
          <w:marRight w:val="0"/>
          <w:marTop w:val="0"/>
          <w:marBottom w:val="0"/>
          <w:divBdr>
            <w:top w:val="none" w:sz="0" w:space="0" w:color="auto"/>
            <w:left w:val="none" w:sz="0" w:space="0" w:color="auto"/>
            <w:bottom w:val="none" w:sz="0" w:space="0" w:color="auto"/>
            <w:right w:val="none" w:sz="0" w:space="0" w:color="auto"/>
          </w:divBdr>
          <w:divsChild>
            <w:div w:id="1585340141">
              <w:marLeft w:val="0"/>
              <w:marRight w:val="0"/>
              <w:marTop w:val="0"/>
              <w:marBottom w:val="0"/>
              <w:divBdr>
                <w:top w:val="none" w:sz="0" w:space="0" w:color="auto"/>
                <w:left w:val="none" w:sz="0" w:space="0" w:color="auto"/>
                <w:bottom w:val="none" w:sz="0" w:space="0" w:color="auto"/>
                <w:right w:val="none" w:sz="0" w:space="0" w:color="auto"/>
              </w:divBdr>
            </w:div>
          </w:divsChild>
        </w:div>
        <w:div w:id="1466697665">
          <w:marLeft w:val="0"/>
          <w:marRight w:val="0"/>
          <w:marTop w:val="0"/>
          <w:marBottom w:val="0"/>
          <w:divBdr>
            <w:top w:val="none" w:sz="0" w:space="0" w:color="auto"/>
            <w:left w:val="none" w:sz="0" w:space="0" w:color="auto"/>
            <w:bottom w:val="none" w:sz="0" w:space="0" w:color="auto"/>
            <w:right w:val="none" w:sz="0" w:space="0" w:color="auto"/>
          </w:divBdr>
          <w:divsChild>
            <w:div w:id="2855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0960">
      <w:bodyDiv w:val="1"/>
      <w:marLeft w:val="0"/>
      <w:marRight w:val="0"/>
      <w:marTop w:val="0"/>
      <w:marBottom w:val="0"/>
      <w:divBdr>
        <w:top w:val="none" w:sz="0" w:space="0" w:color="auto"/>
        <w:left w:val="none" w:sz="0" w:space="0" w:color="auto"/>
        <w:bottom w:val="none" w:sz="0" w:space="0" w:color="auto"/>
        <w:right w:val="none" w:sz="0" w:space="0" w:color="auto"/>
      </w:divBdr>
    </w:div>
    <w:div w:id="112293707">
      <w:bodyDiv w:val="1"/>
      <w:marLeft w:val="0"/>
      <w:marRight w:val="0"/>
      <w:marTop w:val="0"/>
      <w:marBottom w:val="0"/>
      <w:divBdr>
        <w:top w:val="none" w:sz="0" w:space="0" w:color="auto"/>
        <w:left w:val="none" w:sz="0" w:space="0" w:color="auto"/>
        <w:bottom w:val="none" w:sz="0" w:space="0" w:color="auto"/>
        <w:right w:val="none" w:sz="0" w:space="0" w:color="auto"/>
      </w:divBdr>
    </w:div>
    <w:div w:id="122387786">
      <w:bodyDiv w:val="1"/>
      <w:marLeft w:val="0"/>
      <w:marRight w:val="0"/>
      <w:marTop w:val="0"/>
      <w:marBottom w:val="0"/>
      <w:divBdr>
        <w:top w:val="none" w:sz="0" w:space="0" w:color="auto"/>
        <w:left w:val="none" w:sz="0" w:space="0" w:color="auto"/>
        <w:bottom w:val="none" w:sz="0" w:space="0" w:color="auto"/>
        <w:right w:val="none" w:sz="0" w:space="0" w:color="auto"/>
      </w:divBdr>
      <w:divsChild>
        <w:div w:id="1825971371">
          <w:marLeft w:val="0"/>
          <w:marRight w:val="0"/>
          <w:marTop w:val="0"/>
          <w:marBottom w:val="0"/>
          <w:divBdr>
            <w:top w:val="none" w:sz="0" w:space="0" w:color="auto"/>
            <w:left w:val="none" w:sz="0" w:space="0" w:color="auto"/>
            <w:bottom w:val="none" w:sz="0" w:space="0" w:color="auto"/>
            <w:right w:val="none" w:sz="0" w:space="0" w:color="auto"/>
          </w:divBdr>
          <w:divsChild>
            <w:div w:id="1397896569">
              <w:marLeft w:val="0"/>
              <w:marRight w:val="0"/>
              <w:marTop w:val="0"/>
              <w:marBottom w:val="0"/>
              <w:divBdr>
                <w:top w:val="none" w:sz="0" w:space="0" w:color="auto"/>
                <w:left w:val="none" w:sz="0" w:space="0" w:color="auto"/>
                <w:bottom w:val="none" w:sz="0" w:space="0" w:color="auto"/>
                <w:right w:val="none" w:sz="0" w:space="0" w:color="auto"/>
              </w:divBdr>
            </w:div>
          </w:divsChild>
        </w:div>
        <w:div w:id="205412692">
          <w:marLeft w:val="0"/>
          <w:marRight w:val="0"/>
          <w:marTop w:val="0"/>
          <w:marBottom w:val="0"/>
          <w:divBdr>
            <w:top w:val="none" w:sz="0" w:space="0" w:color="auto"/>
            <w:left w:val="none" w:sz="0" w:space="0" w:color="auto"/>
            <w:bottom w:val="none" w:sz="0" w:space="0" w:color="auto"/>
            <w:right w:val="none" w:sz="0" w:space="0" w:color="auto"/>
          </w:divBdr>
          <w:divsChild>
            <w:div w:id="14119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908">
      <w:bodyDiv w:val="1"/>
      <w:marLeft w:val="0"/>
      <w:marRight w:val="0"/>
      <w:marTop w:val="0"/>
      <w:marBottom w:val="0"/>
      <w:divBdr>
        <w:top w:val="none" w:sz="0" w:space="0" w:color="auto"/>
        <w:left w:val="none" w:sz="0" w:space="0" w:color="auto"/>
        <w:bottom w:val="none" w:sz="0" w:space="0" w:color="auto"/>
        <w:right w:val="none" w:sz="0" w:space="0" w:color="auto"/>
      </w:divBdr>
    </w:div>
    <w:div w:id="162010173">
      <w:bodyDiv w:val="1"/>
      <w:marLeft w:val="0"/>
      <w:marRight w:val="0"/>
      <w:marTop w:val="0"/>
      <w:marBottom w:val="0"/>
      <w:divBdr>
        <w:top w:val="none" w:sz="0" w:space="0" w:color="auto"/>
        <w:left w:val="none" w:sz="0" w:space="0" w:color="auto"/>
        <w:bottom w:val="none" w:sz="0" w:space="0" w:color="auto"/>
        <w:right w:val="none" w:sz="0" w:space="0" w:color="auto"/>
      </w:divBdr>
    </w:div>
    <w:div w:id="253563000">
      <w:bodyDiv w:val="1"/>
      <w:marLeft w:val="0"/>
      <w:marRight w:val="0"/>
      <w:marTop w:val="0"/>
      <w:marBottom w:val="0"/>
      <w:divBdr>
        <w:top w:val="none" w:sz="0" w:space="0" w:color="auto"/>
        <w:left w:val="none" w:sz="0" w:space="0" w:color="auto"/>
        <w:bottom w:val="none" w:sz="0" w:space="0" w:color="auto"/>
        <w:right w:val="none" w:sz="0" w:space="0" w:color="auto"/>
      </w:divBdr>
    </w:div>
    <w:div w:id="260534207">
      <w:bodyDiv w:val="1"/>
      <w:marLeft w:val="0"/>
      <w:marRight w:val="0"/>
      <w:marTop w:val="0"/>
      <w:marBottom w:val="0"/>
      <w:divBdr>
        <w:top w:val="none" w:sz="0" w:space="0" w:color="auto"/>
        <w:left w:val="none" w:sz="0" w:space="0" w:color="auto"/>
        <w:bottom w:val="none" w:sz="0" w:space="0" w:color="auto"/>
        <w:right w:val="none" w:sz="0" w:space="0" w:color="auto"/>
      </w:divBdr>
    </w:div>
    <w:div w:id="298610173">
      <w:bodyDiv w:val="1"/>
      <w:marLeft w:val="0"/>
      <w:marRight w:val="0"/>
      <w:marTop w:val="0"/>
      <w:marBottom w:val="0"/>
      <w:divBdr>
        <w:top w:val="none" w:sz="0" w:space="0" w:color="auto"/>
        <w:left w:val="none" w:sz="0" w:space="0" w:color="auto"/>
        <w:bottom w:val="none" w:sz="0" w:space="0" w:color="auto"/>
        <w:right w:val="none" w:sz="0" w:space="0" w:color="auto"/>
      </w:divBdr>
    </w:div>
    <w:div w:id="360397828">
      <w:bodyDiv w:val="1"/>
      <w:marLeft w:val="0"/>
      <w:marRight w:val="0"/>
      <w:marTop w:val="0"/>
      <w:marBottom w:val="0"/>
      <w:divBdr>
        <w:top w:val="none" w:sz="0" w:space="0" w:color="auto"/>
        <w:left w:val="none" w:sz="0" w:space="0" w:color="auto"/>
        <w:bottom w:val="none" w:sz="0" w:space="0" w:color="auto"/>
        <w:right w:val="none" w:sz="0" w:space="0" w:color="auto"/>
      </w:divBdr>
      <w:divsChild>
        <w:div w:id="1656494049">
          <w:marLeft w:val="0"/>
          <w:marRight w:val="0"/>
          <w:marTop w:val="0"/>
          <w:marBottom w:val="0"/>
          <w:divBdr>
            <w:top w:val="none" w:sz="0" w:space="0" w:color="auto"/>
            <w:left w:val="none" w:sz="0" w:space="0" w:color="auto"/>
            <w:bottom w:val="none" w:sz="0" w:space="0" w:color="auto"/>
            <w:right w:val="none" w:sz="0" w:space="0" w:color="auto"/>
          </w:divBdr>
          <w:divsChild>
            <w:div w:id="71128970">
              <w:marLeft w:val="0"/>
              <w:marRight w:val="0"/>
              <w:marTop w:val="0"/>
              <w:marBottom w:val="0"/>
              <w:divBdr>
                <w:top w:val="none" w:sz="0" w:space="0" w:color="auto"/>
                <w:left w:val="none" w:sz="0" w:space="0" w:color="auto"/>
                <w:bottom w:val="none" w:sz="0" w:space="0" w:color="auto"/>
                <w:right w:val="none" w:sz="0" w:space="0" w:color="auto"/>
              </w:divBdr>
            </w:div>
          </w:divsChild>
        </w:div>
        <w:div w:id="840000059">
          <w:marLeft w:val="0"/>
          <w:marRight w:val="0"/>
          <w:marTop w:val="0"/>
          <w:marBottom w:val="0"/>
          <w:divBdr>
            <w:top w:val="none" w:sz="0" w:space="0" w:color="auto"/>
            <w:left w:val="none" w:sz="0" w:space="0" w:color="auto"/>
            <w:bottom w:val="none" w:sz="0" w:space="0" w:color="auto"/>
            <w:right w:val="none" w:sz="0" w:space="0" w:color="auto"/>
          </w:divBdr>
          <w:divsChild>
            <w:div w:id="5292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6966">
      <w:bodyDiv w:val="1"/>
      <w:marLeft w:val="0"/>
      <w:marRight w:val="0"/>
      <w:marTop w:val="0"/>
      <w:marBottom w:val="0"/>
      <w:divBdr>
        <w:top w:val="none" w:sz="0" w:space="0" w:color="auto"/>
        <w:left w:val="none" w:sz="0" w:space="0" w:color="auto"/>
        <w:bottom w:val="none" w:sz="0" w:space="0" w:color="auto"/>
        <w:right w:val="none" w:sz="0" w:space="0" w:color="auto"/>
      </w:divBdr>
    </w:div>
    <w:div w:id="440149699">
      <w:bodyDiv w:val="1"/>
      <w:marLeft w:val="0"/>
      <w:marRight w:val="0"/>
      <w:marTop w:val="0"/>
      <w:marBottom w:val="0"/>
      <w:divBdr>
        <w:top w:val="none" w:sz="0" w:space="0" w:color="auto"/>
        <w:left w:val="none" w:sz="0" w:space="0" w:color="auto"/>
        <w:bottom w:val="none" w:sz="0" w:space="0" w:color="auto"/>
        <w:right w:val="none" w:sz="0" w:space="0" w:color="auto"/>
      </w:divBdr>
    </w:div>
    <w:div w:id="491917299">
      <w:bodyDiv w:val="1"/>
      <w:marLeft w:val="0"/>
      <w:marRight w:val="0"/>
      <w:marTop w:val="0"/>
      <w:marBottom w:val="0"/>
      <w:divBdr>
        <w:top w:val="none" w:sz="0" w:space="0" w:color="auto"/>
        <w:left w:val="none" w:sz="0" w:space="0" w:color="auto"/>
        <w:bottom w:val="none" w:sz="0" w:space="0" w:color="auto"/>
        <w:right w:val="none" w:sz="0" w:space="0" w:color="auto"/>
      </w:divBdr>
      <w:divsChild>
        <w:div w:id="2094427148">
          <w:marLeft w:val="0"/>
          <w:marRight w:val="0"/>
          <w:marTop w:val="0"/>
          <w:marBottom w:val="0"/>
          <w:divBdr>
            <w:top w:val="none" w:sz="0" w:space="0" w:color="auto"/>
            <w:left w:val="none" w:sz="0" w:space="0" w:color="auto"/>
            <w:bottom w:val="none" w:sz="0" w:space="0" w:color="auto"/>
            <w:right w:val="none" w:sz="0" w:space="0" w:color="auto"/>
          </w:divBdr>
          <w:divsChild>
            <w:div w:id="1645621144">
              <w:marLeft w:val="0"/>
              <w:marRight w:val="0"/>
              <w:marTop w:val="0"/>
              <w:marBottom w:val="0"/>
              <w:divBdr>
                <w:top w:val="none" w:sz="0" w:space="0" w:color="auto"/>
                <w:left w:val="none" w:sz="0" w:space="0" w:color="auto"/>
                <w:bottom w:val="none" w:sz="0" w:space="0" w:color="auto"/>
                <w:right w:val="none" w:sz="0" w:space="0" w:color="auto"/>
              </w:divBdr>
            </w:div>
          </w:divsChild>
        </w:div>
        <w:div w:id="302544748">
          <w:marLeft w:val="0"/>
          <w:marRight w:val="0"/>
          <w:marTop w:val="0"/>
          <w:marBottom w:val="0"/>
          <w:divBdr>
            <w:top w:val="none" w:sz="0" w:space="0" w:color="auto"/>
            <w:left w:val="none" w:sz="0" w:space="0" w:color="auto"/>
            <w:bottom w:val="none" w:sz="0" w:space="0" w:color="auto"/>
            <w:right w:val="none" w:sz="0" w:space="0" w:color="auto"/>
          </w:divBdr>
          <w:divsChild>
            <w:div w:id="870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6456">
      <w:bodyDiv w:val="1"/>
      <w:marLeft w:val="0"/>
      <w:marRight w:val="0"/>
      <w:marTop w:val="0"/>
      <w:marBottom w:val="0"/>
      <w:divBdr>
        <w:top w:val="none" w:sz="0" w:space="0" w:color="auto"/>
        <w:left w:val="none" w:sz="0" w:space="0" w:color="auto"/>
        <w:bottom w:val="none" w:sz="0" w:space="0" w:color="auto"/>
        <w:right w:val="none" w:sz="0" w:space="0" w:color="auto"/>
      </w:divBdr>
    </w:div>
    <w:div w:id="545456970">
      <w:bodyDiv w:val="1"/>
      <w:marLeft w:val="0"/>
      <w:marRight w:val="0"/>
      <w:marTop w:val="0"/>
      <w:marBottom w:val="0"/>
      <w:divBdr>
        <w:top w:val="none" w:sz="0" w:space="0" w:color="auto"/>
        <w:left w:val="none" w:sz="0" w:space="0" w:color="auto"/>
        <w:bottom w:val="none" w:sz="0" w:space="0" w:color="auto"/>
        <w:right w:val="none" w:sz="0" w:space="0" w:color="auto"/>
      </w:divBdr>
    </w:div>
    <w:div w:id="588151586">
      <w:bodyDiv w:val="1"/>
      <w:marLeft w:val="0"/>
      <w:marRight w:val="0"/>
      <w:marTop w:val="0"/>
      <w:marBottom w:val="0"/>
      <w:divBdr>
        <w:top w:val="none" w:sz="0" w:space="0" w:color="auto"/>
        <w:left w:val="none" w:sz="0" w:space="0" w:color="auto"/>
        <w:bottom w:val="none" w:sz="0" w:space="0" w:color="auto"/>
        <w:right w:val="none" w:sz="0" w:space="0" w:color="auto"/>
      </w:divBdr>
    </w:div>
    <w:div w:id="593977482">
      <w:bodyDiv w:val="1"/>
      <w:marLeft w:val="0"/>
      <w:marRight w:val="0"/>
      <w:marTop w:val="0"/>
      <w:marBottom w:val="0"/>
      <w:divBdr>
        <w:top w:val="none" w:sz="0" w:space="0" w:color="auto"/>
        <w:left w:val="none" w:sz="0" w:space="0" w:color="auto"/>
        <w:bottom w:val="none" w:sz="0" w:space="0" w:color="auto"/>
        <w:right w:val="none" w:sz="0" w:space="0" w:color="auto"/>
      </w:divBdr>
      <w:divsChild>
        <w:div w:id="836963503">
          <w:marLeft w:val="0"/>
          <w:marRight w:val="0"/>
          <w:marTop w:val="0"/>
          <w:marBottom w:val="0"/>
          <w:divBdr>
            <w:top w:val="none" w:sz="0" w:space="0" w:color="auto"/>
            <w:left w:val="none" w:sz="0" w:space="0" w:color="auto"/>
            <w:bottom w:val="none" w:sz="0" w:space="0" w:color="auto"/>
            <w:right w:val="none" w:sz="0" w:space="0" w:color="auto"/>
          </w:divBdr>
          <w:divsChild>
            <w:div w:id="1157498505">
              <w:marLeft w:val="0"/>
              <w:marRight w:val="0"/>
              <w:marTop w:val="0"/>
              <w:marBottom w:val="0"/>
              <w:divBdr>
                <w:top w:val="none" w:sz="0" w:space="0" w:color="auto"/>
                <w:left w:val="none" w:sz="0" w:space="0" w:color="auto"/>
                <w:bottom w:val="none" w:sz="0" w:space="0" w:color="auto"/>
                <w:right w:val="none" w:sz="0" w:space="0" w:color="auto"/>
              </w:divBdr>
            </w:div>
          </w:divsChild>
        </w:div>
        <w:div w:id="851410066">
          <w:marLeft w:val="0"/>
          <w:marRight w:val="0"/>
          <w:marTop w:val="0"/>
          <w:marBottom w:val="0"/>
          <w:divBdr>
            <w:top w:val="none" w:sz="0" w:space="0" w:color="auto"/>
            <w:left w:val="none" w:sz="0" w:space="0" w:color="auto"/>
            <w:bottom w:val="none" w:sz="0" w:space="0" w:color="auto"/>
            <w:right w:val="none" w:sz="0" w:space="0" w:color="auto"/>
          </w:divBdr>
          <w:divsChild>
            <w:div w:id="7015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3621">
      <w:bodyDiv w:val="1"/>
      <w:marLeft w:val="0"/>
      <w:marRight w:val="0"/>
      <w:marTop w:val="0"/>
      <w:marBottom w:val="0"/>
      <w:divBdr>
        <w:top w:val="none" w:sz="0" w:space="0" w:color="auto"/>
        <w:left w:val="none" w:sz="0" w:space="0" w:color="auto"/>
        <w:bottom w:val="none" w:sz="0" w:space="0" w:color="auto"/>
        <w:right w:val="none" w:sz="0" w:space="0" w:color="auto"/>
      </w:divBdr>
    </w:div>
    <w:div w:id="607350278">
      <w:bodyDiv w:val="1"/>
      <w:marLeft w:val="0"/>
      <w:marRight w:val="0"/>
      <w:marTop w:val="0"/>
      <w:marBottom w:val="0"/>
      <w:divBdr>
        <w:top w:val="none" w:sz="0" w:space="0" w:color="auto"/>
        <w:left w:val="none" w:sz="0" w:space="0" w:color="auto"/>
        <w:bottom w:val="none" w:sz="0" w:space="0" w:color="auto"/>
        <w:right w:val="none" w:sz="0" w:space="0" w:color="auto"/>
      </w:divBdr>
      <w:divsChild>
        <w:div w:id="518853916">
          <w:marLeft w:val="0"/>
          <w:marRight w:val="0"/>
          <w:marTop w:val="0"/>
          <w:marBottom w:val="0"/>
          <w:divBdr>
            <w:top w:val="none" w:sz="0" w:space="0" w:color="auto"/>
            <w:left w:val="none" w:sz="0" w:space="0" w:color="auto"/>
            <w:bottom w:val="none" w:sz="0" w:space="0" w:color="auto"/>
            <w:right w:val="none" w:sz="0" w:space="0" w:color="auto"/>
          </w:divBdr>
          <w:divsChild>
            <w:div w:id="359011734">
              <w:marLeft w:val="0"/>
              <w:marRight w:val="0"/>
              <w:marTop w:val="0"/>
              <w:marBottom w:val="0"/>
              <w:divBdr>
                <w:top w:val="none" w:sz="0" w:space="0" w:color="auto"/>
                <w:left w:val="none" w:sz="0" w:space="0" w:color="auto"/>
                <w:bottom w:val="none" w:sz="0" w:space="0" w:color="auto"/>
                <w:right w:val="none" w:sz="0" w:space="0" w:color="auto"/>
              </w:divBdr>
            </w:div>
          </w:divsChild>
        </w:div>
        <w:div w:id="611788657">
          <w:marLeft w:val="0"/>
          <w:marRight w:val="0"/>
          <w:marTop w:val="0"/>
          <w:marBottom w:val="0"/>
          <w:divBdr>
            <w:top w:val="none" w:sz="0" w:space="0" w:color="auto"/>
            <w:left w:val="none" w:sz="0" w:space="0" w:color="auto"/>
            <w:bottom w:val="none" w:sz="0" w:space="0" w:color="auto"/>
            <w:right w:val="none" w:sz="0" w:space="0" w:color="auto"/>
          </w:divBdr>
          <w:divsChild>
            <w:div w:id="16158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2772">
      <w:bodyDiv w:val="1"/>
      <w:marLeft w:val="0"/>
      <w:marRight w:val="0"/>
      <w:marTop w:val="0"/>
      <w:marBottom w:val="0"/>
      <w:divBdr>
        <w:top w:val="none" w:sz="0" w:space="0" w:color="auto"/>
        <w:left w:val="none" w:sz="0" w:space="0" w:color="auto"/>
        <w:bottom w:val="none" w:sz="0" w:space="0" w:color="auto"/>
        <w:right w:val="none" w:sz="0" w:space="0" w:color="auto"/>
      </w:divBdr>
    </w:div>
    <w:div w:id="625358116">
      <w:bodyDiv w:val="1"/>
      <w:marLeft w:val="0"/>
      <w:marRight w:val="0"/>
      <w:marTop w:val="0"/>
      <w:marBottom w:val="0"/>
      <w:divBdr>
        <w:top w:val="none" w:sz="0" w:space="0" w:color="auto"/>
        <w:left w:val="none" w:sz="0" w:space="0" w:color="auto"/>
        <w:bottom w:val="none" w:sz="0" w:space="0" w:color="auto"/>
        <w:right w:val="none" w:sz="0" w:space="0" w:color="auto"/>
      </w:divBdr>
    </w:div>
    <w:div w:id="683095842">
      <w:bodyDiv w:val="1"/>
      <w:marLeft w:val="0"/>
      <w:marRight w:val="0"/>
      <w:marTop w:val="0"/>
      <w:marBottom w:val="0"/>
      <w:divBdr>
        <w:top w:val="none" w:sz="0" w:space="0" w:color="auto"/>
        <w:left w:val="none" w:sz="0" w:space="0" w:color="auto"/>
        <w:bottom w:val="none" w:sz="0" w:space="0" w:color="auto"/>
        <w:right w:val="none" w:sz="0" w:space="0" w:color="auto"/>
      </w:divBdr>
      <w:divsChild>
        <w:div w:id="1998799502">
          <w:marLeft w:val="0"/>
          <w:marRight w:val="0"/>
          <w:marTop w:val="0"/>
          <w:marBottom w:val="0"/>
          <w:divBdr>
            <w:top w:val="none" w:sz="0" w:space="0" w:color="auto"/>
            <w:left w:val="none" w:sz="0" w:space="0" w:color="auto"/>
            <w:bottom w:val="none" w:sz="0" w:space="0" w:color="auto"/>
            <w:right w:val="none" w:sz="0" w:space="0" w:color="auto"/>
          </w:divBdr>
          <w:divsChild>
            <w:div w:id="1944418782">
              <w:marLeft w:val="0"/>
              <w:marRight w:val="0"/>
              <w:marTop w:val="0"/>
              <w:marBottom w:val="0"/>
              <w:divBdr>
                <w:top w:val="none" w:sz="0" w:space="0" w:color="auto"/>
                <w:left w:val="none" w:sz="0" w:space="0" w:color="auto"/>
                <w:bottom w:val="none" w:sz="0" w:space="0" w:color="auto"/>
                <w:right w:val="none" w:sz="0" w:space="0" w:color="auto"/>
              </w:divBdr>
            </w:div>
          </w:divsChild>
        </w:div>
        <w:div w:id="1928080084">
          <w:marLeft w:val="0"/>
          <w:marRight w:val="0"/>
          <w:marTop w:val="0"/>
          <w:marBottom w:val="0"/>
          <w:divBdr>
            <w:top w:val="none" w:sz="0" w:space="0" w:color="auto"/>
            <w:left w:val="none" w:sz="0" w:space="0" w:color="auto"/>
            <w:bottom w:val="none" w:sz="0" w:space="0" w:color="auto"/>
            <w:right w:val="none" w:sz="0" w:space="0" w:color="auto"/>
          </w:divBdr>
          <w:divsChild>
            <w:div w:id="16689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1102">
      <w:bodyDiv w:val="1"/>
      <w:marLeft w:val="0"/>
      <w:marRight w:val="0"/>
      <w:marTop w:val="0"/>
      <w:marBottom w:val="0"/>
      <w:divBdr>
        <w:top w:val="none" w:sz="0" w:space="0" w:color="auto"/>
        <w:left w:val="none" w:sz="0" w:space="0" w:color="auto"/>
        <w:bottom w:val="none" w:sz="0" w:space="0" w:color="auto"/>
        <w:right w:val="none" w:sz="0" w:space="0" w:color="auto"/>
      </w:divBdr>
    </w:div>
    <w:div w:id="785925894">
      <w:bodyDiv w:val="1"/>
      <w:marLeft w:val="0"/>
      <w:marRight w:val="0"/>
      <w:marTop w:val="0"/>
      <w:marBottom w:val="0"/>
      <w:divBdr>
        <w:top w:val="none" w:sz="0" w:space="0" w:color="auto"/>
        <w:left w:val="none" w:sz="0" w:space="0" w:color="auto"/>
        <w:bottom w:val="none" w:sz="0" w:space="0" w:color="auto"/>
        <w:right w:val="none" w:sz="0" w:space="0" w:color="auto"/>
      </w:divBdr>
      <w:divsChild>
        <w:div w:id="413474180">
          <w:marLeft w:val="0"/>
          <w:marRight w:val="0"/>
          <w:marTop w:val="0"/>
          <w:marBottom w:val="0"/>
          <w:divBdr>
            <w:top w:val="none" w:sz="0" w:space="0" w:color="auto"/>
            <w:left w:val="none" w:sz="0" w:space="0" w:color="auto"/>
            <w:bottom w:val="none" w:sz="0" w:space="0" w:color="auto"/>
            <w:right w:val="none" w:sz="0" w:space="0" w:color="auto"/>
          </w:divBdr>
          <w:divsChild>
            <w:div w:id="357050865">
              <w:marLeft w:val="0"/>
              <w:marRight w:val="0"/>
              <w:marTop w:val="0"/>
              <w:marBottom w:val="0"/>
              <w:divBdr>
                <w:top w:val="none" w:sz="0" w:space="0" w:color="auto"/>
                <w:left w:val="none" w:sz="0" w:space="0" w:color="auto"/>
                <w:bottom w:val="none" w:sz="0" w:space="0" w:color="auto"/>
                <w:right w:val="none" w:sz="0" w:space="0" w:color="auto"/>
              </w:divBdr>
            </w:div>
          </w:divsChild>
        </w:div>
        <w:div w:id="1462454522">
          <w:marLeft w:val="0"/>
          <w:marRight w:val="0"/>
          <w:marTop w:val="0"/>
          <w:marBottom w:val="0"/>
          <w:divBdr>
            <w:top w:val="none" w:sz="0" w:space="0" w:color="auto"/>
            <w:left w:val="none" w:sz="0" w:space="0" w:color="auto"/>
            <w:bottom w:val="none" w:sz="0" w:space="0" w:color="auto"/>
            <w:right w:val="none" w:sz="0" w:space="0" w:color="auto"/>
          </w:divBdr>
          <w:divsChild>
            <w:div w:id="16719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5967">
      <w:bodyDiv w:val="1"/>
      <w:marLeft w:val="0"/>
      <w:marRight w:val="0"/>
      <w:marTop w:val="0"/>
      <w:marBottom w:val="0"/>
      <w:divBdr>
        <w:top w:val="none" w:sz="0" w:space="0" w:color="auto"/>
        <w:left w:val="none" w:sz="0" w:space="0" w:color="auto"/>
        <w:bottom w:val="none" w:sz="0" w:space="0" w:color="auto"/>
        <w:right w:val="none" w:sz="0" w:space="0" w:color="auto"/>
      </w:divBdr>
    </w:div>
    <w:div w:id="792484383">
      <w:bodyDiv w:val="1"/>
      <w:marLeft w:val="0"/>
      <w:marRight w:val="0"/>
      <w:marTop w:val="0"/>
      <w:marBottom w:val="0"/>
      <w:divBdr>
        <w:top w:val="none" w:sz="0" w:space="0" w:color="auto"/>
        <w:left w:val="none" w:sz="0" w:space="0" w:color="auto"/>
        <w:bottom w:val="none" w:sz="0" w:space="0" w:color="auto"/>
        <w:right w:val="none" w:sz="0" w:space="0" w:color="auto"/>
      </w:divBdr>
    </w:div>
    <w:div w:id="846409955">
      <w:bodyDiv w:val="1"/>
      <w:marLeft w:val="0"/>
      <w:marRight w:val="0"/>
      <w:marTop w:val="0"/>
      <w:marBottom w:val="0"/>
      <w:divBdr>
        <w:top w:val="none" w:sz="0" w:space="0" w:color="auto"/>
        <w:left w:val="none" w:sz="0" w:space="0" w:color="auto"/>
        <w:bottom w:val="none" w:sz="0" w:space="0" w:color="auto"/>
        <w:right w:val="none" w:sz="0" w:space="0" w:color="auto"/>
      </w:divBdr>
      <w:divsChild>
        <w:div w:id="1587229524">
          <w:marLeft w:val="0"/>
          <w:marRight w:val="0"/>
          <w:marTop w:val="0"/>
          <w:marBottom w:val="0"/>
          <w:divBdr>
            <w:top w:val="none" w:sz="0" w:space="0" w:color="auto"/>
            <w:left w:val="none" w:sz="0" w:space="0" w:color="auto"/>
            <w:bottom w:val="none" w:sz="0" w:space="0" w:color="auto"/>
            <w:right w:val="none" w:sz="0" w:space="0" w:color="auto"/>
          </w:divBdr>
          <w:divsChild>
            <w:div w:id="686450137">
              <w:marLeft w:val="0"/>
              <w:marRight w:val="0"/>
              <w:marTop w:val="0"/>
              <w:marBottom w:val="0"/>
              <w:divBdr>
                <w:top w:val="none" w:sz="0" w:space="0" w:color="auto"/>
                <w:left w:val="none" w:sz="0" w:space="0" w:color="auto"/>
                <w:bottom w:val="none" w:sz="0" w:space="0" w:color="auto"/>
                <w:right w:val="none" w:sz="0" w:space="0" w:color="auto"/>
              </w:divBdr>
            </w:div>
          </w:divsChild>
        </w:div>
        <w:div w:id="741176973">
          <w:marLeft w:val="0"/>
          <w:marRight w:val="0"/>
          <w:marTop w:val="0"/>
          <w:marBottom w:val="0"/>
          <w:divBdr>
            <w:top w:val="none" w:sz="0" w:space="0" w:color="auto"/>
            <w:left w:val="none" w:sz="0" w:space="0" w:color="auto"/>
            <w:bottom w:val="none" w:sz="0" w:space="0" w:color="auto"/>
            <w:right w:val="none" w:sz="0" w:space="0" w:color="auto"/>
          </w:divBdr>
          <w:divsChild>
            <w:div w:id="11409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4411">
      <w:bodyDiv w:val="1"/>
      <w:marLeft w:val="0"/>
      <w:marRight w:val="0"/>
      <w:marTop w:val="0"/>
      <w:marBottom w:val="0"/>
      <w:divBdr>
        <w:top w:val="none" w:sz="0" w:space="0" w:color="auto"/>
        <w:left w:val="none" w:sz="0" w:space="0" w:color="auto"/>
        <w:bottom w:val="none" w:sz="0" w:space="0" w:color="auto"/>
        <w:right w:val="none" w:sz="0" w:space="0" w:color="auto"/>
      </w:divBdr>
    </w:div>
    <w:div w:id="887179118">
      <w:bodyDiv w:val="1"/>
      <w:marLeft w:val="0"/>
      <w:marRight w:val="0"/>
      <w:marTop w:val="0"/>
      <w:marBottom w:val="0"/>
      <w:divBdr>
        <w:top w:val="none" w:sz="0" w:space="0" w:color="auto"/>
        <w:left w:val="none" w:sz="0" w:space="0" w:color="auto"/>
        <w:bottom w:val="none" w:sz="0" w:space="0" w:color="auto"/>
        <w:right w:val="none" w:sz="0" w:space="0" w:color="auto"/>
      </w:divBdr>
    </w:div>
    <w:div w:id="923296404">
      <w:bodyDiv w:val="1"/>
      <w:marLeft w:val="0"/>
      <w:marRight w:val="0"/>
      <w:marTop w:val="0"/>
      <w:marBottom w:val="0"/>
      <w:divBdr>
        <w:top w:val="none" w:sz="0" w:space="0" w:color="auto"/>
        <w:left w:val="none" w:sz="0" w:space="0" w:color="auto"/>
        <w:bottom w:val="none" w:sz="0" w:space="0" w:color="auto"/>
        <w:right w:val="none" w:sz="0" w:space="0" w:color="auto"/>
      </w:divBdr>
    </w:div>
    <w:div w:id="933396346">
      <w:bodyDiv w:val="1"/>
      <w:marLeft w:val="0"/>
      <w:marRight w:val="0"/>
      <w:marTop w:val="0"/>
      <w:marBottom w:val="0"/>
      <w:divBdr>
        <w:top w:val="none" w:sz="0" w:space="0" w:color="auto"/>
        <w:left w:val="none" w:sz="0" w:space="0" w:color="auto"/>
        <w:bottom w:val="none" w:sz="0" w:space="0" w:color="auto"/>
        <w:right w:val="none" w:sz="0" w:space="0" w:color="auto"/>
      </w:divBdr>
    </w:div>
    <w:div w:id="950278195">
      <w:bodyDiv w:val="1"/>
      <w:marLeft w:val="0"/>
      <w:marRight w:val="0"/>
      <w:marTop w:val="0"/>
      <w:marBottom w:val="0"/>
      <w:divBdr>
        <w:top w:val="none" w:sz="0" w:space="0" w:color="auto"/>
        <w:left w:val="none" w:sz="0" w:space="0" w:color="auto"/>
        <w:bottom w:val="none" w:sz="0" w:space="0" w:color="auto"/>
        <w:right w:val="none" w:sz="0" w:space="0" w:color="auto"/>
      </w:divBdr>
    </w:div>
    <w:div w:id="966086494">
      <w:bodyDiv w:val="1"/>
      <w:marLeft w:val="0"/>
      <w:marRight w:val="0"/>
      <w:marTop w:val="0"/>
      <w:marBottom w:val="0"/>
      <w:divBdr>
        <w:top w:val="none" w:sz="0" w:space="0" w:color="auto"/>
        <w:left w:val="none" w:sz="0" w:space="0" w:color="auto"/>
        <w:bottom w:val="none" w:sz="0" w:space="0" w:color="auto"/>
        <w:right w:val="none" w:sz="0" w:space="0" w:color="auto"/>
      </w:divBdr>
      <w:divsChild>
        <w:div w:id="601956979">
          <w:marLeft w:val="0"/>
          <w:marRight w:val="0"/>
          <w:marTop w:val="0"/>
          <w:marBottom w:val="0"/>
          <w:divBdr>
            <w:top w:val="none" w:sz="0" w:space="0" w:color="auto"/>
            <w:left w:val="none" w:sz="0" w:space="0" w:color="auto"/>
            <w:bottom w:val="none" w:sz="0" w:space="0" w:color="auto"/>
            <w:right w:val="none" w:sz="0" w:space="0" w:color="auto"/>
          </w:divBdr>
          <w:divsChild>
            <w:div w:id="1138381721">
              <w:marLeft w:val="0"/>
              <w:marRight w:val="0"/>
              <w:marTop w:val="0"/>
              <w:marBottom w:val="0"/>
              <w:divBdr>
                <w:top w:val="none" w:sz="0" w:space="0" w:color="auto"/>
                <w:left w:val="none" w:sz="0" w:space="0" w:color="auto"/>
                <w:bottom w:val="none" w:sz="0" w:space="0" w:color="auto"/>
                <w:right w:val="none" w:sz="0" w:space="0" w:color="auto"/>
              </w:divBdr>
            </w:div>
          </w:divsChild>
        </w:div>
        <w:div w:id="496381356">
          <w:marLeft w:val="0"/>
          <w:marRight w:val="0"/>
          <w:marTop w:val="0"/>
          <w:marBottom w:val="0"/>
          <w:divBdr>
            <w:top w:val="none" w:sz="0" w:space="0" w:color="auto"/>
            <w:left w:val="none" w:sz="0" w:space="0" w:color="auto"/>
            <w:bottom w:val="none" w:sz="0" w:space="0" w:color="auto"/>
            <w:right w:val="none" w:sz="0" w:space="0" w:color="auto"/>
          </w:divBdr>
          <w:divsChild>
            <w:div w:id="5928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5068">
      <w:bodyDiv w:val="1"/>
      <w:marLeft w:val="0"/>
      <w:marRight w:val="0"/>
      <w:marTop w:val="0"/>
      <w:marBottom w:val="0"/>
      <w:divBdr>
        <w:top w:val="none" w:sz="0" w:space="0" w:color="auto"/>
        <w:left w:val="none" w:sz="0" w:space="0" w:color="auto"/>
        <w:bottom w:val="none" w:sz="0" w:space="0" w:color="auto"/>
        <w:right w:val="none" w:sz="0" w:space="0" w:color="auto"/>
      </w:divBdr>
    </w:div>
    <w:div w:id="989095567">
      <w:bodyDiv w:val="1"/>
      <w:marLeft w:val="0"/>
      <w:marRight w:val="0"/>
      <w:marTop w:val="0"/>
      <w:marBottom w:val="0"/>
      <w:divBdr>
        <w:top w:val="none" w:sz="0" w:space="0" w:color="auto"/>
        <w:left w:val="none" w:sz="0" w:space="0" w:color="auto"/>
        <w:bottom w:val="none" w:sz="0" w:space="0" w:color="auto"/>
        <w:right w:val="none" w:sz="0" w:space="0" w:color="auto"/>
      </w:divBdr>
    </w:div>
    <w:div w:id="990407543">
      <w:bodyDiv w:val="1"/>
      <w:marLeft w:val="0"/>
      <w:marRight w:val="0"/>
      <w:marTop w:val="0"/>
      <w:marBottom w:val="0"/>
      <w:divBdr>
        <w:top w:val="none" w:sz="0" w:space="0" w:color="auto"/>
        <w:left w:val="none" w:sz="0" w:space="0" w:color="auto"/>
        <w:bottom w:val="none" w:sz="0" w:space="0" w:color="auto"/>
        <w:right w:val="none" w:sz="0" w:space="0" w:color="auto"/>
      </w:divBdr>
      <w:divsChild>
        <w:div w:id="924267085">
          <w:marLeft w:val="0"/>
          <w:marRight w:val="0"/>
          <w:marTop w:val="0"/>
          <w:marBottom w:val="0"/>
          <w:divBdr>
            <w:top w:val="none" w:sz="0" w:space="0" w:color="auto"/>
            <w:left w:val="none" w:sz="0" w:space="0" w:color="auto"/>
            <w:bottom w:val="none" w:sz="0" w:space="0" w:color="auto"/>
            <w:right w:val="none" w:sz="0" w:space="0" w:color="auto"/>
          </w:divBdr>
          <w:divsChild>
            <w:div w:id="2580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88276">
      <w:bodyDiv w:val="1"/>
      <w:marLeft w:val="0"/>
      <w:marRight w:val="0"/>
      <w:marTop w:val="0"/>
      <w:marBottom w:val="0"/>
      <w:divBdr>
        <w:top w:val="none" w:sz="0" w:space="0" w:color="auto"/>
        <w:left w:val="none" w:sz="0" w:space="0" w:color="auto"/>
        <w:bottom w:val="none" w:sz="0" w:space="0" w:color="auto"/>
        <w:right w:val="none" w:sz="0" w:space="0" w:color="auto"/>
      </w:divBdr>
    </w:div>
    <w:div w:id="1026516967">
      <w:bodyDiv w:val="1"/>
      <w:marLeft w:val="0"/>
      <w:marRight w:val="0"/>
      <w:marTop w:val="0"/>
      <w:marBottom w:val="0"/>
      <w:divBdr>
        <w:top w:val="none" w:sz="0" w:space="0" w:color="auto"/>
        <w:left w:val="none" w:sz="0" w:space="0" w:color="auto"/>
        <w:bottom w:val="none" w:sz="0" w:space="0" w:color="auto"/>
        <w:right w:val="none" w:sz="0" w:space="0" w:color="auto"/>
      </w:divBdr>
      <w:divsChild>
        <w:div w:id="815797848">
          <w:marLeft w:val="0"/>
          <w:marRight w:val="0"/>
          <w:marTop w:val="0"/>
          <w:marBottom w:val="0"/>
          <w:divBdr>
            <w:top w:val="none" w:sz="0" w:space="0" w:color="auto"/>
            <w:left w:val="none" w:sz="0" w:space="0" w:color="auto"/>
            <w:bottom w:val="none" w:sz="0" w:space="0" w:color="auto"/>
            <w:right w:val="none" w:sz="0" w:space="0" w:color="auto"/>
          </w:divBdr>
          <w:divsChild>
            <w:div w:id="2561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7126">
      <w:bodyDiv w:val="1"/>
      <w:marLeft w:val="0"/>
      <w:marRight w:val="0"/>
      <w:marTop w:val="0"/>
      <w:marBottom w:val="0"/>
      <w:divBdr>
        <w:top w:val="none" w:sz="0" w:space="0" w:color="auto"/>
        <w:left w:val="none" w:sz="0" w:space="0" w:color="auto"/>
        <w:bottom w:val="none" w:sz="0" w:space="0" w:color="auto"/>
        <w:right w:val="none" w:sz="0" w:space="0" w:color="auto"/>
      </w:divBdr>
      <w:divsChild>
        <w:div w:id="1617982246">
          <w:marLeft w:val="0"/>
          <w:marRight w:val="0"/>
          <w:marTop w:val="0"/>
          <w:marBottom w:val="0"/>
          <w:divBdr>
            <w:top w:val="none" w:sz="0" w:space="0" w:color="auto"/>
            <w:left w:val="none" w:sz="0" w:space="0" w:color="auto"/>
            <w:bottom w:val="none" w:sz="0" w:space="0" w:color="auto"/>
            <w:right w:val="none" w:sz="0" w:space="0" w:color="auto"/>
          </w:divBdr>
          <w:divsChild>
            <w:div w:id="1116214409">
              <w:marLeft w:val="0"/>
              <w:marRight w:val="0"/>
              <w:marTop w:val="0"/>
              <w:marBottom w:val="0"/>
              <w:divBdr>
                <w:top w:val="none" w:sz="0" w:space="0" w:color="auto"/>
                <w:left w:val="none" w:sz="0" w:space="0" w:color="auto"/>
                <w:bottom w:val="none" w:sz="0" w:space="0" w:color="auto"/>
                <w:right w:val="none" w:sz="0" w:space="0" w:color="auto"/>
              </w:divBdr>
            </w:div>
          </w:divsChild>
        </w:div>
        <w:div w:id="1480685701">
          <w:marLeft w:val="0"/>
          <w:marRight w:val="0"/>
          <w:marTop w:val="0"/>
          <w:marBottom w:val="0"/>
          <w:divBdr>
            <w:top w:val="none" w:sz="0" w:space="0" w:color="auto"/>
            <w:left w:val="none" w:sz="0" w:space="0" w:color="auto"/>
            <w:bottom w:val="none" w:sz="0" w:space="0" w:color="auto"/>
            <w:right w:val="none" w:sz="0" w:space="0" w:color="auto"/>
          </w:divBdr>
          <w:divsChild>
            <w:div w:id="9001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3579">
      <w:bodyDiv w:val="1"/>
      <w:marLeft w:val="0"/>
      <w:marRight w:val="0"/>
      <w:marTop w:val="0"/>
      <w:marBottom w:val="0"/>
      <w:divBdr>
        <w:top w:val="none" w:sz="0" w:space="0" w:color="auto"/>
        <w:left w:val="none" w:sz="0" w:space="0" w:color="auto"/>
        <w:bottom w:val="none" w:sz="0" w:space="0" w:color="auto"/>
        <w:right w:val="none" w:sz="0" w:space="0" w:color="auto"/>
      </w:divBdr>
    </w:div>
    <w:div w:id="1056900202">
      <w:bodyDiv w:val="1"/>
      <w:marLeft w:val="0"/>
      <w:marRight w:val="0"/>
      <w:marTop w:val="0"/>
      <w:marBottom w:val="0"/>
      <w:divBdr>
        <w:top w:val="none" w:sz="0" w:space="0" w:color="auto"/>
        <w:left w:val="none" w:sz="0" w:space="0" w:color="auto"/>
        <w:bottom w:val="none" w:sz="0" w:space="0" w:color="auto"/>
        <w:right w:val="none" w:sz="0" w:space="0" w:color="auto"/>
      </w:divBdr>
    </w:div>
    <w:div w:id="1067725435">
      <w:bodyDiv w:val="1"/>
      <w:marLeft w:val="0"/>
      <w:marRight w:val="0"/>
      <w:marTop w:val="0"/>
      <w:marBottom w:val="0"/>
      <w:divBdr>
        <w:top w:val="none" w:sz="0" w:space="0" w:color="auto"/>
        <w:left w:val="none" w:sz="0" w:space="0" w:color="auto"/>
        <w:bottom w:val="none" w:sz="0" w:space="0" w:color="auto"/>
        <w:right w:val="none" w:sz="0" w:space="0" w:color="auto"/>
      </w:divBdr>
      <w:divsChild>
        <w:div w:id="766929631">
          <w:marLeft w:val="0"/>
          <w:marRight w:val="0"/>
          <w:marTop w:val="0"/>
          <w:marBottom w:val="0"/>
          <w:divBdr>
            <w:top w:val="none" w:sz="0" w:space="0" w:color="auto"/>
            <w:left w:val="none" w:sz="0" w:space="0" w:color="auto"/>
            <w:bottom w:val="none" w:sz="0" w:space="0" w:color="auto"/>
            <w:right w:val="none" w:sz="0" w:space="0" w:color="auto"/>
          </w:divBdr>
          <w:divsChild>
            <w:div w:id="1212687727">
              <w:marLeft w:val="0"/>
              <w:marRight w:val="0"/>
              <w:marTop w:val="0"/>
              <w:marBottom w:val="0"/>
              <w:divBdr>
                <w:top w:val="none" w:sz="0" w:space="0" w:color="auto"/>
                <w:left w:val="none" w:sz="0" w:space="0" w:color="auto"/>
                <w:bottom w:val="none" w:sz="0" w:space="0" w:color="auto"/>
                <w:right w:val="none" w:sz="0" w:space="0" w:color="auto"/>
              </w:divBdr>
            </w:div>
          </w:divsChild>
        </w:div>
        <w:div w:id="1550876082">
          <w:marLeft w:val="0"/>
          <w:marRight w:val="0"/>
          <w:marTop w:val="0"/>
          <w:marBottom w:val="0"/>
          <w:divBdr>
            <w:top w:val="none" w:sz="0" w:space="0" w:color="auto"/>
            <w:left w:val="none" w:sz="0" w:space="0" w:color="auto"/>
            <w:bottom w:val="none" w:sz="0" w:space="0" w:color="auto"/>
            <w:right w:val="none" w:sz="0" w:space="0" w:color="auto"/>
          </w:divBdr>
          <w:divsChild>
            <w:div w:id="5959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4829">
      <w:bodyDiv w:val="1"/>
      <w:marLeft w:val="0"/>
      <w:marRight w:val="0"/>
      <w:marTop w:val="0"/>
      <w:marBottom w:val="0"/>
      <w:divBdr>
        <w:top w:val="none" w:sz="0" w:space="0" w:color="auto"/>
        <w:left w:val="none" w:sz="0" w:space="0" w:color="auto"/>
        <w:bottom w:val="none" w:sz="0" w:space="0" w:color="auto"/>
        <w:right w:val="none" w:sz="0" w:space="0" w:color="auto"/>
      </w:divBdr>
    </w:div>
    <w:div w:id="1148478205">
      <w:bodyDiv w:val="1"/>
      <w:marLeft w:val="0"/>
      <w:marRight w:val="0"/>
      <w:marTop w:val="0"/>
      <w:marBottom w:val="0"/>
      <w:divBdr>
        <w:top w:val="none" w:sz="0" w:space="0" w:color="auto"/>
        <w:left w:val="none" w:sz="0" w:space="0" w:color="auto"/>
        <w:bottom w:val="none" w:sz="0" w:space="0" w:color="auto"/>
        <w:right w:val="none" w:sz="0" w:space="0" w:color="auto"/>
      </w:divBdr>
      <w:divsChild>
        <w:div w:id="1688942099">
          <w:marLeft w:val="0"/>
          <w:marRight w:val="0"/>
          <w:marTop w:val="0"/>
          <w:marBottom w:val="0"/>
          <w:divBdr>
            <w:top w:val="none" w:sz="0" w:space="0" w:color="auto"/>
            <w:left w:val="none" w:sz="0" w:space="0" w:color="auto"/>
            <w:bottom w:val="none" w:sz="0" w:space="0" w:color="auto"/>
            <w:right w:val="none" w:sz="0" w:space="0" w:color="auto"/>
          </w:divBdr>
          <w:divsChild>
            <w:div w:id="2021009907">
              <w:marLeft w:val="0"/>
              <w:marRight w:val="0"/>
              <w:marTop w:val="0"/>
              <w:marBottom w:val="0"/>
              <w:divBdr>
                <w:top w:val="none" w:sz="0" w:space="0" w:color="auto"/>
                <w:left w:val="none" w:sz="0" w:space="0" w:color="auto"/>
                <w:bottom w:val="none" w:sz="0" w:space="0" w:color="auto"/>
                <w:right w:val="none" w:sz="0" w:space="0" w:color="auto"/>
              </w:divBdr>
            </w:div>
          </w:divsChild>
        </w:div>
        <w:div w:id="1319964458">
          <w:marLeft w:val="0"/>
          <w:marRight w:val="0"/>
          <w:marTop w:val="0"/>
          <w:marBottom w:val="0"/>
          <w:divBdr>
            <w:top w:val="none" w:sz="0" w:space="0" w:color="auto"/>
            <w:left w:val="none" w:sz="0" w:space="0" w:color="auto"/>
            <w:bottom w:val="none" w:sz="0" w:space="0" w:color="auto"/>
            <w:right w:val="none" w:sz="0" w:space="0" w:color="auto"/>
          </w:divBdr>
          <w:divsChild>
            <w:div w:id="1917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92506">
      <w:bodyDiv w:val="1"/>
      <w:marLeft w:val="0"/>
      <w:marRight w:val="0"/>
      <w:marTop w:val="0"/>
      <w:marBottom w:val="0"/>
      <w:divBdr>
        <w:top w:val="none" w:sz="0" w:space="0" w:color="auto"/>
        <w:left w:val="none" w:sz="0" w:space="0" w:color="auto"/>
        <w:bottom w:val="none" w:sz="0" w:space="0" w:color="auto"/>
        <w:right w:val="none" w:sz="0" w:space="0" w:color="auto"/>
      </w:divBdr>
    </w:div>
    <w:div w:id="1154948198">
      <w:bodyDiv w:val="1"/>
      <w:marLeft w:val="0"/>
      <w:marRight w:val="0"/>
      <w:marTop w:val="0"/>
      <w:marBottom w:val="0"/>
      <w:divBdr>
        <w:top w:val="none" w:sz="0" w:space="0" w:color="auto"/>
        <w:left w:val="none" w:sz="0" w:space="0" w:color="auto"/>
        <w:bottom w:val="none" w:sz="0" w:space="0" w:color="auto"/>
        <w:right w:val="none" w:sz="0" w:space="0" w:color="auto"/>
      </w:divBdr>
    </w:div>
    <w:div w:id="1160192201">
      <w:bodyDiv w:val="1"/>
      <w:marLeft w:val="0"/>
      <w:marRight w:val="0"/>
      <w:marTop w:val="0"/>
      <w:marBottom w:val="0"/>
      <w:divBdr>
        <w:top w:val="none" w:sz="0" w:space="0" w:color="auto"/>
        <w:left w:val="none" w:sz="0" w:space="0" w:color="auto"/>
        <w:bottom w:val="none" w:sz="0" w:space="0" w:color="auto"/>
        <w:right w:val="none" w:sz="0" w:space="0" w:color="auto"/>
      </w:divBdr>
    </w:div>
    <w:div w:id="1161121599">
      <w:bodyDiv w:val="1"/>
      <w:marLeft w:val="0"/>
      <w:marRight w:val="0"/>
      <w:marTop w:val="0"/>
      <w:marBottom w:val="0"/>
      <w:divBdr>
        <w:top w:val="none" w:sz="0" w:space="0" w:color="auto"/>
        <w:left w:val="none" w:sz="0" w:space="0" w:color="auto"/>
        <w:bottom w:val="none" w:sz="0" w:space="0" w:color="auto"/>
        <w:right w:val="none" w:sz="0" w:space="0" w:color="auto"/>
      </w:divBdr>
    </w:div>
    <w:div w:id="1182865148">
      <w:bodyDiv w:val="1"/>
      <w:marLeft w:val="0"/>
      <w:marRight w:val="0"/>
      <w:marTop w:val="0"/>
      <w:marBottom w:val="0"/>
      <w:divBdr>
        <w:top w:val="none" w:sz="0" w:space="0" w:color="auto"/>
        <w:left w:val="none" w:sz="0" w:space="0" w:color="auto"/>
        <w:bottom w:val="none" w:sz="0" w:space="0" w:color="auto"/>
        <w:right w:val="none" w:sz="0" w:space="0" w:color="auto"/>
      </w:divBdr>
    </w:div>
    <w:div w:id="1216817422">
      <w:bodyDiv w:val="1"/>
      <w:marLeft w:val="0"/>
      <w:marRight w:val="0"/>
      <w:marTop w:val="0"/>
      <w:marBottom w:val="0"/>
      <w:divBdr>
        <w:top w:val="none" w:sz="0" w:space="0" w:color="auto"/>
        <w:left w:val="none" w:sz="0" w:space="0" w:color="auto"/>
        <w:bottom w:val="none" w:sz="0" w:space="0" w:color="auto"/>
        <w:right w:val="none" w:sz="0" w:space="0" w:color="auto"/>
      </w:divBdr>
    </w:div>
    <w:div w:id="1217625874">
      <w:bodyDiv w:val="1"/>
      <w:marLeft w:val="0"/>
      <w:marRight w:val="0"/>
      <w:marTop w:val="0"/>
      <w:marBottom w:val="0"/>
      <w:divBdr>
        <w:top w:val="none" w:sz="0" w:space="0" w:color="auto"/>
        <w:left w:val="none" w:sz="0" w:space="0" w:color="auto"/>
        <w:bottom w:val="none" w:sz="0" w:space="0" w:color="auto"/>
        <w:right w:val="none" w:sz="0" w:space="0" w:color="auto"/>
      </w:divBdr>
    </w:div>
    <w:div w:id="1248731265">
      <w:bodyDiv w:val="1"/>
      <w:marLeft w:val="0"/>
      <w:marRight w:val="0"/>
      <w:marTop w:val="0"/>
      <w:marBottom w:val="0"/>
      <w:divBdr>
        <w:top w:val="none" w:sz="0" w:space="0" w:color="auto"/>
        <w:left w:val="none" w:sz="0" w:space="0" w:color="auto"/>
        <w:bottom w:val="none" w:sz="0" w:space="0" w:color="auto"/>
        <w:right w:val="none" w:sz="0" w:space="0" w:color="auto"/>
      </w:divBdr>
    </w:div>
    <w:div w:id="1278754080">
      <w:bodyDiv w:val="1"/>
      <w:marLeft w:val="0"/>
      <w:marRight w:val="0"/>
      <w:marTop w:val="0"/>
      <w:marBottom w:val="0"/>
      <w:divBdr>
        <w:top w:val="none" w:sz="0" w:space="0" w:color="auto"/>
        <w:left w:val="none" w:sz="0" w:space="0" w:color="auto"/>
        <w:bottom w:val="none" w:sz="0" w:space="0" w:color="auto"/>
        <w:right w:val="none" w:sz="0" w:space="0" w:color="auto"/>
      </w:divBdr>
    </w:div>
    <w:div w:id="1294602955">
      <w:bodyDiv w:val="1"/>
      <w:marLeft w:val="0"/>
      <w:marRight w:val="0"/>
      <w:marTop w:val="0"/>
      <w:marBottom w:val="0"/>
      <w:divBdr>
        <w:top w:val="none" w:sz="0" w:space="0" w:color="auto"/>
        <w:left w:val="none" w:sz="0" w:space="0" w:color="auto"/>
        <w:bottom w:val="none" w:sz="0" w:space="0" w:color="auto"/>
        <w:right w:val="none" w:sz="0" w:space="0" w:color="auto"/>
      </w:divBdr>
    </w:div>
    <w:div w:id="1322154719">
      <w:bodyDiv w:val="1"/>
      <w:marLeft w:val="0"/>
      <w:marRight w:val="0"/>
      <w:marTop w:val="0"/>
      <w:marBottom w:val="0"/>
      <w:divBdr>
        <w:top w:val="none" w:sz="0" w:space="0" w:color="auto"/>
        <w:left w:val="none" w:sz="0" w:space="0" w:color="auto"/>
        <w:bottom w:val="none" w:sz="0" w:space="0" w:color="auto"/>
        <w:right w:val="none" w:sz="0" w:space="0" w:color="auto"/>
      </w:divBdr>
    </w:div>
    <w:div w:id="1349721785">
      <w:bodyDiv w:val="1"/>
      <w:marLeft w:val="0"/>
      <w:marRight w:val="0"/>
      <w:marTop w:val="0"/>
      <w:marBottom w:val="0"/>
      <w:divBdr>
        <w:top w:val="none" w:sz="0" w:space="0" w:color="auto"/>
        <w:left w:val="none" w:sz="0" w:space="0" w:color="auto"/>
        <w:bottom w:val="none" w:sz="0" w:space="0" w:color="auto"/>
        <w:right w:val="none" w:sz="0" w:space="0" w:color="auto"/>
      </w:divBdr>
    </w:div>
    <w:div w:id="1375235722">
      <w:bodyDiv w:val="1"/>
      <w:marLeft w:val="0"/>
      <w:marRight w:val="0"/>
      <w:marTop w:val="0"/>
      <w:marBottom w:val="0"/>
      <w:divBdr>
        <w:top w:val="none" w:sz="0" w:space="0" w:color="auto"/>
        <w:left w:val="none" w:sz="0" w:space="0" w:color="auto"/>
        <w:bottom w:val="none" w:sz="0" w:space="0" w:color="auto"/>
        <w:right w:val="none" w:sz="0" w:space="0" w:color="auto"/>
      </w:divBdr>
      <w:divsChild>
        <w:div w:id="1450469098">
          <w:marLeft w:val="0"/>
          <w:marRight w:val="0"/>
          <w:marTop w:val="0"/>
          <w:marBottom w:val="0"/>
          <w:divBdr>
            <w:top w:val="none" w:sz="0" w:space="0" w:color="auto"/>
            <w:left w:val="none" w:sz="0" w:space="0" w:color="auto"/>
            <w:bottom w:val="none" w:sz="0" w:space="0" w:color="auto"/>
            <w:right w:val="none" w:sz="0" w:space="0" w:color="auto"/>
          </w:divBdr>
          <w:divsChild>
            <w:div w:id="470944984">
              <w:marLeft w:val="0"/>
              <w:marRight w:val="0"/>
              <w:marTop w:val="0"/>
              <w:marBottom w:val="0"/>
              <w:divBdr>
                <w:top w:val="none" w:sz="0" w:space="0" w:color="auto"/>
                <w:left w:val="none" w:sz="0" w:space="0" w:color="auto"/>
                <w:bottom w:val="none" w:sz="0" w:space="0" w:color="auto"/>
                <w:right w:val="none" w:sz="0" w:space="0" w:color="auto"/>
              </w:divBdr>
            </w:div>
          </w:divsChild>
        </w:div>
        <w:div w:id="312369211">
          <w:marLeft w:val="0"/>
          <w:marRight w:val="0"/>
          <w:marTop w:val="0"/>
          <w:marBottom w:val="0"/>
          <w:divBdr>
            <w:top w:val="none" w:sz="0" w:space="0" w:color="auto"/>
            <w:left w:val="none" w:sz="0" w:space="0" w:color="auto"/>
            <w:bottom w:val="none" w:sz="0" w:space="0" w:color="auto"/>
            <w:right w:val="none" w:sz="0" w:space="0" w:color="auto"/>
          </w:divBdr>
          <w:divsChild>
            <w:div w:id="14617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2096">
      <w:bodyDiv w:val="1"/>
      <w:marLeft w:val="0"/>
      <w:marRight w:val="0"/>
      <w:marTop w:val="0"/>
      <w:marBottom w:val="0"/>
      <w:divBdr>
        <w:top w:val="none" w:sz="0" w:space="0" w:color="auto"/>
        <w:left w:val="none" w:sz="0" w:space="0" w:color="auto"/>
        <w:bottom w:val="none" w:sz="0" w:space="0" w:color="auto"/>
        <w:right w:val="none" w:sz="0" w:space="0" w:color="auto"/>
      </w:divBdr>
    </w:div>
    <w:div w:id="1437285772">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464421291">
      <w:bodyDiv w:val="1"/>
      <w:marLeft w:val="0"/>
      <w:marRight w:val="0"/>
      <w:marTop w:val="0"/>
      <w:marBottom w:val="0"/>
      <w:divBdr>
        <w:top w:val="none" w:sz="0" w:space="0" w:color="auto"/>
        <w:left w:val="none" w:sz="0" w:space="0" w:color="auto"/>
        <w:bottom w:val="none" w:sz="0" w:space="0" w:color="auto"/>
        <w:right w:val="none" w:sz="0" w:space="0" w:color="auto"/>
      </w:divBdr>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40239854">
      <w:bodyDiv w:val="1"/>
      <w:marLeft w:val="0"/>
      <w:marRight w:val="0"/>
      <w:marTop w:val="0"/>
      <w:marBottom w:val="0"/>
      <w:divBdr>
        <w:top w:val="none" w:sz="0" w:space="0" w:color="auto"/>
        <w:left w:val="none" w:sz="0" w:space="0" w:color="auto"/>
        <w:bottom w:val="none" w:sz="0" w:space="0" w:color="auto"/>
        <w:right w:val="none" w:sz="0" w:space="0" w:color="auto"/>
      </w:divBdr>
    </w:div>
    <w:div w:id="1542399991">
      <w:bodyDiv w:val="1"/>
      <w:marLeft w:val="0"/>
      <w:marRight w:val="0"/>
      <w:marTop w:val="0"/>
      <w:marBottom w:val="0"/>
      <w:divBdr>
        <w:top w:val="none" w:sz="0" w:space="0" w:color="auto"/>
        <w:left w:val="none" w:sz="0" w:space="0" w:color="auto"/>
        <w:bottom w:val="none" w:sz="0" w:space="0" w:color="auto"/>
        <w:right w:val="none" w:sz="0" w:space="0" w:color="auto"/>
      </w:divBdr>
    </w:div>
    <w:div w:id="1545603649">
      <w:bodyDiv w:val="1"/>
      <w:marLeft w:val="0"/>
      <w:marRight w:val="0"/>
      <w:marTop w:val="0"/>
      <w:marBottom w:val="0"/>
      <w:divBdr>
        <w:top w:val="none" w:sz="0" w:space="0" w:color="auto"/>
        <w:left w:val="none" w:sz="0" w:space="0" w:color="auto"/>
        <w:bottom w:val="none" w:sz="0" w:space="0" w:color="auto"/>
        <w:right w:val="none" w:sz="0" w:space="0" w:color="auto"/>
      </w:divBdr>
    </w:div>
    <w:div w:id="1554460536">
      <w:bodyDiv w:val="1"/>
      <w:marLeft w:val="0"/>
      <w:marRight w:val="0"/>
      <w:marTop w:val="0"/>
      <w:marBottom w:val="0"/>
      <w:divBdr>
        <w:top w:val="none" w:sz="0" w:space="0" w:color="auto"/>
        <w:left w:val="none" w:sz="0" w:space="0" w:color="auto"/>
        <w:bottom w:val="none" w:sz="0" w:space="0" w:color="auto"/>
        <w:right w:val="none" w:sz="0" w:space="0" w:color="auto"/>
      </w:divBdr>
    </w:div>
    <w:div w:id="1573926247">
      <w:bodyDiv w:val="1"/>
      <w:marLeft w:val="0"/>
      <w:marRight w:val="0"/>
      <w:marTop w:val="0"/>
      <w:marBottom w:val="0"/>
      <w:divBdr>
        <w:top w:val="none" w:sz="0" w:space="0" w:color="auto"/>
        <w:left w:val="none" w:sz="0" w:space="0" w:color="auto"/>
        <w:bottom w:val="none" w:sz="0" w:space="0" w:color="auto"/>
        <w:right w:val="none" w:sz="0" w:space="0" w:color="auto"/>
      </w:divBdr>
    </w:div>
    <w:div w:id="1627270096">
      <w:bodyDiv w:val="1"/>
      <w:marLeft w:val="0"/>
      <w:marRight w:val="0"/>
      <w:marTop w:val="0"/>
      <w:marBottom w:val="0"/>
      <w:divBdr>
        <w:top w:val="none" w:sz="0" w:space="0" w:color="auto"/>
        <w:left w:val="none" w:sz="0" w:space="0" w:color="auto"/>
        <w:bottom w:val="none" w:sz="0" w:space="0" w:color="auto"/>
        <w:right w:val="none" w:sz="0" w:space="0" w:color="auto"/>
      </w:divBdr>
      <w:divsChild>
        <w:div w:id="1279800926">
          <w:marLeft w:val="0"/>
          <w:marRight w:val="0"/>
          <w:marTop w:val="0"/>
          <w:marBottom w:val="0"/>
          <w:divBdr>
            <w:top w:val="none" w:sz="0" w:space="0" w:color="auto"/>
            <w:left w:val="none" w:sz="0" w:space="0" w:color="auto"/>
            <w:bottom w:val="none" w:sz="0" w:space="0" w:color="auto"/>
            <w:right w:val="none" w:sz="0" w:space="0" w:color="auto"/>
          </w:divBdr>
          <w:divsChild>
            <w:div w:id="1222789324">
              <w:marLeft w:val="0"/>
              <w:marRight w:val="0"/>
              <w:marTop w:val="0"/>
              <w:marBottom w:val="0"/>
              <w:divBdr>
                <w:top w:val="none" w:sz="0" w:space="0" w:color="auto"/>
                <w:left w:val="none" w:sz="0" w:space="0" w:color="auto"/>
                <w:bottom w:val="none" w:sz="0" w:space="0" w:color="auto"/>
                <w:right w:val="none" w:sz="0" w:space="0" w:color="auto"/>
              </w:divBdr>
            </w:div>
          </w:divsChild>
        </w:div>
        <w:div w:id="542862026">
          <w:marLeft w:val="0"/>
          <w:marRight w:val="0"/>
          <w:marTop w:val="0"/>
          <w:marBottom w:val="0"/>
          <w:divBdr>
            <w:top w:val="none" w:sz="0" w:space="0" w:color="auto"/>
            <w:left w:val="none" w:sz="0" w:space="0" w:color="auto"/>
            <w:bottom w:val="none" w:sz="0" w:space="0" w:color="auto"/>
            <w:right w:val="none" w:sz="0" w:space="0" w:color="auto"/>
          </w:divBdr>
          <w:divsChild>
            <w:div w:id="10285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0483">
      <w:bodyDiv w:val="1"/>
      <w:marLeft w:val="0"/>
      <w:marRight w:val="0"/>
      <w:marTop w:val="0"/>
      <w:marBottom w:val="0"/>
      <w:divBdr>
        <w:top w:val="none" w:sz="0" w:space="0" w:color="auto"/>
        <w:left w:val="none" w:sz="0" w:space="0" w:color="auto"/>
        <w:bottom w:val="none" w:sz="0" w:space="0" w:color="auto"/>
        <w:right w:val="none" w:sz="0" w:space="0" w:color="auto"/>
      </w:divBdr>
    </w:div>
    <w:div w:id="1643851511">
      <w:bodyDiv w:val="1"/>
      <w:marLeft w:val="0"/>
      <w:marRight w:val="0"/>
      <w:marTop w:val="0"/>
      <w:marBottom w:val="0"/>
      <w:divBdr>
        <w:top w:val="none" w:sz="0" w:space="0" w:color="auto"/>
        <w:left w:val="none" w:sz="0" w:space="0" w:color="auto"/>
        <w:bottom w:val="none" w:sz="0" w:space="0" w:color="auto"/>
        <w:right w:val="none" w:sz="0" w:space="0" w:color="auto"/>
      </w:divBdr>
    </w:div>
    <w:div w:id="1678653463">
      <w:bodyDiv w:val="1"/>
      <w:marLeft w:val="0"/>
      <w:marRight w:val="0"/>
      <w:marTop w:val="0"/>
      <w:marBottom w:val="0"/>
      <w:divBdr>
        <w:top w:val="none" w:sz="0" w:space="0" w:color="auto"/>
        <w:left w:val="none" w:sz="0" w:space="0" w:color="auto"/>
        <w:bottom w:val="none" w:sz="0" w:space="0" w:color="auto"/>
        <w:right w:val="none" w:sz="0" w:space="0" w:color="auto"/>
      </w:divBdr>
    </w:div>
    <w:div w:id="1701008421">
      <w:bodyDiv w:val="1"/>
      <w:marLeft w:val="0"/>
      <w:marRight w:val="0"/>
      <w:marTop w:val="0"/>
      <w:marBottom w:val="0"/>
      <w:divBdr>
        <w:top w:val="none" w:sz="0" w:space="0" w:color="auto"/>
        <w:left w:val="none" w:sz="0" w:space="0" w:color="auto"/>
        <w:bottom w:val="none" w:sz="0" w:space="0" w:color="auto"/>
        <w:right w:val="none" w:sz="0" w:space="0" w:color="auto"/>
      </w:divBdr>
    </w:div>
    <w:div w:id="1738280904">
      <w:bodyDiv w:val="1"/>
      <w:marLeft w:val="0"/>
      <w:marRight w:val="0"/>
      <w:marTop w:val="0"/>
      <w:marBottom w:val="0"/>
      <w:divBdr>
        <w:top w:val="none" w:sz="0" w:space="0" w:color="auto"/>
        <w:left w:val="none" w:sz="0" w:space="0" w:color="auto"/>
        <w:bottom w:val="none" w:sz="0" w:space="0" w:color="auto"/>
        <w:right w:val="none" w:sz="0" w:space="0" w:color="auto"/>
      </w:divBdr>
      <w:divsChild>
        <w:div w:id="1611813836">
          <w:marLeft w:val="0"/>
          <w:marRight w:val="0"/>
          <w:marTop w:val="0"/>
          <w:marBottom w:val="0"/>
          <w:divBdr>
            <w:top w:val="none" w:sz="0" w:space="0" w:color="auto"/>
            <w:left w:val="none" w:sz="0" w:space="0" w:color="auto"/>
            <w:bottom w:val="none" w:sz="0" w:space="0" w:color="auto"/>
            <w:right w:val="none" w:sz="0" w:space="0" w:color="auto"/>
          </w:divBdr>
          <w:divsChild>
            <w:div w:id="62608803">
              <w:marLeft w:val="0"/>
              <w:marRight w:val="0"/>
              <w:marTop w:val="0"/>
              <w:marBottom w:val="0"/>
              <w:divBdr>
                <w:top w:val="none" w:sz="0" w:space="0" w:color="auto"/>
                <w:left w:val="none" w:sz="0" w:space="0" w:color="auto"/>
                <w:bottom w:val="none" w:sz="0" w:space="0" w:color="auto"/>
                <w:right w:val="none" w:sz="0" w:space="0" w:color="auto"/>
              </w:divBdr>
            </w:div>
          </w:divsChild>
        </w:div>
        <w:div w:id="135336957">
          <w:marLeft w:val="0"/>
          <w:marRight w:val="0"/>
          <w:marTop w:val="0"/>
          <w:marBottom w:val="0"/>
          <w:divBdr>
            <w:top w:val="none" w:sz="0" w:space="0" w:color="auto"/>
            <w:left w:val="none" w:sz="0" w:space="0" w:color="auto"/>
            <w:bottom w:val="none" w:sz="0" w:space="0" w:color="auto"/>
            <w:right w:val="none" w:sz="0" w:space="0" w:color="auto"/>
          </w:divBdr>
          <w:divsChild>
            <w:div w:id="17412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7602">
      <w:bodyDiv w:val="1"/>
      <w:marLeft w:val="0"/>
      <w:marRight w:val="0"/>
      <w:marTop w:val="0"/>
      <w:marBottom w:val="0"/>
      <w:divBdr>
        <w:top w:val="none" w:sz="0" w:space="0" w:color="auto"/>
        <w:left w:val="none" w:sz="0" w:space="0" w:color="auto"/>
        <w:bottom w:val="none" w:sz="0" w:space="0" w:color="auto"/>
        <w:right w:val="none" w:sz="0" w:space="0" w:color="auto"/>
      </w:divBdr>
    </w:div>
    <w:div w:id="1748961578">
      <w:bodyDiv w:val="1"/>
      <w:marLeft w:val="0"/>
      <w:marRight w:val="0"/>
      <w:marTop w:val="0"/>
      <w:marBottom w:val="0"/>
      <w:divBdr>
        <w:top w:val="none" w:sz="0" w:space="0" w:color="auto"/>
        <w:left w:val="none" w:sz="0" w:space="0" w:color="auto"/>
        <w:bottom w:val="none" w:sz="0" w:space="0" w:color="auto"/>
        <w:right w:val="none" w:sz="0" w:space="0" w:color="auto"/>
      </w:divBdr>
    </w:div>
    <w:div w:id="1808547617">
      <w:bodyDiv w:val="1"/>
      <w:marLeft w:val="0"/>
      <w:marRight w:val="0"/>
      <w:marTop w:val="0"/>
      <w:marBottom w:val="0"/>
      <w:divBdr>
        <w:top w:val="none" w:sz="0" w:space="0" w:color="auto"/>
        <w:left w:val="none" w:sz="0" w:space="0" w:color="auto"/>
        <w:bottom w:val="none" w:sz="0" w:space="0" w:color="auto"/>
        <w:right w:val="none" w:sz="0" w:space="0" w:color="auto"/>
      </w:divBdr>
    </w:div>
    <w:div w:id="1843818808">
      <w:bodyDiv w:val="1"/>
      <w:marLeft w:val="0"/>
      <w:marRight w:val="0"/>
      <w:marTop w:val="0"/>
      <w:marBottom w:val="0"/>
      <w:divBdr>
        <w:top w:val="none" w:sz="0" w:space="0" w:color="auto"/>
        <w:left w:val="none" w:sz="0" w:space="0" w:color="auto"/>
        <w:bottom w:val="none" w:sz="0" w:space="0" w:color="auto"/>
        <w:right w:val="none" w:sz="0" w:space="0" w:color="auto"/>
      </w:divBdr>
    </w:div>
    <w:div w:id="1899199332">
      <w:bodyDiv w:val="1"/>
      <w:marLeft w:val="0"/>
      <w:marRight w:val="0"/>
      <w:marTop w:val="0"/>
      <w:marBottom w:val="0"/>
      <w:divBdr>
        <w:top w:val="none" w:sz="0" w:space="0" w:color="auto"/>
        <w:left w:val="none" w:sz="0" w:space="0" w:color="auto"/>
        <w:bottom w:val="none" w:sz="0" w:space="0" w:color="auto"/>
        <w:right w:val="none" w:sz="0" w:space="0" w:color="auto"/>
      </w:divBdr>
    </w:div>
    <w:div w:id="1916740521">
      <w:bodyDiv w:val="1"/>
      <w:marLeft w:val="0"/>
      <w:marRight w:val="0"/>
      <w:marTop w:val="0"/>
      <w:marBottom w:val="0"/>
      <w:divBdr>
        <w:top w:val="none" w:sz="0" w:space="0" w:color="auto"/>
        <w:left w:val="none" w:sz="0" w:space="0" w:color="auto"/>
        <w:bottom w:val="none" w:sz="0" w:space="0" w:color="auto"/>
        <w:right w:val="none" w:sz="0" w:space="0" w:color="auto"/>
      </w:divBdr>
    </w:div>
    <w:div w:id="1977221486">
      <w:bodyDiv w:val="1"/>
      <w:marLeft w:val="0"/>
      <w:marRight w:val="0"/>
      <w:marTop w:val="0"/>
      <w:marBottom w:val="0"/>
      <w:divBdr>
        <w:top w:val="none" w:sz="0" w:space="0" w:color="auto"/>
        <w:left w:val="none" w:sz="0" w:space="0" w:color="auto"/>
        <w:bottom w:val="none" w:sz="0" w:space="0" w:color="auto"/>
        <w:right w:val="none" w:sz="0" w:space="0" w:color="auto"/>
      </w:divBdr>
    </w:div>
    <w:div w:id="2010282396">
      <w:bodyDiv w:val="1"/>
      <w:marLeft w:val="0"/>
      <w:marRight w:val="0"/>
      <w:marTop w:val="0"/>
      <w:marBottom w:val="0"/>
      <w:divBdr>
        <w:top w:val="none" w:sz="0" w:space="0" w:color="auto"/>
        <w:left w:val="none" w:sz="0" w:space="0" w:color="auto"/>
        <w:bottom w:val="none" w:sz="0" w:space="0" w:color="auto"/>
        <w:right w:val="none" w:sz="0" w:space="0" w:color="auto"/>
      </w:divBdr>
    </w:div>
    <w:div w:id="2078550847">
      <w:bodyDiv w:val="1"/>
      <w:marLeft w:val="0"/>
      <w:marRight w:val="0"/>
      <w:marTop w:val="0"/>
      <w:marBottom w:val="0"/>
      <w:divBdr>
        <w:top w:val="none" w:sz="0" w:space="0" w:color="auto"/>
        <w:left w:val="none" w:sz="0" w:space="0" w:color="auto"/>
        <w:bottom w:val="none" w:sz="0" w:space="0" w:color="auto"/>
        <w:right w:val="none" w:sz="0" w:space="0" w:color="auto"/>
      </w:divBdr>
    </w:div>
    <w:div w:id="2102676084">
      <w:bodyDiv w:val="1"/>
      <w:marLeft w:val="0"/>
      <w:marRight w:val="0"/>
      <w:marTop w:val="0"/>
      <w:marBottom w:val="0"/>
      <w:divBdr>
        <w:top w:val="none" w:sz="0" w:space="0" w:color="auto"/>
        <w:left w:val="none" w:sz="0" w:space="0" w:color="auto"/>
        <w:bottom w:val="none" w:sz="0" w:space="0" w:color="auto"/>
        <w:right w:val="none" w:sz="0" w:space="0" w:color="auto"/>
      </w:divBdr>
    </w:div>
    <w:div w:id="2112505918">
      <w:bodyDiv w:val="1"/>
      <w:marLeft w:val="0"/>
      <w:marRight w:val="0"/>
      <w:marTop w:val="0"/>
      <w:marBottom w:val="0"/>
      <w:divBdr>
        <w:top w:val="none" w:sz="0" w:space="0" w:color="auto"/>
        <w:left w:val="none" w:sz="0" w:space="0" w:color="auto"/>
        <w:bottom w:val="none" w:sz="0" w:space="0" w:color="auto"/>
        <w:right w:val="none" w:sz="0" w:space="0" w:color="auto"/>
      </w:divBdr>
    </w:div>
    <w:div w:id="2119526522">
      <w:bodyDiv w:val="1"/>
      <w:marLeft w:val="0"/>
      <w:marRight w:val="0"/>
      <w:marTop w:val="0"/>
      <w:marBottom w:val="0"/>
      <w:divBdr>
        <w:top w:val="none" w:sz="0" w:space="0" w:color="auto"/>
        <w:left w:val="none" w:sz="0" w:space="0" w:color="auto"/>
        <w:bottom w:val="none" w:sz="0" w:space="0" w:color="auto"/>
        <w:right w:val="none" w:sz="0" w:space="0" w:color="auto"/>
      </w:divBdr>
    </w:div>
    <w:div w:id="21233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atista.com/statistics/680261/internet-users-niger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92405191773868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08/QMR-06-2013-0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6/267990" TargetMode="External"/><Relationship Id="rId5" Type="http://schemas.openxmlformats.org/officeDocument/2006/relationships/webSettings" Target="webSettings.xml"/><Relationship Id="rId15" Type="http://schemas.openxmlformats.org/officeDocument/2006/relationships/hyperlink" Target="https://rm.coe.int/information-disorder-report/1680764666" TargetMode="External"/><Relationship Id="rId10" Type="http://schemas.openxmlformats.org/officeDocument/2006/relationships/hyperlink" Target="https://doi.org/10.1126/science.aao299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2329/il.v38i1.5068" TargetMode="External"/><Relationship Id="rId14" Type="http://schemas.openxmlformats.org/officeDocument/2006/relationships/hyperlink" Target="https://doi.org/10.1126/science.aap9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9F69-7DBB-40A9-8098-EAC5D96D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55</Pages>
  <Words>17508</Words>
  <Characters>99801</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@seyimanue</cp:lastModifiedBy>
  <cp:revision>220</cp:revision>
  <cp:lastPrinted>2025-09-08T13:41:00Z</cp:lastPrinted>
  <dcterms:created xsi:type="dcterms:W3CDTF">2025-08-19T11:25:00Z</dcterms:created>
  <dcterms:modified xsi:type="dcterms:W3CDTF">2025-10-03T21:27:00Z</dcterms:modified>
</cp:coreProperties>
</file>