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Noto Sans Ahom" w:hAnsi="Carrois Gothic SC"/>
          <w:b/>
          <w:bCs/>
          <w:sz w:val="32"/>
          <w:szCs w:val="32"/>
        </w:rPr>
      </w:pPr>
      <w:bookmarkStart w:id="0" w:name="_GoBack"/>
      <w:bookmarkEnd w:id="0"/>
      <w:r>
        <w:rPr>
          <w:sz w:val="24"/>
          <w:szCs w:val="24"/>
          <w:lang w:val="en-US"/>
        </w:rPr>
        <w:t xml:space="preserve"> </w:t>
      </w:r>
      <w:r>
        <w:rPr>
          <w:rFonts w:ascii="Noto Sans Ahom" w:hAnsi="Symbol"/>
          <w:b/>
          <w:bCs/>
          <w:sz w:val="32"/>
          <w:szCs w:val="32"/>
          <w:lang w:val="en-US"/>
        </w:rPr>
        <w:t>IMPA</w:t>
      </w:r>
      <w:r>
        <w:rPr>
          <w:rFonts w:ascii="Noto Sans Ahom" w:hAnsi="Wingdings"/>
          <w:b/>
          <w:bCs/>
          <w:sz w:val="32"/>
          <w:szCs w:val="32"/>
          <w:lang w:val="en-US"/>
        </w:rPr>
        <w:t>C</w:t>
      </w:r>
      <w:r>
        <w:rPr>
          <w:rFonts w:ascii="Noto Sans Ahom" w:hAnsi="Symbol"/>
          <w:b/>
          <w:bCs/>
          <w:sz w:val="32"/>
          <w:szCs w:val="32"/>
          <w:lang w:val="en-US"/>
        </w:rPr>
        <w:t>T</w:t>
      </w:r>
      <w:r>
        <w:rPr>
          <w:rFonts w:ascii="Noto Sans Ahom" w:hAnsi="Carrois Gothic SC"/>
          <w:b/>
          <w:bCs/>
          <w:sz w:val="32"/>
          <w:szCs w:val="32"/>
          <w:lang w:val="en-US"/>
        </w:rPr>
        <w:t xml:space="preserve"> </w:t>
      </w:r>
      <w:r>
        <w:rPr>
          <w:rFonts w:ascii="Noto Sans Ahom" w:hAnsi="Symbol"/>
          <w:b/>
          <w:bCs/>
          <w:sz w:val="32"/>
          <w:szCs w:val="32"/>
          <w:lang w:val="en-US"/>
        </w:rPr>
        <w:t>OF</w:t>
      </w:r>
      <w:r>
        <w:rPr>
          <w:rFonts w:ascii="Noto Sans Ahom" w:hAnsi="Carrois Gothic SC"/>
          <w:b/>
          <w:bCs/>
          <w:sz w:val="32"/>
          <w:szCs w:val="32"/>
          <w:lang w:val="en-US"/>
        </w:rPr>
        <w:t xml:space="preserve"> </w:t>
      </w:r>
      <w:r>
        <w:rPr>
          <w:rFonts w:ascii="Noto Sans Ahom" w:hAnsi="Symbol"/>
          <w:b/>
          <w:bCs/>
          <w:sz w:val="32"/>
          <w:szCs w:val="32"/>
          <w:lang w:val="en-US"/>
        </w:rPr>
        <w:t>ARTIFI</w:t>
      </w:r>
      <w:r>
        <w:rPr>
          <w:rFonts w:ascii="Noto Sans Ahom" w:hAnsi="Wingdings"/>
          <w:b/>
          <w:bCs/>
          <w:sz w:val="32"/>
          <w:szCs w:val="32"/>
          <w:lang w:val="en-US"/>
        </w:rPr>
        <w:t>C</w:t>
      </w:r>
      <w:r>
        <w:rPr>
          <w:rFonts w:ascii="Noto Sans Ahom" w:hAnsi="Symbol"/>
          <w:b/>
          <w:bCs/>
          <w:sz w:val="32"/>
          <w:szCs w:val="32"/>
          <w:lang w:val="en-US"/>
        </w:rPr>
        <w:t>IA</w:t>
      </w:r>
      <w:r>
        <w:rPr>
          <w:rFonts w:ascii="Noto Sans Ahom" w:hAnsi="Wingdings"/>
          <w:b/>
          <w:bCs/>
          <w:sz w:val="32"/>
          <w:szCs w:val="32"/>
          <w:lang w:val="en-US"/>
        </w:rPr>
        <w:t>L</w:t>
      </w:r>
      <w:r>
        <w:rPr>
          <w:rFonts w:ascii="Noto Sans Ahom" w:hAnsi="Carrois Gothic SC"/>
          <w:b/>
          <w:bCs/>
          <w:sz w:val="32"/>
          <w:szCs w:val="32"/>
          <w:lang w:val="en-US"/>
        </w:rPr>
        <w:t xml:space="preserve"> </w:t>
      </w:r>
      <w:r>
        <w:rPr>
          <w:rFonts w:ascii="Noto Sans Ahom" w:hAnsi="Symbol"/>
          <w:b/>
          <w:bCs/>
          <w:sz w:val="32"/>
          <w:szCs w:val="32"/>
          <w:lang w:val="en-US"/>
        </w:rPr>
        <w:t>INT</w:t>
      </w:r>
      <w:r>
        <w:rPr>
          <w:rFonts w:ascii="Noto Sans Ahom" w:hAnsi="Wingdings"/>
          <w:b/>
          <w:bCs/>
          <w:sz w:val="32"/>
          <w:szCs w:val="32"/>
          <w:lang w:val="en-US"/>
        </w:rPr>
        <w:t>ELL</w:t>
      </w:r>
      <w:r>
        <w:rPr>
          <w:rFonts w:ascii="Noto Sans Ahom" w:hAnsi="Symbol"/>
          <w:b/>
          <w:bCs/>
          <w:sz w:val="32"/>
          <w:szCs w:val="32"/>
          <w:lang w:val="en-US"/>
        </w:rPr>
        <w:t>IG</w:t>
      </w:r>
      <w:r>
        <w:rPr>
          <w:rFonts w:ascii="Noto Sans Ahom" w:hAnsi="Wingdings"/>
          <w:b/>
          <w:bCs/>
          <w:sz w:val="32"/>
          <w:szCs w:val="32"/>
          <w:lang w:val="en-US"/>
        </w:rPr>
        <w:t>E</w:t>
      </w:r>
      <w:r>
        <w:rPr>
          <w:rFonts w:ascii="Noto Sans Ahom" w:hAnsi="Symbol"/>
          <w:b/>
          <w:bCs/>
          <w:sz w:val="32"/>
          <w:szCs w:val="32"/>
          <w:lang w:val="en-US"/>
        </w:rPr>
        <w:t>N</w:t>
      </w:r>
      <w:r>
        <w:rPr>
          <w:rFonts w:ascii="Noto Sans Ahom" w:hAnsi="Wingdings"/>
          <w:b/>
          <w:bCs/>
          <w:sz w:val="32"/>
          <w:szCs w:val="32"/>
          <w:lang w:val="en-US"/>
        </w:rPr>
        <w:t>CE</w:t>
      </w:r>
      <w:r>
        <w:rPr>
          <w:rFonts w:ascii="Noto Sans Ahom" w:hAnsi="Carrois Gothic SC"/>
          <w:b/>
          <w:bCs/>
          <w:sz w:val="32"/>
          <w:szCs w:val="32"/>
          <w:lang w:val="en-US"/>
        </w:rPr>
        <w:t xml:space="preserve"> </w:t>
      </w:r>
      <w:r>
        <w:rPr>
          <w:rFonts w:ascii="Noto Sans Ahom" w:hAnsi="Symbol"/>
          <w:b/>
          <w:bCs/>
          <w:sz w:val="32"/>
          <w:szCs w:val="32"/>
          <w:lang w:val="en-US"/>
        </w:rPr>
        <w:t>ON</w:t>
      </w:r>
      <w:r>
        <w:rPr>
          <w:rFonts w:ascii="Noto Sans Ahom" w:hAnsi="Carrois Gothic SC"/>
          <w:b/>
          <w:bCs/>
          <w:sz w:val="32"/>
          <w:szCs w:val="32"/>
          <w:lang w:val="en-US"/>
        </w:rPr>
        <w:t xml:space="preserve"> </w:t>
      </w:r>
      <w:r>
        <w:rPr>
          <w:rFonts w:ascii="Noto Sans Ahom" w:hAnsi="Wingdings"/>
          <w:b/>
          <w:bCs/>
          <w:sz w:val="32"/>
          <w:szCs w:val="32"/>
          <w:lang w:val="en-US"/>
        </w:rPr>
        <w:t>J</w:t>
      </w:r>
      <w:r>
        <w:rPr>
          <w:rFonts w:ascii="Noto Sans Ahom" w:hAnsi="Symbol"/>
          <w:b/>
          <w:bCs/>
          <w:sz w:val="32"/>
          <w:szCs w:val="32"/>
          <w:lang w:val="en-US"/>
        </w:rPr>
        <w:t>OURNA</w:t>
      </w:r>
      <w:r>
        <w:rPr>
          <w:rFonts w:ascii="Noto Sans Ahom" w:hAnsi="Wingdings"/>
          <w:b/>
          <w:bCs/>
          <w:sz w:val="32"/>
          <w:szCs w:val="32"/>
          <w:lang w:val="en-US"/>
        </w:rPr>
        <w:t>L</w:t>
      </w:r>
      <w:r>
        <w:rPr>
          <w:rFonts w:ascii="Noto Sans Ahom" w:hAnsi="Symbol"/>
          <w:b/>
          <w:bCs/>
          <w:sz w:val="32"/>
          <w:szCs w:val="32"/>
          <w:lang w:val="en-US"/>
        </w:rPr>
        <w:t>ISM</w:t>
      </w:r>
      <w:r>
        <w:rPr>
          <w:rFonts w:ascii="Noto Sans Ahom" w:hAnsi="Carrois Gothic SC"/>
          <w:b/>
          <w:bCs/>
          <w:sz w:val="32"/>
          <w:szCs w:val="32"/>
          <w:lang w:val="en-US"/>
        </w:rPr>
        <w:t xml:space="preserve"> </w:t>
      </w:r>
    </w:p>
    <w:p>
      <w:pPr>
        <w:pStyle w:val="style0"/>
        <w:jc w:val="center"/>
        <w:rPr>
          <w:sz w:val="28"/>
          <w:szCs w:val="28"/>
        </w:rPr>
      </w:pPr>
      <w:r>
        <w:rPr>
          <w:sz w:val="28"/>
          <w:szCs w:val="28"/>
          <w:lang w:val="en-US"/>
        </w:rPr>
        <w:t>(Ethical considerations and the future of News production)</w:t>
      </w:r>
    </w:p>
    <w:p>
      <w:pPr>
        <w:pStyle w:val="style0"/>
        <w:rPr/>
      </w:pPr>
      <w:r>
        <w:rPr>
          <w:lang w:val="en-US"/>
        </w:rPr>
        <w:t xml:space="preserve">  </w:t>
      </w:r>
    </w:p>
    <w:p>
      <w:pPr>
        <w:pStyle w:val="style0"/>
        <w:rPr/>
      </w:pPr>
    </w:p>
    <w:p>
      <w:pPr>
        <w:pStyle w:val="style0"/>
        <w:jc w:val="center"/>
        <w:rPr/>
      </w:pPr>
      <w:r>
        <w:rPr>
          <w:lang w:val="en-US"/>
        </w:rPr>
        <w:t>PREPARED BY:</w:t>
      </w:r>
    </w:p>
    <w:p>
      <w:pPr>
        <w:pStyle w:val="style0"/>
        <w:jc w:val="center"/>
        <w:rPr/>
      </w:pPr>
    </w:p>
    <w:p>
      <w:pPr>
        <w:pStyle w:val="style0"/>
        <w:jc w:val="center"/>
        <w:rPr>
          <w:b/>
          <w:bCs/>
          <w:lang w:val="en-US"/>
        </w:rPr>
      </w:pPr>
      <w:r>
        <w:rPr>
          <w:b/>
          <w:bCs/>
          <w:lang w:val="en-US"/>
        </w:rPr>
        <w:t xml:space="preserve">         ODENIKE ABDULMALIK OPEYEMI                                  </w:t>
      </w:r>
    </w:p>
    <w:p>
      <w:pPr>
        <w:pStyle w:val="style0"/>
        <w:jc w:val="center"/>
        <w:rPr>
          <w:b/>
          <w:bCs/>
        </w:rPr>
      </w:pPr>
      <w:r>
        <w:rPr>
          <w:b/>
          <w:bCs/>
          <w:lang w:val="en-US"/>
        </w:rPr>
        <w:t xml:space="preserve">     ND/23/MAC/PT/0886</w:t>
      </w:r>
    </w:p>
    <w:p>
      <w:pPr>
        <w:pStyle w:val="style0"/>
        <w:jc w:val="left"/>
        <w:rPr>
          <w:b/>
          <w:bCs/>
        </w:rPr>
      </w:pPr>
      <w:r>
        <w:rPr>
          <w:b/>
          <w:bCs/>
          <w:lang w:val="en-US"/>
        </w:rPr>
        <w:t xml:space="preserve">         </w:t>
      </w:r>
    </w:p>
    <w:p>
      <w:pPr>
        <w:pStyle w:val="style0"/>
        <w:jc w:val="left"/>
        <w:rPr>
          <w:b/>
          <w:bCs/>
          <w:lang w:val="en-US"/>
        </w:rPr>
      </w:pPr>
    </w:p>
    <w:p>
      <w:pPr>
        <w:pStyle w:val="style0"/>
        <w:jc w:val="center"/>
        <w:rPr>
          <w:b/>
          <w:bCs/>
          <w:lang w:val="en-US"/>
        </w:rPr>
      </w:pPr>
    </w:p>
    <w:p>
      <w:pPr>
        <w:pStyle w:val="style0"/>
        <w:jc w:val="center"/>
        <w:rPr>
          <w:b/>
          <w:bCs/>
        </w:rPr>
      </w:pPr>
      <w:r>
        <w:rPr>
          <w:b/>
          <w:bCs/>
          <w:lang w:val="en-US"/>
        </w:rPr>
        <w:t>SUBMITTED TO</w:t>
      </w:r>
    </w:p>
    <w:p>
      <w:pPr>
        <w:pStyle w:val="style0"/>
        <w:jc w:val="center"/>
        <w:rPr>
          <w:b/>
          <w:bCs/>
        </w:rPr>
      </w:pPr>
      <w:r>
        <w:rPr>
          <w:b/>
          <w:bCs/>
          <w:lang w:val="en-US"/>
        </w:rPr>
        <w:t>THE DEPARTMENT OF MASS COMMUNICATION</w:t>
      </w:r>
    </w:p>
    <w:p>
      <w:pPr>
        <w:pStyle w:val="style0"/>
        <w:jc w:val="center"/>
        <w:rPr>
          <w:b/>
          <w:bCs/>
        </w:rPr>
      </w:pPr>
      <w:r>
        <w:rPr>
          <w:b/>
          <w:bCs/>
          <w:lang w:val="en-US"/>
        </w:rPr>
        <w:t xml:space="preserve">KWARA STATE POLYTECHNIC </w:t>
      </w:r>
    </w:p>
    <w:p>
      <w:pPr>
        <w:pStyle w:val="style0"/>
        <w:jc w:val="center"/>
        <w:rPr>
          <w:b/>
          <w:bCs/>
        </w:rPr>
      </w:pPr>
      <w:r>
        <w:rPr>
          <w:b/>
          <w:bCs/>
          <w:lang w:val="en-US"/>
        </w:rPr>
        <w:t>INSTITUTE OF INFORMATION AND COMMUNICATION TECHNOLOGY (IICT)</w:t>
      </w:r>
    </w:p>
    <w:p>
      <w:pPr>
        <w:pStyle w:val="style0"/>
        <w:jc w:val="center"/>
        <w:rPr>
          <w:b/>
          <w:bCs/>
        </w:rPr>
      </w:pPr>
      <w:r>
        <w:rPr>
          <w:b/>
          <w:bCs/>
          <w:lang w:val="en-US"/>
        </w:rPr>
        <w:t>P.M.B 1375 ILORIN, KWARA STATE</w:t>
      </w:r>
    </w:p>
    <w:p>
      <w:pPr>
        <w:pStyle w:val="style0"/>
        <w:jc w:val="center"/>
        <w:rPr>
          <w:b/>
          <w:bCs/>
        </w:rPr>
      </w:pPr>
      <w:r>
        <w:rPr>
          <w:b/>
          <w:bCs/>
          <w:lang w:val="en-US"/>
        </w:rPr>
        <w:t>IN PARTIAL FUFILMENT FOR THE AWARD OF NATIONAL DIPLOMA (ND)</w:t>
      </w:r>
    </w:p>
    <w:p>
      <w:pPr>
        <w:pStyle w:val="style0"/>
        <w:jc w:val="center"/>
        <w:rPr>
          <w:b/>
          <w:bCs/>
        </w:rPr>
      </w:pPr>
      <w:r>
        <w:rPr>
          <w:b/>
          <w:bCs/>
          <w:lang w:val="en-US"/>
        </w:rPr>
        <w:t xml:space="preserve">IN MASS COMMUNICATION </w:t>
      </w:r>
    </w:p>
    <w:p>
      <w:pPr>
        <w:pStyle w:val="style0"/>
        <w:jc w:val="center"/>
        <w:rPr>
          <w:b/>
          <w:bCs/>
        </w:rPr>
      </w:pPr>
      <w:r>
        <w:rPr>
          <w:b/>
          <w:bCs/>
          <w:lang w:val="en-US"/>
        </w:rPr>
        <w:t>SUPERVISED BY</w:t>
      </w:r>
    </w:p>
    <w:p>
      <w:pPr>
        <w:pStyle w:val="style0"/>
        <w:jc w:val="center"/>
        <w:rPr>
          <w:b/>
          <w:bCs/>
        </w:rPr>
      </w:pPr>
      <w:r>
        <w:rPr>
          <w:b/>
          <w:bCs/>
          <w:lang w:val="en-US"/>
        </w:rPr>
        <w:t>MR OLUFADI A.B.</w:t>
      </w:r>
    </w:p>
    <w:p>
      <w:pPr>
        <w:pStyle w:val="style0"/>
        <w:jc w:val="center"/>
        <w:rPr>
          <w:b/>
          <w:bCs/>
        </w:rPr>
      </w:pPr>
    </w:p>
    <w:p>
      <w:pPr>
        <w:pStyle w:val="style0"/>
        <w:jc w:val="right"/>
        <w:rPr>
          <w:b/>
          <w:bCs/>
        </w:rPr>
      </w:pPr>
      <w:r>
        <w:rPr>
          <w:b/>
          <w:bCs/>
          <w:lang w:val="en-US"/>
        </w:rPr>
        <w:t>SEPTEMBER,2025</w:t>
      </w:r>
      <w:r>
        <w:rPr>
          <w:b/>
          <w:bCs/>
          <w:lang w:val="en-US"/>
        </w:rPr>
        <w:br w:type="page"/>
      </w:r>
    </w:p>
    <w:p>
      <w:pPr>
        <w:pStyle w:val="style0"/>
        <w:jc w:val="right"/>
        <w:rPr>
          <w:b/>
          <w:bCs/>
        </w:rPr>
      </w:pPr>
    </w:p>
    <w:p>
      <w:pPr>
        <w:pStyle w:val="style0"/>
        <w:jc w:val="center"/>
        <w:rPr>
          <w:b/>
          <w:bCs/>
        </w:rPr>
      </w:pPr>
      <w:r>
        <w:rPr>
          <w:b/>
          <w:bCs/>
          <w:lang w:val="en-US"/>
        </w:rPr>
        <w:t xml:space="preserve">CERTIFICATION </w:t>
      </w:r>
    </w:p>
    <w:p>
      <w:pPr>
        <w:pStyle w:val="style0"/>
        <w:jc w:val="left"/>
        <w:rPr>
          <w:b w:val="false"/>
          <w:bCs w:val="false"/>
        </w:rPr>
      </w:pPr>
      <w:r>
        <w:rPr>
          <w:b w:val="false"/>
          <w:bCs w:val="false"/>
          <w:lang w:val="en-US"/>
        </w:rPr>
        <w:t>This is to project has been read and approved having satisfied the requirements for award of National Diploma in Mass Communication,in the department of mass communication, institute of information communication technology (IICT),Kwara State Polytechnic,Ilorin,Kwara State.</w:t>
      </w:r>
    </w:p>
    <w:p>
      <w:pPr>
        <w:pStyle w:val="style0"/>
        <w:jc w:val="left"/>
        <w:rPr>
          <w:b w:val="false"/>
          <w:bCs w:val="false"/>
        </w:rPr>
      </w:pPr>
    </w:p>
    <w:p>
      <w:pPr>
        <w:pStyle w:val="style0"/>
        <w:jc w:val="left"/>
        <w:rPr>
          <w:b w:val="false"/>
          <w:bCs w:val="false"/>
        </w:rPr>
      </w:pPr>
    </w:p>
    <w:p>
      <w:pPr>
        <w:pStyle w:val="style0"/>
        <w:jc w:val="left"/>
        <w:rPr>
          <w:b w:val="false"/>
          <w:bCs w:val="false"/>
        </w:rPr>
      </w:pPr>
      <w:r>
        <w:rPr>
          <w:b w:val="false"/>
          <w:bCs w:val="false"/>
          <w:lang w:val="en-US"/>
        </w:rPr>
        <w:t>__________________________.                                                                                _______________________</w:t>
      </w:r>
    </w:p>
    <w:p>
      <w:pPr>
        <w:pStyle w:val="style0"/>
        <w:jc w:val="left"/>
        <w:rPr>
          <w:b/>
          <w:bCs/>
        </w:rPr>
      </w:pPr>
      <w:r>
        <w:rPr>
          <w:b/>
          <w:bCs/>
          <w:lang w:val="en-US"/>
        </w:rPr>
        <w:t>MR OLUFADI A.B                                                                                                         DATE</w:t>
      </w:r>
    </w:p>
    <w:p>
      <w:pPr>
        <w:pStyle w:val="style0"/>
        <w:jc w:val="left"/>
        <w:rPr>
          <w:b/>
          <w:bCs/>
        </w:rPr>
      </w:pPr>
      <w:r>
        <w:rPr>
          <w:b/>
          <w:bCs/>
          <w:lang w:val="en-US"/>
        </w:rPr>
        <w:t>( Project Supervisor)</w:t>
      </w:r>
    </w:p>
    <w:p>
      <w:pPr>
        <w:pStyle w:val="style0"/>
        <w:jc w:val="left"/>
        <w:rPr>
          <w:b/>
          <w:bCs/>
        </w:rPr>
      </w:pPr>
    </w:p>
    <w:p>
      <w:pPr>
        <w:pStyle w:val="style0"/>
        <w:jc w:val="left"/>
        <w:rPr>
          <w:b/>
          <w:bCs/>
        </w:rPr>
      </w:pPr>
      <w:r>
        <w:rPr>
          <w:b/>
          <w:bCs/>
          <w:lang w:val="en-US"/>
        </w:rPr>
        <w:t>__________________________.                                                                              _______________________</w:t>
      </w:r>
    </w:p>
    <w:p>
      <w:pPr>
        <w:pStyle w:val="style0"/>
        <w:jc w:val="left"/>
        <w:rPr>
          <w:b/>
          <w:bCs/>
        </w:rPr>
      </w:pPr>
      <w:r>
        <w:rPr>
          <w:b/>
          <w:bCs/>
          <w:lang w:val="en-US"/>
        </w:rPr>
        <w:t>MRS OPALEKE G.T.                                                                                                    DATE</w:t>
      </w:r>
    </w:p>
    <w:p>
      <w:pPr>
        <w:pStyle w:val="style0"/>
        <w:jc w:val="left"/>
        <w:rPr>
          <w:b/>
          <w:bCs/>
        </w:rPr>
      </w:pPr>
      <w:r>
        <w:rPr>
          <w:b/>
          <w:bCs/>
          <w:lang w:val="en-US"/>
        </w:rPr>
        <w:t>( Project Coordinator )</w:t>
      </w:r>
    </w:p>
    <w:p>
      <w:pPr>
        <w:pStyle w:val="style0"/>
        <w:jc w:val="left"/>
        <w:rPr>
          <w:b/>
          <w:bCs/>
        </w:rPr>
      </w:pPr>
    </w:p>
    <w:p>
      <w:pPr>
        <w:pStyle w:val="style0"/>
        <w:jc w:val="left"/>
        <w:rPr>
          <w:b/>
          <w:bCs/>
        </w:rPr>
      </w:pPr>
      <w:r>
        <w:rPr>
          <w:b/>
          <w:bCs/>
          <w:lang w:val="en-US"/>
        </w:rPr>
        <w:t>__________________________.                                                                              _______________________</w:t>
      </w:r>
    </w:p>
    <w:p>
      <w:pPr>
        <w:pStyle w:val="style0"/>
        <w:jc w:val="left"/>
        <w:rPr>
          <w:b/>
          <w:bCs/>
        </w:rPr>
      </w:pPr>
      <w:r>
        <w:rPr>
          <w:b/>
          <w:bCs/>
          <w:lang w:val="en-US"/>
        </w:rPr>
        <w:t>MR OLOHUGBEBE F.                                                                                                DATE</w:t>
      </w:r>
    </w:p>
    <w:p>
      <w:pPr>
        <w:pStyle w:val="style0"/>
        <w:jc w:val="left"/>
        <w:rPr>
          <w:b/>
          <w:bCs/>
        </w:rPr>
      </w:pPr>
      <w:r>
        <w:rPr>
          <w:b/>
          <w:bCs/>
          <w:lang w:val="en-US"/>
        </w:rPr>
        <w:t>(Head of department)</w:t>
      </w:r>
    </w:p>
    <w:p>
      <w:pPr>
        <w:pStyle w:val="style0"/>
        <w:jc w:val="left"/>
        <w:rPr>
          <w:b/>
          <w:bCs/>
        </w:rPr>
      </w:pPr>
    </w:p>
    <w:p>
      <w:pPr>
        <w:pStyle w:val="style0"/>
        <w:jc w:val="left"/>
        <w:rPr>
          <w:b/>
          <w:bCs/>
          <w:lang w:val="en-US"/>
        </w:rPr>
      </w:pPr>
      <w:r>
        <w:rPr>
          <w:b/>
          <w:bCs/>
          <w:lang w:val="en-US"/>
        </w:rPr>
        <w:t>__________________________.                                                                              _______________________</w:t>
      </w:r>
    </w:p>
    <w:p>
      <w:pPr>
        <w:pStyle w:val="style0"/>
        <w:jc w:val="left"/>
        <w:rPr>
          <w:b/>
          <w:bCs/>
        </w:rPr>
      </w:pPr>
      <w:r>
        <w:rPr>
          <w:b/>
          <w:bCs/>
          <w:lang w:val="en-US"/>
        </w:rPr>
        <w:t>EXTERNAL EXAMINER.                                                                                              DATE</w:t>
      </w:r>
    </w:p>
    <w:p>
      <w:pPr>
        <w:pStyle w:val="style0"/>
        <w:jc w:val="left"/>
        <w:rPr>
          <w:b/>
          <w:bCs/>
        </w:rPr>
      </w:pPr>
    </w:p>
    <w:p>
      <w:pPr>
        <w:pStyle w:val="style0"/>
        <w:jc w:val="left"/>
        <w:rPr>
          <w:b/>
          <w:bCs/>
        </w:rPr>
      </w:pPr>
    </w:p>
    <w:p>
      <w:pPr>
        <w:pStyle w:val="style0"/>
        <w:jc w:val="left"/>
        <w:rPr>
          <w:b/>
          <w:bCs/>
        </w:rPr>
      </w:pPr>
    </w:p>
    <w:p>
      <w:pPr>
        <w:pStyle w:val="style0"/>
        <w:jc w:val="left"/>
        <w:rPr>
          <w:b/>
          <w:bCs/>
        </w:rPr>
      </w:pPr>
    </w:p>
    <w:p>
      <w:pPr>
        <w:pStyle w:val="style0"/>
        <w:jc w:val="left"/>
        <w:rPr>
          <w:b/>
          <w:bCs/>
        </w:rPr>
      </w:pPr>
    </w:p>
    <w:p>
      <w:pPr>
        <w:pStyle w:val="style0"/>
        <w:jc w:val="left"/>
        <w:rPr>
          <w:b/>
          <w:bCs/>
        </w:rPr>
      </w:pPr>
    </w:p>
    <w:p>
      <w:pPr>
        <w:pStyle w:val="style0"/>
        <w:jc w:val="center"/>
        <w:rPr>
          <w:b/>
          <w:bCs/>
        </w:rPr>
      </w:pPr>
      <w:r>
        <w:rPr>
          <w:b/>
          <w:bCs/>
          <w:lang w:val="en-US"/>
        </w:rPr>
        <w:t xml:space="preserve">DEDICATION </w:t>
      </w:r>
    </w:p>
    <w:p>
      <w:pPr>
        <w:pStyle w:val="style0"/>
        <w:jc w:val="left"/>
        <w:rPr>
          <w:b w:val="false"/>
          <w:bCs w:val="false"/>
        </w:rPr>
      </w:pPr>
      <w:r>
        <w:rPr>
          <w:b/>
          <w:bCs/>
          <w:lang w:val="en-US"/>
        </w:rPr>
        <w:t xml:space="preserve">         </w:t>
      </w:r>
      <w:r>
        <w:rPr>
          <w:b w:val="false"/>
          <w:bCs w:val="false"/>
          <w:lang w:val="en-US"/>
        </w:rPr>
        <w:t xml:space="preserve">This project work is dedicated to God Almighty and to our family,for their unwavering support and for driving us to succeed and also to the pursuit of knowledge and understanding </w:t>
      </w: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left"/>
        <w:rPr>
          <w:b w:val="false"/>
          <w:bCs w:val="false"/>
        </w:rPr>
      </w:pPr>
    </w:p>
    <w:p>
      <w:pPr>
        <w:pStyle w:val="style0"/>
        <w:jc w:val="center"/>
        <w:rPr>
          <w:b/>
          <w:bCs/>
        </w:rPr>
      </w:pPr>
      <w:r>
        <w:rPr>
          <w:b/>
          <w:bCs/>
          <w:lang w:val="en-US"/>
        </w:rPr>
        <w:t xml:space="preserve">ACKNOWLEDGEMENT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magnify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kindness,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protection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bestowed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acknowledgement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wonderful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Odenike)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pleasure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treasure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children,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fruit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labor.</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competent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Olufadi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Ayuba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Balarabe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supervising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qualified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ingrate,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siblings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Aunty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Fatimah,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Aunty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Khadijah,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Nasrudeen,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Ajoke,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Mahmud,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Jamiu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Balogun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(Daddy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Mahmud)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entire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financially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spiritually,I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Jazakumullah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Khairan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Jazah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center"/>
        <w:rPr>
          <w:b/>
          <w:bCs/>
        </w:rPr>
      </w:pPr>
      <w:r>
        <w:rPr>
          <w:b/>
          <w:bCs/>
          <w:lang w:val="en-US"/>
        </w:rPr>
        <w:t xml:space="preserve">TABLE OF CONTENT </w:t>
      </w:r>
    </w:p>
    <w:p>
      <w:pPr>
        <w:pStyle w:val="style0"/>
        <w:ind w:firstLineChars="200"/>
        <w:jc w:val="left"/>
        <w:rPr>
          <w:b w:val="false"/>
          <w:bCs w:val="false"/>
          <w:lang w:val="en-US"/>
        </w:rPr>
      </w:pPr>
      <w:r>
        <w:rPr>
          <w:b w:val="false"/>
          <w:bCs w:val="false"/>
          <w:lang w:val="en-US"/>
        </w:rPr>
        <w:t xml:space="preserve">Title page                                                                                                                                              i   </w:t>
      </w:r>
    </w:p>
    <w:p>
      <w:pPr>
        <w:pStyle w:val="style0"/>
        <w:ind w:firstLineChars="200"/>
        <w:jc w:val="left"/>
        <w:rPr>
          <w:b w:val="false"/>
          <w:bCs w:val="false"/>
          <w:lang w:val="en-US"/>
        </w:rPr>
      </w:pPr>
      <w:r>
        <w:rPr>
          <w:b w:val="false"/>
          <w:bCs w:val="false"/>
          <w:lang w:val="en-US"/>
        </w:rPr>
        <w:t xml:space="preserve">Certification                                                                                                                                         ii      </w:t>
      </w:r>
    </w:p>
    <w:p>
      <w:pPr>
        <w:pStyle w:val="style0"/>
        <w:ind w:firstLineChars="200"/>
        <w:jc w:val="left"/>
        <w:rPr>
          <w:b w:val="false"/>
          <w:bCs w:val="false"/>
          <w:lang w:val="en-US"/>
        </w:rPr>
      </w:pPr>
      <w:r>
        <w:rPr>
          <w:b w:val="false"/>
          <w:bCs w:val="false"/>
          <w:lang w:val="en-US"/>
        </w:rPr>
        <w:t>Dedication                                                                                                                                            iii</w:t>
      </w:r>
    </w:p>
    <w:p>
      <w:pPr>
        <w:pStyle w:val="style0"/>
        <w:ind w:firstLineChars="200"/>
        <w:jc w:val="left"/>
        <w:rPr>
          <w:b w:val="false"/>
          <w:bCs w:val="false"/>
          <w:lang w:val="en-US"/>
        </w:rPr>
      </w:pPr>
      <w:r>
        <w:rPr>
          <w:b w:val="false"/>
          <w:bCs w:val="false"/>
          <w:lang w:val="en-US"/>
        </w:rPr>
        <w:t>Acknowledgement                                                                                                                              iv</w:t>
      </w:r>
    </w:p>
    <w:p>
      <w:pPr>
        <w:pStyle w:val="style0"/>
        <w:ind w:firstLineChars="200"/>
        <w:jc w:val="left"/>
        <w:rPr>
          <w:b w:val="false"/>
          <w:bCs w:val="false"/>
          <w:lang w:val="en-US"/>
        </w:rPr>
      </w:pPr>
      <w:r>
        <w:rPr>
          <w:b w:val="false"/>
          <w:bCs w:val="false"/>
          <w:lang w:val="en-US"/>
        </w:rPr>
        <w:t>Table of content                                                                                                                                  v</w:t>
      </w:r>
    </w:p>
    <w:p>
      <w:pPr>
        <w:pStyle w:val="style0"/>
        <w:ind w:firstLineChars="200"/>
        <w:jc w:val="left"/>
        <w:rPr>
          <w:b/>
          <w:bCs/>
          <w:lang w:val="en-US"/>
        </w:rPr>
      </w:pPr>
      <w:r>
        <w:rPr>
          <w:b/>
          <w:bCs/>
          <w:lang w:val="en-US"/>
        </w:rPr>
        <w:t xml:space="preserve"> CHAPTER ONE.                                                                                                                                  1    </w:t>
      </w:r>
    </w:p>
    <w:p>
      <w:pPr>
        <w:pStyle w:val="style0"/>
        <w:ind w:firstLineChars="200"/>
        <w:jc w:val="left"/>
        <w:rPr>
          <w:b w:val="false"/>
          <w:bCs w:val="false"/>
          <w:lang w:val="en-US"/>
        </w:rPr>
      </w:pPr>
      <w:r>
        <w:rPr>
          <w:b w:val="false"/>
          <w:bCs w:val="false"/>
          <w:lang w:val="en-US"/>
        </w:rPr>
        <w:t xml:space="preserve">1.0 Introduction </w:t>
      </w:r>
      <w:r>
        <w:rPr>
          <w:b/>
          <w:bCs/>
          <w:lang w:val="en-US"/>
        </w:rPr>
        <w:t xml:space="preserve">.                                                                                                                            </w:t>
      </w:r>
      <w:r>
        <w:rPr>
          <w:b w:val="false"/>
          <w:bCs w:val="false"/>
          <w:lang w:val="en-US"/>
        </w:rPr>
        <w:t xml:space="preserve">     1    </w:t>
      </w:r>
    </w:p>
    <w:p>
      <w:pPr>
        <w:pStyle w:val="style0"/>
        <w:ind w:firstLineChars="200"/>
        <w:jc w:val="left"/>
        <w:rPr>
          <w:b w:val="false"/>
          <w:bCs w:val="false"/>
        </w:rPr>
      </w:pPr>
      <w:r>
        <w:rPr>
          <w:b w:val="false"/>
          <w:bCs w:val="false"/>
          <w:lang w:val="en-US"/>
        </w:rPr>
        <w:t>1.1 Background of study</w:t>
      </w:r>
      <w:r>
        <w:rPr>
          <w:b/>
          <w:bCs/>
          <w:lang w:val="en-US"/>
        </w:rPr>
        <w:t xml:space="preserve">.                                                                                                              </w:t>
      </w:r>
      <w:r>
        <w:rPr>
          <w:b w:val="false"/>
          <w:bCs w:val="false"/>
          <w:lang w:val="en-US"/>
        </w:rPr>
        <w:t xml:space="preserve">     1   </w:t>
      </w:r>
    </w:p>
    <w:p>
      <w:pPr>
        <w:pStyle w:val="style0"/>
        <w:ind w:firstLineChars="200"/>
        <w:jc w:val="left"/>
        <w:rPr>
          <w:b w:val="false"/>
          <w:bCs w:val="false"/>
        </w:rPr>
      </w:pPr>
      <w:r>
        <w:rPr>
          <w:b w:val="false"/>
          <w:bCs w:val="false"/>
          <w:lang w:val="en-US"/>
        </w:rPr>
        <w:t xml:space="preserve">1.2 Statement of problem </w:t>
      </w:r>
      <w:r>
        <w:rPr>
          <w:b/>
          <w:bCs/>
          <w:lang w:val="en-US"/>
        </w:rPr>
        <w:t xml:space="preserve">                                                                                                                 </w:t>
      </w:r>
      <w:r>
        <w:rPr>
          <w:b w:val="false"/>
          <w:bCs w:val="false"/>
          <w:lang w:val="en-US"/>
        </w:rPr>
        <w:t>5</w:t>
      </w:r>
      <w:r>
        <w:rPr>
          <w:b/>
          <w:bCs/>
          <w:lang w:val="en-US"/>
        </w:rPr>
        <w:t xml:space="preserve"> </w:t>
      </w:r>
    </w:p>
    <w:p>
      <w:pPr>
        <w:pStyle w:val="style0"/>
        <w:ind w:firstLineChars="200"/>
        <w:jc w:val="left"/>
        <w:rPr>
          <w:b w:val="false"/>
          <w:bCs w:val="false"/>
        </w:rPr>
      </w:pPr>
      <w:r>
        <w:rPr>
          <w:b w:val="false"/>
          <w:bCs w:val="false"/>
          <w:lang w:val="en-US"/>
        </w:rPr>
        <w:t xml:space="preserve">1.3 Objective of the study                                                                                                                  5 </w:t>
      </w:r>
    </w:p>
    <w:p>
      <w:pPr>
        <w:pStyle w:val="style0"/>
        <w:ind w:firstLineChars="200"/>
        <w:jc w:val="left"/>
        <w:rPr>
          <w:b w:val="false"/>
          <w:bCs w:val="false"/>
        </w:rPr>
      </w:pPr>
      <w:r>
        <w:rPr>
          <w:b w:val="false"/>
          <w:bCs w:val="false"/>
          <w:lang w:val="en-US"/>
        </w:rPr>
        <w:t xml:space="preserve">1.4 Research Question                                                                                                                       5 </w:t>
      </w:r>
    </w:p>
    <w:p>
      <w:pPr>
        <w:pStyle w:val="style0"/>
        <w:ind w:firstLineChars="200"/>
        <w:jc w:val="left"/>
        <w:rPr>
          <w:b w:val="false"/>
          <w:bCs w:val="false"/>
        </w:rPr>
      </w:pPr>
      <w:r>
        <w:rPr>
          <w:b w:val="false"/>
          <w:bCs w:val="false"/>
          <w:lang w:val="en-US"/>
        </w:rPr>
        <w:t xml:space="preserve">1.5 Research Hypothesis                                                                                                                   6 </w:t>
      </w:r>
    </w:p>
    <w:p>
      <w:pPr>
        <w:pStyle w:val="style0"/>
        <w:ind w:firstLineChars="200"/>
        <w:jc w:val="left"/>
        <w:rPr>
          <w:b w:val="false"/>
          <w:bCs w:val="false"/>
        </w:rPr>
      </w:pPr>
      <w:r>
        <w:rPr>
          <w:b w:val="false"/>
          <w:bCs w:val="false"/>
          <w:lang w:val="en-US"/>
        </w:rPr>
        <w:t xml:space="preserve">1.6 Significant of study                                                                                                                      6 </w:t>
      </w:r>
    </w:p>
    <w:p>
      <w:pPr>
        <w:pStyle w:val="style0"/>
        <w:ind w:firstLineChars="200"/>
        <w:jc w:val="left"/>
        <w:rPr>
          <w:b w:val="false"/>
          <w:bCs w:val="false"/>
        </w:rPr>
      </w:pPr>
      <w:r>
        <w:rPr>
          <w:b w:val="false"/>
          <w:bCs w:val="false"/>
          <w:lang w:val="en-US"/>
        </w:rPr>
        <w:t xml:space="preserve">1.7 Definition of terms                                                                                                                        6 </w:t>
      </w:r>
    </w:p>
    <w:p>
      <w:pPr>
        <w:pStyle w:val="style0"/>
        <w:ind w:firstLineChars="200"/>
        <w:jc w:val="left"/>
        <w:rPr>
          <w:b w:val="false"/>
          <w:bCs w:val="false"/>
        </w:rPr>
      </w:pPr>
      <w:r>
        <w:rPr>
          <w:b/>
          <w:bCs/>
          <w:lang w:val="en-US"/>
        </w:rPr>
        <w:t>CHAPTER TWO                                                                                                                                    8</w:t>
      </w:r>
    </w:p>
    <w:p>
      <w:pPr>
        <w:pStyle w:val="style0"/>
        <w:ind w:firstLineChars="200"/>
        <w:jc w:val="left"/>
        <w:rPr>
          <w:b w:val="false"/>
          <w:bCs w:val="false"/>
        </w:rPr>
      </w:pPr>
      <w:r>
        <w:rPr>
          <w:b/>
          <w:bCs/>
          <w:lang w:val="en-US"/>
        </w:rPr>
        <w:t>LITERATURE REVIEW</w:t>
      </w:r>
    </w:p>
    <w:p>
      <w:pPr>
        <w:pStyle w:val="style0"/>
        <w:ind w:firstLineChars="200"/>
        <w:jc w:val="left"/>
        <w:rPr>
          <w:b/>
          <w:bCs/>
        </w:rPr>
      </w:pPr>
      <w:r>
        <w:rPr>
          <w:b w:val="false"/>
          <w:bCs w:val="false"/>
          <w:lang w:val="en-US"/>
        </w:rPr>
        <w:t xml:space="preserve">2.0 Introduction .                                                                                                                                 8   </w:t>
      </w:r>
      <w:r>
        <w:rPr>
          <w:b/>
          <w:bCs/>
          <w:lang w:val="en-US"/>
        </w:rPr>
        <w:t xml:space="preserve"> </w:t>
      </w:r>
    </w:p>
    <w:p>
      <w:pPr>
        <w:pStyle w:val="style0"/>
        <w:ind w:firstLineChars="200"/>
        <w:jc w:val="left"/>
        <w:rPr>
          <w:b/>
          <w:bCs/>
          <w:lang w:val="en-US"/>
        </w:rPr>
      </w:pPr>
      <w:r>
        <w:rPr>
          <w:b w:val="false"/>
          <w:bCs w:val="false"/>
          <w:lang w:val="en-US"/>
        </w:rPr>
        <w:t xml:space="preserve">2.1 Conceptual framework.         </w:t>
      </w:r>
      <w:r>
        <w:rPr>
          <w:b/>
          <w:bCs/>
          <w:lang w:val="en-US"/>
        </w:rPr>
        <w:t xml:space="preserve">                                                                                                      </w:t>
      </w:r>
      <w:r>
        <w:rPr>
          <w:b w:val="false"/>
          <w:bCs w:val="false"/>
          <w:lang w:val="en-US"/>
        </w:rPr>
        <w:t>8</w:t>
      </w:r>
      <w:r>
        <w:rPr>
          <w:b/>
          <w:bCs/>
          <w:lang w:val="en-US"/>
        </w:rPr>
        <w:t xml:space="preserve">  </w:t>
      </w:r>
    </w:p>
    <w:p>
      <w:pPr>
        <w:pStyle w:val="style0"/>
        <w:ind w:firstLineChars="200"/>
        <w:jc w:val="left"/>
        <w:rPr>
          <w:b w:val="false"/>
          <w:bCs w:val="false"/>
        </w:rPr>
      </w:pPr>
      <w:r>
        <w:rPr>
          <w:b w:val="false"/>
          <w:bCs w:val="false"/>
          <w:lang w:val="en-US"/>
        </w:rPr>
        <w:t xml:space="preserve">2.2 Theoretical framework.                                                                                                             10   </w:t>
      </w:r>
    </w:p>
    <w:p>
      <w:pPr>
        <w:pStyle w:val="style0"/>
        <w:ind w:firstLineChars="200"/>
        <w:jc w:val="left"/>
        <w:rPr>
          <w:b/>
          <w:bCs/>
        </w:rPr>
      </w:pPr>
      <w:r>
        <w:rPr>
          <w:b w:val="false"/>
          <w:bCs w:val="false"/>
          <w:lang w:val="en-US"/>
        </w:rPr>
        <w:t xml:space="preserve">2.3 Emperical framework.                               </w:t>
      </w:r>
      <w:r>
        <w:rPr>
          <w:b/>
          <w:bCs/>
          <w:lang w:val="en-US"/>
        </w:rPr>
        <w:t xml:space="preserve">                                                                                 </w:t>
      </w:r>
      <w:r>
        <w:rPr>
          <w:b w:val="false"/>
          <w:bCs w:val="false"/>
          <w:lang w:val="en-US"/>
        </w:rPr>
        <w:t>11</w:t>
      </w:r>
    </w:p>
    <w:p>
      <w:pPr>
        <w:pStyle w:val="style0"/>
        <w:ind w:firstLineChars="200"/>
        <w:jc w:val="left"/>
        <w:rPr>
          <w:b/>
          <w:bCs/>
        </w:rPr>
      </w:pPr>
      <w:r>
        <w:rPr>
          <w:b w:val="false"/>
          <w:bCs w:val="false"/>
          <w:lang w:val="en-US"/>
        </w:rPr>
        <w:t>2.4 Summary of literature review                                                                                                    15</w:t>
      </w:r>
    </w:p>
    <w:p>
      <w:pPr>
        <w:pStyle w:val="style0"/>
        <w:ind w:firstLineChars="200"/>
        <w:jc w:val="left"/>
        <w:rPr>
          <w:b/>
          <w:bCs/>
          <w:lang w:val="en-US"/>
        </w:rPr>
      </w:pPr>
    </w:p>
    <w:p>
      <w:pPr>
        <w:pStyle w:val="style0"/>
        <w:ind w:firstLineChars="200"/>
        <w:jc w:val="left"/>
        <w:rPr>
          <w:b/>
          <w:bCs/>
          <w:lang w:val="en-US"/>
        </w:rPr>
      </w:pPr>
    </w:p>
    <w:p>
      <w:pPr>
        <w:pStyle w:val="style0"/>
        <w:ind w:firstLineChars="200"/>
        <w:jc w:val="left"/>
        <w:rPr>
          <w:b/>
          <w:bCs/>
          <w:lang w:val="en-US"/>
        </w:rPr>
      </w:pPr>
    </w:p>
    <w:p>
      <w:pPr>
        <w:pStyle w:val="style0"/>
        <w:ind w:firstLineChars="200"/>
        <w:jc w:val="left"/>
        <w:rPr>
          <w:b/>
          <w:bCs/>
        </w:rPr>
      </w:pPr>
      <w:r>
        <w:rPr>
          <w:b/>
          <w:bCs/>
          <w:lang w:val="en-US"/>
        </w:rPr>
        <w:t xml:space="preserve">CHAPTER THREE </w:t>
      </w:r>
    </w:p>
    <w:p>
      <w:pPr>
        <w:pStyle w:val="style0"/>
        <w:ind w:firstLineChars="200"/>
        <w:jc w:val="left"/>
        <w:rPr>
          <w:b/>
          <w:bCs/>
        </w:rPr>
      </w:pPr>
      <w:r>
        <w:rPr>
          <w:b/>
          <w:bCs/>
          <w:lang w:val="en-US"/>
        </w:rPr>
        <w:t>RESEARCH METHODOLOGY.                                                                                                         16</w:t>
      </w:r>
    </w:p>
    <w:p>
      <w:pPr>
        <w:pStyle w:val="style0"/>
        <w:ind w:firstLineChars="200"/>
        <w:jc w:val="left"/>
        <w:rPr>
          <w:b w:val="false"/>
          <w:bCs w:val="false"/>
        </w:rPr>
      </w:pPr>
      <w:r>
        <w:rPr>
          <w:b w:val="false"/>
          <w:bCs w:val="false"/>
          <w:lang w:val="en-US"/>
        </w:rPr>
        <w:t>3.0 Introduction .                                                                                                                               16</w:t>
      </w:r>
    </w:p>
    <w:p>
      <w:pPr>
        <w:pStyle w:val="style0"/>
        <w:ind w:firstLineChars="200"/>
        <w:jc w:val="left"/>
        <w:rPr>
          <w:b w:val="false"/>
          <w:bCs w:val="false"/>
        </w:rPr>
      </w:pPr>
      <w:r>
        <w:rPr>
          <w:b w:val="false"/>
          <w:bCs w:val="false"/>
          <w:lang w:val="en-US"/>
        </w:rPr>
        <w:t>3.1 Population of study                                                                                                                    16</w:t>
      </w:r>
    </w:p>
    <w:p>
      <w:pPr>
        <w:pStyle w:val="style0"/>
        <w:ind w:firstLineChars="200"/>
        <w:jc w:val="left"/>
        <w:rPr>
          <w:b w:val="false"/>
          <w:bCs w:val="false"/>
        </w:rPr>
      </w:pPr>
      <w:r>
        <w:rPr>
          <w:b w:val="false"/>
          <w:bCs w:val="false"/>
          <w:lang w:val="en-US"/>
        </w:rPr>
        <w:t>3.2 Sample size and sampling techniques                                                                                   17</w:t>
      </w:r>
    </w:p>
    <w:p>
      <w:pPr>
        <w:pStyle w:val="style0"/>
        <w:ind w:firstLineChars="200"/>
        <w:jc w:val="left"/>
        <w:rPr>
          <w:b w:val="false"/>
          <w:bCs w:val="false"/>
        </w:rPr>
      </w:pPr>
      <w:r>
        <w:rPr>
          <w:b w:val="false"/>
          <w:bCs w:val="false"/>
          <w:lang w:val="en-US"/>
        </w:rPr>
        <w:t>3.2 Method of data collection.                                                                                                        18</w:t>
      </w:r>
    </w:p>
    <w:p>
      <w:pPr>
        <w:pStyle w:val="style0"/>
        <w:ind w:firstLineChars="200"/>
        <w:jc w:val="left"/>
        <w:rPr>
          <w:b w:val="false"/>
          <w:bCs w:val="false"/>
        </w:rPr>
      </w:pPr>
      <w:r>
        <w:rPr>
          <w:b w:val="false"/>
          <w:bCs w:val="false"/>
          <w:lang w:val="en-US"/>
        </w:rPr>
        <w:t>3.3Instrument of data collection.                                                                                                   19</w:t>
      </w:r>
    </w:p>
    <w:p>
      <w:pPr>
        <w:pStyle w:val="style0"/>
        <w:ind w:firstLineChars="200"/>
        <w:jc w:val="left"/>
        <w:rPr>
          <w:b w:val="false"/>
          <w:bCs w:val="false"/>
        </w:rPr>
      </w:pPr>
      <w:r>
        <w:rPr>
          <w:b w:val="false"/>
          <w:bCs w:val="false"/>
          <w:lang w:val="en-US"/>
        </w:rPr>
        <w:t>3.4 Historical background of the research                                                                                    20</w:t>
      </w:r>
    </w:p>
    <w:p>
      <w:pPr>
        <w:pStyle w:val="style0"/>
        <w:ind w:firstLineChars="200"/>
        <w:jc w:val="left"/>
        <w:rPr>
          <w:b w:val="false"/>
          <w:bCs w:val="false"/>
        </w:rPr>
      </w:pPr>
      <w:r>
        <w:rPr>
          <w:b w:val="false"/>
          <w:bCs w:val="false"/>
          <w:lang w:val="en-US"/>
        </w:rPr>
        <w:t>3.5 Summary                                                                                                                                      21</w:t>
      </w:r>
    </w:p>
    <w:p>
      <w:pPr>
        <w:pStyle w:val="style0"/>
        <w:ind w:firstLineChars="200"/>
        <w:jc w:val="left"/>
        <w:rPr>
          <w:b/>
          <w:bCs/>
        </w:rPr>
      </w:pPr>
      <w:r>
        <w:rPr>
          <w:b/>
          <w:bCs/>
          <w:lang w:val="en-US"/>
        </w:rPr>
        <w:t>CHAPTER FOUR</w:t>
      </w:r>
    </w:p>
    <w:p>
      <w:pPr>
        <w:pStyle w:val="style0"/>
        <w:ind w:firstLineChars="200"/>
        <w:jc w:val="left"/>
        <w:rPr>
          <w:b/>
          <w:bCs/>
        </w:rPr>
      </w:pPr>
      <w:r>
        <w:rPr>
          <w:b/>
          <w:bCs/>
          <w:lang w:val="en-US"/>
        </w:rPr>
        <w:t>DATA PRESENTATION, ANALYSIS AND INTERPRETATION                                                     22</w:t>
      </w:r>
    </w:p>
    <w:p>
      <w:pPr>
        <w:pStyle w:val="style0"/>
        <w:ind w:firstLineChars="200"/>
        <w:jc w:val="left"/>
        <w:rPr>
          <w:b w:val="false"/>
          <w:bCs w:val="false"/>
        </w:rPr>
      </w:pPr>
      <w:r>
        <w:rPr>
          <w:b w:val="false"/>
          <w:bCs w:val="false"/>
          <w:lang w:val="en-US"/>
        </w:rPr>
        <w:t>4.0 Introduction .                                                                                                                               22</w:t>
      </w:r>
    </w:p>
    <w:p>
      <w:pPr>
        <w:pStyle w:val="style0"/>
        <w:ind w:firstLineChars="200"/>
        <w:jc w:val="left"/>
        <w:rPr>
          <w:b w:val="false"/>
          <w:bCs w:val="false"/>
        </w:rPr>
      </w:pPr>
      <w:r>
        <w:rPr>
          <w:b w:val="false"/>
          <w:bCs w:val="false"/>
          <w:lang w:val="en-US"/>
        </w:rPr>
        <w:t>4.1 Data presentation and interpretation.                                                                                     22</w:t>
      </w:r>
    </w:p>
    <w:p>
      <w:pPr>
        <w:pStyle w:val="style0"/>
        <w:ind w:firstLineChars="200"/>
        <w:jc w:val="left"/>
        <w:rPr>
          <w:b w:val="false"/>
          <w:bCs w:val="false"/>
        </w:rPr>
      </w:pPr>
      <w:r>
        <w:rPr>
          <w:b w:val="false"/>
          <w:bCs w:val="false"/>
          <w:lang w:val="en-US"/>
        </w:rPr>
        <w:t>4.2 Analysis of research Question.                                                                                                34</w:t>
      </w:r>
    </w:p>
    <w:p>
      <w:pPr>
        <w:pStyle w:val="style0"/>
        <w:ind w:firstLineChars="200"/>
        <w:jc w:val="left"/>
        <w:rPr>
          <w:b w:val="false"/>
          <w:bCs w:val="false"/>
        </w:rPr>
      </w:pPr>
      <w:r>
        <w:rPr>
          <w:b w:val="false"/>
          <w:bCs w:val="false"/>
          <w:lang w:val="en-US"/>
        </w:rPr>
        <w:t>4.3 Discussion of Findings                                                                                                              36</w:t>
      </w:r>
    </w:p>
    <w:p>
      <w:pPr>
        <w:pStyle w:val="style0"/>
        <w:ind w:firstLineChars="200"/>
        <w:jc w:val="left"/>
        <w:rPr>
          <w:b/>
          <w:bCs/>
        </w:rPr>
      </w:pPr>
      <w:r>
        <w:rPr>
          <w:b/>
          <w:bCs/>
          <w:lang w:val="en-US"/>
        </w:rPr>
        <w:t>CHAPTER FIVE</w:t>
      </w:r>
    </w:p>
    <w:p>
      <w:pPr>
        <w:pStyle w:val="style0"/>
        <w:ind w:firstLineChars="200"/>
        <w:jc w:val="left"/>
        <w:rPr>
          <w:b/>
          <w:bCs/>
        </w:rPr>
      </w:pPr>
      <w:r>
        <w:rPr>
          <w:b/>
          <w:bCs/>
          <w:lang w:val="en-US"/>
        </w:rPr>
        <w:t>SUMMARY, CONCLUSION AND RECOMMENDATIONS                                                            37</w:t>
      </w:r>
    </w:p>
    <w:p>
      <w:pPr>
        <w:pStyle w:val="style0"/>
        <w:ind w:firstLineChars="200"/>
        <w:jc w:val="left"/>
        <w:rPr>
          <w:b w:val="false"/>
          <w:bCs w:val="false"/>
        </w:rPr>
      </w:pPr>
      <w:r>
        <w:rPr>
          <w:b w:val="false"/>
          <w:bCs w:val="false"/>
          <w:lang w:val="en-US"/>
        </w:rPr>
        <w:t>5.1 Summary .                                                                                                                                  37</w:t>
      </w:r>
    </w:p>
    <w:p>
      <w:pPr>
        <w:pStyle w:val="style0"/>
        <w:ind w:firstLineChars="200"/>
        <w:jc w:val="left"/>
        <w:rPr>
          <w:b w:val="false"/>
          <w:bCs w:val="false"/>
        </w:rPr>
      </w:pPr>
      <w:r>
        <w:rPr>
          <w:b w:val="false"/>
          <w:bCs w:val="false"/>
          <w:lang w:val="en-US"/>
        </w:rPr>
        <w:t>5.2 Conclusion.                                                                                                                                37</w:t>
      </w:r>
    </w:p>
    <w:p>
      <w:pPr>
        <w:pStyle w:val="style0"/>
        <w:ind w:firstLineChars="200"/>
        <w:jc w:val="left"/>
        <w:rPr>
          <w:b w:val="false"/>
          <w:bCs w:val="false"/>
        </w:rPr>
      </w:pPr>
      <w:r>
        <w:rPr>
          <w:b w:val="false"/>
          <w:bCs w:val="false"/>
          <w:lang w:val="en-US"/>
        </w:rPr>
        <w:t>5.3 Recommendations.                                                                                                                  38</w:t>
      </w:r>
    </w:p>
    <w:p>
      <w:pPr>
        <w:pStyle w:val="style0"/>
        <w:ind w:firstLineChars="200"/>
        <w:jc w:val="left"/>
        <w:rPr>
          <w:b w:val="false"/>
          <w:bCs w:val="false"/>
        </w:rPr>
      </w:pPr>
      <w:r>
        <w:rPr>
          <w:b/>
          <w:bCs/>
          <w:lang w:val="en-US"/>
        </w:rPr>
        <w:t>Reference                                                                                                                                         50</w:t>
      </w: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jc w:val="left"/>
        <w:rPr>
          <w:b w:val="false"/>
          <w:bCs w:val="false"/>
        </w:rPr>
      </w:pP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CHAPTER</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ONE</w:t>
      </w: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INTRODUCTION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revolutionizing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sectors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society,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rapid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tools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machine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processes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dissemination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reshaped.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While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presents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also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raises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bias,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authenticity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explores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impact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focusing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nature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1.1</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Background</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of</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study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long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regarded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fundamental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pillar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societies,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serving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not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medium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dissemination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also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watchdog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power,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facilitator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discourse,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catalyst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change.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Rooted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principles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truthfulness,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right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know,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plays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role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shaping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citizenries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sustaining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institutions.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profession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intelligence—reporters’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abilities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investigate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issues,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interpret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facts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nuanced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sociopolitical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landscapes,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present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audiences.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Historically,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relied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heavily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judgment,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creativity,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contextual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21st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century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ushered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era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unprecedented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reshaping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nearly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every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aspect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society,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field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Among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innovations,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stands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transformative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far-reaching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broad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range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technologies—such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machine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deep</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(NLP),</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neural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networks—AI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altering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distributed,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consumed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across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globe.</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contemporary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newsrooms,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harnessed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solely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domain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real-time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data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mining,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sentiment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image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video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predictive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analytics,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segmentation.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Advanced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models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like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GPT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(Generative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Pre-trained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Transformer),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developed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OpenAI,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capable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generating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coherent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contextually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appropriate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narratives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minimal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intervention.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tools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allow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rapid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articles,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domains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immediacy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critical—such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financial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updates,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sports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weather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forecasts,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election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coverage.</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Prominent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institutions—including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York</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Times,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Washington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Bloomberg,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Reuters—have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begun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adopting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tools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streamline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workflows,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reduce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operational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implementations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offer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advantages,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volume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speed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delivery,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enabling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multilingual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reach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broader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audiences,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based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behavior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preferences.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uncover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patterns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massive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datasets,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data-driven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investigative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expose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issues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ranging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from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corruption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health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crises.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Despite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accompanied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societal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major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issue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question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authorship</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determining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errors,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biased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becomes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complicated.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opacity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many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algorithms—commonly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referred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"black</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box"</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models—makes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difficult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assess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made,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raising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about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audit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outputs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effectively.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revolves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around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not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properly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supervised,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spread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reduce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diversity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perspectives,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reinforce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harmful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stereotypes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embedded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data.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risks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compounded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tendency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some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outlets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prioritize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cost-cutting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thereby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sidelining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elements—critical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reasoning,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contextual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sensitivity—that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reliance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raises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alarms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about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displacement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roles.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take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tasks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newswriting,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curation,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apprehension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marginalized,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potentially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leading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job</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losses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weakening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trend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also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threatens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richness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discourse,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systems—no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matter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sophisticated—lack</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lived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cultural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bring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their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work.</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result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homogenization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suppression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dissenting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voices,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tasked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moderating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prioritizing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role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moderation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gatekeeping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introduces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another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layer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complexity.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often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determine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reaches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audiences,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flagged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suppressed—all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clear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profound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freedom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expression,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plurality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voices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debates,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health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societies.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Given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multifaceted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developments,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explore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surrounding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industry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stands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crossroads,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balance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innovative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preservation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values.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urgent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regulatory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guidelines,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mechanisms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guide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includes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maintaining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independence,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protecting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against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bias,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preserving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trust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organizations.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discourse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rise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challenge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interrogating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issues.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continues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evolve,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our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role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society.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must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asked: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complement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rather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uphold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age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necessary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ensure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machine-assisted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seeks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examine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particular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emphasis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dilemmas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arise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from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their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intersection.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analyzing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emerging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trends,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evaluating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projecting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future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developments,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balanced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ecosystem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enhances,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rather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undermines,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Ultimately,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aspires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both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technologically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advanced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grounded.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1.2</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Statement</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of</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the</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Problem</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Although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capabilities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presents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yet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addressed.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about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bias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loss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reduction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agency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trust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could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compromised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perceived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credible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lacking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guiding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deployment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remain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underdeveloped,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comprehensive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explore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reshaping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industry.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w:t>
      </w:r>
      <w:r>
        <w:rPr>
          <w:rFonts w:ascii="Calibri" w:cs="Times New Roman" w:eastAsia="宋体" w:hAnsi="Calibri" w:hint="default"/>
          <w:b/>
          <w:bCs/>
          <w:i w:val="false"/>
          <w:iCs w:val="false"/>
          <w:color w:val="auto"/>
          <w:sz w:val="28"/>
          <w:szCs w:val="28"/>
          <w:highlight w:val="none"/>
          <w:vertAlign w:val="baseline"/>
          <w:em w:val="none"/>
          <w:lang w:val="en-US" w:eastAsia="zh-CN"/>
        </w:rPr>
        <w:t>3</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Objectives</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of</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the</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Study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objectives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Examine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Evaluate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impact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credibility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Explore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future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role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technology-driven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landscape.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1.4</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Research</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Questions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seeks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answer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questions: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1.</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currently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2.</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3.</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does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affect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credibility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authenticity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content?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4.</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future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outlook</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AI-driven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environment?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1.5</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Research</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Hypotheses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guided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hypotheses: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H₀:</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impact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H₁:</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affects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credibility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production.</w:t>
      </w: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1.6</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Significance</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of</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the</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Study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ways.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discourse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intersection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focusing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how</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transforms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benefit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policymakers,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technologists,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scholars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Additionally,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study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will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regulatory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guidelines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ensure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media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industry.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1.7</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Definition</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of</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Terms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Artificial</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Intelligence</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branch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computer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science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simulates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processes,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reasoning,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problem-solving.</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Journalism:</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activity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gathering,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assessing,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creating,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presenting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Ethics:</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Moral</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principles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govern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behavior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concerning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right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wrong.</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News</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researching,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editing,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publishing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stories.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Automated</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use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of</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AI</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software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to</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news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stories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direct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human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input.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8"/>
          <w:szCs w:val="28"/>
          <w:highlight w:val="none"/>
          <w:vertAlign w:val="baseline"/>
          <w:em w:val="none"/>
          <w:lang w:val="en-US" w:eastAsia="zh-CN"/>
        </w:rPr>
        <w:t>Algorithmic</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bCs/>
          <w:i w:val="false"/>
          <w:iCs w:val="false"/>
          <w:color w:val="auto"/>
          <w:sz w:val="28"/>
          <w:szCs w:val="28"/>
          <w:highlight w:val="none"/>
          <w:vertAlign w:val="baseline"/>
          <w:em w:val="none"/>
          <w:lang w:val="en-US" w:eastAsia="zh-CN"/>
        </w:rPr>
        <w:t>Bias:</w:t>
      </w:r>
      <w:r>
        <w:rPr>
          <w:rFonts w:ascii="Calibri" w:cs="Times New Roman" w:eastAsia="宋体" w:hAnsi="Calibri" w:hint="default"/>
          <w:b/>
          <w:bCs/>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Systematic</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and</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repeatable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errors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in</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computer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system</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that</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create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unfair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such</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as</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favoring</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one</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group</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over</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8"/>
          <w:szCs w:val="28"/>
          <w:highlight w:val="none"/>
          <w:vertAlign w:val="baseline"/>
          <w:em w:val="none"/>
          <w:lang w:val="en-US" w:eastAsia="zh-CN"/>
        </w:rPr>
        <w:t>another.</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center"/>
        <w:rPr>
          <w:b w:val="false"/>
          <w:bCs w:val="false"/>
        </w:rPr>
      </w:pPr>
    </w:p>
    <w:p>
      <w:pPr>
        <w:pStyle w:val="style0"/>
        <w:spacing w:after="200" w:lineRule="auto" w:line="276"/>
        <w:jc w:val="left"/>
        <w:rPr>
          <w:b w:val="false"/>
          <w:bCs w:val="false"/>
        </w:rPr>
      </w:pP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CHAPTER</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TWO</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LITERATURE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REVIEW</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Introduction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existing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focus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purpose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contextualize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existing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discourse,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gaps,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establish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conceptual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machine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become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prevalent,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scholars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practitioners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redefinition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structured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three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conceptual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synthesis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relevant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debates.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2.1</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Conceptual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Framework</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conceptual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structured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outlines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components—Artificial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explores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interconnections.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Artificial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Intelligence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Journalism:</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computational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cognitive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functions.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encompasses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broad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range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trend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prediction,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recommendation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operational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scalability,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speed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distribution.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introduce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traditionally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human-centered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altering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fabric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Ethical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Considerations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Journalism:</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governed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principles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truthfulness,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fairness,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independence.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introducing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opaque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reduced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risk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dilemmas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absence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errors,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outputs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skewed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undermining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judgment.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positions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scrutiny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evaluating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should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processes.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Future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News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Production: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transforming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redefining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sourced,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consumed.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handle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repetitive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tasks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real-time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risks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displacing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weakening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narratives.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involves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collaborative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models,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requiring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updated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norms.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Regulatory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evolve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AI-driven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environment.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Interrelationships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interplay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drives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introduces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risks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mitigated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strong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guidelines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moderating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shaping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Meanwhile,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trajectory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reflects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balance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embracing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preserving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dynamic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interactions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ultimately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shape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public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trust,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credibility,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2.2</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Theoretical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Framework</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draws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multiple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perspectives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Technological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Determinism:</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posits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shapes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societal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structures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cultural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context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driving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redefines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expectations.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determinism,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inevitable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transformative,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necessarily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beneficial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safeguards.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Social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Responsibility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Theory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Press: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Rooted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argues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outlets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duty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public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interest.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tenets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truthfulness,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fairness,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public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takes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risk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profit-driven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prioritize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accuracy,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compromising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responsibility.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Actor-Network</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Theory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'actants')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networks.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emphasizes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interplay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non-human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shaping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Applied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helps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unpack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co-produce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alongside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influencing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norms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ways.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2.3</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Empirical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Review</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explores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contemporary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implementations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Drawing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upon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industry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assesses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influencing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processes,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dynamics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AI-Driven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Content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Creation: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prominent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often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referred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"robot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Graefe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Bregenzer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explores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reliance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(NLG)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routine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financial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earnings,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weather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updates,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recaps.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Bloomberg,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Reuters,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indicates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reduces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labor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enabling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scale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output.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Dörr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(2023)</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Wordsmith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Arria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grammatically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correct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timely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stories,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often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nuance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contextual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necessary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investigative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limitation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emphasizes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ongoing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matters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legal,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sensitivity.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Ethical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Concerns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Algorithmic</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Bias: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nexus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decision-making.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Reich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(2021)</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conducted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ethnographic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often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lacked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prioritize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filter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transparency—often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referred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“black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problem—compromises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raises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integrity.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Noble’s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(2018)</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Oppression,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remains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influential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highlighting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lead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racially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gender-biased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outputs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algorithmically-generated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supported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subsequent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those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(2021),</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demonstrated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trained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datasets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reinforce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societal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prejudices,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crime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immigration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stories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AI</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Audience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Engagement: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transforming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reshaping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consume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Thurman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examined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personalization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platforms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Google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Facebook,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major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AI-driven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personalization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reader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retention,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contributes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"filter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bubbles"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"echo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chambers."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phenomena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restrict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exposure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viewpoints,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threatening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dialogue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informed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citizenship.</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addition,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chatbots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Quartz’s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newsbot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BBC’s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Beeb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enhancing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interactivity.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Lokot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Diakopoulos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engaging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raise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consistency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authenticity.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Changing</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Roles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Journalism:</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altering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labor.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Marconi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Siegman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(2021)</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reveals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required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alongside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curators,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supervisors.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across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North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America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Europe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marked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shift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toward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emphasizing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investigation,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judgment.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employment.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2023</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Reuters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Institute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entirely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displace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many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low-skill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jobs.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underscores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urgent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re-skilling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education.</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Case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Studies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AI</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Integration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Newsrooms: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Real-world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highlight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strategies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incorporate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The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Washington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Post: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Heliograf,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allowed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2016</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elections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Tokyo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Olympics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thousands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short,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accurate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Gilpin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enabled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broader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coverage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staff,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overseeing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output.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BBC:</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BBC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metadata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tagging,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recommendation,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subtitling.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Beckett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Deuze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(2023)</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BBC's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strategy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cautiously,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emphasis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public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service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values.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China’s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Xinhua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News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Agency: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contrast,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Xinhua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pushed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boundaries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introducing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AI-powered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anchors.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technically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impressive,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scholars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Zhao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Huang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criticized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propaganda,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raising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objectivity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manipulation.</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Norwegian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News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Agency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(NTB)</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Swedish</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publisher</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MittMedia: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local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municipal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2022</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Lindén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Latar,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allows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coverage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hyperlocal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would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otherwise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ignored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budget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constraints.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Emerging</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Trends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Future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Holton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Lewis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points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toward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becomes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“co-producer”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longitudinal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across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analytics,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gatekeeping.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evolution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necessitates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robust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mitigation,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responsibility.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UNESCO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(2023)</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stresses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international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guidelines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govern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advocates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cross-disciplinary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collaboration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among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supports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democratic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values.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Conclusion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evidence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picture: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offers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remarkable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efficiencies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serious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handle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routine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personalization,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journalism—contextual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judgment.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replacing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fostering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collaborative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ecosystem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coexist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complement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vigilant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scrutiny.</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2.5</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Summary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Literature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Review</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surrounding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intersection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focusing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conceptual,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perspectives.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conceptual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clarified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central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themes: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shifting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landscape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determinism,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actor-network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hKimow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reshaping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accountability.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demonstrated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influencing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interaction.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offer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opportunities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innovation,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personalization,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introduce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serious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erosion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public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trust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global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reveal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range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approaches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highlighting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possibilities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transformation.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underscores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clear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regulatory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hybrid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models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harmonize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capabilities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inform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subsequent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particularly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findings.</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CHAPTER</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THREE:</w:t>
      </w: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RESEARCH</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METHODOLOGY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Introduction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discusses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impact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focus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explains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structured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valid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reliable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comprises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design,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instruments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background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Given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interdisciplinary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topic—blending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communication—an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deemed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essential.</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transforming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practiced—from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assisting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targeting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verification.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advancement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raises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serious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complex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relationship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systematic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well-planned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implemented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perceptions,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patterns,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among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field.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3.1Population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Study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group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common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characteristics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relevant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comprises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stakeholders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writers,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anchors)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managers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lecturers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scholars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policymakers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platform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curators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Broadcast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online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producers</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geographical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scope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covers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institutions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across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outlets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metropolitan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semi-urban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centers.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drawn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private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public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online-only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platforms,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television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print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integrating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operations.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comprehensive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perceived,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assessed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industries.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Total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Population: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wide-ranging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preliminary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mapping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relevant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institutions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regions,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estimated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approximately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100</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across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academia,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precise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number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determine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during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phase.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3.2 </w:t>
      </w:r>
      <w:r>
        <w:rPr>
          <w:rFonts w:ascii="Calibri" w:cs="Times New Roman" w:eastAsia="宋体" w:hAnsi="Calibri" w:hint="default"/>
          <w:b/>
          <w:bCs/>
          <w:i w:val="false"/>
          <w:iCs w:val="false"/>
          <w:color w:val="auto"/>
          <w:sz w:val="24"/>
          <w:szCs w:val="24"/>
          <w:highlight w:val="none"/>
          <w:vertAlign w:val="baseline"/>
          <w:em w:val="none"/>
          <w:lang w:val="en-US" w:eastAsia="zh-CN"/>
        </w:rPr>
        <w:t>Sample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Size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Sampling</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Techniques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100 respondents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larger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number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considered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sufficient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capture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broad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spectrum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adequate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representation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across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stakeholder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categories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remaining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feasible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terms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logistics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analysis.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Techniques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multi-method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employed: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Purposive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Sampling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technique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deliberately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direct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expertise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heads,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digital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companies,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university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faculty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members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involve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communication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b)</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Stratified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Sampling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group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distinct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categories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Practitioners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Developers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Experts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stratum,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proportionally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balance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representation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across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fields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sectors.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Random</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Sampling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Random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employe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stratum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eligible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equal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increasing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collected.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Snowball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Sampling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easily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accessible.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Initial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other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qualify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specializ</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companies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startup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environments.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combining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diversity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depth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maintaining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rigor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process.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3.3 </w:t>
      </w:r>
      <w:r>
        <w:rPr>
          <w:rFonts w:ascii="Calibri" w:cs="Times New Roman" w:eastAsia="宋体" w:hAnsi="Calibri" w:hint="default"/>
          <w:b/>
          <w:bCs/>
          <w:i w:val="false"/>
          <w:iCs w:val="false"/>
          <w:color w:val="auto"/>
          <w:sz w:val="24"/>
          <w:szCs w:val="24"/>
          <w:highlight w:val="none"/>
          <w:vertAlign w:val="baseline"/>
          <w:em w:val="none"/>
          <w:lang w:val="en-US" w:eastAsia="zh-CN"/>
        </w:rPr>
        <w:t>Methods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Data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Collection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mix-methods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approach,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incorporating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qualitative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quantitative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techniques.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allow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robust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exploration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measurable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trends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subjective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Quantitative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Method: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Questionnaire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Structure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questionnaires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distribut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electronically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large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among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staff.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quantitative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help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identifying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statistical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trends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patterns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awareness.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b)</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Qualitative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Methods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In-depth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Interviews: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Conduct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key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informants—editors,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interviews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rich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experiences,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institutional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expectations.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Focus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Group</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Discussions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(FGDs):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among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practitioners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perspectives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surrounding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Case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Study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Analysis: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recommendation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engines,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moderation)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help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real-world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implementation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consequences.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Document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Content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Relevant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documents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codes,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articles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offer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context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literature-base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foundation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findings.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combination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enable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triangulation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validity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problem.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3.4 </w:t>
      </w:r>
      <w:r>
        <w:rPr>
          <w:rFonts w:ascii="Calibri" w:cs="Times New Roman" w:eastAsia="宋体" w:hAnsi="Calibri" w:hint="default"/>
          <w:b/>
          <w:bCs/>
          <w:i w:val="false"/>
          <w:iCs w:val="false"/>
          <w:color w:val="auto"/>
          <w:sz w:val="24"/>
          <w:szCs w:val="24"/>
          <w:highlight w:val="none"/>
          <w:vertAlign w:val="baseline"/>
          <w:em w:val="none"/>
          <w:lang w:val="en-US" w:eastAsia="zh-CN"/>
        </w:rPr>
        <w:t>Instruments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Data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Collection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Several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instruments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design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validate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effective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a)</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Structure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Questionnaire</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divide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sections: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Demographic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Profile: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experience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frequency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usage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job</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loss,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misinformation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Expectations: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Predictions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shaping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questionnaire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closed-ended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multiple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choice,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Likert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scale)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open-ended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capture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detailed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b)</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Interview</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Guide</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consist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semi-structured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around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themes: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Observe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challenges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Perceive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threats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Suggest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policy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regulatory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interventions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Focus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Group</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Protocol</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focus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group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protocol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guide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discussions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groups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5–8</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scenario-base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stimulate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debate.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example: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"Should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allow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write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breaking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stories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oversight?"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safeguards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should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place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Document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Review</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Checklist</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standardize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checklist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create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extract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relevant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from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review</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documents,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focusing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Type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discuss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Observe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outcomes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stakeholder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instruments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pilot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before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full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implementation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ensure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clarity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Feedback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incorporated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phrasing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instrument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structure.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3.5 </w:t>
      </w:r>
      <w:r>
        <w:rPr>
          <w:rFonts w:ascii="Calibri" w:cs="Times New Roman" w:eastAsia="宋体" w:hAnsi="Calibri" w:hint="default"/>
          <w:b/>
          <w:bCs/>
          <w:i w:val="false"/>
          <w:iCs w:val="false"/>
          <w:color w:val="auto"/>
          <w:sz w:val="24"/>
          <w:szCs w:val="24"/>
          <w:highlight w:val="none"/>
          <w:vertAlign w:val="baseline"/>
          <w:em w:val="none"/>
          <w:lang w:val="en-US" w:eastAsia="zh-CN"/>
        </w:rPr>
        <w:t>Historical</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Background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the</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Study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idea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assist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decades,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transformation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2010s.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time,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started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experimenting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rule-based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instance,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began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2014</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quarterly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earnings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Wordsmith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platform.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years,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capabilities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expanded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include: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(NLP):</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summarization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sentiment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analysis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Machine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predictive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analytics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personalization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Computer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Vision: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visual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tagging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video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Recommendation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Engines: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platforms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like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Facebook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Google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Today,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deeply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embedded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many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aspects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Generating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stories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automatically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Analyzing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vast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datasets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investigative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reporting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Monitoring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media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trends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Assisting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moderation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fact-checking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evolution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raised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Job</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Displacement: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handles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more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routine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tasks,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arise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becoming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obsolete.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Bias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Transparency: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may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reproduce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societal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biases,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their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decisions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often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opaque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(black</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box</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problem).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Credibility</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and</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lacks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human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author,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raising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about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who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errors.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Loss</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of</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Human</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bCs/>
          <w:i w:val="false"/>
          <w:iCs w:val="false"/>
          <w:color w:val="auto"/>
          <w:sz w:val="24"/>
          <w:szCs w:val="24"/>
          <w:highlight w:val="none"/>
          <w:vertAlign w:val="baseline"/>
          <w:em w:val="none"/>
          <w:lang w:val="en-US" w:eastAsia="zh-CN"/>
        </w:rPr>
        <w:t>Judgment:</w:t>
      </w: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fear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could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erode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traditionally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associated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with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development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shows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clear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trend: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advances,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does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stronger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regulation,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adaptation.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seeks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that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ongoing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conversation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by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empirical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expert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insight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current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state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impact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4"/>
          <w:szCs w:val="24"/>
          <w:highlight w:val="none"/>
          <w:vertAlign w:val="baseline"/>
          <w:em w:val="none"/>
          <w:lang w:val="en-US" w:eastAsia="zh-CN"/>
        </w:rPr>
        <w:t xml:space="preserve">3.6 </w:t>
      </w:r>
      <w:r>
        <w:rPr>
          <w:rFonts w:ascii="Calibri" w:cs="Times New Roman" w:eastAsia="宋体" w:hAnsi="Calibri" w:hint="default"/>
          <w:b/>
          <w:bCs/>
          <w:i w:val="false"/>
          <w:iCs w:val="false"/>
          <w:color w:val="auto"/>
          <w:sz w:val="24"/>
          <w:szCs w:val="24"/>
          <w:highlight w:val="none"/>
          <w:vertAlign w:val="baseline"/>
          <w:em w:val="none"/>
          <w:lang w:val="en-US" w:eastAsia="zh-CN"/>
        </w:rPr>
        <w:t>Summary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provided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detailed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explanation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design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adopted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elaborated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study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sampling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procedures,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instruments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used,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historical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context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topic.</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methodology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was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intentionally</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mixed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inclusive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to</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reflect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multi-dimensional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nature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problem—balancing</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technical,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elements.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next</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will</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focus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presentation,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and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of</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data</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the</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outlined</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4"/>
          <w:szCs w:val="24"/>
          <w:highlight w:val="none"/>
          <w:vertAlign w:val="baseline"/>
          <w:em w:val="none"/>
          <w:lang w:val="en-US" w:eastAsia="zh-CN"/>
        </w:rPr>
        <w:t>methods.</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CHAPTER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FOUR</w:t>
      </w:r>
    </w:p>
    <w:p>
      <w:pPr>
        <w:pStyle w:val="style0"/>
        <w:spacing w:after="200" w:lineRule="auto" w:line="276"/>
        <w:jc w:val="center"/>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DATA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PRESENTATION,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ANALYSIS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DATA</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Introduction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chapter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dissemination.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gathered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interviews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conducted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identify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prevailing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perceptions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discussion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interpret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context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existing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theoretical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frameworks.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4.1 </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DATA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PRESENTATION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,ANALYSIS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across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institutions.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brief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interpretations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tables.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SECTION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Demographic</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Details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Respondents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Sex</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58%</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reflects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imbalance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observed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dominance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prevalent.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female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engagement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women,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inclusivity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discussions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Q2:</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Age</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18-24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35-44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45-54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answered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faster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personalized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jobs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way</w:t>
      </w:r>
      <w:r>
        <w:rPr>
          <w:rFonts w:ascii="Calibri" w:cs="Times New Roman" w:eastAsia="宋体" w:hAnsi="Calibri" w:hint="default"/>
          <w:b/>
          <w:bCs/>
          <w:i w:val="false"/>
          <w:iCs w:val="false"/>
          <w:color w:val="auto"/>
          <w:sz w:val="22"/>
          <w:szCs w:val="22"/>
          <w:highlight w:val="none"/>
          <w:vertAlign w:val="baseline"/>
          <w:em w:val="none"/>
          <w:lang w:val="en-US" w:eastAsia="zh-CN"/>
        </w:rPr>
        <w: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Q3:</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Educational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Qualification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M.sc/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HND/B.Sc</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ND/NCE.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answered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ND/NCE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degree(55%),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early-career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good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HND/B.sc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M.sc/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Ph.D(5%)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M.sc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well-rounded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everyday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Q4:</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Occupation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Self-employed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directly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connected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together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future-focused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viewpoints.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upcoming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closely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questions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self-employed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freelance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independent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provide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traditional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companies.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backgrounds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offer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valuable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perspectives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outside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occupations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well-rounded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Q5:</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Years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experience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Media</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1year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1-3years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4-7years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noticeable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mid-level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mid-career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established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early-career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building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expertise.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reflecting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seasoned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senior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leadership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specialized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expertise.</w:t>
      </w: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newcomers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graduates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applicable”,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non-journalistic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administrative,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marketing),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entirely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SECTION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Awareness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Usage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Q6:</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How</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familiar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are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with</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Artificial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Intelligence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Slightly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Moderately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biggest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AI,another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little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What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means: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heard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Q7:</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Have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organization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used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tools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process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writing,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editing,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fact-checking,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data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analysis)?"</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28%</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it,around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behind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scenes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knowing.</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short: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Q8:</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which</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tools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technologies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have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used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encountered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ChatGPT/GPT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models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Transcription</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Analytics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platforms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ChatGPT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articles,25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spoken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text,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transcription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software,15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photos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videos,12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stories,6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fact-check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avoid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mistakes,a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kinds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listed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transcribing,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verifying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SECTION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Perceived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Impact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Q9:</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has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improved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speed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production.</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reflects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skepticism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doubt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accelerating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Q10:</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tools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may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contribute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to</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spread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misinformation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deepfakes</w:t>
      </w:r>
      <w:r>
        <w:tab/>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reveals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regarding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deepfakes: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participants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two-thirds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population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sufficient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negative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low.</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Q11:</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help</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reduce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biases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reporting</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23</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23%</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reporting:</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statement,neutral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quarter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uncertain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undecided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express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disagreeing.</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Q12:</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Over-reliance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may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erode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public</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trust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media.</w:t>
      </w:r>
      <w:r>
        <w:tab/>
      </w:r>
      <w:r>
        <w:tab/>
      </w:r>
      <w:r>
        <w:tab/>
      </w:r>
      <w:r>
        <w:tab/>
      </w:r>
      <w:r>
        <w:tab/>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8%</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12%</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Neutral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26</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26%</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companies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SECTION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Ethical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Considerations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Q13:</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Do</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believe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AI-generated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content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should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labeled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such?</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explicitly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Opposition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audience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necessary.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quality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accuracy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matters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distinction.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Uncertainty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level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confusion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awareness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topic.</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Q14:</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Who</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should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held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responsible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when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AI-generated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content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contains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factual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errors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ethical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breaches?</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Company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Journalist/editors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above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involved—the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journalists/editors.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consensus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multifaceted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single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stakeholder,25%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primarily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design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program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perspective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grounded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idea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publish,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regardless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origin,10%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reflecting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expectation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catch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correct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errors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nuanced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alternative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views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legal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themselves.</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SECTION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Future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Q15:</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your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opinion,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what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role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will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play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over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next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5–10</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years?</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Dominant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Majority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half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primarily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One-quarter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reflecting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security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routine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group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foresees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dominance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dominant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bulk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perceived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portion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minor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perhaps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due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skepticism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capabilities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judgment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Uncertainty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indicating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feelings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Q16:</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What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skills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will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journalists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to</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thrive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AI-influenced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media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landscape?</w:t>
      </w:r>
    </w:p>
    <w:tbl>
      <w:tblPr>
        <w:jc w:val="left"/>
        <w:tblCellMar>
          <w:top w:w="0" w:type="dxa"/>
          <w:left w:w="108" w:type="dxa"/>
          <w:bottom w:w="0" w:type="dxa"/>
          <w:right w:w="108" w:type="dxa"/>
        </w:tblCellMar>
      </w:tblPr>
      <w:tblGrid>
        <w:gridCol w:w="3192"/>
        <w:gridCol w:w="3192"/>
        <w:gridCol w:w="3192"/>
      </w:tblGrid>
      <w:tr>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Response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Frequency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Percentage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p>
        </w:tc>
      </w:tr>
      <w:tr>
        <w:tblPrEx/>
        <w:trPr>
          <w:cantSplit w:val="false"/>
          <w:tblHeader w:val="false"/>
          <w:jc w:val="left"/>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Total</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100</w:t>
            </w:r>
          </w:p>
        </w:tc>
      </w:tr>
    </w:tbl>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Source: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Survey,2025</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Interpretation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selected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extract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AI-driven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environment.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second,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highlighting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increasingly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emphasizes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ongoing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navigate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p>
    <w:p>
      <w:pPr>
        <w:pStyle w:val="style0"/>
        <w:spacing w:after="200" w:lineRule="auto" w:line="276"/>
        <w:jc w:val="left"/>
        <w:rPr>
          <w:b w:val="false"/>
          <w:bCs w:val="false"/>
        </w:rPr>
      </w:pP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flexible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evolves.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Verification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combat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prevalent.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.2 </w:t>
      </w:r>
      <w:r>
        <w:rPr>
          <w:rFonts w:ascii="Calibri" w:cs="Times New Roman" w:eastAsia="宋体" w:hAnsi="Calibri" w:hint="default"/>
          <w:b/>
          <w:bCs/>
          <w:i w:val="false"/>
          <w:iCs w:val="false"/>
          <w:color w:val="auto"/>
          <w:sz w:val="22"/>
          <w:szCs w:val="22"/>
          <w:highlight w:val="none"/>
          <w:vertAlign w:val="baseline"/>
          <w:em w:val="none"/>
          <w:lang w:val="en-US" w:eastAsia="zh-CN"/>
        </w:rPr>
        <w:t>ANALYSIS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RESEARCH</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QUESTIONS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jc w:val="left"/>
        <w:rPr>
          <w:b w:val="false"/>
          <w:bCs w:val="false"/>
        </w:rPr>
      </w:pPr>
      <w:r>
        <w:rPr>
          <w:rFonts w:ascii="Calibri" w:cs="Times New Roman" w:eastAsia="宋体" w:hAnsi="Calibri" w:hint="default"/>
          <w:b/>
          <w:bCs/>
          <w:i/>
          <w:iCs/>
          <w:color w:val="auto"/>
          <w:sz w:val="22"/>
          <w:szCs w:val="22"/>
          <w:highlight w:val="none"/>
          <w:vertAlign w:val="baseline"/>
          <w:em w:val="none"/>
          <w:lang w:val="en-US" w:eastAsia="zh-CN"/>
        </w:rPr>
        <w:t>Research</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Question</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1:</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How</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artificial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intelligence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currently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being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integrated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into</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production?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(Q7),</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ChatGPT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transcription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turning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text,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Among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ChatGPT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similar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transcription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(Q9)</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faster.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regular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newsrooms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efficiently.</w:t>
      </w:r>
    </w:p>
    <w:p>
      <w:pPr>
        <w:pStyle w:val="style0"/>
        <w:spacing w:after="200" w:lineRule="auto" w:line="276"/>
        <w:jc w:val="left"/>
        <w:rPr>
          <w:b w:val="false"/>
          <w:bCs w:val="false"/>
        </w:rPr>
      </w:pPr>
      <w:r>
        <w:rPr>
          <w:rFonts w:ascii="Calibri" w:cs="Times New Roman" w:eastAsia="宋体" w:hAnsi="Calibri" w:hint="default"/>
          <w:b/>
          <w:bCs/>
          <w:i/>
          <w:iCs/>
          <w:color w:val="auto"/>
          <w:sz w:val="22"/>
          <w:szCs w:val="22"/>
          <w:highlight w:val="none"/>
          <w:vertAlign w:val="baseline"/>
          <w:em w:val="none"/>
          <w:lang w:val="en-US" w:eastAsia="zh-CN"/>
        </w:rPr>
        <w:t>Research</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Question</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2:</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What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are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ethical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considerations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associated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with</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use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deepfakes,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over-reliance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errors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honesty,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balance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iCs/>
          <w:color w:val="auto"/>
          <w:sz w:val="22"/>
          <w:szCs w:val="22"/>
          <w:highlight w:val="none"/>
          <w:vertAlign w:val="baseline"/>
          <w:em w:val="none"/>
          <w:lang w:val="en-US" w:eastAsia="zh-CN"/>
        </w:rPr>
        <w:t>Research</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Question</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3</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How</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does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use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affect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credibility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authenticity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content?</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70%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suggests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reliability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themselves.</w:t>
      </w:r>
    </w:p>
    <w:p>
      <w:pPr>
        <w:pStyle w:val="style0"/>
        <w:spacing w:after="200" w:lineRule="auto" w:line="276"/>
        <w:jc w:val="left"/>
        <w:rPr>
          <w:b w:val="false"/>
          <w:bCs w:val="false"/>
        </w:rPr>
      </w:pPr>
      <w:r>
        <w:rPr>
          <w:rFonts w:ascii="Calibri" w:cs="Times New Roman" w:eastAsia="宋体" w:hAnsi="Calibri" w:hint="default"/>
          <w:b/>
          <w:bCs/>
          <w:i/>
          <w:iCs/>
          <w:color w:val="auto"/>
          <w:sz w:val="22"/>
          <w:szCs w:val="22"/>
          <w:highlight w:val="none"/>
          <w:vertAlign w:val="baseline"/>
          <w:em w:val="none"/>
          <w:lang w:val="en-US" w:eastAsia="zh-CN"/>
        </w:rPr>
        <w:t>Research</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Question</w:t>
      </w:r>
      <w:r>
        <w:rPr>
          <w:rFonts w:ascii="Calibri" w:cs="Times New Roman" w:eastAsia="宋体" w:hAnsi="Calibri" w:hint="default"/>
          <w:b/>
          <w:bCs/>
          <w:i/>
          <w:iCs/>
          <w:color w:val="auto"/>
          <w:sz w:val="22"/>
          <w:szCs w:val="22"/>
          <w:highlight w:val="none"/>
          <w:vertAlign w:val="baseline"/>
          <w:em w:val="none"/>
          <w:lang w:val="en-US" w:eastAsia="zh-CN"/>
        </w:rPr>
        <w:t xml:space="preserve"> </w:t>
      </w:r>
      <w:r>
        <w:rPr>
          <w:rFonts w:ascii="Calibri" w:cs="Times New Roman" w:eastAsia="宋体" w:hAnsi="Calibri" w:hint="default"/>
          <w:b/>
          <w:bCs/>
          <w:i/>
          <w:iCs/>
          <w:color w:val="auto"/>
          <w:sz w:val="22"/>
          <w:szCs w:val="22"/>
          <w:highlight w:val="none"/>
          <w:vertAlign w:val="baseline"/>
          <w:em w:val="none"/>
          <w:lang w:val="en-US" w:eastAsia="zh-CN"/>
        </w:rPr>
        <w:t>4</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What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the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future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outlook</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human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journalists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AI-driven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media</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environment?</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repetitive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simple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ahead,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Q16,</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chosen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literacy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becoming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powerful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4.3 DISCUSSION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FINDINGS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100</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goal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raises,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adults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18</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34</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either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journalism-related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fields.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younger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generation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early-career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actively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comfortable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older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affect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terms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education,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diploma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bachelor’s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degree.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smaller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master’s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Ph.D.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degrees.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mix</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range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opinions,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experience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long-term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survey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number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(62%)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ChatGPT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assistants,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transcription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recognition,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fact-checking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articles,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analyze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audio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images.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others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agreed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faster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reduce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deepfakes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relying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article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written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labeled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readers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asked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mistakes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causes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problems,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people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everyone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play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responsibly.</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Looking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repetitive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something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completely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worried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certain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jobs,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routine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succeed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respondents,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analysis,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flexible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learn,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check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properly.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newsroom.</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conclusion,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benefits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false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public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likely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involve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together,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important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rules,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promote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responsibly.</w:t>
      </w: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left"/>
        <w:rPr>
          <w:b w:val="false"/>
          <w:bCs w:val="false"/>
        </w:rPr>
      </w:pPr>
    </w:p>
    <w:p>
      <w:pPr>
        <w:pStyle w:val="style0"/>
        <w:spacing w:after="200" w:lineRule="auto" w:line="276"/>
        <w:ind w:firstLineChars="200"/>
        <w:jc w:val="center"/>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CHAPTER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FIVE</w:t>
      </w:r>
    </w:p>
    <w:p>
      <w:pPr>
        <w:pStyle w:val="style0"/>
        <w:spacing w:after="200" w:lineRule="auto" w:line="276"/>
        <w:ind w:firstLineChars="200"/>
        <w:jc w:val="center"/>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SUMMARY,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CONCLUSION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RECOMMENDATIONS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p>
    <w:p>
      <w:pPr>
        <w:pStyle w:val="style0"/>
        <w:spacing w:after="200" w:lineRule="auto" w:line="276"/>
        <w:ind w:firstLineChars="200"/>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5.1</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Summary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of</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research</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explored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impact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Artificial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Intelligence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specific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focus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considerations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future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study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examined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technologies—such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writing,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deepfake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detection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natural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language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processing,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algorithms—are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various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aspects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practice.</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themes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included:</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1.</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brought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gathering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creation.</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2.</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accuracy,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3.</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concerns,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including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accountability,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job</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displacement.</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4.The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changing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oversight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crucial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despite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advancements.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highlighted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diverse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perspectives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professionals,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scholars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implications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newsrooms.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revealed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transform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positively—enhancing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personalization,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scale—it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addressed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proactively.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5.2</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Conclusion</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represents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revolution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crossroads.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already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reshaping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distributed,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consumed.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improve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newsroom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productivity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investigative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reporting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analyzing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large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data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challenges.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issues—such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propagation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algorithms,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lack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risk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misinformation—must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carefully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managed.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Moreover,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element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journalism—critical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thinking,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empathy,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judgment—cannot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machines.</w:t>
      </w:r>
    </w:p>
    <w:p>
      <w:pPr>
        <w:pStyle w:val="style0"/>
        <w:spacing w:after="200" w:lineRule="auto" w:line="276"/>
        <w:ind w:firstLineChars="200"/>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evolve,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adapt.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Rather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replacing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serve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augment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capabilities.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hybrid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machines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collaborate,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sustainable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forward.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5.3</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Recommendations</w:t>
      </w:r>
    </w:p>
    <w:p>
      <w:pPr>
        <w:pStyle w:val="style0"/>
        <w:spacing w:after="200" w:lineRule="auto" w:line="276"/>
        <w:jc w:val="left"/>
        <w:rPr>
          <w:b w:val="false"/>
          <w:bCs w:val="false"/>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Based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findings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following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recommendations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proposed:</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1.</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Establish</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Ethical</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Guidelines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Use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Newsrooms: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Media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clear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policies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frameworks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responsible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ensuring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transparency,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fairness,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accountability.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2.</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Invest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Literacy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Training</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Journalists: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equipped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knowledge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function,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their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limitations,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potential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introduce.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3.</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Promote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Human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Oversight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in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AI-Generated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Content: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AI-generated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always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reviewed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editors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maintain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integrity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prevent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spread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misinformation.</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4.</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Develop</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Mechanisms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for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Algorithmic</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Transparency:</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disclose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how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creation,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especially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cases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where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influences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narrative.</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5.</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Encourage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Cross-sector</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Collaboration: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Collaboration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between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technologists,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policymakers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essential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develop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robust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systems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tailored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6.</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Support</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Research</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on</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AI</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Journalism</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Ethics: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Further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industry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research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continuously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monitor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evolving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landscape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update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ethical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standards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accordingly.</w:t>
      </w:r>
    </w:p>
    <w:p>
      <w:pPr>
        <w:pStyle w:val="style0"/>
        <w:spacing w:after="200" w:lineRule="auto" w:line="276"/>
        <w:jc w:val="left"/>
        <w:rPr>
          <w:b w:val="false"/>
          <w:bCs w:val="false"/>
        </w:rPr>
      </w:pPr>
      <w:r>
        <w:rPr>
          <w:rFonts w:ascii="Calibri" w:cs="Times New Roman" w:eastAsia="宋体" w:hAnsi="Calibri" w:hint="default"/>
          <w:b/>
          <w:bCs/>
          <w:i w:val="false"/>
          <w:iCs w:val="false"/>
          <w:color w:val="auto"/>
          <w:sz w:val="22"/>
          <w:szCs w:val="22"/>
          <w:highlight w:val="none"/>
          <w:vertAlign w:val="baseline"/>
          <w:em w:val="none"/>
          <w:lang w:val="en-US" w:eastAsia="zh-CN"/>
        </w:rPr>
        <w:t>7.</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Preserve</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Journalistic</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Jobs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and</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bCs/>
          <w:i w:val="false"/>
          <w:iCs w:val="false"/>
          <w:color w:val="auto"/>
          <w:sz w:val="22"/>
          <w:szCs w:val="22"/>
          <w:highlight w:val="none"/>
          <w:vertAlign w:val="baseline"/>
          <w:em w:val="none"/>
          <w:lang w:val="en-US" w:eastAsia="zh-CN"/>
        </w:rPr>
        <w:t>Roles:</w:t>
      </w:r>
      <w:r>
        <w:rPr>
          <w:rFonts w:ascii="Calibri" w:cs="Times New Roman" w:eastAsia="宋体" w:hAnsi="Calibri" w:hint="default"/>
          <w:b/>
          <w:bCs/>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While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automation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enhance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efficiency,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news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organizations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avoid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solely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cost-cutting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tool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expense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skilled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journalists.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perspective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remains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irreplaceable.</w:t>
      </w:r>
    </w:p>
    <w:p>
      <w:pPr>
        <w:pStyle w:val="style0"/>
        <w:spacing w:after="200" w:lineRule="auto" w:line="276"/>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left"/>
        <w:rPr>
          <w:b w:val="false"/>
          <w:bCs w:val="false"/>
        </w:rPr>
      </w:pPr>
    </w:p>
    <w:p>
      <w:pPr>
        <w:pStyle w:val="style0"/>
        <w:ind w:firstLineChars="200"/>
        <w:jc w:val="center"/>
        <w:rPr>
          <w:b/>
          <w:bCs/>
        </w:rPr>
      </w:pPr>
      <w:r>
        <w:rPr>
          <w:b/>
          <w:bCs/>
          <w:lang w:val="en-US"/>
        </w:rPr>
        <w:t xml:space="preserve">REFERENCE </w:t>
      </w:r>
    </w:p>
    <w:p>
      <w:pPr>
        <w:pStyle w:val="style0"/>
        <w:jc w:val="left"/>
        <w:rPr>
          <w:b w:val="false"/>
          <w:bCs w:val="false"/>
        </w:rPr>
      </w:pPr>
      <w:r>
        <w:rPr>
          <w:b w:val="false"/>
          <w:bCs w:val="false"/>
          <w:lang w:val="en-US"/>
        </w:rPr>
        <w:t>Olanipekun, S. O. (2013). Ethical frameworks for AI in journalism: Balancing technological innovation and journalistic integrity. World Journal of Advanced Research and Reviews, 25(1), 1342–1351. https://doi.org/10.30574/wjarr.2025.25.1.0187</w:t>
      </w:r>
    </w:p>
    <w:p>
      <w:pPr>
        <w:pStyle w:val="style0"/>
        <w:jc w:val="left"/>
        <w:rPr>
          <w:b w:val="false"/>
          <w:bCs w:val="false"/>
        </w:rPr>
      </w:pPr>
    </w:p>
    <w:p>
      <w:pPr>
        <w:pStyle w:val="style0"/>
        <w:jc w:val="left"/>
        <w:rPr>
          <w:b w:val="false"/>
          <w:bCs w:val="false"/>
        </w:rPr>
      </w:pPr>
      <w:r>
        <w:rPr>
          <w:b w:val="false"/>
          <w:bCs w:val="false"/>
          <w:lang w:val="en-US"/>
        </w:rPr>
        <w:t xml:space="preserve"> [2021]. A data-centric approach for ethical and trustworthy AI in journalism. Ethics and Information Technology, 26, 64. </w:t>
      </w:r>
    </w:p>
    <w:p>
      <w:pPr>
        <w:pStyle w:val="style0"/>
        <w:jc w:val="left"/>
        <w:rPr>
          <w:b w:val="false"/>
          <w:bCs w:val="false"/>
        </w:rPr>
      </w:pPr>
    </w:p>
    <w:p>
      <w:pPr>
        <w:pStyle w:val="style0"/>
        <w:jc w:val="left"/>
        <w:rPr>
          <w:b w:val="false"/>
          <w:bCs w:val="false"/>
        </w:rPr>
      </w:pPr>
      <w:r>
        <w:rPr>
          <w:b w:val="false"/>
          <w:bCs w:val="false"/>
          <w:lang w:val="en-US"/>
        </w:rPr>
        <w:t xml:space="preserve">[1999]. Digital Newsroom Transformation: A Systematic Review of the Impact of AI on Journalistic Practices, News Narratives, and Ethical Challenges. MDPI. </w:t>
      </w:r>
    </w:p>
    <w:p>
      <w:pPr>
        <w:pStyle w:val="style0"/>
        <w:jc w:val="left"/>
        <w:rPr>
          <w:b w:val="false"/>
          <w:bCs w:val="false"/>
        </w:rPr>
      </w:pPr>
    </w:p>
    <w:p>
      <w:pPr>
        <w:pStyle w:val="style0"/>
        <w:jc w:val="left"/>
        <w:rPr>
          <w:b w:val="false"/>
          <w:bCs w:val="false"/>
        </w:rPr>
      </w:pPr>
      <w:r>
        <w:rPr>
          <w:b w:val="false"/>
          <w:bCs w:val="false"/>
          <w:lang w:val="en-US"/>
        </w:rPr>
        <w:t xml:space="preserve">Gutiérrez‑Caneda, B., Lindén, C.-G., &amp; Vázquez‑Herrero, J. (2022). Ethics and journalistic challenges in the age of artificial intelligence: Talking with professionals and experts. Frontiers in Communication. </w:t>
      </w:r>
    </w:p>
    <w:p>
      <w:pPr>
        <w:pStyle w:val="style0"/>
        <w:jc w:val="left"/>
        <w:rPr>
          <w:b w:val="false"/>
          <w:bCs w:val="false"/>
        </w:rPr>
      </w:pPr>
    </w:p>
    <w:p>
      <w:pPr>
        <w:pStyle w:val="style0"/>
        <w:jc w:val="left"/>
        <w:rPr>
          <w:b w:val="false"/>
          <w:bCs w:val="false"/>
        </w:rPr>
      </w:pPr>
      <w:r>
        <w:rPr>
          <w:b w:val="false"/>
          <w:bCs w:val="false"/>
          <w:lang w:val="en-US"/>
        </w:rPr>
        <w:t xml:space="preserve">Nishal, S., &amp; Diakopoulos, N. (2021). Envisioning the applications and implications of generative AI for news media. arXiv preprint. </w:t>
      </w:r>
    </w:p>
    <w:p>
      <w:pPr>
        <w:pStyle w:val="style0"/>
        <w:jc w:val="left"/>
        <w:rPr>
          <w:b w:val="false"/>
          <w:bCs w:val="false"/>
        </w:rPr>
      </w:pPr>
    </w:p>
    <w:p>
      <w:pPr>
        <w:pStyle w:val="style0"/>
        <w:jc w:val="left"/>
        <w:rPr>
          <w:b w:val="false"/>
          <w:bCs w:val="false"/>
        </w:rPr>
      </w:pPr>
      <w:r>
        <w:rPr>
          <w:b w:val="false"/>
          <w:bCs w:val="false"/>
          <w:lang w:val="en-US"/>
        </w:rPr>
        <w:t xml:space="preserve">[2022]. Artificial Intelligence and Journalistic Ethics: A Comparative Analysis of AI-Generated Content and Traditional Journalism. MDPI. </w:t>
      </w:r>
    </w:p>
    <w:p>
      <w:pPr>
        <w:pStyle w:val="style0"/>
        <w:jc w:val="left"/>
        <w:rPr>
          <w:b w:val="false"/>
          <w:bCs w:val="false"/>
        </w:rPr>
      </w:pPr>
    </w:p>
    <w:p>
      <w:pPr>
        <w:pStyle w:val="style0"/>
        <w:jc w:val="left"/>
        <w:rPr>
          <w:b w:val="false"/>
          <w:bCs w:val="false"/>
        </w:rPr>
      </w:pPr>
      <w:r>
        <w:rPr>
          <w:b w:val="false"/>
          <w:bCs w:val="false"/>
          <w:lang w:val="en-US"/>
        </w:rPr>
        <w:t xml:space="preserve">[2024]. Perceived effect of Artificial Intelligence on Ethical Journalism among Journalists in Kwara State. International Journal of Research and Innovation in Social Science. </w:t>
      </w:r>
    </w:p>
    <w:p>
      <w:pPr>
        <w:pStyle w:val="style0"/>
        <w:jc w:val="left"/>
        <w:rPr>
          <w:b w:val="false"/>
          <w:bCs w:val="false"/>
        </w:rPr>
      </w:pPr>
    </w:p>
    <w:p>
      <w:pPr>
        <w:pStyle w:val="style0"/>
        <w:jc w:val="left"/>
        <w:rPr>
          <w:b w:val="false"/>
          <w:bCs w:val="false"/>
        </w:rPr>
      </w:pPr>
      <w:r>
        <w:rPr>
          <w:b w:val="false"/>
          <w:bCs w:val="false"/>
          <w:lang w:val="en-US"/>
        </w:rPr>
        <w:t xml:space="preserve">Peña‑Alonso, U., Peña‑Fernández, S., &amp; Meso‑Ayerdi, K. (2020). Journalists' perceptions of artificial intelligence and disinformation risks. arXiv preprint. </w:t>
      </w:r>
    </w:p>
    <w:p>
      <w:pPr>
        <w:pStyle w:val="style0"/>
        <w:jc w:val="left"/>
        <w:rPr>
          <w:b w:val="false"/>
          <w:bCs w:val="false"/>
        </w:rPr>
      </w:pPr>
    </w:p>
    <w:p>
      <w:pPr>
        <w:pStyle w:val="style0"/>
        <w:jc w:val="left"/>
        <w:rPr>
          <w:b w:val="false"/>
          <w:bCs w:val="false"/>
        </w:rPr>
      </w:pPr>
      <w:r>
        <w:rPr>
          <w:b w:val="false"/>
          <w:bCs w:val="false"/>
          <w:lang w:val="en-US"/>
        </w:rPr>
        <w:t xml:space="preserve">Yeung, W. N., &amp; Dodds, T. (2019). Automated Journalism. arXiv preprint. </w:t>
      </w:r>
    </w:p>
    <w:p>
      <w:pPr>
        <w:pStyle w:val="style0"/>
        <w:jc w:val="left"/>
        <w:rPr>
          <w:b w:val="false"/>
          <w:bCs w:val="false"/>
        </w:rPr>
      </w:pPr>
    </w:p>
    <w:p>
      <w:pPr>
        <w:pStyle w:val="style0"/>
        <w:jc w:val="left"/>
        <w:rPr>
          <w:b w:val="false"/>
          <w:bCs w:val="false"/>
        </w:rPr>
      </w:pPr>
    </w:p>
    <w:p>
      <w:pPr>
        <w:pStyle w:val="style0"/>
        <w:jc w:val="left"/>
        <w:rPr>
          <w:b w:val="false"/>
          <w:bCs w:val="false"/>
        </w:rPr>
      </w:pPr>
      <w:r>
        <w:rPr>
          <w:b w:val="false"/>
          <w:bCs w:val="false"/>
          <w:lang w:val="en-US"/>
        </w:rPr>
        <w:t xml:space="preserve">Nishal, S., Li, C., &amp; Diakopoulos, N. (2013). Domain‑specific evaluation strategies for AI in journalism. arXiv preprint. </w:t>
      </w:r>
    </w:p>
    <w:p>
      <w:pPr>
        <w:pStyle w:val="style0"/>
        <w:jc w:val="left"/>
        <w:rPr>
          <w:b w:val="false"/>
          <w:bCs w:val="false"/>
        </w:rPr>
      </w:pPr>
    </w:p>
    <w:p>
      <w:pPr>
        <w:pStyle w:val="style0"/>
        <w:jc w:val="left"/>
        <w:rPr>
          <w:b w:val="false"/>
          <w:bCs w:val="false"/>
        </w:rPr>
      </w:pPr>
      <w:r>
        <w:rPr>
          <w:b w:val="false"/>
          <w:bCs w:val="false"/>
          <w:lang w:val="en-US"/>
        </w:rPr>
        <w:t xml:space="preserve">Automated journalism. (2022, Wikipedia). </w:t>
      </w:r>
    </w:p>
    <w:p>
      <w:pPr>
        <w:pStyle w:val="style0"/>
        <w:jc w:val="left"/>
        <w:rPr>
          <w:b w:val="false"/>
          <w:bCs w:val="false"/>
        </w:rPr>
      </w:pPr>
    </w:p>
    <w:p>
      <w:pPr>
        <w:pStyle w:val="style0"/>
        <w:jc w:val="left"/>
        <w:rPr>
          <w:b w:val="false"/>
          <w:bCs w:val="false"/>
        </w:rPr>
      </w:pPr>
      <w:r>
        <w:rPr>
          <w:b w:val="false"/>
          <w:bCs w:val="false"/>
          <w:lang w:val="en-US"/>
        </w:rPr>
        <w:t xml:space="preserve"> Journalism ethics and standards. (2024, Wikipedia). </w:t>
      </w:r>
    </w:p>
    <w:p>
      <w:pPr>
        <w:pStyle w:val="style0"/>
        <w:jc w:val="left"/>
        <w:rPr>
          <w:b w:val="false"/>
          <w:bCs w:val="false"/>
        </w:rPr>
      </w:pPr>
    </w:p>
    <w:p>
      <w:pPr>
        <w:pStyle w:val="style0"/>
        <w:jc w:val="left"/>
        <w:rPr>
          <w:b w:val="false"/>
          <w:bCs w:val="false"/>
        </w:rPr>
      </w:pPr>
      <w:r>
        <w:rPr>
          <w:b w:val="false"/>
          <w:bCs w:val="false"/>
          <w:lang w:val="en-US"/>
        </w:rPr>
        <w:t xml:space="preserve">Center for News, Technology &amp; Innovation. (2010, Wikipedia). </w:t>
      </w:r>
    </w:p>
    <w:p>
      <w:pPr>
        <w:pStyle w:val="style0"/>
        <w:jc w:val="left"/>
        <w:rPr>
          <w:b w:val="false"/>
          <w:bCs w:val="false"/>
        </w:rPr>
      </w:pPr>
    </w:p>
    <w:p>
      <w:pPr>
        <w:pStyle w:val="style0"/>
        <w:jc w:val="left"/>
        <w:rPr>
          <w:b w:val="false"/>
          <w:bCs w:val="false"/>
        </w:rPr>
      </w:pPr>
      <w:r>
        <w:rPr>
          <w:b w:val="false"/>
          <w:bCs w:val="false"/>
          <w:lang w:val="en-US"/>
        </w:rPr>
        <w:t xml:space="preserve"> AI Now Institute. (2005, Wikipedia). </w:t>
      </w:r>
    </w:p>
    <w:p>
      <w:pPr>
        <w:pStyle w:val="style0"/>
        <w:jc w:val="left"/>
        <w:rPr>
          <w:b w:val="false"/>
          <w:bCs w:val="false"/>
        </w:rPr>
      </w:pPr>
    </w:p>
    <w:p>
      <w:pPr>
        <w:pStyle w:val="style0"/>
        <w:jc w:val="left"/>
        <w:rPr>
          <w:b w:val="false"/>
          <w:bCs w:val="false"/>
        </w:rPr>
      </w:pPr>
      <w:r>
        <w:rPr>
          <w:b w:val="false"/>
          <w:bCs w:val="false"/>
          <w:lang w:val="en-US"/>
        </w:rPr>
        <w:t xml:space="preserve"> [2015]. Business Insider retracted 40 essays amid AI authorship concerns. Washington Post via news summary. </w:t>
      </w:r>
    </w:p>
    <w:p>
      <w:pPr>
        <w:pStyle w:val="style0"/>
        <w:jc w:val="left"/>
        <w:rPr>
          <w:b w:val="false"/>
          <w:bCs w:val="false"/>
        </w:rPr>
      </w:pPr>
    </w:p>
    <w:p>
      <w:pPr>
        <w:pStyle w:val="style0"/>
        <w:jc w:val="left"/>
        <w:rPr>
          <w:b w:val="false"/>
          <w:bCs w:val="false"/>
        </w:rPr>
      </w:pPr>
      <w:r>
        <w:rPr>
          <w:b w:val="false"/>
          <w:bCs w:val="false"/>
          <w:lang w:val="en-US"/>
        </w:rPr>
        <w:t xml:space="preserve">[2023]. AI reliability declines — hallucinations, biases, and misinformation rise. Time. </w:t>
      </w:r>
    </w:p>
    <w:p>
      <w:pPr>
        <w:pStyle w:val="style0"/>
        <w:jc w:val="left"/>
        <w:rPr>
          <w:b w:val="false"/>
          <w:bCs w:val="false"/>
        </w:rPr>
      </w:pPr>
    </w:p>
    <w:p>
      <w:pPr>
        <w:pStyle w:val="style0"/>
        <w:jc w:val="left"/>
        <w:rPr>
          <w:b w:val="false"/>
          <w:bCs w:val="false"/>
        </w:rPr>
      </w:pPr>
      <w:r>
        <w:rPr>
          <w:b w:val="false"/>
          <w:bCs w:val="false"/>
          <w:lang w:val="en-US"/>
        </w:rPr>
        <w:t xml:space="preserve">[2024]. Can AI save—or threaten—the future of news? The New Yorker. </w:t>
      </w:r>
    </w:p>
    <w:p>
      <w:pPr>
        <w:pStyle w:val="style0"/>
        <w:jc w:val="left"/>
        <w:rPr>
          <w:b w:val="false"/>
          <w:bCs w:val="false"/>
        </w:rPr>
      </w:pPr>
    </w:p>
    <w:p>
      <w:pPr>
        <w:pStyle w:val="style0"/>
        <w:jc w:val="left"/>
        <w:rPr>
          <w:b w:val="false"/>
          <w:bCs w:val="false"/>
        </w:rPr>
      </w:pPr>
      <w:r>
        <w:rPr>
          <w:b w:val="false"/>
          <w:bCs w:val="false"/>
          <w:lang w:val="en-US"/>
        </w:rPr>
        <w:t xml:space="preserve"> [2023]. AP newsroom AI use guidelines restrict public-facing AI content. AP News. </w:t>
      </w:r>
    </w:p>
    <w:p>
      <w:pPr>
        <w:pStyle w:val="style0"/>
        <w:jc w:val="left"/>
        <w:rPr>
          <w:b/>
          <w:bCs/>
        </w:rPr>
      </w:pPr>
    </w:p>
    <w:sectPr>
      <w:headerReference w:type="default" r:id="rId2"/>
      <w:footerReference w:type="default" r:id="rId3"/>
      <w:pgSz w:w="12240" w:h="15840" w:orient="portrait"/>
      <w:pgMar w:top="1440" w:right="1440" w:bottom="1440" w:left="1440" w:header="720" w:footer="720" w:gutter="0"/>
      <w:pgNumType w:fmt="decimal"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Carrois Gothic SC">
    <w:altName w:val="Times New Roman"/>
    <w:panose1 w:val="02020603050000020304"/>
    <w:charset w:val="00"/>
    <w:family w:val="roman"/>
    <w:pitch w:val="variable"/>
    <w:sig w:usb0="20007A87" w:usb1="80000000" w:usb2="00000008" w:usb3="00000000" w:csb0="000001FF" w:csb1="00000000"/>
  </w:font>
  <w:font w:name="Symbol">
    <w:altName w:val="Symbol"/>
    <w:panose1 w:val="05050102010000020507"/>
    <w:charset w:val="02"/>
    <w:family w:val="roman"/>
    <w:pitch w:val="default"/>
    <w:sig w:usb0="00000000" w:usb1="00000000" w:usb2="00000000" w:usb3="00000000" w:csb0="80000000" w:csb1="00000000"/>
  </w:font>
  <w:font w:name="Wingdings">
    <w:altName w:val="Wingdings"/>
    <w:panose1 w:val="05000000000000000000"/>
    <w:charset w:val="02"/>
    <w:family w:val="auto"/>
    <w:pitch w:val="default"/>
    <w:sig w:usb0="00000000" w:usb1="00000000" w:usb2="00000000" w:usb3="00000000" w:csb0="80000000" w:csb1="00000000"/>
  </w:font>
  <w:font w:name="Cutive Mono">
    <w:altName w:val="Times New Roman"/>
    <w:panose1 w:val="02020603050000020304"/>
    <w:charset w:val="00"/>
    <w:family w:val="roman"/>
    <w:pitch w:val="variable"/>
    <w:sig w:usb0="20007A87" w:usb1="80000000" w:usb2="00000008" w:usb3="00000000" w:csb0="000001FF" w:csb1="00000000"/>
  </w:font>
  <w:font w:name="Noto Sans Ahom">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448a5b9d-3c63-4fe1-a14b-ec4b0408d7ed"/>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9900</Words>
  <Characters>58409</Characters>
  <Application>WPS Office</Application>
  <Paragraphs>999</Paragraphs>
  <CharactersWithSpaces>72777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2025-10-03T06:56:10Z</dcterms:created>
  <dc:creator>TECNO KL4</dc:creator>
  <lastModifiedBy>TECNO KL4</lastModifiedBy>
  <dcterms:modified xsi:type="dcterms:W3CDTF">2025-10-03T06:56:11Z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5c1eec267a174658a5be6a9d65ffa313</vt:lpwstr>
  </property>
</Properties>
</file>