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EA644">
      <w:pPr>
        <w:spacing w:before="100" w:beforeAutospacing="1" w:after="100" w:afterAutospacing="1" w:line="240" w:lineRule="auto"/>
        <w:jc w:val="center"/>
        <w:outlineLvl w:val="2"/>
        <w:rPr>
          <w:rFonts w:hint="default" w:ascii="ITC Bookman" w:hAnsi="ITC Bookman" w:eastAsia="Times New Roman" w:cs="ITC Bookman"/>
          <w:b/>
          <w:bCs/>
          <w:sz w:val="32"/>
          <w:szCs w:val="32"/>
        </w:rPr>
      </w:pPr>
      <w:bookmarkStart w:id="0" w:name="_Hlk199499673"/>
      <w:r>
        <w:rPr>
          <w:rFonts w:hint="default" w:ascii="ITC Bookman" w:hAnsi="ITC Bookman" w:eastAsia="Times New Roman" w:cs="ITC Bookman"/>
          <w:b/>
          <w:bCs/>
          <w:sz w:val="32"/>
          <w:szCs w:val="32"/>
        </w:rPr>
        <w:t>KWARA STATE POLYTECHNIC, ILORIN</w:t>
      </w:r>
    </w:p>
    <w:p w14:paraId="13F91888">
      <w:pPr>
        <w:spacing w:before="100" w:beforeAutospacing="1" w:after="100" w:afterAutospacing="1" w:line="240" w:lineRule="auto"/>
        <w:jc w:val="center"/>
        <w:outlineLvl w:val="2"/>
        <w:rPr>
          <w:rFonts w:hint="default" w:ascii="ITC Bookman" w:hAnsi="ITC Bookman" w:eastAsia="Times New Roman" w:cs="ITC Bookman"/>
          <w:b/>
          <w:bCs/>
          <w:sz w:val="24"/>
          <w:szCs w:val="24"/>
        </w:rPr>
      </w:pPr>
    </w:p>
    <w:p w14:paraId="726D21F9">
      <w:pPr>
        <w:spacing w:before="100" w:beforeAutospacing="1" w:after="100" w:afterAutospacing="1" w:line="240" w:lineRule="auto"/>
        <w:jc w:val="center"/>
        <w:outlineLvl w:val="2"/>
        <w:rPr>
          <w:rFonts w:hint="default" w:ascii="ITC Bookman" w:hAnsi="ITC Bookman" w:eastAsia="Times New Roman" w:cs="ITC Bookman"/>
          <w:b/>
          <w:bCs/>
          <w:sz w:val="24"/>
          <w:szCs w:val="24"/>
        </w:rPr>
      </w:pPr>
      <w:r>
        <w:rPr>
          <w:rFonts w:hint="default" w:ascii="ITC Bookman" w:hAnsi="ITC Bookman" w:eastAsia="Times New Roman" w:cs="ITC Bookman"/>
          <w:b/>
          <w:bCs/>
          <w:sz w:val="24"/>
          <w:szCs w:val="24"/>
        </w:rPr>
        <w:t>A PROJECT WORK</w:t>
      </w:r>
    </w:p>
    <w:p w14:paraId="586D85F6">
      <w:pPr>
        <w:spacing w:before="100" w:beforeAutospacing="1" w:after="100" w:afterAutospacing="1" w:line="240" w:lineRule="auto"/>
        <w:jc w:val="center"/>
        <w:outlineLvl w:val="2"/>
        <w:rPr>
          <w:rFonts w:hint="default" w:ascii="ITC Bookman" w:hAnsi="ITC Bookman" w:eastAsia="Times New Roman" w:cs="ITC Bookman"/>
          <w:b/>
          <w:bCs/>
          <w:sz w:val="24"/>
          <w:szCs w:val="24"/>
        </w:rPr>
      </w:pPr>
    </w:p>
    <w:p w14:paraId="47A53F27">
      <w:pPr>
        <w:spacing w:before="100" w:beforeAutospacing="1" w:after="100" w:afterAutospacing="1" w:line="240" w:lineRule="auto"/>
        <w:jc w:val="center"/>
        <w:outlineLvl w:val="2"/>
        <w:rPr>
          <w:rFonts w:hint="default" w:ascii="ITC Bookman" w:hAnsi="ITC Bookman" w:eastAsia="Times New Roman" w:cs="ITC Bookman"/>
          <w:b/>
          <w:bCs/>
          <w:sz w:val="24"/>
          <w:szCs w:val="24"/>
        </w:rPr>
      </w:pPr>
    </w:p>
    <w:p w14:paraId="4344A3DE">
      <w:pPr>
        <w:spacing w:before="100" w:beforeAutospacing="1" w:after="100" w:afterAutospacing="1" w:line="240" w:lineRule="auto"/>
        <w:jc w:val="center"/>
        <w:outlineLvl w:val="2"/>
        <w:rPr>
          <w:rFonts w:hint="default" w:ascii="ITC Bookman" w:hAnsi="ITC Bookman" w:eastAsia="Times New Roman" w:cs="ITC Bookman"/>
          <w:b/>
          <w:bCs/>
          <w:sz w:val="24"/>
          <w:szCs w:val="24"/>
        </w:rPr>
      </w:pPr>
      <w:r>
        <w:rPr>
          <w:rFonts w:hint="default" w:ascii="ITC Bookman" w:hAnsi="ITC Bookman" w:eastAsia="Times New Roman" w:cs="ITC Bookman"/>
          <w:b/>
          <w:bCs/>
          <w:sz w:val="24"/>
          <w:szCs w:val="24"/>
        </w:rPr>
        <w:t>ON</w:t>
      </w:r>
    </w:p>
    <w:p w14:paraId="2A4B18AF">
      <w:pPr>
        <w:spacing w:before="100" w:beforeAutospacing="1" w:after="100" w:afterAutospacing="1" w:line="240" w:lineRule="auto"/>
        <w:jc w:val="center"/>
        <w:outlineLvl w:val="2"/>
        <w:rPr>
          <w:rFonts w:hint="default" w:ascii="ITC Bookman" w:hAnsi="ITC Bookman" w:eastAsia="Times New Roman" w:cs="ITC Bookman"/>
          <w:b/>
          <w:bCs/>
          <w:sz w:val="28"/>
          <w:szCs w:val="28"/>
        </w:rPr>
      </w:pPr>
      <w:r>
        <w:rPr>
          <w:rFonts w:hint="default" w:ascii="ITC Bookman" w:hAnsi="ITC Bookman" w:eastAsia="Times New Roman" w:cs="ITC Bookman"/>
          <w:b/>
          <w:bCs/>
          <w:sz w:val="28"/>
          <w:szCs w:val="28"/>
        </w:rPr>
        <w:t>UTILIZATION OF RICE FLOUR AND COCOYAM FOR IN THE PRODUCTION OF BISCUITS AND CAKES</w:t>
      </w:r>
    </w:p>
    <w:p w14:paraId="3CAE40A1">
      <w:pPr>
        <w:spacing w:before="100" w:beforeAutospacing="1" w:after="100" w:afterAutospacing="1" w:line="240" w:lineRule="auto"/>
        <w:jc w:val="center"/>
        <w:outlineLvl w:val="2"/>
        <w:rPr>
          <w:rFonts w:hint="default" w:ascii="ITC Bookman" w:hAnsi="ITC Bookman" w:eastAsia="Times New Roman" w:cs="ITC Bookman"/>
          <w:b/>
          <w:bCs/>
          <w:sz w:val="24"/>
          <w:szCs w:val="24"/>
        </w:rPr>
      </w:pPr>
    </w:p>
    <w:p w14:paraId="1F967653">
      <w:pPr>
        <w:spacing w:before="100" w:beforeAutospacing="1" w:after="100" w:afterAutospacing="1" w:line="240" w:lineRule="auto"/>
        <w:jc w:val="center"/>
        <w:outlineLvl w:val="2"/>
        <w:rPr>
          <w:rFonts w:hint="default" w:ascii="ITC Bookman" w:hAnsi="ITC Bookman" w:eastAsia="Times New Roman" w:cs="ITC Bookman"/>
          <w:b/>
          <w:bCs/>
          <w:sz w:val="24"/>
          <w:szCs w:val="24"/>
        </w:rPr>
      </w:pPr>
      <w:r>
        <w:rPr>
          <w:rFonts w:hint="default" w:ascii="ITC Bookman" w:hAnsi="ITC Bookman" w:eastAsia="Times New Roman" w:cs="ITC Bookman"/>
          <w:b/>
          <w:bCs/>
          <w:sz w:val="24"/>
          <w:szCs w:val="24"/>
        </w:rPr>
        <w:t xml:space="preserve">BY </w:t>
      </w:r>
    </w:p>
    <w:p w14:paraId="1BB61364">
      <w:pPr>
        <w:spacing w:before="100" w:beforeAutospacing="1" w:after="100" w:afterAutospacing="1" w:line="240" w:lineRule="auto"/>
        <w:jc w:val="center"/>
        <w:outlineLvl w:val="2"/>
        <w:rPr>
          <w:rFonts w:hint="default" w:ascii="ITC Bookman" w:hAnsi="ITC Bookman" w:eastAsia="Times New Roman" w:cs="ITC Bookman"/>
          <w:b/>
          <w:bCs/>
          <w:sz w:val="24"/>
          <w:szCs w:val="24"/>
        </w:rPr>
      </w:pPr>
      <w:r>
        <w:rPr>
          <w:rFonts w:hint="default" w:ascii="ITC Bookman" w:hAnsi="ITC Bookman" w:eastAsia="Times New Roman" w:cs="ITC Bookman"/>
          <w:b/>
          <w:bCs/>
          <w:sz w:val="24"/>
          <w:szCs w:val="24"/>
        </w:rPr>
        <w:t>TAJUDEEN MISTURA OLAJUWON</w:t>
      </w:r>
    </w:p>
    <w:p w14:paraId="45E1F60E">
      <w:pPr>
        <w:spacing w:before="100" w:beforeAutospacing="1" w:after="100" w:afterAutospacing="1" w:line="240" w:lineRule="auto"/>
        <w:jc w:val="center"/>
        <w:outlineLvl w:val="2"/>
        <w:rPr>
          <w:rFonts w:hint="default" w:ascii="ITC Bookman" w:hAnsi="ITC Bookman" w:eastAsia="Times New Roman" w:cs="ITC Bookman"/>
          <w:b/>
          <w:bCs/>
          <w:sz w:val="24"/>
          <w:szCs w:val="24"/>
        </w:rPr>
      </w:pPr>
      <w:r>
        <w:rPr>
          <w:rFonts w:hint="default" w:ascii="ITC Bookman" w:hAnsi="ITC Bookman" w:eastAsia="Times New Roman" w:cs="ITC Bookman"/>
          <w:b/>
          <w:bCs/>
          <w:sz w:val="24"/>
          <w:szCs w:val="24"/>
        </w:rPr>
        <w:t>ND/23/HMT/PT//0029</w:t>
      </w:r>
    </w:p>
    <w:p w14:paraId="5F1D1B20">
      <w:pPr>
        <w:spacing w:before="100" w:beforeAutospacing="1" w:after="100" w:afterAutospacing="1" w:line="240" w:lineRule="auto"/>
        <w:jc w:val="center"/>
        <w:outlineLvl w:val="2"/>
        <w:rPr>
          <w:rFonts w:hint="default" w:ascii="ITC Bookman" w:hAnsi="ITC Bookman" w:eastAsia="Times New Roman" w:cs="ITC Bookman"/>
          <w:b/>
          <w:bCs/>
          <w:sz w:val="24"/>
          <w:szCs w:val="24"/>
        </w:rPr>
      </w:pPr>
    </w:p>
    <w:p w14:paraId="7E34BB8D">
      <w:pPr>
        <w:spacing w:before="100" w:beforeAutospacing="1" w:after="100" w:afterAutospacing="1" w:line="240" w:lineRule="auto"/>
        <w:jc w:val="center"/>
        <w:outlineLvl w:val="2"/>
        <w:rPr>
          <w:rFonts w:hint="default" w:ascii="ITC Bookman" w:hAnsi="ITC Bookman" w:eastAsia="Times New Roman" w:cs="ITC Bookman"/>
          <w:b/>
          <w:bCs/>
          <w:sz w:val="24"/>
          <w:szCs w:val="24"/>
        </w:rPr>
      </w:pPr>
      <w:r>
        <w:rPr>
          <w:rFonts w:hint="default" w:ascii="ITC Bookman" w:hAnsi="ITC Bookman" w:eastAsia="Times New Roman" w:cs="ITC Bookman"/>
          <w:b/>
          <w:bCs/>
          <w:sz w:val="24"/>
          <w:szCs w:val="24"/>
        </w:rPr>
        <w:t xml:space="preserve">DEPARTMENT OF HOSPITALITY MANAGEMENT </w:t>
      </w:r>
    </w:p>
    <w:p w14:paraId="33C0A99F">
      <w:pPr>
        <w:spacing w:before="100" w:beforeAutospacing="1" w:after="100" w:afterAutospacing="1" w:line="240" w:lineRule="auto"/>
        <w:jc w:val="center"/>
        <w:outlineLvl w:val="2"/>
        <w:rPr>
          <w:rFonts w:hint="default" w:ascii="ITC Bookman" w:hAnsi="ITC Bookman" w:eastAsia="Times New Roman" w:cs="ITC Bookman"/>
          <w:b/>
          <w:bCs/>
          <w:sz w:val="24"/>
          <w:szCs w:val="24"/>
        </w:rPr>
      </w:pPr>
      <w:r>
        <w:rPr>
          <w:rFonts w:hint="default" w:ascii="ITC Bookman" w:hAnsi="ITC Bookman" w:eastAsia="Times New Roman" w:cs="ITC Bookman"/>
          <w:b/>
          <w:bCs/>
          <w:sz w:val="24"/>
          <w:szCs w:val="24"/>
        </w:rPr>
        <w:t>INSTITUTE OF APPLIED SCIENCES (IAS)</w:t>
      </w:r>
    </w:p>
    <w:p w14:paraId="09D1A210">
      <w:pPr>
        <w:spacing w:before="100" w:beforeAutospacing="1" w:after="100" w:afterAutospacing="1" w:line="360" w:lineRule="auto"/>
        <w:jc w:val="center"/>
        <w:outlineLvl w:val="2"/>
        <w:rPr>
          <w:rFonts w:hint="default" w:ascii="ITC Bookman" w:hAnsi="ITC Bookman" w:eastAsia="Times New Roman" w:cs="ITC Bookman"/>
          <w:b/>
          <w:bCs/>
          <w:sz w:val="24"/>
          <w:szCs w:val="24"/>
        </w:rPr>
      </w:pPr>
      <w:r>
        <w:rPr>
          <w:rFonts w:hint="default" w:ascii="ITC Bookman" w:hAnsi="ITC Bookman" w:eastAsia="Times New Roman" w:cs="ITC Bookman"/>
          <w:b/>
          <w:bCs/>
          <w:sz w:val="24"/>
          <w:szCs w:val="24"/>
        </w:rPr>
        <w:t>IN PARTIAL FULFILLMENT OF THE COURSE REQUIREMENT FOR THE AWARD OF NATIONAL DIPLOMA DEGREE</w:t>
      </w:r>
    </w:p>
    <w:p w14:paraId="62C25CE4">
      <w:pPr>
        <w:spacing w:before="100" w:beforeAutospacing="1" w:after="100" w:afterAutospacing="1" w:line="240" w:lineRule="auto"/>
        <w:outlineLvl w:val="2"/>
        <w:rPr>
          <w:rFonts w:hint="default" w:ascii="ITC Bookman" w:hAnsi="ITC Bookman" w:eastAsia="Times New Roman" w:cs="ITC Bookman"/>
          <w:b/>
          <w:bCs/>
          <w:sz w:val="24"/>
          <w:szCs w:val="24"/>
        </w:rPr>
      </w:pPr>
    </w:p>
    <w:p w14:paraId="6F6C6F61">
      <w:pPr>
        <w:spacing w:before="100" w:beforeAutospacing="1" w:after="100" w:afterAutospacing="1" w:line="240" w:lineRule="auto"/>
        <w:outlineLvl w:val="2"/>
        <w:rPr>
          <w:rFonts w:hint="default" w:ascii="ITC Bookman" w:hAnsi="ITC Bookman" w:eastAsia="Times New Roman" w:cs="ITC Bookman"/>
          <w:b/>
          <w:bCs/>
          <w:sz w:val="24"/>
          <w:szCs w:val="24"/>
        </w:rPr>
      </w:pPr>
    </w:p>
    <w:p w14:paraId="4A07C2E9">
      <w:pPr>
        <w:spacing w:before="100" w:beforeAutospacing="1" w:after="100" w:afterAutospacing="1" w:line="240" w:lineRule="auto"/>
        <w:outlineLvl w:val="2"/>
        <w:rPr>
          <w:rFonts w:hint="default" w:ascii="ITC Bookman" w:hAnsi="ITC Bookman" w:eastAsia="Times New Roman" w:cs="ITC Bookman"/>
          <w:b/>
          <w:bCs/>
          <w:sz w:val="24"/>
          <w:szCs w:val="24"/>
        </w:rPr>
      </w:pPr>
    </w:p>
    <w:p w14:paraId="286984B6">
      <w:pPr>
        <w:spacing w:before="100" w:beforeAutospacing="1" w:after="100" w:afterAutospacing="1" w:line="240" w:lineRule="auto"/>
        <w:outlineLvl w:val="2"/>
        <w:rPr>
          <w:rFonts w:hint="default" w:ascii="ITC Bookman" w:hAnsi="ITC Bookman" w:eastAsia="Times New Roman" w:cs="ITC Bookman"/>
          <w:b/>
          <w:bCs/>
          <w:sz w:val="24"/>
          <w:szCs w:val="24"/>
        </w:rPr>
      </w:pPr>
    </w:p>
    <w:p w14:paraId="258FE822">
      <w:pPr>
        <w:spacing w:before="100" w:beforeAutospacing="1" w:after="100" w:afterAutospacing="1" w:line="240" w:lineRule="auto"/>
        <w:jc w:val="right"/>
        <w:outlineLvl w:val="2"/>
        <w:rPr>
          <w:rFonts w:hint="default" w:ascii="ITC Bookman" w:hAnsi="ITC Bookman" w:eastAsia="Times New Roman" w:cs="ITC Bookman"/>
          <w:b/>
          <w:bCs/>
          <w:sz w:val="24"/>
          <w:szCs w:val="24"/>
        </w:rPr>
        <w:sectPr>
          <w:pgSz w:w="11906" w:h="16838"/>
          <w:pgMar w:top="1440" w:right="1440" w:bottom="1440" w:left="1872" w:header="720" w:footer="720" w:gutter="0"/>
          <w:cols w:space="720" w:num="1"/>
          <w:docGrid w:linePitch="360" w:charSpace="0"/>
        </w:sectPr>
      </w:pPr>
      <w:r>
        <w:rPr>
          <w:rFonts w:hint="default" w:ascii="ITC Bookman" w:hAnsi="ITC Bookman" w:eastAsia="Times New Roman" w:cs="ITC Bookman"/>
          <w:b/>
          <w:bCs/>
          <w:sz w:val="24"/>
          <w:szCs w:val="24"/>
        </w:rPr>
        <w:t>AUGUST 2025</w:t>
      </w:r>
    </w:p>
    <w:p w14:paraId="50B9427A">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432" w:lineRule="auto"/>
        <w:ind w:left="0" w:firstLine="720"/>
        <w:jc w:val="center"/>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CERTIFICATION</w:t>
      </w:r>
    </w:p>
    <w:p w14:paraId="6B0B6B61">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432" w:lineRule="auto"/>
        <w:ind w:left="0" w:firstLine="72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The undersigned certify that this report prepared by </w:t>
      </w:r>
      <w:r>
        <w:rPr>
          <w:rFonts w:hint="default" w:cs="Times New Roman"/>
          <w:b/>
          <w:bCs/>
          <w:i w:val="0"/>
          <w:iCs w:val="0"/>
          <w:color w:val="000000"/>
          <w:sz w:val="24"/>
          <w:szCs w:val="24"/>
          <w:u w:val="none"/>
          <w:vertAlign w:val="baseline"/>
          <w:lang w:val="en-US"/>
        </w:rPr>
        <w:t>Tajudeen Mistura Olajuwon</w:t>
      </w:r>
      <w:r>
        <w:rPr>
          <w:rFonts w:hint="default" w:ascii="Times New Roman" w:hAnsi="Times New Roman" w:cs="Times New Roman"/>
          <w:b/>
          <w:bCs/>
          <w:i w:val="0"/>
          <w:iCs w:val="0"/>
          <w:color w:val="000000"/>
          <w:sz w:val="24"/>
          <w:szCs w:val="24"/>
          <w:u w:val="none"/>
          <w:vertAlign w:val="baseline"/>
        </w:rPr>
        <w:t>, Matric Number: ND/23/HMT/PT/00</w:t>
      </w:r>
      <w:r>
        <w:rPr>
          <w:rFonts w:hint="default" w:ascii="Times New Roman" w:hAnsi="Times New Roman" w:cs="Times New Roman"/>
          <w:b/>
          <w:bCs/>
          <w:i w:val="0"/>
          <w:iCs w:val="0"/>
          <w:color w:val="000000"/>
          <w:sz w:val="24"/>
          <w:szCs w:val="24"/>
          <w:u w:val="none"/>
          <w:vertAlign w:val="baseline"/>
          <w:lang w:val="en-US"/>
        </w:rPr>
        <w:t>29</w:t>
      </w:r>
      <w:r>
        <w:rPr>
          <w:rFonts w:hint="default" w:ascii="Times New Roman" w:hAnsi="Times New Roman" w:cs="Times New Roman"/>
          <w:i w:val="0"/>
          <w:iCs w:val="0"/>
          <w:color w:val="000000"/>
          <w:sz w:val="24"/>
          <w:szCs w:val="24"/>
          <w:u w:val="none"/>
          <w:vertAlign w:val="baseline"/>
        </w:rPr>
        <w:t xml:space="preserve"> Entitle: </w:t>
      </w:r>
      <w:r>
        <w:rPr>
          <w:rFonts w:hint="default"/>
          <w:b/>
          <w:bCs/>
          <w:i w:val="0"/>
          <w:iCs w:val="0"/>
          <w:color w:val="000000"/>
          <w:sz w:val="24"/>
          <w:szCs w:val="24"/>
          <w:u w:val="none"/>
          <w:vertAlign w:val="baseline"/>
          <w:lang w:val="en-US"/>
        </w:rPr>
        <w:t>Utilization Of Rice Flour And Cocoyam Flour Into The Production of Biscuit And Cake</w:t>
      </w:r>
      <w:r>
        <w:rPr>
          <w:rFonts w:hint="default" w:ascii="Times New Roman" w:hAnsi="Times New Roman"/>
          <w:b/>
          <w:bCs/>
          <w:i w:val="0"/>
          <w:iCs w:val="0"/>
          <w:color w:val="000000"/>
          <w:sz w:val="24"/>
          <w:szCs w:val="24"/>
          <w:u w:val="none"/>
          <w:vertAlign w:val="baseline"/>
          <w:lang w:val="en-US"/>
        </w:rPr>
        <w:t>,</w:t>
      </w:r>
      <w:r>
        <w:rPr>
          <w:rFonts w:hint="default" w:ascii="Times New Roman" w:hAnsi="Times New Roman" w:cs="Times New Roman"/>
          <w:i w:val="0"/>
          <w:iCs w:val="0"/>
          <w:color w:val="000000"/>
          <w:sz w:val="24"/>
          <w:szCs w:val="24"/>
          <w:u w:val="none"/>
          <w:vertAlign w:val="baseline"/>
        </w:rPr>
        <w:t xml:space="preserve"> meets the requirement of the Department of Hospitality Management for the award National Diploma [ND] in Hospitality Management, Institute of Applied Science, Kwara State Polytechnic, Ilorin.   </w:t>
      </w:r>
    </w:p>
    <w:p w14:paraId="0E71BAFE">
      <w:pPr>
        <w:keepNext w:val="0"/>
        <w:keepLines w:val="0"/>
        <w:pageBreakBefore w:val="0"/>
        <w:widowControl/>
        <w:suppressLineNumbers w:val="0"/>
        <w:kinsoku/>
        <w:wordWrap/>
        <w:overflowPunct/>
        <w:topLinePunct w:val="0"/>
        <w:autoSpaceDE/>
        <w:autoSpaceDN/>
        <w:bidi w:val="0"/>
        <w:adjustRightInd/>
        <w:snapToGrid/>
        <w:spacing w:beforeAutospacing="0" w:after="10" w:afterAutospacing="0" w:line="432" w:lineRule="auto"/>
        <w:jc w:val="left"/>
        <w:rPr>
          <w:rFonts w:hint="default" w:ascii="Times New Roman" w:hAnsi="Times New Roman" w:cs="Times New Roman"/>
          <w:sz w:val="24"/>
          <w:szCs w:val="24"/>
        </w:rPr>
      </w:pP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br w:type="textWrapping"/>
      </w:r>
    </w:p>
    <w:p w14:paraId="7D8267F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240" w:lineRule="auto"/>
        <w:ind w:left="-15"/>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 xml:space="preserve">__________________ </w:t>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rPr>
        <w:t>________________ </w:t>
      </w:r>
    </w:p>
    <w:p w14:paraId="27825D6D">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240" w:lineRule="auto"/>
        <w:ind w:left="-15"/>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 xml:space="preserve">MRS. </w:t>
      </w:r>
      <w:r>
        <w:rPr>
          <w:rFonts w:hint="default" w:ascii="Times New Roman" w:hAnsi="Times New Roman" w:cs="Times New Roman"/>
          <w:b/>
          <w:bCs/>
          <w:i w:val="0"/>
          <w:iCs w:val="0"/>
          <w:color w:val="000000"/>
          <w:sz w:val="24"/>
          <w:szCs w:val="24"/>
          <w:u w:val="none"/>
          <w:vertAlign w:val="baseline"/>
          <w:lang w:val="en-US"/>
        </w:rPr>
        <w:t>AIYEDUN CHRISTIANA F.</w:t>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rPr>
        <w:t>DATE </w:t>
      </w:r>
    </w:p>
    <w:p w14:paraId="1814D48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240" w:lineRule="auto"/>
        <w:ind w:left="-5"/>
        <w:jc w:val="both"/>
        <w:rPr>
          <w:rFonts w:hint="default" w:ascii="Times New Roman" w:hAnsi="Times New Roman" w:cs="Times New Roman"/>
          <w:sz w:val="24"/>
          <w:szCs w:val="24"/>
        </w:rPr>
      </w:pPr>
      <w:r>
        <w:rPr>
          <w:rFonts w:hint="default" w:cs="Times New Roman"/>
          <w:i/>
          <w:iCs/>
          <w:color w:val="000000"/>
          <w:sz w:val="24"/>
          <w:szCs w:val="24"/>
          <w:u w:val="none"/>
          <w:vertAlign w:val="baseline"/>
          <w:lang w:val="en-US"/>
        </w:rPr>
        <w:t xml:space="preserve">Project </w:t>
      </w:r>
      <w:r>
        <w:rPr>
          <w:rFonts w:hint="default" w:ascii="Times New Roman" w:hAnsi="Times New Roman" w:cs="Times New Roman"/>
          <w:i/>
          <w:iCs/>
          <w:color w:val="000000"/>
          <w:sz w:val="24"/>
          <w:szCs w:val="24"/>
          <w:u w:val="none"/>
          <w:vertAlign w:val="baseline"/>
        </w:rPr>
        <w:t>Supervisor </w:t>
      </w:r>
    </w:p>
    <w:p w14:paraId="09621FBE">
      <w:pPr>
        <w:keepNext w:val="0"/>
        <w:keepLines w:val="0"/>
        <w:pageBreakBefore w:val="0"/>
        <w:widowControl/>
        <w:suppressLineNumbers w:val="0"/>
        <w:kinsoku/>
        <w:wordWrap/>
        <w:overflowPunct/>
        <w:topLinePunct w:val="0"/>
        <w:autoSpaceDE/>
        <w:autoSpaceDN/>
        <w:bidi w:val="0"/>
        <w:adjustRightInd/>
        <w:snapToGrid/>
        <w:spacing w:beforeAutospacing="0" w:after="10" w:afterAutospacing="0" w:line="240" w:lineRule="auto"/>
        <w:jc w:val="left"/>
        <w:rPr>
          <w:rFonts w:hint="default" w:ascii="Times New Roman" w:hAnsi="Times New Roman" w:eastAsia="SimSun" w:cs="Times New Roman"/>
          <w:b w:val="0"/>
          <w:bCs w:val="0"/>
          <w:kern w:val="0"/>
          <w:sz w:val="24"/>
          <w:szCs w:val="24"/>
          <w:lang w:val="en-US" w:eastAsia="zh-CN" w:bidi="ar"/>
        </w:rPr>
      </w:pPr>
    </w:p>
    <w:p w14:paraId="099D2048">
      <w:pPr>
        <w:keepNext w:val="0"/>
        <w:keepLines w:val="0"/>
        <w:pageBreakBefore w:val="0"/>
        <w:widowControl/>
        <w:suppressLineNumbers w:val="0"/>
        <w:kinsoku/>
        <w:wordWrap/>
        <w:overflowPunct/>
        <w:topLinePunct w:val="0"/>
        <w:autoSpaceDE/>
        <w:autoSpaceDN/>
        <w:bidi w:val="0"/>
        <w:adjustRightInd/>
        <w:snapToGrid/>
        <w:spacing w:beforeAutospacing="0" w:after="10" w:afterAutospacing="0" w:line="240" w:lineRule="auto"/>
        <w:jc w:val="left"/>
        <w:rPr>
          <w:rFonts w:hint="default" w:ascii="Times New Roman" w:hAnsi="Times New Roman" w:eastAsia="SimSun" w:cs="Times New Roman"/>
          <w:b w:val="0"/>
          <w:bCs w:val="0"/>
          <w:kern w:val="0"/>
          <w:sz w:val="24"/>
          <w:szCs w:val="24"/>
          <w:lang w:val="en-US" w:eastAsia="zh-CN" w:bidi="ar"/>
        </w:rPr>
      </w:pPr>
    </w:p>
    <w:p w14:paraId="1D30AE72">
      <w:pPr>
        <w:keepNext w:val="0"/>
        <w:keepLines w:val="0"/>
        <w:pageBreakBefore w:val="0"/>
        <w:widowControl/>
        <w:suppressLineNumbers w:val="0"/>
        <w:kinsoku/>
        <w:wordWrap/>
        <w:overflowPunct/>
        <w:topLinePunct w:val="0"/>
        <w:autoSpaceDE/>
        <w:autoSpaceDN/>
        <w:bidi w:val="0"/>
        <w:adjustRightInd/>
        <w:snapToGrid/>
        <w:spacing w:beforeAutospacing="0" w:after="10" w:afterAutospacing="0" w:line="240" w:lineRule="auto"/>
        <w:jc w:val="left"/>
        <w:rPr>
          <w:rFonts w:hint="default" w:ascii="Times New Roman" w:hAnsi="Times New Roman" w:cs="Times New Roman"/>
          <w:sz w:val="24"/>
          <w:szCs w:val="24"/>
        </w:rPr>
      </w:pPr>
      <w:r>
        <w:rPr>
          <w:rFonts w:hint="default" w:ascii="Times New Roman" w:hAnsi="Times New Roman" w:eastAsia="SimSun" w:cs="Times New Roman"/>
          <w:b w:val="0"/>
          <w:bCs w:val="0"/>
          <w:kern w:val="0"/>
          <w:sz w:val="24"/>
          <w:szCs w:val="24"/>
          <w:lang w:val="en-US" w:eastAsia="zh-CN" w:bidi="ar"/>
        </w:rPr>
        <w:br w:type="textWrapping"/>
      </w:r>
    </w:p>
    <w:p w14:paraId="520DE2D1">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240" w:lineRule="auto"/>
        <w:ind w:left="-15"/>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 xml:space="preserve">_________________      </w:t>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rPr>
        <w:t>    __________________ </w:t>
      </w:r>
    </w:p>
    <w:p w14:paraId="71C4CE0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240" w:lineRule="auto"/>
        <w:ind w:left="-15"/>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 xml:space="preserve">MR. ADEBAYO S.M </w:t>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rPr>
        <w:t>DATE</w:t>
      </w:r>
    </w:p>
    <w:p w14:paraId="2B68574E">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240" w:lineRule="auto"/>
        <w:ind w:right="11"/>
        <w:rPr>
          <w:rFonts w:hint="default" w:ascii="Times New Roman" w:hAnsi="Times New Roman" w:cs="Times New Roman"/>
          <w:sz w:val="24"/>
          <w:szCs w:val="24"/>
        </w:rPr>
      </w:pPr>
      <w:r>
        <w:rPr>
          <w:rFonts w:hint="default" w:cs="Times New Roman"/>
          <w:i/>
          <w:iCs/>
          <w:color w:val="000000"/>
          <w:sz w:val="24"/>
          <w:szCs w:val="24"/>
          <w:u w:val="none"/>
          <w:vertAlign w:val="baseline"/>
          <w:lang w:val="en-US"/>
        </w:rPr>
        <w:t xml:space="preserve">Project </w:t>
      </w:r>
      <w:r>
        <w:rPr>
          <w:rFonts w:hint="default" w:ascii="Times New Roman" w:hAnsi="Times New Roman" w:cs="Times New Roman"/>
          <w:i/>
          <w:iCs/>
          <w:color w:val="000000"/>
          <w:sz w:val="24"/>
          <w:szCs w:val="24"/>
          <w:u w:val="none"/>
          <w:vertAlign w:val="baseline"/>
        </w:rPr>
        <w:t>Coordinator</w:t>
      </w:r>
    </w:p>
    <w:p w14:paraId="02063291">
      <w:pPr>
        <w:keepNext w:val="0"/>
        <w:keepLines w:val="0"/>
        <w:pageBreakBefore w:val="0"/>
        <w:widowControl/>
        <w:suppressLineNumbers w:val="0"/>
        <w:kinsoku/>
        <w:wordWrap/>
        <w:overflowPunct/>
        <w:topLinePunct w:val="0"/>
        <w:autoSpaceDE/>
        <w:autoSpaceDN/>
        <w:bidi w:val="0"/>
        <w:adjustRightInd/>
        <w:snapToGrid/>
        <w:spacing w:beforeAutospacing="0" w:after="10" w:afterAutospacing="0" w:line="240" w:lineRule="auto"/>
        <w:jc w:val="left"/>
        <w:rPr>
          <w:rFonts w:hint="default" w:ascii="Times New Roman" w:hAnsi="Times New Roman" w:cs="Times New Roman"/>
          <w:sz w:val="24"/>
          <w:szCs w:val="24"/>
          <w:lang w:val="en-US"/>
        </w:rPr>
      </w:pPr>
    </w:p>
    <w:p w14:paraId="66B66D96">
      <w:pPr>
        <w:keepNext w:val="0"/>
        <w:keepLines w:val="0"/>
        <w:pageBreakBefore w:val="0"/>
        <w:widowControl/>
        <w:suppressLineNumbers w:val="0"/>
        <w:kinsoku/>
        <w:wordWrap/>
        <w:overflowPunct/>
        <w:topLinePunct w:val="0"/>
        <w:autoSpaceDE/>
        <w:autoSpaceDN/>
        <w:bidi w:val="0"/>
        <w:adjustRightInd/>
        <w:snapToGrid/>
        <w:spacing w:beforeAutospacing="0" w:after="10" w:afterAutospacing="0" w:line="240" w:lineRule="auto"/>
        <w:jc w:val="left"/>
        <w:rPr>
          <w:rFonts w:hint="default" w:ascii="Times New Roman" w:hAnsi="Times New Roman" w:cs="Times New Roman"/>
          <w:sz w:val="24"/>
          <w:szCs w:val="24"/>
          <w:lang w:val="en-US"/>
        </w:rPr>
      </w:pPr>
    </w:p>
    <w:p w14:paraId="0D5F175C">
      <w:pPr>
        <w:keepNext w:val="0"/>
        <w:keepLines w:val="0"/>
        <w:pageBreakBefore w:val="0"/>
        <w:widowControl/>
        <w:suppressLineNumbers w:val="0"/>
        <w:kinsoku/>
        <w:wordWrap/>
        <w:overflowPunct/>
        <w:topLinePunct w:val="0"/>
        <w:autoSpaceDE/>
        <w:autoSpaceDN/>
        <w:bidi w:val="0"/>
        <w:adjustRightInd/>
        <w:snapToGrid/>
        <w:spacing w:beforeAutospacing="0" w:after="10" w:afterAutospacing="0" w:line="240" w:lineRule="auto"/>
        <w:jc w:val="left"/>
        <w:rPr>
          <w:rFonts w:hint="default" w:ascii="Times New Roman" w:hAnsi="Times New Roman" w:cs="Times New Roman"/>
          <w:sz w:val="24"/>
          <w:szCs w:val="24"/>
        </w:rPr>
      </w:pPr>
    </w:p>
    <w:p w14:paraId="7D12608D">
      <w:pPr>
        <w:keepNext w:val="0"/>
        <w:keepLines w:val="0"/>
        <w:pageBreakBefore w:val="0"/>
        <w:widowControl/>
        <w:suppressLineNumbers w:val="0"/>
        <w:kinsoku/>
        <w:wordWrap/>
        <w:overflowPunct/>
        <w:topLinePunct w:val="0"/>
        <w:autoSpaceDE/>
        <w:autoSpaceDN/>
        <w:bidi w:val="0"/>
        <w:adjustRightInd/>
        <w:snapToGrid/>
        <w:spacing w:beforeAutospacing="0" w:after="10" w:afterAutospacing="0" w:line="240" w:lineRule="auto"/>
        <w:jc w:val="left"/>
        <w:rPr>
          <w:rFonts w:hint="default" w:ascii="Times New Roman" w:hAnsi="Times New Roman" w:cs="Times New Roman"/>
          <w:sz w:val="24"/>
          <w:szCs w:val="24"/>
        </w:rPr>
      </w:pPr>
    </w:p>
    <w:p w14:paraId="206349F6">
      <w:pPr>
        <w:keepNext w:val="0"/>
        <w:keepLines w:val="0"/>
        <w:pageBreakBefore w:val="0"/>
        <w:widowControl/>
        <w:suppressLineNumbers w:val="0"/>
        <w:kinsoku/>
        <w:wordWrap/>
        <w:overflowPunct/>
        <w:topLinePunct w:val="0"/>
        <w:autoSpaceDE/>
        <w:autoSpaceDN/>
        <w:bidi w:val="0"/>
        <w:adjustRightInd/>
        <w:snapToGrid/>
        <w:spacing w:beforeAutospacing="0" w:after="10" w:afterAutospacing="0" w:line="240" w:lineRule="auto"/>
        <w:jc w:val="left"/>
        <w:rPr>
          <w:rFonts w:hint="default" w:ascii="Times New Roman" w:hAnsi="Times New Roman" w:cs="Times New Roman"/>
          <w:sz w:val="24"/>
          <w:szCs w:val="24"/>
        </w:rPr>
      </w:pPr>
    </w:p>
    <w:p w14:paraId="27F3A36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240" w:lineRule="auto"/>
        <w:ind w:left="-15"/>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_________________ </w:t>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rPr>
        <w:t xml:space="preserve"> __________________ </w:t>
      </w:r>
    </w:p>
    <w:p w14:paraId="7DECD34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240" w:lineRule="auto"/>
        <w:ind w:left="-15"/>
        <w:jc w:val="both"/>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 xml:space="preserve">MRS. AREMU O.O </w:t>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lang w:val="en-US"/>
        </w:rPr>
        <w:tab/>
      </w:r>
      <w:r>
        <w:rPr>
          <w:rFonts w:hint="default" w:ascii="Times New Roman" w:hAnsi="Times New Roman" w:cs="Times New Roman"/>
          <w:b/>
          <w:bCs/>
          <w:i w:val="0"/>
          <w:iCs w:val="0"/>
          <w:color w:val="000000"/>
          <w:sz w:val="24"/>
          <w:szCs w:val="24"/>
          <w:u w:val="none"/>
          <w:vertAlign w:val="baseline"/>
        </w:rPr>
        <w:t>DATE </w:t>
      </w:r>
    </w:p>
    <w:p w14:paraId="01B3FEB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240" w:lineRule="auto"/>
        <w:ind w:left="-5"/>
        <w:jc w:val="both"/>
        <w:rPr>
          <w:rFonts w:hint="default" w:ascii="Times New Roman" w:hAnsi="Times New Roman" w:cs="Times New Roman"/>
          <w:sz w:val="24"/>
          <w:szCs w:val="24"/>
        </w:rPr>
      </w:pPr>
      <w:r>
        <w:rPr>
          <w:rFonts w:hint="default" w:ascii="Times New Roman" w:hAnsi="Times New Roman" w:cs="Times New Roman"/>
          <w:i/>
          <w:iCs/>
          <w:color w:val="000000"/>
          <w:sz w:val="24"/>
          <w:szCs w:val="24"/>
          <w:u w:val="none"/>
          <w:vertAlign w:val="baseline"/>
        </w:rPr>
        <w:t>Head of Department</w:t>
      </w:r>
    </w:p>
    <w:p w14:paraId="0BF97BF2">
      <w:pPr>
        <w:keepNext w:val="0"/>
        <w:keepLines w:val="0"/>
        <w:pageBreakBefore w:val="0"/>
        <w:widowControl/>
        <w:suppressLineNumbers w:val="0"/>
        <w:kinsoku/>
        <w:wordWrap/>
        <w:overflowPunct/>
        <w:topLinePunct w:val="0"/>
        <w:autoSpaceDE/>
        <w:autoSpaceDN/>
        <w:bidi w:val="0"/>
        <w:adjustRightInd/>
        <w:snapToGrid/>
        <w:spacing w:beforeAutospacing="0" w:after="10" w:afterAutospacing="0" w:line="432" w:lineRule="auto"/>
        <w:jc w:val="left"/>
        <w:rPr>
          <w:rFonts w:hint="default" w:ascii="Times New Roman" w:hAnsi="Times New Roman" w:cs="Times New Roman"/>
          <w:sz w:val="24"/>
          <w:szCs w:val="24"/>
        </w:rPr>
      </w:pPr>
    </w:p>
    <w:p w14:paraId="7FB6EC7F">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432" w:lineRule="auto"/>
        <w:jc w:val="center"/>
        <w:rPr>
          <w:rFonts w:hint="default" w:ascii="Times New Roman" w:hAnsi="Times New Roman" w:cs="Times New Roman"/>
          <w:b/>
          <w:bCs/>
          <w:i w:val="0"/>
          <w:iCs w:val="0"/>
          <w:color w:val="000000"/>
          <w:sz w:val="24"/>
          <w:szCs w:val="24"/>
          <w:u w:val="none"/>
          <w:vertAlign w:val="baseline"/>
        </w:rPr>
      </w:pPr>
    </w:p>
    <w:p w14:paraId="67868A4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432" w:lineRule="auto"/>
        <w:jc w:val="center"/>
        <w:rPr>
          <w:rFonts w:hint="default" w:ascii="Times New Roman" w:hAnsi="Times New Roman" w:cs="Times New Roman"/>
          <w:b/>
          <w:bCs/>
          <w:i w:val="0"/>
          <w:iCs w:val="0"/>
          <w:color w:val="000000"/>
          <w:sz w:val="24"/>
          <w:szCs w:val="24"/>
          <w:u w:val="none"/>
          <w:vertAlign w:val="baseline"/>
        </w:rPr>
      </w:pPr>
    </w:p>
    <w:p w14:paraId="1155572C">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10" w:afterAutospacing="0" w:line="432" w:lineRule="auto"/>
        <w:jc w:val="center"/>
        <w:rPr>
          <w:rFonts w:hint="default" w:ascii="Times New Roman" w:hAnsi="Times New Roman" w:cs="Times New Roman"/>
          <w:b/>
          <w:bCs/>
          <w:i w:val="0"/>
          <w:iCs w:val="0"/>
          <w:color w:val="000000"/>
          <w:sz w:val="24"/>
          <w:szCs w:val="24"/>
          <w:u w:val="none"/>
          <w:vertAlign w:val="baseline"/>
        </w:rPr>
      </w:pPr>
    </w:p>
    <w:p w14:paraId="5A571DC7">
      <w:pPr>
        <w:spacing w:line="360" w:lineRule="auto"/>
        <w:jc w:val="both"/>
        <w:rPr>
          <w:rFonts w:hint="default" w:ascii="Times New Roman" w:hAnsi="Times New Roman" w:cs="Times New Roman"/>
          <w:sz w:val="24"/>
          <w:szCs w:val="24"/>
          <w:lang w:val="en-US"/>
        </w:rPr>
      </w:pPr>
    </w:p>
    <w:p w14:paraId="0DDA1BBA">
      <w:pPr>
        <w:spacing w:line="360" w:lineRule="auto"/>
        <w:jc w:val="both"/>
        <w:rPr>
          <w:rFonts w:hint="default" w:ascii="Times New Roman" w:hAnsi="Times New Roman" w:cs="Times New Roman"/>
          <w:sz w:val="24"/>
          <w:szCs w:val="24"/>
          <w:lang w:val="en-US"/>
        </w:rPr>
      </w:pPr>
    </w:p>
    <w:p w14:paraId="493FA1B4">
      <w:pPr>
        <w:pStyle w:val="16"/>
        <w:jc w:val="center"/>
        <w:rPr>
          <w:b/>
          <w:bCs/>
        </w:rPr>
      </w:pPr>
    </w:p>
    <w:p w14:paraId="2EF0D85E">
      <w:pPr>
        <w:pStyle w:val="16"/>
        <w:jc w:val="center"/>
        <w:rPr>
          <w:b/>
          <w:bCs/>
        </w:rPr>
      </w:pPr>
      <w:r>
        <w:rPr>
          <w:b/>
          <w:bCs/>
        </w:rPr>
        <w:t>DEDICATION</w:t>
      </w:r>
    </w:p>
    <w:p w14:paraId="3BC026CE">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 dedicate this project to the Almighty God, whose infinite mercy, grace, and strength have guided me throughout the course of this study.</w:t>
      </w:r>
    </w:p>
    <w:p w14:paraId="3EAADC7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work is also dedicated to my beloved parents, for their unwavering support, prayers, and encouragement. Your sacrifices, love, and belief in my academic journey have been a great source of inspiration.</w:t>
      </w:r>
    </w:p>
    <w:p w14:paraId="2EFD0A31">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To my siblings, friends, and well-wishers who stood by me in times of challenge and triumph, thank you for your patience, understanding, and motivation.</w:t>
      </w:r>
    </w:p>
    <w:p w14:paraId="2FEA37DC">
      <w:pPr>
        <w:pStyle w:val="16"/>
        <w:jc w:val="center"/>
        <w:rPr>
          <w:b/>
          <w:bCs/>
        </w:rPr>
      </w:pPr>
    </w:p>
    <w:p w14:paraId="2FF584A1">
      <w:pPr>
        <w:pStyle w:val="16"/>
        <w:jc w:val="center"/>
        <w:rPr>
          <w:b/>
          <w:bCs/>
        </w:rPr>
      </w:pPr>
    </w:p>
    <w:p w14:paraId="2B07C9EA">
      <w:pPr>
        <w:pStyle w:val="16"/>
        <w:jc w:val="center"/>
        <w:rPr>
          <w:b/>
          <w:bCs/>
        </w:rPr>
      </w:pPr>
    </w:p>
    <w:p w14:paraId="6C0EEB89">
      <w:pPr>
        <w:pStyle w:val="16"/>
        <w:jc w:val="center"/>
        <w:rPr>
          <w:b/>
          <w:bCs/>
        </w:rPr>
      </w:pPr>
    </w:p>
    <w:p w14:paraId="79599A19">
      <w:pPr>
        <w:pStyle w:val="16"/>
        <w:jc w:val="center"/>
        <w:rPr>
          <w:b/>
          <w:bCs/>
        </w:rPr>
      </w:pPr>
    </w:p>
    <w:p w14:paraId="443CDD8D">
      <w:pPr>
        <w:pStyle w:val="16"/>
        <w:jc w:val="center"/>
        <w:rPr>
          <w:b/>
          <w:bCs/>
        </w:rPr>
      </w:pPr>
    </w:p>
    <w:p w14:paraId="5730EB43">
      <w:pPr>
        <w:pStyle w:val="16"/>
        <w:jc w:val="center"/>
        <w:rPr>
          <w:b/>
          <w:bCs/>
        </w:rPr>
      </w:pPr>
    </w:p>
    <w:p w14:paraId="60607F3D">
      <w:pPr>
        <w:pStyle w:val="16"/>
        <w:jc w:val="center"/>
        <w:rPr>
          <w:b/>
          <w:bCs/>
        </w:rPr>
      </w:pPr>
    </w:p>
    <w:p w14:paraId="45DE8BD8">
      <w:pPr>
        <w:pStyle w:val="16"/>
        <w:jc w:val="center"/>
        <w:rPr>
          <w:b/>
          <w:bCs/>
        </w:rPr>
      </w:pPr>
    </w:p>
    <w:p w14:paraId="352DA093">
      <w:pPr>
        <w:pStyle w:val="16"/>
        <w:jc w:val="center"/>
        <w:rPr>
          <w:b/>
          <w:bCs/>
        </w:rPr>
      </w:pPr>
    </w:p>
    <w:p w14:paraId="03E14C4B">
      <w:pPr>
        <w:pStyle w:val="16"/>
        <w:jc w:val="center"/>
        <w:rPr>
          <w:b/>
          <w:bCs/>
        </w:rPr>
      </w:pPr>
    </w:p>
    <w:p w14:paraId="3B7AF5BE">
      <w:pPr>
        <w:pStyle w:val="16"/>
        <w:jc w:val="center"/>
        <w:rPr>
          <w:b/>
          <w:bCs/>
        </w:rPr>
      </w:pPr>
    </w:p>
    <w:p w14:paraId="2EDB4CDF">
      <w:pPr>
        <w:pStyle w:val="16"/>
        <w:jc w:val="center"/>
        <w:rPr>
          <w:b/>
          <w:bCs/>
        </w:rPr>
      </w:pPr>
    </w:p>
    <w:p w14:paraId="24C15147">
      <w:pPr>
        <w:pStyle w:val="16"/>
        <w:jc w:val="center"/>
        <w:rPr>
          <w:b/>
          <w:bCs/>
        </w:rPr>
      </w:pPr>
    </w:p>
    <w:p w14:paraId="12A1494B">
      <w:pPr>
        <w:pStyle w:val="16"/>
        <w:jc w:val="center"/>
        <w:rPr>
          <w:b/>
          <w:bCs/>
        </w:rPr>
      </w:pPr>
    </w:p>
    <w:p w14:paraId="43A43F93">
      <w:pPr>
        <w:pStyle w:val="16"/>
        <w:jc w:val="center"/>
        <w:rPr>
          <w:b/>
          <w:bCs/>
        </w:rPr>
      </w:pPr>
    </w:p>
    <w:p w14:paraId="11CEAC13">
      <w:pPr>
        <w:pStyle w:val="16"/>
        <w:jc w:val="center"/>
        <w:rPr>
          <w:b/>
          <w:bCs/>
        </w:rPr>
      </w:pPr>
    </w:p>
    <w:p w14:paraId="3F7BC34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ACKNOWLEDGMENT</w:t>
      </w:r>
    </w:p>
    <w:p w14:paraId="6850827D">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0D6B04E8">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My profound gratitude goes to my wonderful supervisor Mrs. Aiyedun Christiana F. for his invaluable support, patient, time and guidance in seeing me to the completion of this research work. Also my gratitude goes to my Head of Department Mrs. Aremu O.O.  and my co-ordinator of this project Mr. Adebayo S.M. who patiently saw me to the completion of this research work.</w:t>
      </w:r>
    </w:p>
    <w:p w14:paraId="63382A3F">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 also extend gratitude and appreciation to my lecturers in department who taught me at one point or the other. May Almighty Allah continue to bless protect and guide you all.</w:t>
      </w:r>
    </w:p>
    <w:p w14:paraId="431F32B5">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 also wish to acknowledge the great support of my parents, Mr. &amp; Mrs. Tajudeen 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29325081">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To my family, siblings, thank you for being apart of my academic journey and for helping me to achieve my goals. God bless you all.</w:t>
      </w:r>
    </w:p>
    <w:p w14:paraId="2C7C470C">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p>
    <w:p w14:paraId="2B59D43B">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p>
    <w:p w14:paraId="0B0A3EE2">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p>
    <w:p w14:paraId="12DEA419">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p>
    <w:p w14:paraId="2BFE1FF3">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p>
    <w:p w14:paraId="5D3DBFBA">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p>
    <w:p w14:paraId="56D6A79D">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p>
    <w:p w14:paraId="43D57626">
      <w:pPr>
        <w:keepNext w:val="0"/>
        <w:keepLines w:val="0"/>
        <w:pageBreakBefore w:val="0"/>
        <w:widowControl/>
        <w:kinsoku/>
        <w:wordWrap/>
        <w:overflowPunct/>
        <w:topLinePunct w:val="0"/>
        <w:autoSpaceDE/>
        <w:autoSpaceDN/>
        <w:bidi w:val="0"/>
        <w:adjustRightInd/>
        <w:snapToGrid/>
        <w:spacing w:line="360" w:lineRule="auto"/>
        <w:ind w:firstLine="720" w:firstLineChars="0"/>
        <w:jc w:val="both"/>
        <w:textAlignment w:val="auto"/>
        <w:rPr>
          <w:rFonts w:hint="default" w:ascii="Times New Roman" w:hAnsi="Times New Roman" w:cs="Times New Roman"/>
          <w:sz w:val="24"/>
          <w:szCs w:val="24"/>
          <w:lang w:val="en-US"/>
        </w:rPr>
      </w:pPr>
    </w:p>
    <w:p w14:paraId="2D6CD492">
      <w:pPr>
        <w:spacing w:before="100" w:beforeAutospacing="1" w:after="100" w:afterAutospacing="1"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ABSTRACT</w:t>
      </w:r>
    </w:p>
    <w:p w14:paraId="372E4FEE">
      <w:pPr>
        <w:spacing w:before="100" w:beforeAutospacing="1" w:after="100" w:afterAutospacing="1" w:line="360" w:lineRule="auto"/>
        <w:jc w:val="both"/>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This study investigates the utilization of rice flour and cocoyam flour as partial or complete substitutes for wheat flour in the production of biscuits and cakes. The objective was to explore the nutritional, functional, and sensory properties of baked products formulated with varying proportions of rice and cocoyam flour blends. Four flour combinations were used: 100% wheat (control), 70% rice–30% cocoyam, 50% rice–50% cocoyam, and 100% rice. Standardized procedures were employed in the preparation, baking, and evaluation of the products. Proximate analysis assessed moisture, protein, fat, fiber, ash, and carbohydrate content. Sensory evaluation was conducted using a 9-point hedonic scale to determine taste, texture, aroma, color, and overall acceptability. Results indicated that rice–cocoyam blends produced acceptable and nutritionally rich biscuits and cakes, with the 70:30 ratio performing best in terms of consumer preference. This study supports the potential of locally sourced flours as alternatives to wheat in bakery products.</w:t>
      </w:r>
    </w:p>
    <w:p w14:paraId="10047E5B">
      <w:pPr>
        <w:pStyle w:val="16"/>
        <w:spacing w:line="360" w:lineRule="auto"/>
        <w:rPr>
          <w:b/>
          <w:bCs/>
          <w:i/>
          <w:iCs/>
        </w:rPr>
        <w:sectPr>
          <w:pgSz w:w="11906" w:h="16838"/>
          <w:pgMar w:top="1440" w:right="1440" w:bottom="1440" w:left="1872" w:header="720" w:footer="720" w:gutter="0"/>
          <w:cols w:space="720" w:num="1"/>
          <w:docGrid w:linePitch="360" w:charSpace="0"/>
        </w:sectPr>
      </w:pPr>
    </w:p>
    <w:p w14:paraId="2A26B3CC">
      <w:pPr>
        <w:pStyle w:val="16"/>
        <w:jc w:val="center"/>
      </w:pPr>
      <w:r>
        <w:rPr>
          <w:b/>
          <w:bCs/>
        </w:rPr>
        <w:t>TABLE OF CONTENTS</w:t>
      </w:r>
    </w:p>
    <w:p w14:paraId="1A3180E7">
      <w:pPr>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rPr>
          <w:rFonts w:ascii="Times New Roman" w:hAnsi="Times New Roman" w:eastAsia="Times New Roman" w:cs="Times New Roman"/>
          <w:sz w:val="24"/>
          <w:szCs w:val="24"/>
        </w:rPr>
      </w:pPr>
      <w:r>
        <w:rPr>
          <w:rFonts w:ascii="Times New Roman" w:hAnsi="Times New Roman" w:eastAsia="Times New Roman" w:cs="Times New Roman"/>
          <w:b w:val="0"/>
          <w:bCs w:val="0"/>
          <w:sz w:val="24"/>
          <w:szCs w:val="24"/>
        </w:rPr>
        <w:t>Title Page</w:t>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i</w:t>
      </w:r>
      <w:r>
        <w:rPr>
          <w:rFonts w:ascii="Times New Roman" w:hAnsi="Times New Roman" w:eastAsia="Times New Roman" w:cs="Times New Roman"/>
          <w:b w:val="0"/>
          <w:bCs w:val="0"/>
          <w:sz w:val="24"/>
          <w:szCs w:val="24"/>
        </w:rPr>
        <w:br w:type="textWrapping"/>
      </w:r>
      <w:r>
        <w:rPr>
          <w:rFonts w:ascii="Times New Roman" w:hAnsi="Times New Roman" w:eastAsia="Times New Roman" w:cs="Times New Roman"/>
          <w:b w:val="0"/>
          <w:bCs w:val="0"/>
          <w:sz w:val="24"/>
          <w:szCs w:val="24"/>
        </w:rPr>
        <w:t>Certification</w:t>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ii</w:t>
      </w:r>
      <w:r>
        <w:rPr>
          <w:rFonts w:ascii="Times New Roman" w:hAnsi="Times New Roman" w:eastAsia="Times New Roman" w:cs="Times New Roman"/>
          <w:b w:val="0"/>
          <w:bCs w:val="0"/>
          <w:sz w:val="24"/>
          <w:szCs w:val="24"/>
        </w:rPr>
        <w:br w:type="textWrapping"/>
      </w:r>
      <w:r>
        <w:rPr>
          <w:rFonts w:ascii="Times New Roman" w:hAnsi="Times New Roman" w:eastAsia="Times New Roman" w:cs="Times New Roman"/>
          <w:b w:val="0"/>
          <w:bCs w:val="0"/>
          <w:sz w:val="24"/>
          <w:szCs w:val="24"/>
        </w:rPr>
        <w:t>Dedication</w:t>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iii</w:t>
      </w:r>
      <w:r>
        <w:rPr>
          <w:rFonts w:ascii="Times New Roman" w:hAnsi="Times New Roman" w:eastAsia="Times New Roman" w:cs="Times New Roman"/>
          <w:b w:val="0"/>
          <w:bCs w:val="0"/>
          <w:sz w:val="24"/>
          <w:szCs w:val="24"/>
        </w:rPr>
        <w:br w:type="textWrapping"/>
      </w:r>
      <w:r>
        <w:rPr>
          <w:rFonts w:ascii="Times New Roman" w:hAnsi="Times New Roman" w:eastAsia="Times New Roman" w:cs="Times New Roman"/>
          <w:b w:val="0"/>
          <w:bCs w:val="0"/>
          <w:sz w:val="24"/>
          <w:szCs w:val="24"/>
          <w:lang w:val="en-US"/>
        </w:rPr>
        <w:t>Acknowledgment</w:t>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iv</w:t>
      </w:r>
      <w:r>
        <w:rPr>
          <w:rFonts w:ascii="Times New Roman" w:hAnsi="Times New Roman" w:eastAsia="Times New Roman" w:cs="Times New Roman"/>
          <w:b w:val="0"/>
          <w:bCs w:val="0"/>
          <w:sz w:val="24"/>
          <w:szCs w:val="24"/>
        </w:rPr>
        <w:br w:type="textWrapping"/>
      </w:r>
      <w:r>
        <w:rPr>
          <w:rFonts w:ascii="Times New Roman" w:hAnsi="Times New Roman" w:eastAsia="Times New Roman" w:cs="Times New Roman"/>
          <w:b w:val="0"/>
          <w:bCs w:val="0"/>
          <w:sz w:val="24"/>
          <w:szCs w:val="24"/>
        </w:rPr>
        <w:t>Abstract</w:t>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v</w:t>
      </w:r>
      <w:r>
        <w:rPr>
          <w:rFonts w:ascii="Times New Roman" w:hAnsi="Times New Roman" w:eastAsia="Times New Roman" w:cs="Times New Roman"/>
          <w:b w:val="0"/>
          <w:bCs w:val="0"/>
          <w:sz w:val="24"/>
          <w:szCs w:val="24"/>
        </w:rPr>
        <w:br w:type="textWrapping"/>
      </w:r>
      <w:r>
        <w:rPr>
          <w:rFonts w:ascii="Times New Roman" w:hAnsi="Times New Roman" w:eastAsia="Times New Roman" w:cs="Times New Roman"/>
          <w:b w:val="0"/>
          <w:bCs w:val="0"/>
          <w:sz w:val="24"/>
          <w:szCs w:val="24"/>
        </w:rPr>
        <w:t>Table of Contents</w:t>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ab/>
      </w:r>
      <w:r>
        <w:rPr>
          <w:rFonts w:hint="default" w:ascii="Times New Roman" w:hAnsi="Times New Roman" w:eastAsia="Times New Roman" w:cs="Times New Roman"/>
          <w:b w:val="0"/>
          <w:bCs w:val="0"/>
          <w:sz w:val="24"/>
          <w:szCs w:val="24"/>
          <w:lang w:val="en-US"/>
        </w:rPr>
        <w:t>vi</w:t>
      </w:r>
      <w:r>
        <w:rPr>
          <w:rFonts w:ascii="Times New Roman" w:hAnsi="Times New Roman" w:eastAsia="Times New Roman" w:cs="Times New Roman"/>
          <w:b w:val="0"/>
          <w:bCs w:val="0"/>
          <w:sz w:val="24"/>
          <w:szCs w:val="24"/>
        </w:rPr>
        <w:br w:type="textWrapping"/>
      </w:r>
      <w:r>
        <w:rPr>
          <w:rFonts w:ascii="Times New Roman" w:hAnsi="Times New Roman" w:eastAsia="Times New Roman" w:cs="Times New Roman"/>
          <w:b/>
          <w:bCs/>
          <w:sz w:val="24"/>
          <w:szCs w:val="24"/>
        </w:rPr>
        <w:t>Chapter One: Introduction</w:t>
      </w:r>
    </w:p>
    <w:p w14:paraId="3BB3FC98">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bCs/>
          <w:sz w:val="24"/>
          <w:szCs w:val="24"/>
          <w:lang w:val="en-US"/>
        </w:rPr>
      </w:pPr>
      <w:r>
        <w:rPr>
          <w:rFonts w:ascii="Times New Roman" w:hAnsi="Times New Roman" w:cs="Times New Roman"/>
          <w:bCs/>
          <w:sz w:val="24"/>
          <w:szCs w:val="24"/>
        </w:rPr>
        <w:t xml:space="preserve">1.1 </w:t>
      </w:r>
      <w:r>
        <w:rPr>
          <w:rFonts w:ascii="Times New Roman" w:hAnsi="Times New Roman" w:cs="Times New Roman"/>
          <w:bCs/>
          <w:sz w:val="24"/>
          <w:szCs w:val="24"/>
        </w:rPr>
        <w:tab/>
      </w:r>
      <w:r>
        <w:rPr>
          <w:rFonts w:ascii="Times New Roman" w:hAnsi="Times New Roman" w:cs="Times New Roman"/>
          <w:bCs/>
          <w:sz w:val="24"/>
          <w:szCs w:val="24"/>
        </w:rPr>
        <w:t>Background of the Study</w:t>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ab/>
      </w:r>
      <w:r>
        <w:rPr>
          <w:rFonts w:hint="default" w:ascii="Times New Roman" w:hAnsi="Times New Roman" w:cs="Times New Roman"/>
          <w:bCs/>
          <w:sz w:val="24"/>
          <w:szCs w:val="24"/>
          <w:lang w:val="en-US"/>
        </w:rPr>
        <w:t>1-2</w:t>
      </w:r>
    </w:p>
    <w:p w14:paraId="3485581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1.2</w:t>
      </w:r>
      <w:r>
        <w:rPr>
          <w:bCs/>
        </w:rPr>
        <w:tab/>
      </w:r>
      <w:r>
        <w:rPr>
          <w:bCs/>
        </w:rPr>
        <w:t xml:space="preserve"> Statement of the Problem</w:t>
      </w:r>
      <w:r>
        <w:rPr>
          <w:bC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2-3</w:t>
      </w:r>
    </w:p>
    <w:p w14:paraId="6C058BE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1.3</w:t>
      </w:r>
      <w:r>
        <w:rPr>
          <w:bCs/>
        </w:rPr>
        <w:tab/>
      </w:r>
      <w:r>
        <w:rPr>
          <w:bCs/>
        </w:rPr>
        <w:t>Aims and Objectives of the Study</w:t>
      </w:r>
      <w:r>
        <w:rPr>
          <w:bC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3</w:t>
      </w:r>
    </w:p>
    <w:p w14:paraId="55CBDA5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1.4</w:t>
      </w:r>
      <w:r>
        <w:rPr>
          <w:bCs/>
        </w:rPr>
        <w:tab/>
      </w:r>
      <w:r>
        <w:rPr>
          <w:bCs/>
        </w:rPr>
        <w:t xml:space="preserve"> Research questions</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4</w:t>
      </w:r>
    </w:p>
    <w:p w14:paraId="340D5429">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1.5</w:t>
      </w:r>
      <w:r>
        <w:rPr>
          <w:bCs/>
        </w:rPr>
        <w:tab/>
      </w:r>
      <w:r>
        <w:rPr>
          <w:bCs/>
        </w:rPr>
        <w:t xml:space="preserve">Significance of the Study </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4-5</w:t>
      </w:r>
    </w:p>
    <w:p w14:paraId="18A5A3D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1.6</w:t>
      </w:r>
      <w:r>
        <w:rPr>
          <w:bCs/>
        </w:rPr>
        <w:tab/>
      </w:r>
      <w:r>
        <w:rPr>
          <w:bCs/>
        </w:rPr>
        <w:t>Scope and Limitations of the Study</w:t>
      </w:r>
      <w:r>
        <w:rPr>
          <w:bC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5-6</w:t>
      </w:r>
    </w:p>
    <w:p w14:paraId="4F9F03EA">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
          <w:bCs/>
          <w:lang w:val="en-US"/>
        </w:rPr>
      </w:pPr>
      <w:r>
        <w:rPr>
          <w:bCs/>
        </w:rPr>
        <w:t>1.7</w:t>
      </w:r>
      <w:r>
        <w:rPr>
          <w:bCs/>
        </w:rPr>
        <w:tab/>
      </w:r>
      <w:r>
        <w:rPr>
          <w:bCs/>
        </w:rPr>
        <w:t>Definition of Terms</w:t>
      </w:r>
      <w:r>
        <w:rPr>
          <w:bC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7</w:t>
      </w:r>
    </w:p>
    <w:p w14:paraId="3E2CEC2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b/>
          <w:bCs/>
        </w:rPr>
      </w:pPr>
      <w:r>
        <w:rPr>
          <w:b/>
          <w:bCs/>
        </w:rPr>
        <w:t>Chapter Two: Literature Review</w:t>
      </w:r>
    </w:p>
    <w:p w14:paraId="4790106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2.1</w:t>
      </w:r>
      <w:r>
        <w:rPr>
          <w:bCs/>
        </w:rPr>
        <w:tab/>
      </w:r>
      <w:r>
        <w:rPr>
          <w:bCs/>
        </w:rPr>
        <w:t xml:space="preserve"> Overview of Biscuits and Cake Production</w:t>
      </w:r>
      <w:r>
        <w:rPr>
          <w:bCs/>
        </w:rPr>
        <w:tab/>
      </w:r>
      <w:r>
        <w:rPr>
          <w:rFonts w:hint="default"/>
          <w:bCs/>
          <w:lang w:val="en-US"/>
        </w:rPr>
        <w:tab/>
      </w:r>
      <w:r>
        <w:rPr>
          <w:rFonts w:hint="default"/>
          <w:bCs/>
          <w:lang w:val="en-US"/>
        </w:rPr>
        <w:tab/>
      </w:r>
      <w:r>
        <w:rPr>
          <w:rFonts w:hint="default"/>
          <w:bCs/>
          <w:lang w:val="en-US"/>
        </w:rPr>
        <w:tab/>
      </w:r>
      <w:r>
        <w:rPr>
          <w:rFonts w:hint="default"/>
          <w:bCs/>
          <w:lang w:val="en-US"/>
        </w:rPr>
        <w:t>8</w:t>
      </w:r>
    </w:p>
    <w:p w14:paraId="6CEF635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lang w:val="en-US"/>
        </w:rPr>
      </w:pPr>
      <w:r>
        <w:rPr>
          <w:bCs/>
        </w:rPr>
        <w:t>2.1.1</w:t>
      </w:r>
      <w:r>
        <w:rPr>
          <w:bCs/>
        </w:rPr>
        <w:tab/>
      </w:r>
      <w:r>
        <w:rPr>
          <w:bCs/>
        </w:rPr>
        <w:t>Biscuits Production</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8</w:t>
      </w:r>
    </w:p>
    <w:p w14:paraId="0995085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2.1.2</w:t>
      </w:r>
      <w:r>
        <w:rPr>
          <w:bCs/>
        </w:rPr>
        <w:tab/>
      </w:r>
      <w:r>
        <w:rPr>
          <w:bCs/>
        </w:rPr>
        <w:t>Cake Production</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8</w:t>
      </w:r>
    </w:p>
    <w:p w14:paraId="5357036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 xml:space="preserve">2.1.3 </w:t>
      </w:r>
      <w:r>
        <w:rPr>
          <w:bCs/>
        </w:rPr>
        <w:tab/>
      </w:r>
      <w:r>
        <w:rPr>
          <w:bCs/>
        </w:rPr>
        <w:t xml:space="preserve">Utilization of Rice and Cocoyam Flours </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9</w:t>
      </w:r>
    </w:p>
    <w:p w14:paraId="5DF04F4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 xml:space="preserve">2.2 </w:t>
      </w:r>
      <w:r>
        <w:rPr>
          <w:bCs/>
        </w:rPr>
        <w:tab/>
      </w:r>
      <w:r>
        <w:rPr>
          <w:bCs/>
        </w:rPr>
        <w:t>Nutritional Composition of Rice Flour</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9</w:t>
      </w:r>
    </w:p>
    <w:p w14:paraId="2CD3355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2.3</w:t>
      </w:r>
      <w:r>
        <w:rPr>
          <w:bCs/>
        </w:rPr>
        <w:tab/>
      </w:r>
      <w:r>
        <w:rPr>
          <w:bCs/>
        </w:rPr>
        <w:t xml:space="preserve"> Nutritional Composition of Cocoyam Flour</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10-11</w:t>
      </w:r>
    </w:p>
    <w:p w14:paraId="50CE71F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2.4</w:t>
      </w:r>
      <w:r>
        <w:rPr>
          <w:bCs/>
        </w:rPr>
        <w:tab/>
      </w:r>
      <w:r>
        <w:rPr>
          <w:bCs/>
        </w:rPr>
        <w:t xml:space="preserve"> Functional Properties of Rice and Cocoyam Flours</w:t>
      </w:r>
      <w:r>
        <w:rPr>
          <w:bCs/>
        </w:rPr>
        <w:tab/>
      </w:r>
      <w:r>
        <w:rPr>
          <w:rFonts w:hint="default"/>
          <w:bCs/>
          <w:lang w:val="en-US"/>
        </w:rPr>
        <w:tab/>
      </w:r>
      <w:r>
        <w:rPr>
          <w:rFonts w:hint="default"/>
          <w:bCs/>
          <w:lang w:val="en-US"/>
        </w:rPr>
        <w:tab/>
      </w:r>
      <w:r>
        <w:rPr>
          <w:rFonts w:hint="default"/>
          <w:bCs/>
          <w:lang w:val="en-US"/>
        </w:rPr>
        <w:t>12</w:t>
      </w:r>
    </w:p>
    <w:p w14:paraId="735510E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 xml:space="preserve">2.4.1 </w:t>
      </w:r>
      <w:r>
        <w:rPr>
          <w:bCs/>
        </w:rPr>
        <w:tab/>
      </w:r>
      <w:r>
        <w:rPr>
          <w:bCs/>
        </w:rPr>
        <w:t xml:space="preserve">Functional Properties of Rice Flour </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12</w:t>
      </w:r>
    </w:p>
    <w:p w14:paraId="330A633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 xml:space="preserve">2.4.2 </w:t>
      </w:r>
      <w:r>
        <w:rPr>
          <w:bCs/>
        </w:rPr>
        <w:tab/>
      </w:r>
      <w:r>
        <w:rPr>
          <w:bCs/>
        </w:rPr>
        <w:t>Functional Properties of Cocoyam Flour</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12</w:t>
      </w:r>
    </w:p>
    <w:p w14:paraId="419AD53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 xml:space="preserve">2.4.3 </w:t>
      </w:r>
      <w:r>
        <w:rPr>
          <w:bCs/>
        </w:rPr>
        <w:tab/>
      </w:r>
      <w:r>
        <w:rPr>
          <w:bCs/>
        </w:rPr>
        <w:t>Synergistic Effects in Composite Flour</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13</w:t>
      </w:r>
    </w:p>
    <w:p w14:paraId="558E888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 xml:space="preserve">2.5 </w:t>
      </w:r>
      <w:r>
        <w:rPr>
          <w:bCs/>
        </w:rPr>
        <w:tab/>
      </w:r>
      <w:r>
        <w:rPr>
          <w:bCs/>
        </w:rPr>
        <w:t>Health and Economic Benefits of Using Local Flours</w:t>
      </w:r>
      <w:r>
        <w:rPr>
          <w:rFonts w:hint="default"/>
          <w:bCs/>
          <w:lang w:val="en-US"/>
        </w:rPr>
        <w:tab/>
      </w:r>
      <w:r>
        <w:rPr>
          <w:rFonts w:hint="default"/>
          <w:bCs/>
          <w:lang w:val="en-US"/>
        </w:rPr>
        <w:tab/>
      </w:r>
      <w:r>
        <w:rPr>
          <w:rFonts w:hint="default"/>
          <w:bCs/>
          <w:lang w:val="en-US"/>
        </w:rPr>
        <w:t>13</w:t>
      </w:r>
    </w:p>
    <w:p w14:paraId="4B82CF6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2.5.1</w:t>
      </w:r>
      <w:r>
        <w:t xml:space="preserve"> </w:t>
      </w:r>
      <w:r>
        <w:tab/>
      </w:r>
      <w:r>
        <w:rPr>
          <w:bCs/>
        </w:rPr>
        <w:t>Health Benefits</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13</w:t>
      </w:r>
    </w:p>
    <w:p w14:paraId="706F7A9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Cs/>
          <w:lang w:val="en-US"/>
        </w:rPr>
      </w:pPr>
      <w:r>
        <w:rPr>
          <w:bCs/>
        </w:rPr>
        <w:t xml:space="preserve">2.5.2 </w:t>
      </w:r>
      <w:r>
        <w:rPr>
          <w:bCs/>
        </w:rPr>
        <w:tab/>
      </w:r>
      <w:r>
        <w:rPr>
          <w:bCs/>
        </w:rPr>
        <w:t xml:space="preserve">Economic Benefits </w:t>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ab/>
      </w:r>
      <w:r>
        <w:rPr>
          <w:rFonts w:hint="default"/>
          <w:bCs/>
          <w:lang w:val="en-US"/>
        </w:rPr>
        <w:t>14</w:t>
      </w:r>
    </w:p>
    <w:p w14:paraId="45BFEF3C">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b/>
          <w:bCs/>
        </w:rPr>
      </w:pPr>
      <w:r>
        <w:rPr>
          <w:b/>
          <w:bCs/>
        </w:rPr>
        <w:t>Chapter Three: Materials and Methods</w:t>
      </w:r>
    </w:p>
    <w:p w14:paraId="5C41306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3.1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Sample Collection and Preparation</w:t>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15</w:t>
      </w:r>
      <w:r>
        <w:rPr>
          <w:rFonts w:hint="default" w:cs="Times New Roman"/>
          <w:b w:val="0"/>
          <w:bCs/>
          <w:sz w:val="24"/>
          <w:szCs w:val="24"/>
          <w:lang w:val="en-US"/>
        </w:rPr>
        <w:tab/>
      </w:r>
    </w:p>
    <w:p w14:paraId="6CF2CF2B">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eastAsia="Times New Roman" w:cs="Times New Roman"/>
          <w:b w:val="0"/>
          <w:bCs/>
          <w:kern w:val="0"/>
          <w:sz w:val="24"/>
          <w:szCs w:val="24"/>
          <w:lang w:val="en-US"/>
          <w14:ligatures w14:val="none"/>
        </w:rPr>
      </w:pPr>
      <w:r>
        <w:rPr>
          <w:rFonts w:hint="default" w:ascii="Times New Roman" w:hAnsi="Times New Roman" w:eastAsia="Times New Roman" w:cs="Times New Roman"/>
          <w:b w:val="0"/>
          <w:bCs/>
          <w:kern w:val="0"/>
          <w:sz w:val="24"/>
          <w:szCs w:val="24"/>
          <w14:ligatures w14:val="none"/>
        </w:rPr>
        <w:t xml:space="preserve">3.2 </w:t>
      </w:r>
      <w:r>
        <w:rPr>
          <w:rFonts w:hint="default" w:ascii="Times New Roman" w:hAnsi="Times New Roman" w:eastAsia="Times New Roman" w:cs="Times New Roman"/>
          <w:b w:val="0"/>
          <w:bCs/>
          <w:kern w:val="0"/>
          <w:sz w:val="24"/>
          <w:szCs w:val="24"/>
          <w14:ligatures w14:val="none"/>
        </w:rPr>
        <w:tab/>
      </w:r>
      <w:r>
        <w:rPr>
          <w:rFonts w:hint="default" w:ascii="Times New Roman" w:hAnsi="Times New Roman" w:eastAsia="Times New Roman" w:cs="Times New Roman"/>
          <w:b w:val="0"/>
          <w:bCs/>
          <w:kern w:val="0"/>
          <w:sz w:val="24"/>
          <w:szCs w:val="24"/>
          <w14:ligatures w14:val="none"/>
        </w:rPr>
        <w:t xml:space="preserve">Ingredients </w:t>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15</w:t>
      </w:r>
    </w:p>
    <w:p w14:paraId="608DB617">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eastAsia="Times New Roman" w:cs="Times New Roman"/>
          <w:b w:val="0"/>
          <w:bCs/>
          <w:kern w:val="0"/>
          <w:sz w:val="24"/>
          <w:szCs w:val="24"/>
          <w:lang w:val="en-US"/>
          <w14:ligatures w14:val="none"/>
        </w:rPr>
      </w:pPr>
      <w:r>
        <w:rPr>
          <w:rFonts w:hint="default" w:ascii="Times New Roman" w:hAnsi="Times New Roman" w:eastAsia="Times New Roman" w:cs="Times New Roman"/>
          <w:b w:val="0"/>
          <w:bCs/>
          <w:kern w:val="0"/>
          <w:sz w:val="24"/>
          <w:szCs w:val="24"/>
          <w14:ligatures w14:val="none"/>
        </w:rPr>
        <w:t xml:space="preserve">3.4 </w:t>
      </w:r>
      <w:r>
        <w:rPr>
          <w:rFonts w:hint="default" w:ascii="Times New Roman" w:hAnsi="Times New Roman" w:eastAsia="Times New Roman" w:cs="Times New Roman"/>
          <w:b w:val="0"/>
          <w:bCs/>
          <w:kern w:val="0"/>
          <w:sz w:val="24"/>
          <w:szCs w:val="24"/>
          <w14:ligatures w14:val="none"/>
        </w:rPr>
        <w:tab/>
      </w:r>
      <w:r>
        <w:rPr>
          <w:rFonts w:hint="default" w:ascii="Times New Roman" w:hAnsi="Times New Roman" w:eastAsia="Times New Roman" w:cs="Times New Roman"/>
          <w:b w:val="0"/>
          <w:bCs/>
          <w:kern w:val="0"/>
          <w:sz w:val="24"/>
          <w:szCs w:val="24"/>
          <w14:ligatures w14:val="none"/>
        </w:rPr>
        <w:t>Preparation Procedure</w:t>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ab/>
      </w:r>
      <w:r>
        <w:rPr>
          <w:rFonts w:hint="default" w:ascii="Times New Roman" w:hAnsi="Times New Roman" w:eastAsia="Times New Roman" w:cs="Times New Roman"/>
          <w:b w:val="0"/>
          <w:bCs/>
          <w:kern w:val="0"/>
          <w:sz w:val="24"/>
          <w:szCs w:val="24"/>
          <w:lang w:val="en-US"/>
          <w14:ligatures w14:val="none"/>
        </w:rPr>
        <w:t>16</w:t>
      </w:r>
    </w:p>
    <w:p w14:paraId="1AFDDD22">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b w:val="0"/>
          <w:bCs/>
          <w:sz w:val="24"/>
          <w:szCs w:val="24"/>
          <w:lang w:val="en-US"/>
        </w:rPr>
      </w:pPr>
      <w:r>
        <w:rPr>
          <w:rStyle w:val="17"/>
          <w:rFonts w:hint="default" w:ascii="Times New Roman" w:hAnsi="Times New Roman" w:cs="Times New Roman"/>
          <w:b w:val="0"/>
          <w:bCs/>
          <w:sz w:val="24"/>
          <w:szCs w:val="24"/>
        </w:rPr>
        <w:t>3.4.1</w:t>
      </w:r>
      <w:r>
        <w:rPr>
          <w:rStyle w:val="17"/>
          <w:rFonts w:hint="default" w:ascii="Times New Roman" w:hAnsi="Times New Roman" w:cs="Times New Roman"/>
          <w:b w:val="0"/>
          <w:bCs/>
          <w:sz w:val="24"/>
          <w:szCs w:val="24"/>
        </w:rPr>
        <w:tab/>
      </w:r>
      <w:r>
        <w:rPr>
          <w:rStyle w:val="17"/>
          <w:rFonts w:hint="default" w:ascii="Times New Roman" w:hAnsi="Times New Roman" w:cs="Times New Roman"/>
          <w:b w:val="0"/>
          <w:bCs/>
          <w:sz w:val="24"/>
          <w:szCs w:val="24"/>
        </w:rPr>
        <w:t>Biscuit Production Procedure</w:t>
      </w:r>
      <w:r>
        <w:rPr>
          <w:rStyle w:val="17"/>
          <w:rFonts w:hint="default" w:ascii="Times New Roman" w:hAnsi="Times New Roman" w:cs="Times New Roman"/>
          <w:b w:val="0"/>
          <w:bCs/>
          <w:sz w:val="24"/>
          <w:szCs w:val="24"/>
          <w:lang w:val="en-US"/>
        </w:rPr>
        <w:tab/>
      </w:r>
      <w:r>
        <w:rPr>
          <w:rStyle w:val="17"/>
          <w:rFonts w:hint="default" w:ascii="Times New Roman" w:hAnsi="Times New Roman" w:cs="Times New Roman"/>
          <w:b w:val="0"/>
          <w:bCs/>
          <w:sz w:val="24"/>
          <w:szCs w:val="24"/>
          <w:lang w:val="en-US"/>
        </w:rPr>
        <w:tab/>
      </w:r>
      <w:r>
        <w:rPr>
          <w:rStyle w:val="17"/>
          <w:rFonts w:hint="default" w:ascii="Times New Roman" w:hAnsi="Times New Roman" w:cs="Times New Roman"/>
          <w:b w:val="0"/>
          <w:bCs/>
          <w:sz w:val="24"/>
          <w:szCs w:val="24"/>
          <w:lang w:val="en-US"/>
        </w:rPr>
        <w:tab/>
      </w:r>
      <w:r>
        <w:rPr>
          <w:rStyle w:val="17"/>
          <w:rFonts w:hint="default" w:ascii="Times New Roman" w:hAnsi="Times New Roman" w:cs="Times New Roman"/>
          <w:b w:val="0"/>
          <w:bCs/>
          <w:sz w:val="24"/>
          <w:szCs w:val="24"/>
          <w:lang w:val="en-US"/>
        </w:rPr>
        <w:tab/>
      </w:r>
      <w:r>
        <w:rPr>
          <w:rStyle w:val="17"/>
          <w:rFonts w:hint="default" w:ascii="Times New Roman" w:hAnsi="Times New Roman" w:cs="Times New Roman"/>
          <w:b w:val="0"/>
          <w:bCs/>
          <w:sz w:val="24"/>
          <w:szCs w:val="24"/>
          <w:lang w:val="en-US"/>
        </w:rPr>
        <w:tab/>
      </w:r>
      <w:r>
        <w:rPr>
          <w:rStyle w:val="17"/>
          <w:rFonts w:hint="default" w:ascii="Times New Roman" w:hAnsi="Times New Roman" w:cs="Times New Roman"/>
          <w:b w:val="0"/>
          <w:bCs/>
          <w:sz w:val="24"/>
          <w:szCs w:val="24"/>
          <w:lang w:val="en-US"/>
        </w:rPr>
        <w:tab/>
      </w:r>
      <w:r>
        <w:rPr>
          <w:rStyle w:val="17"/>
          <w:rFonts w:hint="default" w:ascii="Times New Roman" w:hAnsi="Times New Roman" w:cs="Times New Roman"/>
          <w:b w:val="0"/>
          <w:bCs/>
          <w:sz w:val="24"/>
          <w:szCs w:val="24"/>
          <w:lang w:val="en-US"/>
        </w:rPr>
        <w:t>16</w:t>
      </w:r>
    </w:p>
    <w:p w14:paraId="7B51329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val="0"/>
          <w:bCs/>
          <w:sz w:val="24"/>
          <w:szCs w:val="24"/>
          <w:lang w:val="en-US"/>
        </w:rPr>
      </w:pPr>
      <w:r>
        <w:rPr>
          <w:rStyle w:val="17"/>
          <w:rFonts w:hint="default" w:ascii="Times New Roman" w:hAnsi="Times New Roman" w:cs="Times New Roman" w:eastAsiaTheme="majorEastAsia"/>
          <w:b w:val="0"/>
          <w:bCs/>
          <w:sz w:val="24"/>
          <w:szCs w:val="24"/>
        </w:rPr>
        <w:t xml:space="preserve">3.4.2 </w:t>
      </w:r>
      <w:r>
        <w:rPr>
          <w:rStyle w:val="17"/>
          <w:rFonts w:hint="default" w:ascii="Times New Roman" w:hAnsi="Times New Roman" w:cs="Times New Roman" w:eastAsiaTheme="majorEastAsia"/>
          <w:b w:val="0"/>
          <w:bCs/>
          <w:sz w:val="24"/>
          <w:szCs w:val="24"/>
        </w:rPr>
        <w:tab/>
      </w:r>
      <w:r>
        <w:rPr>
          <w:rStyle w:val="17"/>
          <w:rFonts w:hint="default" w:ascii="Times New Roman" w:hAnsi="Times New Roman" w:cs="Times New Roman" w:eastAsiaTheme="majorEastAsia"/>
          <w:b w:val="0"/>
          <w:bCs/>
          <w:sz w:val="24"/>
          <w:szCs w:val="24"/>
        </w:rPr>
        <w:t>Cake Production Procedure</w:t>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17</w:t>
      </w:r>
    </w:p>
    <w:p w14:paraId="22B243B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val="0"/>
          <w:bCs/>
          <w:sz w:val="24"/>
          <w:szCs w:val="24"/>
          <w:lang w:val="en-US"/>
        </w:rPr>
      </w:pPr>
      <w:r>
        <w:rPr>
          <w:rStyle w:val="17"/>
          <w:rFonts w:hint="default" w:ascii="Times New Roman" w:hAnsi="Times New Roman" w:cs="Times New Roman" w:eastAsiaTheme="majorEastAsia"/>
          <w:b w:val="0"/>
          <w:bCs/>
          <w:sz w:val="24"/>
          <w:szCs w:val="24"/>
        </w:rPr>
        <w:t>3.5</w:t>
      </w:r>
      <w:r>
        <w:rPr>
          <w:rStyle w:val="17"/>
          <w:rFonts w:hint="default" w:ascii="Times New Roman" w:hAnsi="Times New Roman" w:cs="Times New Roman" w:eastAsiaTheme="majorEastAsia"/>
          <w:b w:val="0"/>
          <w:bCs/>
          <w:sz w:val="24"/>
          <w:szCs w:val="24"/>
        </w:rPr>
        <w:tab/>
      </w:r>
      <w:r>
        <w:rPr>
          <w:rStyle w:val="17"/>
          <w:rFonts w:hint="default" w:ascii="Times New Roman" w:hAnsi="Times New Roman" w:cs="Times New Roman" w:eastAsiaTheme="majorEastAsia"/>
          <w:b w:val="0"/>
          <w:bCs/>
          <w:sz w:val="24"/>
          <w:szCs w:val="24"/>
        </w:rPr>
        <w:t xml:space="preserve"> Proximate Analysis</w:t>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18</w:t>
      </w:r>
    </w:p>
    <w:p w14:paraId="017A57D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eastAsiaTheme="majorEastAsia"/>
          <w:b w:val="0"/>
          <w:bCs/>
          <w:sz w:val="24"/>
          <w:szCs w:val="24"/>
          <w:lang w:val="en-US"/>
        </w:rPr>
      </w:pPr>
      <w:r>
        <w:rPr>
          <w:rStyle w:val="17"/>
          <w:rFonts w:hint="default" w:ascii="Times New Roman" w:hAnsi="Times New Roman" w:cs="Times New Roman" w:eastAsiaTheme="majorEastAsia"/>
          <w:b w:val="0"/>
          <w:bCs/>
          <w:sz w:val="24"/>
          <w:szCs w:val="24"/>
        </w:rPr>
        <w:t>3.6</w:t>
      </w:r>
      <w:r>
        <w:rPr>
          <w:rStyle w:val="17"/>
          <w:rFonts w:hint="default" w:ascii="Times New Roman" w:hAnsi="Times New Roman" w:cs="Times New Roman" w:eastAsiaTheme="majorEastAsia"/>
          <w:b w:val="0"/>
          <w:bCs/>
          <w:sz w:val="24"/>
          <w:szCs w:val="24"/>
        </w:rPr>
        <w:tab/>
      </w:r>
      <w:r>
        <w:rPr>
          <w:rStyle w:val="17"/>
          <w:rFonts w:hint="default" w:ascii="Times New Roman" w:hAnsi="Times New Roman" w:cs="Times New Roman" w:eastAsiaTheme="majorEastAsia"/>
          <w:b w:val="0"/>
          <w:bCs/>
          <w:sz w:val="24"/>
          <w:szCs w:val="24"/>
        </w:rPr>
        <w:t xml:space="preserve"> Sensory Evaluation</w:t>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19</w:t>
      </w:r>
    </w:p>
    <w:p w14:paraId="41421CB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w:hAnsi="Times New Roman" w:cs="Times New Roman"/>
          <w:b w:val="0"/>
          <w:bCs/>
          <w:sz w:val="24"/>
          <w:szCs w:val="24"/>
          <w:lang w:val="en-US"/>
        </w:rPr>
      </w:pPr>
      <w:r>
        <w:rPr>
          <w:rStyle w:val="17"/>
          <w:rFonts w:hint="default" w:ascii="Times New Roman" w:hAnsi="Times New Roman" w:cs="Times New Roman" w:eastAsiaTheme="majorEastAsia"/>
          <w:b w:val="0"/>
          <w:bCs/>
          <w:sz w:val="24"/>
          <w:szCs w:val="24"/>
        </w:rPr>
        <w:t>3.7</w:t>
      </w:r>
      <w:r>
        <w:rPr>
          <w:rStyle w:val="17"/>
          <w:rFonts w:hint="default" w:ascii="Times New Roman" w:hAnsi="Times New Roman" w:cs="Times New Roman" w:eastAsiaTheme="majorEastAsia"/>
          <w:b w:val="0"/>
          <w:bCs/>
          <w:sz w:val="24"/>
          <w:szCs w:val="24"/>
        </w:rPr>
        <w:tab/>
      </w:r>
      <w:r>
        <w:rPr>
          <w:rStyle w:val="17"/>
          <w:rFonts w:hint="default" w:ascii="Times New Roman" w:hAnsi="Times New Roman" w:cs="Times New Roman" w:eastAsiaTheme="majorEastAsia"/>
          <w:b w:val="0"/>
          <w:bCs/>
          <w:sz w:val="24"/>
          <w:szCs w:val="24"/>
        </w:rPr>
        <w:t xml:space="preserve"> Statistical Analysis</w:t>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ab/>
      </w:r>
      <w:r>
        <w:rPr>
          <w:rStyle w:val="17"/>
          <w:rFonts w:hint="default" w:cs="Times New Roman" w:eastAsiaTheme="majorEastAsia"/>
          <w:b w:val="0"/>
          <w:bCs/>
          <w:sz w:val="24"/>
          <w:szCs w:val="24"/>
          <w:lang w:val="en-US"/>
        </w:rPr>
        <w:t>19</w:t>
      </w:r>
    </w:p>
    <w:p w14:paraId="03F22464">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Times New Roman" w:cs="Times New Roman"/>
          <w:sz w:val="24"/>
          <w:szCs w:val="24"/>
        </w:rPr>
      </w:pPr>
    </w:p>
    <w:p w14:paraId="4D2DBAA1">
      <w:pPr>
        <w:keepNext w:val="0"/>
        <w:keepLines w:val="0"/>
        <w:pageBreakBefore w:val="0"/>
        <w:widowControl/>
        <w:kinsoku/>
        <w:wordWrap/>
        <w:overflowPunct/>
        <w:topLinePunct w:val="0"/>
        <w:autoSpaceDE/>
        <w:autoSpaceDN/>
        <w:bidi w:val="0"/>
        <w:adjustRightInd/>
        <w:snapToGrid/>
        <w:spacing w:beforeAutospacing="0" w:after="0" w:afterAutospacing="0" w:line="36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Chapter Four: Results and Discussion</w:t>
      </w:r>
    </w:p>
    <w:p w14:paraId="12B94F67">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lang w:val="en-US"/>
        </w:rPr>
      </w:pPr>
      <w:r>
        <w:rPr>
          <w:rStyle w:val="17"/>
          <w:b w:val="0"/>
          <w:bCs w:val="0"/>
        </w:rPr>
        <w:t>4.1</w:t>
      </w:r>
      <w:r>
        <w:rPr>
          <w:rStyle w:val="17"/>
          <w:rFonts w:eastAsiaTheme="majorEastAsia"/>
          <w:b w:val="0"/>
          <w:bCs w:val="0"/>
        </w:rPr>
        <w:tab/>
      </w:r>
      <w:r>
        <w:rPr>
          <w:rStyle w:val="17"/>
          <w:b w:val="0"/>
          <w:bCs w:val="0"/>
        </w:rPr>
        <w:t xml:space="preserve"> Proximate Composition of the Flour Samples</w:t>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20</w:t>
      </w:r>
    </w:p>
    <w:p w14:paraId="7BA23E3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lang w:val="en-US"/>
        </w:rPr>
      </w:pPr>
      <w:r>
        <w:rPr>
          <w:rStyle w:val="17"/>
          <w:b w:val="0"/>
          <w:bCs w:val="0"/>
        </w:rPr>
        <w:t xml:space="preserve">4.2 </w:t>
      </w:r>
      <w:r>
        <w:rPr>
          <w:rStyle w:val="17"/>
          <w:rFonts w:eastAsiaTheme="majorEastAsia"/>
          <w:b w:val="0"/>
          <w:bCs w:val="0"/>
        </w:rPr>
        <w:tab/>
      </w:r>
      <w:r>
        <w:rPr>
          <w:rStyle w:val="17"/>
          <w:b w:val="0"/>
          <w:bCs w:val="0"/>
        </w:rPr>
        <w:t>Functional and Physical Properties of Flour Blends</w:t>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20</w:t>
      </w:r>
    </w:p>
    <w:p w14:paraId="564B36C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lang w:val="en-US"/>
        </w:rPr>
      </w:pPr>
      <w:r>
        <w:rPr>
          <w:rStyle w:val="17"/>
          <w:b w:val="0"/>
          <w:bCs w:val="0"/>
        </w:rPr>
        <w:t>4.3</w:t>
      </w:r>
      <w:r>
        <w:rPr>
          <w:rStyle w:val="17"/>
          <w:b w:val="0"/>
          <w:bCs w:val="0"/>
        </w:rPr>
        <w:tab/>
      </w:r>
      <w:r>
        <w:rPr>
          <w:rStyle w:val="17"/>
          <w:b w:val="0"/>
          <w:bCs w:val="0"/>
        </w:rPr>
        <w:t xml:space="preserve"> Characteristics of Biscuit and Cake Samples</w:t>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20</w:t>
      </w:r>
    </w:p>
    <w:p w14:paraId="256516F6">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Style w:val="17"/>
          <w:rFonts w:hint="default"/>
          <w:b w:val="0"/>
          <w:bCs w:val="0"/>
          <w:lang w:val="en-US"/>
        </w:rPr>
      </w:pPr>
      <w:r>
        <w:rPr>
          <w:rStyle w:val="17"/>
          <w:b w:val="0"/>
          <w:bCs w:val="0"/>
        </w:rPr>
        <w:t>4.4</w:t>
      </w:r>
      <w:r>
        <w:rPr>
          <w:rStyle w:val="17"/>
          <w:rFonts w:eastAsiaTheme="majorEastAsia"/>
          <w:b w:val="0"/>
          <w:bCs w:val="0"/>
        </w:rPr>
        <w:tab/>
      </w:r>
      <w:r>
        <w:rPr>
          <w:rStyle w:val="17"/>
          <w:b w:val="0"/>
          <w:bCs w:val="0"/>
        </w:rPr>
        <w:t xml:space="preserve"> Sensory Evaluation Results</w:t>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21</w:t>
      </w:r>
    </w:p>
    <w:p w14:paraId="29C7F62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lang w:val="en-US"/>
        </w:rPr>
      </w:pPr>
      <w:r>
        <w:t>4.5</w:t>
      </w:r>
      <w:r>
        <w:tab/>
      </w:r>
      <w:r>
        <w:rPr>
          <w:rStyle w:val="17"/>
          <w:b w:val="0"/>
          <w:bCs w:val="0"/>
        </w:rPr>
        <w:t xml:space="preserve"> Statistical Analysis and Interpretation</w:t>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21</w:t>
      </w:r>
    </w:p>
    <w:p w14:paraId="2208BA42">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lang w:val="en-US"/>
        </w:rPr>
      </w:pPr>
      <w:r>
        <w:t>4.6</w:t>
      </w:r>
      <w:r>
        <w:rPr>
          <w:rFonts w:eastAsiaTheme="majorEastAsia"/>
        </w:rPr>
        <w:tab/>
      </w:r>
      <w:r>
        <w:t xml:space="preserve"> Discussion of Findings</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21</w:t>
      </w:r>
    </w:p>
    <w:p w14:paraId="058968B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b/>
        </w:rPr>
      </w:pPr>
      <w:r>
        <w:rPr>
          <w:b/>
          <w:bCs/>
        </w:rPr>
        <w:t>Chapter Five: Summary, Conclusion, and Recommendations</w:t>
      </w:r>
    </w:p>
    <w:p w14:paraId="0798B53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
          <w:lang w:val="en-US"/>
        </w:rPr>
      </w:pPr>
      <w:r>
        <w:rPr>
          <w:rStyle w:val="17"/>
          <w:b w:val="0"/>
          <w:bCs w:val="0"/>
        </w:rPr>
        <w:t>5.1</w:t>
      </w:r>
      <w:r>
        <w:rPr>
          <w:rStyle w:val="17"/>
          <w:rFonts w:eastAsiaTheme="majorEastAsia"/>
          <w:b w:val="0"/>
          <w:bCs w:val="0"/>
        </w:rPr>
        <w:tab/>
      </w:r>
      <w:r>
        <w:rPr>
          <w:rStyle w:val="17"/>
          <w:b w:val="0"/>
          <w:bCs w:val="0"/>
        </w:rPr>
        <w:t xml:space="preserve"> Summary </w:t>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23</w:t>
      </w:r>
    </w:p>
    <w:p w14:paraId="521E9C0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
          <w:lang w:val="en-US"/>
        </w:rPr>
      </w:pPr>
      <w:r>
        <w:rPr>
          <w:rStyle w:val="17"/>
          <w:b w:val="0"/>
          <w:bCs w:val="0"/>
        </w:rPr>
        <w:t xml:space="preserve">5.2 </w:t>
      </w:r>
      <w:r>
        <w:rPr>
          <w:rStyle w:val="17"/>
          <w:rFonts w:eastAsiaTheme="majorEastAsia"/>
          <w:b w:val="0"/>
          <w:bCs w:val="0"/>
        </w:rPr>
        <w:tab/>
      </w:r>
      <w:r>
        <w:rPr>
          <w:rStyle w:val="17"/>
          <w:b w:val="0"/>
          <w:bCs w:val="0"/>
        </w:rPr>
        <w:t>Conclusion</w:t>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23</w:t>
      </w:r>
    </w:p>
    <w:p w14:paraId="62427F41">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Style w:val="17"/>
          <w:rFonts w:hint="default"/>
          <w:b w:val="0"/>
          <w:bCs w:val="0"/>
          <w:lang w:val="en-US"/>
        </w:rPr>
      </w:pPr>
      <w:r>
        <w:rPr>
          <w:rStyle w:val="17"/>
          <w:b w:val="0"/>
          <w:bCs w:val="0"/>
        </w:rPr>
        <w:t>5.3</w:t>
      </w:r>
      <w:r>
        <w:rPr>
          <w:rStyle w:val="17"/>
          <w:rFonts w:eastAsiaTheme="majorEastAsia"/>
          <w:b w:val="0"/>
          <w:bCs w:val="0"/>
        </w:rPr>
        <w:tab/>
      </w:r>
      <w:r>
        <w:rPr>
          <w:rStyle w:val="17"/>
          <w:b w:val="0"/>
          <w:bCs w:val="0"/>
        </w:rPr>
        <w:t xml:space="preserve"> Recommendations</w:t>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24</w:t>
      </w:r>
    </w:p>
    <w:p w14:paraId="287ABF1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Style w:val="17"/>
          <w:rFonts w:hint="default"/>
          <w:b w:val="0"/>
          <w:bCs w:val="0"/>
          <w:lang w:val="en-US"/>
        </w:rPr>
      </w:pPr>
      <w:r>
        <w:rPr>
          <w:rStyle w:val="17"/>
          <w:b w:val="0"/>
          <w:bCs w:val="0"/>
        </w:rPr>
        <w:t>5.4</w:t>
      </w:r>
      <w:r>
        <w:rPr>
          <w:rStyle w:val="17"/>
          <w:b w:val="0"/>
          <w:bCs w:val="0"/>
        </w:rPr>
        <w:tab/>
      </w:r>
      <w:r>
        <w:rPr>
          <w:rStyle w:val="17"/>
          <w:b w:val="0"/>
          <w:bCs w:val="0"/>
        </w:rPr>
        <w:t>Appendix</w:t>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27</w:t>
      </w:r>
    </w:p>
    <w:p w14:paraId="1EE1BD5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rFonts w:hint="default"/>
          <w:b/>
          <w:lang w:val="en-US"/>
        </w:rPr>
      </w:pPr>
      <w:r>
        <w:rPr>
          <w:rStyle w:val="17"/>
          <w:b w:val="0"/>
          <w:bCs w:val="0"/>
        </w:rPr>
        <w:t xml:space="preserve">5.5 </w:t>
      </w:r>
      <w:r>
        <w:rPr>
          <w:rStyle w:val="17"/>
          <w:b w:val="0"/>
          <w:bCs w:val="0"/>
        </w:rPr>
        <w:tab/>
      </w:r>
      <w:r>
        <w:rPr>
          <w:rStyle w:val="17"/>
          <w:b w:val="0"/>
          <w:bCs w:val="0"/>
        </w:rPr>
        <w:t>Bio data of respondent</w:t>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ab/>
      </w:r>
      <w:r>
        <w:rPr>
          <w:rStyle w:val="17"/>
          <w:rFonts w:hint="default"/>
          <w:b w:val="0"/>
          <w:bCs w:val="0"/>
          <w:lang w:val="en-US"/>
        </w:rPr>
        <w:t>29</w:t>
      </w:r>
    </w:p>
    <w:p w14:paraId="478CE7B7">
      <w:pPr>
        <w:keepNext w:val="0"/>
        <w:keepLines w:val="0"/>
        <w:pageBreakBefore w:val="0"/>
        <w:widowControl/>
        <w:kinsoku/>
        <w:wordWrap/>
        <w:overflowPunct/>
        <w:topLinePunct w:val="0"/>
        <w:autoSpaceDE/>
        <w:autoSpaceDN/>
        <w:bidi w:val="0"/>
        <w:adjustRightInd/>
        <w:snapToGrid/>
        <w:spacing w:beforeAutospacing="0" w:after="0" w:afterAutospacing="0" w:line="360" w:lineRule="auto"/>
        <w:textAlignment w:val="auto"/>
        <w:rPr>
          <w:rFonts w:ascii="Times New Roman" w:hAnsi="Times New Roman" w:cs="Times New Roman"/>
          <w:sz w:val="24"/>
          <w:szCs w:val="24"/>
        </w:rPr>
      </w:pPr>
      <w:r>
        <w:rPr>
          <w:rFonts w:ascii="Times New Roman" w:hAnsi="Times New Roman" w:eastAsia="Times New Roman" w:cs="Times New Roman"/>
          <w:b/>
          <w:bCs/>
          <w:sz w:val="24"/>
          <w:szCs w:val="24"/>
        </w:rPr>
        <w:t>References</w:t>
      </w:r>
    </w:p>
    <w:p w14:paraId="21251E16">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center"/>
        <w:textAlignment w:val="auto"/>
        <w:rPr>
          <w:rFonts w:hint="default" w:ascii="Times New Roman" w:hAnsi="Times New Roman" w:cs="Times New Roman"/>
          <w:b/>
          <w:bCs/>
          <w:sz w:val="24"/>
          <w:szCs w:val="24"/>
        </w:rPr>
      </w:pPr>
    </w:p>
    <w:p w14:paraId="1BC82258">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center"/>
        <w:textAlignment w:val="auto"/>
        <w:rPr>
          <w:rFonts w:hint="default" w:ascii="Times New Roman" w:hAnsi="Times New Roman" w:cs="Times New Roman"/>
          <w:b/>
          <w:bCs/>
          <w:sz w:val="24"/>
          <w:szCs w:val="24"/>
        </w:rPr>
      </w:pPr>
    </w:p>
    <w:p w14:paraId="453B8DC9">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center"/>
        <w:textAlignment w:val="auto"/>
        <w:rPr>
          <w:rFonts w:hint="default" w:ascii="Times New Roman" w:hAnsi="Times New Roman" w:cs="Times New Roman"/>
          <w:b/>
          <w:bCs/>
          <w:sz w:val="24"/>
          <w:szCs w:val="24"/>
        </w:rPr>
      </w:pPr>
    </w:p>
    <w:p w14:paraId="7C1AA747">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center"/>
        <w:textAlignment w:val="auto"/>
        <w:rPr>
          <w:rFonts w:hint="default" w:ascii="Times New Roman" w:hAnsi="Times New Roman" w:cs="Times New Roman"/>
          <w:b/>
          <w:bCs/>
          <w:sz w:val="24"/>
          <w:szCs w:val="24"/>
        </w:rPr>
      </w:pPr>
    </w:p>
    <w:p w14:paraId="4B48D332">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center"/>
        <w:textAlignment w:val="auto"/>
        <w:rPr>
          <w:rFonts w:hint="default" w:ascii="Times New Roman" w:hAnsi="Times New Roman" w:cs="Times New Roman"/>
          <w:b/>
          <w:bCs/>
          <w:sz w:val="24"/>
          <w:szCs w:val="24"/>
        </w:rPr>
      </w:pPr>
    </w:p>
    <w:p w14:paraId="6CE78A4E">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center"/>
        <w:textAlignment w:val="auto"/>
        <w:rPr>
          <w:rFonts w:hint="default" w:ascii="Times New Roman" w:hAnsi="Times New Roman" w:cs="Times New Roman"/>
          <w:b/>
          <w:bCs/>
          <w:sz w:val="24"/>
          <w:szCs w:val="24"/>
        </w:rPr>
      </w:pPr>
    </w:p>
    <w:p w14:paraId="59EE22D7">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center"/>
        <w:textAlignment w:val="auto"/>
        <w:rPr>
          <w:rFonts w:hint="default" w:ascii="Times New Roman" w:hAnsi="Times New Roman" w:cs="Times New Roman"/>
          <w:b/>
          <w:bCs/>
          <w:sz w:val="24"/>
          <w:szCs w:val="24"/>
        </w:rPr>
      </w:pPr>
    </w:p>
    <w:p w14:paraId="6E121E9C">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center"/>
        <w:textAlignment w:val="auto"/>
        <w:rPr>
          <w:rFonts w:hint="default" w:ascii="Times New Roman" w:hAnsi="Times New Roman" w:cs="Times New Roman"/>
          <w:b/>
          <w:bCs/>
          <w:sz w:val="24"/>
          <w:szCs w:val="24"/>
        </w:rPr>
      </w:pPr>
    </w:p>
    <w:p w14:paraId="1B12A97F">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ONE</w:t>
      </w:r>
    </w:p>
    <w:p w14:paraId="1324B23A">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INTRODUCTION</w:t>
      </w:r>
    </w:p>
    <w:p w14:paraId="54604BF3">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center"/>
        <w:textAlignment w:val="auto"/>
        <w:rPr>
          <w:rFonts w:hint="default" w:ascii="Times New Roman" w:hAnsi="Times New Roman" w:cs="Times New Roman"/>
          <w:b/>
          <w:bCs/>
          <w:sz w:val="24"/>
          <w:szCs w:val="24"/>
        </w:rPr>
      </w:pPr>
    </w:p>
    <w:bookmarkEnd w:id="0"/>
    <w:p w14:paraId="66060E1C">
      <w:pPr>
        <w:pStyle w:val="34"/>
        <w:keepNext w:val="0"/>
        <w:keepLines w:val="0"/>
        <w:pageBreakBefore w:val="0"/>
        <w:widowControl/>
        <w:numPr>
          <w:ilvl w:val="1"/>
          <w:numId w:val="1"/>
        </w:numPr>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cs="Times New Roman"/>
          <w:b/>
          <w:bCs/>
          <w:sz w:val="24"/>
          <w:szCs w:val="24"/>
        </w:rPr>
      </w:pPr>
      <w:bookmarkStart w:id="1" w:name="_Hlk199499704"/>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Background of the Study</w:t>
      </w:r>
    </w:p>
    <w:bookmarkEnd w:id="1"/>
    <w:p w14:paraId="01E173B2">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bookmarkStart w:id="2" w:name="_Hlk199499728"/>
      <w:r>
        <w:rPr>
          <w:rFonts w:hint="default" w:ascii="Times New Roman" w:hAnsi="Times New Roman" w:eastAsia="Times New Roman" w:cs="Times New Roman"/>
          <w:sz w:val="24"/>
          <w:szCs w:val="24"/>
        </w:rPr>
        <w:t>In recent years, there has been growing interest in the use of alternative, underutilized, and locally sourced flours in food production due to increasing awareness of food insecurity, health concerns, and the rising cost of wheat importation in many developing countries, especially in sub-Saharan Africa (Adejuyitan et al., 2016; Nwanekezi, 2018). One of the promising strategies to mitigate these issues is the use of composite flours, which involve partial or full substitution of wheat flour with locally available flours such as rice flour and cocoyam flour (Osundahunsi et al., 2017; Oluwajoba et al., 2018).</w:t>
      </w:r>
    </w:p>
    <w:p w14:paraId="40C556ED">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Rice (</w:t>
      </w:r>
      <w:r>
        <w:rPr>
          <w:rFonts w:hint="default" w:ascii="Times New Roman" w:hAnsi="Times New Roman" w:eastAsia="Times New Roman" w:cs="Times New Roman"/>
          <w:i/>
          <w:sz w:val="24"/>
          <w:szCs w:val="24"/>
        </w:rPr>
        <w:t>Oryza sativa)</w:t>
      </w:r>
      <w:r>
        <w:rPr>
          <w:rFonts w:hint="default" w:ascii="Times New Roman" w:hAnsi="Times New Roman" w:eastAsia="Times New Roman" w:cs="Times New Roman"/>
          <w:sz w:val="24"/>
          <w:szCs w:val="24"/>
        </w:rPr>
        <w:t xml:space="preserve"> is one of the world’s major cereals and a staple food in many developing countries. Rice flour is gluten-free, rich in carbohydrates, and has hypoallergenic properties, making it an excellent ingredient for individuals with gluten intolerance (Ocheme et al., 2020; El-Din et al., 2019). It also exhibits good water absorption capacity and produces a light texture in baked goods (Okpala et al., 2016). Due to its bland taste, rice flour blends well with other flours and has been increasingly used in bakery products such as bread, cakes, cookies, and snacks (Adegunwa et al., 2018; Dandam et al., 2017).</w:t>
      </w:r>
    </w:p>
    <w:p w14:paraId="5D1C3D31">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Cocoyam (</w:t>
      </w:r>
      <w:r>
        <w:rPr>
          <w:rFonts w:hint="default" w:ascii="Times New Roman" w:hAnsi="Times New Roman" w:eastAsia="Times New Roman" w:cs="Times New Roman"/>
          <w:i/>
          <w:sz w:val="24"/>
          <w:szCs w:val="24"/>
        </w:rPr>
        <w:t>Colocasia esculenta and Xanthosoma sagittifolium</w:t>
      </w:r>
      <w:r>
        <w:rPr>
          <w:rFonts w:hint="default" w:ascii="Times New Roman" w:hAnsi="Times New Roman" w:eastAsia="Times New Roman" w:cs="Times New Roman"/>
          <w:sz w:val="24"/>
          <w:szCs w:val="24"/>
        </w:rPr>
        <w:t>) is an underutilized tuber crop that is rich in dietary fiber, minerals (especially potassium and magnesium), and complex carbohydrates. It has a low glycemic index and is suitable for people with diabetes (Ezeocha et al., 2016; Eleazu &amp; Ironua, 2017). Cocoyam flour is known for its ability to improve the moisture retention and textural qualities of food products (Onweluzo &amp; Odume, 2017). However, its use in the baking industry remains limited, often due to lack of awareness and technological adaptation.</w:t>
      </w:r>
    </w:p>
    <w:p w14:paraId="1DF4536C">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bakery industry is one of the largest food industries in Nigeria and many other developing countries. It relies heavily on wheat, which is largely imported at high economic cost (FAOSTAT, 2021). The production of biscuits and cakes using alternative flours or composite flours presents an opportunity to reduce dependence on imported wheat and to promote food sustainability and local crop utilization (Nwanekezi, 2018; Nnamani et al., 2020). Studies have shown that blending rice and cocoyam flours can yield baked products with acceptable sensory and nutritional properties (Chinma et al., 2016; Olatunde et al., 2019).</w:t>
      </w:r>
    </w:p>
    <w:p w14:paraId="0887C943">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application of rice and cocoyam flours in composite baking could not only address challenges related to wheat importation but also enhance the nutritional profile of baked goods. While wheat flour contains gluten, which provides elasticity and structure to dough, it lacks significant micronutrient diversity. Cocoyam, in contrast, contributes vitamins A, C, and B-complex, while rice flour enhances the digestibility of the products (Adepeju et al., 2020; Bello et al., 2021). Moreover, the increasing cases of gluten-related disorders such as celiac disease and gluten sensitivity have created a demand for gluten-free bakery products (Lamacchia et al., 2016; Ayo et al., 2018).</w:t>
      </w:r>
    </w:p>
    <w:p w14:paraId="664B4254">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Several researchers have demonstrated the success of producing acceptable bakery products using composite flours. For instance, Akubor and Ukwuru (2017) observed that cakes made from rice and cocoyam flour blends had improved moisture retention and satisfactory texture. Similarly, Okafor et al. (2019) reported that biscuits from composite flours exhibited comparable sensory scores to those made from 100% wheat flour.</w:t>
      </w:r>
    </w:p>
    <w:p w14:paraId="1296BB45">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Given these trends and nutritional potentials, the present study explores the utilization of rice and cocoyam flours in the production of biscuits and cake. It evaluates the physical, sensory, and proximate properties of the products, with the goal of encouraging the integration of indigenous flours into mainstream food processing and promoting food security through value addition to local crops.</w:t>
      </w:r>
    </w:p>
    <w:p w14:paraId="05ECE482">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1.2</w:t>
      </w:r>
      <w:r>
        <w:rPr>
          <w:rFonts w:hint="default" w:cs="Times New Roman"/>
          <w:b/>
          <w:bCs/>
          <w:sz w:val="24"/>
          <w:szCs w:val="24"/>
          <w:lang w:val="en-US"/>
        </w:rPr>
        <w:t xml:space="preserve"> </w:t>
      </w:r>
      <w:r>
        <w:rPr>
          <w:rFonts w:hint="default" w:ascii="Times New Roman" w:hAnsi="Times New Roman" w:cs="Times New Roman"/>
          <w:b/>
          <w:bCs/>
          <w:sz w:val="24"/>
          <w:szCs w:val="24"/>
        </w:rPr>
        <w:t xml:space="preserve"> Statement of the Problem</w:t>
      </w:r>
    </w:p>
    <w:bookmarkEnd w:id="2"/>
    <w:p w14:paraId="093D7C14">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increasing prevalence of gluten-related disorders such as celiac disease, along with rising consumer demand for healthier and more diversified food options, has highlighted the need for gluten-free alternatives in bakery products. Despite this growing demand, the utilization of locally available and nutrient-rich flours such as rice and cocoyam in biscuit and cake production remains limited, especially in many developing countries including Nigeria (Kabuo et al., 2018; Nwadili, 2020).</w:t>
      </w:r>
    </w:p>
    <w:p w14:paraId="73A2EF4B">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Rice flour, known for its hypoallergenic properties and ease of digestion, is a suitable gluten-free substitute; however, it is underutilized in bakery industries, which continue to rely heavily on wheat flour (Fosu, Nyadroh, &amp; Amankrah, 2021). Similarly, cocoyam flour, which is high in dietary fiber, minerals, and energy, holds potential to enhance the nutritional profile of baked goods (Alozie &amp; Chinma, 2015). Yet, its adoption is hindered by a lack of standardized processing techniques, limited commercial-scale production, and insufficient public awareness of its benefits (Anoshirike et al., 2019).</w:t>
      </w:r>
    </w:p>
    <w:p w14:paraId="7423C048">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Furthermore, existing studies have not fully addressed the functional and sensory implications of incorporating rice and cocoyam flours into traditional biscuit and cake recipes. Concerns such as texture, taste, color, and consumer acceptability remain significant barriers to wider utilization. Therefore, there is a pressing need for research that explores optimal formulations, evaluates physicochemical and sensory qualities, and promotes the integration of these flours into mainstream baking to enhance food security, reduce reliance on imported wheat, and encourage the use of indigenous crops.</w:t>
      </w:r>
    </w:p>
    <w:p w14:paraId="04FA31AE">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b/>
          <w:bCs/>
          <w:sz w:val="24"/>
          <w:szCs w:val="24"/>
        </w:rPr>
      </w:pPr>
    </w:p>
    <w:p w14:paraId="32B58067">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1.3 Aims and Objectives of the Study</w:t>
      </w:r>
    </w:p>
    <w:p w14:paraId="29AE0292">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Aim of the Study</w:t>
      </w:r>
    </w:p>
    <w:p w14:paraId="16BB98FA">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aim of this study is to evaluate the feasibility of utilizing rice flour and cocoyam flour, either singly or in composite blends, in the production of biscuits and cakes. The study focuses on determining their nutritional value, functional properties, and consumer acceptability as alternatives to conventional wheat flour.</w:t>
      </w:r>
    </w:p>
    <w:p w14:paraId="728A573E">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Objectives of the Study</w:t>
      </w:r>
    </w:p>
    <w:p w14:paraId="17DB9565">
      <w:pPr>
        <w:pStyle w:val="16"/>
        <w:keepNext w:val="0"/>
        <w:keepLines w:val="0"/>
        <w:pageBreakBefore w:val="0"/>
        <w:widowControl/>
        <w:numPr>
          <w:ilvl w:val="0"/>
          <w:numId w:val="2"/>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To determine the proximate composition (moisture, protein, fat, fiber, ash, and carbohydrate) of rice flour, cocoyam flour, and their composite blends to assess their nutritional potential. </w:t>
      </w:r>
    </w:p>
    <w:p w14:paraId="14B62EA9">
      <w:pPr>
        <w:pStyle w:val="16"/>
        <w:keepNext w:val="0"/>
        <w:keepLines w:val="0"/>
        <w:pageBreakBefore w:val="0"/>
        <w:widowControl/>
        <w:numPr>
          <w:ilvl w:val="0"/>
          <w:numId w:val="2"/>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 assess the functional properties (bulk density, water absorption capacity, oil absorption capacity and swelling index) of rice-cocoyam flour blends to evaluate their suitability in baking applications.</w:t>
      </w:r>
    </w:p>
    <w:p w14:paraId="6FEC756F">
      <w:pPr>
        <w:pStyle w:val="16"/>
        <w:keepNext w:val="0"/>
        <w:keepLines w:val="0"/>
        <w:pageBreakBefore w:val="0"/>
        <w:widowControl/>
        <w:numPr>
          <w:ilvl w:val="0"/>
          <w:numId w:val="2"/>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To produce biscuits and cakes using various proportions of rice and cocoyam flour blends and evaluate their baking characteristics such as volume, spread ratio, color, and texture.</w:t>
      </w:r>
    </w:p>
    <w:p w14:paraId="132E7114">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80" w:afterAutospacing="0" w:line="360" w:lineRule="auto"/>
        <w:ind w:leftChars="0"/>
        <w:jc w:val="both"/>
        <w:textAlignment w:val="auto"/>
        <w:rPr>
          <w:rFonts w:hint="default" w:cs="Times New Roman"/>
          <w:b/>
          <w:bCs/>
          <w:sz w:val="24"/>
          <w:szCs w:val="24"/>
          <w:lang w:val="en-US"/>
        </w:rPr>
      </w:pPr>
    </w:p>
    <w:p w14:paraId="589E7596">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80" w:afterAutospacing="0" w:line="360" w:lineRule="auto"/>
        <w:ind w:leftChars="0"/>
        <w:jc w:val="both"/>
        <w:textAlignment w:val="auto"/>
        <w:rPr>
          <w:rFonts w:hint="default" w:cs="Times New Roman"/>
          <w:b/>
          <w:bCs/>
          <w:sz w:val="24"/>
          <w:szCs w:val="24"/>
          <w:lang w:val="en-US"/>
        </w:rPr>
      </w:pPr>
    </w:p>
    <w:p w14:paraId="67C132BF">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80" w:afterAutospacing="0" w:line="360" w:lineRule="auto"/>
        <w:ind w:leftChars="0"/>
        <w:jc w:val="both"/>
        <w:textAlignment w:val="auto"/>
        <w:rPr>
          <w:rFonts w:hint="default" w:ascii="Times New Roman" w:hAnsi="Times New Roman" w:cs="Times New Roman"/>
          <w:sz w:val="24"/>
          <w:szCs w:val="24"/>
        </w:rPr>
      </w:pPr>
      <w:r>
        <w:rPr>
          <w:rFonts w:hint="default" w:cs="Times New Roman"/>
          <w:b/>
          <w:bCs/>
          <w:sz w:val="24"/>
          <w:szCs w:val="24"/>
          <w:lang w:val="en-US"/>
        </w:rPr>
        <w:t>1.4</w:t>
      </w:r>
      <w:r>
        <w:rPr>
          <w:rFonts w:hint="default" w:ascii="Times New Roman" w:hAnsi="Times New Roman" w:cs="Times New Roman"/>
          <w:sz w:val="24"/>
          <w:szCs w:val="24"/>
        </w:rPr>
        <w:t xml:space="preserve"> </w:t>
      </w:r>
      <w:r>
        <w:rPr>
          <w:rFonts w:hint="default" w:ascii="Times New Roman" w:hAnsi="Times New Roman" w:cs="Times New Roman"/>
          <w:b/>
          <w:sz w:val="24"/>
          <w:szCs w:val="24"/>
        </w:rPr>
        <w:t>Research Questions</w:t>
      </w:r>
    </w:p>
    <w:p w14:paraId="00E7B0A5">
      <w:pPr>
        <w:pStyle w:val="16"/>
        <w:keepNext w:val="0"/>
        <w:keepLines w:val="0"/>
        <w:pageBreakBefore w:val="0"/>
        <w:widowControl/>
        <w:numPr>
          <w:ilvl w:val="0"/>
          <w:numId w:val="3"/>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What proportion of rice and cocoyam flour substitution gives the most acceptable and nutritionally balanced biscuit and cake?</w:t>
      </w:r>
    </w:p>
    <w:p w14:paraId="7A055C78">
      <w:pPr>
        <w:pStyle w:val="16"/>
        <w:keepNext w:val="0"/>
        <w:keepLines w:val="0"/>
        <w:pageBreakBefore w:val="0"/>
        <w:widowControl/>
        <w:numPr>
          <w:ilvl w:val="0"/>
          <w:numId w:val="3"/>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Can rice and cocoyam flours serve as suitable, cost-effective alternatives to wheat flour in bakery products in terms of nutritional value and consumer preference?</w:t>
      </w:r>
    </w:p>
    <w:p w14:paraId="3BB6B50D">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80" w:afterAutospacing="0" w:line="360" w:lineRule="auto"/>
        <w:ind w:leftChars="0"/>
        <w:jc w:val="both"/>
        <w:textAlignment w:val="auto"/>
        <w:rPr>
          <w:rFonts w:hint="default" w:ascii="Times New Roman" w:hAnsi="Times New Roman" w:cs="Times New Roman"/>
          <w:sz w:val="24"/>
          <w:szCs w:val="24"/>
        </w:rPr>
      </w:pPr>
      <w:r>
        <w:rPr>
          <w:rFonts w:hint="default" w:cs="Times New Roman"/>
          <w:b/>
          <w:sz w:val="24"/>
          <w:szCs w:val="24"/>
          <w:lang w:val="en-US"/>
        </w:rPr>
        <w:t xml:space="preserve">1.5 </w:t>
      </w:r>
      <w:r>
        <w:rPr>
          <w:rFonts w:hint="default" w:ascii="Times New Roman" w:hAnsi="Times New Roman" w:cs="Times New Roman"/>
          <w:b/>
          <w:sz w:val="24"/>
          <w:szCs w:val="24"/>
        </w:rPr>
        <w:t>Significance of the Study</w:t>
      </w:r>
    </w:p>
    <w:p w14:paraId="67ECEB49">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The increasing demand for nutritious, affordable, and gluten-free alternatives to wheat flour in bakery products has created an urgent need to explore the potential of locally available crops such as rice and cocoyam. This study is significant for several reasons, particularly within the contexts of food security, public health, and industrial innovation.</w:t>
      </w:r>
    </w:p>
    <w:p w14:paraId="5C9D4EFB">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 xml:space="preserve">Firstly, the study promotes the </w:t>
      </w:r>
      <w:r>
        <w:rPr>
          <w:rFonts w:hint="default" w:ascii="Times New Roman" w:hAnsi="Times New Roman" w:eastAsia="Times New Roman" w:cs="Times New Roman"/>
          <w:bCs/>
          <w:kern w:val="0"/>
          <w:sz w:val="24"/>
          <w:szCs w:val="24"/>
          <w14:ligatures w14:val="none"/>
        </w:rPr>
        <w:t>utilization of underexploited local crops</w:t>
      </w:r>
      <w:r>
        <w:rPr>
          <w:rFonts w:hint="default" w:ascii="Times New Roman" w:hAnsi="Times New Roman" w:eastAsia="Times New Roman" w:cs="Times New Roman"/>
          <w:kern w:val="0"/>
          <w:sz w:val="24"/>
          <w:szCs w:val="24"/>
          <w14:ligatures w14:val="none"/>
        </w:rPr>
        <w:t xml:space="preserve"> like cocoyam, which is often overlooked despite its high nutritional value and availability in many parts of Nigeria. By incorporating cocoyam and rice flours into commonly consumed foods such as biscuits and cakes, this research encourages agricultural diversification and adds economic value to local produce, thereby supporting rural farmers and boosting the local economy.</w:t>
      </w:r>
    </w:p>
    <w:p w14:paraId="3A9C44C4">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 xml:space="preserve">Secondly, the study contributes to the development of </w:t>
      </w:r>
      <w:r>
        <w:rPr>
          <w:rFonts w:hint="default" w:ascii="Times New Roman" w:hAnsi="Times New Roman" w:eastAsia="Times New Roman" w:cs="Times New Roman"/>
          <w:bCs/>
          <w:kern w:val="0"/>
          <w:sz w:val="24"/>
          <w:szCs w:val="24"/>
          <w14:ligatures w14:val="none"/>
        </w:rPr>
        <w:t>gluten-free and hypoallergenic bakery products</w:t>
      </w:r>
      <w:r>
        <w:rPr>
          <w:rFonts w:hint="default" w:ascii="Times New Roman" w:hAnsi="Times New Roman" w:eastAsia="Times New Roman" w:cs="Times New Roman"/>
          <w:kern w:val="0"/>
          <w:sz w:val="24"/>
          <w:szCs w:val="24"/>
          <w14:ligatures w14:val="none"/>
        </w:rPr>
        <w:t>, offering alternatives for individuals with celiac disease, gluten intolerance, or wheat allergies. With the global rise in demand for gluten-free products, this research can help local industries to expand their product lines and reach new consumer markets.</w:t>
      </w:r>
    </w:p>
    <w:p w14:paraId="6DDAB845">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 xml:space="preserve">Thirdly, this research provides scientific insight into the </w:t>
      </w:r>
      <w:r>
        <w:rPr>
          <w:rFonts w:hint="default" w:ascii="Times New Roman" w:hAnsi="Times New Roman" w:eastAsia="Times New Roman" w:cs="Times New Roman"/>
          <w:bCs/>
          <w:kern w:val="0"/>
          <w:sz w:val="24"/>
          <w:szCs w:val="24"/>
          <w14:ligatures w14:val="none"/>
        </w:rPr>
        <w:t>nutritional and functional properties</w:t>
      </w:r>
      <w:r>
        <w:rPr>
          <w:rFonts w:hint="default" w:ascii="Times New Roman" w:hAnsi="Times New Roman" w:eastAsia="Times New Roman" w:cs="Times New Roman"/>
          <w:kern w:val="0"/>
          <w:sz w:val="24"/>
          <w:szCs w:val="24"/>
          <w14:ligatures w14:val="none"/>
        </w:rPr>
        <w:t xml:space="preserve"> of rice and cocoyam flour blends in food formulations. By analyzing proximate composition and sensory attributes, the study generates useful data that can guide food technologists, dietitians, and manufacturers in optimizing product quality and acceptability.</w:t>
      </w:r>
    </w:p>
    <w:p w14:paraId="117BDD31">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 xml:space="preserve">Furthermore, the findings of this study can serve as a </w:t>
      </w:r>
      <w:r>
        <w:rPr>
          <w:rFonts w:hint="default" w:ascii="Times New Roman" w:hAnsi="Times New Roman" w:eastAsia="Times New Roman" w:cs="Times New Roman"/>
          <w:bCs/>
          <w:kern w:val="0"/>
          <w:sz w:val="24"/>
          <w:szCs w:val="24"/>
          <w14:ligatures w14:val="none"/>
        </w:rPr>
        <w:t>reference for academic and industrial research</w:t>
      </w:r>
      <w:r>
        <w:rPr>
          <w:rFonts w:hint="default" w:ascii="Times New Roman" w:hAnsi="Times New Roman" w:eastAsia="Times New Roman" w:cs="Times New Roman"/>
          <w:kern w:val="0"/>
          <w:sz w:val="24"/>
          <w:szCs w:val="24"/>
          <w14:ligatures w14:val="none"/>
        </w:rPr>
        <w:t>, opening up new frontiers for the development of cost-effective, nutritious bakery products using composite flours. It aligns with national goals of reducing wheat import dependency by promoting locally sourced raw materials.</w:t>
      </w:r>
    </w:p>
    <w:p w14:paraId="6151741F">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 xml:space="preserve">Lastly, this project will also benefit </w:t>
      </w:r>
      <w:r>
        <w:rPr>
          <w:rFonts w:hint="default" w:ascii="Times New Roman" w:hAnsi="Times New Roman" w:eastAsia="Times New Roman" w:cs="Times New Roman"/>
          <w:bCs/>
          <w:kern w:val="0"/>
          <w:sz w:val="24"/>
          <w:szCs w:val="24"/>
          <w14:ligatures w14:val="none"/>
        </w:rPr>
        <w:t>consumers</w:t>
      </w:r>
      <w:r>
        <w:rPr>
          <w:rFonts w:hint="default" w:ascii="Times New Roman" w:hAnsi="Times New Roman" w:eastAsia="Times New Roman" w:cs="Times New Roman"/>
          <w:kern w:val="0"/>
          <w:sz w:val="24"/>
          <w:szCs w:val="24"/>
          <w14:ligatures w14:val="none"/>
        </w:rPr>
        <w:t xml:space="preserve"> by providing healthier alternatives to conventional baked goods. The use of rice and cocoyam flours may improve the fiber, mineral, and carbohydrate profiles of the final products, contributing to better nutrition and well-being.</w:t>
      </w:r>
    </w:p>
    <w:p w14:paraId="0623FDC7">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kern w:val="0"/>
          <w:sz w:val="24"/>
          <w:szCs w:val="24"/>
          <w14:ligatures w14:val="none"/>
        </w:rPr>
        <w:t>In summary, this study is significant in enhancing food innovation, supporting local agriculture, improving nutritional quality of processed foods, and contributing to the body of knowledge in food science and technology.</w:t>
      </w:r>
    </w:p>
    <w:p w14:paraId="3BF00EDF">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80" w:afterAutospacing="0" w:line="360" w:lineRule="auto"/>
        <w:ind w:leftChars="0"/>
        <w:jc w:val="both"/>
        <w:textAlignment w:val="auto"/>
        <w:rPr>
          <w:rFonts w:hint="default" w:ascii="Times New Roman" w:hAnsi="Times New Roman" w:cs="Times New Roman"/>
          <w:sz w:val="24"/>
          <w:szCs w:val="24"/>
        </w:rPr>
      </w:pPr>
      <w:r>
        <w:rPr>
          <w:rFonts w:hint="default" w:cs="Times New Roman"/>
          <w:b/>
          <w:bCs/>
          <w:sz w:val="24"/>
          <w:szCs w:val="24"/>
          <w:lang w:val="en-US"/>
        </w:rPr>
        <w:t xml:space="preserve">1.6 </w:t>
      </w:r>
      <w:r>
        <w:rPr>
          <w:rFonts w:hint="default" w:ascii="Times New Roman" w:hAnsi="Times New Roman" w:cs="Times New Roman"/>
          <w:b/>
          <w:bCs/>
          <w:sz w:val="24"/>
          <w:szCs w:val="24"/>
        </w:rPr>
        <w:t>Scope and Limitations of the Study</w:t>
      </w:r>
    </w:p>
    <w:p w14:paraId="4A304BDE">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ind w:left="36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Scope</w:t>
      </w:r>
    </w:p>
    <w:p w14:paraId="2A4D81BE">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ind w:left="36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This study focuses on the use of rice flour and cocoyam flour as alternative ingredients in the production of biscuits and cakes. It investigates the formulation of composite flours by blending rice and cocoyam flours to partially or fully replace wheat flour. The study evaluates the proximate composition and functional properties of the flours and their blends to determine suitability for baking applications. Additionally, the physical and sensory characteristics of biscuits and cakes produced from these blends will be assessed. The nutritional benefits of cocoyam and rice flours, rich in dietary fiber, vitamins, and minerals, are also considered. The research ultimately aims to promote the use of indigenous crops in bakery products to enhance local food security and reduce reliance on imported wheat (Kabuo et al., 2018; Alozie &amp; Chinma, 2015; Nwadili, 2020).</w:t>
      </w:r>
    </w:p>
    <w:p w14:paraId="615E7E4A">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ind w:left="360"/>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Limitations</w:t>
      </w:r>
    </w:p>
    <w:p w14:paraId="5EE55C08">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ind w:left="36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Several limitations are inherent in this study. The quality and availability of cocoyam flour may vary due to differences in tuber varieties and processing techniques, affecting the consistency of results (Anoshirike et al., 2019). Rice flour's low gluten content can negatively impact the texture and structure of bakery products compared to wheat-based counterparts (Kabuo et al., 2018). The study is confined to laboratory-scale baking trials and sensory evaluations, which may not fully replicate commercial baking conditions or broader consumer preferences (Fosu, Nyadroh, &amp; Amankrah, 2021). The evaluation of shelf-life and storage stability is limited by time constraints, and long-term microbial safety was not assessed. Finally, consumer acceptance is influenced by cultural preferences and awareness, which may limit adoption without targeted education and marketing efforts (Nwadili, 2020).</w:t>
      </w:r>
    </w:p>
    <w:p w14:paraId="26336BEB">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80" w:afterAutospacing="0" w:line="360" w:lineRule="auto"/>
        <w:ind w:leftChars="0"/>
        <w:jc w:val="both"/>
        <w:textAlignment w:val="auto"/>
        <w:rPr>
          <w:rFonts w:hint="default" w:ascii="Times New Roman" w:hAnsi="Times New Roman" w:cs="Times New Roman"/>
          <w:sz w:val="24"/>
          <w:szCs w:val="24"/>
        </w:rPr>
      </w:pPr>
    </w:p>
    <w:p w14:paraId="403372EA">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1.</w:t>
      </w:r>
      <w:r>
        <w:rPr>
          <w:rFonts w:hint="default" w:cs="Times New Roman"/>
          <w:b/>
          <w:bCs/>
          <w:sz w:val="24"/>
          <w:szCs w:val="24"/>
          <w:lang w:val="en-US"/>
        </w:rPr>
        <w:t>7</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Definition of Terms</w:t>
      </w:r>
    </w:p>
    <w:p w14:paraId="4A8F26D4">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Rice Flour: </w:t>
      </w:r>
      <w:r>
        <w:rPr>
          <w:rFonts w:hint="default" w:ascii="Times New Roman" w:hAnsi="Times New Roman" w:eastAsia="Times New Roman" w:cs="Times New Roman"/>
          <w:sz w:val="24"/>
          <w:szCs w:val="24"/>
        </w:rPr>
        <w:t>A finely milled powder obtained from polished or unpolished rice grains (</w:t>
      </w:r>
      <w:r>
        <w:rPr>
          <w:rFonts w:hint="default" w:ascii="Times New Roman" w:hAnsi="Times New Roman" w:eastAsia="Times New Roman" w:cs="Times New Roman"/>
          <w:i/>
          <w:iCs/>
          <w:sz w:val="24"/>
          <w:szCs w:val="24"/>
        </w:rPr>
        <w:t>Oryza sativa</w:t>
      </w:r>
      <w:r>
        <w:rPr>
          <w:rFonts w:hint="default" w:ascii="Times New Roman" w:hAnsi="Times New Roman" w:eastAsia="Times New Roman" w:cs="Times New Roman"/>
          <w:sz w:val="24"/>
          <w:szCs w:val="24"/>
        </w:rPr>
        <w:t>). It is commonly used as a gluten-free alternative to wheat flour in various food applications. Rice flour may contain variable levels of protein and starch depending on the variety and processing method.</w:t>
      </w:r>
    </w:p>
    <w:p w14:paraId="68D27796">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Cocoyam Flour: </w:t>
      </w:r>
      <w:r>
        <w:rPr>
          <w:rFonts w:hint="default" w:ascii="Times New Roman" w:hAnsi="Times New Roman" w:eastAsia="Times New Roman" w:cs="Times New Roman"/>
          <w:sz w:val="24"/>
          <w:szCs w:val="24"/>
        </w:rPr>
        <w:t>A starchy flour produced from dried and ground cocoyam tubers (</w:t>
      </w:r>
      <w:r>
        <w:rPr>
          <w:rFonts w:hint="default" w:ascii="Times New Roman" w:hAnsi="Times New Roman" w:eastAsia="Times New Roman" w:cs="Times New Roman"/>
          <w:i/>
          <w:iCs/>
          <w:sz w:val="24"/>
          <w:szCs w:val="24"/>
        </w:rPr>
        <w:t>Colocasia esculenta</w:t>
      </w:r>
      <w:r>
        <w:rPr>
          <w:rFonts w:hint="default" w:ascii="Times New Roman" w:hAnsi="Times New Roman" w:eastAsia="Times New Roman" w:cs="Times New Roman"/>
          <w:sz w:val="24"/>
          <w:szCs w:val="24"/>
        </w:rPr>
        <w:t xml:space="preserve"> or </w:t>
      </w:r>
      <w:r>
        <w:rPr>
          <w:rFonts w:hint="default" w:ascii="Times New Roman" w:hAnsi="Times New Roman" w:eastAsia="Times New Roman" w:cs="Times New Roman"/>
          <w:i/>
          <w:iCs/>
          <w:sz w:val="24"/>
          <w:szCs w:val="24"/>
        </w:rPr>
        <w:t>Xanthosoma sagittifolium</w:t>
      </w:r>
      <w:r>
        <w:rPr>
          <w:rFonts w:hint="default" w:ascii="Times New Roman" w:hAnsi="Times New Roman" w:eastAsia="Times New Roman" w:cs="Times New Roman"/>
          <w:sz w:val="24"/>
          <w:szCs w:val="24"/>
        </w:rPr>
        <w:t>). Cocoyam flour is known for its high digestibility, dietary fiber content, and moderate protein levels. It is underutilized in commercial food production despite its nutritional potential.</w:t>
      </w:r>
    </w:p>
    <w:p w14:paraId="1F099C83">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Composite Flour: </w:t>
      </w:r>
      <w:r>
        <w:rPr>
          <w:rFonts w:hint="default" w:ascii="Times New Roman" w:hAnsi="Times New Roman" w:eastAsia="Times New Roman" w:cs="Times New Roman"/>
          <w:sz w:val="24"/>
          <w:szCs w:val="24"/>
        </w:rPr>
        <w:t>A mixture of flours from different sources (e.g., rice and cocoyam) used to substitute wheat flour partially or totally in food product development. Composite flour is often created to improve nutritional value, reduce costs, or utilize local crops.</w:t>
      </w:r>
    </w:p>
    <w:p w14:paraId="53CDB4B6">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Biscuits: </w:t>
      </w:r>
      <w:r>
        <w:rPr>
          <w:rFonts w:hint="default" w:ascii="Times New Roman" w:hAnsi="Times New Roman" w:eastAsia="Times New Roman" w:cs="Times New Roman"/>
          <w:sz w:val="24"/>
          <w:szCs w:val="24"/>
        </w:rPr>
        <w:t>Small, flat-baked products typically made from flour, sugar, and fat. In this study, biscuits refer to hard-textured baked snacks similar to cookies, produced using flour blends of rice and cocoyam.</w:t>
      </w:r>
    </w:p>
    <w:p w14:paraId="7C344C02">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Cake: </w:t>
      </w:r>
      <w:r>
        <w:rPr>
          <w:rFonts w:hint="default" w:ascii="Times New Roman" w:hAnsi="Times New Roman" w:eastAsia="Times New Roman" w:cs="Times New Roman"/>
          <w:sz w:val="24"/>
          <w:szCs w:val="24"/>
        </w:rPr>
        <w:t>A soft, sweet baked product usually made from a batter of flour, sugar, eggs, and fat. The cakes studied here are sponge-type cakes formulated with various ratios of rice and cocoyam flours.</w:t>
      </w:r>
    </w:p>
    <w:p w14:paraId="59633496">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Gluten-Free: </w:t>
      </w:r>
      <w:r>
        <w:rPr>
          <w:rFonts w:hint="default" w:ascii="Times New Roman" w:hAnsi="Times New Roman" w:eastAsia="Times New Roman" w:cs="Times New Roman"/>
          <w:sz w:val="24"/>
          <w:szCs w:val="24"/>
        </w:rPr>
        <w:t>A term used to describe food products that do not contain gluten, a protein found in wheat, barley, and rye. Gluten-free foods are suitable for individuals with celiac disease or gluten intolerance.</w:t>
      </w:r>
    </w:p>
    <w:p w14:paraId="1282C3E0">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Proximate Composition: </w:t>
      </w:r>
      <w:r>
        <w:rPr>
          <w:rFonts w:hint="default" w:ascii="Times New Roman" w:hAnsi="Times New Roman" w:eastAsia="Times New Roman" w:cs="Times New Roman"/>
          <w:sz w:val="24"/>
          <w:szCs w:val="24"/>
        </w:rPr>
        <w:t>A basic nutritional analysis that measures moisture, crude protein, fat, ash, fiber, and carbohydrate content in food products. It is used to assess the overall nutritional profile of the flour blends and the baked goods.</w:t>
      </w:r>
    </w:p>
    <w:p w14:paraId="433C0D5F">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Functional Properties: </w:t>
      </w:r>
      <w:r>
        <w:rPr>
          <w:rFonts w:hint="default" w:ascii="Times New Roman" w:hAnsi="Times New Roman" w:eastAsia="Times New Roman" w:cs="Times New Roman"/>
          <w:sz w:val="24"/>
          <w:szCs w:val="24"/>
        </w:rPr>
        <w:t>Physical and chemical characteristics of flour that affect its behavior during processing and product formation. Examples include water absorption capacity, bulk density, swelling index, and oil absorption capacity.</w:t>
      </w:r>
    </w:p>
    <w:p w14:paraId="67688C4F">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Sensory Evaluation: </w:t>
      </w:r>
      <w:r>
        <w:rPr>
          <w:rFonts w:hint="default" w:ascii="Times New Roman" w:hAnsi="Times New Roman" w:eastAsia="Times New Roman" w:cs="Times New Roman"/>
          <w:sz w:val="24"/>
          <w:szCs w:val="24"/>
        </w:rPr>
        <w:t>A scientific method used to assess human responses to food characteristics such as taste, texture, appearance, and aroma. This study uses sensory evaluation to determine consumer acceptability of the developed biscuits and cakes.</w:t>
      </w:r>
    </w:p>
    <w:p w14:paraId="0342E9F1">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Flour Substitution: </w:t>
      </w:r>
      <w:r>
        <w:rPr>
          <w:rFonts w:hint="default" w:ascii="Times New Roman" w:hAnsi="Times New Roman" w:eastAsia="Times New Roman" w:cs="Times New Roman"/>
          <w:sz w:val="24"/>
          <w:szCs w:val="24"/>
        </w:rPr>
        <w:t>The process of replacing part or all of a standard flour (e.g., wheat) with another flour (e.g., rice or cocoyam) in a recipe or formulation. This is typically done for nutritional, functional, or economic purposes.</w:t>
      </w:r>
    </w:p>
    <w:p w14:paraId="6CC29248">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Acceptability: </w:t>
      </w:r>
      <w:r>
        <w:rPr>
          <w:rFonts w:hint="default" w:ascii="Times New Roman" w:hAnsi="Times New Roman" w:eastAsia="Times New Roman" w:cs="Times New Roman"/>
          <w:sz w:val="24"/>
          <w:szCs w:val="24"/>
        </w:rPr>
        <w:t>A measure of how well a food product is received by consumers or panelists based on its sensory qualities. It helps determine whether a newly developed product can succeed in the market.</w:t>
      </w:r>
    </w:p>
    <w:p w14:paraId="6255719F">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Underutilized Crops: </w:t>
      </w:r>
      <w:r>
        <w:rPr>
          <w:rFonts w:hint="default" w:ascii="Times New Roman" w:hAnsi="Times New Roman" w:eastAsia="Times New Roman" w:cs="Times New Roman"/>
          <w:sz w:val="24"/>
          <w:szCs w:val="24"/>
        </w:rPr>
        <w:t>Food crops that have significant nutritional and economic potential but are not widely cultivated, processed, or commercialized. In this context, cocoyam is considered an underutilized crop in comparison to wheat or maize.</w:t>
      </w:r>
    </w:p>
    <w:p w14:paraId="1C92D602">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Nutritional Enhancement: </w:t>
      </w:r>
      <w:r>
        <w:rPr>
          <w:rFonts w:hint="default" w:ascii="Times New Roman" w:hAnsi="Times New Roman" w:eastAsia="Times New Roman" w:cs="Times New Roman"/>
          <w:sz w:val="24"/>
          <w:szCs w:val="24"/>
        </w:rPr>
        <w:t>The process of improving the nutrient content of food products by using ingredients with superior nutritional qualities. This is a major goal of composite flour development.</w:t>
      </w:r>
    </w:p>
    <w:p w14:paraId="6B19DEDC">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Substitution Ratio: </w:t>
      </w:r>
      <w:r>
        <w:rPr>
          <w:rFonts w:hint="default" w:ascii="Times New Roman" w:hAnsi="Times New Roman" w:eastAsia="Times New Roman" w:cs="Times New Roman"/>
          <w:sz w:val="24"/>
          <w:szCs w:val="24"/>
        </w:rPr>
        <w:t>The percentage at which a non-wheat flour (e.g., rice or cocoyam flour) replaces wheat flour in a given recipe. Common substitution ratios in studies range from 10% to 100%.</w:t>
      </w:r>
    </w:p>
    <w:p w14:paraId="12223F0F">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b/>
          <w:bCs/>
          <w:sz w:val="24"/>
          <w:szCs w:val="24"/>
        </w:rPr>
        <w:t xml:space="preserve">Food Product Development: </w:t>
      </w:r>
      <w:r>
        <w:rPr>
          <w:rFonts w:hint="default" w:ascii="Times New Roman" w:hAnsi="Times New Roman" w:eastAsia="Times New Roman" w:cs="Times New Roman"/>
          <w:sz w:val="24"/>
          <w:szCs w:val="24"/>
        </w:rPr>
        <w:t>A systematic approach to creating new food items or reformulating existing ones to meet specific consumer, health, or market demands. This includes formulation, testing, and sensory evaluation phases.</w:t>
      </w:r>
    </w:p>
    <w:p w14:paraId="0F133150">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sectPr>
          <w:footerReference r:id="rId5" w:type="default"/>
          <w:pgSz w:w="12240" w:h="15840"/>
          <w:pgMar w:top="1440" w:right="1440" w:bottom="1440" w:left="1440" w:header="720" w:footer="1152" w:gutter="0"/>
          <w:pgNumType w:fmt="numberInDash"/>
          <w:cols w:space="720" w:num="1"/>
          <w:docGrid w:linePitch="360" w:charSpace="0"/>
        </w:sectPr>
      </w:pPr>
    </w:p>
    <w:p w14:paraId="0C7EC232">
      <w:pPr>
        <w:pStyle w:val="16"/>
        <w:keepNext w:val="0"/>
        <w:keepLines w:val="0"/>
        <w:pageBreakBefore w:val="0"/>
        <w:widowControl/>
        <w:kinsoku/>
        <w:wordWrap/>
        <w:overflowPunct/>
        <w:topLinePunct w:val="0"/>
        <w:autoSpaceDE/>
        <w:autoSpaceDN/>
        <w:bidi w:val="0"/>
        <w:adjustRightInd/>
        <w:snapToGrid/>
        <w:spacing w:after="80" w:afterAutospacing="0" w:line="360" w:lineRule="auto"/>
        <w:ind w:left="360"/>
        <w:jc w:val="center"/>
        <w:textAlignment w:val="auto"/>
        <w:rPr>
          <w:b/>
          <w:bCs/>
        </w:rPr>
      </w:pPr>
      <w:r>
        <w:rPr>
          <w:b/>
          <w:bCs/>
        </w:rPr>
        <w:t>CHAPTER TWO</w:t>
      </w:r>
    </w:p>
    <w:p w14:paraId="456C5409">
      <w:pPr>
        <w:pStyle w:val="16"/>
        <w:keepNext w:val="0"/>
        <w:keepLines w:val="0"/>
        <w:pageBreakBefore w:val="0"/>
        <w:widowControl/>
        <w:kinsoku/>
        <w:wordWrap/>
        <w:overflowPunct/>
        <w:topLinePunct w:val="0"/>
        <w:autoSpaceDE/>
        <w:autoSpaceDN/>
        <w:bidi w:val="0"/>
        <w:adjustRightInd/>
        <w:snapToGrid/>
        <w:spacing w:after="80" w:afterAutospacing="0" w:line="360" w:lineRule="auto"/>
        <w:ind w:left="360"/>
        <w:jc w:val="center"/>
        <w:textAlignment w:val="auto"/>
        <w:rPr>
          <w:b/>
          <w:bCs/>
        </w:rPr>
      </w:pPr>
      <w:r>
        <w:rPr>
          <w:b/>
          <w:bCs/>
        </w:rPr>
        <w:t>LITERATURE REVIEW</w:t>
      </w:r>
    </w:p>
    <w:p w14:paraId="50B0AB94">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r>
        <w:rPr>
          <w:b/>
          <w:bCs/>
        </w:rPr>
        <w:t>2.1</w:t>
      </w:r>
      <w:r>
        <w:rPr>
          <w:b/>
          <w:bCs/>
        </w:rPr>
        <w:tab/>
      </w:r>
      <w:r>
        <w:rPr>
          <w:b/>
          <w:bCs/>
        </w:rPr>
        <w:t xml:space="preserve"> Overview of Biscuits and Cake Production</w:t>
      </w:r>
    </w:p>
    <w:p w14:paraId="1670243A">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Biscuits and cakes are among the most widely consumed bakery products globally due to their convenience, taste, and nutritional value. Traditionally, wheat flour has been the primary ingredient in their production because of its gluten content, which provides dough elasticity and structure (Alozie &amp; Chinma, 2015). However, increasing health concerns, gluten intolerance, and the need for diversification of raw materials have spurred research into alternative flours such as rice flour and cocoyam flour in biscuit and cake production.</w:t>
      </w:r>
    </w:p>
    <w:p w14:paraId="5CFC48C8">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b/>
          <w:bCs/>
        </w:rPr>
        <w:t>2.1.1</w:t>
      </w:r>
      <w:r>
        <w:rPr>
          <w:b/>
          <w:bCs/>
        </w:rPr>
        <w:tab/>
      </w:r>
      <w:r>
        <w:rPr>
          <w:b/>
          <w:bCs/>
        </w:rPr>
        <w:t>Biscuits Production</w:t>
      </w:r>
      <w:r>
        <w:t xml:space="preserve"> </w:t>
      </w:r>
    </w:p>
    <w:p w14:paraId="77C22364">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Biscuits are generally classified as either soft or hard, depending on their moisture content and textural properties. The production process involves mixing flour, sugar, fat, and leavening agents, followed by shaping and baking (Kabuo et al., 2018). The functional properties of the flour, such as water absorption capacity, particle size, and starch composition, significantly influence dough handling and the final biscuit quality. Rice flour has been shown to improve crispness and reduce gluten-related allergenicity in biscuits but often requires blending with other flours to enhance dough cohesiveness (Fosu, Nyadroh, &amp; Amankrah, 2021). Cocoyam flour, rich in starch and dietary fiber, contributes to moisture retention and improved texture, making it suitable for biscuit production (Nwadili, 2020).</w:t>
      </w:r>
    </w:p>
    <w:p w14:paraId="7ECD087C">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r>
        <w:rPr>
          <w:b/>
          <w:bCs/>
        </w:rPr>
        <w:t>2.1.2</w:t>
      </w:r>
      <w:r>
        <w:rPr>
          <w:b/>
          <w:bCs/>
        </w:rPr>
        <w:tab/>
      </w:r>
      <w:r>
        <w:rPr>
          <w:b/>
          <w:bCs/>
        </w:rPr>
        <w:t>Cake Production</w:t>
      </w:r>
    </w:p>
    <w:p w14:paraId="66F2F7D9">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Cake production requires flours that can create a tender crumb structure and retain moisture, primarily through gluten development and starch gelatinization (Alozie &amp; Chinma, 2015). The use of rice and cocoyam flours, both gluten-free, presents challenges in maintaining the structure and volume typical of wheat-based cakes. Therefore, formulations often include composite blends or functional additives like emulsifiers and hydrocolloids to compensate for the lack of gluten (Fosu et al., 2021). Cocoyam flour has been reported to improve nutritional content by increasing fiber and resistant starch levels, which also influence the cake’s textural and sensory qualities positively (Nwadili, 2020).</w:t>
      </w:r>
    </w:p>
    <w:p w14:paraId="6CC006F1">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r>
        <w:rPr>
          <w:b/>
          <w:bCs/>
        </w:rPr>
        <w:t xml:space="preserve">2.1.3 </w:t>
      </w:r>
      <w:r>
        <w:rPr>
          <w:b/>
          <w:bCs/>
        </w:rPr>
        <w:tab/>
      </w:r>
      <w:r>
        <w:rPr>
          <w:b/>
          <w:bCs/>
        </w:rPr>
        <w:t>Utilization of Rice and Cocoyam Flours</w:t>
      </w:r>
    </w:p>
    <w:p w14:paraId="66C55260">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Blending rice and cocoyam flours with wheat flour or using them as total replacements has gained attention for producing gluten-free or composite baked goods. Research indicates that the functional and nutritional properties of these flours can enhance product quality and consumer acceptability when optimized properly (Kabuo et al., 2018). Studies also highlight that cocoyam flour improves water absorption and emulsifying properties, which are critical in dough formation and baking performance (Anoshirike et al., 2019). Meanwhile, rice flour contributes a mild flavor and light color, which is desirable in biscuits and cakes (Bamigbola, Oladiji, &amp; Akinwale, 2020).</w:t>
      </w:r>
    </w:p>
    <w:p w14:paraId="1CF6D1F5">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The utilization of rice and cocoyam flours in biscuit and cake production offers promising opportunities to develop nutritionally enriched, gluten-free, and locally sourced bakery products. However, optimization of formulations and processing conditions remains crucial to overcoming the functional limitations associated with these flours.</w:t>
      </w:r>
    </w:p>
    <w:p w14:paraId="43D0D74C">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r>
        <w:rPr>
          <w:b/>
          <w:bCs/>
        </w:rPr>
        <w:t xml:space="preserve">2.2 </w:t>
      </w:r>
      <w:r>
        <w:rPr>
          <w:b/>
          <w:bCs/>
        </w:rPr>
        <w:tab/>
      </w:r>
      <w:r>
        <w:rPr>
          <w:b/>
          <w:bCs/>
        </w:rPr>
        <w:t>Nutritional Composition of Rice Flour</w:t>
      </w:r>
    </w:p>
    <w:p w14:paraId="4B5BEBF5">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Rice flour is widely recognized as an important alternative to wheat flour, especially in gluten-free bakery products such as biscuits and cakes. Its nutritional composition influences both the quality and health benefits of these baked goods. Rice flour is primarily composed of carbohydrates, with a moderate amount of protein and minimal fat content, making it a valuable energy source (Bamigbola, Oladiji, &amp; Akinwale, 2020).</w:t>
      </w:r>
    </w:p>
    <w:p w14:paraId="6D47D0BB">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The carbohydrate content of rice flour typically ranges between 75% and 85%, mainly consisting of starch, which affects its gelatinization and pasting properties crucial for baking performance (Onwuka et al., 2017). The starch granules in rice flour are generally smaller than those in wheat flour, contributing to different textural qualities in biscuits and cakes. Rice starch also has a relatively high amylose content, which affects the firmness and shelf life of baked products (Kabuo et al., 2018).</w:t>
      </w:r>
    </w:p>
    <w:p w14:paraId="026380DD">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Rice flour contains about 6% to 8% protein, though its protein quality is lower than wheat due to the absence of gluten-forming proteins, which are essential for dough elasticity (Bamigbola et al., 2020). This lack of gluten means rice flour-based doughs often require modification or blending with other flours, such as cocoyam flour, to improve baking properties.</w:t>
      </w:r>
    </w:p>
    <w:p w14:paraId="336E866D">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The fat content in rice flour is generally low, usually less than 1%, primarily composed of unsaturated fatty acids that contribute to the nutritional profile without adversely affecting product stability (Onwuka et al., 2017). Rice flour also contains small amounts of dietary fiber, vitamins (particularly B-complex), and minerals such as phosphorus, magnesium, and potassium, which enhance the nutritional value of baked goods (Adewuyi et al., 2019).</w:t>
      </w:r>
    </w:p>
    <w:p w14:paraId="1C36BC8D">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Moreover, rice flour is gluten-free, making it suitable for consumers with celiac disease or gluten sensitivity, which has increased its demand in the bakery industry (Fosu, Nyadroh, &amp; Amankrah, 2021). The integration of rice flour in biscuits and cakes can also improve the glycemic index, especially when combined with high-fiber flours like cocoyam, potentially benefiting consumers seeking healthier options (Nwadili, 2020).</w:t>
      </w:r>
    </w:p>
    <w:p w14:paraId="24CEE92D">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The nutritional composition of rice flour, characterized by its high starch, moderate protein, and low-fat content, alongside its gluten-free nature, makes it a viable ingredient in the production of biscuits and cakes. Its limitations, however, necessitate blending with other flours to achieve desired baking qualities.</w:t>
      </w:r>
    </w:p>
    <w:p w14:paraId="16C7BCAB">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r>
        <w:rPr>
          <w:b/>
          <w:bCs/>
        </w:rPr>
        <w:t>2.3</w:t>
      </w:r>
      <w:r>
        <w:rPr>
          <w:b/>
          <w:bCs/>
        </w:rPr>
        <w:tab/>
      </w:r>
      <w:r>
        <w:rPr>
          <w:b/>
          <w:bCs/>
        </w:rPr>
        <w:t xml:space="preserve"> Nutritional Composition of Cocoyam Flour</w:t>
      </w:r>
    </w:p>
    <w:p w14:paraId="6357F898">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Cocoyam (</w:t>
      </w:r>
      <w:r>
        <w:rPr>
          <w:i/>
          <w:iCs/>
        </w:rPr>
        <w:t>Xanthosoma sagittifolium</w:t>
      </w:r>
      <w:r>
        <w:t xml:space="preserve"> or </w:t>
      </w:r>
      <w:r>
        <w:rPr>
          <w:i/>
          <w:iCs/>
        </w:rPr>
        <w:t>Colocasia esculenta</w:t>
      </w:r>
      <w:r>
        <w:t>) is a tropical root crop valued for its nutritional richness and functional versatility. When processed into flour, cocoyam becomes an excellent ingredient for bakery applications, particularly in composite flour formulations aimed at improving the nutritional profile and texture of biscuits and cakes (Kabuo et al., 2018).</w:t>
      </w:r>
    </w:p>
    <w:p w14:paraId="7CACDA49">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Cocoyam flour is predominantly made up of carbohydrates, typically accounting for 70%–85% of its dry weight. These carbohydrates are primarily in the form of starch, including a significant proportion of resistant starch, which has been linked to lower glycemic response and improved digestive health (Nwadili, 2020). The high starch content enhances the binding and thickening properties of cocoyam flour, making it suitable for baking applications where structure and moisture retention are desired.</w:t>
      </w:r>
    </w:p>
    <w:p w14:paraId="43E86E84">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One of the notable nutritional advantages of cocoyam flour is its relatively high dietary fiber content, ranging from 5% to 10%, depending on the variety and processing method (Anoshirike et al., 2019). Fiber contributes to improved bowel function and satiety and can lower the glycemic index of baked goods. In cake and biscuit formulations, fiber also influences texture and water retention, helping to prevent dryness during storage.</w:t>
      </w:r>
    </w:p>
    <w:p w14:paraId="6782127D">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Cocoyam flour contains moderate levels of protein, generally between 5% and 7%, though it lacks gluten-forming proteins. This makes it a gluten-free alternative to wheat flour, ideal for individuals with celiac disease or gluten intolerance (Fosu, Nyadroh, &amp; Amankrah, 2021). Fat content is low, typically around 0.5% to 1.5%, consisting mainly of unsaturated fatty acids, which are beneficial for heart health (Alozie &amp; Chinma, 2015).</w:t>
      </w:r>
    </w:p>
    <w:p w14:paraId="79312C3D">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Cocoyam flour is a good source of essential minerals such as potassium, magnesium, phosphorus, and iron, which support metabolic and cardiovascular health. It also contains vitamins like vitamin C and some B-complex vitamins, though these may be reduced during drying and processing (Kabuo et al., 2018).</w:t>
      </w:r>
    </w:p>
    <w:p w14:paraId="172CC632">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The nutritional profile of cocoyam flour contributes to several functional properties important in baking, including water absorption capacity, emulsifying ability, and swelling power. These traits enhance the texture and palatability of baked products, especially when cocoyam is used in combination with other flours like rice (Nwadili, 2020).</w:t>
      </w:r>
    </w:p>
    <w:p w14:paraId="18CE2DCE">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Cocoyam flour offers a nutrient-rich and gluten-free alternative to wheat flour, with high fiber and carbohydrate content, moderate protein, and significant mineral contributions. Its use in biscuits and cakes not only enhances the nutritional value of the final products but also aligns with current trends toward healthier, locally sourced food ingredients.</w:t>
      </w:r>
    </w:p>
    <w:p w14:paraId="377B5A69">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p>
    <w:p w14:paraId="0C3289A3">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p>
    <w:p w14:paraId="5C7A88EF">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r>
        <w:rPr>
          <w:b/>
          <w:bCs/>
        </w:rPr>
        <w:t>2.4</w:t>
      </w:r>
      <w:r>
        <w:rPr>
          <w:b/>
          <w:bCs/>
        </w:rPr>
        <w:tab/>
      </w:r>
      <w:r>
        <w:rPr>
          <w:b/>
          <w:bCs/>
        </w:rPr>
        <w:t xml:space="preserve"> Functional Properties of Rice and Cocoyam Flours</w:t>
      </w:r>
    </w:p>
    <w:p w14:paraId="65A77591">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The functional properties of flour refer to the physical and chemical characteristics that influence its behavior during food processing and product development. In the context of biscuit and cake production, key functional properties include water absorption capacity, oil absorption, swelling power, bulk density, emulsifying capacity, and pasting characteristics. These properties directly affect the texture, volume, spread ratio, and overall sensory appeal of the final baked products (Bamigbola, Oladiji, &amp; Akinwale, 2020).</w:t>
      </w:r>
    </w:p>
    <w:p w14:paraId="66B1B74E">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r>
        <w:rPr>
          <w:b/>
          <w:bCs/>
        </w:rPr>
        <w:t xml:space="preserve">2.4.1 </w:t>
      </w:r>
      <w:r>
        <w:rPr>
          <w:b/>
          <w:bCs/>
        </w:rPr>
        <w:tab/>
      </w:r>
      <w:r>
        <w:rPr>
          <w:b/>
          <w:bCs/>
        </w:rPr>
        <w:t>Functional Properties of Rice Flour</w:t>
      </w:r>
    </w:p>
    <w:p w14:paraId="60EF41A3">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b/>
          <w:bCs/>
        </w:rPr>
        <w:t xml:space="preserve">Water Absorption Capacity (WAC): </w:t>
      </w:r>
      <w:r>
        <w:t>Rice flour demonstrates a moderate to high water absorption capacity, ranging between 1.5 to 2.5 g/g. This property is essential for batter formation, impacting the softness and moisture content of cakes and biscuits (Onwuka et al., 2017). High WAC enhances the ability of the flour to retain moisture during baking, resulting in softer textures.</w:t>
      </w:r>
    </w:p>
    <w:p w14:paraId="7458173D">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b/>
          <w:bCs/>
        </w:rPr>
        <w:t xml:space="preserve">Swelling Power and Solubility: </w:t>
      </w:r>
      <w:r>
        <w:t>Rice flour has relatively high swelling power, especially at higher temperatures. This indicates the ability of starch granules to absorb water and expand, which affects the tenderness of cakes (Bamigbola et al., 2020). However, excessive swelling without the support of gluten structure can lead to crumbling in baked goods.</w:t>
      </w:r>
    </w:p>
    <w:p w14:paraId="6D214567">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b/>
          <w:bCs/>
        </w:rPr>
        <w:t xml:space="preserve">Pasting Properties: </w:t>
      </w:r>
      <w:r>
        <w:t>The pasting temperature and peak viscosity of rice flour are influenced by its amylose content. High peak viscosity is associated with better thickening ability, important in forming stable doughs and batters (Adewuyi et al., 2019). However, due to the absence of gluten, rice flour-based doughs often lack elasticity and require supplementation or blending.</w:t>
      </w:r>
    </w:p>
    <w:p w14:paraId="22577359">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b/>
          <w:bCs/>
        </w:rPr>
        <w:t xml:space="preserve">Bulk Density: </w:t>
      </w:r>
      <w:r>
        <w:t>Rice flour exhibits a relatively low bulk density, which is beneficial in reducing product hardness and increasing spread ratio in biscuits (Kabuo et al., 2018).</w:t>
      </w:r>
    </w:p>
    <w:p w14:paraId="01838B99">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r>
        <w:rPr>
          <w:b/>
          <w:bCs/>
        </w:rPr>
        <w:t xml:space="preserve">2.4.2 </w:t>
      </w:r>
      <w:r>
        <w:rPr>
          <w:b/>
          <w:bCs/>
        </w:rPr>
        <w:tab/>
      </w:r>
      <w:r>
        <w:rPr>
          <w:b/>
          <w:bCs/>
        </w:rPr>
        <w:t>Functional Properties of Cocoyam Flour</w:t>
      </w:r>
    </w:p>
    <w:p w14:paraId="3FC32EAA">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b/>
          <w:bCs/>
        </w:rPr>
        <w:t xml:space="preserve">Water Absorption and Retention: </w:t>
      </w:r>
      <w:r>
        <w:t>Cocoyam flour is known for its high-water absorption capacity (2.5–3.2 g/g), attributed to its fiber and starch content (Anoshirike et al., 2019). This property aids in moisture retention during baking, contributing to the softness and extended shelf life of biscuits and cakes.</w:t>
      </w:r>
    </w:p>
    <w:p w14:paraId="0F1D0797">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b/>
          <w:bCs/>
        </w:rPr>
        <w:t xml:space="preserve">Emulsifying and Foaming Capacity: </w:t>
      </w:r>
      <w:r>
        <w:t>Cocoyam flour has moderate emulsifying and foaming properties, which are critical in maintaining the uniform distribution of fat and air in batters. This contributes to better texture, mouthfeel, and volume in cakes (Fosu, Nyadroh, &amp; Amankrah, 2021).</w:t>
      </w:r>
    </w:p>
    <w:p w14:paraId="21601B80">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b/>
          <w:bCs/>
        </w:rPr>
        <w:t xml:space="preserve"> Swelling Index: </w:t>
      </w:r>
      <w:r>
        <w:t>Due to its high starch and dietary fiber, cocoyam flour shows high swelling capacity, which positively affects the softness and fluffiness of cakes, although excessive use can result in a gummy texture (Kabuo et al., 2018).</w:t>
      </w:r>
    </w:p>
    <w:p w14:paraId="1CF01071">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b/>
          <w:bCs/>
        </w:rPr>
        <w:t xml:space="preserve"> Gelation and Viscosity: </w:t>
      </w:r>
      <w:r>
        <w:t>The least gelation concentration of cocoyam flour is relatively low, indicating its strong thickening potential. This makes it a good thickener in composite blends used for baking (Nwadili, 2020). The high viscosity also helps in improving the texture of gluten-free baked products.</w:t>
      </w:r>
    </w:p>
    <w:p w14:paraId="4FFB4F7A">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r>
        <w:rPr>
          <w:b/>
          <w:bCs/>
        </w:rPr>
        <w:t xml:space="preserve">2.4.3 </w:t>
      </w:r>
      <w:r>
        <w:rPr>
          <w:b/>
          <w:bCs/>
        </w:rPr>
        <w:tab/>
      </w:r>
      <w:r>
        <w:rPr>
          <w:b/>
          <w:bCs/>
        </w:rPr>
        <w:t>Synergistic Effects in Composite Flour</w:t>
      </w:r>
    </w:p>
    <w:p w14:paraId="0C16FC55">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When used in combination, rice and cocoyam flours complement each other’s limitations. Rice flour provides a light texture and mild taste, while cocoyam flour enhances water retention and nutritional value. Together, they improve dough handling, batter stability, and the sensory quality of cakes and biscuits, especially when used in optimized ratios (Fosu et al., 2021; Nwadili, 2020).</w:t>
      </w:r>
    </w:p>
    <w:p w14:paraId="617AED98">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r>
        <w:rPr>
          <w:b/>
          <w:bCs/>
        </w:rPr>
        <w:t xml:space="preserve">2.5 </w:t>
      </w:r>
      <w:r>
        <w:rPr>
          <w:b/>
          <w:bCs/>
        </w:rPr>
        <w:tab/>
      </w:r>
      <w:r>
        <w:rPr>
          <w:b/>
          <w:bCs/>
        </w:rPr>
        <w:t>Health and Economic Benefits of Using Local Flours</w:t>
      </w:r>
    </w:p>
    <w:p w14:paraId="19521457">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The use of local flours such as rice flour and cocoyam flour in the production of biscuits and cakes offers substantial health and economic advantages. These flours are not only nutritionally beneficial but also support local economies by reducing reliance on imported wheat.</w:t>
      </w:r>
    </w:p>
    <w:p w14:paraId="687CF472">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b/>
          <w:bCs/>
        </w:rPr>
        <w:t>2.5.1</w:t>
      </w:r>
      <w:r>
        <w:t xml:space="preserve"> </w:t>
      </w:r>
      <w:r>
        <w:tab/>
      </w:r>
      <w:r>
        <w:rPr>
          <w:b/>
          <w:bCs/>
        </w:rPr>
        <w:t>Health Benefits</w:t>
      </w:r>
    </w:p>
    <w:p w14:paraId="2951910C">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Rice flour and cocoyam flour both contribute essential nutrients when used in baked products. Rice flour is rich in carbohydrates and contains essential amino acids, B vitamins, and minerals such as magnesium and selenium (Adewuyi et al., 2019). Cocoyam flour contains significant amounts of dietary fiber, potassium, and vitamin C, and is easily digestible due to its small starch granules (Anoshirike et al., 2019).</w:t>
      </w:r>
    </w:p>
    <w:p w14:paraId="06AB556E">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Both rice and cocoyam flours are naturally gluten-free, making them ideal for individuals with gluten intolerance or celiac disease (Fosu, Nyadroh, &amp; Amankrah, 2021). Their inclusion in baked products like cakes and biscuits can help meet the growing demand for gluten-free diets.</w:t>
      </w:r>
    </w:p>
    <w:p w14:paraId="5202A333">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The high fiber content in cocoyam flour enhances gastrointestinal health and promotes regular bowel movements, reducing the risk of constipation and other digestive issues (Ohuoba et al., 2019). Dietary fiber also contributes to satiety, which can aid in weight management.</w:t>
      </w:r>
    </w:p>
    <w:p w14:paraId="418DA301">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b/>
          <w:bCs/>
        </w:rPr>
      </w:pPr>
      <w:r>
        <w:rPr>
          <w:b/>
          <w:bCs/>
        </w:rPr>
        <w:t xml:space="preserve">2.5.2 </w:t>
      </w:r>
      <w:r>
        <w:rPr>
          <w:b/>
          <w:bCs/>
        </w:rPr>
        <w:tab/>
      </w:r>
      <w:r>
        <w:rPr>
          <w:b/>
          <w:bCs/>
        </w:rPr>
        <w:t>Economic Benefits</w:t>
      </w:r>
    </w:p>
    <w:p w14:paraId="6E036513">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The use of rice and cocoyam flours encourages the cultivation and processing of these indigenous crops, creating income-generating opportunities for local farmers and small-scale processors (Kabuo et al., 2018). This shift also contributes to rural development by stimulating agri-business ventures. Many countries, including Nigeria, spend significant foreign exchange on wheat imports. Substituting wheat with rice or cocoyam flour in baked goods can reduce import dependency and enhance food sovereignty (Odunfa et al., 2020). In regions where rice and cocoyam are locally abundant, using their flours can be more cost-effective than wheat. This cost reduction can be passed on to consumers, making baked goods more affordable while also supporting local industry (Bawa et al., 2023).</w:t>
      </w:r>
    </w:p>
    <w:p w14:paraId="12A82934">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The development of biscuits and cakes from local flours allows for the creation of value-added products tailored to health-conscious and niche markets (e.g., gluten-free, high-fiber). This can enhance the profitability and competitiveness of local food industries (Azeez et al., 2024).</w:t>
      </w:r>
    </w:p>
    <w:p w14:paraId="226C1E72">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sectPr>
          <w:footerReference r:id="rId6" w:type="default"/>
          <w:pgSz w:w="12240" w:h="15840"/>
          <w:pgMar w:top="1440" w:right="1440" w:bottom="1440" w:left="1440" w:header="720" w:footer="720" w:gutter="0"/>
          <w:pgNumType w:fmt="numberInDash"/>
          <w:cols w:space="720" w:num="1"/>
          <w:docGrid w:linePitch="360" w:charSpace="0"/>
        </w:sectPr>
      </w:pPr>
    </w:p>
    <w:p w14:paraId="1C34D161">
      <w:pPr>
        <w:pStyle w:val="16"/>
        <w:keepNext w:val="0"/>
        <w:keepLines w:val="0"/>
        <w:pageBreakBefore w:val="0"/>
        <w:widowControl/>
        <w:kinsoku/>
        <w:wordWrap/>
        <w:overflowPunct/>
        <w:topLinePunct w:val="0"/>
        <w:autoSpaceDE/>
        <w:autoSpaceDN/>
        <w:bidi w:val="0"/>
        <w:adjustRightInd/>
        <w:snapToGrid/>
        <w:spacing w:after="80" w:afterAutospacing="0" w:line="36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CHAPTER THREE</w:t>
      </w:r>
    </w:p>
    <w:p w14:paraId="674BCAA8">
      <w:pPr>
        <w:pStyle w:val="16"/>
        <w:keepNext w:val="0"/>
        <w:keepLines w:val="0"/>
        <w:pageBreakBefore w:val="0"/>
        <w:widowControl/>
        <w:kinsoku/>
        <w:wordWrap/>
        <w:overflowPunct/>
        <w:topLinePunct w:val="0"/>
        <w:autoSpaceDE/>
        <w:autoSpaceDN/>
        <w:bidi w:val="0"/>
        <w:adjustRightInd/>
        <w:snapToGrid/>
        <w:spacing w:after="80" w:afterAutospacing="0" w:line="360" w:lineRule="auto"/>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METHODOLOGY</w:t>
      </w:r>
    </w:p>
    <w:p w14:paraId="0C001CAD">
      <w:pPr>
        <w:pStyle w:val="16"/>
        <w:keepNext w:val="0"/>
        <w:keepLines w:val="0"/>
        <w:pageBreakBefore w:val="0"/>
        <w:widowControl/>
        <w:kinsoku/>
        <w:wordWrap/>
        <w:overflowPunct/>
        <w:topLinePunct w:val="0"/>
        <w:autoSpaceDE/>
        <w:autoSpaceDN/>
        <w:bidi w:val="0"/>
        <w:adjustRightInd/>
        <w:snapToGrid/>
        <w:spacing w:after="80" w:afterAutospacing="0" w:line="360" w:lineRule="auto"/>
        <w:textAlignment w:val="auto"/>
        <w:rPr>
          <w:rFonts w:hint="default" w:ascii="Times New Roman" w:hAnsi="Times New Roman" w:cs="Times New Roman"/>
          <w:b/>
          <w:sz w:val="24"/>
          <w:szCs w:val="24"/>
        </w:rPr>
      </w:pPr>
      <w:r>
        <w:rPr>
          <w:rFonts w:hint="default" w:ascii="Times New Roman" w:hAnsi="Times New Roman" w:cs="Times New Roman"/>
          <w:b/>
          <w:sz w:val="24"/>
          <w:szCs w:val="24"/>
        </w:rPr>
        <w:t xml:space="preserve">3.1 </w:t>
      </w:r>
      <w:r>
        <w:rPr>
          <w:rFonts w:hint="default" w:ascii="Times New Roman" w:hAnsi="Times New Roman" w:cs="Times New Roman"/>
          <w:b/>
          <w:sz w:val="24"/>
          <w:szCs w:val="24"/>
        </w:rPr>
        <w:tab/>
      </w:r>
      <w:r>
        <w:rPr>
          <w:rFonts w:hint="default" w:ascii="Times New Roman" w:hAnsi="Times New Roman" w:cs="Times New Roman"/>
          <w:b/>
          <w:sz w:val="24"/>
          <w:szCs w:val="24"/>
        </w:rPr>
        <w:t>Sample Collection and Preparation</w:t>
      </w:r>
    </w:p>
    <w:p w14:paraId="04C16461">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cs="Times New Roman"/>
          <w:b/>
          <w:bCs/>
          <w:kern w:val="0"/>
          <w:sz w:val="24"/>
          <w:szCs w:val="24"/>
          <w14:ligatures w14:val="none"/>
        </w:rPr>
      </w:pPr>
      <w:r>
        <w:rPr>
          <w:rFonts w:hint="default" w:ascii="Times New Roman" w:hAnsi="Times New Roman" w:eastAsia="Times New Roman" w:cs="Times New Roman"/>
          <w:bCs/>
          <w:kern w:val="0"/>
          <w:sz w:val="24"/>
          <w:szCs w:val="24"/>
          <w14:ligatures w14:val="none"/>
        </w:rPr>
        <w:t>Raw Materials:</w:t>
      </w:r>
      <w:r>
        <w:rPr>
          <w:rFonts w:hint="default" w:ascii="Times New Roman" w:hAnsi="Times New Roman" w:eastAsia="Times New Roman" w:cs="Times New Roman"/>
          <w:b/>
          <w:bCs/>
          <w:kern w:val="0"/>
          <w:sz w:val="24"/>
          <w:szCs w:val="24"/>
          <w14:ligatures w14:val="none"/>
        </w:rPr>
        <w:t xml:space="preserve"> </w:t>
      </w:r>
      <w:r>
        <w:rPr>
          <w:rFonts w:hint="default" w:ascii="Times New Roman" w:hAnsi="Times New Roman" w:eastAsia="Times New Roman" w:cs="Times New Roman"/>
          <w:kern w:val="0"/>
          <w:sz w:val="24"/>
          <w:szCs w:val="24"/>
          <w14:ligatures w14:val="none"/>
        </w:rPr>
        <w:t>The primary raw materials used in this study were rice grains, cocoyam corms, and wheat flour. Rice grains and cocoyam were sourced from a local market in [Insert Location]. Other ingredients such as sugar, eggs, baking powder, margarine, flavoring, and milk were obtained from a reputable baking supply store.</w:t>
      </w:r>
    </w:p>
    <w:p w14:paraId="764E9CE6">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bCs/>
          <w:kern w:val="0"/>
          <w:sz w:val="24"/>
          <w:szCs w:val="24"/>
          <w14:ligatures w14:val="none"/>
        </w:rPr>
        <w:t>Preparation of Rice Flour:</w:t>
      </w:r>
      <w:r>
        <w:rPr>
          <w:rFonts w:hint="default" w:ascii="Times New Roman" w:hAnsi="Times New Roman" w:eastAsia="Times New Roman" w:cs="Times New Roman"/>
          <w:b/>
          <w:bCs/>
          <w:kern w:val="0"/>
          <w:sz w:val="24"/>
          <w:szCs w:val="24"/>
          <w14:ligatures w14:val="none"/>
        </w:rPr>
        <w:t xml:space="preserve"> </w:t>
      </w:r>
      <w:r>
        <w:rPr>
          <w:rFonts w:hint="default" w:ascii="Times New Roman" w:hAnsi="Times New Roman" w:eastAsia="Times New Roman" w:cs="Times New Roman"/>
          <w:kern w:val="0"/>
          <w:sz w:val="24"/>
          <w:szCs w:val="24"/>
          <w14:ligatures w14:val="none"/>
        </w:rPr>
        <w:t>The rice grains were sorted to remove stones and foreign materials, washed thoroughly, and sun-dried for 2–3 days. After drying, the rice was milled into flour using a dry milling machine and sieved through a 0.5 mm mesh to obtain fine rice flour. The flour was stored in an airtight container at room temperature until use.</w:t>
      </w:r>
    </w:p>
    <w:p w14:paraId="39124336">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bCs/>
          <w:kern w:val="0"/>
          <w:sz w:val="24"/>
          <w:szCs w:val="24"/>
          <w14:ligatures w14:val="none"/>
        </w:rPr>
        <w:t>Preparation of Cocoyam Flour:</w:t>
      </w:r>
      <w:r>
        <w:rPr>
          <w:rFonts w:hint="default" w:ascii="Times New Roman" w:hAnsi="Times New Roman" w:eastAsia="Times New Roman" w:cs="Times New Roman"/>
          <w:b/>
          <w:bCs/>
          <w:kern w:val="0"/>
          <w:sz w:val="24"/>
          <w:szCs w:val="24"/>
          <w14:ligatures w14:val="none"/>
        </w:rPr>
        <w:t xml:space="preserve"> </w:t>
      </w:r>
      <w:r>
        <w:rPr>
          <w:rFonts w:hint="default" w:ascii="Times New Roman" w:hAnsi="Times New Roman" w:eastAsia="Times New Roman" w:cs="Times New Roman"/>
          <w:kern w:val="0"/>
          <w:sz w:val="24"/>
          <w:szCs w:val="24"/>
          <w14:ligatures w14:val="none"/>
        </w:rPr>
        <w:t>The cocoyam corms were peeled, washed, sliced thinly, and soaked in clean water for 30 minutes to reduce acridity. The slices were then blanched at 60°C for 10 minutes, drained, and sun-dried for 3–4 days. The dried slices were milled into flour using a dry grinder and sieved through a 0.5 mm mesh. The flour was stored in airtight containers.</w:t>
      </w:r>
    </w:p>
    <w:p w14:paraId="1FD742ED">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cs="Times New Roman"/>
          <w:kern w:val="0"/>
          <w:sz w:val="24"/>
          <w:szCs w:val="24"/>
          <w14:ligatures w14:val="none"/>
        </w:rPr>
      </w:pPr>
      <w:r>
        <w:rPr>
          <w:rFonts w:hint="default" w:ascii="Times New Roman" w:hAnsi="Times New Roman" w:eastAsia="Times New Roman" w:cs="Times New Roman"/>
          <w:b/>
          <w:kern w:val="0"/>
          <w:sz w:val="24"/>
          <w:szCs w:val="24"/>
          <w14:ligatures w14:val="none"/>
        </w:rPr>
        <w:t xml:space="preserve">3.2 </w:t>
      </w:r>
      <w:r>
        <w:rPr>
          <w:rFonts w:hint="default" w:ascii="Times New Roman" w:hAnsi="Times New Roman" w:eastAsia="Times New Roman" w:cs="Times New Roman"/>
          <w:b/>
          <w:kern w:val="0"/>
          <w:sz w:val="24"/>
          <w:szCs w:val="24"/>
          <w14:ligatures w14:val="none"/>
        </w:rPr>
        <w:tab/>
      </w:r>
      <w:r>
        <w:rPr>
          <w:rFonts w:hint="default" w:ascii="Times New Roman" w:hAnsi="Times New Roman" w:eastAsia="Times New Roman" w:cs="Times New Roman"/>
          <w:b/>
          <w:kern w:val="0"/>
          <w:sz w:val="24"/>
          <w:szCs w:val="24"/>
          <w14:ligatures w14:val="none"/>
        </w:rPr>
        <w:t xml:space="preserve">Ingredients </w:t>
      </w:r>
    </w:p>
    <w:p w14:paraId="35FBE60E">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ingredients used for both biscuit and cake production included the following:</w:t>
      </w:r>
    </w:p>
    <w:p w14:paraId="1B559DCB">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cs="Times New Roman"/>
          <w:sz w:val="24"/>
          <w:szCs w:val="24"/>
          <w:lang w:val="en-US"/>
        </w:rPr>
        <w:t>All purpose flour</w:t>
      </w:r>
    </w:p>
    <w:p w14:paraId="15706C1B">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Rice flour</w:t>
      </w:r>
    </w:p>
    <w:p w14:paraId="5F257A88">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Cocoyam flour</w:t>
      </w:r>
    </w:p>
    <w:p w14:paraId="72CA1368">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Granulated sugar</w:t>
      </w:r>
    </w:p>
    <w:p w14:paraId="509F3E3A">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Margarine</w:t>
      </w:r>
    </w:p>
    <w:p w14:paraId="422AA79F">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Baking powder</w:t>
      </w:r>
    </w:p>
    <w:p w14:paraId="74DDB648">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Eggs</w:t>
      </w:r>
    </w:p>
    <w:p w14:paraId="7DFD5BE6">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cs="Times New Roman"/>
          <w:sz w:val="24"/>
          <w:szCs w:val="24"/>
          <w:lang w:val="en-US"/>
        </w:rPr>
        <w:t>Milk flavour</w:t>
      </w:r>
    </w:p>
    <w:p w14:paraId="646BF031">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cs="Times New Roman"/>
          <w:sz w:val="24"/>
          <w:szCs w:val="24"/>
          <w:lang w:val="en-US"/>
        </w:rPr>
        <w:t>Nut meg</w:t>
      </w:r>
    </w:p>
    <w:p w14:paraId="0896C6B4">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cs="Times New Roman"/>
          <w:sz w:val="24"/>
          <w:szCs w:val="24"/>
          <w:lang w:val="en-US"/>
        </w:rPr>
        <w:t xml:space="preserve">Preservative </w:t>
      </w:r>
    </w:p>
    <w:p w14:paraId="04DDB979">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Water (for biscuits)</w:t>
      </w:r>
    </w:p>
    <w:p w14:paraId="1D698CCC">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Liquid milk (for cakes)</w:t>
      </w:r>
    </w:p>
    <w:p w14:paraId="1D7205E1">
      <w:pPr>
        <w:pStyle w:val="16"/>
        <w:keepNext w:val="0"/>
        <w:keepLines w:val="0"/>
        <w:pageBreakBefore w:val="0"/>
        <w:widowControl/>
        <w:numPr>
          <w:ilvl w:val="0"/>
          <w:numId w:val="4"/>
        </w:numPr>
        <w:kinsoku/>
        <w:wordWrap/>
        <w:overflowPunct/>
        <w:topLinePunct w:val="0"/>
        <w:autoSpaceDE/>
        <w:autoSpaceDN/>
        <w:bidi w:val="0"/>
        <w:adjustRightInd/>
        <w:snapToGrid/>
        <w:spacing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Vanilla flavoring (for cakes)</w:t>
      </w:r>
    </w:p>
    <w:p w14:paraId="3EA617B8">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lang w:val="en-US"/>
          <w14:ligatures w14:val="none"/>
        </w:rPr>
        <w:t xml:space="preserve">3.3 </w:t>
      </w:r>
      <w:r>
        <w:rPr>
          <w:rFonts w:hint="default" w:ascii="Times New Roman" w:hAnsi="Times New Roman" w:eastAsia="Times New Roman"/>
          <w:b/>
          <w:bCs w:val="0"/>
          <w:kern w:val="0"/>
          <w:sz w:val="24"/>
          <w:szCs w:val="24"/>
          <w14:ligatures w14:val="none"/>
        </w:rPr>
        <w:t>BISCUIT PREPARED FROM RICE FLOUR AND COCOYAM FLOUR</w:t>
      </w:r>
    </w:p>
    <w:p w14:paraId="7D92BE01">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1-Biscuit 100%</w:t>
      </w:r>
      <w:r>
        <w:rPr>
          <w:rFonts w:hint="default" w:ascii="Times New Roman" w:hAnsi="Times New Roman" w:eastAsia="Times New Roman"/>
          <w:b/>
          <w:bCs w:val="0"/>
          <w:kern w:val="0"/>
          <w:sz w:val="24"/>
          <w:szCs w:val="24"/>
          <w:lang w:val="en-US"/>
          <w14:ligatures w14:val="none"/>
        </w:rPr>
        <w:t xml:space="preserve"> </w:t>
      </w:r>
      <w:r>
        <w:rPr>
          <w:rFonts w:hint="default" w:ascii="Times New Roman" w:hAnsi="Times New Roman" w:eastAsia="Times New Roman"/>
          <w:b/>
          <w:bCs w:val="0"/>
          <w:kern w:val="0"/>
          <w:sz w:val="24"/>
          <w:szCs w:val="24"/>
          <w14:ligatures w14:val="none"/>
        </w:rPr>
        <w:t>rice flour</w:t>
      </w:r>
    </w:p>
    <w:p w14:paraId="063C6C19">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Recipe</w:t>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14:ligatures w14:val="none"/>
        </w:rPr>
        <w:t>Quantity</w:t>
      </w:r>
    </w:p>
    <w:p w14:paraId="35535ABE">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Rice flour</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250g</w:t>
      </w:r>
    </w:p>
    <w:p w14:paraId="4CB52062">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Warm water</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60ml</w:t>
      </w:r>
    </w:p>
    <w:p w14:paraId="269E2BB1">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Sugar</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150g</w:t>
      </w:r>
    </w:p>
    <w:p w14:paraId="0BF35532">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Baking powder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 xml:space="preserve">1 teaspoon </w:t>
      </w:r>
    </w:p>
    <w:p w14:paraId="515931E7">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Margarine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100g</w:t>
      </w:r>
    </w:p>
    <w:p w14:paraId="361B343A">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Salt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1/4 cup</w:t>
      </w:r>
    </w:p>
    <w:p w14:paraId="202C6C98">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Vanilla flavor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1teaspoon</w:t>
      </w:r>
    </w:p>
    <w:p w14:paraId="0EEE0FE5">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Egg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 xml:space="preserve">1 large </w:t>
      </w:r>
    </w:p>
    <w:p w14:paraId="461D831A">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 xml:space="preserve">Biscuits 100% cocoyam flour </w:t>
      </w:r>
    </w:p>
    <w:p w14:paraId="6F14B181">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Recipe</w:t>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14:ligatures w14:val="none"/>
        </w:rPr>
        <w:t xml:space="preserve">Quantity </w:t>
      </w:r>
    </w:p>
    <w:p w14:paraId="7383F90B">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Cocoyam flour</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250g</w:t>
      </w:r>
    </w:p>
    <w:p w14:paraId="623C008E">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Baking powder</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1/2teaspoons</w:t>
      </w:r>
    </w:p>
    <w:p w14:paraId="1E8BA0F7">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Margarine</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100g</w:t>
      </w:r>
    </w:p>
    <w:p w14:paraId="6D9EF723">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Sugar</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50g</w:t>
      </w:r>
    </w:p>
    <w:p w14:paraId="45A24F9D">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Egg</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 large</w:t>
      </w:r>
    </w:p>
    <w:p w14:paraId="36D222A5">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Milk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3tablespoons</w:t>
      </w:r>
    </w:p>
    <w:p w14:paraId="670BE131">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cs="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Salt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1/4teaspoon</w:t>
      </w:r>
    </w:p>
    <w:p w14:paraId="5926FE13">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cs="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Vanilla flavor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1/2 teaspoon</w:t>
      </w:r>
    </w:p>
    <w:p w14:paraId="39E16894">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2.</w:t>
      </w:r>
      <w:r>
        <w:rPr>
          <w:rFonts w:hint="default" w:ascii="Times New Roman" w:hAnsi="Times New Roman" w:eastAsia="Times New Roman"/>
          <w:b/>
          <w:bCs w:val="0"/>
          <w:kern w:val="0"/>
          <w:sz w:val="24"/>
          <w:szCs w:val="24"/>
          <w:lang w:val="en-US"/>
          <w14:ligatures w14:val="none"/>
        </w:rPr>
        <w:t xml:space="preserve"> </w:t>
      </w:r>
      <w:r>
        <w:rPr>
          <w:rFonts w:hint="default" w:ascii="Times New Roman" w:hAnsi="Times New Roman" w:eastAsia="Times New Roman"/>
          <w:b/>
          <w:bCs w:val="0"/>
          <w:kern w:val="0"/>
          <w:sz w:val="24"/>
          <w:szCs w:val="24"/>
          <w14:ligatures w14:val="none"/>
        </w:rPr>
        <w:t>Biscuit 70% rice flour and 30% cocoyam flour</w:t>
      </w:r>
    </w:p>
    <w:p w14:paraId="3F0772B8">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Recipe</w:t>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14:ligatures w14:val="none"/>
        </w:rPr>
        <w:t xml:space="preserve">Quantity </w:t>
      </w:r>
    </w:p>
    <w:p w14:paraId="31B615C0">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Rice flour</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700g</w:t>
      </w:r>
    </w:p>
    <w:p w14:paraId="63F8BB57">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Cocoyam flour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300g</w:t>
      </w:r>
    </w:p>
    <w:p w14:paraId="5A8C4AED">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Baking powder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1/2teaspoon</w:t>
      </w:r>
    </w:p>
    <w:p w14:paraId="400003E7">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Margarine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500g</w:t>
      </w:r>
    </w:p>
    <w:p w14:paraId="3AFD1419">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Sugar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500g</w:t>
      </w:r>
    </w:p>
    <w:p w14:paraId="69D6C7CE">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Egg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 large</w:t>
      </w:r>
    </w:p>
    <w:p w14:paraId="4B738901">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Milk</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4tablespoon</w:t>
      </w:r>
    </w:p>
    <w:p w14:paraId="6C40D00D">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Vanilla flavor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2teaspoon</w:t>
      </w:r>
    </w:p>
    <w:p w14:paraId="78107E87">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Salt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 xml:space="preserve">1/4teaspoon </w:t>
      </w:r>
    </w:p>
    <w:p w14:paraId="5ADADAD3">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Biscuit 50% rice flour and 50% cocoyam flour</w:t>
      </w:r>
    </w:p>
    <w:p w14:paraId="4421793A">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Recipe</w:t>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14:ligatures w14:val="none"/>
        </w:rPr>
        <w:t xml:space="preserve">Quantity </w:t>
      </w:r>
    </w:p>
    <w:p w14:paraId="275756AA">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Rice flour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200g</w:t>
      </w:r>
    </w:p>
    <w:p w14:paraId="52FAAC11">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Cocoyam flour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200g</w:t>
      </w:r>
    </w:p>
    <w:p w14:paraId="4464D314">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Baking powder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 xml:space="preserve">1/2teaspoon </w:t>
      </w:r>
    </w:p>
    <w:p w14:paraId="4A8FB8A4">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Margarine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200g</w:t>
      </w:r>
    </w:p>
    <w:p w14:paraId="3132CE8A">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Sugar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200g</w:t>
      </w:r>
    </w:p>
    <w:p w14:paraId="0A462F5B">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Egg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 large</w:t>
      </w:r>
    </w:p>
    <w:p w14:paraId="6815951A">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Milk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4tablespoon</w:t>
      </w:r>
    </w:p>
    <w:p w14:paraId="69D14F53">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cs="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Salt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1/4teaspoon</w:t>
      </w:r>
    </w:p>
    <w:p w14:paraId="7B6336A9">
      <w:pPr>
        <w:keepNext w:val="0"/>
        <w:keepLines w:val="0"/>
        <w:pageBreakBefore w:val="0"/>
        <w:widowControl/>
        <w:numPr>
          <w:ilvl w:val="0"/>
          <w:numId w:val="5"/>
        </w:numPr>
        <w:kinsoku/>
        <w:wordWrap/>
        <w:overflowPunct/>
        <w:topLinePunct w:val="0"/>
        <w:autoSpaceDE/>
        <w:autoSpaceDN/>
        <w:bidi w:val="0"/>
        <w:adjustRightInd/>
        <w:snapToGrid/>
        <w:spacing w:before="100" w:beforeAutospacing="1" w:after="80" w:afterAutospacing="0" w:line="360" w:lineRule="auto"/>
        <w:ind w:left="420" w:leftChars="0" w:hanging="420" w:firstLineChars="0"/>
        <w:jc w:val="both"/>
        <w:textAlignment w:val="auto"/>
        <w:rPr>
          <w:rFonts w:hint="default" w:ascii="Times New Roman" w:hAnsi="Times New Roman" w:eastAsia="Times New Roman" w:cs="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Vanilla flavor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1/2 teaspoon</w:t>
      </w:r>
    </w:p>
    <w:p w14:paraId="3FE817E4">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b/>
          <w:kern w:val="0"/>
          <w:sz w:val="12"/>
          <w:szCs w:val="12"/>
          <w14:ligatures w14:val="none"/>
        </w:rPr>
      </w:pPr>
    </w:p>
    <w:p w14:paraId="4F68FC6A">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b/>
          <w:kern w:val="0"/>
          <w:sz w:val="24"/>
          <w:szCs w:val="24"/>
          <w14:ligatures w14:val="none"/>
        </w:rPr>
      </w:pPr>
      <w:r>
        <w:rPr>
          <w:rFonts w:hint="default" w:ascii="Times New Roman" w:hAnsi="Times New Roman" w:eastAsia="Times New Roman" w:cs="Times New Roman"/>
          <w:b/>
          <w:kern w:val="0"/>
          <w:sz w:val="24"/>
          <w:szCs w:val="24"/>
          <w14:ligatures w14:val="none"/>
        </w:rPr>
        <w:t xml:space="preserve">Preparation </w:t>
      </w:r>
    </w:p>
    <w:p w14:paraId="1C6BD63E">
      <w:pPr>
        <w:pStyle w:val="16"/>
        <w:keepNext w:val="0"/>
        <w:keepLines w:val="0"/>
        <w:pageBreakBefore w:val="0"/>
        <w:widowControl/>
        <w:numPr>
          <w:ilvl w:val="0"/>
          <w:numId w:val="6"/>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Margarine and sugar were creamed together in a mixing bowl until light and fluffy.</w:t>
      </w:r>
    </w:p>
    <w:p w14:paraId="5F13834C">
      <w:pPr>
        <w:pStyle w:val="16"/>
        <w:keepNext w:val="0"/>
        <w:keepLines w:val="0"/>
        <w:pageBreakBefore w:val="0"/>
        <w:widowControl/>
        <w:numPr>
          <w:ilvl w:val="0"/>
          <w:numId w:val="6"/>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Egg was beaten and added to the creamed mixture.</w:t>
      </w:r>
    </w:p>
    <w:p w14:paraId="3DA0D010">
      <w:pPr>
        <w:pStyle w:val="16"/>
        <w:keepNext w:val="0"/>
        <w:keepLines w:val="0"/>
        <w:pageBreakBefore w:val="0"/>
        <w:widowControl/>
        <w:numPr>
          <w:ilvl w:val="0"/>
          <w:numId w:val="6"/>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flour(s), baking powder, and salt (if any) were mixed separately and gradually folded into the mixture to form a soft, consistent dough.</w:t>
      </w:r>
    </w:p>
    <w:p w14:paraId="38A0CE73">
      <w:pPr>
        <w:pStyle w:val="16"/>
        <w:keepNext w:val="0"/>
        <w:keepLines w:val="0"/>
        <w:pageBreakBefore w:val="0"/>
        <w:widowControl/>
        <w:numPr>
          <w:ilvl w:val="0"/>
          <w:numId w:val="6"/>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Water was added as needed to adjust the consistency.</w:t>
      </w:r>
    </w:p>
    <w:p w14:paraId="7C110679">
      <w:pPr>
        <w:pStyle w:val="16"/>
        <w:keepNext w:val="0"/>
        <w:keepLines w:val="0"/>
        <w:pageBreakBefore w:val="0"/>
        <w:widowControl/>
        <w:numPr>
          <w:ilvl w:val="0"/>
          <w:numId w:val="6"/>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dough was rolled out on a clean surface and cut into uniform shapes using a biscuit cutter.</w:t>
      </w:r>
    </w:p>
    <w:p w14:paraId="3B28F8D5">
      <w:pPr>
        <w:pStyle w:val="16"/>
        <w:keepNext w:val="0"/>
        <w:keepLines w:val="0"/>
        <w:pageBreakBefore w:val="0"/>
        <w:widowControl/>
        <w:numPr>
          <w:ilvl w:val="0"/>
          <w:numId w:val="6"/>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shaped dough was placed on a greased baking tray and baked at 180°C for 20–25 minutes.</w:t>
      </w:r>
    </w:p>
    <w:p w14:paraId="031C5287">
      <w:pPr>
        <w:pStyle w:val="16"/>
        <w:keepNext w:val="0"/>
        <w:keepLines w:val="0"/>
        <w:pageBreakBefore w:val="0"/>
        <w:widowControl/>
        <w:numPr>
          <w:ilvl w:val="0"/>
          <w:numId w:val="6"/>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Baked biscuits were cooled to room temperature and packed for analysis.</w:t>
      </w:r>
    </w:p>
    <w:p w14:paraId="29CDDF70">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cs="Times New Roman"/>
          <w:b w:val="0"/>
          <w:bCs/>
          <w:kern w:val="0"/>
          <w:sz w:val="24"/>
          <w:szCs w:val="24"/>
          <w14:ligatures w14:val="none"/>
        </w:rPr>
      </w:pPr>
    </w:p>
    <w:p w14:paraId="736445B4">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 xml:space="preserve">Cake prepared from rice flour and cocoyam flour </w:t>
      </w:r>
    </w:p>
    <w:p w14:paraId="50C8B5D5">
      <w:pPr>
        <w:keepNext w:val="0"/>
        <w:keepLines w:val="0"/>
        <w:pageBreakBefore w:val="0"/>
        <w:widowControl/>
        <w:numPr>
          <w:ilvl w:val="0"/>
          <w:numId w:val="7"/>
        </w:numPr>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Cake 100% rice flour</w:t>
      </w:r>
    </w:p>
    <w:p w14:paraId="45C87BE0">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Recipe</w:t>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14:ligatures w14:val="none"/>
        </w:rPr>
        <w:t xml:space="preserve">Quantity </w:t>
      </w:r>
    </w:p>
    <w:p w14:paraId="2CB76830">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Rice flour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1</w:t>
      </w:r>
      <w:r>
        <w:rPr>
          <w:rFonts w:hint="default" w:ascii="Times New Roman" w:hAnsi="Times New Roman" w:eastAsia="Times New Roman"/>
          <w:b w:val="0"/>
          <w:bCs/>
          <w:kern w:val="0"/>
          <w:sz w:val="24"/>
          <w:szCs w:val="24"/>
          <w14:ligatures w14:val="none"/>
        </w:rPr>
        <w:t>50g</w:t>
      </w:r>
    </w:p>
    <w:p w14:paraId="619D592A">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Baking powder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2tablespoon</w:t>
      </w:r>
    </w:p>
    <w:p w14:paraId="7823222B">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Margarine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150g</w:t>
      </w:r>
    </w:p>
    <w:p w14:paraId="72446F76">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Sugar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150g</w:t>
      </w:r>
    </w:p>
    <w:p w14:paraId="39B75873">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Eggs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 large</w:t>
      </w:r>
    </w:p>
    <w:p w14:paraId="4F209495">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Milk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1/2cup</w:t>
      </w:r>
    </w:p>
    <w:p w14:paraId="39E8365F">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Vanilla flavor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1teaspoon</w:t>
      </w:r>
    </w:p>
    <w:p w14:paraId="6FE27558">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Salt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 xml:space="preserve">1/4 teaspoon </w:t>
      </w:r>
    </w:p>
    <w:p w14:paraId="152C441F">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b/>
          <w:bCs w:val="0"/>
          <w:kern w:val="0"/>
          <w:sz w:val="8"/>
          <w:szCs w:val="8"/>
          <w14:ligatures w14:val="none"/>
        </w:rPr>
      </w:pPr>
    </w:p>
    <w:p w14:paraId="4E65EB94">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 xml:space="preserve">Cake 100% cocoyam flour </w:t>
      </w:r>
    </w:p>
    <w:p w14:paraId="6EA443B9">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Fonts w:hint="default" w:ascii="Times New Roman" w:hAnsi="Times New Roman" w:eastAsia="Times New Roman"/>
          <w:b/>
          <w:bCs w:val="0"/>
          <w:kern w:val="0"/>
          <w:sz w:val="24"/>
          <w:szCs w:val="24"/>
          <w14:ligatures w14:val="none"/>
        </w:rPr>
      </w:pPr>
      <w:r>
        <w:rPr>
          <w:rFonts w:hint="default" w:ascii="Times New Roman" w:hAnsi="Times New Roman" w:eastAsia="Times New Roman"/>
          <w:b/>
          <w:bCs w:val="0"/>
          <w:kern w:val="0"/>
          <w:sz w:val="24"/>
          <w:szCs w:val="24"/>
          <w14:ligatures w14:val="none"/>
        </w:rPr>
        <w:t>Recipe</w:t>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lang w:val="en-US"/>
          <w14:ligatures w14:val="none"/>
        </w:rPr>
        <w:tab/>
      </w:r>
      <w:r>
        <w:rPr>
          <w:rFonts w:hint="default" w:ascii="Times New Roman" w:hAnsi="Times New Roman" w:eastAsia="Times New Roman"/>
          <w:b/>
          <w:bCs w:val="0"/>
          <w:kern w:val="0"/>
          <w:sz w:val="24"/>
          <w:szCs w:val="24"/>
          <w14:ligatures w14:val="none"/>
        </w:rPr>
        <w:t xml:space="preserve">Quantity </w:t>
      </w:r>
    </w:p>
    <w:p w14:paraId="1AF7B93D">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Cocoyam flour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1</w:t>
      </w:r>
      <w:r>
        <w:rPr>
          <w:rFonts w:hint="default" w:ascii="Times New Roman" w:hAnsi="Times New Roman" w:eastAsia="Times New Roman"/>
          <w:b w:val="0"/>
          <w:bCs/>
          <w:kern w:val="0"/>
          <w:sz w:val="24"/>
          <w:szCs w:val="24"/>
          <w14:ligatures w14:val="none"/>
        </w:rPr>
        <w:t>50g</w:t>
      </w:r>
    </w:p>
    <w:p w14:paraId="0F8DE12D">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Baking powder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2teaspoon</w:t>
      </w:r>
    </w:p>
    <w:p w14:paraId="361DE2E2">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Margarine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150g</w:t>
      </w:r>
    </w:p>
    <w:p w14:paraId="07B8C949">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Sugar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150g</w:t>
      </w:r>
    </w:p>
    <w:p w14:paraId="5FC140DB">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Eggs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4large</w:t>
      </w:r>
    </w:p>
    <w:p w14:paraId="26E2476C">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Milk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2/3cup</w:t>
      </w:r>
    </w:p>
    <w:p w14:paraId="27F3A39F">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cs="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Vanilla flavor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 xml:space="preserve">1 teaspoon </w:t>
      </w:r>
    </w:p>
    <w:p w14:paraId="1062471D">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Fonts w:hint="default" w:ascii="Times New Roman" w:hAnsi="Times New Roman" w:eastAsia="Times New Roman" w:cs="Times New Roman"/>
          <w:b w:val="0"/>
          <w:bCs/>
          <w:kern w:val="0"/>
          <w:sz w:val="24"/>
          <w:szCs w:val="24"/>
          <w14:ligatures w14:val="none"/>
        </w:rPr>
      </w:pPr>
      <w:r>
        <w:rPr>
          <w:rFonts w:hint="default" w:ascii="Times New Roman" w:hAnsi="Times New Roman" w:eastAsia="Times New Roman"/>
          <w:b w:val="0"/>
          <w:bCs/>
          <w:kern w:val="0"/>
          <w:sz w:val="24"/>
          <w:szCs w:val="24"/>
          <w14:ligatures w14:val="none"/>
        </w:rPr>
        <w:t xml:space="preserve">Salt </w:t>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lang w:val="en-US"/>
          <w14:ligatures w14:val="none"/>
        </w:rPr>
        <w:tab/>
      </w:r>
      <w:r>
        <w:rPr>
          <w:rFonts w:hint="default" w:ascii="Times New Roman" w:hAnsi="Times New Roman" w:eastAsia="Times New Roman"/>
          <w:b w:val="0"/>
          <w:bCs/>
          <w:kern w:val="0"/>
          <w:sz w:val="24"/>
          <w:szCs w:val="24"/>
          <w14:ligatures w14:val="none"/>
        </w:rPr>
        <w:t>1/4 teaspoon</w:t>
      </w:r>
    </w:p>
    <w:p w14:paraId="407E72C5">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Style w:val="17"/>
          <w:rFonts w:hint="default" w:ascii="Times New Roman" w:hAnsi="Times New Roman" w:cs="Times New Roman"/>
          <w:bCs w:val="0"/>
          <w:sz w:val="10"/>
          <w:szCs w:val="10"/>
        </w:rPr>
      </w:pPr>
    </w:p>
    <w:p w14:paraId="16D25150">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Style w:val="17"/>
          <w:rFonts w:hint="default" w:ascii="Times New Roman" w:hAnsi="Times New Roman"/>
          <w:b/>
          <w:bCs w:val="0"/>
          <w:sz w:val="24"/>
          <w:szCs w:val="24"/>
        </w:rPr>
      </w:pPr>
      <w:r>
        <w:rPr>
          <w:rStyle w:val="17"/>
          <w:rFonts w:hint="default" w:ascii="Times New Roman" w:hAnsi="Times New Roman"/>
          <w:b/>
          <w:bCs w:val="0"/>
          <w:sz w:val="24"/>
          <w:szCs w:val="24"/>
        </w:rPr>
        <w:t>2.Cake 70% rice flour and 30% cocoyam flour</w:t>
      </w:r>
    </w:p>
    <w:p w14:paraId="49DEC1FD">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Style w:val="17"/>
          <w:rFonts w:hint="default" w:ascii="Times New Roman" w:hAnsi="Times New Roman"/>
          <w:b/>
          <w:bCs w:val="0"/>
          <w:sz w:val="24"/>
          <w:szCs w:val="24"/>
        </w:rPr>
      </w:pPr>
      <w:r>
        <w:rPr>
          <w:rStyle w:val="17"/>
          <w:rFonts w:hint="default" w:ascii="Times New Roman" w:hAnsi="Times New Roman"/>
          <w:b/>
          <w:bCs w:val="0"/>
          <w:sz w:val="24"/>
          <w:szCs w:val="24"/>
        </w:rPr>
        <w:t>Recipe</w:t>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rPr>
        <w:t xml:space="preserve">Quantity </w:t>
      </w:r>
    </w:p>
    <w:p w14:paraId="3D7529C2">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Rice flour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700g</w:t>
      </w:r>
    </w:p>
    <w:p w14:paraId="6BE147F5">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Cocoyam flour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300g</w:t>
      </w:r>
    </w:p>
    <w:p w14:paraId="340AA106">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Baking powder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2teaspoon</w:t>
      </w:r>
    </w:p>
    <w:p w14:paraId="3EB96988">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lang w:val="en-US"/>
        </w:rPr>
      </w:pPr>
      <w:r>
        <w:rPr>
          <w:rStyle w:val="17"/>
          <w:rFonts w:hint="default" w:ascii="Times New Roman" w:hAnsi="Times New Roman"/>
          <w:b w:val="0"/>
          <w:bCs/>
          <w:sz w:val="24"/>
          <w:szCs w:val="24"/>
        </w:rPr>
        <w:t xml:space="preserve">Margarine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1</w:t>
      </w:r>
      <w:r>
        <w:rPr>
          <w:rStyle w:val="17"/>
          <w:rFonts w:hint="default" w:ascii="Times New Roman" w:hAnsi="Times New Roman"/>
          <w:b w:val="0"/>
          <w:bCs/>
          <w:sz w:val="24"/>
          <w:szCs w:val="24"/>
        </w:rPr>
        <w:t>00g</w:t>
      </w:r>
    </w:p>
    <w:p w14:paraId="6626F625">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Sugar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1</w:t>
      </w:r>
      <w:r>
        <w:rPr>
          <w:rStyle w:val="17"/>
          <w:rFonts w:hint="default" w:ascii="Times New Roman" w:hAnsi="Times New Roman"/>
          <w:b w:val="0"/>
          <w:bCs/>
          <w:sz w:val="24"/>
          <w:szCs w:val="24"/>
        </w:rPr>
        <w:t>00</w:t>
      </w:r>
      <w:r>
        <w:rPr>
          <w:rStyle w:val="17"/>
          <w:rFonts w:hint="default" w:ascii="Times New Roman" w:hAnsi="Times New Roman"/>
          <w:b w:val="0"/>
          <w:bCs/>
          <w:sz w:val="24"/>
          <w:szCs w:val="24"/>
          <w:lang w:val="en-US"/>
        </w:rPr>
        <w:t>g</w:t>
      </w:r>
    </w:p>
    <w:p w14:paraId="23642C61">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Egg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4large</w:t>
      </w:r>
    </w:p>
    <w:p w14:paraId="0EB9AF9A">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Milk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1/2cup</w:t>
      </w:r>
    </w:p>
    <w:p w14:paraId="5AEC8FC1">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Vanilla flavor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1 tablespoon</w:t>
      </w:r>
    </w:p>
    <w:p w14:paraId="20FB245B">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Salt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 xml:space="preserve">1/4 teaspoon </w:t>
      </w:r>
    </w:p>
    <w:p w14:paraId="7054902F">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Style w:val="17"/>
          <w:rFonts w:hint="default" w:ascii="Times New Roman" w:hAnsi="Times New Roman"/>
          <w:b/>
          <w:bCs w:val="0"/>
          <w:sz w:val="14"/>
          <w:szCs w:val="14"/>
        </w:rPr>
      </w:pPr>
    </w:p>
    <w:p w14:paraId="7FE98B98">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Style w:val="17"/>
          <w:rFonts w:hint="default" w:ascii="Times New Roman" w:hAnsi="Times New Roman"/>
          <w:b/>
          <w:bCs w:val="0"/>
          <w:sz w:val="24"/>
          <w:szCs w:val="24"/>
        </w:rPr>
      </w:pPr>
      <w:r>
        <w:rPr>
          <w:rStyle w:val="17"/>
          <w:rFonts w:hint="default" w:ascii="Times New Roman" w:hAnsi="Times New Roman"/>
          <w:b/>
          <w:bCs w:val="0"/>
          <w:sz w:val="24"/>
          <w:szCs w:val="24"/>
        </w:rPr>
        <w:t>Cake 50% rice flour and 50% cocoyam flour</w:t>
      </w:r>
    </w:p>
    <w:p w14:paraId="4EECEA5D">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Style w:val="17"/>
          <w:rFonts w:hint="default" w:ascii="Times New Roman" w:hAnsi="Times New Roman"/>
          <w:b/>
          <w:bCs w:val="0"/>
          <w:sz w:val="24"/>
          <w:szCs w:val="24"/>
        </w:rPr>
      </w:pPr>
      <w:r>
        <w:rPr>
          <w:rStyle w:val="17"/>
          <w:rFonts w:hint="default" w:ascii="Times New Roman" w:hAnsi="Times New Roman"/>
          <w:b/>
          <w:bCs w:val="0"/>
          <w:sz w:val="24"/>
          <w:szCs w:val="24"/>
        </w:rPr>
        <w:t>Recipe</w:t>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lang w:val="en-US"/>
        </w:rPr>
        <w:tab/>
      </w:r>
      <w:r>
        <w:rPr>
          <w:rStyle w:val="17"/>
          <w:rFonts w:hint="default" w:ascii="Times New Roman" w:hAnsi="Times New Roman"/>
          <w:b/>
          <w:bCs w:val="0"/>
          <w:sz w:val="24"/>
          <w:szCs w:val="24"/>
        </w:rPr>
        <w:t xml:space="preserve">Quantity </w:t>
      </w:r>
    </w:p>
    <w:p w14:paraId="0EFF6D0F">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Rice flour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2</w:t>
      </w:r>
      <w:r>
        <w:rPr>
          <w:rStyle w:val="17"/>
          <w:rFonts w:hint="default" w:ascii="Times New Roman" w:hAnsi="Times New Roman"/>
          <w:b w:val="0"/>
          <w:bCs/>
          <w:sz w:val="24"/>
          <w:szCs w:val="24"/>
          <w:lang w:val="en-US"/>
        </w:rPr>
        <w:t>5</w:t>
      </w:r>
      <w:r>
        <w:rPr>
          <w:rStyle w:val="17"/>
          <w:rFonts w:hint="default" w:ascii="Times New Roman" w:hAnsi="Times New Roman"/>
          <w:b w:val="0"/>
          <w:bCs/>
          <w:sz w:val="24"/>
          <w:szCs w:val="24"/>
        </w:rPr>
        <w:t>0g</w:t>
      </w:r>
    </w:p>
    <w:p w14:paraId="017945DD">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Cocoyam flour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2</w:t>
      </w:r>
      <w:r>
        <w:rPr>
          <w:rStyle w:val="17"/>
          <w:rFonts w:hint="default" w:ascii="Times New Roman" w:hAnsi="Times New Roman"/>
          <w:b w:val="0"/>
          <w:bCs/>
          <w:sz w:val="24"/>
          <w:szCs w:val="24"/>
          <w:lang w:val="en-US"/>
        </w:rPr>
        <w:t>5</w:t>
      </w:r>
      <w:r>
        <w:rPr>
          <w:rStyle w:val="17"/>
          <w:rFonts w:hint="default" w:ascii="Times New Roman" w:hAnsi="Times New Roman"/>
          <w:b w:val="0"/>
          <w:bCs/>
          <w:sz w:val="24"/>
          <w:szCs w:val="24"/>
        </w:rPr>
        <w:t>0g</w:t>
      </w:r>
    </w:p>
    <w:p w14:paraId="618AF9AB">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Baking powder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 xml:space="preserve">1/2 teaspoon </w:t>
      </w:r>
    </w:p>
    <w:p w14:paraId="2903E9E5">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Margarine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5</w:t>
      </w:r>
      <w:r>
        <w:rPr>
          <w:rStyle w:val="17"/>
          <w:rFonts w:hint="default" w:ascii="Times New Roman" w:hAnsi="Times New Roman"/>
          <w:b w:val="0"/>
          <w:bCs/>
          <w:sz w:val="24"/>
          <w:szCs w:val="24"/>
        </w:rPr>
        <w:t>00g</w:t>
      </w:r>
    </w:p>
    <w:p w14:paraId="55B3DCC5">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Sugar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5</w:t>
      </w:r>
      <w:r>
        <w:rPr>
          <w:rStyle w:val="17"/>
          <w:rFonts w:hint="default" w:ascii="Times New Roman" w:hAnsi="Times New Roman"/>
          <w:b w:val="0"/>
          <w:bCs/>
          <w:sz w:val="24"/>
          <w:szCs w:val="24"/>
        </w:rPr>
        <w:t>00g</w:t>
      </w:r>
    </w:p>
    <w:p w14:paraId="0298B821">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Egg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4 large</w:t>
      </w:r>
    </w:p>
    <w:p w14:paraId="0F0F6388">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Milk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2/3cup</w:t>
      </w:r>
    </w:p>
    <w:p w14:paraId="6ADE9378">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Vanilla flavor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 xml:space="preserve">1 teaspoon </w:t>
      </w:r>
    </w:p>
    <w:p w14:paraId="693CDF35">
      <w:pPr>
        <w:keepNext w:val="0"/>
        <w:keepLines w:val="0"/>
        <w:pageBreakBefore w:val="0"/>
        <w:widowControl/>
        <w:numPr>
          <w:ilvl w:val="0"/>
          <w:numId w:val="8"/>
        </w:numPr>
        <w:kinsoku/>
        <w:wordWrap/>
        <w:overflowPunct/>
        <w:topLinePunct w:val="0"/>
        <w:autoSpaceDE/>
        <w:autoSpaceDN/>
        <w:bidi w:val="0"/>
        <w:adjustRightInd/>
        <w:snapToGrid/>
        <w:spacing w:beforeAutospacing="0" w:after="80" w:afterAutospacing="0" w:line="360" w:lineRule="auto"/>
        <w:ind w:left="420" w:leftChars="0" w:hanging="420" w:firstLineChars="0"/>
        <w:jc w:val="both"/>
        <w:textAlignment w:val="auto"/>
        <w:rPr>
          <w:rStyle w:val="17"/>
          <w:rFonts w:hint="default" w:ascii="Times New Roman" w:hAnsi="Times New Roman"/>
          <w:b w:val="0"/>
          <w:bCs/>
          <w:sz w:val="24"/>
          <w:szCs w:val="24"/>
        </w:rPr>
      </w:pPr>
      <w:r>
        <w:rPr>
          <w:rStyle w:val="17"/>
          <w:rFonts w:hint="default" w:ascii="Times New Roman" w:hAnsi="Times New Roman"/>
          <w:b w:val="0"/>
          <w:bCs/>
          <w:sz w:val="24"/>
          <w:szCs w:val="24"/>
        </w:rPr>
        <w:t xml:space="preserve">Salt </w:t>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lang w:val="en-US"/>
        </w:rPr>
        <w:tab/>
      </w:r>
      <w:r>
        <w:rPr>
          <w:rStyle w:val="17"/>
          <w:rFonts w:hint="default" w:ascii="Times New Roman" w:hAnsi="Times New Roman"/>
          <w:b w:val="0"/>
          <w:bCs/>
          <w:sz w:val="24"/>
          <w:szCs w:val="24"/>
        </w:rPr>
        <w:t>1/4 teaspoon</w:t>
      </w:r>
    </w:p>
    <w:p w14:paraId="3A56024F">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Style w:val="17"/>
          <w:rFonts w:hint="default" w:ascii="Times New Roman" w:hAnsi="Times New Roman"/>
          <w:b/>
          <w:bCs w:val="0"/>
          <w:sz w:val="12"/>
          <w:szCs w:val="12"/>
          <w:lang w:val="en-US"/>
        </w:rPr>
      </w:pPr>
    </w:p>
    <w:p w14:paraId="480E3DB0">
      <w:pPr>
        <w:keepNext w:val="0"/>
        <w:keepLines w:val="0"/>
        <w:pageBreakBefore w:val="0"/>
        <w:widowControl/>
        <w:kinsoku/>
        <w:wordWrap/>
        <w:overflowPunct/>
        <w:topLinePunct w:val="0"/>
        <w:autoSpaceDE/>
        <w:autoSpaceDN/>
        <w:bidi w:val="0"/>
        <w:adjustRightInd/>
        <w:snapToGrid/>
        <w:spacing w:beforeAutospacing="0" w:after="80" w:afterAutospacing="0" w:line="360" w:lineRule="auto"/>
        <w:jc w:val="both"/>
        <w:textAlignment w:val="auto"/>
        <w:rPr>
          <w:rStyle w:val="17"/>
          <w:rFonts w:hint="default" w:ascii="Times New Roman" w:hAnsi="Times New Roman"/>
          <w:b/>
          <w:bCs w:val="0"/>
          <w:sz w:val="24"/>
          <w:szCs w:val="24"/>
          <w:lang w:val="en-US"/>
        </w:rPr>
      </w:pPr>
      <w:r>
        <w:rPr>
          <w:rStyle w:val="17"/>
          <w:rFonts w:hint="default" w:ascii="Times New Roman" w:hAnsi="Times New Roman"/>
          <w:b/>
          <w:bCs w:val="0"/>
          <w:sz w:val="24"/>
          <w:szCs w:val="24"/>
          <w:lang w:val="en-US"/>
        </w:rPr>
        <w:t>Preparation</w:t>
      </w:r>
    </w:p>
    <w:p w14:paraId="7B4294C4">
      <w:pPr>
        <w:pStyle w:val="16"/>
        <w:keepNext w:val="0"/>
        <w:keepLines w:val="0"/>
        <w:pageBreakBefore w:val="0"/>
        <w:widowControl/>
        <w:numPr>
          <w:ilvl w:val="0"/>
          <w:numId w:val="9"/>
        </w:numPr>
        <w:kinsoku/>
        <w:wordWrap/>
        <w:overflowPunct/>
        <w:topLinePunct w:val="0"/>
        <w:autoSpaceDE/>
        <w:autoSpaceDN/>
        <w:bidi w:val="0"/>
        <w:adjustRightInd/>
        <w:snapToGrid/>
        <w:spacing w:before="0" w:beforeAutospacing="0" w:after="80" w:afterAutospacing="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Margarine and sugar were creamed until light and fluffy.</w:t>
      </w:r>
    </w:p>
    <w:p w14:paraId="238E78FF">
      <w:pPr>
        <w:pStyle w:val="16"/>
        <w:keepNext w:val="0"/>
        <w:keepLines w:val="0"/>
        <w:pageBreakBefore w:val="0"/>
        <w:widowControl/>
        <w:numPr>
          <w:ilvl w:val="0"/>
          <w:numId w:val="9"/>
        </w:numPr>
        <w:kinsoku/>
        <w:wordWrap/>
        <w:overflowPunct/>
        <w:topLinePunct w:val="0"/>
        <w:autoSpaceDE/>
        <w:autoSpaceDN/>
        <w:bidi w:val="0"/>
        <w:adjustRightInd/>
        <w:snapToGrid/>
        <w:spacing w:before="0" w:beforeAutospacing="0" w:after="80" w:afterAutospacing="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Eggs were beaten and gradually added while mixing continuously.</w:t>
      </w:r>
    </w:p>
    <w:p w14:paraId="322CFCEF">
      <w:pPr>
        <w:pStyle w:val="16"/>
        <w:keepNext w:val="0"/>
        <w:keepLines w:val="0"/>
        <w:pageBreakBefore w:val="0"/>
        <w:widowControl/>
        <w:numPr>
          <w:ilvl w:val="0"/>
          <w:numId w:val="9"/>
        </w:numPr>
        <w:kinsoku/>
        <w:wordWrap/>
        <w:overflowPunct/>
        <w:topLinePunct w:val="0"/>
        <w:autoSpaceDE/>
        <w:autoSpaceDN/>
        <w:bidi w:val="0"/>
        <w:adjustRightInd/>
        <w:snapToGrid/>
        <w:spacing w:before="0" w:beforeAutospacing="0" w:after="80" w:afterAutospacing="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The flour(s), baking powder, and salt were mixed and folded gently into the mixture.</w:t>
      </w:r>
    </w:p>
    <w:p w14:paraId="1CD80D2E">
      <w:pPr>
        <w:pStyle w:val="16"/>
        <w:keepNext w:val="0"/>
        <w:keepLines w:val="0"/>
        <w:pageBreakBefore w:val="0"/>
        <w:widowControl/>
        <w:numPr>
          <w:ilvl w:val="0"/>
          <w:numId w:val="9"/>
        </w:numPr>
        <w:kinsoku/>
        <w:wordWrap/>
        <w:overflowPunct/>
        <w:topLinePunct w:val="0"/>
        <w:autoSpaceDE/>
        <w:autoSpaceDN/>
        <w:bidi w:val="0"/>
        <w:adjustRightInd/>
        <w:snapToGrid/>
        <w:spacing w:before="0" w:beforeAutospacing="0" w:after="80" w:afterAutospacing="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Milk and vanilla essence were added to adjust the batter consistency.</w:t>
      </w:r>
    </w:p>
    <w:p w14:paraId="64462151">
      <w:pPr>
        <w:pStyle w:val="16"/>
        <w:keepNext w:val="0"/>
        <w:keepLines w:val="0"/>
        <w:pageBreakBefore w:val="0"/>
        <w:widowControl/>
        <w:numPr>
          <w:ilvl w:val="0"/>
          <w:numId w:val="9"/>
        </w:numPr>
        <w:kinsoku/>
        <w:wordWrap/>
        <w:overflowPunct/>
        <w:topLinePunct w:val="0"/>
        <w:autoSpaceDE/>
        <w:autoSpaceDN/>
        <w:bidi w:val="0"/>
        <w:adjustRightInd/>
        <w:snapToGrid/>
        <w:spacing w:before="0" w:beforeAutospacing="0" w:after="80" w:afterAutospacing="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The batter was poured into a greased and floured cake pan.</w:t>
      </w:r>
    </w:p>
    <w:p w14:paraId="7B056A40">
      <w:pPr>
        <w:pStyle w:val="16"/>
        <w:keepNext w:val="0"/>
        <w:keepLines w:val="0"/>
        <w:pageBreakBefore w:val="0"/>
        <w:widowControl/>
        <w:numPr>
          <w:ilvl w:val="0"/>
          <w:numId w:val="9"/>
        </w:numPr>
        <w:kinsoku/>
        <w:wordWrap/>
        <w:overflowPunct/>
        <w:topLinePunct w:val="0"/>
        <w:autoSpaceDE/>
        <w:autoSpaceDN/>
        <w:bidi w:val="0"/>
        <w:adjustRightInd/>
        <w:snapToGrid/>
        <w:spacing w:before="0" w:beforeAutospacing="0" w:after="80" w:afterAutospacing="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Baking was done at 180°C for 30–35 minutes.</w:t>
      </w:r>
    </w:p>
    <w:p w14:paraId="4349AC6E">
      <w:pPr>
        <w:pStyle w:val="16"/>
        <w:keepNext w:val="0"/>
        <w:keepLines w:val="0"/>
        <w:pageBreakBefore w:val="0"/>
        <w:widowControl/>
        <w:numPr>
          <w:ilvl w:val="0"/>
          <w:numId w:val="9"/>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Cakes were cooled at room temperature before packaging.</w:t>
      </w:r>
    </w:p>
    <w:p w14:paraId="405EFC5E">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Style w:val="17"/>
          <w:rFonts w:hint="default" w:ascii="Times New Roman" w:hAnsi="Times New Roman" w:cs="Times New Roman" w:eastAsiaTheme="majorEastAsia"/>
          <w:bCs w:val="0"/>
          <w:sz w:val="14"/>
          <w:szCs w:val="14"/>
        </w:rPr>
      </w:pPr>
    </w:p>
    <w:p w14:paraId="21EC6702">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Style w:val="17"/>
          <w:rFonts w:hint="default" w:ascii="Times New Roman" w:hAnsi="Times New Roman" w:cs="Times New Roman" w:eastAsiaTheme="majorEastAsia"/>
          <w:bCs w:val="0"/>
          <w:sz w:val="24"/>
          <w:szCs w:val="24"/>
        </w:rPr>
        <w:t>3.</w:t>
      </w:r>
      <w:r>
        <w:rPr>
          <w:rStyle w:val="17"/>
          <w:rFonts w:hint="default" w:cs="Times New Roman" w:eastAsiaTheme="majorEastAsia"/>
          <w:bCs w:val="0"/>
          <w:sz w:val="24"/>
          <w:szCs w:val="24"/>
          <w:lang w:val="en-US"/>
        </w:rPr>
        <w:t>4</w:t>
      </w:r>
      <w:r>
        <w:rPr>
          <w:rStyle w:val="17"/>
          <w:rFonts w:hint="default" w:ascii="Times New Roman" w:hAnsi="Times New Roman" w:cs="Times New Roman" w:eastAsiaTheme="majorEastAsia"/>
          <w:bCs w:val="0"/>
          <w:sz w:val="24"/>
          <w:szCs w:val="24"/>
        </w:rPr>
        <w:tab/>
      </w:r>
      <w:r>
        <w:rPr>
          <w:rStyle w:val="17"/>
          <w:rFonts w:hint="default" w:ascii="Times New Roman" w:hAnsi="Times New Roman" w:cs="Times New Roman" w:eastAsiaTheme="majorEastAsia"/>
          <w:bCs w:val="0"/>
          <w:sz w:val="24"/>
          <w:szCs w:val="24"/>
        </w:rPr>
        <w:t xml:space="preserve"> Proximate Analysis</w:t>
      </w:r>
    </w:p>
    <w:p w14:paraId="63323663">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Proximate composition (moisture, protein, fat, fiber, ash, and carbohydrate) of the biscuit and cake samples was determined using standard methods of the </w:t>
      </w:r>
      <w:r>
        <w:rPr>
          <w:rStyle w:val="17"/>
          <w:rFonts w:hint="default" w:ascii="Times New Roman" w:hAnsi="Times New Roman" w:cs="Times New Roman" w:eastAsiaTheme="majorEastAsia"/>
          <w:b w:val="0"/>
          <w:sz w:val="24"/>
          <w:szCs w:val="24"/>
        </w:rPr>
        <w:t>Association of Official Analytical Chemists (AOAC, 2019)</w:t>
      </w:r>
      <w:r>
        <w:rPr>
          <w:rFonts w:hint="default" w:ascii="Times New Roman" w:hAnsi="Times New Roman" w:cs="Times New Roman"/>
          <w:b/>
          <w:sz w:val="24"/>
          <w:szCs w:val="24"/>
        </w:rPr>
        <w:t>.</w:t>
      </w:r>
      <w:r>
        <w:rPr>
          <w:rFonts w:hint="default" w:ascii="Times New Roman" w:hAnsi="Times New Roman" w:cs="Times New Roman"/>
          <w:sz w:val="24"/>
          <w:szCs w:val="24"/>
        </w:rPr>
        <w:t xml:space="preserve"> Carbohydrate content was calculated by difference:</w:t>
      </w:r>
    </w:p>
    <w:p w14:paraId="33B4EBF1">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Style w:val="17"/>
          <w:rFonts w:hint="default" w:ascii="Times New Roman" w:hAnsi="Times New Roman" w:cs="Times New Roman" w:eastAsiaTheme="majorEastAsia"/>
          <w:b w:val="0"/>
          <w:sz w:val="24"/>
          <w:szCs w:val="24"/>
        </w:rPr>
      </w:pPr>
      <w:r>
        <w:rPr>
          <w:rStyle w:val="17"/>
          <w:rFonts w:hint="default" w:ascii="Times New Roman" w:hAnsi="Times New Roman" w:cs="Times New Roman" w:eastAsiaTheme="majorEastAsia"/>
          <w:b w:val="0"/>
          <w:sz w:val="24"/>
          <w:szCs w:val="24"/>
        </w:rPr>
        <w:t>% Carbohydrate = 100 − (% Moisture + % Protein + % Fat + % Ash + % Fiber)</w:t>
      </w:r>
    </w:p>
    <w:p w14:paraId="5D6B152D">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eastAsiaTheme="majorEastAsia"/>
          <w:bCs/>
          <w:sz w:val="24"/>
          <w:szCs w:val="24"/>
        </w:rPr>
      </w:pPr>
      <w:r>
        <w:rPr>
          <w:rStyle w:val="17"/>
          <w:rFonts w:hint="default" w:ascii="Times New Roman" w:hAnsi="Times New Roman" w:cs="Times New Roman" w:eastAsiaTheme="majorEastAsia"/>
          <w:bCs w:val="0"/>
          <w:sz w:val="24"/>
          <w:szCs w:val="24"/>
        </w:rPr>
        <w:t>3.</w:t>
      </w:r>
      <w:r>
        <w:rPr>
          <w:rStyle w:val="17"/>
          <w:rFonts w:hint="default" w:cs="Times New Roman" w:eastAsiaTheme="majorEastAsia"/>
          <w:bCs w:val="0"/>
          <w:sz w:val="24"/>
          <w:szCs w:val="24"/>
          <w:lang w:val="en-US"/>
        </w:rPr>
        <w:t>5</w:t>
      </w:r>
      <w:r>
        <w:rPr>
          <w:rStyle w:val="17"/>
          <w:rFonts w:hint="default" w:ascii="Times New Roman" w:hAnsi="Times New Roman" w:cs="Times New Roman" w:eastAsiaTheme="majorEastAsia"/>
          <w:bCs w:val="0"/>
          <w:sz w:val="24"/>
          <w:szCs w:val="24"/>
        </w:rPr>
        <w:tab/>
      </w:r>
      <w:r>
        <w:rPr>
          <w:rStyle w:val="17"/>
          <w:rFonts w:hint="default" w:ascii="Times New Roman" w:hAnsi="Times New Roman" w:cs="Times New Roman" w:eastAsiaTheme="majorEastAsia"/>
          <w:bCs w:val="0"/>
          <w:sz w:val="24"/>
          <w:szCs w:val="24"/>
        </w:rPr>
        <w:t xml:space="preserve"> Sensory Evaluation</w:t>
      </w:r>
    </w:p>
    <w:p w14:paraId="1F274F90">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Sensory evaluation was carried out using a panel of </w:t>
      </w:r>
      <w:r>
        <w:rPr>
          <w:rStyle w:val="17"/>
          <w:rFonts w:hint="default" w:ascii="Times New Roman" w:hAnsi="Times New Roman" w:cs="Times New Roman" w:eastAsiaTheme="majorEastAsia"/>
          <w:b w:val="0"/>
          <w:bCs w:val="0"/>
          <w:sz w:val="24"/>
          <w:szCs w:val="24"/>
        </w:rPr>
        <w:t>20 semi-trained panelists</w:t>
      </w:r>
      <w:r>
        <w:rPr>
          <w:rFonts w:hint="default" w:ascii="Times New Roman" w:hAnsi="Times New Roman" w:cs="Times New Roman"/>
          <w:b w:val="0"/>
          <w:bCs w:val="0"/>
          <w:sz w:val="24"/>
          <w:szCs w:val="24"/>
        </w:rPr>
        <w:t xml:space="preserve"> selected from staff and students of [Insert Department/Institution]. Each panelist was asked to evaluate the samples for:</w:t>
      </w:r>
    </w:p>
    <w:p w14:paraId="4F45F64F">
      <w:pPr>
        <w:pStyle w:val="16"/>
        <w:keepNext w:val="0"/>
        <w:keepLines w:val="0"/>
        <w:pageBreakBefore w:val="0"/>
        <w:widowControl/>
        <w:numPr>
          <w:ilvl w:val="0"/>
          <w:numId w:val="10"/>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Taste</w:t>
      </w:r>
    </w:p>
    <w:p w14:paraId="07BDF3BD">
      <w:pPr>
        <w:pStyle w:val="16"/>
        <w:keepNext w:val="0"/>
        <w:keepLines w:val="0"/>
        <w:pageBreakBefore w:val="0"/>
        <w:widowControl/>
        <w:numPr>
          <w:ilvl w:val="0"/>
          <w:numId w:val="10"/>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Texture</w:t>
      </w:r>
    </w:p>
    <w:p w14:paraId="00055EC9">
      <w:pPr>
        <w:pStyle w:val="16"/>
        <w:keepNext w:val="0"/>
        <w:keepLines w:val="0"/>
        <w:pageBreakBefore w:val="0"/>
        <w:widowControl/>
        <w:numPr>
          <w:ilvl w:val="0"/>
          <w:numId w:val="10"/>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Aroma</w:t>
      </w:r>
    </w:p>
    <w:p w14:paraId="56A9C220">
      <w:pPr>
        <w:pStyle w:val="16"/>
        <w:keepNext w:val="0"/>
        <w:keepLines w:val="0"/>
        <w:pageBreakBefore w:val="0"/>
        <w:widowControl/>
        <w:numPr>
          <w:ilvl w:val="0"/>
          <w:numId w:val="10"/>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Color</w:t>
      </w:r>
    </w:p>
    <w:p w14:paraId="61F12FCA">
      <w:pPr>
        <w:pStyle w:val="16"/>
        <w:keepNext w:val="0"/>
        <w:keepLines w:val="0"/>
        <w:pageBreakBefore w:val="0"/>
        <w:widowControl/>
        <w:numPr>
          <w:ilvl w:val="0"/>
          <w:numId w:val="10"/>
        </w:numPr>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Overall Acceptability</w:t>
      </w:r>
    </w:p>
    <w:p w14:paraId="48E66C99">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Style w:val="17"/>
          <w:rFonts w:hint="default" w:ascii="Times New Roman" w:hAnsi="Times New Roman" w:cs="Times New Roman" w:eastAsiaTheme="majorEastAsia"/>
          <w:sz w:val="24"/>
          <w:szCs w:val="24"/>
        </w:rPr>
        <w:t>9-point hedonic scale</w:t>
      </w:r>
      <w:r>
        <w:rPr>
          <w:rFonts w:hint="default" w:ascii="Times New Roman" w:hAnsi="Times New Roman" w:cs="Times New Roman"/>
          <w:sz w:val="24"/>
          <w:szCs w:val="24"/>
        </w:rPr>
        <w:t xml:space="preserve"> was used, where </w:t>
      </w:r>
      <w:r>
        <w:rPr>
          <w:rStyle w:val="17"/>
          <w:rFonts w:hint="default" w:ascii="Times New Roman" w:hAnsi="Times New Roman" w:cs="Times New Roman" w:eastAsiaTheme="majorEastAsia"/>
          <w:sz w:val="24"/>
          <w:szCs w:val="24"/>
        </w:rPr>
        <w:t>1 = Dislike Extremely</w:t>
      </w:r>
      <w:r>
        <w:rPr>
          <w:rFonts w:hint="default" w:ascii="Times New Roman" w:hAnsi="Times New Roman" w:cs="Times New Roman"/>
          <w:sz w:val="24"/>
          <w:szCs w:val="24"/>
        </w:rPr>
        <w:t xml:space="preserve"> and </w:t>
      </w:r>
      <w:r>
        <w:rPr>
          <w:rStyle w:val="17"/>
          <w:rFonts w:hint="default" w:ascii="Times New Roman" w:hAnsi="Times New Roman" w:cs="Times New Roman" w:eastAsiaTheme="majorEastAsia"/>
          <w:sz w:val="24"/>
          <w:szCs w:val="24"/>
        </w:rPr>
        <w:t>9 = Like Extremely</w:t>
      </w:r>
      <w:r>
        <w:rPr>
          <w:rFonts w:hint="default" w:ascii="Times New Roman" w:hAnsi="Times New Roman" w:cs="Times New Roman"/>
          <w:sz w:val="24"/>
          <w:szCs w:val="24"/>
        </w:rPr>
        <w:t>. The samples were coded (e.g., A, B, C, D), and water was provided for rinsing between samples.</w:t>
      </w:r>
    </w:p>
    <w:p w14:paraId="287CE50A">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Style w:val="17"/>
          <w:rFonts w:hint="default" w:ascii="Times New Roman" w:hAnsi="Times New Roman" w:cs="Times New Roman" w:eastAsiaTheme="majorEastAsia"/>
          <w:bCs w:val="0"/>
          <w:sz w:val="24"/>
          <w:szCs w:val="24"/>
        </w:rPr>
        <w:t>3.</w:t>
      </w:r>
      <w:r>
        <w:rPr>
          <w:rStyle w:val="17"/>
          <w:rFonts w:hint="default" w:cs="Times New Roman" w:eastAsiaTheme="majorEastAsia"/>
          <w:bCs w:val="0"/>
          <w:sz w:val="24"/>
          <w:szCs w:val="24"/>
          <w:lang w:val="en-US"/>
        </w:rPr>
        <w:t>6</w:t>
      </w:r>
      <w:r>
        <w:rPr>
          <w:rStyle w:val="17"/>
          <w:rFonts w:hint="default" w:ascii="Times New Roman" w:hAnsi="Times New Roman" w:cs="Times New Roman" w:eastAsiaTheme="majorEastAsia"/>
          <w:bCs w:val="0"/>
          <w:sz w:val="24"/>
          <w:szCs w:val="24"/>
        </w:rPr>
        <w:tab/>
      </w:r>
      <w:r>
        <w:rPr>
          <w:rStyle w:val="17"/>
          <w:rFonts w:hint="default" w:ascii="Times New Roman" w:hAnsi="Times New Roman" w:cs="Times New Roman" w:eastAsiaTheme="majorEastAsia"/>
          <w:bCs w:val="0"/>
          <w:sz w:val="24"/>
          <w:szCs w:val="24"/>
        </w:rPr>
        <w:t xml:space="preserve"> Statistical Analysis</w:t>
      </w:r>
    </w:p>
    <w:p w14:paraId="16EC368B">
      <w:pPr>
        <w:pStyle w:val="16"/>
        <w:keepNext w:val="0"/>
        <w:keepLines w:val="0"/>
        <w:pageBreakBefore w:val="0"/>
        <w:widowControl/>
        <w:kinsoku/>
        <w:wordWrap/>
        <w:overflowPunct/>
        <w:topLinePunct w:val="0"/>
        <w:autoSpaceDE/>
        <w:autoSpaceDN/>
        <w:bidi w:val="0"/>
        <w:adjustRightInd/>
        <w:snapToGrid/>
        <w:spacing w:before="0" w:beforeAutospacing="0" w:after="8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All experiments were carried out in triplicates. Data obtained from proximate and sensory evaluations were subjected to </w:t>
      </w:r>
      <w:r>
        <w:rPr>
          <w:rStyle w:val="17"/>
          <w:rFonts w:hint="default" w:ascii="Times New Roman" w:hAnsi="Times New Roman" w:cs="Times New Roman" w:eastAsiaTheme="majorEastAsia"/>
          <w:b w:val="0"/>
          <w:sz w:val="24"/>
          <w:szCs w:val="24"/>
        </w:rPr>
        <w:t>Analysis of Variance (ANOVA)</w:t>
      </w:r>
      <w:r>
        <w:rPr>
          <w:rFonts w:hint="default" w:ascii="Times New Roman" w:hAnsi="Times New Roman" w:cs="Times New Roman"/>
          <w:sz w:val="24"/>
          <w:szCs w:val="24"/>
        </w:rPr>
        <w:t xml:space="preserve"> using </w:t>
      </w:r>
      <w:r>
        <w:rPr>
          <w:rStyle w:val="17"/>
          <w:rFonts w:hint="default" w:ascii="Times New Roman" w:hAnsi="Times New Roman" w:cs="Times New Roman" w:eastAsiaTheme="majorEastAsia"/>
          <w:sz w:val="24"/>
          <w:szCs w:val="24"/>
        </w:rPr>
        <w:t xml:space="preserve">SPSS </w:t>
      </w:r>
      <w:r>
        <w:rPr>
          <w:rFonts w:hint="default" w:ascii="Times New Roman" w:hAnsi="Times New Roman" w:cs="Times New Roman"/>
          <w:sz w:val="24"/>
          <w:szCs w:val="24"/>
        </w:rPr>
        <w:t xml:space="preserve"> Differences between means were separated using </w:t>
      </w:r>
      <w:r>
        <w:rPr>
          <w:rStyle w:val="17"/>
          <w:rFonts w:hint="default" w:ascii="Times New Roman" w:hAnsi="Times New Roman" w:cs="Times New Roman" w:eastAsiaTheme="majorEastAsia"/>
          <w:b w:val="0"/>
          <w:sz w:val="24"/>
          <w:szCs w:val="24"/>
        </w:rPr>
        <w:t>Duncan’s Multiple Range Test (DMRT)</w:t>
      </w:r>
      <w:r>
        <w:rPr>
          <w:rFonts w:hint="default" w:ascii="Times New Roman" w:hAnsi="Times New Roman" w:cs="Times New Roman"/>
          <w:b/>
          <w:sz w:val="24"/>
          <w:szCs w:val="24"/>
        </w:rPr>
        <w:t xml:space="preserve"> at </w:t>
      </w:r>
      <w:r>
        <w:rPr>
          <w:rStyle w:val="17"/>
          <w:rFonts w:hint="default" w:ascii="Times New Roman" w:hAnsi="Times New Roman" w:cs="Times New Roman" w:eastAsiaTheme="majorEastAsia"/>
          <w:b w:val="0"/>
          <w:sz w:val="24"/>
          <w:szCs w:val="24"/>
        </w:rPr>
        <w:t>p &lt; 0.05</w:t>
      </w:r>
      <w:r>
        <w:rPr>
          <w:rFonts w:hint="default" w:ascii="Times New Roman" w:hAnsi="Times New Roman" w:cs="Times New Roman"/>
          <w:sz w:val="24"/>
          <w:szCs w:val="24"/>
        </w:rPr>
        <w:t xml:space="preserve"> significance level.</w:t>
      </w:r>
    </w:p>
    <w:p w14:paraId="52BD2C74">
      <w:pPr>
        <w:keepNext w:val="0"/>
        <w:keepLines w:val="0"/>
        <w:pageBreakBefore w:val="0"/>
        <w:widowControl/>
        <w:kinsoku/>
        <w:wordWrap/>
        <w:overflowPunct/>
        <w:topLinePunct w:val="0"/>
        <w:autoSpaceDE/>
        <w:autoSpaceDN/>
        <w:bidi w:val="0"/>
        <w:adjustRightInd/>
        <w:snapToGrid/>
        <w:spacing w:before="100" w:beforeAutospacing="1" w:after="80" w:afterAutospacing="0" w:line="360" w:lineRule="auto"/>
        <w:jc w:val="both"/>
        <w:textAlignment w:val="auto"/>
        <w:rPr>
          <w:rFonts w:hint="default" w:ascii="Times New Roman" w:hAnsi="Times New Roman" w:eastAsia="Times New Roman" w:cs="Times New Roman"/>
          <w:b/>
          <w:kern w:val="0"/>
          <w:sz w:val="24"/>
          <w:szCs w:val="24"/>
          <w14:ligatures w14:val="none"/>
        </w:rPr>
        <w:sectPr>
          <w:pgSz w:w="12240" w:h="15840"/>
          <w:pgMar w:top="1440" w:right="1440" w:bottom="1440" w:left="1440" w:header="720" w:footer="720" w:gutter="0"/>
          <w:pgNumType w:fmt="numberInDash"/>
          <w:cols w:space="720" w:num="1"/>
          <w:docGrid w:linePitch="360" w:charSpace="0"/>
        </w:sectPr>
      </w:pPr>
    </w:p>
    <w:p w14:paraId="301AF089">
      <w:pPr>
        <w:pStyle w:val="16"/>
        <w:keepNext w:val="0"/>
        <w:keepLines w:val="0"/>
        <w:pageBreakBefore w:val="0"/>
        <w:widowControl/>
        <w:kinsoku/>
        <w:wordWrap/>
        <w:overflowPunct/>
        <w:topLinePunct w:val="0"/>
        <w:autoSpaceDE/>
        <w:autoSpaceDN/>
        <w:bidi w:val="0"/>
        <w:adjustRightInd/>
        <w:snapToGrid/>
        <w:spacing w:after="80" w:afterAutospacing="0" w:line="360" w:lineRule="auto"/>
        <w:jc w:val="center"/>
        <w:textAlignment w:val="auto"/>
        <w:rPr>
          <w:b/>
        </w:rPr>
      </w:pPr>
      <w:r>
        <w:rPr>
          <w:b/>
        </w:rPr>
        <w:t>CHAPTER FOUR</w:t>
      </w:r>
    </w:p>
    <w:p w14:paraId="4A498AC4">
      <w:pPr>
        <w:pStyle w:val="16"/>
        <w:keepNext w:val="0"/>
        <w:keepLines w:val="0"/>
        <w:pageBreakBefore w:val="0"/>
        <w:widowControl/>
        <w:kinsoku/>
        <w:wordWrap/>
        <w:overflowPunct/>
        <w:topLinePunct w:val="0"/>
        <w:autoSpaceDE/>
        <w:autoSpaceDN/>
        <w:bidi w:val="0"/>
        <w:adjustRightInd/>
        <w:snapToGrid/>
        <w:spacing w:after="80" w:afterAutospacing="0" w:line="360" w:lineRule="auto"/>
        <w:jc w:val="center"/>
        <w:textAlignment w:val="auto"/>
        <w:rPr>
          <w:b/>
        </w:rPr>
      </w:pPr>
      <w:r>
        <w:rPr>
          <w:b/>
        </w:rPr>
        <w:t>RESULTS AND DISCUSSION</w:t>
      </w:r>
    </w:p>
    <w:p w14:paraId="42875A4B">
      <w:pPr>
        <w:spacing w:line="360" w:lineRule="auto"/>
        <w:ind w:left="720" w:hanging="72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4.1 INTRODUCTION</w:t>
      </w:r>
    </w:p>
    <w:p w14:paraId="45C337DF">
      <w:pPr>
        <w:spacing w:line="360" w:lineRule="auto"/>
        <w:ind w:left="0" w:leftChars="0" w:firstLine="72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Copies of the research sensory evaluation questionnaire were distributed to some randomly selected staff and student of the Hospitality Department in Kwara State Polytechnic, Ilorin. A total of fifty (50) copies of questionnaire were fully answered and returned back to the researcher after effective testing of the biscuits and cake.</w:t>
      </w:r>
    </w:p>
    <w:p w14:paraId="34109A25">
      <w:pPr>
        <w:spacing w:line="360" w:lineRule="auto"/>
        <w:ind w:left="720" w:hanging="72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4.2 DATA ANALYSIS AND RESULTS</w:t>
      </w:r>
    </w:p>
    <w:p w14:paraId="67CC9628">
      <w:pPr>
        <w:spacing w:line="360" w:lineRule="auto"/>
        <w:ind w:left="0" w:leftChars="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The following data were presented and analyzed. Data presentation was made under two sub-headings, Section A and Section B Section. A consists of demographic characteristics of respondents while Section B consists of main sensory evaluation data analysis.</w:t>
      </w:r>
    </w:p>
    <w:p w14:paraId="1AD15B28">
      <w:pPr>
        <w:spacing w:line="360" w:lineRule="auto"/>
        <w:ind w:left="720" w:hanging="72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SECTION A: DEMOGRAPHIC CHARACTERISTICS OF RESPONDENTS</w:t>
      </w:r>
    </w:p>
    <w:p w14:paraId="22FA6521">
      <w:pPr>
        <w:spacing w:line="360" w:lineRule="auto"/>
        <w:ind w:left="0" w:leftChars="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following demographic data are analyzed in this research project based on the responses received from the administered questionnaires.</w:t>
      </w:r>
    </w:p>
    <w:p w14:paraId="20D865B7">
      <w:pPr>
        <w:spacing w:line="240" w:lineRule="auto"/>
        <w:ind w:left="720" w:hanging="72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4.1: SEX OF RESPONDENTS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2394"/>
        <w:gridCol w:w="2394"/>
      </w:tblGrid>
      <w:tr w14:paraId="4312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4" w:type="dxa"/>
          </w:tcPr>
          <w:p w14:paraId="5BD9051B">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SEX</w:t>
            </w:r>
          </w:p>
        </w:tc>
        <w:tc>
          <w:tcPr>
            <w:tcW w:w="2394" w:type="dxa"/>
          </w:tcPr>
          <w:p w14:paraId="0FAEE7D7">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394" w:type="dxa"/>
          </w:tcPr>
          <w:p w14:paraId="44DEFBE4">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PERCENTAGE %</w:t>
            </w:r>
          </w:p>
        </w:tc>
      </w:tr>
      <w:tr w14:paraId="0D93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1E562B67">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Male</w:t>
            </w:r>
          </w:p>
        </w:tc>
        <w:tc>
          <w:tcPr>
            <w:tcW w:w="2394" w:type="dxa"/>
          </w:tcPr>
          <w:p w14:paraId="27BDB69F">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w:t>
            </w:r>
          </w:p>
        </w:tc>
        <w:tc>
          <w:tcPr>
            <w:tcW w:w="2394" w:type="dxa"/>
          </w:tcPr>
          <w:p w14:paraId="02B7D615">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w:t>
            </w:r>
          </w:p>
        </w:tc>
      </w:tr>
      <w:tr w14:paraId="2302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2BE124B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Female</w:t>
            </w:r>
          </w:p>
        </w:tc>
        <w:tc>
          <w:tcPr>
            <w:tcW w:w="2394" w:type="dxa"/>
          </w:tcPr>
          <w:p w14:paraId="23AA411D">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35</w:t>
            </w:r>
          </w:p>
        </w:tc>
        <w:tc>
          <w:tcPr>
            <w:tcW w:w="2394" w:type="dxa"/>
          </w:tcPr>
          <w:p w14:paraId="1EA45A15">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70%</w:t>
            </w:r>
          </w:p>
        </w:tc>
      </w:tr>
      <w:tr w14:paraId="0CC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4" w:type="dxa"/>
          </w:tcPr>
          <w:p w14:paraId="3065FD87">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Total</w:t>
            </w:r>
          </w:p>
        </w:tc>
        <w:tc>
          <w:tcPr>
            <w:tcW w:w="2394" w:type="dxa"/>
          </w:tcPr>
          <w:p w14:paraId="4E7E05E1">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w:t>
            </w:r>
          </w:p>
        </w:tc>
        <w:tc>
          <w:tcPr>
            <w:tcW w:w="2394" w:type="dxa"/>
          </w:tcPr>
          <w:p w14:paraId="21886E80">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tc>
      </w:tr>
    </w:tbl>
    <w:p w14:paraId="398B670A">
      <w:pPr>
        <w:spacing w:line="240" w:lineRule="auto"/>
        <w:ind w:left="720" w:hanging="72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Source: Field Survey, 2025</w:t>
      </w:r>
    </w:p>
    <w:p w14:paraId="056E05D8">
      <w:pPr>
        <w:spacing w:line="360" w:lineRule="auto"/>
        <w:ind w:left="0" w:leftChars="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table 4.1 above shows that 35 respondents representing 70% of the respondents are Female while the remaining 15 respondents representing 30% are male.</w:t>
      </w:r>
    </w:p>
    <w:p w14:paraId="4D874A28">
      <w:pPr>
        <w:spacing w:line="360" w:lineRule="auto"/>
        <w:ind w:left="0" w:leftChars="0" w:firstLine="0" w:firstLineChars="0"/>
        <w:jc w:val="left"/>
        <w:rPr>
          <w:rFonts w:hint="default" w:ascii="Times New Roman" w:hAnsi="Times New Roman" w:cs="Times New Roman"/>
          <w:b w:val="0"/>
          <w:bCs w:val="0"/>
          <w:sz w:val="24"/>
          <w:szCs w:val="24"/>
          <w:lang w:val="en-US"/>
        </w:rPr>
      </w:pPr>
    </w:p>
    <w:p w14:paraId="13C87DB1">
      <w:pPr>
        <w:spacing w:line="360" w:lineRule="auto"/>
        <w:ind w:left="0" w:leftChars="0" w:firstLine="0" w:firstLineChars="0"/>
        <w:jc w:val="left"/>
        <w:rPr>
          <w:rFonts w:hint="default" w:ascii="Times New Roman" w:hAnsi="Times New Roman" w:cs="Times New Roman"/>
          <w:b w:val="0"/>
          <w:bCs w:val="0"/>
          <w:sz w:val="24"/>
          <w:szCs w:val="24"/>
          <w:lang w:val="en-US"/>
        </w:rPr>
      </w:pPr>
    </w:p>
    <w:p w14:paraId="326DEF16">
      <w:pPr>
        <w:spacing w:line="360" w:lineRule="auto"/>
        <w:ind w:left="0" w:leftChars="0" w:firstLine="0" w:firstLineChars="0"/>
        <w:jc w:val="left"/>
        <w:rPr>
          <w:rFonts w:hint="default" w:ascii="Times New Roman" w:hAnsi="Times New Roman" w:cs="Times New Roman"/>
          <w:b w:val="0"/>
          <w:bCs w:val="0"/>
          <w:sz w:val="24"/>
          <w:szCs w:val="24"/>
          <w:lang w:val="en-US"/>
        </w:rPr>
      </w:pPr>
    </w:p>
    <w:p w14:paraId="3DD0426A">
      <w:pPr>
        <w:spacing w:line="240" w:lineRule="auto"/>
        <w:ind w:left="720" w:hanging="72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4.2: AGE OF RESPONDENTS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2ABD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849D561">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AGE</w:t>
            </w:r>
          </w:p>
        </w:tc>
        <w:tc>
          <w:tcPr>
            <w:tcW w:w="3192" w:type="dxa"/>
          </w:tcPr>
          <w:p w14:paraId="2DC3C4F2">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FREQUENCY</w:t>
            </w:r>
          </w:p>
        </w:tc>
        <w:tc>
          <w:tcPr>
            <w:tcW w:w="3192" w:type="dxa"/>
          </w:tcPr>
          <w:p w14:paraId="798E7A39">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PERCENTAGE %</w:t>
            </w:r>
          </w:p>
        </w:tc>
      </w:tr>
      <w:tr w14:paraId="51D5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5C08108">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16-20years</w:t>
            </w:r>
          </w:p>
        </w:tc>
        <w:tc>
          <w:tcPr>
            <w:tcW w:w="3192" w:type="dxa"/>
          </w:tcPr>
          <w:p w14:paraId="6BEEF15A">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w:t>
            </w:r>
          </w:p>
        </w:tc>
        <w:tc>
          <w:tcPr>
            <w:tcW w:w="3192" w:type="dxa"/>
          </w:tcPr>
          <w:p w14:paraId="4254E81E">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w:t>
            </w:r>
          </w:p>
        </w:tc>
      </w:tr>
      <w:tr w14:paraId="7B2E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48A462C">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21-30years</w:t>
            </w:r>
          </w:p>
        </w:tc>
        <w:tc>
          <w:tcPr>
            <w:tcW w:w="3192" w:type="dxa"/>
          </w:tcPr>
          <w:p w14:paraId="4A77FB79">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w:t>
            </w:r>
          </w:p>
        </w:tc>
        <w:tc>
          <w:tcPr>
            <w:tcW w:w="3192" w:type="dxa"/>
          </w:tcPr>
          <w:p w14:paraId="4BC174B0">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w:t>
            </w:r>
          </w:p>
        </w:tc>
      </w:tr>
      <w:tr w14:paraId="0ED9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414CBFC">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31-40years</w:t>
            </w:r>
          </w:p>
        </w:tc>
        <w:tc>
          <w:tcPr>
            <w:tcW w:w="3192" w:type="dxa"/>
          </w:tcPr>
          <w:p w14:paraId="5F982A21">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tc>
        <w:tc>
          <w:tcPr>
            <w:tcW w:w="3192" w:type="dxa"/>
          </w:tcPr>
          <w:p w14:paraId="7E6E205A">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w:t>
            </w:r>
          </w:p>
        </w:tc>
      </w:tr>
      <w:tr w14:paraId="40FE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A5F8C7C">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41 years and above</w:t>
            </w:r>
          </w:p>
        </w:tc>
        <w:tc>
          <w:tcPr>
            <w:tcW w:w="3192" w:type="dxa"/>
          </w:tcPr>
          <w:p w14:paraId="0DA49AAB">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192" w:type="dxa"/>
          </w:tcPr>
          <w:p w14:paraId="55A32B68">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w:t>
            </w:r>
          </w:p>
        </w:tc>
      </w:tr>
      <w:tr w14:paraId="532E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BD24C64">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TOTAL</w:t>
            </w:r>
          </w:p>
        </w:tc>
        <w:tc>
          <w:tcPr>
            <w:tcW w:w="3192" w:type="dxa"/>
          </w:tcPr>
          <w:p w14:paraId="3A92CCC2">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w:t>
            </w:r>
          </w:p>
        </w:tc>
        <w:tc>
          <w:tcPr>
            <w:tcW w:w="3192" w:type="dxa"/>
          </w:tcPr>
          <w:p w14:paraId="46934FC3">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tc>
      </w:tr>
    </w:tbl>
    <w:p w14:paraId="62406FAE">
      <w:pPr>
        <w:spacing w:line="240" w:lineRule="auto"/>
        <w:ind w:left="720" w:hanging="72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Source: Field Survey, 2025</w:t>
      </w:r>
    </w:p>
    <w:p w14:paraId="2EF227E9">
      <w:pPr>
        <w:spacing w:line="360" w:lineRule="auto"/>
        <w:ind w:left="0" w:leftChars="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The table 4.2 above shows that 25 respondents representing 50% and between the age of 16-20 years, 20 respondents representing 40% and 21-30 years, 2 respondents representing 4% are 31-40 years, 3 respondents representing 6% are 41 years and above</w:t>
      </w:r>
    </w:p>
    <w:p w14:paraId="60995C4B">
      <w:pPr>
        <w:spacing w:line="240" w:lineRule="auto"/>
        <w:ind w:left="720" w:hanging="72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 EDUCATION QUALIFICATION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2E47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Pr>
          <w:p w14:paraId="646A3BEC">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QUALIFICATION</w:t>
            </w:r>
          </w:p>
        </w:tc>
        <w:tc>
          <w:tcPr>
            <w:tcW w:w="3192" w:type="dxa"/>
          </w:tcPr>
          <w:p w14:paraId="1BA7B51A">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FREQUENCY</w:t>
            </w:r>
          </w:p>
        </w:tc>
        <w:tc>
          <w:tcPr>
            <w:tcW w:w="3192" w:type="dxa"/>
          </w:tcPr>
          <w:p w14:paraId="3F26D18E">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PERCENTAGE %</w:t>
            </w:r>
          </w:p>
        </w:tc>
      </w:tr>
      <w:tr w14:paraId="57BEF5DB">
        <w:tblPrEx>
          <w:tblCellMar>
            <w:top w:w="0" w:type="dxa"/>
            <w:left w:w="108" w:type="dxa"/>
            <w:bottom w:w="0" w:type="dxa"/>
            <w:right w:w="108" w:type="dxa"/>
          </w:tblCellMar>
        </w:tblPrEx>
        <w:tc>
          <w:tcPr>
            <w:tcW w:w="3192" w:type="dxa"/>
          </w:tcPr>
          <w:p w14:paraId="1DAFE7D4">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ND</w:t>
            </w:r>
          </w:p>
        </w:tc>
        <w:tc>
          <w:tcPr>
            <w:tcW w:w="3192" w:type="dxa"/>
          </w:tcPr>
          <w:p w14:paraId="3C3F6C4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tc>
        <w:tc>
          <w:tcPr>
            <w:tcW w:w="3192" w:type="dxa"/>
          </w:tcPr>
          <w:p w14:paraId="01BECEC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64%</w:t>
            </w:r>
          </w:p>
        </w:tc>
      </w:tr>
      <w:tr w14:paraId="12FE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A7F434E">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HND</w:t>
            </w:r>
          </w:p>
        </w:tc>
        <w:tc>
          <w:tcPr>
            <w:tcW w:w="3192" w:type="dxa"/>
          </w:tcPr>
          <w:p w14:paraId="094573E7">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w:t>
            </w:r>
          </w:p>
        </w:tc>
        <w:tc>
          <w:tcPr>
            <w:tcW w:w="3192" w:type="dxa"/>
          </w:tcPr>
          <w:p w14:paraId="73F86C2A">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w:t>
            </w:r>
          </w:p>
        </w:tc>
      </w:tr>
      <w:tr w14:paraId="55CC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B1236F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B.Sc</w:t>
            </w:r>
          </w:p>
        </w:tc>
        <w:tc>
          <w:tcPr>
            <w:tcW w:w="3192" w:type="dxa"/>
          </w:tcPr>
          <w:p w14:paraId="2A01CFC0">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w:t>
            </w:r>
          </w:p>
        </w:tc>
        <w:tc>
          <w:tcPr>
            <w:tcW w:w="3192" w:type="dxa"/>
          </w:tcPr>
          <w:p w14:paraId="25327D8D">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w:t>
            </w:r>
          </w:p>
        </w:tc>
      </w:tr>
      <w:tr w14:paraId="0AD9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B5B505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M.Sc/MA</w:t>
            </w:r>
          </w:p>
        </w:tc>
        <w:tc>
          <w:tcPr>
            <w:tcW w:w="3192" w:type="dxa"/>
          </w:tcPr>
          <w:p w14:paraId="73D7E48C">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c>
          <w:tcPr>
            <w:tcW w:w="3192" w:type="dxa"/>
          </w:tcPr>
          <w:p w14:paraId="5ACC2ABE">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14:paraId="3CE8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AAC811F">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TOTAL</w:t>
            </w:r>
          </w:p>
        </w:tc>
        <w:tc>
          <w:tcPr>
            <w:tcW w:w="3192" w:type="dxa"/>
          </w:tcPr>
          <w:p w14:paraId="790846C2">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w:t>
            </w:r>
          </w:p>
        </w:tc>
        <w:tc>
          <w:tcPr>
            <w:tcW w:w="3192" w:type="dxa"/>
          </w:tcPr>
          <w:p w14:paraId="6D8B81C2">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tc>
      </w:tr>
    </w:tbl>
    <w:p w14:paraId="7C791F6B">
      <w:pPr>
        <w:spacing w:line="240" w:lineRule="auto"/>
        <w:ind w:left="720" w:hanging="72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Source: Field Survey, 2025</w:t>
      </w:r>
    </w:p>
    <w:p w14:paraId="7AF64DDA">
      <w:pPr>
        <w:spacing w:line="360" w:lineRule="auto"/>
        <w:ind w:left="0" w:leftChars="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table 4.3 shows that 64%, ND are 17 respondents, 30% HND are 10 respondents, 6% B.Sc are 3 respondents, while No holder of M.Sc/Ma are nill.</w:t>
      </w:r>
    </w:p>
    <w:p w14:paraId="163815AC">
      <w:pPr>
        <w:spacing w:line="240" w:lineRule="auto"/>
        <w:ind w:left="720" w:hanging="72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4.4: MARITAL STATUS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783C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4C78887">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MARITAL STATUS</w:t>
            </w:r>
          </w:p>
        </w:tc>
        <w:tc>
          <w:tcPr>
            <w:tcW w:w="3192" w:type="dxa"/>
          </w:tcPr>
          <w:p w14:paraId="03C74E9F">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FREQUENCY</w:t>
            </w:r>
          </w:p>
        </w:tc>
        <w:tc>
          <w:tcPr>
            <w:tcW w:w="3192" w:type="dxa"/>
          </w:tcPr>
          <w:p w14:paraId="4A3D73FE">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PERCENTAGE %</w:t>
            </w:r>
          </w:p>
        </w:tc>
      </w:tr>
      <w:tr w14:paraId="32C6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D4E83C4">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Single</w:t>
            </w:r>
          </w:p>
        </w:tc>
        <w:tc>
          <w:tcPr>
            <w:tcW w:w="3192" w:type="dxa"/>
          </w:tcPr>
          <w:p w14:paraId="71DF4D89">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42</w:t>
            </w:r>
          </w:p>
        </w:tc>
        <w:tc>
          <w:tcPr>
            <w:tcW w:w="3192" w:type="dxa"/>
          </w:tcPr>
          <w:p w14:paraId="4324E300">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84%</w:t>
            </w:r>
          </w:p>
        </w:tc>
      </w:tr>
      <w:tr w14:paraId="51C1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CEE87E2">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Married</w:t>
            </w:r>
          </w:p>
        </w:tc>
        <w:tc>
          <w:tcPr>
            <w:tcW w:w="3192" w:type="dxa"/>
          </w:tcPr>
          <w:p w14:paraId="591E712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w:t>
            </w:r>
          </w:p>
        </w:tc>
        <w:tc>
          <w:tcPr>
            <w:tcW w:w="3192" w:type="dxa"/>
          </w:tcPr>
          <w:p w14:paraId="43F93A4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r>
      <w:tr w14:paraId="260D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CEE2EF7">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TOTAL</w:t>
            </w:r>
          </w:p>
        </w:tc>
        <w:tc>
          <w:tcPr>
            <w:tcW w:w="3192" w:type="dxa"/>
          </w:tcPr>
          <w:p w14:paraId="46ED8B34">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w:t>
            </w:r>
          </w:p>
        </w:tc>
        <w:tc>
          <w:tcPr>
            <w:tcW w:w="3192" w:type="dxa"/>
          </w:tcPr>
          <w:p w14:paraId="4528A86E">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tc>
      </w:tr>
    </w:tbl>
    <w:p w14:paraId="42B6463B">
      <w:pPr>
        <w:spacing w:line="240" w:lineRule="auto"/>
        <w:ind w:left="720" w:hanging="72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Source: Field Survey, 2025</w:t>
      </w:r>
    </w:p>
    <w:p w14:paraId="6B5D294F">
      <w:pPr>
        <w:spacing w:line="360" w:lineRule="auto"/>
        <w:ind w:left="0" w:leftChars="0" w:firstLine="0" w:firstLineChars="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table 4.4 shows that respondents that are single are 42 respondents 84% and those that are married are 8 respondents 16%.</w:t>
      </w:r>
    </w:p>
    <w:p w14:paraId="6D9307C7">
      <w:pPr>
        <w:spacing w:line="240" w:lineRule="auto"/>
        <w:ind w:left="720" w:hanging="72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4.5: DEPARTMENT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14:paraId="047E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4BDBECC">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DEPARTMENT</w:t>
            </w:r>
          </w:p>
        </w:tc>
        <w:tc>
          <w:tcPr>
            <w:tcW w:w="3192" w:type="dxa"/>
          </w:tcPr>
          <w:p w14:paraId="629CD670">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FREQUENCY</w:t>
            </w:r>
          </w:p>
        </w:tc>
        <w:tc>
          <w:tcPr>
            <w:tcW w:w="3192" w:type="dxa"/>
          </w:tcPr>
          <w:p w14:paraId="69B59D1D">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PERCENTAGE %</w:t>
            </w:r>
          </w:p>
        </w:tc>
      </w:tr>
      <w:tr w14:paraId="09C1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C7DFC2A">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Hospitality </w:t>
            </w:r>
          </w:p>
        </w:tc>
        <w:tc>
          <w:tcPr>
            <w:tcW w:w="3192" w:type="dxa"/>
          </w:tcPr>
          <w:p w14:paraId="1259C3C2">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w:t>
            </w:r>
          </w:p>
        </w:tc>
        <w:tc>
          <w:tcPr>
            <w:tcW w:w="3192" w:type="dxa"/>
          </w:tcPr>
          <w:p w14:paraId="248C7B1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60%</w:t>
            </w:r>
          </w:p>
        </w:tc>
      </w:tr>
      <w:tr w14:paraId="2B5E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07D5DB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Banking and Finance</w:t>
            </w:r>
          </w:p>
        </w:tc>
        <w:tc>
          <w:tcPr>
            <w:tcW w:w="3192" w:type="dxa"/>
          </w:tcPr>
          <w:p w14:paraId="1C5D7213">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w:t>
            </w:r>
          </w:p>
        </w:tc>
        <w:tc>
          <w:tcPr>
            <w:tcW w:w="3192" w:type="dxa"/>
          </w:tcPr>
          <w:p w14:paraId="1BAF47E4">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r>
      <w:tr w14:paraId="610C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2F10077">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Computer Science</w:t>
            </w:r>
          </w:p>
        </w:tc>
        <w:tc>
          <w:tcPr>
            <w:tcW w:w="3192" w:type="dxa"/>
          </w:tcPr>
          <w:p w14:paraId="555B975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tc>
        <w:tc>
          <w:tcPr>
            <w:tcW w:w="3192" w:type="dxa"/>
          </w:tcPr>
          <w:p w14:paraId="6FE65081">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tc>
      </w:tr>
      <w:tr w14:paraId="28228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081C1F8">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Business Administration</w:t>
            </w:r>
          </w:p>
        </w:tc>
        <w:tc>
          <w:tcPr>
            <w:tcW w:w="3192" w:type="dxa"/>
          </w:tcPr>
          <w:p w14:paraId="20BB4E61">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w:t>
            </w:r>
          </w:p>
        </w:tc>
        <w:tc>
          <w:tcPr>
            <w:tcW w:w="3192" w:type="dxa"/>
          </w:tcPr>
          <w:p w14:paraId="0ACF503E">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tc>
      </w:tr>
      <w:tr w14:paraId="3A4B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4198348">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TOTAL</w:t>
            </w:r>
          </w:p>
        </w:tc>
        <w:tc>
          <w:tcPr>
            <w:tcW w:w="3192" w:type="dxa"/>
          </w:tcPr>
          <w:p w14:paraId="7A652967">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w:t>
            </w:r>
          </w:p>
        </w:tc>
        <w:tc>
          <w:tcPr>
            <w:tcW w:w="3192" w:type="dxa"/>
          </w:tcPr>
          <w:p w14:paraId="79F5230D">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tc>
      </w:tr>
    </w:tbl>
    <w:p w14:paraId="046E78E3">
      <w:pPr>
        <w:spacing w:line="240" w:lineRule="auto"/>
        <w:ind w:left="720" w:hanging="72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Source: Field Survey, 2025</w:t>
      </w:r>
    </w:p>
    <w:p w14:paraId="255CDA14">
      <w:pPr>
        <w:spacing w:line="360" w:lineRule="auto"/>
        <w:ind w:left="0" w:leftChars="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table 4.5 above shows that 30 respondents representing 60% of the respondents are in Hospitality Management Department, 8 respondents representing 16% are in Banking and finance, 5 respondents 10% are Computer science while 7 respondents representing 14% are in Business Administration.</w:t>
      </w:r>
    </w:p>
    <w:p w14:paraId="12695289">
      <w:pPr>
        <w:spacing w:line="240" w:lineRule="auto"/>
        <w:ind w:left="720" w:hanging="720"/>
        <w:jc w:val="center"/>
        <w:rPr>
          <w:rFonts w:ascii="Times New Roman" w:hAnsi="Times New Roman" w:cs="Times New Roman"/>
          <w:b/>
          <w:bCs/>
          <w:sz w:val="24"/>
          <w:szCs w:val="24"/>
        </w:rPr>
      </w:pPr>
    </w:p>
    <w:p w14:paraId="74151974">
      <w:pPr>
        <w:spacing w:line="240" w:lineRule="auto"/>
        <w:ind w:left="720" w:hanging="72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4.3 RESULTS</w:t>
      </w:r>
    </w:p>
    <w:p w14:paraId="402015ED">
      <w:pPr>
        <w:spacing w:line="240" w:lineRule="auto"/>
        <w:ind w:left="720" w:hanging="72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SECTION B</w:t>
      </w:r>
    </w:p>
    <w:p w14:paraId="162148CC">
      <w:pPr>
        <w:spacing w:line="360" w:lineRule="auto"/>
        <w:ind w:left="0" w:leftChars="0" w:firstLine="0"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The chapter deals with results and discussion of data gathered from the respondents in the field survey. The questionnaire provided was fifty (50) and the percentage (%) responses rates of the study were properly answered, the result of the study are presented in table and percentage. The analysis of the data is based in respondents answer under the practical observation.</w:t>
      </w:r>
    </w:p>
    <w:p w14:paraId="73AC51E3">
      <w:pPr>
        <w:spacing w:line="240" w:lineRule="auto"/>
        <w:ind w:left="720" w:hanging="72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 BISCUIT AND CAKE</w:t>
      </w:r>
    </w:p>
    <w:p w14:paraId="1AECDB67">
      <w:pPr>
        <w:spacing w:line="240" w:lineRule="auto"/>
        <w:ind w:left="720" w:hanging="72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number of the observed use was 50 numbers by frequency</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14:paraId="7C38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tcPr>
          <w:p w14:paraId="6BD355F9">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Variable</w:t>
            </w:r>
          </w:p>
        </w:tc>
        <w:tc>
          <w:tcPr>
            <w:tcW w:w="1596" w:type="dxa"/>
          </w:tcPr>
          <w:p w14:paraId="6A38DDD8">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Excellent</w:t>
            </w:r>
          </w:p>
        </w:tc>
        <w:tc>
          <w:tcPr>
            <w:tcW w:w="1596" w:type="dxa"/>
          </w:tcPr>
          <w:p w14:paraId="6070B519">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Very Good</w:t>
            </w:r>
          </w:p>
        </w:tc>
        <w:tc>
          <w:tcPr>
            <w:tcW w:w="1596" w:type="dxa"/>
          </w:tcPr>
          <w:p w14:paraId="09B5F5E5">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Good</w:t>
            </w:r>
          </w:p>
        </w:tc>
        <w:tc>
          <w:tcPr>
            <w:tcW w:w="1596" w:type="dxa"/>
          </w:tcPr>
          <w:p w14:paraId="165511DD">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Fair</w:t>
            </w:r>
          </w:p>
        </w:tc>
        <w:tc>
          <w:tcPr>
            <w:tcW w:w="1596" w:type="dxa"/>
          </w:tcPr>
          <w:p w14:paraId="5A7CA5B4">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Poor</w:t>
            </w:r>
          </w:p>
        </w:tc>
      </w:tr>
      <w:tr w14:paraId="086B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2B9478BA">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Taste</w:t>
            </w:r>
          </w:p>
        </w:tc>
        <w:tc>
          <w:tcPr>
            <w:tcW w:w="1596" w:type="dxa"/>
          </w:tcPr>
          <w:p w14:paraId="0E91B23C">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w:t>
            </w:r>
          </w:p>
        </w:tc>
        <w:tc>
          <w:tcPr>
            <w:tcW w:w="1596" w:type="dxa"/>
          </w:tcPr>
          <w:p w14:paraId="31B31FCE">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c>
          <w:tcPr>
            <w:tcW w:w="1596" w:type="dxa"/>
          </w:tcPr>
          <w:p w14:paraId="51510679">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w:t>
            </w:r>
          </w:p>
        </w:tc>
        <w:tc>
          <w:tcPr>
            <w:tcW w:w="1596" w:type="dxa"/>
          </w:tcPr>
          <w:p w14:paraId="028540B1">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w:t>
            </w:r>
          </w:p>
        </w:tc>
        <w:tc>
          <w:tcPr>
            <w:tcW w:w="1596" w:type="dxa"/>
          </w:tcPr>
          <w:p w14:paraId="037842C5">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14:paraId="1F8F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3E5A157F">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Appearance </w:t>
            </w:r>
          </w:p>
        </w:tc>
        <w:tc>
          <w:tcPr>
            <w:tcW w:w="1596" w:type="dxa"/>
          </w:tcPr>
          <w:p w14:paraId="01D7FF7F">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c>
          <w:tcPr>
            <w:tcW w:w="1596" w:type="dxa"/>
          </w:tcPr>
          <w:p w14:paraId="1358752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tc>
        <w:tc>
          <w:tcPr>
            <w:tcW w:w="1596" w:type="dxa"/>
          </w:tcPr>
          <w:p w14:paraId="68CD1262">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tc>
        <w:tc>
          <w:tcPr>
            <w:tcW w:w="1596" w:type="dxa"/>
          </w:tcPr>
          <w:p w14:paraId="3A24BD19">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w:t>
            </w:r>
          </w:p>
        </w:tc>
        <w:tc>
          <w:tcPr>
            <w:tcW w:w="1596" w:type="dxa"/>
          </w:tcPr>
          <w:p w14:paraId="5771A2CC">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14:paraId="7FB7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2DC2C92A">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Aroma</w:t>
            </w:r>
          </w:p>
        </w:tc>
        <w:tc>
          <w:tcPr>
            <w:tcW w:w="1596" w:type="dxa"/>
          </w:tcPr>
          <w:p w14:paraId="58377C62">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tc>
        <w:tc>
          <w:tcPr>
            <w:tcW w:w="1596" w:type="dxa"/>
          </w:tcPr>
          <w:p w14:paraId="0AE670B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w:t>
            </w:r>
          </w:p>
        </w:tc>
        <w:tc>
          <w:tcPr>
            <w:tcW w:w="1596" w:type="dxa"/>
          </w:tcPr>
          <w:p w14:paraId="22C6E7F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tc>
        <w:tc>
          <w:tcPr>
            <w:tcW w:w="1596" w:type="dxa"/>
          </w:tcPr>
          <w:p w14:paraId="543CE8E0">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w:t>
            </w:r>
          </w:p>
        </w:tc>
        <w:tc>
          <w:tcPr>
            <w:tcW w:w="1596" w:type="dxa"/>
          </w:tcPr>
          <w:p w14:paraId="666D0187">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14:paraId="24FE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0749AADE">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Palatability</w:t>
            </w:r>
          </w:p>
        </w:tc>
        <w:tc>
          <w:tcPr>
            <w:tcW w:w="1596" w:type="dxa"/>
          </w:tcPr>
          <w:p w14:paraId="7DD7A03F">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w:t>
            </w:r>
          </w:p>
        </w:tc>
        <w:tc>
          <w:tcPr>
            <w:tcW w:w="1596" w:type="dxa"/>
          </w:tcPr>
          <w:p w14:paraId="6FE45399">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tc>
        <w:tc>
          <w:tcPr>
            <w:tcW w:w="1596" w:type="dxa"/>
          </w:tcPr>
          <w:p w14:paraId="3F48AAB3">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w:t>
            </w:r>
          </w:p>
        </w:tc>
        <w:tc>
          <w:tcPr>
            <w:tcW w:w="1596" w:type="dxa"/>
          </w:tcPr>
          <w:p w14:paraId="644B2FDB">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w:t>
            </w:r>
          </w:p>
        </w:tc>
        <w:tc>
          <w:tcPr>
            <w:tcW w:w="1596" w:type="dxa"/>
          </w:tcPr>
          <w:p w14:paraId="086DFEE0">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bl>
    <w:p w14:paraId="0CE2889E">
      <w:pPr>
        <w:spacing w:line="240" w:lineRule="auto"/>
        <w:ind w:left="720" w:hanging="72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Source: Field Survey, 2025</w:t>
      </w:r>
    </w:p>
    <w:p w14:paraId="143474CA">
      <w:pPr>
        <w:spacing w:line="240" w:lineRule="auto"/>
        <w:ind w:left="720" w:hanging="720"/>
        <w:jc w:val="left"/>
        <w:rPr>
          <w:rFonts w:hint="default" w:ascii="Times New Roman" w:hAnsi="Times New Roman" w:cs="Times New Roman"/>
          <w:b w:val="0"/>
          <w:bCs w:val="0"/>
          <w:sz w:val="24"/>
          <w:szCs w:val="24"/>
          <w:lang w:val="en-US"/>
        </w:rPr>
      </w:pPr>
    </w:p>
    <w:p w14:paraId="007FFD0E">
      <w:pPr>
        <w:spacing w:line="240" w:lineRule="auto"/>
        <w:ind w:left="720" w:hanging="720"/>
        <w:jc w:val="left"/>
        <w:rPr>
          <w:rFonts w:hint="default" w:ascii="Times New Roman" w:hAnsi="Times New Roman" w:cs="Times New Roman"/>
          <w:b w:val="0"/>
          <w:bCs w:val="0"/>
          <w:sz w:val="24"/>
          <w:szCs w:val="24"/>
          <w:lang w:val="en-US"/>
        </w:rPr>
      </w:pPr>
    </w:p>
    <w:p w14:paraId="15D4C2A0">
      <w:pPr>
        <w:spacing w:line="240" w:lineRule="auto"/>
        <w:ind w:left="720" w:hanging="720"/>
        <w:jc w:val="left"/>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The number of the observed use was 50 numbers by percentage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14:paraId="3158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3817E4BF">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Variable</w:t>
            </w:r>
          </w:p>
        </w:tc>
        <w:tc>
          <w:tcPr>
            <w:tcW w:w="1596" w:type="dxa"/>
          </w:tcPr>
          <w:p w14:paraId="525531E5">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Excellent</w:t>
            </w:r>
          </w:p>
        </w:tc>
        <w:tc>
          <w:tcPr>
            <w:tcW w:w="1596" w:type="dxa"/>
          </w:tcPr>
          <w:p w14:paraId="4E40B795">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Very Good</w:t>
            </w:r>
          </w:p>
        </w:tc>
        <w:tc>
          <w:tcPr>
            <w:tcW w:w="1596" w:type="dxa"/>
          </w:tcPr>
          <w:p w14:paraId="138CBB20">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Good</w:t>
            </w:r>
          </w:p>
        </w:tc>
        <w:tc>
          <w:tcPr>
            <w:tcW w:w="1596" w:type="dxa"/>
          </w:tcPr>
          <w:p w14:paraId="24CDC5E1">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Fair</w:t>
            </w:r>
          </w:p>
        </w:tc>
        <w:tc>
          <w:tcPr>
            <w:tcW w:w="1596" w:type="dxa"/>
          </w:tcPr>
          <w:p w14:paraId="2AB2E58A">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Poor</w:t>
            </w:r>
          </w:p>
        </w:tc>
      </w:tr>
      <w:tr w14:paraId="1972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5838041F">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Taste</w:t>
            </w:r>
          </w:p>
        </w:tc>
        <w:tc>
          <w:tcPr>
            <w:tcW w:w="1596" w:type="dxa"/>
          </w:tcPr>
          <w:p w14:paraId="5BF503A0">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w:t>
            </w:r>
          </w:p>
        </w:tc>
        <w:tc>
          <w:tcPr>
            <w:tcW w:w="1596" w:type="dxa"/>
          </w:tcPr>
          <w:p w14:paraId="52D783E8">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tc>
        <w:tc>
          <w:tcPr>
            <w:tcW w:w="1596" w:type="dxa"/>
          </w:tcPr>
          <w:p w14:paraId="5F17DB7C">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36</w:t>
            </w:r>
          </w:p>
        </w:tc>
        <w:tc>
          <w:tcPr>
            <w:tcW w:w="1596" w:type="dxa"/>
          </w:tcPr>
          <w:p w14:paraId="21450947">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tc>
        <w:tc>
          <w:tcPr>
            <w:tcW w:w="1596" w:type="dxa"/>
          </w:tcPr>
          <w:p w14:paraId="17C085FB">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14:paraId="36E5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41C547A2">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Appearance </w:t>
            </w:r>
          </w:p>
        </w:tc>
        <w:tc>
          <w:tcPr>
            <w:tcW w:w="1596" w:type="dxa"/>
          </w:tcPr>
          <w:p w14:paraId="7BC8CD3F">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tc>
        <w:tc>
          <w:tcPr>
            <w:tcW w:w="1596" w:type="dxa"/>
          </w:tcPr>
          <w:p w14:paraId="4908514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w:t>
            </w:r>
          </w:p>
        </w:tc>
        <w:tc>
          <w:tcPr>
            <w:tcW w:w="1596" w:type="dxa"/>
          </w:tcPr>
          <w:p w14:paraId="66C1447D">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w:t>
            </w:r>
          </w:p>
        </w:tc>
        <w:tc>
          <w:tcPr>
            <w:tcW w:w="1596" w:type="dxa"/>
          </w:tcPr>
          <w:p w14:paraId="32B8F1AF">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w:t>
            </w:r>
          </w:p>
        </w:tc>
        <w:tc>
          <w:tcPr>
            <w:tcW w:w="1596" w:type="dxa"/>
          </w:tcPr>
          <w:p w14:paraId="402F73C2">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14:paraId="2A86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36A7BDC6">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Aroma</w:t>
            </w:r>
          </w:p>
        </w:tc>
        <w:tc>
          <w:tcPr>
            <w:tcW w:w="1596" w:type="dxa"/>
          </w:tcPr>
          <w:p w14:paraId="53018E07">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w:t>
            </w:r>
          </w:p>
        </w:tc>
        <w:tc>
          <w:tcPr>
            <w:tcW w:w="1596" w:type="dxa"/>
          </w:tcPr>
          <w:p w14:paraId="14E2F539">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tc>
        <w:tc>
          <w:tcPr>
            <w:tcW w:w="1596" w:type="dxa"/>
          </w:tcPr>
          <w:p w14:paraId="50782D8B">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34</w:t>
            </w:r>
          </w:p>
        </w:tc>
        <w:tc>
          <w:tcPr>
            <w:tcW w:w="1596" w:type="dxa"/>
          </w:tcPr>
          <w:p w14:paraId="43899AA8">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tc>
        <w:tc>
          <w:tcPr>
            <w:tcW w:w="1596" w:type="dxa"/>
          </w:tcPr>
          <w:p w14:paraId="6564B48B">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14:paraId="7654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19119C3E">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Palatability</w:t>
            </w:r>
          </w:p>
        </w:tc>
        <w:tc>
          <w:tcPr>
            <w:tcW w:w="1596" w:type="dxa"/>
          </w:tcPr>
          <w:p w14:paraId="2E5056FF">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w:t>
            </w:r>
          </w:p>
        </w:tc>
        <w:tc>
          <w:tcPr>
            <w:tcW w:w="1596" w:type="dxa"/>
          </w:tcPr>
          <w:p w14:paraId="7EF9AA19">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34</w:t>
            </w:r>
          </w:p>
        </w:tc>
        <w:tc>
          <w:tcPr>
            <w:tcW w:w="1596" w:type="dxa"/>
          </w:tcPr>
          <w:p w14:paraId="523D6F30">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w:t>
            </w:r>
          </w:p>
        </w:tc>
        <w:tc>
          <w:tcPr>
            <w:tcW w:w="1596" w:type="dxa"/>
          </w:tcPr>
          <w:p w14:paraId="430B210A">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w:t>
            </w:r>
          </w:p>
        </w:tc>
        <w:tc>
          <w:tcPr>
            <w:tcW w:w="1596" w:type="dxa"/>
          </w:tcPr>
          <w:p w14:paraId="4D77F60D">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bl>
    <w:p w14:paraId="600F7F0D">
      <w:pPr>
        <w:spacing w:line="240" w:lineRule="auto"/>
        <w:ind w:left="720" w:hanging="720"/>
        <w:jc w:val="both"/>
        <w:rPr>
          <w:rFonts w:ascii="Times New Roman" w:hAnsi="Times New Roman" w:cs="Times New Roman"/>
          <w:b/>
          <w:bCs/>
          <w:sz w:val="24"/>
          <w:szCs w:val="24"/>
        </w:rPr>
      </w:pPr>
    </w:p>
    <w:p w14:paraId="6D323E4E">
      <w:pPr>
        <w:pStyle w:val="16"/>
        <w:keepNext w:val="0"/>
        <w:keepLines w:val="0"/>
        <w:pageBreakBefore w:val="0"/>
        <w:widowControl/>
        <w:suppressLineNumbers w:val="0"/>
        <w:kinsoku/>
        <w:wordWrap/>
        <w:overflowPunct/>
        <w:topLinePunct w:val="0"/>
        <w:autoSpaceDE/>
        <w:autoSpaceDN/>
        <w:bidi w:val="0"/>
        <w:adjustRightInd/>
        <w:snapToGrid/>
        <w:spacing w:line="312" w:lineRule="auto"/>
        <w:textAlignment w:val="auto"/>
      </w:pPr>
      <w:r>
        <w:rPr>
          <w:rStyle w:val="17"/>
          <w:rFonts w:hint="default"/>
          <w:lang w:val="en-US"/>
        </w:rPr>
        <w:t xml:space="preserve">4.4 </w:t>
      </w:r>
      <w:r>
        <w:rPr>
          <w:rStyle w:val="17"/>
        </w:rPr>
        <w:t>DISCUSSION</w:t>
      </w:r>
    </w:p>
    <w:p w14:paraId="6060B2F8">
      <w:pPr>
        <w:pStyle w:val="16"/>
        <w:keepNext w:val="0"/>
        <w:keepLines w:val="0"/>
        <w:pageBreakBefore w:val="0"/>
        <w:widowControl/>
        <w:suppressLineNumbers w:val="0"/>
        <w:kinsoku/>
        <w:wordWrap/>
        <w:overflowPunct/>
        <w:topLinePunct w:val="0"/>
        <w:autoSpaceDE/>
        <w:autoSpaceDN/>
        <w:bidi w:val="0"/>
        <w:adjustRightInd/>
        <w:snapToGrid/>
        <w:spacing w:line="312" w:lineRule="auto"/>
        <w:jc w:val="both"/>
        <w:textAlignment w:val="auto"/>
        <w:rPr>
          <w:rFonts w:hint="default"/>
          <w:lang w:val="en-US"/>
        </w:rPr>
      </w:pPr>
      <w:r>
        <w:rPr>
          <w:rFonts w:hint="default"/>
          <w:lang w:val="en-US"/>
        </w:rPr>
        <w:t>Ffrom the above table 1, 18% of the respondents confirm excellent, 32% of the respondents confirm very good, 36% of the respondents confirm good while 14% of the respondents confirm fair to the taste of breadfruit oil from the practical observation.</w:t>
      </w:r>
    </w:p>
    <w:p w14:paraId="18FEBE01">
      <w:pPr>
        <w:pStyle w:val="16"/>
        <w:keepNext w:val="0"/>
        <w:keepLines w:val="0"/>
        <w:pageBreakBefore w:val="0"/>
        <w:widowControl/>
        <w:suppressLineNumbers w:val="0"/>
        <w:kinsoku/>
        <w:wordWrap/>
        <w:overflowPunct/>
        <w:topLinePunct w:val="0"/>
        <w:autoSpaceDE/>
        <w:autoSpaceDN/>
        <w:bidi w:val="0"/>
        <w:adjustRightInd/>
        <w:snapToGrid/>
        <w:spacing w:line="312" w:lineRule="auto"/>
        <w:jc w:val="both"/>
        <w:textAlignment w:val="auto"/>
        <w:rPr>
          <w:rFonts w:hint="default"/>
          <w:lang w:val="en-US"/>
        </w:rPr>
      </w:pPr>
      <w:r>
        <w:rPr>
          <w:rFonts w:hint="default"/>
          <w:lang w:val="en-US"/>
        </w:rPr>
        <w:t>From the above table 1, 32% of the respondents confirm excellent, 28% of the respondents confirm very good, 36% of the respondents confirm good while 12% of the respondents confirm fair to the appearance of breadfruit oil from the practical observation.</w:t>
      </w:r>
    </w:p>
    <w:p w14:paraId="4BB1DA79">
      <w:pPr>
        <w:pStyle w:val="16"/>
        <w:keepNext w:val="0"/>
        <w:keepLines w:val="0"/>
        <w:pageBreakBefore w:val="0"/>
        <w:widowControl/>
        <w:suppressLineNumbers w:val="0"/>
        <w:kinsoku/>
        <w:wordWrap/>
        <w:overflowPunct/>
        <w:topLinePunct w:val="0"/>
        <w:autoSpaceDE/>
        <w:autoSpaceDN/>
        <w:bidi w:val="0"/>
        <w:adjustRightInd/>
        <w:snapToGrid/>
        <w:spacing w:line="312" w:lineRule="auto"/>
        <w:jc w:val="both"/>
        <w:textAlignment w:val="auto"/>
        <w:rPr>
          <w:rFonts w:hint="default"/>
          <w:lang w:val="en-US"/>
        </w:rPr>
      </w:pPr>
      <w:r>
        <w:rPr>
          <w:rFonts w:hint="default"/>
          <w:lang w:val="en-US"/>
        </w:rPr>
        <w:t>From the above table 1, 20% of the respondents confirm excellent, 32% of the respondents confirm very good, 34% of the respondents confirm good while 14% of the respondents confirm fair to the aroma of breadfruit from the practical observation.</w:t>
      </w:r>
    </w:p>
    <w:p w14:paraId="2ECFC0A4">
      <w:pPr>
        <w:pStyle w:val="16"/>
        <w:keepNext w:val="0"/>
        <w:keepLines w:val="0"/>
        <w:pageBreakBefore w:val="0"/>
        <w:widowControl/>
        <w:suppressLineNumbers w:val="0"/>
        <w:kinsoku/>
        <w:wordWrap/>
        <w:overflowPunct/>
        <w:topLinePunct w:val="0"/>
        <w:autoSpaceDE/>
        <w:autoSpaceDN/>
        <w:bidi w:val="0"/>
        <w:adjustRightInd/>
        <w:snapToGrid/>
        <w:spacing w:line="312" w:lineRule="auto"/>
        <w:jc w:val="both"/>
        <w:textAlignment w:val="auto"/>
        <w:rPr>
          <w:rFonts w:hint="default"/>
          <w:lang w:val="en-US"/>
        </w:rPr>
      </w:pPr>
      <w:r>
        <w:rPr>
          <w:rFonts w:hint="default"/>
          <w:lang w:val="en-US"/>
        </w:rPr>
        <w:t>From the above table 1, 18% of the respondents confirm excellent, 34% of the respondents confirm good while 18% of the respondents confirm fair to the palatability of breadfruit from the practical observation.</w:t>
      </w:r>
    </w:p>
    <w:p w14:paraId="4DCDE92B">
      <w:pPr>
        <w:pStyle w:val="16"/>
        <w:keepNext w:val="0"/>
        <w:keepLines w:val="0"/>
        <w:pageBreakBefore w:val="0"/>
        <w:widowControl/>
        <w:kinsoku/>
        <w:wordWrap/>
        <w:overflowPunct/>
        <w:topLinePunct w:val="0"/>
        <w:autoSpaceDE/>
        <w:autoSpaceDN/>
        <w:bidi w:val="0"/>
        <w:adjustRightInd/>
        <w:snapToGrid/>
        <w:spacing w:after="80" w:afterAutospacing="0" w:line="312" w:lineRule="auto"/>
        <w:jc w:val="both"/>
        <w:textAlignment w:val="auto"/>
      </w:pPr>
      <w:r>
        <w:rPr>
          <w:rStyle w:val="17"/>
          <w:rFonts w:eastAsiaTheme="majorEastAsia"/>
          <w:bCs w:val="0"/>
        </w:rPr>
        <w:t>4.4</w:t>
      </w:r>
      <w:r>
        <w:rPr>
          <w:rStyle w:val="17"/>
          <w:rFonts w:eastAsiaTheme="majorEastAsia"/>
          <w:bCs w:val="0"/>
        </w:rPr>
        <w:tab/>
      </w:r>
      <w:r>
        <w:rPr>
          <w:rStyle w:val="17"/>
          <w:rFonts w:eastAsiaTheme="majorEastAsia"/>
          <w:bCs w:val="0"/>
        </w:rPr>
        <w:t xml:space="preserve"> Sensory Evaluation</w:t>
      </w:r>
    </w:p>
    <w:p w14:paraId="3E03C140">
      <w:pPr>
        <w:pStyle w:val="16"/>
        <w:keepNext w:val="0"/>
        <w:keepLines w:val="0"/>
        <w:pageBreakBefore w:val="0"/>
        <w:widowControl/>
        <w:kinsoku/>
        <w:wordWrap/>
        <w:overflowPunct/>
        <w:topLinePunct w:val="0"/>
        <w:autoSpaceDE/>
        <w:autoSpaceDN/>
        <w:bidi w:val="0"/>
        <w:adjustRightInd/>
        <w:snapToGrid/>
        <w:spacing w:after="80" w:afterAutospacing="0" w:line="312" w:lineRule="auto"/>
        <w:jc w:val="both"/>
        <w:textAlignment w:val="auto"/>
      </w:pPr>
      <w:r>
        <w:t>Sensory evaluation was conducted to assess the acceptability of the biscuit and cake samples based on taste, texture, aroma, color, and overall preference. Panelists showed a preference for products containing up to 30% cocoyam flour substitution, as these samples retained desirable sensory qualities. The inclusion of cocoyam flour improved the texture and mouthfeel of the biscuits and cakes but became less acceptable when used in higher proportions due to changes in color, taste, and density. The sensory results indicated that moderate blending with cocoyam flour is feasible without compromising consumer satisfaction.</w:t>
      </w:r>
    </w:p>
    <w:p w14:paraId="1568BAEB">
      <w:pPr>
        <w:pStyle w:val="16"/>
        <w:keepNext w:val="0"/>
        <w:keepLines w:val="0"/>
        <w:pageBreakBefore w:val="0"/>
        <w:widowControl/>
        <w:kinsoku/>
        <w:wordWrap/>
        <w:overflowPunct/>
        <w:topLinePunct w:val="0"/>
        <w:autoSpaceDE/>
        <w:autoSpaceDN/>
        <w:bidi w:val="0"/>
        <w:adjustRightInd/>
        <w:snapToGrid/>
        <w:spacing w:after="80" w:afterAutospacing="0" w:line="360" w:lineRule="auto"/>
        <w:textAlignment w:val="auto"/>
        <w:sectPr>
          <w:pgSz w:w="12240" w:h="15840"/>
          <w:pgMar w:top="1440" w:right="1440" w:bottom="1440" w:left="1440" w:header="720" w:footer="720" w:gutter="0"/>
          <w:pgNumType w:fmt="numberInDash"/>
          <w:cols w:space="720" w:num="1"/>
          <w:docGrid w:linePitch="360" w:charSpace="0"/>
        </w:sectPr>
      </w:pPr>
    </w:p>
    <w:p w14:paraId="4665AC1B">
      <w:pPr>
        <w:pStyle w:val="16"/>
        <w:keepNext w:val="0"/>
        <w:keepLines w:val="0"/>
        <w:pageBreakBefore w:val="0"/>
        <w:widowControl/>
        <w:kinsoku/>
        <w:wordWrap/>
        <w:overflowPunct/>
        <w:topLinePunct w:val="0"/>
        <w:autoSpaceDE/>
        <w:autoSpaceDN/>
        <w:bidi w:val="0"/>
        <w:adjustRightInd/>
        <w:snapToGrid/>
        <w:spacing w:after="80" w:afterAutospacing="0" w:line="360" w:lineRule="auto"/>
        <w:jc w:val="center"/>
        <w:textAlignment w:val="auto"/>
        <w:rPr>
          <w:b/>
        </w:rPr>
      </w:pPr>
      <w:r>
        <w:rPr>
          <w:b/>
        </w:rPr>
        <w:t>CHAPTER FIVE</w:t>
      </w:r>
    </w:p>
    <w:p w14:paraId="7312C7E0">
      <w:pPr>
        <w:pStyle w:val="16"/>
        <w:keepNext w:val="0"/>
        <w:keepLines w:val="0"/>
        <w:pageBreakBefore w:val="0"/>
        <w:widowControl/>
        <w:kinsoku/>
        <w:wordWrap/>
        <w:overflowPunct/>
        <w:topLinePunct w:val="0"/>
        <w:autoSpaceDE/>
        <w:autoSpaceDN/>
        <w:bidi w:val="0"/>
        <w:adjustRightInd/>
        <w:snapToGrid/>
        <w:spacing w:after="80" w:afterAutospacing="0" w:line="360" w:lineRule="auto"/>
        <w:jc w:val="center"/>
        <w:textAlignment w:val="auto"/>
        <w:rPr>
          <w:b/>
        </w:rPr>
      </w:pPr>
      <w:r>
        <w:rPr>
          <w:b/>
        </w:rPr>
        <w:t>SUMMARY, CONCLUSION AND RECOMMENDATIONS</w:t>
      </w:r>
    </w:p>
    <w:p w14:paraId="282B6BDE">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rStyle w:val="17"/>
          <w:rFonts w:eastAsiaTheme="majorEastAsia"/>
          <w:bCs w:val="0"/>
        </w:rPr>
        <w:t>5.1</w:t>
      </w:r>
      <w:r>
        <w:rPr>
          <w:rStyle w:val="17"/>
          <w:rFonts w:eastAsiaTheme="majorEastAsia"/>
          <w:bCs w:val="0"/>
        </w:rPr>
        <w:tab/>
      </w:r>
      <w:r>
        <w:rPr>
          <w:rStyle w:val="17"/>
          <w:rFonts w:eastAsiaTheme="majorEastAsia"/>
          <w:bCs w:val="0"/>
        </w:rPr>
        <w:t xml:space="preserve"> Summary </w:t>
      </w:r>
    </w:p>
    <w:p w14:paraId="2730DEB3">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This study explored the utilization of rice flour and cocoyam flour in the production of biscuits and cakes, focusing on their nutritional, functional, and sensory properties. The research revealed that cocoyam flour is rich in protein, fiber, ash, and moisture, while rice flour has a higher carbohydrate content. When blended, the composite flours produced a nutritionally balanced profile suitable for bakery applications. Functional analysis indicated that cocoyam flour enhanced water and oil absorption capacities, while rice flour improved swelling capacity. These functional traits positively influenced the structure and texture of baked products. Biscuits and cakes made with up to 30% cocoyam flour substitution maintained good texture, taste, and appearance, and were well accepted by sensory panelists. However, at higher levels of substitution, the products became denser and slightly less acceptable in terms of taste and appearance. Statistical analysis confirmed that cocoyam flour significantly influenced the quality of the final products, supporting its use in composite flour technology for bakery applications.</w:t>
      </w:r>
    </w:p>
    <w:p w14:paraId="5FA9291D">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rStyle w:val="17"/>
          <w:rFonts w:eastAsiaTheme="majorEastAsia"/>
          <w:bCs w:val="0"/>
        </w:rPr>
        <w:t xml:space="preserve">5.2 </w:t>
      </w:r>
      <w:r>
        <w:rPr>
          <w:rStyle w:val="17"/>
          <w:rFonts w:eastAsiaTheme="majorEastAsia"/>
          <w:bCs w:val="0"/>
        </w:rPr>
        <w:tab/>
      </w:r>
      <w:r>
        <w:rPr>
          <w:rStyle w:val="17"/>
          <w:rFonts w:eastAsiaTheme="majorEastAsia"/>
          <w:bCs w:val="0"/>
        </w:rPr>
        <w:t>Conclusion</w:t>
      </w:r>
    </w:p>
    <w:p w14:paraId="6C4A5012">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The results of this research conclude that cocoyam flour, when used in combination with rice flour, offers a nutritionally superior and functionally beneficial alternative to 100% wheat flour in the production of biscuits and cakes. The study confirmed that a substitution level of up to 30% cocoyam flour yields baked products with acceptable quality in terms of sensory attributes, texture, and overall consumer acceptability. The use of cocoyam flour not only enhances nutritional value but also promotes the utilization of underexploited local crops, thereby supporting food diversification and reducing dependency on imported wheat flour. This study therefore demonstrates that rice and cocoyam flour blends can contribute to sustainable bakery product development, especially in regions where these raw materials are readily available.</w:t>
      </w:r>
    </w:p>
    <w:p w14:paraId="4A59484C">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rPr>
          <w:rStyle w:val="17"/>
          <w:rFonts w:eastAsiaTheme="majorEastAsia"/>
          <w:bCs w:val="0"/>
        </w:rPr>
      </w:pPr>
    </w:p>
    <w:p w14:paraId="5908A45D">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rPr>
          <w:rStyle w:val="17"/>
          <w:rFonts w:eastAsiaTheme="majorEastAsia"/>
          <w:bCs w:val="0"/>
        </w:rPr>
        <w:t>5.3</w:t>
      </w:r>
      <w:r>
        <w:rPr>
          <w:rStyle w:val="17"/>
          <w:rFonts w:eastAsiaTheme="majorEastAsia"/>
          <w:bCs w:val="0"/>
        </w:rPr>
        <w:tab/>
      </w:r>
      <w:r>
        <w:rPr>
          <w:rStyle w:val="17"/>
          <w:rFonts w:eastAsiaTheme="majorEastAsia"/>
          <w:bCs w:val="0"/>
        </w:rPr>
        <w:t xml:space="preserve"> Recommendations</w:t>
      </w:r>
    </w:p>
    <w:p w14:paraId="2A5B7BF7">
      <w:pPr>
        <w:pStyle w:val="16"/>
        <w:keepNext w:val="0"/>
        <w:keepLines w:val="0"/>
        <w:pageBreakBefore w:val="0"/>
        <w:widowControl/>
        <w:kinsoku/>
        <w:wordWrap/>
        <w:overflowPunct/>
        <w:topLinePunct w:val="0"/>
        <w:autoSpaceDE/>
        <w:autoSpaceDN/>
        <w:bidi w:val="0"/>
        <w:adjustRightInd/>
        <w:snapToGrid/>
        <w:spacing w:after="80" w:afterAutospacing="0" w:line="360" w:lineRule="auto"/>
        <w:jc w:val="both"/>
        <w:textAlignment w:val="auto"/>
      </w:pPr>
      <w:r>
        <w:t>Based on the findings, it is recommended that rice flour and cocoyam flour blends should be used at substitution levels not exceeding 30% cocoyam flour for optimal biscuit and cake quality. Local bakers and food industries are encouraged to adopt these composite flours to reduce production costs and improve nutritional outcomes. Public health agencies should promote awareness of the nutritional benefits of such local flour blends, while agricultural support programs should encourage the cultivation and processing of cocoyam and rice as viable alternatives to wheat. Future research should investigate the shelf stability, consumer acceptance across different demographics, and potential for incorporating other functional ingredients. Government policy and support from food technology institutions can further enhance the commercialization and adoption of composite flour-based bakery products, ultimately contributing to food security, rural development, and healthier food systems.</w:t>
      </w:r>
    </w:p>
    <w:p w14:paraId="3197E157">
      <w:pPr>
        <w:pStyle w:val="16"/>
        <w:spacing w:line="480" w:lineRule="auto"/>
        <w:jc w:val="both"/>
        <w:rPr>
          <w:b/>
        </w:rPr>
      </w:pPr>
    </w:p>
    <w:p w14:paraId="3EAF0FA0">
      <w:pPr>
        <w:pStyle w:val="16"/>
        <w:spacing w:line="480" w:lineRule="auto"/>
        <w:jc w:val="both"/>
        <w:rPr>
          <w:b/>
        </w:rPr>
      </w:pPr>
    </w:p>
    <w:p w14:paraId="74D794CE">
      <w:pPr>
        <w:pStyle w:val="16"/>
        <w:spacing w:line="480" w:lineRule="auto"/>
        <w:jc w:val="both"/>
        <w:rPr>
          <w:b/>
        </w:rPr>
      </w:pPr>
    </w:p>
    <w:p w14:paraId="05EB6774">
      <w:pPr>
        <w:pStyle w:val="16"/>
        <w:spacing w:line="480" w:lineRule="auto"/>
        <w:jc w:val="both"/>
        <w:rPr>
          <w:b/>
        </w:rPr>
      </w:pPr>
    </w:p>
    <w:p w14:paraId="56E29C31">
      <w:pPr>
        <w:pStyle w:val="16"/>
        <w:spacing w:line="480" w:lineRule="auto"/>
        <w:jc w:val="both"/>
        <w:rPr>
          <w:b/>
        </w:rPr>
      </w:pPr>
    </w:p>
    <w:p w14:paraId="7F5700A4">
      <w:pPr>
        <w:pStyle w:val="16"/>
        <w:spacing w:line="480" w:lineRule="auto"/>
        <w:jc w:val="both"/>
        <w:rPr>
          <w:b/>
        </w:rPr>
      </w:pPr>
    </w:p>
    <w:p w14:paraId="1B84B177">
      <w:pPr>
        <w:pStyle w:val="16"/>
        <w:spacing w:line="480" w:lineRule="auto"/>
        <w:jc w:val="both"/>
        <w:rPr>
          <w:b/>
        </w:rPr>
      </w:pPr>
    </w:p>
    <w:p w14:paraId="191147C3">
      <w:pPr>
        <w:pStyle w:val="16"/>
        <w:spacing w:line="480" w:lineRule="auto"/>
        <w:jc w:val="both"/>
        <w:rPr>
          <w:b/>
        </w:rPr>
      </w:pPr>
    </w:p>
    <w:p w14:paraId="722848AB">
      <w:pPr>
        <w:pStyle w:val="16"/>
        <w:spacing w:line="480" w:lineRule="auto"/>
        <w:jc w:val="both"/>
        <w:rPr>
          <w:b/>
        </w:rPr>
      </w:pPr>
    </w:p>
    <w:p w14:paraId="0383FCCA">
      <w:pPr>
        <w:spacing w:line="360" w:lineRule="auto"/>
        <w:ind w:left="720" w:hanging="720"/>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6237C1A1">
      <w:pPr>
        <w:pStyle w:val="16"/>
        <w:spacing w:line="360" w:lineRule="auto"/>
        <w:ind w:left="720" w:hanging="720"/>
        <w:jc w:val="both"/>
      </w:pPr>
      <w:r>
        <w:t xml:space="preserve">Adegunwa, M. O., Alamu, E. O., Bakare, H. A., &amp; Aderoju, O. M. (2018). Functional and pasting properties of flour blends from fermented unripe plantain, sweet potato and soybean. </w:t>
      </w:r>
      <w:r>
        <w:rPr>
          <w:rStyle w:val="13"/>
          <w:rFonts w:eastAsiaTheme="majorEastAsia"/>
        </w:rPr>
        <w:t>African Journal of Food Science</w:t>
      </w:r>
      <w:r>
        <w:t>, 12(3), 25–32.</w:t>
      </w:r>
    </w:p>
    <w:p w14:paraId="4F264B49">
      <w:pPr>
        <w:pStyle w:val="16"/>
        <w:spacing w:line="360" w:lineRule="auto"/>
        <w:ind w:left="720" w:hanging="720"/>
        <w:jc w:val="both"/>
      </w:pPr>
      <w:r>
        <w:t xml:space="preserve">Adepeju, A. B., Gbadamosi, S. O., &amp; Adebo, O. A. (2020). Physicochemical properties of composite flours and acceptability of cakes from wheat and cocoyam flour blends. </w:t>
      </w:r>
      <w:r>
        <w:rPr>
          <w:rStyle w:val="13"/>
          <w:rFonts w:eastAsiaTheme="majorEastAsia"/>
        </w:rPr>
        <w:t>Nigerian Food Journal</w:t>
      </w:r>
      <w:r>
        <w:t>, 38(1), 17–24.</w:t>
      </w:r>
    </w:p>
    <w:p w14:paraId="10C7AD41">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Bawa, A., Osei, E., &amp; Tetteh, G. (2023). Nutritional, sensory, and microbial quality of cookies produced by partial replacement of wheat flour with plantain and cocoyam flours. </w:t>
      </w:r>
      <w:r>
        <w:rPr>
          <w:rFonts w:ascii="Times New Roman" w:hAnsi="Times New Roman" w:cs="Times New Roman"/>
          <w:i/>
          <w:iCs/>
          <w:sz w:val="24"/>
          <w:szCs w:val="24"/>
        </w:rPr>
        <w:t>Journal of Food Processing and Preservation</w:t>
      </w:r>
      <w:r>
        <w:rPr>
          <w:rFonts w:ascii="Times New Roman" w:hAnsi="Times New Roman" w:cs="Times New Roman"/>
          <w:sz w:val="24"/>
          <w:szCs w:val="24"/>
        </w:rPr>
        <w:t xml:space="preserve">, </w:t>
      </w:r>
      <w:r>
        <w:rPr>
          <w:rFonts w:ascii="Times New Roman" w:hAnsi="Times New Roman" w:cs="Times New Roman"/>
          <w:i/>
          <w:iCs/>
          <w:sz w:val="24"/>
          <w:szCs w:val="24"/>
        </w:rPr>
        <w:t>Article ID 6762289.</w:t>
      </w:r>
    </w:p>
    <w:p w14:paraId="2B0698E5">
      <w:pPr>
        <w:pStyle w:val="16"/>
        <w:spacing w:line="360" w:lineRule="auto"/>
        <w:ind w:left="720" w:hanging="720"/>
        <w:jc w:val="both"/>
      </w:pPr>
      <w:r>
        <w:t xml:space="preserve">Chinma, C. E., Abu, J. O., &amp; James, S. (2016). Physicochemical, functional and pasting properties of starches from brown and yellow varieties of tiger nut. </w:t>
      </w:r>
      <w:r>
        <w:rPr>
          <w:rStyle w:val="13"/>
          <w:rFonts w:eastAsiaTheme="majorEastAsia"/>
        </w:rPr>
        <w:t>Food Science &amp; Nutrition</w:t>
      </w:r>
      <w:r>
        <w:t>, 4(4), 623–631.</w:t>
      </w:r>
    </w:p>
    <w:p w14:paraId="22BC4879">
      <w:pPr>
        <w:pStyle w:val="16"/>
        <w:spacing w:line="360" w:lineRule="auto"/>
        <w:ind w:left="720" w:hanging="720"/>
        <w:jc w:val="both"/>
      </w:pPr>
      <w:r>
        <w:t xml:space="preserve">Dandam, C. P., Ahmed, A. B., &amp; Amfani, A. (2017). Functional and sensory evaluation of biscuits made from wheat and rice flour blends. </w:t>
      </w:r>
      <w:r>
        <w:rPr>
          <w:rStyle w:val="13"/>
          <w:rFonts w:eastAsiaTheme="majorEastAsia"/>
        </w:rPr>
        <w:t>International Journal of Nutrition and Food Sciences</w:t>
      </w:r>
      <w:r>
        <w:t>, 6(3), 123–127.</w:t>
      </w:r>
    </w:p>
    <w:p w14:paraId="123F26D9">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Fosu, N., Nyadroh, P. A., &amp; Amankrah, V. D. (2021). Proximate and quality evaluation of cocoyam and wheat flour blended cake. </w:t>
      </w:r>
      <w:r>
        <w:rPr>
          <w:rFonts w:ascii="Times New Roman" w:hAnsi="Times New Roman" w:cs="Times New Roman"/>
          <w:i/>
          <w:iCs/>
          <w:sz w:val="24"/>
          <w:szCs w:val="24"/>
        </w:rPr>
        <w:t>International Journal of Academic and Applied Research</w:t>
      </w:r>
      <w:r>
        <w:rPr>
          <w:rFonts w:ascii="Times New Roman" w:hAnsi="Times New Roman" w:cs="Times New Roman"/>
          <w:sz w:val="24"/>
          <w:szCs w:val="24"/>
        </w:rPr>
        <w:t xml:space="preserve">, </w:t>
      </w:r>
      <w:r>
        <w:rPr>
          <w:rFonts w:ascii="Times New Roman" w:hAnsi="Times New Roman" w:cs="Times New Roman"/>
          <w:i/>
          <w:iCs/>
          <w:sz w:val="24"/>
          <w:szCs w:val="24"/>
        </w:rPr>
        <w:t>5(4), 151–157.</w:t>
      </w:r>
      <w:r>
        <w:rPr>
          <w:rFonts w:ascii="Times New Roman" w:hAnsi="Times New Roman" w:cs="Times New Roman"/>
          <w:sz w:val="24"/>
          <w:szCs w:val="24"/>
        </w:rPr>
        <w:t xml:space="preserve"> </w:t>
      </w:r>
    </w:p>
    <w:p w14:paraId="4B09C215">
      <w:pPr>
        <w:pStyle w:val="16"/>
        <w:spacing w:line="360" w:lineRule="auto"/>
        <w:ind w:left="720" w:hanging="720"/>
        <w:jc w:val="both"/>
      </w:pPr>
      <w:r>
        <w:t xml:space="preserve">Gunaratne, A., Ranaweera, K., &amp; Rupasinghe, H. P. V. (2016). The nutritional composition of red and white rice varieties in Sri Lanka. </w:t>
      </w:r>
      <w:r>
        <w:rPr>
          <w:rStyle w:val="13"/>
          <w:rFonts w:eastAsiaTheme="majorEastAsia"/>
        </w:rPr>
        <w:t>Journal of Food Composition and Analysis</w:t>
      </w:r>
      <w:r>
        <w:t xml:space="preserve">, 49, 10–18. </w:t>
      </w:r>
    </w:p>
    <w:p w14:paraId="534AA132">
      <w:pPr>
        <w:pStyle w:val="16"/>
        <w:spacing w:line="360" w:lineRule="auto"/>
        <w:ind w:left="720" w:hanging="720"/>
        <w:jc w:val="both"/>
      </w:pPr>
      <w:r>
        <w:t xml:space="preserve">Juliano, B. O., Villareal, C. P., &amp; Otegbayo, B. (2016). Rice flour quality: Nutritional and functional perspectives. </w:t>
      </w:r>
      <w:r>
        <w:rPr>
          <w:rStyle w:val="13"/>
          <w:rFonts w:eastAsiaTheme="majorEastAsia"/>
        </w:rPr>
        <w:t>Cereal Chemistry</w:t>
      </w:r>
      <w:r>
        <w:t>, 93(2), 1–9.</w:t>
      </w:r>
    </w:p>
    <w:p w14:paraId="11C48C6E">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Kabuo, N. O., Alagbaoso, S. O., Omeire, G. C., Peter-Ikechukwu, A. I., Akajiaku, L. O., &amp; Obasi, A. C. (2018). Production and evaluation of biscuits from cocoyam (Xanthosoma sagittifolium cv Okoriko)-wheat composite flour. </w:t>
      </w:r>
      <w:r>
        <w:rPr>
          <w:rFonts w:ascii="Times New Roman" w:hAnsi="Times New Roman" w:cs="Times New Roman"/>
          <w:i/>
          <w:iCs/>
          <w:sz w:val="24"/>
          <w:szCs w:val="24"/>
        </w:rPr>
        <w:t>Research Journal of Food and Nutrition</w:t>
      </w:r>
      <w:r>
        <w:rPr>
          <w:rFonts w:ascii="Times New Roman" w:hAnsi="Times New Roman" w:cs="Times New Roman"/>
          <w:sz w:val="24"/>
          <w:szCs w:val="24"/>
        </w:rPr>
        <w:t xml:space="preserve">, </w:t>
      </w:r>
      <w:r>
        <w:rPr>
          <w:rFonts w:ascii="Times New Roman" w:hAnsi="Times New Roman" w:cs="Times New Roman"/>
          <w:i/>
          <w:iCs/>
          <w:sz w:val="24"/>
          <w:szCs w:val="24"/>
        </w:rPr>
        <w:t>2(2), 53–61.</w:t>
      </w:r>
      <w:r>
        <w:rPr>
          <w:rFonts w:ascii="Times New Roman" w:hAnsi="Times New Roman" w:cs="Times New Roman"/>
          <w:sz w:val="24"/>
          <w:szCs w:val="24"/>
        </w:rPr>
        <w:t xml:space="preserve"> </w:t>
      </w:r>
    </w:p>
    <w:p w14:paraId="35C748E2">
      <w:pPr>
        <w:pStyle w:val="16"/>
        <w:spacing w:line="360" w:lineRule="auto"/>
        <w:ind w:left="720" w:hanging="720"/>
        <w:jc w:val="both"/>
      </w:pPr>
      <w:r>
        <w:t xml:space="preserve">Nwanekezi, E. C. (2018). Composite flours for baking: A review. </w:t>
      </w:r>
      <w:r>
        <w:rPr>
          <w:rStyle w:val="13"/>
          <w:rFonts w:eastAsiaTheme="majorEastAsia"/>
        </w:rPr>
        <w:t>Nigerian Food Journal</w:t>
      </w:r>
      <w:r>
        <w:t>, 36(1), 1–11.</w:t>
      </w:r>
    </w:p>
    <w:p w14:paraId="5E27C549">
      <w:pPr>
        <w:pStyle w:val="16"/>
        <w:spacing w:line="360" w:lineRule="auto"/>
        <w:ind w:left="720" w:hanging="720"/>
        <w:jc w:val="both"/>
      </w:pPr>
      <w:r>
        <w:t xml:space="preserve">Ocheme, O. B., Adedeji, O. E., &amp; Chinma, C. E. (2020). Functional and sensory properties of biscuits produced from blends of wheat, unripe plantain and fermented sorghum flour. </w:t>
      </w:r>
      <w:r>
        <w:rPr>
          <w:rStyle w:val="13"/>
          <w:rFonts w:eastAsiaTheme="majorEastAsia"/>
        </w:rPr>
        <w:t>African Journal of Food Science and Technology</w:t>
      </w:r>
      <w:r>
        <w:t>, 11(5), 121–128.</w:t>
      </w:r>
    </w:p>
    <w:p w14:paraId="14DA767E">
      <w:pPr>
        <w:pStyle w:val="16"/>
        <w:spacing w:line="360" w:lineRule="auto"/>
        <w:ind w:left="720" w:hanging="720"/>
        <w:jc w:val="both"/>
      </w:pPr>
      <w:r>
        <w:t xml:space="preserve">Ogundele, F. G., Adesola, A. T., &amp; Adediran, O. A. (2020). Evaluation of mineral contents of rice flour enriched with orange-fleshed sweet potato. </w:t>
      </w:r>
      <w:r>
        <w:rPr>
          <w:rStyle w:val="13"/>
          <w:rFonts w:eastAsiaTheme="majorEastAsia"/>
        </w:rPr>
        <w:t>African Journal of Food Science</w:t>
      </w:r>
      <w:r>
        <w:t xml:space="preserve">, 14(5), 98–104. </w:t>
      </w:r>
    </w:p>
    <w:p w14:paraId="6B2037C5">
      <w:pPr>
        <w:pStyle w:val="16"/>
        <w:spacing w:line="360" w:lineRule="auto"/>
        <w:ind w:left="720" w:hanging="720"/>
        <w:jc w:val="both"/>
      </w:pPr>
      <w:r>
        <w:t xml:space="preserve">Okafor, D. C., Okoye, J. I., &amp; Eze, F. (2019). Quality evaluation of biscuit produced from wheat and cocoyam composite flour. </w:t>
      </w:r>
      <w:r>
        <w:rPr>
          <w:rStyle w:val="13"/>
          <w:rFonts w:eastAsiaTheme="majorEastAsia"/>
        </w:rPr>
        <w:t>Journal of Food Research</w:t>
      </w:r>
      <w:r>
        <w:t>, 8(4), 18–25.</w:t>
      </w:r>
    </w:p>
    <w:p w14:paraId="0352C991">
      <w:pPr>
        <w:pStyle w:val="16"/>
        <w:spacing w:line="360" w:lineRule="auto"/>
        <w:ind w:left="720" w:hanging="720"/>
        <w:jc w:val="both"/>
      </w:pPr>
      <w:r>
        <w:t xml:space="preserve">Okpala, L. C., Okoli, E. C., &amp; Udensi, E. A. (2016). Physicochemical and sensory properties of cookies made from blends of germinated pigeon pea, fermented sorghum and cocoyam flours. </w:t>
      </w:r>
      <w:r>
        <w:rPr>
          <w:rStyle w:val="13"/>
          <w:rFonts w:eastAsiaTheme="majorEastAsia"/>
        </w:rPr>
        <w:t>Food Science &amp; Nutrition</w:t>
      </w:r>
      <w:r>
        <w:t>, 4(3), 409–418.</w:t>
      </w:r>
    </w:p>
    <w:p w14:paraId="26298DA4">
      <w:pPr>
        <w:pStyle w:val="16"/>
        <w:spacing w:line="360" w:lineRule="auto"/>
        <w:ind w:left="720" w:hanging="720"/>
        <w:jc w:val="both"/>
      </w:pPr>
      <w:r>
        <w:t xml:space="preserve">Oladiran, M. T., &amp; Emmambux, M. N. (2020). Effects of processing on the nutritional and functional properties of rice flour: A review. </w:t>
      </w:r>
      <w:r>
        <w:rPr>
          <w:rStyle w:val="13"/>
          <w:rFonts w:eastAsiaTheme="majorEastAsia"/>
        </w:rPr>
        <w:t>Journal of Cereal Science</w:t>
      </w:r>
      <w:r>
        <w:t xml:space="preserve">, 95, 103055. </w:t>
      </w:r>
    </w:p>
    <w:p w14:paraId="67D05B3E">
      <w:pPr>
        <w:pStyle w:val="16"/>
        <w:spacing w:line="360" w:lineRule="auto"/>
        <w:ind w:left="720" w:hanging="720"/>
        <w:jc w:val="both"/>
      </w:pPr>
      <w:r>
        <w:t xml:space="preserve">Patindol, J. A., &amp; Wang, Y. J. (2017). Rice flour: Milling and functional properties. In E. J. Owens (Ed.), </w:t>
      </w:r>
      <w:r>
        <w:rPr>
          <w:rStyle w:val="13"/>
          <w:rFonts w:eastAsiaTheme="majorEastAsia"/>
        </w:rPr>
        <w:t>Flour and Breads and their Fortification in Health and Disease Prevention</w:t>
      </w:r>
      <w:r>
        <w:t xml:space="preserve"> (2nd ed., pp. 251–260). Academic Press.</w:t>
      </w:r>
    </w:p>
    <w:p w14:paraId="4B3E8CE8">
      <w:pPr>
        <w:spacing w:line="360" w:lineRule="auto"/>
        <w:jc w:val="both"/>
        <w:rPr>
          <w:rFonts w:ascii="Times New Roman" w:hAnsi="Times New Roman" w:cs="Times New Roman"/>
          <w:sz w:val="24"/>
          <w:szCs w:val="24"/>
        </w:rPr>
      </w:pPr>
    </w:p>
    <w:p w14:paraId="684D1D87">
      <w:pPr>
        <w:spacing w:line="360" w:lineRule="auto"/>
        <w:jc w:val="both"/>
        <w:rPr>
          <w:rFonts w:ascii="Times New Roman" w:hAnsi="Times New Roman" w:cs="Times New Roman"/>
          <w:sz w:val="24"/>
          <w:szCs w:val="24"/>
        </w:rPr>
      </w:pPr>
    </w:p>
    <w:p w14:paraId="58D5E46F">
      <w:pPr>
        <w:spacing w:line="360" w:lineRule="auto"/>
        <w:jc w:val="both"/>
        <w:rPr>
          <w:rFonts w:ascii="Times New Roman" w:hAnsi="Times New Roman" w:cs="Times New Roman"/>
          <w:sz w:val="24"/>
          <w:szCs w:val="24"/>
        </w:rPr>
      </w:pPr>
    </w:p>
    <w:p w14:paraId="049A68E7">
      <w:pPr>
        <w:pStyle w:val="16"/>
        <w:keepNext w:val="0"/>
        <w:keepLines w:val="0"/>
        <w:pageBreakBefore w:val="0"/>
        <w:widowControl/>
        <w:kinsoku/>
        <w:wordWrap/>
        <w:overflowPunct/>
        <w:topLinePunct w:val="0"/>
        <w:autoSpaceDE/>
        <w:autoSpaceDN/>
        <w:bidi w:val="0"/>
        <w:adjustRightInd/>
        <w:snapToGrid/>
        <w:spacing w:before="0" w:beforeAutospacing="0" w:after="60" w:afterAutospacing="0" w:line="360" w:lineRule="auto"/>
        <w:jc w:val="center"/>
        <w:textAlignment w:val="auto"/>
        <w:rPr>
          <w:rFonts w:hint="default"/>
          <w:b/>
          <w:bCs/>
          <w:lang w:val="en-US"/>
        </w:rPr>
      </w:pPr>
      <w:r>
        <w:rPr>
          <w:rFonts w:hint="default"/>
          <w:b/>
          <w:bCs/>
          <w:lang w:val="en-US"/>
        </w:rPr>
        <w:t>APPENDIX</w:t>
      </w:r>
    </w:p>
    <w:p w14:paraId="1362B4F4">
      <w:pPr>
        <w:pStyle w:val="16"/>
        <w:keepNext w:val="0"/>
        <w:keepLines w:val="0"/>
        <w:pageBreakBefore w:val="0"/>
        <w:widowControl/>
        <w:kinsoku/>
        <w:wordWrap/>
        <w:overflowPunct/>
        <w:topLinePunct w:val="0"/>
        <w:autoSpaceDE/>
        <w:autoSpaceDN/>
        <w:bidi w:val="0"/>
        <w:adjustRightInd/>
        <w:snapToGrid/>
        <w:spacing w:before="0" w:beforeAutospacing="0" w:after="60" w:afterAutospacing="0" w:line="360" w:lineRule="auto"/>
        <w:jc w:val="center"/>
        <w:textAlignment w:val="auto"/>
        <w:rPr>
          <w:rFonts w:hint="default"/>
          <w:b/>
          <w:bCs/>
          <w:lang w:val="en-US"/>
        </w:rPr>
      </w:pPr>
      <w:r>
        <w:rPr>
          <w:rFonts w:hint="default"/>
          <w:b/>
          <w:bCs/>
          <w:lang w:val="en-US"/>
        </w:rPr>
        <w:t>QUESTIONNAIRE</w:t>
      </w:r>
    </w:p>
    <w:p w14:paraId="0A3C5D52">
      <w:pPr>
        <w:pStyle w:val="16"/>
        <w:keepNext w:val="0"/>
        <w:keepLines w:val="0"/>
        <w:pageBreakBefore w:val="0"/>
        <w:widowControl/>
        <w:kinsoku/>
        <w:wordWrap/>
        <w:overflowPunct/>
        <w:topLinePunct w:val="0"/>
        <w:autoSpaceDE/>
        <w:autoSpaceDN/>
        <w:bidi w:val="0"/>
        <w:adjustRightInd/>
        <w:snapToGrid/>
        <w:spacing w:before="0" w:beforeAutospacing="0" w:after="60" w:afterAutospacing="0" w:line="360" w:lineRule="auto"/>
        <w:jc w:val="center"/>
        <w:textAlignment w:val="auto"/>
        <w:rPr>
          <w:rFonts w:hint="default"/>
          <w:b/>
          <w:bCs/>
          <w:lang w:val="en-US"/>
        </w:rPr>
      </w:pPr>
      <w:r>
        <w:rPr>
          <w:rFonts w:hint="default"/>
          <w:b/>
          <w:bCs/>
          <w:lang w:val="en-US"/>
        </w:rPr>
        <w:t>BIO-DATA OF THE RESPONDENTS</w:t>
      </w:r>
    </w:p>
    <w:p w14:paraId="6444114A">
      <w:pPr>
        <w:pStyle w:val="16"/>
        <w:keepNext w:val="0"/>
        <w:keepLines w:val="0"/>
        <w:pageBreakBefore w:val="0"/>
        <w:widowControl/>
        <w:kinsoku/>
        <w:wordWrap/>
        <w:overflowPunct/>
        <w:topLinePunct w:val="0"/>
        <w:autoSpaceDE/>
        <w:autoSpaceDN/>
        <w:bidi w:val="0"/>
        <w:adjustRightInd/>
        <w:snapToGrid/>
        <w:spacing w:before="0" w:beforeAutospacing="0" w:after="60" w:afterAutospacing="0" w:line="360" w:lineRule="auto"/>
        <w:jc w:val="left"/>
        <w:textAlignment w:val="auto"/>
        <w:rPr>
          <w:rFonts w:hint="default"/>
          <w:lang w:val="en-US"/>
        </w:rPr>
      </w:pPr>
      <w:r>
        <w:rPr>
          <w:rFonts w:hint="default"/>
          <w:b/>
          <w:bCs/>
          <w:lang w:val="en-US"/>
        </w:rPr>
        <w:t>SECTION A:</w:t>
      </w:r>
      <w:r>
        <w:rPr>
          <w:rFonts w:hint="default"/>
          <w:lang w:val="en-US"/>
        </w:rPr>
        <w:t xml:space="preserve"> This section consists of demographic characteristics of respondents</w:t>
      </w:r>
    </w:p>
    <w:p w14:paraId="477DAFC6">
      <w:pPr>
        <w:pStyle w:val="16"/>
        <w:keepNext w:val="0"/>
        <w:keepLines w:val="0"/>
        <w:pageBreakBefore w:val="0"/>
        <w:widowControl/>
        <w:numPr>
          <w:ilvl w:val="0"/>
          <w:numId w:val="11"/>
        </w:numPr>
        <w:kinsoku/>
        <w:wordWrap/>
        <w:overflowPunct/>
        <w:topLinePunct w:val="0"/>
        <w:autoSpaceDE/>
        <w:autoSpaceDN/>
        <w:bidi w:val="0"/>
        <w:adjustRightInd/>
        <w:snapToGrid/>
        <w:spacing w:before="0" w:beforeAutospacing="0" w:after="60" w:afterAutospacing="0" w:line="360" w:lineRule="auto"/>
        <w:jc w:val="left"/>
        <w:textAlignment w:val="auto"/>
        <w:rPr>
          <w:rFonts w:hint="default"/>
          <w:lang w:val="en-US"/>
        </w:rPr>
      </w:pPr>
      <w:r>
        <w:rPr>
          <w:rFonts w:hint="default"/>
          <w:lang w:val="en-US"/>
        </w:rPr>
        <w:t>Sex: Male (   )   Female (   )</w:t>
      </w:r>
    </w:p>
    <w:p w14:paraId="48BE3ED6">
      <w:pPr>
        <w:pStyle w:val="16"/>
        <w:keepNext w:val="0"/>
        <w:keepLines w:val="0"/>
        <w:pageBreakBefore w:val="0"/>
        <w:widowControl/>
        <w:numPr>
          <w:ilvl w:val="0"/>
          <w:numId w:val="11"/>
        </w:numPr>
        <w:kinsoku/>
        <w:wordWrap/>
        <w:overflowPunct/>
        <w:topLinePunct w:val="0"/>
        <w:autoSpaceDE/>
        <w:autoSpaceDN/>
        <w:bidi w:val="0"/>
        <w:adjustRightInd/>
        <w:snapToGrid/>
        <w:spacing w:before="0" w:beforeAutospacing="0" w:after="60" w:afterAutospacing="0" w:line="360" w:lineRule="auto"/>
        <w:jc w:val="left"/>
        <w:textAlignment w:val="auto"/>
        <w:rPr>
          <w:rFonts w:hint="default"/>
          <w:lang w:val="en-US"/>
        </w:rPr>
      </w:pPr>
      <w:r>
        <w:rPr>
          <w:rFonts w:hint="default"/>
          <w:lang w:val="en-US"/>
        </w:rPr>
        <w:t>Age: 20-30 (   )  31-40 (   )  41-50 (   )  51 years and above (   )</w:t>
      </w:r>
    </w:p>
    <w:p w14:paraId="34F885BD">
      <w:pPr>
        <w:pStyle w:val="16"/>
        <w:keepNext w:val="0"/>
        <w:keepLines w:val="0"/>
        <w:pageBreakBefore w:val="0"/>
        <w:widowControl/>
        <w:numPr>
          <w:ilvl w:val="0"/>
          <w:numId w:val="11"/>
        </w:numPr>
        <w:kinsoku/>
        <w:wordWrap/>
        <w:overflowPunct/>
        <w:topLinePunct w:val="0"/>
        <w:autoSpaceDE/>
        <w:autoSpaceDN/>
        <w:bidi w:val="0"/>
        <w:adjustRightInd/>
        <w:snapToGrid/>
        <w:spacing w:before="0" w:beforeAutospacing="0" w:after="60" w:afterAutospacing="0" w:line="360" w:lineRule="auto"/>
        <w:jc w:val="left"/>
        <w:textAlignment w:val="auto"/>
        <w:rPr>
          <w:rFonts w:hint="default"/>
          <w:lang w:val="en-US"/>
        </w:rPr>
      </w:pPr>
      <w:r>
        <w:rPr>
          <w:rFonts w:hint="default"/>
          <w:lang w:val="en-US"/>
        </w:rPr>
        <w:t>Marital Status: Single (   )  Married (   )</w:t>
      </w:r>
    </w:p>
    <w:p w14:paraId="65520996">
      <w:pPr>
        <w:pStyle w:val="16"/>
        <w:keepNext w:val="0"/>
        <w:keepLines w:val="0"/>
        <w:pageBreakBefore w:val="0"/>
        <w:widowControl/>
        <w:numPr>
          <w:ilvl w:val="0"/>
          <w:numId w:val="11"/>
        </w:numPr>
        <w:kinsoku/>
        <w:wordWrap/>
        <w:overflowPunct/>
        <w:topLinePunct w:val="0"/>
        <w:autoSpaceDE/>
        <w:autoSpaceDN/>
        <w:bidi w:val="0"/>
        <w:adjustRightInd/>
        <w:snapToGrid/>
        <w:spacing w:before="0" w:beforeAutospacing="0" w:after="60" w:afterAutospacing="0" w:line="360" w:lineRule="auto"/>
        <w:jc w:val="left"/>
        <w:textAlignment w:val="auto"/>
        <w:rPr>
          <w:rFonts w:hint="default"/>
          <w:lang w:val="en-US"/>
        </w:rPr>
      </w:pPr>
      <w:r>
        <w:rPr>
          <w:rFonts w:hint="default"/>
          <w:lang w:val="en-US"/>
        </w:rPr>
        <w:t>Educational Qualifications: SSCE (   )  ND/NCE (   )  HND/B.Sc (   )  Other (   )</w:t>
      </w:r>
    </w:p>
    <w:p w14:paraId="1E647FC2">
      <w:pPr>
        <w:pStyle w:val="16"/>
        <w:keepNext w:val="0"/>
        <w:keepLines w:val="0"/>
        <w:pageBreakBefore w:val="0"/>
        <w:widowControl/>
        <w:numPr>
          <w:ilvl w:val="0"/>
          <w:numId w:val="11"/>
        </w:numPr>
        <w:kinsoku/>
        <w:wordWrap/>
        <w:overflowPunct/>
        <w:topLinePunct w:val="0"/>
        <w:autoSpaceDE/>
        <w:autoSpaceDN/>
        <w:bidi w:val="0"/>
        <w:adjustRightInd/>
        <w:snapToGrid/>
        <w:spacing w:before="0" w:beforeAutospacing="0" w:after="60" w:afterAutospacing="0" w:line="360" w:lineRule="auto"/>
        <w:jc w:val="left"/>
        <w:textAlignment w:val="auto"/>
        <w:rPr>
          <w:rFonts w:hint="default"/>
          <w:lang w:val="en-US"/>
        </w:rPr>
      </w:pPr>
      <w:r>
        <w:rPr>
          <w:rFonts w:hint="default"/>
          <w:lang w:val="en-US"/>
        </w:rPr>
        <w:t>Department: Hospitality (   )  Accountancy (   )  SLT (   )  Computer Science (   )</w:t>
      </w:r>
    </w:p>
    <w:p w14:paraId="54556350">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60" w:afterAutospacing="0" w:line="360" w:lineRule="auto"/>
        <w:jc w:val="left"/>
        <w:textAlignment w:val="auto"/>
        <w:rPr>
          <w:rFonts w:hint="default"/>
          <w:lang w:val="en-US"/>
        </w:rPr>
      </w:pPr>
    </w:p>
    <w:p w14:paraId="3B9A2539">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60" w:afterAutospacing="0" w:line="360" w:lineRule="auto"/>
        <w:jc w:val="left"/>
        <w:textAlignment w:val="auto"/>
        <w:rPr>
          <w:rFonts w:hint="default"/>
          <w:lang w:val="en-US"/>
        </w:rPr>
      </w:pPr>
      <w:r>
        <w:rPr>
          <w:rFonts w:hint="default"/>
          <w:b/>
          <w:bCs/>
          <w:lang w:val="en-US"/>
        </w:rPr>
        <w:t>SECTION B:</w:t>
      </w:r>
      <w:r>
        <w:rPr>
          <w:rFonts w:hint="default"/>
          <w:lang w:val="en-US"/>
        </w:rPr>
        <w:t xml:space="preserve"> This section consists of main sensory evaluation data analysis</w:t>
      </w:r>
    </w:p>
    <w:p w14:paraId="7AF09B1D">
      <w:pPr>
        <w:pStyle w:val="16"/>
        <w:keepNext w:val="0"/>
        <w:keepLines w:val="0"/>
        <w:pageBreakBefore w:val="0"/>
        <w:widowControl/>
        <w:numPr>
          <w:ilvl w:val="0"/>
          <w:numId w:val="11"/>
        </w:numPr>
        <w:kinsoku/>
        <w:wordWrap/>
        <w:overflowPunct/>
        <w:topLinePunct w:val="0"/>
        <w:autoSpaceDE/>
        <w:autoSpaceDN/>
        <w:bidi w:val="0"/>
        <w:adjustRightInd/>
        <w:snapToGrid/>
        <w:spacing w:before="0" w:beforeAutospacing="0" w:after="60" w:afterAutospacing="0" w:line="360" w:lineRule="auto"/>
        <w:ind w:left="0" w:leftChars="0" w:firstLine="0" w:firstLineChars="0"/>
        <w:jc w:val="left"/>
        <w:textAlignment w:val="auto"/>
        <w:rPr>
          <w:rFonts w:hint="default"/>
          <w:b/>
          <w:bCs/>
          <w:lang w:val="en-US"/>
        </w:rPr>
      </w:pPr>
      <w:r>
        <w:rPr>
          <w:rFonts w:hint="default"/>
          <w:b/>
          <w:bCs/>
          <w:lang w:val="en-US"/>
        </w:rPr>
        <w:t>Table 1: BISCUITS</w:t>
      </w:r>
    </w:p>
    <w:p w14:paraId="12406036">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60" w:afterAutospacing="0" w:line="360" w:lineRule="auto"/>
        <w:ind w:leftChars="0"/>
        <w:jc w:val="left"/>
        <w:textAlignment w:val="auto"/>
        <w:rPr>
          <w:rFonts w:hint="default"/>
          <w:lang w:val="en-US"/>
        </w:rPr>
      </w:pPr>
      <w:r>
        <w:rPr>
          <w:rFonts w:hint="default"/>
          <w:lang w:val="en-US"/>
        </w:rPr>
        <w:t>The number of the observed used was 50 numbers by frequency</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14:paraId="2B8F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5FF3682E">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Variable</w:t>
            </w:r>
          </w:p>
        </w:tc>
        <w:tc>
          <w:tcPr>
            <w:tcW w:w="1596" w:type="dxa"/>
          </w:tcPr>
          <w:p w14:paraId="5AA3790D">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Excellent</w:t>
            </w:r>
          </w:p>
        </w:tc>
        <w:tc>
          <w:tcPr>
            <w:tcW w:w="1596" w:type="dxa"/>
          </w:tcPr>
          <w:p w14:paraId="21ACD3CD">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Very Good</w:t>
            </w:r>
          </w:p>
        </w:tc>
        <w:tc>
          <w:tcPr>
            <w:tcW w:w="1596" w:type="dxa"/>
          </w:tcPr>
          <w:p w14:paraId="2F60C012">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Good</w:t>
            </w:r>
          </w:p>
        </w:tc>
        <w:tc>
          <w:tcPr>
            <w:tcW w:w="1596" w:type="dxa"/>
          </w:tcPr>
          <w:p w14:paraId="6D28A6B9">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Fair</w:t>
            </w:r>
          </w:p>
        </w:tc>
        <w:tc>
          <w:tcPr>
            <w:tcW w:w="1596" w:type="dxa"/>
          </w:tcPr>
          <w:p w14:paraId="5B1565FB">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Poor</w:t>
            </w:r>
          </w:p>
        </w:tc>
      </w:tr>
      <w:tr w14:paraId="7FB9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662396EF">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Taste</w:t>
            </w:r>
          </w:p>
        </w:tc>
        <w:tc>
          <w:tcPr>
            <w:tcW w:w="1596" w:type="dxa"/>
          </w:tcPr>
          <w:p w14:paraId="280577D5">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132F1D2F">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3108C26E">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5F90247B">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45AAF5AD">
            <w:pPr>
              <w:spacing w:line="240" w:lineRule="auto"/>
              <w:jc w:val="left"/>
              <w:rPr>
                <w:rFonts w:hint="default" w:ascii="Times New Roman" w:hAnsi="Times New Roman" w:cs="Times New Roman"/>
                <w:b w:val="0"/>
                <w:bCs w:val="0"/>
                <w:sz w:val="24"/>
                <w:szCs w:val="24"/>
                <w:vertAlign w:val="baseline"/>
                <w:lang w:val="en-US"/>
              </w:rPr>
            </w:pPr>
          </w:p>
        </w:tc>
      </w:tr>
      <w:tr w14:paraId="390F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175CE498">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Appearance </w:t>
            </w:r>
          </w:p>
        </w:tc>
        <w:tc>
          <w:tcPr>
            <w:tcW w:w="1596" w:type="dxa"/>
          </w:tcPr>
          <w:p w14:paraId="31F960E9">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161C8142">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74728FE3">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184ACFAB">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4458A60A">
            <w:pPr>
              <w:spacing w:line="240" w:lineRule="auto"/>
              <w:jc w:val="left"/>
              <w:rPr>
                <w:rFonts w:hint="default" w:ascii="Times New Roman" w:hAnsi="Times New Roman" w:cs="Times New Roman"/>
                <w:b w:val="0"/>
                <w:bCs w:val="0"/>
                <w:sz w:val="24"/>
                <w:szCs w:val="24"/>
                <w:vertAlign w:val="baseline"/>
                <w:lang w:val="en-US"/>
              </w:rPr>
            </w:pPr>
          </w:p>
        </w:tc>
      </w:tr>
      <w:tr w14:paraId="2473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5C894551">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Aroma</w:t>
            </w:r>
          </w:p>
        </w:tc>
        <w:tc>
          <w:tcPr>
            <w:tcW w:w="1596" w:type="dxa"/>
          </w:tcPr>
          <w:p w14:paraId="3AE74745">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618202C7">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73BEC314">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74259A68">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3595A369">
            <w:pPr>
              <w:spacing w:line="240" w:lineRule="auto"/>
              <w:jc w:val="left"/>
              <w:rPr>
                <w:rFonts w:hint="default" w:ascii="Times New Roman" w:hAnsi="Times New Roman" w:cs="Times New Roman"/>
                <w:b w:val="0"/>
                <w:bCs w:val="0"/>
                <w:sz w:val="24"/>
                <w:szCs w:val="24"/>
                <w:vertAlign w:val="baseline"/>
                <w:lang w:val="en-US"/>
              </w:rPr>
            </w:pPr>
          </w:p>
        </w:tc>
      </w:tr>
      <w:tr w14:paraId="2C1F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5BF79808">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Palatability</w:t>
            </w:r>
          </w:p>
        </w:tc>
        <w:tc>
          <w:tcPr>
            <w:tcW w:w="1596" w:type="dxa"/>
          </w:tcPr>
          <w:p w14:paraId="499934C3">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645893E2">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7AD9E620">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53194C8D">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6D719BEB">
            <w:pPr>
              <w:spacing w:line="240" w:lineRule="auto"/>
              <w:jc w:val="left"/>
              <w:rPr>
                <w:rFonts w:hint="default" w:ascii="Times New Roman" w:hAnsi="Times New Roman" w:cs="Times New Roman"/>
                <w:b w:val="0"/>
                <w:bCs w:val="0"/>
                <w:sz w:val="24"/>
                <w:szCs w:val="24"/>
                <w:vertAlign w:val="baseline"/>
                <w:lang w:val="en-US"/>
              </w:rPr>
            </w:pPr>
          </w:p>
        </w:tc>
      </w:tr>
    </w:tbl>
    <w:p w14:paraId="139881D0">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60" w:afterAutospacing="0" w:line="360" w:lineRule="auto"/>
        <w:ind w:leftChars="0"/>
        <w:jc w:val="left"/>
        <w:textAlignment w:val="auto"/>
        <w:rPr>
          <w:rFonts w:hint="default"/>
          <w:lang w:val="en-US"/>
        </w:rPr>
      </w:pPr>
    </w:p>
    <w:p w14:paraId="0F196284">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60" w:afterAutospacing="0" w:line="360" w:lineRule="auto"/>
        <w:ind w:leftChars="0"/>
        <w:jc w:val="left"/>
        <w:textAlignment w:val="auto"/>
        <w:rPr>
          <w:rFonts w:hint="default"/>
          <w:lang w:val="en-US"/>
        </w:rPr>
      </w:pPr>
    </w:p>
    <w:p w14:paraId="2654BDF6">
      <w:pPr>
        <w:pStyle w:val="16"/>
        <w:keepNext w:val="0"/>
        <w:keepLines w:val="0"/>
        <w:pageBreakBefore w:val="0"/>
        <w:widowControl/>
        <w:numPr>
          <w:ilvl w:val="0"/>
          <w:numId w:val="11"/>
        </w:numPr>
        <w:kinsoku/>
        <w:wordWrap/>
        <w:overflowPunct/>
        <w:topLinePunct w:val="0"/>
        <w:autoSpaceDE/>
        <w:autoSpaceDN/>
        <w:bidi w:val="0"/>
        <w:adjustRightInd/>
        <w:snapToGrid/>
        <w:spacing w:before="0" w:beforeAutospacing="0" w:after="60" w:afterAutospacing="0" w:line="360" w:lineRule="auto"/>
        <w:ind w:left="0" w:leftChars="0" w:firstLine="0" w:firstLineChars="0"/>
        <w:jc w:val="left"/>
        <w:textAlignment w:val="auto"/>
        <w:rPr>
          <w:rFonts w:hint="default"/>
          <w:b/>
          <w:bCs/>
          <w:lang w:val="en-US"/>
        </w:rPr>
      </w:pPr>
      <w:r>
        <w:rPr>
          <w:rFonts w:hint="default"/>
          <w:b/>
          <w:bCs/>
          <w:lang w:val="en-US"/>
        </w:rPr>
        <w:t>Table 2: CAKE</w:t>
      </w:r>
    </w:p>
    <w:p w14:paraId="40056E64">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60" w:afterAutospacing="0" w:line="360" w:lineRule="auto"/>
        <w:ind w:leftChars="0"/>
        <w:jc w:val="left"/>
        <w:textAlignment w:val="auto"/>
        <w:rPr>
          <w:rFonts w:hint="default"/>
          <w:lang w:val="en-US"/>
        </w:rPr>
      </w:pPr>
      <w:r>
        <w:rPr>
          <w:rFonts w:hint="default"/>
          <w:lang w:val="en-US"/>
        </w:rPr>
        <w:t>The number of the observed used was 50 numbers by frequency</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14:paraId="098B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29BBEA74">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Variable</w:t>
            </w:r>
          </w:p>
        </w:tc>
        <w:tc>
          <w:tcPr>
            <w:tcW w:w="1596" w:type="dxa"/>
          </w:tcPr>
          <w:p w14:paraId="7FF45D42">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Excellent</w:t>
            </w:r>
          </w:p>
        </w:tc>
        <w:tc>
          <w:tcPr>
            <w:tcW w:w="1596" w:type="dxa"/>
          </w:tcPr>
          <w:p w14:paraId="559C55C3">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Very Good</w:t>
            </w:r>
          </w:p>
        </w:tc>
        <w:tc>
          <w:tcPr>
            <w:tcW w:w="1596" w:type="dxa"/>
          </w:tcPr>
          <w:p w14:paraId="4CF14459">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Good</w:t>
            </w:r>
          </w:p>
        </w:tc>
        <w:tc>
          <w:tcPr>
            <w:tcW w:w="1596" w:type="dxa"/>
          </w:tcPr>
          <w:p w14:paraId="6E2DE314">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Fair</w:t>
            </w:r>
          </w:p>
        </w:tc>
        <w:tc>
          <w:tcPr>
            <w:tcW w:w="1596" w:type="dxa"/>
          </w:tcPr>
          <w:p w14:paraId="2F915DBF">
            <w:pPr>
              <w:spacing w:line="240" w:lineRule="auto"/>
              <w:jc w:val="left"/>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Poor</w:t>
            </w:r>
          </w:p>
        </w:tc>
      </w:tr>
      <w:tr w14:paraId="6D25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1B9F681D">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Taste</w:t>
            </w:r>
          </w:p>
        </w:tc>
        <w:tc>
          <w:tcPr>
            <w:tcW w:w="1596" w:type="dxa"/>
          </w:tcPr>
          <w:p w14:paraId="64D09DAB">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30DF5790">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4294671F">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7046986A">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68AD67C4">
            <w:pPr>
              <w:spacing w:line="240" w:lineRule="auto"/>
              <w:jc w:val="left"/>
              <w:rPr>
                <w:rFonts w:hint="default" w:ascii="Times New Roman" w:hAnsi="Times New Roman" w:cs="Times New Roman"/>
                <w:b w:val="0"/>
                <w:bCs w:val="0"/>
                <w:sz w:val="24"/>
                <w:szCs w:val="24"/>
                <w:vertAlign w:val="baseline"/>
                <w:lang w:val="en-US"/>
              </w:rPr>
            </w:pPr>
          </w:p>
        </w:tc>
      </w:tr>
      <w:tr w14:paraId="2694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6576CDAA">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Appearance </w:t>
            </w:r>
          </w:p>
        </w:tc>
        <w:tc>
          <w:tcPr>
            <w:tcW w:w="1596" w:type="dxa"/>
          </w:tcPr>
          <w:p w14:paraId="6769C615">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08F631A8">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6C2C5297">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7F7BDF5B">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277A142F">
            <w:pPr>
              <w:spacing w:line="240" w:lineRule="auto"/>
              <w:jc w:val="left"/>
              <w:rPr>
                <w:rFonts w:hint="default" w:ascii="Times New Roman" w:hAnsi="Times New Roman" w:cs="Times New Roman"/>
                <w:b w:val="0"/>
                <w:bCs w:val="0"/>
                <w:sz w:val="24"/>
                <w:szCs w:val="24"/>
                <w:vertAlign w:val="baseline"/>
                <w:lang w:val="en-US"/>
              </w:rPr>
            </w:pPr>
          </w:p>
        </w:tc>
      </w:tr>
      <w:tr w14:paraId="74E3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41C4E659">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Aroma</w:t>
            </w:r>
          </w:p>
        </w:tc>
        <w:tc>
          <w:tcPr>
            <w:tcW w:w="1596" w:type="dxa"/>
          </w:tcPr>
          <w:p w14:paraId="20E92FC1">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240C67D3">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212F995E">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58F000EA">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26483E51">
            <w:pPr>
              <w:spacing w:line="240" w:lineRule="auto"/>
              <w:jc w:val="left"/>
              <w:rPr>
                <w:rFonts w:hint="default" w:ascii="Times New Roman" w:hAnsi="Times New Roman" w:cs="Times New Roman"/>
                <w:b w:val="0"/>
                <w:bCs w:val="0"/>
                <w:sz w:val="24"/>
                <w:szCs w:val="24"/>
                <w:vertAlign w:val="baseline"/>
                <w:lang w:val="en-US"/>
              </w:rPr>
            </w:pPr>
          </w:p>
        </w:tc>
      </w:tr>
      <w:tr w14:paraId="12EA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6E627919">
            <w:pPr>
              <w:spacing w:line="240" w:lineRule="auto"/>
              <w:jc w:val="left"/>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Palatability</w:t>
            </w:r>
          </w:p>
        </w:tc>
        <w:tc>
          <w:tcPr>
            <w:tcW w:w="1596" w:type="dxa"/>
          </w:tcPr>
          <w:p w14:paraId="4B7DDEBC">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6826FFAB">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711CD084">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55C93419">
            <w:pPr>
              <w:spacing w:line="240" w:lineRule="auto"/>
              <w:jc w:val="left"/>
              <w:rPr>
                <w:rFonts w:hint="default" w:ascii="Times New Roman" w:hAnsi="Times New Roman" w:cs="Times New Roman"/>
                <w:b w:val="0"/>
                <w:bCs w:val="0"/>
                <w:sz w:val="24"/>
                <w:szCs w:val="24"/>
                <w:vertAlign w:val="baseline"/>
                <w:lang w:val="en-US"/>
              </w:rPr>
            </w:pPr>
          </w:p>
        </w:tc>
        <w:tc>
          <w:tcPr>
            <w:tcW w:w="1596" w:type="dxa"/>
          </w:tcPr>
          <w:p w14:paraId="236FC6FD">
            <w:pPr>
              <w:spacing w:line="240" w:lineRule="auto"/>
              <w:jc w:val="left"/>
              <w:rPr>
                <w:rFonts w:hint="default" w:ascii="Times New Roman" w:hAnsi="Times New Roman" w:cs="Times New Roman"/>
                <w:b w:val="0"/>
                <w:bCs w:val="0"/>
                <w:sz w:val="24"/>
                <w:szCs w:val="24"/>
                <w:vertAlign w:val="baseline"/>
                <w:lang w:val="en-US"/>
              </w:rPr>
            </w:pPr>
          </w:p>
        </w:tc>
      </w:tr>
    </w:tbl>
    <w:p w14:paraId="1F738707">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60" w:afterAutospacing="0" w:line="360" w:lineRule="auto"/>
        <w:ind w:leftChars="0"/>
        <w:jc w:val="left"/>
        <w:textAlignment w:val="auto"/>
        <w:rPr>
          <w:rFonts w:hint="default"/>
          <w:lang w:val="en-US"/>
        </w:rPr>
      </w:pPr>
      <w:bookmarkStart w:id="3" w:name="_GoBack"/>
      <w:bookmarkEnd w:id="3"/>
    </w:p>
    <w:sectPr>
      <w:pgSz w:w="12240" w:h="15840"/>
      <w:pgMar w:top="1440" w:right="1440" w:bottom="1440" w:left="1440" w:header="720" w:footer="7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ITC Bookman">
    <w:panose1 w:val="02050504040505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090D">
    <w:pPr>
      <w:pStyle w:val="1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D4D9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219D4D9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3059124"/>
      <w:docPartObj>
        <w:docPartGallery w:val="autotext"/>
      </w:docPartObj>
    </w:sdtPr>
    <w:sdtContent>
      <w:p w14:paraId="2503D343">
        <w:pPr>
          <w:pStyle w:val="14"/>
          <w:jc w:val="center"/>
        </w:pPr>
      </w:p>
      <w:p w14:paraId="6F02585B">
        <w:pPr>
          <w:pStyle w:val="14"/>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D467F">
                              <w:pPr>
                                <w:pStyle w:val="14"/>
                                <w:jc w:val="center"/>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0ABD467F">
                        <w:pPr>
                          <w:pStyle w:val="14"/>
                          <w:jc w:val="center"/>
                        </w:pPr>
                        <w:r>
                          <w:fldChar w:fldCharType="begin"/>
                        </w:r>
                        <w:r>
                          <w:instrText xml:space="preserve"> PAGE   \* MERGEFORMAT </w:instrText>
                        </w:r>
                        <w:r>
                          <w:fldChar w:fldCharType="separate"/>
                        </w:r>
                        <w:r>
                          <w:t>33</w:t>
                        </w:r>
                        <w:r>
                          <w:fldChar w:fldCharType="end"/>
                        </w:r>
                      </w:p>
                    </w:txbxContent>
                  </v:textbox>
                </v:shape>
              </w:pict>
            </mc:Fallback>
          </mc:AlternateContent>
        </w:r>
      </w:p>
    </w:sdtContent>
  </w:sdt>
  <w:p w14:paraId="25553A08">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DC65"/>
    <w:multiLevelType w:val="singleLevel"/>
    <w:tmpl w:val="BC93DC6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D3F4DBC"/>
    <w:multiLevelType w:val="singleLevel"/>
    <w:tmpl w:val="0D3F4DBC"/>
    <w:lvl w:ilvl="0" w:tentative="0">
      <w:start w:val="1"/>
      <w:numFmt w:val="decimal"/>
      <w:suff w:val="space"/>
      <w:lvlText w:val="%1."/>
      <w:lvlJc w:val="left"/>
    </w:lvl>
  </w:abstractNum>
  <w:abstractNum w:abstractNumId="2">
    <w:nsid w:val="0FBB27C1"/>
    <w:multiLevelType w:val="multilevel"/>
    <w:tmpl w:val="0FBB27C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15935FFA"/>
    <w:multiLevelType w:val="multilevel"/>
    <w:tmpl w:val="15935FF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744472A"/>
    <w:multiLevelType w:val="multilevel"/>
    <w:tmpl w:val="174447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14229DF"/>
    <w:multiLevelType w:val="multilevel"/>
    <w:tmpl w:val="214229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CFFF12"/>
    <w:multiLevelType w:val="singleLevel"/>
    <w:tmpl w:val="33CFFF12"/>
    <w:lvl w:ilvl="0" w:tentative="0">
      <w:start w:val="1"/>
      <w:numFmt w:val="decimal"/>
      <w:suff w:val="space"/>
      <w:lvlText w:val="%1."/>
      <w:lvlJc w:val="left"/>
    </w:lvl>
  </w:abstractNum>
  <w:abstractNum w:abstractNumId="7">
    <w:nsid w:val="52695674"/>
    <w:multiLevelType w:val="multilevel"/>
    <w:tmpl w:val="526956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F4634A4"/>
    <w:multiLevelType w:val="singleLevel"/>
    <w:tmpl w:val="5F4634A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6ABC7432"/>
    <w:multiLevelType w:val="multilevel"/>
    <w:tmpl w:val="6ABC7432"/>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nsid w:val="756A4404"/>
    <w:multiLevelType w:val="multilevel"/>
    <w:tmpl w:val="756A4404"/>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5"/>
  </w:num>
  <w:num w:numId="3">
    <w:abstractNumId w:val="3"/>
  </w:num>
  <w:num w:numId="4">
    <w:abstractNumId w:val="7"/>
  </w:num>
  <w:num w:numId="5">
    <w:abstractNumId w:val="8"/>
  </w:num>
  <w:num w:numId="6">
    <w:abstractNumId w:val="2"/>
  </w:num>
  <w:num w:numId="7">
    <w:abstractNumId w:val="1"/>
  </w:num>
  <w:num w:numId="8">
    <w:abstractNumId w:val="0"/>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694"/>
    <w:rsid w:val="000275BB"/>
    <w:rsid w:val="001148D6"/>
    <w:rsid w:val="00132F5A"/>
    <w:rsid w:val="001753A5"/>
    <w:rsid w:val="002434EE"/>
    <w:rsid w:val="00277952"/>
    <w:rsid w:val="00295E26"/>
    <w:rsid w:val="00296DDD"/>
    <w:rsid w:val="002F1E01"/>
    <w:rsid w:val="00314330"/>
    <w:rsid w:val="003E1484"/>
    <w:rsid w:val="00424877"/>
    <w:rsid w:val="0042616E"/>
    <w:rsid w:val="00453D5A"/>
    <w:rsid w:val="00472AD9"/>
    <w:rsid w:val="00475A64"/>
    <w:rsid w:val="004932CA"/>
    <w:rsid w:val="00493658"/>
    <w:rsid w:val="0056571E"/>
    <w:rsid w:val="00591235"/>
    <w:rsid w:val="005978B8"/>
    <w:rsid w:val="005B65D2"/>
    <w:rsid w:val="005E6F1C"/>
    <w:rsid w:val="005E7D2D"/>
    <w:rsid w:val="005F5663"/>
    <w:rsid w:val="00600BD5"/>
    <w:rsid w:val="0062422C"/>
    <w:rsid w:val="006D2AB4"/>
    <w:rsid w:val="006F6AF4"/>
    <w:rsid w:val="0072192C"/>
    <w:rsid w:val="00723982"/>
    <w:rsid w:val="007734E7"/>
    <w:rsid w:val="007B2466"/>
    <w:rsid w:val="007E5DCC"/>
    <w:rsid w:val="00800992"/>
    <w:rsid w:val="00890CB9"/>
    <w:rsid w:val="009143D4"/>
    <w:rsid w:val="009309C7"/>
    <w:rsid w:val="0094437D"/>
    <w:rsid w:val="00987817"/>
    <w:rsid w:val="00A81F52"/>
    <w:rsid w:val="00AA7053"/>
    <w:rsid w:val="00B75EA5"/>
    <w:rsid w:val="00B81502"/>
    <w:rsid w:val="00B8744C"/>
    <w:rsid w:val="00C1134A"/>
    <w:rsid w:val="00C14DFF"/>
    <w:rsid w:val="00CD4D04"/>
    <w:rsid w:val="00D25753"/>
    <w:rsid w:val="00D50C48"/>
    <w:rsid w:val="00D94483"/>
    <w:rsid w:val="00DD28C1"/>
    <w:rsid w:val="00DE4981"/>
    <w:rsid w:val="00E24436"/>
    <w:rsid w:val="00EF408E"/>
    <w:rsid w:val="00EF5DAA"/>
    <w:rsid w:val="00F27BA0"/>
    <w:rsid w:val="00F60B27"/>
    <w:rsid w:val="00F72694"/>
    <w:rsid w:val="00FE6BA4"/>
    <w:rsid w:val="06406835"/>
    <w:rsid w:val="094C1D4E"/>
    <w:rsid w:val="0969387C"/>
    <w:rsid w:val="11D72352"/>
    <w:rsid w:val="12306264"/>
    <w:rsid w:val="19C45B38"/>
    <w:rsid w:val="23837F35"/>
    <w:rsid w:val="25BB2173"/>
    <w:rsid w:val="2AE87872"/>
    <w:rsid w:val="328448B4"/>
    <w:rsid w:val="3AA1433E"/>
    <w:rsid w:val="3DA768F3"/>
    <w:rsid w:val="4298417C"/>
    <w:rsid w:val="42DC19E3"/>
    <w:rsid w:val="442F04DB"/>
    <w:rsid w:val="45B6344A"/>
    <w:rsid w:val="463C4E2B"/>
    <w:rsid w:val="465D1FFE"/>
    <w:rsid w:val="4A724AE0"/>
    <w:rsid w:val="55CA1C04"/>
    <w:rsid w:val="55F31810"/>
    <w:rsid w:val="5EFE0D5A"/>
    <w:rsid w:val="640E2D12"/>
    <w:rsid w:val="70A254D7"/>
    <w:rsid w:val="71C7001F"/>
    <w:rsid w:val="728F7281"/>
    <w:rsid w:val="74AE17FA"/>
    <w:rsid w:val="77E53244"/>
    <w:rsid w:val="79EE2D72"/>
    <w:rsid w:val="7A9F5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paragraph" w:styleId="14">
    <w:name w:val="footer"/>
    <w:basedOn w:val="1"/>
    <w:link w:val="41"/>
    <w:unhideWhenUsed/>
    <w:qFormat/>
    <w:uiPriority w:val="99"/>
    <w:pPr>
      <w:tabs>
        <w:tab w:val="center" w:pos="4680"/>
        <w:tab w:val="right" w:pos="9360"/>
      </w:tabs>
      <w:spacing w:after="0" w:line="240" w:lineRule="auto"/>
    </w:pPr>
  </w:style>
  <w:style w:type="paragraph" w:styleId="15">
    <w:name w:val="header"/>
    <w:basedOn w:val="1"/>
    <w:link w:val="40"/>
    <w:unhideWhenUsed/>
    <w:qFormat/>
    <w:uiPriority w:val="99"/>
    <w:pPr>
      <w:tabs>
        <w:tab w:val="center" w:pos="4680"/>
        <w:tab w:val="right" w:pos="9360"/>
      </w:tabs>
      <w:spacing w:after="0" w:line="240" w:lineRule="auto"/>
    </w:pPr>
  </w:style>
  <w:style w:type="paragraph" w:styleId="1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17">
    <w:name w:val="Strong"/>
    <w:basedOn w:val="11"/>
    <w:qFormat/>
    <w:uiPriority w:val="22"/>
    <w:rPr>
      <w:b/>
      <w:bCs/>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1"/>
    <w:link w:val="4"/>
    <w:qFormat/>
    <w:uiPriority w:val="9"/>
    <w:rPr>
      <w:rFonts w:eastAsiaTheme="majorEastAsia" w:cstheme="majorBidi"/>
      <w:color w:val="2F5597" w:themeColor="accent1" w:themeShade="BF"/>
      <w:sz w:val="28"/>
      <w:szCs w:val="28"/>
    </w:rPr>
  </w:style>
  <w:style w:type="character" w:customStyle="1" w:styleId="24">
    <w:name w:val="Heading 4 Char"/>
    <w:basedOn w:val="11"/>
    <w:link w:val="5"/>
    <w:qFormat/>
    <w:uiPriority w:val="9"/>
    <w:rPr>
      <w:rFonts w:eastAsiaTheme="majorEastAsia" w:cstheme="majorBidi"/>
      <w:i/>
      <w:iCs/>
      <w:color w:val="2F5597" w:themeColor="accent1" w:themeShade="BF"/>
    </w:rPr>
  </w:style>
  <w:style w:type="character" w:customStyle="1" w:styleId="25">
    <w:name w:val="Heading 5 Char"/>
    <w:basedOn w:val="11"/>
    <w:link w:val="6"/>
    <w:semiHidden/>
    <w:qFormat/>
    <w:uiPriority w:val="9"/>
    <w:rPr>
      <w:rFonts w:eastAsiaTheme="majorEastAsia" w:cstheme="majorBidi"/>
      <w:color w:val="2F5597"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sr-only"/>
    <w:basedOn w:val="11"/>
    <w:qFormat/>
    <w:uiPriority w:val="0"/>
  </w:style>
  <w:style w:type="character" w:customStyle="1" w:styleId="40">
    <w:name w:val="Header Char"/>
    <w:basedOn w:val="11"/>
    <w:link w:val="15"/>
    <w:qFormat/>
    <w:uiPriority w:val="99"/>
  </w:style>
  <w:style w:type="character" w:customStyle="1" w:styleId="41">
    <w:name w:val="Footer Char"/>
    <w:basedOn w:val="11"/>
    <w:link w:val="14"/>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6790</Words>
  <Characters>38703</Characters>
  <Lines>322</Lines>
  <Paragraphs>90</Paragraphs>
  <TotalTime>1</TotalTime>
  <ScaleCrop>false</ScaleCrop>
  <LinksUpToDate>false</LinksUpToDate>
  <CharactersWithSpaces>45403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2025-07-20T22:12:00Z</dcterms:created>
  <dc:creator>Dr. Nyong</dc:creator>
  <cp:lastModifiedBy>IBRAHIM ABDULWAHEED LABE</cp:lastModifiedBy>
  <cp:lastPrinted>2025-09-29T11:09:00Z</cp:lastPrinted>
  <dcterms:modified xsi:type="dcterms:W3CDTF">2025-10-02T12:10:51Z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222F8D19129042309F0F85318DC3907B_12</vt:lpwstr>
  </property>
</Properties>
</file>