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B9AFF" w14:textId="77777777" w:rsidR="0064111D" w:rsidRPr="005F3B6C" w:rsidRDefault="0064111D" w:rsidP="0064111D">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 xml:space="preserve">EVALUATION OF </w:t>
      </w:r>
      <w:r w:rsidRPr="00450EA6">
        <w:rPr>
          <w:rFonts w:ascii="Times New Roman" w:hAnsi="Times New Roman" w:cs="Times New Roman"/>
          <w:sz w:val="28"/>
          <w:szCs w:val="28"/>
        </w:rPr>
        <w:t>GROUNDWATER</w:t>
      </w:r>
      <w:r w:rsidRPr="005F3B6C">
        <w:rPr>
          <w:rFonts w:ascii="Times New Roman" w:hAnsi="Times New Roman" w:cs="Times New Roman"/>
          <w:b/>
          <w:sz w:val="28"/>
          <w:szCs w:val="28"/>
        </w:rPr>
        <w:t xml:space="preserve"> QUALITY PARAMETERS USING IRRIGATION INDICES IN AKUO ILORIN EAST LOCAL GOVERNMENT AREA OF KWARA STATE, NIGERIA.</w:t>
      </w:r>
    </w:p>
    <w:p w14:paraId="3345E6AE" w14:textId="77777777" w:rsidR="0064111D" w:rsidRDefault="0064111D" w:rsidP="0064111D">
      <w:pPr>
        <w:rPr>
          <w:rFonts w:ascii="Times New Roman" w:hAnsi="Times New Roman" w:cs="Times New Roman"/>
          <w:b/>
        </w:rPr>
      </w:pPr>
    </w:p>
    <w:p w14:paraId="1BAF63F9" w14:textId="468B3483" w:rsidR="0064111D" w:rsidRDefault="006466DF" w:rsidP="006466DF">
      <w:pPr>
        <w:tabs>
          <w:tab w:val="left" w:pos="2181"/>
        </w:tabs>
        <w:rPr>
          <w:rFonts w:ascii="Times New Roman" w:hAnsi="Times New Roman" w:cs="Times New Roman"/>
          <w:b/>
        </w:rPr>
      </w:pPr>
      <w:r>
        <w:rPr>
          <w:rFonts w:ascii="Times New Roman" w:hAnsi="Times New Roman" w:cs="Times New Roman"/>
          <w:b/>
        </w:rPr>
        <w:tab/>
      </w:r>
    </w:p>
    <w:p w14:paraId="329B1B3A" w14:textId="77777777" w:rsidR="0064111D" w:rsidRDefault="0064111D" w:rsidP="0064111D">
      <w:pPr>
        <w:jc w:val="center"/>
        <w:rPr>
          <w:rFonts w:ascii="Times New Roman" w:hAnsi="Times New Roman" w:cs="Times New Roman"/>
          <w:b/>
          <w:sz w:val="28"/>
          <w:szCs w:val="28"/>
        </w:rPr>
      </w:pPr>
      <w:r w:rsidRPr="005F3B6C">
        <w:rPr>
          <w:rFonts w:ascii="Times New Roman" w:hAnsi="Times New Roman" w:cs="Times New Roman"/>
          <w:b/>
          <w:sz w:val="28"/>
          <w:szCs w:val="28"/>
        </w:rPr>
        <w:t>BY</w:t>
      </w:r>
    </w:p>
    <w:p w14:paraId="03705CC3" w14:textId="77777777" w:rsidR="0064111D" w:rsidRPr="00C21917" w:rsidRDefault="0064111D" w:rsidP="0064111D">
      <w:pPr>
        <w:rPr>
          <w:rFonts w:ascii="Times New Roman" w:hAnsi="Times New Roman" w:cs="Times New Roman"/>
        </w:rPr>
      </w:pPr>
    </w:p>
    <w:p w14:paraId="08A34C68" w14:textId="77777777" w:rsidR="0064111D" w:rsidRPr="00C21917" w:rsidRDefault="0064111D" w:rsidP="0064111D">
      <w:pPr>
        <w:pStyle w:val="NoSpacing"/>
        <w:jc w:val="center"/>
        <w:rPr>
          <w:rFonts w:ascii="Times New Roman" w:hAnsi="Times New Roman" w:cs="Times New Roman"/>
          <w:b/>
          <w:bCs/>
          <w:sz w:val="28"/>
          <w:szCs w:val="28"/>
        </w:rPr>
      </w:pPr>
      <w:r w:rsidRPr="00C21917">
        <w:rPr>
          <w:rFonts w:ascii="Times New Roman" w:hAnsi="Times New Roman" w:cs="Times New Roman"/>
          <w:b/>
          <w:bCs/>
          <w:sz w:val="28"/>
          <w:szCs w:val="28"/>
        </w:rPr>
        <w:t>MAKWIN MAHANNAN SABO</w:t>
      </w:r>
    </w:p>
    <w:p w14:paraId="7BB6E1A8" w14:textId="77777777" w:rsidR="0064111D" w:rsidRPr="00C21917" w:rsidRDefault="0064111D" w:rsidP="0064111D">
      <w:pPr>
        <w:pStyle w:val="NoSpacing"/>
        <w:jc w:val="center"/>
        <w:rPr>
          <w:rFonts w:ascii="Times New Roman" w:hAnsi="Times New Roman" w:cs="Times New Roman"/>
          <w:b/>
          <w:bCs/>
          <w:sz w:val="28"/>
          <w:szCs w:val="28"/>
        </w:rPr>
      </w:pPr>
      <w:r w:rsidRPr="00C21917">
        <w:rPr>
          <w:rFonts w:ascii="Times New Roman" w:hAnsi="Times New Roman" w:cs="Times New Roman"/>
          <w:b/>
          <w:bCs/>
          <w:sz w:val="28"/>
          <w:szCs w:val="28"/>
        </w:rPr>
        <w:t>(ND/23/ABE/PT/ 0006)</w:t>
      </w:r>
    </w:p>
    <w:p w14:paraId="31FBECDB" w14:textId="77777777" w:rsidR="0064111D" w:rsidRPr="00C21917" w:rsidRDefault="0064111D" w:rsidP="0064111D">
      <w:pPr>
        <w:jc w:val="center"/>
        <w:rPr>
          <w:rFonts w:ascii="Times New Roman" w:hAnsi="Times New Roman" w:cs="Times New Roman"/>
          <w:b/>
          <w:sz w:val="28"/>
          <w:szCs w:val="28"/>
        </w:rPr>
      </w:pPr>
    </w:p>
    <w:p w14:paraId="28BA6D18" w14:textId="77777777" w:rsidR="0064111D" w:rsidRPr="005F3B6C" w:rsidRDefault="0064111D" w:rsidP="0064111D">
      <w:pPr>
        <w:rPr>
          <w:rFonts w:ascii="Times New Roman" w:hAnsi="Times New Roman" w:cs="Times New Roman"/>
          <w:b/>
          <w:sz w:val="28"/>
          <w:szCs w:val="28"/>
        </w:rPr>
      </w:pPr>
    </w:p>
    <w:p w14:paraId="12F7FBE7" w14:textId="77777777" w:rsidR="0064111D" w:rsidRDefault="0064111D" w:rsidP="0064111D">
      <w:pPr>
        <w:rPr>
          <w:rFonts w:ascii="Times New Roman" w:hAnsi="Times New Roman" w:cs="Times New Roman"/>
          <w:b/>
          <w:sz w:val="28"/>
          <w:szCs w:val="28"/>
        </w:rPr>
      </w:pPr>
    </w:p>
    <w:p w14:paraId="4E8779A6" w14:textId="18A677D3" w:rsidR="0064111D" w:rsidRDefault="0064111D" w:rsidP="0064111D">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14:paraId="3E52C001" w14:textId="77777777" w:rsidR="0064111D" w:rsidRDefault="0064111D" w:rsidP="0064111D">
      <w:pPr>
        <w:rPr>
          <w:rFonts w:ascii="Times New Roman" w:hAnsi="Times New Roman" w:cs="Times New Roman"/>
          <w:b/>
          <w:sz w:val="28"/>
          <w:szCs w:val="28"/>
        </w:rPr>
      </w:pPr>
    </w:p>
    <w:p w14:paraId="079CB305" w14:textId="77777777" w:rsidR="0064111D" w:rsidRDefault="0064111D" w:rsidP="0064111D">
      <w:pPr>
        <w:rPr>
          <w:rFonts w:ascii="Times New Roman" w:hAnsi="Times New Roman" w:cs="Times New Roman"/>
          <w:b/>
          <w:sz w:val="28"/>
          <w:szCs w:val="28"/>
        </w:rPr>
      </w:pPr>
    </w:p>
    <w:p w14:paraId="218C7353" w14:textId="77777777" w:rsidR="0064111D" w:rsidRDefault="0064111D" w:rsidP="0064111D">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14:paraId="24310CF2" w14:textId="77777777" w:rsidR="0064111D" w:rsidRDefault="0064111D" w:rsidP="0064111D">
      <w:pPr>
        <w:rPr>
          <w:rFonts w:ascii="Times New Roman" w:hAnsi="Times New Roman" w:cs="Times New Roman"/>
          <w:b/>
          <w:sz w:val="28"/>
          <w:szCs w:val="28"/>
        </w:rPr>
      </w:pPr>
    </w:p>
    <w:p w14:paraId="08CA78EF" w14:textId="77777777" w:rsidR="0064111D" w:rsidRDefault="0064111D" w:rsidP="0064111D">
      <w:pPr>
        <w:rPr>
          <w:rFonts w:ascii="Times New Roman" w:hAnsi="Times New Roman" w:cs="Times New Roman"/>
          <w:b/>
          <w:sz w:val="28"/>
          <w:szCs w:val="28"/>
        </w:rPr>
      </w:pPr>
    </w:p>
    <w:p w14:paraId="5A8E1435" w14:textId="77777777" w:rsidR="0064111D" w:rsidRDefault="0064111D" w:rsidP="0064111D">
      <w:pPr>
        <w:rPr>
          <w:rFonts w:ascii="Times New Roman" w:hAnsi="Times New Roman" w:cs="Times New Roman"/>
          <w:b/>
          <w:sz w:val="28"/>
          <w:szCs w:val="28"/>
        </w:rPr>
      </w:pPr>
    </w:p>
    <w:p w14:paraId="51977C04" w14:textId="77777777" w:rsidR="002D7012" w:rsidRDefault="002D7012" w:rsidP="0064111D">
      <w:pPr>
        <w:rPr>
          <w:rFonts w:ascii="Times New Roman" w:hAnsi="Times New Roman" w:cs="Times New Roman"/>
          <w:b/>
          <w:sz w:val="28"/>
          <w:szCs w:val="28"/>
        </w:rPr>
      </w:pPr>
    </w:p>
    <w:p w14:paraId="3B7D7AF3" w14:textId="77777777" w:rsidR="002D7012" w:rsidRDefault="002D7012" w:rsidP="0064111D">
      <w:pPr>
        <w:rPr>
          <w:rFonts w:ascii="Times New Roman" w:hAnsi="Times New Roman" w:cs="Times New Roman"/>
          <w:b/>
          <w:sz w:val="28"/>
          <w:szCs w:val="28"/>
        </w:rPr>
      </w:pPr>
    </w:p>
    <w:p w14:paraId="29CB5867" w14:textId="77777777" w:rsidR="002D7012" w:rsidRDefault="002D7012" w:rsidP="0064111D">
      <w:pPr>
        <w:rPr>
          <w:rFonts w:ascii="Times New Roman" w:hAnsi="Times New Roman" w:cs="Times New Roman"/>
          <w:b/>
          <w:sz w:val="28"/>
          <w:szCs w:val="28"/>
        </w:rPr>
      </w:pPr>
    </w:p>
    <w:p w14:paraId="57E2906C" w14:textId="77777777" w:rsidR="002D7012" w:rsidRDefault="002D7012" w:rsidP="0064111D">
      <w:pPr>
        <w:rPr>
          <w:rFonts w:ascii="Times New Roman" w:hAnsi="Times New Roman" w:cs="Times New Roman"/>
          <w:b/>
          <w:sz w:val="28"/>
          <w:szCs w:val="28"/>
        </w:rPr>
      </w:pPr>
    </w:p>
    <w:p w14:paraId="007CF8BF" w14:textId="15CB2611" w:rsidR="0064111D" w:rsidRPr="005F3B6C" w:rsidRDefault="0064111D" w:rsidP="0064111D">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14:paraId="2C551B35" w14:textId="77777777" w:rsidR="0064111D" w:rsidRPr="001444F9" w:rsidRDefault="0064111D" w:rsidP="0064111D">
      <w:pPr>
        <w:rPr>
          <w:rFonts w:ascii="Times New Roman" w:hAnsi="Times New Roman" w:cs="Times New Roman"/>
          <w:b/>
        </w:rPr>
      </w:pPr>
    </w:p>
    <w:p w14:paraId="18FEB054" w14:textId="77777777" w:rsidR="0038487F" w:rsidRDefault="00B95A0D" w:rsidP="0038487F">
      <w:pPr>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7424F69F" wp14:editId="04EBD43B">
            <wp:extent cx="5731510" cy="78498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win 2.jpeg"/>
                    <pic:cNvPicPr/>
                  </pic:nvPicPr>
                  <pic:blipFill>
                    <a:blip r:embed="rId8">
                      <a:extLst>
                        <a:ext uri="{28A0092B-C50C-407E-A947-70E740481C1C}">
                          <a14:useLocalDpi xmlns:a14="http://schemas.microsoft.com/office/drawing/2010/main" val="0"/>
                        </a:ext>
                      </a:extLst>
                    </a:blip>
                    <a:stretch>
                      <a:fillRect/>
                    </a:stretch>
                  </pic:blipFill>
                  <pic:spPr>
                    <a:xfrm>
                      <a:off x="0" y="0"/>
                      <a:ext cx="5731510" cy="7849870"/>
                    </a:xfrm>
                    <a:prstGeom prst="rect">
                      <a:avLst/>
                    </a:prstGeom>
                  </pic:spPr>
                </pic:pic>
              </a:graphicData>
            </a:graphic>
          </wp:inline>
        </w:drawing>
      </w:r>
    </w:p>
    <w:p w14:paraId="2D964622" w14:textId="77777777" w:rsidR="0038487F" w:rsidRDefault="0038487F" w:rsidP="0038487F">
      <w:pPr>
        <w:jc w:val="center"/>
        <w:rPr>
          <w:rFonts w:ascii="Times New Roman" w:hAnsi="Times New Roman" w:cs="Times New Roman"/>
          <w:b/>
          <w:sz w:val="28"/>
        </w:rPr>
      </w:pPr>
    </w:p>
    <w:p w14:paraId="790D6116" w14:textId="77777777" w:rsidR="0038487F" w:rsidRDefault="0038487F" w:rsidP="0038487F">
      <w:pPr>
        <w:jc w:val="center"/>
        <w:rPr>
          <w:rFonts w:ascii="Times New Roman" w:hAnsi="Times New Roman" w:cs="Times New Roman"/>
          <w:b/>
          <w:sz w:val="28"/>
        </w:rPr>
      </w:pPr>
    </w:p>
    <w:p w14:paraId="707BFC1F" w14:textId="532DC0FE" w:rsidR="0064111D" w:rsidRPr="0038487F" w:rsidRDefault="0038487F" w:rsidP="0038487F">
      <w:pPr>
        <w:jc w:val="center"/>
        <w:rPr>
          <w:rFonts w:ascii="Times New Roman" w:hAnsi="Times New Roman" w:cs="Times New Roman"/>
          <w:b/>
          <w:sz w:val="28"/>
        </w:rPr>
      </w:pPr>
      <w:r>
        <w:rPr>
          <w:rFonts w:ascii="Times New Roman" w:hAnsi="Times New Roman" w:cs="Times New Roman"/>
          <w:b/>
          <w:sz w:val="28"/>
        </w:rPr>
        <w:lastRenderedPageBreak/>
        <w:t>DEDICATION</w:t>
      </w:r>
    </w:p>
    <w:p w14:paraId="5F842A0B" w14:textId="77777777" w:rsidR="0064111D" w:rsidRPr="00C21917" w:rsidRDefault="0064111D" w:rsidP="0064111D">
      <w:pPr>
        <w:spacing w:line="480" w:lineRule="auto"/>
        <w:jc w:val="both"/>
        <w:rPr>
          <w:rFonts w:ascii="Times New Roman" w:hAnsi="Times New Roman" w:cs="Times New Roman"/>
        </w:rPr>
      </w:pPr>
      <w:r w:rsidRPr="00C21917">
        <w:rPr>
          <w:rFonts w:ascii="Times New Roman" w:hAnsi="Times New Roman" w:cs="Times New Roman"/>
        </w:rPr>
        <w:t>I dedicate this research project to God Almighty for His infinite mercy and grace upon my life.</w:t>
      </w:r>
      <w:r w:rsidRPr="00C21917">
        <w:rPr>
          <w:rFonts w:ascii="Times New Roman" w:hAnsi="Times New Roman" w:cs="Times New Roman"/>
        </w:rPr>
        <w:br/>
        <w:t xml:space="preserve">To my mother and father, whose tireless efforts, love, and unwavering belief in me have made this </w:t>
      </w:r>
      <w:r>
        <w:rPr>
          <w:rFonts w:ascii="Times New Roman" w:hAnsi="Times New Roman" w:cs="Times New Roman"/>
        </w:rPr>
        <w:t xml:space="preserve">academic journey </w:t>
      </w:r>
      <w:proofErr w:type="gramStart"/>
      <w:r>
        <w:rPr>
          <w:rFonts w:ascii="Times New Roman" w:hAnsi="Times New Roman" w:cs="Times New Roman"/>
        </w:rPr>
        <w:t>possible.</w:t>
      </w:r>
      <w:proofErr w:type="gramEnd"/>
      <w:r>
        <w:rPr>
          <w:rFonts w:ascii="Times New Roman" w:hAnsi="Times New Roman" w:cs="Times New Roman"/>
        </w:rPr>
        <w:t xml:space="preserve"> </w:t>
      </w:r>
      <w:r w:rsidRPr="00C21917">
        <w:rPr>
          <w:rFonts w:ascii="Times New Roman" w:hAnsi="Times New Roman" w:cs="Times New Roman"/>
        </w:rPr>
        <w:t>This work is also dedicated to future researchers and students who aspire to contribute meaningfully to water resource sustainability in Nigeria.</w:t>
      </w:r>
    </w:p>
    <w:p w14:paraId="6C4DE0B4" w14:textId="77777777" w:rsidR="0064111D" w:rsidRPr="00C21917" w:rsidRDefault="0064111D" w:rsidP="0064111D">
      <w:pPr>
        <w:rPr>
          <w:rFonts w:ascii="Times New Roman" w:hAnsi="Times New Roman" w:cs="Times New Roman"/>
        </w:rPr>
      </w:pPr>
    </w:p>
    <w:p w14:paraId="02B24B23" w14:textId="77777777" w:rsidR="0064111D" w:rsidRPr="00C21917" w:rsidRDefault="0064111D" w:rsidP="0064111D">
      <w:pPr>
        <w:rPr>
          <w:rFonts w:ascii="Times New Roman" w:hAnsi="Times New Roman" w:cs="Times New Roman"/>
        </w:rPr>
      </w:pPr>
      <w:r w:rsidRPr="00C21917">
        <w:rPr>
          <w:rFonts w:ascii="Times New Roman" w:hAnsi="Times New Roman" w:cs="Times New Roman"/>
        </w:rPr>
        <w:br w:type="page"/>
      </w:r>
    </w:p>
    <w:p w14:paraId="0CF92701" w14:textId="77777777" w:rsidR="0064111D" w:rsidRPr="00C21917" w:rsidRDefault="0064111D" w:rsidP="0064111D">
      <w:pPr>
        <w:jc w:val="center"/>
        <w:rPr>
          <w:rFonts w:ascii="Times New Roman" w:hAnsi="Times New Roman" w:cs="Times New Roman"/>
        </w:rPr>
      </w:pPr>
      <w:r w:rsidRPr="00C21917">
        <w:rPr>
          <w:rFonts w:ascii="Times New Roman" w:hAnsi="Times New Roman" w:cs="Times New Roman"/>
          <w:b/>
          <w:sz w:val="28"/>
        </w:rPr>
        <w:lastRenderedPageBreak/>
        <w:t>ACKNOWLEDGMENT</w:t>
      </w:r>
      <w:r>
        <w:rPr>
          <w:rFonts w:ascii="Times New Roman" w:hAnsi="Times New Roman" w:cs="Times New Roman"/>
          <w:b/>
          <w:sz w:val="28"/>
        </w:rPr>
        <w:t xml:space="preserve"> PAGE</w:t>
      </w:r>
    </w:p>
    <w:p w14:paraId="4D5A0810" w14:textId="2749A9FA" w:rsidR="0064111D" w:rsidRDefault="0064111D" w:rsidP="00A635A4">
      <w:pPr>
        <w:spacing w:line="480" w:lineRule="auto"/>
        <w:ind w:firstLine="720"/>
        <w:rPr>
          <w:rFonts w:ascii="Times New Roman" w:hAnsi="Times New Roman" w:cs="Times New Roman"/>
        </w:rPr>
      </w:pPr>
      <w:r w:rsidRPr="00C21917">
        <w:rPr>
          <w:rFonts w:ascii="Times New Roman" w:hAnsi="Times New Roman" w:cs="Times New Roman"/>
        </w:rPr>
        <w:t xml:space="preserve">First and foremost, I thank the Almighty God for the strength, clarity, and resources to </w:t>
      </w:r>
      <w:r>
        <w:rPr>
          <w:rFonts w:ascii="Times New Roman" w:hAnsi="Times New Roman" w:cs="Times New Roman"/>
        </w:rPr>
        <w:t xml:space="preserve">complete this project. </w:t>
      </w:r>
      <w:r w:rsidRPr="00C21917">
        <w:rPr>
          <w:rFonts w:ascii="Times New Roman" w:hAnsi="Times New Roman" w:cs="Times New Roman"/>
        </w:rPr>
        <w:t xml:space="preserve">My sincere appreciation goes to my project supervisor, </w:t>
      </w:r>
      <w:r>
        <w:rPr>
          <w:rFonts w:ascii="Times New Roman" w:hAnsi="Times New Roman" w:cs="Times New Roman"/>
        </w:rPr>
        <w:t>Engr</w:t>
      </w:r>
      <w:proofErr w:type="gramStart"/>
      <w:r>
        <w:rPr>
          <w:rFonts w:ascii="Times New Roman" w:hAnsi="Times New Roman" w:cs="Times New Roman"/>
        </w:rPr>
        <w:t>.</w:t>
      </w:r>
      <w:r w:rsidR="00A635A4">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Mrs</w:t>
      </w:r>
      <w:proofErr w:type="spellEnd"/>
      <w:r w:rsidR="00A635A4">
        <w:rPr>
          <w:rFonts w:ascii="Times New Roman" w:hAnsi="Times New Roman" w:cs="Times New Roman"/>
        </w:rPr>
        <w:t>)</w:t>
      </w:r>
      <w:r>
        <w:rPr>
          <w:rFonts w:ascii="Times New Roman" w:hAnsi="Times New Roman" w:cs="Times New Roman"/>
        </w:rPr>
        <w:t xml:space="preserve">. </w:t>
      </w:r>
      <w:proofErr w:type="spellStart"/>
      <w:r w:rsidRPr="00C21917">
        <w:rPr>
          <w:rFonts w:ascii="Times New Roman" w:hAnsi="Times New Roman" w:cs="Times New Roman"/>
        </w:rPr>
        <w:t>Mutiat</w:t>
      </w:r>
      <w:proofErr w:type="spellEnd"/>
      <w:r w:rsidRPr="00C21917">
        <w:rPr>
          <w:rFonts w:ascii="Times New Roman" w:hAnsi="Times New Roman" w:cs="Times New Roman"/>
        </w:rPr>
        <w:t xml:space="preserve"> </w:t>
      </w:r>
      <w:proofErr w:type="spellStart"/>
      <w:r w:rsidRPr="00C21917">
        <w:rPr>
          <w:rFonts w:ascii="Times New Roman" w:hAnsi="Times New Roman" w:cs="Times New Roman"/>
        </w:rPr>
        <w:t>Olayaki</w:t>
      </w:r>
      <w:r>
        <w:rPr>
          <w:rFonts w:ascii="Times New Roman" w:hAnsi="Times New Roman" w:cs="Times New Roman"/>
        </w:rPr>
        <w:t>-</w:t>
      </w:r>
      <w:r w:rsidRPr="00C21917">
        <w:rPr>
          <w:rFonts w:ascii="Times New Roman" w:hAnsi="Times New Roman" w:cs="Times New Roman"/>
        </w:rPr>
        <w:t>Luqman</w:t>
      </w:r>
      <w:proofErr w:type="spellEnd"/>
      <w:r>
        <w:rPr>
          <w:rFonts w:ascii="Times New Roman" w:hAnsi="Times New Roman" w:cs="Times New Roman"/>
        </w:rPr>
        <w:t xml:space="preserve"> </w:t>
      </w:r>
      <w:r w:rsidRPr="00C21917">
        <w:rPr>
          <w:rFonts w:ascii="Times New Roman" w:hAnsi="Times New Roman" w:cs="Times New Roman"/>
        </w:rPr>
        <w:t>for being a pillar of support and a source of academic g</w:t>
      </w:r>
      <w:r w:rsidR="0062180F">
        <w:rPr>
          <w:rFonts w:ascii="Times New Roman" w:hAnsi="Times New Roman" w:cs="Times New Roman"/>
        </w:rPr>
        <w:t>uidance throughout the</w:t>
      </w:r>
      <w:r w:rsidR="00A635A4">
        <w:rPr>
          <w:rFonts w:ascii="Times New Roman" w:hAnsi="Times New Roman" w:cs="Times New Roman"/>
        </w:rPr>
        <w:t xml:space="preserve"> </w:t>
      </w:r>
      <w:r w:rsidR="0062180F" w:rsidRPr="00C21917">
        <w:rPr>
          <w:rFonts w:ascii="Times New Roman" w:hAnsi="Times New Roman" w:cs="Times New Roman"/>
        </w:rPr>
        <w:t>research</w:t>
      </w:r>
      <w:r w:rsidRPr="00C21917">
        <w:rPr>
          <w:rFonts w:ascii="Times New Roman" w:hAnsi="Times New Roman" w:cs="Times New Roman"/>
        </w:rPr>
        <w:t>.</w:t>
      </w:r>
      <w:r w:rsidRPr="00C21917">
        <w:rPr>
          <w:rFonts w:ascii="Times New Roman" w:hAnsi="Times New Roman" w:cs="Times New Roman"/>
        </w:rPr>
        <w:br/>
      </w:r>
      <w:r>
        <w:rPr>
          <w:rFonts w:ascii="Times New Roman" w:hAnsi="Times New Roman" w:cs="Times New Roman"/>
        </w:rPr>
        <w:t xml:space="preserve">  </w:t>
      </w:r>
      <w:r>
        <w:rPr>
          <w:rFonts w:ascii="Times New Roman" w:hAnsi="Times New Roman" w:cs="Times New Roman"/>
        </w:rPr>
        <w:tab/>
      </w:r>
      <w:r w:rsidRPr="00C21917">
        <w:rPr>
          <w:rFonts w:ascii="Times New Roman" w:hAnsi="Times New Roman" w:cs="Times New Roman"/>
        </w:rPr>
        <w:t xml:space="preserve">I also thank the Department of Agricultural </w:t>
      </w:r>
      <w:r>
        <w:rPr>
          <w:rFonts w:ascii="Times New Roman" w:hAnsi="Times New Roman" w:cs="Times New Roman"/>
        </w:rPr>
        <w:t>a</w:t>
      </w:r>
      <w:r w:rsidRPr="00C21917">
        <w:rPr>
          <w:rFonts w:ascii="Times New Roman" w:hAnsi="Times New Roman" w:cs="Times New Roman"/>
        </w:rPr>
        <w:t xml:space="preserve">nd Bio-Environmental Engineering, </w:t>
      </w:r>
      <w:proofErr w:type="spellStart"/>
      <w:r w:rsidRPr="00C21917">
        <w:rPr>
          <w:rFonts w:ascii="Times New Roman" w:hAnsi="Times New Roman" w:cs="Times New Roman"/>
        </w:rPr>
        <w:t>Kwara</w:t>
      </w:r>
      <w:proofErr w:type="spellEnd"/>
      <w:r w:rsidRPr="00C21917">
        <w:rPr>
          <w:rFonts w:ascii="Times New Roman" w:hAnsi="Times New Roman" w:cs="Times New Roman"/>
        </w:rPr>
        <w:t xml:space="preserve"> </w:t>
      </w:r>
      <w:r>
        <w:rPr>
          <w:rFonts w:ascii="Times New Roman" w:hAnsi="Times New Roman" w:cs="Times New Roman"/>
        </w:rPr>
        <w:t>State Polytechnic, Ilorin, for providing a conducive learning environment</w:t>
      </w:r>
    </w:p>
    <w:p w14:paraId="11F42F37" w14:textId="77777777" w:rsidR="0064111D" w:rsidRDefault="0064111D" w:rsidP="00A635A4">
      <w:pPr>
        <w:spacing w:line="480" w:lineRule="auto"/>
        <w:ind w:firstLine="720"/>
        <w:rPr>
          <w:rFonts w:ascii="Times New Roman" w:hAnsi="Times New Roman" w:cs="Times New Roman"/>
        </w:rPr>
      </w:pPr>
      <w:r w:rsidRPr="00C21917">
        <w:rPr>
          <w:rFonts w:ascii="Times New Roman" w:hAnsi="Times New Roman" w:cs="Times New Roman"/>
        </w:rPr>
        <w:t>Special thanks to my friends, peers, and family members who provided helpful suggestions and moral support throughout the course of this work.</w:t>
      </w:r>
    </w:p>
    <w:p w14:paraId="5FC3FA44" w14:textId="77777777" w:rsidR="0064111D" w:rsidRDefault="0064111D" w:rsidP="0064111D">
      <w:pPr>
        <w:spacing w:line="360" w:lineRule="auto"/>
        <w:jc w:val="center"/>
        <w:rPr>
          <w:rFonts w:ascii="Times New Roman" w:hAnsi="Times New Roman" w:cs="Times New Roman"/>
          <w:b/>
        </w:rPr>
      </w:pPr>
    </w:p>
    <w:p w14:paraId="7C64DFC3" w14:textId="77777777" w:rsidR="0064111D" w:rsidRDefault="0064111D" w:rsidP="0064111D">
      <w:pPr>
        <w:spacing w:line="360" w:lineRule="auto"/>
        <w:jc w:val="center"/>
        <w:rPr>
          <w:rFonts w:ascii="Times New Roman" w:hAnsi="Times New Roman" w:cs="Times New Roman"/>
          <w:b/>
        </w:rPr>
      </w:pPr>
    </w:p>
    <w:p w14:paraId="44E92C9B" w14:textId="77777777" w:rsidR="0064111D" w:rsidRDefault="0064111D" w:rsidP="0064111D">
      <w:pPr>
        <w:spacing w:line="360" w:lineRule="auto"/>
        <w:jc w:val="center"/>
        <w:rPr>
          <w:rFonts w:ascii="Times New Roman" w:hAnsi="Times New Roman" w:cs="Times New Roman"/>
          <w:b/>
        </w:rPr>
      </w:pPr>
    </w:p>
    <w:p w14:paraId="40611E62" w14:textId="77777777" w:rsidR="0064111D" w:rsidRDefault="0064111D" w:rsidP="0064111D">
      <w:pPr>
        <w:spacing w:line="360" w:lineRule="auto"/>
        <w:jc w:val="center"/>
        <w:rPr>
          <w:rFonts w:ascii="Times New Roman" w:hAnsi="Times New Roman" w:cs="Times New Roman"/>
          <w:b/>
        </w:rPr>
      </w:pPr>
    </w:p>
    <w:p w14:paraId="68D77AE7" w14:textId="77777777" w:rsidR="0064111D" w:rsidRDefault="0064111D" w:rsidP="0064111D">
      <w:pPr>
        <w:spacing w:line="360" w:lineRule="auto"/>
        <w:jc w:val="center"/>
        <w:rPr>
          <w:rFonts w:ascii="Times New Roman" w:hAnsi="Times New Roman" w:cs="Times New Roman"/>
          <w:b/>
        </w:rPr>
      </w:pPr>
    </w:p>
    <w:p w14:paraId="2D92DFF0" w14:textId="77777777" w:rsidR="0064111D" w:rsidRDefault="0064111D" w:rsidP="0064111D">
      <w:pPr>
        <w:spacing w:line="360" w:lineRule="auto"/>
        <w:jc w:val="center"/>
        <w:rPr>
          <w:rFonts w:ascii="Times New Roman" w:hAnsi="Times New Roman" w:cs="Times New Roman"/>
          <w:b/>
        </w:rPr>
      </w:pPr>
    </w:p>
    <w:p w14:paraId="76A5C2DD" w14:textId="77777777" w:rsidR="0064111D" w:rsidRDefault="0064111D" w:rsidP="0064111D">
      <w:pPr>
        <w:spacing w:line="360" w:lineRule="auto"/>
        <w:jc w:val="center"/>
        <w:rPr>
          <w:rFonts w:ascii="Times New Roman" w:hAnsi="Times New Roman" w:cs="Times New Roman"/>
          <w:b/>
        </w:rPr>
      </w:pPr>
    </w:p>
    <w:p w14:paraId="50319FD4" w14:textId="77777777" w:rsidR="0064111D" w:rsidRDefault="0064111D" w:rsidP="0064111D">
      <w:pPr>
        <w:spacing w:line="360" w:lineRule="auto"/>
        <w:jc w:val="center"/>
        <w:rPr>
          <w:rFonts w:ascii="Times New Roman" w:hAnsi="Times New Roman" w:cs="Times New Roman"/>
          <w:b/>
        </w:rPr>
      </w:pPr>
    </w:p>
    <w:p w14:paraId="1ACD787C" w14:textId="77777777" w:rsidR="0064111D" w:rsidRDefault="0064111D" w:rsidP="0064111D">
      <w:pPr>
        <w:spacing w:line="360" w:lineRule="auto"/>
        <w:jc w:val="center"/>
        <w:rPr>
          <w:rFonts w:ascii="Times New Roman" w:hAnsi="Times New Roman" w:cs="Times New Roman"/>
          <w:b/>
        </w:rPr>
      </w:pPr>
    </w:p>
    <w:p w14:paraId="5793F92C" w14:textId="77777777" w:rsidR="0064111D" w:rsidRDefault="0064111D" w:rsidP="0064111D">
      <w:pPr>
        <w:spacing w:line="360" w:lineRule="auto"/>
        <w:jc w:val="center"/>
        <w:rPr>
          <w:rFonts w:ascii="Times New Roman" w:hAnsi="Times New Roman" w:cs="Times New Roman"/>
          <w:b/>
        </w:rPr>
      </w:pPr>
    </w:p>
    <w:p w14:paraId="62CAFBCD" w14:textId="77777777" w:rsidR="0064111D" w:rsidRDefault="0064111D" w:rsidP="0064111D">
      <w:pPr>
        <w:spacing w:line="360" w:lineRule="auto"/>
        <w:jc w:val="center"/>
        <w:rPr>
          <w:rFonts w:ascii="Times New Roman" w:hAnsi="Times New Roman" w:cs="Times New Roman"/>
          <w:b/>
        </w:rPr>
      </w:pPr>
    </w:p>
    <w:p w14:paraId="202ADA1D" w14:textId="77777777" w:rsidR="0064111D" w:rsidRDefault="0064111D" w:rsidP="0064111D">
      <w:pPr>
        <w:spacing w:line="360" w:lineRule="auto"/>
        <w:jc w:val="center"/>
        <w:rPr>
          <w:rFonts w:ascii="Times New Roman" w:hAnsi="Times New Roman" w:cs="Times New Roman"/>
          <w:b/>
        </w:rPr>
      </w:pPr>
    </w:p>
    <w:p w14:paraId="6AFD0394" w14:textId="77777777" w:rsidR="0064111D" w:rsidRDefault="0064111D" w:rsidP="0064111D">
      <w:pPr>
        <w:spacing w:line="360" w:lineRule="auto"/>
        <w:jc w:val="center"/>
        <w:rPr>
          <w:rFonts w:ascii="Times New Roman" w:hAnsi="Times New Roman" w:cs="Times New Roman"/>
          <w:b/>
        </w:rPr>
      </w:pPr>
    </w:p>
    <w:p w14:paraId="26FE60EE" w14:textId="77777777" w:rsidR="0064111D" w:rsidRDefault="0064111D" w:rsidP="0064111D">
      <w:pPr>
        <w:spacing w:line="360" w:lineRule="auto"/>
        <w:rPr>
          <w:rFonts w:ascii="Times New Roman" w:hAnsi="Times New Roman" w:cs="Times New Roman"/>
          <w:b/>
        </w:rPr>
      </w:pPr>
    </w:p>
    <w:p w14:paraId="601E49B6" w14:textId="77777777" w:rsidR="0064111D" w:rsidRDefault="0064111D" w:rsidP="0064111D">
      <w:pPr>
        <w:spacing w:line="360" w:lineRule="auto"/>
        <w:rPr>
          <w:rFonts w:ascii="Times New Roman" w:hAnsi="Times New Roman" w:cs="Times New Roman"/>
          <w:b/>
        </w:rPr>
      </w:pPr>
    </w:p>
    <w:p w14:paraId="07D94E80" w14:textId="2D800A35" w:rsidR="0064111D" w:rsidRDefault="0064111D" w:rsidP="00096056">
      <w:pPr>
        <w:spacing w:line="360" w:lineRule="auto"/>
        <w:jc w:val="center"/>
        <w:rPr>
          <w:rFonts w:ascii="Times New Roman" w:hAnsi="Times New Roman" w:cs="Times New Roman"/>
          <w:b/>
        </w:rPr>
      </w:pPr>
      <w:r>
        <w:rPr>
          <w:rFonts w:ascii="Times New Roman" w:hAnsi="Times New Roman" w:cs="Times New Roman"/>
          <w:b/>
        </w:rPr>
        <w:lastRenderedPageBreak/>
        <w:t>TA</w:t>
      </w:r>
      <w:r w:rsidR="0062180F">
        <w:rPr>
          <w:rFonts w:ascii="Times New Roman" w:hAnsi="Times New Roman" w:cs="Times New Roman"/>
          <w:b/>
        </w:rPr>
        <w:t>BLE OF CONTENTS</w:t>
      </w:r>
    </w:p>
    <w:p w14:paraId="36A53547" w14:textId="77777777" w:rsidR="0064111D" w:rsidRDefault="0064111D" w:rsidP="0064111D">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i</w:t>
      </w:r>
      <w:proofErr w:type="spellEnd"/>
    </w:p>
    <w:p w14:paraId="7AF9C825" w14:textId="76F011A3" w:rsidR="0064111D" w:rsidRDefault="0062180F" w:rsidP="0064111D">
      <w:pPr>
        <w:spacing w:line="360" w:lineRule="auto"/>
        <w:rPr>
          <w:rFonts w:ascii="Times New Roman" w:hAnsi="Times New Roman" w:cs="Times New Roman"/>
        </w:rPr>
      </w:pPr>
      <w:r>
        <w:rPr>
          <w:rFonts w:ascii="Times New Roman" w:hAnsi="Times New Roman" w:cs="Times New Roman"/>
        </w:rPr>
        <w:t xml:space="preserve">Certification </w:t>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Pr>
          <w:rFonts w:ascii="Times New Roman" w:hAnsi="Times New Roman" w:cs="Times New Roman"/>
        </w:rPr>
        <w:t xml:space="preserve">            </w:t>
      </w:r>
      <w:r w:rsidR="0064111D">
        <w:rPr>
          <w:rFonts w:ascii="Times New Roman" w:hAnsi="Times New Roman" w:cs="Times New Roman"/>
        </w:rPr>
        <w:tab/>
        <w:t>ii</w:t>
      </w:r>
    </w:p>
    <w:p w14:paraId="5B802E19" w14:textId="72E1A115" w:rsidR="0064111D" w:rsidRDefault="0062180F" w:rsidP="0064111D">
      <w:pPr>
        <w:spacing w:line="360" w:lineRule="auto"/>
        <w:rPr>
          <w:rFonts w:ascii="Times New Roman" w:hAnsi="Times New Roman" w:cs="Times New Roman"/>
        </w:rPr>
      </w:pPr>
      <w:r>
        <w:rPr>
          <w:rFonts w:ascii="Times New Roman" w:hAnsi="Times New Roman" w:cs="Times New Roman"/>
        </w:rPr>
        <w:t xml:space="preserve">Dedication </w:t>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Pr>
          <w:rFonts w:ascii="Times New Roman" w:hAnsi="Times New Roman" w:cs="Times New Roman"/>
        </w:rPr>
        <w:t xml:space="preserve">            </w:t>
      </w:r>
      <w:r w:rsidR="0064111D">
        <w:rPr>
          <w:rFonts w:ascii="Times New Roman" w:hAnsi="Times New Roman" w:cs="Times New Roman"/>
        </w:rPr>
        <w:t>iii</w:t>
      </w:r>
    </w:p>
    <w:p w14:paraId="5F755C42" w14:textId="54EDA108" w:rsidR="0064111D" w:rsidRDefault="0062180F" w:rsidP="0064111D">
      <w:pPr>
        <w:spacing w:line="360" w:lineRule="auto"/>
        <w:rPr>
          <w:rFonts w:ascii="Times New Roman" w:hAnsi="Times New Roman" w:cs="Times New Roman"/>
        </w:rPr>
      </w:pPr>
      <w:r>
        <w:rPr>
          <w:rFonts w:ascii="Times New Roman" w:hAnsi="Times New Roman" w:cs="Times New Roman"/>
        </w:rPr>
        <w:t xml:space="preserve">Acknowledgment </w:t>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sidR="0064111D">
        <w:rPr>
          <w:rFonts w:ascii="Times New Roman" w:hAnsi="Times New Roman" w:cs="Times New Roman"/>
        </w:rPr>
        <w:tab/>
      </w:r>
      <w:r>
        <w:rPr>
          <w:rFonts w:ascii="Times New Roman" w:hAnsi="Times New Roman" w:cs="Times New Roman"/>
        </w:rPr>
        <w:t xml:space="preserve">           </w:t>
      </w:r>
      <w:r w:rsidR="0064111D">
        <w:rPr>
          <w:rFonts w:ascii="Times New Roman" w:hAnsi="Times New Roman" w:cs="Times New Roman"/>
        </w:rPr>
        <w:t>iv</w:t>
      </w:r>
    </w:p>
    <w:p w14:paraId="34612E63" w14:textId="77777777" w:rsidR="0064111D" w:rsidRDefault="0064111D" w:rsidP="0064111D">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14:paraId="0F3D60B6" w14:textId="77777777" w:rsidR="0064111D" w:rsidRDefault="0064111D" w:rsidP="0064111D">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14:paraId="40B3EA4D" w14:textId="77777777" w:rsidR="0064111D" w:rsidRDefault="0064111D" w:rsidP="0064111D">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14:paraId="5130710D" w14:textId="77777777" w:rsidR="0064111D" w:rsidRDefault="0064111D" w:rsidP="0064111D">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14:paraId="4A6DDAD6" w14:textId="77777777" w:rsidR="0064111D" w:rsidRDefault="0064111D" w:rsidP="0064111D">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737118C8" w14:textId="77777777" w:rsidR="0064111D" w:rsidRDefault="0064111D" w:rsidP="0064111D">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54D0B714" w14:textId="77777777" w:rsidR="0064111D" w:rsidRDefault="0064111D" w:rsidP="0064111D">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660C4F02" w14:textId="77777777" w:rsidR="0064111D" w:rsidRDefault="0064111D" w:rsidP="0064111D">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14:paraId="013FEA47" w14:textId="77777777" w:rsidR="0064111D"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14:paraId="0C0B6483" w14:textId="77777777" w:rsidR="0064111D"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14:paraId="2C1BAA58" w14:textId="77777777" w:rsidR="0064111D"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14:paraId="3C62AC27" w14:textId="77777777" w:rsidR="0064111D" w:rsidRPr="00A85885" w:rsidRDefault="0064111D" w:rsidP="0064111D">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30731C83" w14:textId="77777777" w:rsidR="0064111D"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 xml:space="preserve">2.0   </w:t>
      </w:r>
      <w:r>
        <w:rPr>
          <w:rFonts w:ascii="Times New Roman" w:hAnsi="Times New Roman" w:cs="Times New Roman"/>
          <w:bCs/>
        </w:rPr>
        <w:t xml:space="preserve">   </w:t>
      </w:r>
      <w:r w:rsidRPr="00A85885">
        <w:rPr>
          <w:rFonts w:ascii="Times New Roman" w:hAnsi="Times New Roman" w:cs="Times New Roman"/>
          <w:bCs/>
        </w:rPr>
        <w:t>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14:paraId="4B19A28F" w14:textId="77777777" w:rsidR="0064111D"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14:paraId="317E210A" w14:textId="77777777" w:rsidR="0064111D" w:rsidRPr="00A85885"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14:paraId="4EC65559" w14:textId="77777777" w:rsidR="0064111D" w:rsidRDefault="0064111D" w:rsidP="0064111D">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14:paraId="29C51392"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14:paraId="088C9286"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lastRenderedPageBreak/>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14:paraId="13DDC0ED"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14:paraId="3D3EF7F3"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14:paraId="33BAF36E"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14:paraId="261987BF"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14:paraId="3C797A7C"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14:paraId="1B5CC78F"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14:paraId="51606AA0"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14:paraId="7AE7665F"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14:paraId="1A4F3A15"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r>
      <w:proofErr w:type="gramStart"/>
      <w:r w:rsidRPr="001A0011">
        <w:rPr>
          <w:rFonts w:ascii="Times New Roman" w:hAnsi="Times New Roman" w:cs="Times New Roman"/>
          <w:bCs/>
        </w:rPr>
        <w:t>pH</w:t>
      </w:r>
      <w:proofErr w:type="gramEnd"/>
      <w:r w:rsidRPr="001A0011">
        <w:rPr>
          <w:rFonts w:ascii="Times New Roman" w:hAnsi="Times New Roman" w:cs="Times New Roman"/>
          <w:bCs/>
        </w:rPr>
        <w:t xml:space="preserve">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14:paraId="6C73FCEF"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14:paraId="38BB5DB4"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14:paraId="0706860E" w14:textId="77777777" w:rsidR="0064111D" w:rsidRPr="001A0011" w:rsidRDefault="0064111D" w:rsidP="0064111D">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14:paraId="20517B63" w14:textId="77777777" w:rsidR="0064111D" w:rsidRPr="001A0011" w:rsidRDefault="0064111D" w:rsidP="0064111D">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14:paraId="70F7568F" w14:textId="77777777" w:rsidR="0064111D" w:rsidRPr="001A0011" w:rsidRDefault="0064111D" w:rsidP="0064111D">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14:paraId="5BC0A4BB" w14:textId="2A69F479" w:rsidR="0064111D" w:rsidRPr="001A0011" w:rsidRDefault="0064111D" w:rsidP="0064111D">
      <w:pPr>
        <w:spacing w:line="480" w:lineRule="auto"/>
        <w:jc w:val="both"/>
        <w:rPr>
          <w:rFonts w:ascii="Times New Roman" w:hAnsi="Times New Roman" w:cs="Times New Roman"/>
          <w:caps/>
        </w:rPr>
      </w:pPr>
      <w:r w:rsidRPr="001A0011">
        <w:rPr>
          <w:rFonts w:ascii="Times New Roman" w:hAnsi="Times New Roman" w:cs="Times New Roman"/>
          <w:caps/>
        </w:rPr>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t xml:space="preserve">           </w:t>
      </w:r>
      <w:r w:rsidRPr="001A0011">
        <w:rPr>
          <w:rFonts w:ascii="Times New Roman" w:hAnsi="Times New Roman" w:cs="Times New Roman"/>
          <w:caps/>
        </w:rPr>
        <w:t>1</w:t>
      </w:r>
      <w:r>
        <w:rPr>
          <w:rFonts w:ascii="Times New Roman" w:hAnsi="Times New Roman" w:cs="Times New Roman"/>
          <w:caps/>
        </w:rPr>
        <w:t>2</w:t>
      </w:r>
    </w:p>
    <w:p w14:paraId="087C92A6" w14:textId="77777777" w:rsidR="0064111D" w:rsidRPr="001A0011" w:rsidRDefault="0064111D" w:rsidP="0064111D">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14:paraId="2E128F52" w14:textId="77777777" w:rsidR="0064111D" w:rsidRPr="001A0011" w:rsidRDefault="0064111D" w:rsidP="0064111D">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proofErr w:type="gramStart"/>
      <w:r w:rsidRPr="001A0011">
        <w:rPr>
          <w:rFonts w:ascii="Times New Roman" w:hAnsi="Times New Roman" w:cs="Times New Roman"/>
        </w:rPr>
        <w:t>Sodium(</w:t>
      </w:r>
      <w:proofErr w:type="gramEnd"/>
      <w:r w:rsidRPr="001A0011">
        <w:rPr>
          <w:rFonts w:ascii="Times New Roman" w:hAnsi="Times New Roman" w:cs="Times New Roman"/>
        </w:rPr>
        <w:t>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14:paraId="19110C4A"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14:paraId="3E114202"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14:paraId="371E1960" w14:textId="3DD489D8"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lastRenderedPageBreak/>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 xml:space="preserve">            </w:t>
      </w:r>
      <w:r w:rsidRPr="001A0011">
        <w:rPr>
          <w:rFonts w:ascii="Times New Roman" w:hAnsi="Times New Roman" w:cs="Times New Roman"/>
          <w:bCs/>
        </w:rPr>
        <w:t>1</w:t>
      </w:r>
      <w:r>
        <w:rPr>
          <w:rFonts w:ascii="Times New Roman" w:hAnsi="Times New Roman" w:cs="Times New Roman"/>
          <w:bCs/>
        </w:rPr>
        <w:t>3</w:t>
      </w:r>
    </w:p>
    <w:p w14:paraId="18C038C4"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14:paraId="214E7638"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14:paraId="5A1A12F7"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14:paraId="355678A7"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14:paraId="515F8039"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14:paraId="57C6F794"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14:paraId="0714BFB0" w14:textId="77777777" w:rsidR="0064111D" w:rsidRPr="001A0011" w:rsidRDefault="0064111D" w:rsidP="0064111D">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14:paraId="420A6B06" w14:textId="77777777" w:rsidR="0064111D" w:rsidRPr="001A0011" w:rsidRDefault="0064111D" w:rsidP="0064111D">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14:paraId="24B8A5D7" w14:textId="77777777" w:rsidR="0064111D" w:rsidRPr="001A0011" w:rsidRDefault="0064111D" w:rsidP="0064111D">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14:paraId="5ABEE8B8" w14:textId="77777777" w:rsidR="0064111D" w:rsidRPr="001A0011" w:rsidRDefault="0064111D" w:rsidP="0064111D">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14:paraId="68F2BCD9" w14:textId="77777777" w:rsidR="0064111D" w:rsidRPr="001A0011" w:rsidRDefault="0064111D" w:rsidP="0064111D">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14:paraId="4343C126" w14:textId="77777777" w:rsidR="0064111D" w:rsidRPr="001A0011" w:rsidRDefault="0064111D" w:rsidP="0064111D">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14:paraId="1955B35C" w14:textId="77777777" w:rsidR="0064111D" w:rsidRPr="001A0011" w:rsidRDefault="0064111D" w:rsidP="0064111D">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14:paraId="07CEA120" w14:textId="77777777" w:rsidR="0064111D" w:rsidRPr="009669FE" w:rsidRDefault="0064111D" w:rsidP="0064111D">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14:paraId="1D07EDCB" w14:textId="77777777" w:rsidR="0064111D" w:rsidRPr="009669FE" w:rsidRDefault="0064111D" w:rsidP="0064111D">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14:paraId="543A3BD1" w14:textId="77777777" w:rsidR="0064111D" w:rsidRPr="009669FE" w:rsidRDefault="0064111D" w:rsidP="0064111D">
      <w:pPr>
        <w:spacing w:line="480" w:lineRule="auto"/>
        <w:jc w:val="both"/>
        <w:rPr>
          <w:rFonts w:ascii="Times New Roman" w:hAnsi="Times New Roman" w:cs="Times New Roman"/>
          <w:bCs/>
        </w:rPr>
      </w:pPr>
      <w:r w:rsidRPr="009669FE">
        <w:rPr>
          <w:rFonts w:ascii="Times New Roman" w:hAnsi="Times New Roman" w:cs="Times New Roman"/>
          <w:bCs/>
        </w:rPr>
        <w:t>28.2</w:t>
      </w:r>
      <w:r w:rsidRPr="009669FE">
        <w:rPr>
          <w:rFonts w:ascii="Times New Roman" w:hAnsi="Times New Roman" w:cs="Times New Roman"/>
          <w:bCs/>
        </w:rPr>
        <w:tab/>
        <w:t xml:space="preserve">Soil </w:t>
      </w:r>
      <w:proofErr w:type="spellStart"/>
      <w:r w:rsidRPr="009669FE">
        <w:rPr>
          <w:rFonts w:ascii="Times New Roman" w:hAnsi="Times New Roman" w:cs="Times New Roman"/>
          <w:bCs/>
        </w:rPr>
        <w:t>Sodicity</w:t>
      </w:r>
      <w:proofErr w:type="spellEnd"/>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14:paraId="5915AE2C" w14:textId="77777777" w:rsidR="0064111D" w:rsidRPr="009669FE" w:rsidRDefault="0064111D" w:rsidP="0064111D">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14:paraId="2FC7A162" w14:textId="77777777" w:rsidR="0064111D" w:rsidRPr="009669FE" w:rsidRDefault="0064111D" w:rsidP="0064111D">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14:paraId="1886E673" w14:textId="77777777" w:rsidR="0064111D" w:rsidRDefault="0064111D" w:rsidP="0064111D">
      <w:pPr>
        <w:spacing w:line="480" w:lineRule="auto"/>
        <w:jc w:val="both"/>
        <w:rPr>
          <w:rFonts w:ascii="Times New Roman" w:hAnsi="Times New Roman" w:cs="Times New Roman"/>
          <w:b/>
          <w:bCs/>
        </w:rPr>
      </w:pPr>
      <w:r>
        <w:rPr>
          <w:rFonts w:ascii="Times New Roman" w:hAnsi="Times New Roman" w:cs="Times New Roman"/>
          <w:b/>
          <w:bCs/>
        </w:rPr>
        <w:t>CHAPTER THREE</w:t>
      </w:r>
    </w:p>
    <w:p w14:paraId="0A4385F3" w14:textId="77777777" w:rsidR="0064111D" w:rsidRDefault="0064111D" w:rsidP="0064111D">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14:paraId="5B766948" w14:textId="77777777" w:rsidR="0064111D" w:rsidRPr="000C6EED" w:rsidRDefault="0064111D" w:rsidP="0064111D">
      <w:pPr>
        <w:spacing w:line="480" w:lineRule="auto"/>
        <w:jc w:val="both"/>
        <w:rPr>
          <w:rFonts w:ascii="Times New Roman" w:hAnsi="Times New Roman" w:cs="Times New Roman"/>
          <w:bCs/>
        </w:rPr>
      </w:pPr>
      <w:r w:rsidRPr="000C6EED">
        <w:rPr>
          <w:rFonts w:ascii="Times New Roman" w:hAnsi="Times New Roman" w:cs="Times New Roman"/>
          <w:bCs/>
        </w:rPr>
        <w:lastRenderedPageBreak/>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14:paraId="68B1DD39" w14:textId="77777777" w:rsidR="0064111D" w:rsidRPr="000C6EED" w:rsidRDefault="0064111D" w:rsidP="0064111D">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14:paraId="0A80CD65" w14:textId="77777777" w:rsidR="0064111D" w:rsidRPr="000C6EED" w:rsidRDefault="0064111D" w:rsidP="0064111D">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14:paraId="0A544E92" w14:textId="77777777" w:rsidR="0064111D" w:rsidRPr="000C6EED" w:rsidRDefault="0064111D" w:rsidP="0064111D">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14:paraId="5F56F753" w14:textId="77777777" w:rsidR="0064111D" w:rsidRDefault="0064111D" w:rsidP="0064111D">
      <w:pPr>
        <w:spacing w:line="480" w:lineRule="auto"/>
        <w:jc w:val="both"/>
        <w:rPr>
          <w:rFonts w:ascii="Times New Roman" w:hAnsi="Times New Roman" w:cs="Times New Roman"/>
          <w:b/>
          <w:bCs/>
        </w:rPr>
      </w:pPr>
      <w:r>
        <w:rPr>
          <w:rFonts w:ascii="Times New Roman" w:hAnsi="Times New Roman" w:cs="Times New Roman"/>
          <w:b/>
          <w:bCs/>
        </w:rPr>
        <w:t>CHAPTER FOUR</w:t>
      </w:r>
    </w:p>
    <w:p w14:paraId="265B2583" w14:textId="77777777" w:rsidR="0064111D" w:rsidRDefault="0064111D" w:rsidP="0064111D">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14:paraId="11BADDD2" w14:textId="77777777" w:rsidR="0064111D" w:rsidRPr="000C6EED" w:rsidRDefault="0064111D" w:rsidP="0064111D">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14:paraId="48DC82DA" w14:textId="77777777" w:rsidR="0064111D" w:rsidRPr="000C6EED" w:rsidRDefault="0064111D" w:rsidP="0064111D">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14:paraId="4E94BC90" w14:textId="77777777" w:rsidR="0064111D" w:rsidRPr="000C6EED" w:rsidRDefault="0064111D" w:rsidP="0064111D">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 xml:space="preserve">Suitability of </w:t>
      </w:r>
      <w:proofErr w:type="spellStart"/>
      <w:r w:rsidRPr="000C6EED">
        <w:rPr>
          <w:rFonts w:ascii="Times New Roman" w:hAnsi="Times New Roman" w:cs="Times New Roman"/>
        </w:rPr>
        <w:t>Akuo</w:t>
      </w:r>
      <w:proofErr w:type="spellEnd"/>
      <w:r w:rsidRPr="000C6EED">
        <w:rPr>
          <w:rFonts w:ascii="Times New Roman" w:hAnsi="Times New Roman" w:cs="Times New Roman"/>
        </w:rPr>
        <w:t xml:space="preserve">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14:paraId="3B12B236" w14:textId="77777777" w:rsidR="0064111D" w:rsidRPr="000C6EED" w:rsidRDefault="0064111D" w:rsidP="0064111D">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14:paraId="574B898C" w14:textId="77777777" w:rsidR="0064111D" w:rsidRPr="000C6EED" w:rsidRDefault="0064111D" w:rsidP="0064111D">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14:paraId="07E8A817" w14:textId="77777777" w:rsidR="0064111D" w:rsidRPr="000C6EED" w:rsidRDefault="0064111D" w:rsidP="0064111D">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14:paraId="038520DF" w14:textId="77777777" w:rsidR="0064111D" w:rsidRPr="000C6EED" w:rsidRDefault="0064111D" w:rsidP="0064111D">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14:paraId="254ACC6D" w14:textId="77777777" w:rsidR="0064111D" w:rsidRPr="000C6EED" w:rsidRDefault="0064111D" w:rsidP="0064111D">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14:paraId="41913B07" w14:textId="77777777" w:rsidR="0064111D" w:rsidRPr="000C6EED" w:rsidRDefault="0064111D" w:rsidP="0064111D">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14:paraId="7B9255AE" w14:textId="77777777" w:rsidR="0064111D" w:rsidRPr="008E42E4" w:rsidRDefault="0064111D" w:rsidP="0064111D">
      <w:pPr>
        <w:spacing w:line="480" w:lineRule="auto"/>
        <w:jc w:val="both"/>
        <w:rPr>
          <w:rFonts w:ascii="Times New Roman" w:hAnsi="Times New Roman" w:cs="Times New Roman"/>
          <w:b/>
          <w:bCs/>
          <w:iCs/>
        </w:rPr>
      </w:pPr>
      <w:r w:rsidRPr="008E42E4">
        <w:rPr>
          <w:rFonts w:ascii="Times New Roman" w:hAnsi="Times New Roman" w:cs="Times New Roman"/>
          <w:b/>
          <w:bCs/>
          <w:iCs/>
        </w:rPr>
        <w:t>CHAPTER FIVE</w:t>
      </w:r>
    </w:p>
    <w:p w14:paraId="37EDE1C2" w14:textId="77777777" w:rsidR="0064111D" w:rsidRPr="000C6EED" w:rsidRDefault="0064111D" w:rsidP="0064111D">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14:paraId="3BFA9888" w14:textId="77777777" w:rsidR="0064111D" w:rsidRPr="000C6EED" w:rsidRDefault="0064111D" w:rsidP="0064111D">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14:paraId="17BA7712" w14:textId="77777777" w:rsidR="0064111D" w:rsidRPr="000C6EED" w:rsidRDefault="0064111D" w:rsidP="0064111D">
      <w:pPr>
        <w:tabs>
          <w:tab w:val="left" w:pos="6030"/>
        </w:tabs>
        <w:spacing w:line="480" w:lineRule="auto"/>
        <w:jc w:val="both"/>
        <w:rPr>
          <w:rFonts w:ascii="Times New Roman" w:hAnsi="Times New Roman" w:cs="Times New Roman"/>
        </w:rPr>
      </w:pPr>
      <w:r w:rsidRPr="000C6EED">
        <w:rPr>
          <w:rFonts w:ascii="Times New Roman" w:hAnsi="Times New Roman" w:cs="Times New Roman"/>
        </w:rPr>
        <w:t xml:space="preserve">5.2 </w:t>
      </w:r>
      <w:r>
        <w:rPr>
          <w:rFonts w:ascii="Times New Roman" w:hAnsi="Times New Roman" w:cs="Times New Roman"/>
        </w:rPr>
        <w:t xml:space="preserve">  </w:t>
      </w:r>
      <w:r w:rsidRPr="000C6EED">
        <w:rPr>
          <w:rFonts w:ascii="Times New Roman" w:hAnsi="Times New Roman" w:cs="Times New Roman"/>
        </w:rPr>
        <w:t>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14:paraId="4EF52619" w14:textId="5A5C6E15" w:rsidR="0064111D" w:rsidRPr="0064111D" w:rsidRDefault="0064111D" w:rsidP="0064111D">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14:paraId="2DC376BB" w14:textId="77777777" w:rsidR="0064111D" w:rsidRPr="008E42E4" w:rsidRDefault="0064111D" w:rsidP="0064111D">
      <w:pPr>
        <w:spacing w:after="0" w:line="480" w:lineRule="auto"/>
        <w:jc w:val="center"/>
        <w:rPr>
          <w:rFonts w:ascii="Times New Roman" w:hAnsi="Times New Roman" w:cs="Times New Roman"/>
          <w:b/>
        </w:rPr>
      </w:pPr>
      <w:r>
        <w:rPr>
          <w:rFonts w:ascii="Times New Roman" w:hAnsi="Times New Roman" w:cs="Times New Roman"/>
          <w:b/>
        </w:rPr>
        <w:lastRenderedPageBreak/>
        <w:t>LIST OF TABLES</w:t>
      </w:r>
    </w:p>
    <w:p w14:paraId="3EAEC21E" w14:textId="77777777" w:rsidR="0064111D" w:rsidRPr="0071526A" w:rsidRDefault="0064111D" w:rsidP="0064111D">
      <w:pPr>
        <w:spacing w:line="480" w:lineRule="auto"/>
        <w:jc w:val="both"/>
        <w:rPr>
          <w:rFonts w:ascii="Times New Roman" w:hAnsi="Times New Roman" w:cs="Times New Roman"/>
        </w:rPr>
      </w:pPr>
      <w:r w:rsidRPr="0071526A">
        <w:rPr>
          <w:rFonts w:ascii="Times New Roman" w:hAnsi="Times New Roman" w:cs="Times New Roman"/>
        </w:rPr>
        <w:t>Table 4.1 Water Sampling Location Parameter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14:paraId="5159DF1A" w14:textId="77777777" w:rsidR="0064111D" w:rsidRPr="0071526A" w:rsidRDefault="0064111D" w:rsidP="0064111D">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14:paraId="7FD0B8FD" w14:textId="77777777" w:rsidR="0064111D" w:rsidRPr="0071526A" w:rsidRDefault="0064111D" w:rsidP="0064111D">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14:paraId="0555CC3B" w14:textId="77777777" w:rsidR="0064111D" w:rsidRPr="00AC1F90" w:rsidRDefault="0064111D" w:rsidP="0064111D">
      <w:pPr>
        <w:spacing w:line="480" w:lineRule="auto"/>
        <w:rPr>
          <w:rFonts w:ascii="Times New Roman" w:hAnsi="Times New Roman" w:cs="Times New Roman"/>
          <w:b/>
        </w:rPr>
      </w:pPr>
    </w:p>
    <w:p w14:paraId="4788B2E6" w14:textId="77777777" w:rsidR="0064111D" w:rsidRPr="00DF5589" w:rsidRDefault="0064111D" w:rsidP="0064111D">
      <w:pPr>
        <w:spacing w:line="480" w:lineRule="auto"/>
        <w:rPr>
          <w:rFonts w:ascii="Times New Roman" w:hAnsi="Times New Roman" w:cs="Times New Roman"/>
          <w:b/>
          <w:bCs/>
        </w:rPr>
      </w:pPr>
    </w:p>
    <w:p w14:paraId="6243F59F" w14:textId="77777777" w:rsidR="0064111D" w:rsidRPr="00DF5589" w:rsidRDefault="0064111D" w:rsidP="0064111D">
      <w:pPr>
        <w:spacing w:line="480" w:lineRule="auto"/>
        <w:jc w:val="both"/>
        <w:rPr>
          <w:rFonts w:ascii="Times New Roman" w:hAnsi="Times New Roman" w:cs="Times New Roman"/>
          <w:b/>
        </w:rPr>
      </w:pPr>
    </w:p>
    <w:p w14:paraId="6432CD52" w14:textId="77777777" w:rsidR="0064111D" w:rsidRDefault="0064111D" w:rsidP="0064111D">
      <w:pPr>
        <w:spacing w:line="480" w:lineRule="auto"/>
        <w:jc w:val="both"/>
        <w:rPr>
          <w:rFonts w:ascii="Times New Roman" w:hAnsi="Times New Roman" w:cs="Times New Roman"/>
          <w:b/>
        </w:rPr>
      </w:pPr>
    </w:p>
    <w:p w14:paraId="0BFBA699" w14:textId="77777777" w:rsidR="0064111D" w:rsidRPr="000C6EED" w:rsidRDefault="0064111D" w:rsidP="0064111D">
      <w:pPr>
        <w:spacing w:line="480" w:lineRule="auto"/>
        <w:jc w:val="both"/>
        <w:rPr>
          <w:rFonts w:ascii="Times New Roman" w:hAnsi="Times New Roman" w:cs="Times New Roman"/>
        </w:rPr>
      </w:pPr>
    </w:p>
    <w:p w14:paraId="5032ECF6" w14:textId="77777777" w:rsidR="0064111D" w:rsidRPr="00B0597C" w:rsidRDefault="0064111D" w:rsidP="0064111D">
      <w:pPr>
        <w:spacing w:line="480" w:lineRule="auto"/>
        <w:jc w:val="both"/>
        <w:rPr>
          <w:rFonts w:ascii="Times New Roman" w:hAnsi="Times New Roman" w:cs="Times New Roman"/>
          <w:b/>
          <w:bCs/>
        </w:rPr>
      </w:pPr>
    </w:p>
    <w:p w14:paraId="4CB967BE" w14:textId="77777777" w:rsidR="0064111D" w:rsidRDefault="0064111D" w:rsidP="0064111D">
      <w:pPr>
        <w:spacing w:line="480" w:lineRule="auto"/>
        <w:jc w:val="both"/>
        <w:rPr>
          <w:rFonts w:ascii="Times New Roman" w:hAnsi="Times New Roman" w:cs="Times New Roman"/>
          <w:b/>
          <w:bCs/>
        </w:rPr>
      </w:pPr>
    </w:p>
    <w:p w14:paraId="7FCDBDB6" w14:textId="77777777" w:rsidR="0064111D" w:rsidRPr="000C6EED" w:rsidRDefault="0064111D" w:rsidP="0064111D">
      <w:pPr>
        <w:spacing w:line="480" w:lineRule="auto"/>
        <w:jc w:val="both"/>
        <w:rPr>
          <w:rFonts w:ascii="Times New Roman" w:hAnsi="Times New Roman" w:cs="Times New Roman"/>
        </w:rPr>
      </w:pPr>
    </w:p>
    <w:p w14:paraId="12F3D938" w14:textId="77777777" w:rsidR="0064111D" w:rsidRDefault="0064111D" w:rsidP="0064111D">
      <w:pPr>
        <w:spacing w:line="480" w:lineRule="auto"/>
        <w:jc w:val="both"/>
        <w:rPr>
          <w:rFonts w:ascii="Times New Roman" w:hAnsi="Times New Roman" w:cs="Times New Roman"/>
          <w:bCs/>
        </w:rPr>
      </w:pPr>
    </w:p>
    <w:p w14:paraId="2FE0F49D" w14:textId="77777777" w:rsidR="0064111D" w:rsidRDefault="0064111D" w:rsidP="0064111D">
      <w:pPr>
        <w:spacing w:line="480" w:lineRule="auto"/>
        <w:jc w:val="both"/>
        <w:rPr>
          <w:rFonts w:ascii="Times New Roman" w:hAnsi="Times New Roman" w:cs="Times New Roman"/>
          <w:bCs/>
        </w:rPr>
      </w:pPr>
    </w:p>
    <w:p w14:paraId="6414F882" w14:textId="77777777" w:rsidR="0064111D" w:rsidRDefault="0064111D" w:rsidP="0064111D">
      <w:pPr>
        <w:spacing w:line="480" w:lineRule="auto"/>
        <w:jc w:val="both"/>
        <w:rPr>
          <w:rFonts w:ascii="Times New Roman" w:hAnsi="Times New Roman" w:cs="Times New Roman"/>
          <w:bCs/>
        </w:rPr>
      </w:pPr>
    </w:p>
    <w:p w14:paraId="138E8C63" w14:textId="77777777" w:rsidR="0064111D" w:rsidRPr="009669FE" w:rsidRDefault="0064111D" w:rsidP="0064111D">
      <w:pPr>
        <w:spacing w:line="480" w:lineRule="auto"/>
        <w:jc w:val="both"/>
        <w:rPr>
          <w:rFonts w:ascii="Times New Roman" w:hAnsi="Times New Roman" w:cs="Times New Roman"/>
          <w:bCs/>
        </w:rPr>
      </w:pPr>
    </w:p>
    <w:p w14:paraId="5EAC80CA" w14:textId="77777777" w:rsidR="0064111D" w:rsidRPr="00E00A8A" w:rsidRDefault="0064111D" w:rsidP="0064111D">
      <w:pPr>
        <w:spacing w:line="480" w:lineRule="auto"/>
        <w:jc w:val="both"/>
        <w:rPr>
          <w:rFonts w:ascii="Times New Roman" w:hAnsi="Times New Roman" w:cs="Times New Roman"/>
          <w:b/>
          <w:bCs/>
        </w:rPr>
      </w:pPr>
    </w:p>
    <w:p w14:paraId="1AD5A285" w14:textId="77777777" w:rsidR="0064111D" w:rsidRDefault="0064111D" w:rsidP="0064111D">
      <w:pPr>
        <w:spacing w:line="480" w:lineRule="auto"/>
        <w:jc w:val="center"/>
        <w:rPr>
          <w:rFonts w:ascii="Times New Roman" w:hAnsi="Times New Roman" w:cs="Times New Roman"/>
          <w:b/>
          <w:bCs/>
        </w:rPr>
      </w:pPr>
    </w:p>
    <w:p w14:paraId="26F7EF2D" w14:textId="77777777" w:rsidR="0064111D" w:rsidRDefault="0064111D" w:rsidP="0064111D">
      <w:pPr>
        <w:spacing w:line="480" w:lineRule="auto"/>
        <w:jc w:val="center"/>
        <w:rPr>
          <w:rFonts w:ascii="Times New Roman" w:hAnsi="Times New Roman" w:cs="Times New Roman"/>
          <w:b/>
          <w:bCs/>
        </w:rPr>
      </w:pPr>
    </w:p>
    <w:p w14:paraId="109F5922" w14:textId="77777777" w:rsidR="0064111D" w:rsidRDefault="0064111D" w:rsidP="0064111D">
      <w:pPr>
        <w:spacing w:line="480" w:lineRule="auto"/>
        <w:jc w:val="center"/>
        <w:rPr>
          <w:rFonts w:ascii="Times New Roman" w:hAnsi="Times New Roman" w:cs="Times New Roman"/>
          <w:b/>
          <w:bCs/>
        </w:rPr>
      </w:pPr>
    </w:p>
    <w:p w14:paraId="10C899B1" w14:textId="77777777" w:rsidR="0064111D" w:rsidRPr="009669FE" w:rsidRDefault="0064111D" w:rsidP="0064111D">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14:paraId="7ABCD8D0" w14:textId="77777777" w:rsidR="0064111D" w:rsidRDefault="0064111D" w:rsidP="0064111D">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14:paraId="39D6A8A3" w14:textId="77777777" w:rsidR="0064111D" w:rsidRPr="0071526A" w:rsidRDefault="0064111D" w:rsidP="0064111D">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14:paraId="7B103F77" w14:textId="77777777" w:rsidR="0064111D" w:rsidRPr="0071526A" w:rsidRDefault="0064111D" w:rsidP="0064111D">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14:paraId="395FB8A9" w14:textId="77777777" w:rsidR="0064111D" w:rsidRPr="0071526A" w:rsidRDefault="0064111D" w:rsidP="0064111D">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14:paraId="283BEBC2" w14:textId="77777777" w:rsidR="0064111D" w:rsidRPr="0071526A" w:rsidRDefault="0064111D" w:rsidP="0064111D">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14:paraId="1DD04C71" w14:textId="77777777" w:rsidR="0064111D" w:rsidRPr="0071526A" w:rsidRDefault="0064111D" w:rsidP="0064111D">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14:paraId="5B115228" w14:textId="77777777" w:rsidR="0064111D" w:rsidRPr="0071526A" w:rsidRDefault="0064111D" w:rsidP="0064111D">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14:paraId="4289B0D5" w14:textId="77777777" w:rsidR="0064111D" w:rsidRPr="000A5223" w:rsidRDefault="0064111D" w:rsidP="0064111D">
      <w:pPr>
        <w:spacing w:line="480" w:lineRule="auto"/>
        <w:rPr>
          <w:rFonts w:ascii="Times New Roman" w:hAnsi="Times New Roman" w:cs="Times New Roman"/>
          <w:b/>
        </w:rPr>
      </w:pPr>
    </w:p>
    <w:p w14:paraId="3751AF39" w14:textId="77777777" w:rsidR="0064111D" w:rsidRPr="004B4009" w:rsidRDefault="0064111D" w:rsidP="0064111D">
      <w:pPr>
        <w:spacing w:line="480" w:lineRule="auto"/>
        <w:rPr>
          <w:rFonts w:ascii="Times New Roman" w:hAnsi="Times New Roman" w:cs="Times New Roman"/>
          <w:b/>
          <w:bCs/>
        </w:rPr>
      </w:pPr>
    </w:p>
    <w:p w14:paraId="53BC015C" w14:textId="77777777" w:rsidR="0064111D" w:rsidRPr="009A03C9" w:rsidRDefault="0064111D" w:rsidP="0064111D">
      <w:pPr>
        <w:tabs>
          <w:tab w:val="left" w:pos="1241"/>
        </w:tabs>
        <w:spacing w:line="480" w:lineRule="auto"/>
        <w:jc w:val="both"/>
        <w:rPr>
          <w:rFonts w:ascii="Times New Roman" w:hAnsi="Times New Roman" w:cs="Times New Roman"/>
          <w:b/>
          <w:i/>
        </w:rPr>
      </w:pPr>
    </w:p>
    <w:p w14:paraId="6E8D1696" w14:textId="77777777" w:rsidR="0064111D" w:rsidRPr="00D67C0E" w:rsidRDefault="0064111D" w:rsidP="0064111D">
      <w:pPr>
        <w:tabs>
          <w:tab w:val="left" w:pos="1241"/>
        </w:tabs>
        <w:spacing w:line="480" w:lineRule="auto"/>
        <w:jc w:val="both"/>
        <w:rPr>
          <w:rFonts w:ascii="Times New Roman" w:hAnsi="Times New Roman" w:cs="Times New Roman"/>
          <w:b/>
        </w:rPr>
      </w:pPr>
    </w:p>
    <w:p w14:paraId="35A87579" w14:textId="77777777" w:rsidR="0064111D" w:rsidRPr="004B4009" w:rsidRDefault="0064111D" w:rsidP="0064111D">
      <w:pPr>
        <w:tabs>
          <w:tab w:val="left" w:pos="1241"/>
        </w:tabs>
        <w:spacing w:line="480" w:lineRule="auto"/>
        <w:jc w:val="both"/>
        <w:rPr>
          <w:rFonts w:ascii="Times New Roman" w:hAnsi="Times New Roman" w:cs="Times New Roman"/>
          <w:b/>
          <w:bCs/>
        </w:rPr>
      </w:pPr>
    </w:p>
    <w:p w14:paraId="1AAF7BE6" w14:textId="77777777" w:rsidR="0064111D" w:rsidRPr="00E00A8A" w:rsidRDefault="0064111D" w:rsidP="0064111D">
      <w:pPr>
        <w:spacing w:line="480" w:lineRule="auto"/>
        <w:jc w:val="both"/>
        <w:rPr>
          <w:rFonts w:ascii="Times New Roman" w:hAnsi="Times New Roman" w:cs="Times New Roman"/>
          <w:b/>
          <w:bCs/>
        </w:rPr>
      </w:pPr>
    </w:p>
    <w:p w14:paraId="5930F155" w14:textId="77777777" w:rsidR="0064111D" w:rsidRDefault="0064111D" w:rsidP="0064111D">
      <w:pPr>
        <w:spacing w:line="480" w:lineRule="auto"/>
        <w:jc w:val="both"/>
        <w:rPr>
          <w:rFonts w:ascii="Times New Roman" w:hAnsi="Times New Roman" w:cs="Times New Roman"/>
          <w:b/>
          <w:bCs/>
        </w:rPr>
      </w:pPr>
    </w:p>
    <w:p w14:paraId="45A72E5C" w14:textId="77777777" w:rsidR="0064111D" w:rsidRDefault="0064111D" w:rsidP="0064111D">
      <w:pPr>
        <w:spacing w:line="480" w:lineRule="auto"/>
        <w:jc w:val="both"/>
        <w:rPr>
          <w:rFonts w:ascii="Times New Roman" w:hAnsi="Times New Roman" w:cs="Times New Roman"/>
          <w:b/>
          <w:bCs/>
        </w:rPr>
      </w:pPr>
    </w:p>
    <w:p w14:paraId="39AA4927" w14:textId="77777777" w:rsidR="0064111D" w:rsidRDefault="0064111D" w:rsidP="0064111D">
      <w:pPr>
        <w:spacing w:line="480" w:lineRule="auto"/>
        <w:jc w:val="both"/>
        <w:rPr>
          <w:rFonts w:ascii="Times New Roman" w:hAnsi="Times New Roman" w:cs="Times New Roman"/>
          <w:b/>
          <w:bCs/>
        </w:rPr>
      </w:pPr>
    </w:p>
    <w:p w14:paraId="54C52CD1" w14:textId="77777777" w:rsidR="0064111D" w:rsidRDefault="0064111D" w:rsidP="0064111D">
      <w:pPr>
        <w:spacing w:line="480" w:lineRule="auto"/>
        <w:jc w:val="both"/>
        <w:rPr>
          <w:rFonts w:ascii="Times New Roman" w:hAnsi="Times New Roman" w:cs="Times New Roman"/>
          <w:b/>
          <w:bCs/>
        </w:rPr>
      </w:pPr>
    </w:p>
    <w:p w14:paraId="4C2B2147" w14:textId="77777777" w:rsidR="0064111D" w:rsidRDefault="0064111D" w:rsidP="0064111D">
      <w:pPr>
        <w:spacing w:line="480" w:lineRule="auto"/>
        <w:jc w:val="both"/>
        <w:rPr>
          <w:rFonts w:ascii="Times New Roman" w:hAnsi="Times New Roman" w:cs="Times New Roman"/>
          <w:b/>
          <w:bCs/>
        </w:rPr>
      </w:pPr>
    </w:p>
    <w:p w14:paraId="2DA875EA" w14:textId="77777777" w:rsidR="0064111D" w:rsidRPr="00E00A8A" w:rsidRDefault="0064111D" w:rsidP="0064111D">
      <w:pPr>
        <w:spacing w:line="480" w:lineRule="auto"/>
        <w:jc w:val="both"/>
        <w:rPr>
          <w:rFonts w:ascii="Times New Roman" w:hAnsi="Times New Roman" w:cs="Times New Roman"/>
          <w:b/>
          <w:bCs/>
        </w:rPr>
      </w:pPr>
    </w:p>
    <w:p w14:paraId="2B552AFD" w14:textId="77777777" w:rsidR="0064111D" w:rsidRPr="00617DFE" w:rsidRDefault="0064111D" w:rsidP="0064111D">
      <w:pPr>
        <w:jc w:val="center"/>
        <w:rPr>
          <w:rFonts w:ascii="Times New Roman" w:hAnsi="Times New Roman" w:cs="Times New Roman"/>
          <w:b/>
          <w:i/>
          <w:iCs/>
        </w:rPr>
      </w:pPr>
      <w:r w:rsidRPr="00617DFE">
        <w:rPr>
          <w:rFonts w:ascii="Times New Roman" w:hAnsi="Times New Roman" w:cs="Times New Roman"/>
          <w:b/>
          <w:i/>
          <w:iCs/>
        </w:rPr>
        <w:lastRenderedPageBreak/>
        <w:t>ABSTRACT</w:t>
      </w:r>
    </w:p>
    <w:p w14:paraId="7D5EF64F" w14:textId="77777777" w:rsidR="0064111D" w:rsidRPr="00617DFE" w:rsidRDefault="0064111D" w:rsidP="0064111D">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 xml:space="preserve">AKUO, Ilorin East Local Government of </w:t>
      </w:r>
      <w:proofErr w:type="spellStart"/>
      <w:r w:rsidRPr="00617DFE">
        <w:rPr>
          <w:rFonts w:ascii="Times New Roman" w:hAnsi="Times New Roman" w:cs="Times New Roman"/>
          <w:i/>
          <w:iCs/>
          <w:sz w:val="24"/>
          <w:szCs w:val="24"/>
        </w:rPr>
        <w:t>Kwara</w:t>
      </w:r>
      <w:proofErr w:type="spellEnd"/>
      <w:r w:rsidRPr="00617DFE">
        <w:rPr>
          <w:rFonts w:ascii="Times New Roman" w:hAnsi="Times New Roman" w:cs="Times New Roman"/>
          <w:i/>
          <w:iCs/>
          <w:sz w:val="24"/>
          <w:szCs w:val="24"/>
        </w:rPr>
        <w:t xml:space="preserve"> State, Nigeria. The physicochemical properties, including pH, electrical conductivity (EC), total dissolved solids (TDS), sodium (Na⁺), calcium (Ca²⁺), magnesium (Mg²⁺), bicarbonate (HCO₃⁻), carbonate (CO₃²⁻), chloride (Cl⁻),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w:t>
      </w:r>
      <w:proofErr w:type="spellStart"/>
      <w:r w:rsidRPr="00617DFE">
        <w:rPr>
          <w:rFonts w:ascii="Times New Roman" w:hAnsi="Times New Roman" w:cs="Times New Roman"/>
          <w:i/>
          <w:iCs/>
          <w:sz w:val="24"/>
          <w:szCs w:val="24"/>
        </w:rPr>
        <w:t>analyzed</w:t>
      </w:r>
      <w:proofErr w:type="spellEnd"/>
      <w:r w:rsidRPr="00617DFE">
        <w:rPr>
          <w:rFonts w:ascii="Times New Roman" w:hAnsi="Times New Roman" w:cs="Times New Roman"/>
          <w:i/>
          <w:iCs/>
          <w:sz w:val="24"/>
          <w:szCs w:val="24"/>
        </w:rPr>
        <w:t>.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w:t>
      </w:r>
      <w:bookmarkStart w:id="0" w:name="_GoBack"/>
      <w:bookmarkEnd w:id="0"/>
      <w:r w:rsidRPr="00617DFE">
        <w:rPr>
          <w:rFonts w:ascii="Times New Roman" w:hAnsi="Times New Roman" w:cs="Times New Roman"/>
          <w:i/>
          <w:iCs/>
          <w:sz w:val="24"/>
          <w:szCs w:val="24"/>
        </w:rPr>
        <w:t>rption Ratio (SAR), Residual Sodium Carbonate (RSC), Permeability Index (PI), Kelley’s Ratio (KR), Magnesium Adsorption Ratio (MAR), Sodium Percentage (%Na), and Soluble Sodium Percentage (SSP) were computed.</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The results revealed spatial variability in water quality, with a significant portion of the samples falling within marginal to unsuitable categories for irrigation due to high salinity, </w:t>
      </w:r>
      <w:proofErr w:type="spellStart"/>
      <w:r w:rsidRPr="00617DFE">
        <w:rPr>
          <w:rFonts w:ascii="Times New Roman" w:hAnsi="Times New Roman" w:cs="Times New Roman"/>
          <w:i/>
          <w:iCs/>
          <w:sz w:val="24"/>
          <w:szCs w:val="24"/>
        </w:rPr>
        <w:t>sodicity</w:t>
      </w:r>
      <w:proofErr w:type="spellEnd"/>
      <w:r w:rsidRPr="00617DFE">
        <w:rPr>
          <w:rFonts w:ascii="Times New Roman" w:hAnsi="Times New Roman" w:cs="Times New Roman"/>
          <w:i/>
          <w:iCs/>
          <w:sz w:val="24"/>
          <w:szCs w:val="24"/>
        </w:rPr>
        <w:t xml:space="preserve">,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Overall, this research provides critical insights into the groundwater quality status and offers a scientific basis for irrigation planning and water resource management in the study area.</w:t>
      </w:r>
    </w:p>
    <w:p w14:paraId="3F1C4310" w14:textId="77777777" w:rsidR="0064111D" w:rsidRDefault="0064111D" w:rsidP="0064111D">
      <w:pPr>
        <w:spacing w:line="360" w:lineRule="auto"/>
        <w:jc w:val="center"/>
        <w:rPr>
          <w:rFonts w:ascii="Times New Roman" w:hAnsi="Times New Roman" w:cs="Times New Roman"/>
          <w:b/>
        </w:rPr>
      </w:pPr>
    </w:p>
    <w:p w14:paraId="3A459B26" w14:textId="77777777" w:rsidR="0064111D" w:rsidRDefault="0064111D" w:rsidP="0064111D">
      <w:pPr>
        <w:spacing w:line="360" w:lineRule="auto"/>
        <w:jc w:val="center"/>
        <w:rPr>
          <w:rFonts w:ascii="Times New Roman" w:hAnsi="Times New Roman" w:cs="Times New Roman"/>
          <w:b/>
        </w:rPr>
      </w:pPr>
    </w:p>
    <w:p w14:paraId="1B5DCE95" w14:textId="77777777" w:rsidR="0064111D" w:rsidRDefault="0064111D" w:rsidP="0064111D">
      <w:pPr>
        <w:spacing w:line="360" w:lineRule="auto"/>
        <w:jc w:val="center"/>
        <w:rPr>
          <w:rFonts w:ascii="Times New Roman" w:hAnsi="Times New Roman" w:cs="Times New Roman"/>
          <w:b/>
        </w:rPr>
      </w:pPr>
    </w:p>
    <w:p w14:paraId="78CAF26E" w14:textId="77777777" w:rsidR="0064111D" w:rsidRPr="00E00A8A" w:rsidRDefault="0064111D" w:rsidP="0064111D">
      <w:pPr>
        <w:spacing w:line="480" w:lineRule="auto"/>
        <w:jc w:val="both"/>
        <w:rPr>
          <w:rFonts w:ascii="Times New Roman" w:hAnsi="Times New Roman" w:cs="Times New Roman"/>
          <w:b/>
          <w:bCs/>
        </w:rPr>
      </w:pPr>
    </w:p>
    <w:p w14:paraId="1CC37108" w14:textId="77777777" w:rsidR="0064111D" w:rsidRDefault="0064111D" w:rsidP="0064111D">
      <w:pPr>
        <w:spacing w:line="480" w:lineRule="auto"/>
        <w:ind w:firstLine="720"/>
        <w:jc w:val="both"/>
        <w:rPr>
          <w:rFonts w:ascii="Times New Roman" w:hAnsi="Times New Roman" w:cs="Times New Roman"/>
        </w:rPr>
      </w:pPr>
    </w:p>
    <w:p w14:paraId="32C052AC" w14:textId="77777777" w:rsidR="0064111D" w:rsidRDefault="0064111D" w:rsidP="0064111D">
      <w:pPr>
        <w:spacing w:line="480" w:lineRule="auto"/>
        <w:ind w:firstLine="720"/>
        <w:jc w:val="both"/>
        <w:rPr>
          <w:rFonts w:ascii="Times New Roman" w:hAnsi="Times New Roman" w:cs="Times New Roman"/>
        </w:rPr>
      </w:pPr>
    </w:p>
    <w:p w14:paraId="173060F6" w14:textId="77777777" w:rsidR="0064111D" w:rsidRDefault="0064111D" w:rsidP="0064111D">
      <w:pPr>
        <w:spacing w:line="480" w:lineRule="auto"/>
        <w:ind w:firstLine="720"/>
        <w:jc w:val="both"/>
        <w:rPr>
          <w:rFonts w:ascii="Times New Roman" w:hAnsi="Times New Roman" w:cs="Times New Roman"/>
        </w:rPr>
      </w:pPr>
    </w:p>
    <w:p w14:paraId="360473FE" w14:textId="77777777" w:rsidR="0064111D" w:rsidRDefault="0064111D" w:rsidP="0064111D">
      <w:pPr>
        <w:spacing w:line="480" w:lineRule="auto"/>
        <w:ind w:firstLine="720"/>
        <w:jc w:val="both"/>
        <w:rPr>
          <w:rFonts w:ascii="Times New Roman" w:hAnsi="Times New Roman" w:cs="Times New Roman"/>
        </w:rPr>
      </w:pPr>
    </w:p>
    <w:p w14:paraId="0DEE070C" w14:textId="77777777" w:rsidR="0064111D" w:rsidRDefault="0064111D" w:rsidP="0064111D">
      <w:pPr>
        <w:spacing w:line="480" w:lineRule="auto"/>
        <w:ind w:firstLine="720"/>
        <w:jc w:val="both"/>
        <w:rPr>
          <w:rFonts w:ascii="Times New Roman" w:hAnsi="Times New Roman" w:cs="Times New Roman"/>
        </w:rPr>
      </w:pPr>
    </w:p>
    <w:p w14:paraId="7F9113D3" w14:textId="77777777" w:rsidR="0064111D" w:rsidRPr="00C21917" w:rsidRDefault="0064111D" w:rsidP="0064111D">
      <w:pPr>
        <w:spacing w:line="480" w:lineRule="auto"/>
        <w:ind w:firstLine="720"/>
        <w:jc w:val="both"/>
        <w:rPr>
          <w:rFonts w:ascii="Times New Roman" w:hAnsi="Times New Roman" w:cs="Times New Roman"/>
        </w:rPr>
      </w:pPr>
    </w:p>
    <w:p w14:paraId="56C9CEB3" w14:textId="77777777" w:rsidR="0064111D" w:rsidRDefault="0064111D" w:rsidP="00727177">
      <w:pPr>
        <w:spacing w:line="480" w:lineRule="auto"/>
        <w:jc w:val="center"/>
        <w:rPr>
          <w:rFonts w:ascii="Times New Roman" w:hAnsi="Times New Roman" w:cs="Times New Roman"/>
          <w:b/>
          <w:bCs/>
        </w:rPr>
      </w:pPr>
    </w:p>
    <w:p w14:paraId="78773702" w14:textId="77777777" w:rsidR="006A6A8D" w:rsidRDefault="006A6A8D" w:rsidP="00727177">
      <w:pPr>
        <w:spacing w:line="480" w:lineRule="auto"/>
        <w:jc w:val="center"/>
        <w:rPr>
          <w:rFonts w:ascii="Times New Roman" w:hAnsi="Times New Roman" w:cs="Times New Roman"/>
          <w:b/>
          <w:bCs/>
        </w:rPr>
        <w:sectPr w:rsidR="006A6A8D" w:rsidSect="008A0A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1"/>
          <w:cols w:space="708"/>
          <w:docGrid w:linePitch="360"/>
        </w:sectPr>
      </w:pPr>
    </w:p>
    <w:p w14:paraId="28AE0A1A" w14:textId="41B5D9F4" w:rsidR="00727177" w:rsidRDefault="00DB71C5" w:rsidP="00727177">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14:paraId="4596FCB9" w14:textId="7F300CD7" w:rsidR="00873CFC" w:rsidRPr="00356531" w:rsidRDefault="00356531" w:rsidP="00356531">
      <w:pPr>
        <w:spacing w:line="480" w:lineRule="auto"/>
        <w:jc w:val="both"/>
        <w:rPr>
          <w:rFonts w:ascii="Times New Roman" w:hAnsi="Times New Roman" w:cs="Times New Roman"/>
          <w:b/>
          <w:bCs/>
        </w:rPr>
      </w:pPr>
      <w:r>
        <w:rPr>
          <w:rFonts w:ascii="Times New Roman" w:hAnsi="Times New Roman" w:cs="Times New Roman"/>
          <w:b/>
          <w:bCs/>
        </w:rPr>
        <w:t xml:space="preserve"> </w:t>
      </w:r>
      <w:r w:rsidR="00B80E1D" w:rsidRPr="00356531">
        <w:rPr>
          <w:rFonts w:ascii="Times New Roman" w:hAnsi="Times New Roman" w:cs="Times New Roman"/>
          <w:b/>
          <w:bCs/>
        </w:rPr>
        <w:t xml:space="preserve">           </w:t>
      </w:r>
      <w:r w:rsidR="00B80E1D" w:rsidRPr="00356531">
        <w:rPr>
          <w:rFonts w:ascii="Times New Roman" w:hAnsi="Times New Roman" w:cs="Times New Roman"/>
          <w:b/>
          <w:bCs/>
        </w:rPr>
        <w:tab/>
      </w:r>
      <w:r w:rsidR="00B80E1D" w:rsidRPr="00356531">
        <w:rPr>
          <w:rFonts w:ascii="Times New Roman" w:hAnsi="Times New Roman" w:cs="Times New Roman"/>
          <w:b/>
          <w:bCs/>
        </w:rPr>
        <w:tab/>
      </w:r>
      <w:r w:rsidR="00B80E1D" w:rsidRPr="00356531">
        <w:rPr>
          <w:rFonts w:ascii="Times New Roman" w:hAnsi="Times New Roman" w:cs="Times New Roman"/>
          <w:b/>
          <w:bCs/>
        </w:rPr>
        <w:tab/>
      </w:r>
      <w:r w:rsidR="00B80E1D" w:rsidRPr="00356531">
        <w:rPr>
          <w:rFonts w:ascii="Times New Roman" w:hAnsi="Times New Roman" w:cs="Times New Roman"/>
          <w:b/>
          <w:bCs/>
        </w:rPr>
        <w:tab/>
      </w:r>
      <w:r w:rsidR="00DB71C5" w:rsidRPr="00356531">
        <w:rPr>
          <w:rFonts w:ascii="Times New Roman" w:hAnsi="Times New Roman" w:cs="Times New Roman"/>
          <w:b/>
          <w:bCs/>
        </w:rPr>
        <w:t>INTRODUCTION</w:t>
      </w:r>
    </w:p>
    <w:p w14:paraId="46525306" w14:textId="09A622F0" w:rsidR="00DB71C5" w:rsidRPr="00873CFC" w:rsidRDefault="00DB71C5" w:rsidP="00873CFC">
      <w:pPr>
        <w:spacing w:line="480" w:lineRule="auto"/>
        <w:jc w:val="both"/>
        <w:rPr>
          <w:rFonts w:ascii="Times New Roman" w:hAnsi="Times New Roman" w:cs="Times New Roman"/>
          <w:b/>
          <w:bCs/>
        </w:rPr>
      </w:pPr>
      <w:r w:rsidRPr="00873CFC">
        <w:rPr>
          <w:rFonts w:ascii="Times New Roman" w:hAnsi="Times New Roman" w:cs="Times New Roman"/>
          <w:b/>
          <w:bCs/>
        </w:rPr>
        <w:t>1.1</w:t>
      </w:r>
      <w:r w:rsidR="00D33DE7" w:rsidRPr="00873CFC">
        <w:rPr>
          <w:rFonts w:ascii="Times New Roman" w:hAnsi="Times New Roman" w:cs="Times New Roman"/>
          <w:b/>
          <w:bCs/>
        </w:rPr>
        <w:tab/>
      </w:r>
      <w:r w:rsidRPr="00873CFC">
        <w:rPr>
          <w:rFonts w:ascii="Times New Roman" w:hAnsi="Times New Roman" w:cs="Times New Roman"/>
          <w:b/>
          <w:bCs/>
        </w:rPr>
        <w:t xml:space="preserve"> Background to the Study</w:t>
      </w:r>
    </w:p>
    <w:p w14:paraId="0D302CA6" w14:textId="77777777" w:rsidR="00D33DE7" w:rsidRDefault="00DB71C5" w:rsidP="00D33DE7">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14:paraId="75A84F8D" w14:textId="77777777" w:rsidR="00D33DE7" w:rsidRDefault="00DB71C5" w:rsidP="00D33DE7">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14:paraId="64881CB1" w14:textId="77777777" w:rsidR="00D33DE7" w:rsidRDefault="00DB71C5" w:rsidP="00D33DE7">
      <w:pPr>
        <w:spacing w:line="480" w:lineRule="auto"/>
        <w:ind w:firstLine="720"/>
        <w:jc w:val="both"/>
        <w:rPr>
          <w:rFonts w:ascii="Times New Roman" w:hAnsi="Times New Roman" w:cs="Times New Roman"/>
        </w:rPr>
      </w:pPr>
      <w:r w:rsidRPr="00727177">
        <w:rPr>
          <w:rFonts w:ascii="Times New Roman" w:hAnsi="Times New Roman" w:cs="Times New Roman"/>
        </w:rPr>
        <w:t xml:space="preserve">There are two major sources of water, namely surface and groundwater. One of the most important sources of freshwater that is used to meet daily water demand is groundwater, especially in the developing country of sub-Saharan Africa (Edet, 2016). One of the most important sources of freshwater that is used to meet daily water demand is groundwater, especially in the developing country of sub-Saharan Africa (Edet, 2016). </w:t>
      </w:r>
    </w:p>
    <w:p w14:paraId="49308E9A" w14:textId="77777777" w:rsidR="00D33DE7" w:rsidRDefault="00DB71C5" w:rsidP="00D33DE7">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(Omole et al., 2017). This is often abstracted through boreholes, hand-pump wel</w:t>
      </w:r>
      <w:r w:rsidR="00D33DE7">
        <w:rPr>
          <w:rFonts w:ascii="Times New Roman" w:hAnsi="Times New Roman" w:cs="Times New Roman"/>
        </w:rPr>
        <w:t>l</w:t>
      </w:r>
      <w:r w:rsidRPr="00727177">
        <w:rPr>
          <w:rFonts w:ascii="Times New Roman" w:hAnsi="Times New Roman" w:cs="Times New Roman"/>
        </w:rPr>
        <w:t>s, and sometimes springs (</w:t>
      </w:r>
      <w:proofErr w:type="spellStart"/>
      <w:r w:rsidRPr="00727177">
        <w:rPr>
          <w:rFonts w:ascii="Times New Roman" w:hAnsi="Times New Roman" w:cs="Times New Roman"/>
        </w:rPr>
        <w:t>Dwairo</w:t>
      </w:r>
      <w:proofErr w:type="spellEnd"/>
      <w:r w:rsidRPr="00727177">
        <w:rPr>
          <w:rFonts w:ascii="Times New Roman" w:hAnsi="Times New Roman" w:cs="Times New Roman"/>
        </w:rPr>
        <w:t xml:space="preserve"> et al., 2010). The contamination of any or all of these water sources poses serious threat to the </w:t>
      </w:r>
      <w:r w:rsidRPr="00727177">
        <w:rPr>
          <w:rFonts w:ascii="Times New Roman" w:hAnsi="Times New Roman" w:cs="Times New Roman"/>
        </w:rPr>
        <w:lastRenderedPageBreak/>
        <w:t>health of the dwellers as they are usually consumed without any form of treatment (</w:t>
      </w:r>
      <w:proofErr w:type="spellStart"/>
      <w:r w:rsidRPr="00727177">
        <w:rPr>
          <w:rFonts w:ascii="Times New Roman" w:hAnsi="Times New Roman" w:cs="Times New Roman"/>
        </w:rPr>
        <w:t>Dahunsi</w:t>
      </w:r>
      <w:proofErr w:type="spellEnd"/>
      <w:r w:rsidRPr="00727177">
        <w:rPr>
          <w:rFonts w:ascii="Times New Roman" w:hAnsi="Times New Roman" w:cs="Times New Roman"/>
        </w:rPr>
        <w:t xml:space="preserve"> et al., 2014). </w:t>
      </w:r>
    </w:p>
    <w:p w14:paraId="66A153A3" w14:textId="48C00AAF" w:rsidR="00DB71C5" w:rsidRPr="00727177" w:rsidRDefault="00DB71C5" w:rsidP="00A663D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sidR="00A663D8">
        <w:rPr>
          <w:rFonts w:ascii="Times New Roman" w:hAnsi="Times New Roman" w:cs="Times New Roman"/>
        </w:rPr>
        <w:t xml:space="preserve">groundwater can be altered </w:t>
      </w:r>
      <w:r w:rsidR="00356531">
        <w:rPr>
          <w:rFonts w:ascii="Times New Roman" w:hAnsi="Times New Roman" w:cs="Times New Roman"/>
        </w:rPr>
        <w:t xml:space="preserve">either at its source as well as along the flow paths, following bio geochemical processes and interactions with several other inorganic and organic substances either </w:t>
      </w:r>
      <w:proofErr w:type="spellStart"/>
      <w:r w:rsidR="00356531">
        <w:rPr>
          <w:rFonts w:ascii="Times New Roman" w:hAnsi="Times New Roman" w:cs="Times New Roman"/>
        </w:rPr>
        <w:t>geogenic</w:t>
      </w:r>
      <w:proofErr w:type="spellEnd"/>
      <w:r w:rsidR="00356531">
        <w:rPr>
          <w:rFonts w:ascii="Times New Roman" w:hAnsi="Times New Roman" w:cs="Times New Roman"/>
        </w:rPr>
        <w:t xml:space="preserve"> or</w:t>
      </w:r>
      <w:r w:rsidRPr="00727177">
        <w:rPr>
          <w:rFonts w:ascii="Times New Roman" w:hAnsi="Times New Roman" w:cs="Times New Roman"/>
        </w:rPr>
        <w:t xml:space="preserve"> of anthropogenic origin (</w:t>
      </w:r>
      <w:proofErr w:type="spellStart"/>
      <w:r w:rsidRPr="00727177">
        <w:rPr>
          <w:rFonts w:ascii="Times New Roman" w:hAnsi="Times New Roman" w:cs="Times New Roman"/>
        </w:rPr>
        <w:t>Matiatos</w:t>
      </w:r>
      <w:proofErr w:type="spellEnd"/>
      <w:r w:rsidRPr="00727177">
        <w:rPr>
          <w:rFonts w:ascii="Times New Roman" w:hAnsi="Times New Roman" w:cs="Times New Roman"/>
        </w:rPr>
        <w:t>, 2016).</w:t>
      </w:r>
    </w:p>
    <w:p w14:paraId="371A0457" w14:textId="4CD808F1" w:rsidR="00DB71C5" w:rsidRPr="00727177" w:rsidRDefault="00DB71C5" w:rsidP="00D33DE7">
      <w:pPr>
        <w:spacing w:line="480" w:lineRule="auto"/>
        <w:ind w:firstLine="720"/>
        <w:jc w:val="both"/>
        <w:rPr>
          <w:rFonts w:ascii="Times New Roman" w:hAnsi="Times New Roman" w:cs="Times New Roman"/>
        </w:rPr>
      </w:pPr>
      <w:r w:rsidRPr="00727177">
        <w:rPr>
          <w:rFonts w:ascii="Times New Roman" w:hAnsi="Times New Roman" w:cs="Times New Roman"/>
        </w:rPr>
        <w:t>According to Amadi,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(Amadi, 2014).</w:t>
      </w:r>
    </w:p>
    <w:p w14:paraId="10D6C8FD"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14:paraId="1AE9496F"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14:paraId="02B2F1A8"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w:t>
      </w:r>
      <w:r w:rsidRPr="00E00A8A">
        <w:rPr>
          <w:rFonts w:ascii="Times New Roman" w:hAnsi="Times New Roman" w:cs="Times New Roman"/>
        </w:rPr>
        <w:lastRenderedPageBreak/>
        <w:t>areas of concern and provide actionable recommendations for sustainable water resource management in agriculture.</w:t>
      </w:r>
    </w:p>
    <w:p w14:paraId="25ED74B4"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14:paraId="21A2D97D"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The study aims to evaluate the groundwater quality parameters using irrigation indices in Akuo Ilorin East Local Government Area of Kwara State, Nigeria while the specific objectives are to:</w:t>
      </w:r>
    </w:p>
    <w:p w14:paraId="7F7E4E72" w14:textId="77777777" w:rsidR="00D33DE7" w:rsidRPr="00E00A8A" w:rsidRDefault="00D33DE7" w:rsidP="00D33DE7">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14:paraId="2B947AE7" w14:textId="77777777" w:rsidR="00D33DE7" w:rsidRPr="00E00A8A" w:rsidRDefault="00D33DE7" w:rsidP="00D33DE7">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14:paraId="7A3BC3C2" w14:textId="77777777" w:rsidR="00D33DE7" w:rsidRPr="00E00A8A" w:rsidRDefault="00D33DE7" w:rsidP="00D33DE7">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14:paraId="61D1F37E" w14:textId="1C1DCE01" w:rsidR="00D33DE7" w:rsidRPr="00E00A8A" w:rsidRDefault="008520F6" w:rsidP="00D33DE7">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w:t>
      </w:r>
      <w:r w:rsidR="00D33DE7" w:rsidRPr="00E00A8A">
        <w:rPr>
          <w:rFonts w:ascii="Times New Roman" w:eastAsia="Times New Roman" w:hAnsi="Times New Roman" w:cs="Times New Roman"/>
        </w:rPr>
        <w:t xml:space="preserve"> groundwater quality parameters for irrigation suitability using various irrigation indices.</w:t>
      </w:r>
    </w:p>
    <w:p w14:paraId="4E771917" w14:textId="77777777" w:rsidR="00D33DE7" w:rsidRPr="00E00A8A" w:rsidRDefault="00D33DE7" w:rsidP="00D33DE7">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14:paraId="4A0A6BE9" w14:textId="77777777" w:rsidR="00D33DE7" w:rsidRPr="00E00A8A" w:rsidRDefault="00D33DE7" w:rsidP="00D33DE7">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14:paraId="0CDA9A59"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14:paraId="395FED7F"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14:paraId="3E74B2B0" w14:textId="77777777" w:rsidR="008520F6" w:rsidRDefault="008520F6" w:rsidP="00D33DE7">
      <w:pPr>
        <w:spacing w:line="480" w:lineRule="auto"/>
        <w:jc w:val="both"/>
        <w:rPr>
          <w:rFonts w:ascii="Times New Roman" w:hAnsi="Times New Roman" w:cs="Times New Roman"/>
          <w:b/>
          <w:bCs/>
        </w:rPr>
      </w:pPr>
    </w:p>
    <w:p w14:paraId="1DF7D7DE" w14:textId="77777777" w:rsidR="008520F6" w:rsidRDefault="008520F6" w:rsidP="00D33DE7">
      <w:pPr>
        <w:spacing w:line="480" w:lineRule="auto"/>
        <w:jc w:val="both"/>
        <w:rPr>
          <w:rFonts w:ascii="Times New Roman" w:hAnsi="Times New Roman" w:cs="Times New Roman"/>
          <w:b/>
          <w:bCs/>
        </w:rPr>
      </w:pPr>
    </w:p>
    <w:p w14:paraId="3026FE93"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14:paraId="63011448"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14:paraId="3B7407EA" w14:textId="77777777" w:rsidR="00D33DE7" w:rsidRDefault="00D33DE7" w:rsidP="00D33DE7">
      <w:pPr>
        <w:spacing w:line="480" w:lineRule="auto"/>
        <w:rPr>
          <w:rFonts w:ascii="Times New Roman" w:hAnsi="Times New Roman" w:cs="Times New Roman"/>
          <w:b/>
          <w:bCs/>
        </w:rPr>
      </w:pPr>
    </w:p>
    <w:p w14:paraId="6D607C37" w14:textId="77777777" w:rsidR="00D33DE7" w:rsidRDefault="00D33DE7" w:rsidP="00D33DE7">
      <w:pPr>
        <w:spacing w:line="480" w:lineRule="auto"/>
        <w:rPr>
          <w:rFonts w:ascii="Times New Roman" w:hAnsi="Times New Roman" w:cs="Times New Roman"/>
          <w:b/>
          <w:bCs/>
        </w:rPr>
      </w:pPr>
    </w:p>
    <w:p w14:paraId="298A2C83" w14:textId="77777777" w:rsidR="00D33DE7" w:rsidRDefault="00D33DE7" w:rsidP="00D33DE7">
      <w:pPr>
        <w:spacing w:line="480" w:lineRule="auto"/>
        <w:rPr>
          <w:rFonts w:ascii="Times New Roman" w:hAnsi="Times New Roman" w:cs="Times New Roman"/>
          <w:b/>
          <w:bCs/>
        </w:rPr>
      </w:pPr>
    </w:p>
    <w:p w14:paraId="34DA7209" w14:textId="77777777" w:rsidR="00D33DE7" w:rsidRDefault="00D33DE7" w:rsidP="00D33DE7">
      <w:pPr>
        <w:spacing w:line="480" w:lineRule="auto"/>
        <w:rPr>
          <w:rFonts w:ascii="Times New Roman" w:hAnsi="Times New Roman" w:cs="Times New Roman"/>
          <w:b/>
          <w:bCs/>
        </w:rPr>
      </w:pPr>
    </w:p>
    <w:p w14:paraId="3B5591F2" w14:textId="77777777" w:rsidR="00D33DE7" w:rsidRDefault="00D33DE7" w:rsidP="00D33DE7">
      <w:pPr>
        <w:spacing w:line="480" w:lineRule="auto"/>
        <w:rPr>
          <w:rFonts w:ascii="Times New Roman" w:hAnsi="Times New Roman" w:cs="Times New Roman"/>
          <w:b/>
          <w:bCs/>
        </w:rPr>
      </w:pPr>
    </w:p>
    <w:p w14:paraId="5CCCC01D" w14:textId="77777777" w:rsidR="00D33DE7" w:rsidRDefault="00D33DE7" w:rsidP="00D33DE7">
      <w:pPr>
        <w:spacing w:line="480" w:lineRule="auto"/>
        <w:jc w:val="center"/>
        <w:rPr>
          <w:rFonts w:ascii="Times New Roman" w:hAnsi="Times New Roman" w:cs="Times New Roman"/>
          <w:b/>
          <w:bCs/>
        </w:rPr>
      </w:pPr>
    </w:p>
    <w:p w14:paraId="2BA22668" w14:textId="77777777" w:rsidR="009D7AB1" w:rsidRDefault="009D7AB1" w:rsidP="00D33DE7">
      <w:pPr>
        <w:spacing w:line="480" w:lineRule="auto"/>
        <w:jc w:val="center"/>
        <w:rPr>
          <w:rFonts w:ascii="Times New Roman" w:hAnsi="Times New Roman" w:cs="Times New Roman"/>
          <w:b/>
          <w:bCs/>
        </w:rPr>
      </w:pPr>
    </w:p>
    <w:p w14:paraId="7CD58B03" w14:textId="77777777" w:rsidR="009D7AB1" w:rsidRDefault="009D7AB1" w:rsidP="00D33DE7">
      <w:pPr>
        <w:spacing w:line="480" w:lineRule="auto"/>
        <w:jc w:val="center"/>
        <w:rPr>
          <w:rFonts w:ascii="Times New Roman" w:hAnsi="Times New Roman" w:cs="Times New Roman"/>
          <w:b/>
          <w:bCs/>
        </w:rPr>
      </w:pPr>
    </w:p>
    <w:p w14:paraId="4CC66AE5" w14:textId="77777777" w:rsidR="009D7AB1" w:rsidRDefault="009D7AB1" w:rsidP="00D33DE7">
      <w:pPr>
        <w:spacing w:line="480" w:lineRule="auto"/>
        <w:jc w:val="center"/>
        <w:rPr>
          <w:rFonts w:ascii="Times New Roman" w:hAnsi="Times New Roman" w:cs="Times New Roman"/>
          <w:b/>
          <w:bCs/>
        </w:rPr>
      </w:pPr>
    </w:p>
    <w:p w14:paraId="552802E1" w14:textId="77777777" w:rsidR="009D7AB1" w:rsidRDefault="009D7AB1" w:rsidP="00D33DE7">
      <w:pPr>
        <w:spacing w:line="480" w:lineRule="auto"/>
        <w:jc w:val="center"/>
        <w:rPr>
          <w:rFonts w:ascii="Times New Roman" w:hAnsi="Times New Roman" w:cs="Times New Roman"/>
          <w:b/>
          <w:bCs/>
        </w:rPr>
      </w:pPr>
    </w:p>
    <w:p w14:paraId="4ABBE450" w14:textId="77777777" w:rsidR="009D7AB1" w:rsidRDefault="009D7AB1" w:rsidP="00D33DE7">
      <w:pPr>
        <w:spacing w:line="480" w:lineRule="auto"/>
        <w:jc w:val="center"/>
        <w:rPr>
          <w:rFonts w:ascii="Times New Roman" w:hAnsi="Times New Roman" w:cs="Times New Roman"/>
          <w:b/>
          <w:bCs/>
        </w:rPr>
      </w:pPr>
    </w:p>
    <w:p w14:paraId="257C9E74" w14:textId="77777777" w:rsidR="009D7AB1" w:rsidRDefault="009D7AB1" w:rsidP="00D33DE7">
      <w:pPr>
        <w:spacing w:line="480" w:lineRule="auto"/>
        <w:jc w:val="center"/>
        <w:rPr>
          <w:rFonts w:ascii="Times New Roman" w:hAnsi="Times New Roman" w:cs="Times New Roman"/>
          <w:b/>
          <w:bCs/>
        </w:rPr>
      </w:pPr>
    </w:p>
    <w:p w14:paraId="3E32681F" w14:textId="77777777" w:rsidR="009D7AB1" w:rsidRDefault="009D7AB1" w:rsidP="00D33DE7">
      <w:pPr>
        <w:spacing w:line="480" w:lineRule="auto"/>
        <w:jc w:val="center"/>
        <w:rPr>
          <w:rFonts w:ascii="Times New Roman" w:hAnsi="Times New Roman" w:cs="Times New Roman"/>
          <w:b/>
          <w:bCs/>
        </w:rPr>
      </w:pPr>
    </w:p>
    <w:p w14:paraId="2DE67F04" w14:textId="77777777" w:rsidR="009D7AB1" w:rsidRDefault="009D7AB1" w:rsidP="00D33DE7">
      <w:pPr>
        <w:spacing w:line="480" w:lineRule="auto"/>
        <w:jc w:val="center"/>
        <w:rPr>
          <w:rFonts w:ascii="Times New Roman" w:hAnsi="Times New Roman" w:cs="Times New Roman"/>
          <w:b/>
          <w:bCs/>
        </w:rPr>
      </w:pPr>
    </w:p>
    <w:p w14:paraId="1C9425D5" w14:textId="77777777" w:rsidR="009D7AB1" w:rsidRDefault="009D7AB1" w:rsidP="008520F6">
      <w:pPr>
        <w:spacing w:line="480" w:lineRule="auto"/>
        <w:rPr>
          <w:rFonts w:ascii="Times New Roman" w:hAnsi="Times New Roman" w:cs="Times New Roman"/>
          <w:b/>
          <w:bCs/>
        </w:rPr>
      </w:pPr>
    </w:p>
    <w:p w14:paraId="35F2F226" w14:textId="0C1F01C9" w:rsidR="00D33DE7" w:rsidRPr="00E00A8A" w:rsidRDefault="00D33DE7" w:rsidP="008520F6">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14:paraId="44407EEF" w14:textId="0A66ABC0" w:rsidR="00D33DE7" w:rsidRPr="00E00A8A" w:rsidRDefault="00D33DE7" w:rsidP="008520F6">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14:paraId="79527C93"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14:paraId="6C8206DD"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14:paraId="534E490A"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E00A8A">
        <w:rPr>
          <w:rFonts w:ascii="Times New Roman" w:hAnsi="Times New Roman" w:cs="Times New Roman"/>
        </w:rPr>
        <w:t>Falkenmark</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Rockström</w:t>
      </w:r>
      <w:proofErr w:type="spellEnd"/>
      <w:r w:rsidRPr="00E00A8A">
        <w:rPr>
          <w:rFonts w:ascii="Times New Roman" w:hAnsi="Times New Roman" w:cs="Times New Roman"/>
        </w:rPr>
        <w:t>, 2004).</w:t>
      </w:r>
    </w:p>
    <w:p w14:paraId="7D54EF1A"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14:paraId="3E65BCEB"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contaminants, can degrade soil fertility, affect plant metabolism, and ultimately reduce agricultural productivity (Ayers and Westcot, 1985).</w:t>
      </w:r>
    </w:p>
    <w:p w14:paraId="600D629A"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14:paraId="7C8CA8F9" w14:textId="77777777" w:rsidR="00D33DE7" w:rsidRPr="00E00A8A" w:rsidRDefault="00D33DE7" w:rsidP="00D33DE7">
      <w:pPr>
        <w:spacing w:line="480" w:lineRule="auto"/>
        <w:ind w:firstLine="720"/>
        <w:jc w:val="both"/>
        <w:rPr>
          <w:rFonts w:ascii="Times New Roman" w:hAnsi="Times New Roman" w:cs="Times New Roman"/>
        </w:rPr>
      </w:pPr>
    </w:p>
    <w:p w14:paraId="3B3B6267"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14:paraId="703ACC54"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14:paraId="1ABD943A"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14:paraId="75EC2326"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14:paraId="06843EB2" w14:textId="77777777" w:rsidR="009D7AB1" w:rsidRDefault="009D7AB1" w:rsidP="00D33DE7">
      <w:pPr>
        <w:spacing w:line="480" w:lineRule="auto"/>
        <w:jc w:val="both"/>
        <w:rPr>
          <w:rFonts w:ascii="Times New Roman" w:hAnsi="Times New Roman" w:cs="Times New Roman"/>
          <w:b/>
          <w:bCs/>
        </w:rPr>
      </w:pPr>
    </w:p>
    <w:p w14:paraId="7F0D5DD7" w14:textId="7A7C1D7D"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2.2.2</w:t>
      </w:r>
      <w:r w:rsidRPr="00E00A8A">
        <w:rPr>
          <w:rFonts w:ascii="Times New Roman" w:hAnsi="Times New Roman" w:cs="Times New Roman"/>
          <w:b/>
          <w:bCs/>
        </w:rPr>
        <w:tab/>
        <w:t>Groundwater</w:t>
      </w:r>
    </w:p>
    <w:p w14:paraId="3ED5F6D1"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14:paraId="316A978E"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14:paraId="6144DE14"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E00A8A">
        <w:rPr>
          <w:rFonts w:ascii="Times New Roman" w:hAnsi="Times New Roman" w:cs="Times New Roman"/>
        </w:rPr>
        <w:t>Gowing</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Ejieji</w:t>
      </w:r>
      <w:proofErr w:type="spellEnd"/>
      <w:r w:rsidRPr="00E00A8A">
        <w:rPr>
          <w:rFonts w:ascii="Times New Roman" w:hAnsi="Times New Roman" w:cs="Times New Roman"/>
        </w:rPr>
        <w:t>, 2001).</w:t>
      </w:r>
    </w:p>
    <w:p w14:paraId="2A0887A6"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14:paraId="2448B1BD"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14:paraId="4AE1863E"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14:paraId="48E7D8CE"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rPr>
        <w:lastRenderedPageBreak/>
        <w:t>may carry sediments and pollutants that affect soil quality and crop health (Molden et al., 2007).</w:t>
      </w:r>
    </w:p>
    <w:p w14:paraId="01754057"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14:paraId="0A31F37E" w14:textId="77777777" w:rsidR="00D33DE7" w:rsidRPr="00E00A8A" w:rsidRDefault="00D33DE7" w:rsidP="00D33DE7">
      <w:pPr>
        <w:spacing w:line="480" w:lineRule="auto"/>
        <w:ind w:firstLine="720"/>
        <w:jc w:val="both"/>
        <w:rPr>
          <w:rFonts w:ascii="Times New Roman" w:hAnsi="Times New Roman" w:cs="Times New Roman"/>
        </w:rPr>
      </w:pPr>
    </w:p>
    <w:p w14:paraId="3956F0DB"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14:paraId="5762DCDC"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14:paraId="06BFB73F"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14:paraId="03E59EC4" w14:textId="77777777" w:rsidR="00D33DE7" w:rsidRPr="00E00A8A" w:rsidRDefault="00D33DE7" w:rsidP="00D33DE7">
      <w:pPr>
        <w:spacing w:line="480" w:lineRule="auto"/>
        <w:ind w:firstLine="720"/>
        <w:jc w:val="both"/>
        <w:rPr>
          <w:rFonts w:ascii="Times New Roman" w:hAnsi="Times New Roman" w:cs="Times New Roman"/>
        </w:rPr>
      </w:pPr>
    </w:p>
    <w:p w14:paraId="1B08857F"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14:paraId="30F606C5"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lastRenderedPageBreak/>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14:paraId="696E7ECB"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14:paraId="4F0319AC"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14:paraId="44FCB2DA"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14:paraId="2D662718"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14:paraId="42F68BA6"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14:paraId="60BCF948"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2.4</w:t>
      </w:r>
      <w:r w:rsidRPr="00E00A8A">
        <w:rPr>
          <w:rFonts w:ascii="Times New Roman" w:hAnsi="Times New Roman" w:cs="Times New Roman"/>
          <w:b/>
          <w:bCs/>
        </w:rPr>
        <w:tab/>
        <w:t>Groundwater Quality and its Determinants</w:t>
      </w:r>
    </w:p>
    <w:p w14:paraId="4CB426EE"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14:paraId="36466841"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14:paraId="461A5FC1"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14:paraId="7CD8364B" w14:textId="77777777" w:rsidR="00D33DE7" w:rsidRPr="00E00A8A" w:rsidRDefault="00D33DE7" w:rsidP="00D33DE7">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14:paraId="0DA7CA85"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E00A8A">
        <w:rPr>
          <w:rFonts w:ascii="Times New Roman" w:hAnsi="Times New Roman" w:cs="Times New Roman"/>
        </w:rPr>
        <w:t>dS</w:t>
      </w:r>
      <w:proofErr w:type="spellEnd"/>
      <w:r w:rsidRPr="00E00A8A">
        <w:rPr>
          <w:rFonts w:ascii="Times New Roman" w:hAnsi="Times New Roman" w:cs="Times New Roman"/>
        </w:rPr>
        <w:t>/m is generally considered saline and may need to be treated or used cautiously (Ayers and Westcot, 1985).</w:t>
      </w:r>
    </w:p>
    <w:p w14:paraId="0696F8EA" w14:textId="77777777" w:rsidR="00D33DE7" w:rsidRPr="00E00A8A" w:rsidRDefault="00D33DE7" w:rsidP="00D33DE7">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14:paraId="68D7EB64"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14:paraId="3E6E58FC" w14:textId="77777777" w:rsidR="00D33DE7" w:rsidRPr="00E00A8A" w:rsidRDefault="00D33DE7" w:rsidP="00D33DE7">
      <w:pPr>
        <w:spacing w:line="480" w:lineRule="auto"/>
        <w:jc w:val="both"/>
        <w:rPr>
          <w:rFonts w:ascii="Times New Roman" w:hAnsi="Times New Roman" w:cs="Times New Roman"/>
          <w:b/>
          <w:bCs/>
        </w:rPr>
      </w:pPr>
      <w:r>
        <w:rPr>
          <w:rFonts w:ascii="Times New Roman" w:hAnsi="Times New Roman" w:cs="Times New Roman"/>
          <w:b/>
          <w:bCs/>
        </w:rPr>
        <w:lastRenderedPageBreak/>
        <w:t>2.4.4</w:t>
      </w:r>
      <w:r w:rsidRPr="00E00A8A">
        <w:rPr>
          <w:rFonts w:ascii="Times New Roman" w:hAnsi="Times New Roman" w:cs="Times New Roman"/>
          <w:b/>
          <w:bCs/>
        </w:rPr>
        <w:tab/>
      </w:r>
      <w:r w:rsidRPr="00E00A8A">
        <w:rPr>
          <w:rFonts w:ascii="Times New Roman" w:hAnsi="Times New Roman" w:cs="Times New Roman"/>
          <w:b/>
          <w:bCs/>
        </w:rPr>
        <w:tab/>
      </w:r>
      <w:proofErr w:type="gramStart"/>
      <w:r w:rsidRPr="00E00A8A">
        <w:rPr>
          <w:rFonts w:ascii="Times New Roman" w:hAnsi="Times New Roman" w:cs="Times New Roman"/>
          <w:b/>
          <w:bCs/>
        </w:rPr>
        <w:t>pH</w:t>
      </w:r>
      <w:proofErr w:type="gramEnd"/>
      <w:r w:rsidRPr="00E00A8A">
        <w:rPr>
          <w:rFonts w:ascii="Times New Roman" w:hAnsi="Times New Roman" w:cs="Times New Roman"/>
          <w:b/>
          <w:bCs/>
        </w:rPr>
        <w:t xml:space="preserve"> Levels</w:t>
      </w:r>
    </w:p>
    <w:p w14:paraId="2A58867A"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14:paraId="212BC260" w14:textId="77777777" w:rsidR="00D33DE7" w:rsidRPr="00E00A8A" w:rsidRDefault="00D33DE7" w:rsidP="00D33DE7">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14:paraId="26CC9E5D"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Total dissolved solids (TDS) represent the total concentration of dissolved substances in water, including salts, minerals, and metals. High</w:t>
      </w:r>
      <w:r>
        <w:rPr>
          <w:rFonts w:ascii="Times New Roman" w:hAnsi="Times New Roman" w:cs="Times New Roman"/>
        </w:rPr>
        <w:t xml:space="preserve"> </w:t>
      </w:r>
      <w:r w:rsidRPr="00E00A8A">
        <w:rPr>
          <w:rFonts w:ascii="Times New Roman" w:hAnsi="Times New Roman" w:cs="Times New Roman"/>
        </w:rPr>
        <w:t xml:space="preserve">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 xml:space="preserve">olids (TDS) levels can lead to increased soil salinity, which may cause plant stress and reduce crop growth. In general, water with a Total dissolved </w:t>
      </w:r>
      <w:proofErr w:type="gramStart"/>
      <w:r w:rsidRPr="00E00A8A">
        <w:rPr>
          <w:rFonts w:ascii="Times New Roman" w:hAnsi="Times New Roman" w:cs="Times New Roman"/>
        </w:rPr>
        <w:t>solids</w:t>
      </w:r>
      <w:r>
        <w:rPr>
          <w:rFonts w:ascii="Times New Roman" w:hAnsi="Times New Roman" w:cs="Times New Roman"/>
        </w:rPr>
        <w:t>(</w:t>
      </w:r>
      <w:proofErr w:type="gramEnd"/>
      <w:r>
        <w:rPr>
          <w:rFonts w:ascii="Times New Roman" w:hAnsi="Times New Roman" w:cs="Times New Roman"/>
        </w:rPr>
        <w:t xml:space="preserve"> </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Westcot, 1985).</w:t>
      </w:r>
    </w:p>
    <w:p w14:paraId="12E42630" w14:textId="77777777" w:rsidR="00D33DE7" w:rsidRPr="00E00A8A" w:rsidRDefault="00D33DE7" w:rsidP="00D33DE7">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14:paraId="5599AF17"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14:paraId="03DEF347" w14:textId="77777777" w:rsidR="00D33DE7" w:rsidRPr="00E00A8A" w:rsidRDefault="00D33DE7" w:rsidP="00D33DE7">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14:paraId="1B27B02E" w14:textId="77777777" w:rsidR="00D33DE7" w:rsidRPr="00D61A74"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w:t>
      </w:r>
      <w:r>
        <w:rPr>
          <w:rFonts w:ascii="Times New Roman" w:hAnsi="Times New Roman" w:cs="Times New Roman"/>
        </w:rPr>
        <w:t xml:space="preserve"> </w:t>
      </w:r>
      <w:r w:rsidRPr="00E00A8A">
        <w:rPr>
          <w:rFonts w:ascii="Times New Roman" w:hAnsi="Times New Roman" w:cs="Times New Roman"/>
        </w:rPr>
        <w:t>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 Westcot, 1985).</w:t>
      </w:r>
    </w:p>
    <w:p w14:paraId="5C9E8FD4" w14:textId="77777777" w:rsidR="00D33DE7" w:rsidRPr="00E00A8A" w:rsidRDefault="00D33DE7" w:rsidP="00D33DE7">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14:paraId="4A009DEB"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a micronutrient vital for plant growth.</w:t>
      </w:r>
      <w:r>
        <w:rPr>
          <w:rFonts w:ascii="Times New Roman" w:hAnsi="Times New Roman" w:cs="Times New Roman"/>
        </w:rPr>
        <w:t xml:space="preserve"> </w:t>
      </w:r>
      <w:r w:rsidRPr="00E00A8A">
        <w:rPr>
          <w:rFonts w:ascii="Times New Roman" w:hAnsi="Times New Roman" w:cs="Times New Roman"/>
        </w:rPr>
        <w:t>Boron is beneficial at low concentrations but becomes toxic above 1 mg/L, particularly to fruit trees and legumes (Rhoades et al., 1992; WHO, 2017).</w:t>
      </w:r>
    </w:p>
    <w:p w14:paraId="14B71B69" w14:textId="77777777" w:rsidR="00D33DE7" w:rsidRPr="00E00A8A" w:rsidRDefault="00D33DE7" w:rsidP="00D33DE7">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.9</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14:paraId="4FA35938"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represents nitrogen compounds derived from fertilizers and organic </w:t>
      </w:r>
      <w:proofErr w:type="spellStart"/>
      <w:r w:rsidRPr="00E00A8A">
        <w:rPr>
          <w:rFonts w:ascii="Times New Roman" w:hAnsi="Times New Roman" w:cs="Times New Roman"/>
        </w:rPr>
        <w:t>matter.While</w:t>
      </w:r>
      <w:proofErr w:type="spellEnd"/>
      <w:r w:rsidRPr="00E00A8A">
        <w:rPr>
          <w:rFonts w:ascii="Times New Roman" w:hAnsi="Times New Roman" w:cs="Times New Roman"/>
        </w:rPr>
        <w:t xml:space="preserve"> nitrates enhance plant growth, excessive amounts can impair reproductive development and contaminate groundwater. Nitrites are even more toxic and indicate microbial contamination (Sawyer et al., 2003; WHO, 2017).</w:t>
      </w:r>
    </w:p>
    <w:p w14:paraId="48A29D86" w14:textId="3AD4917E" w:rsidR="00D33DE7" w:rsidRPr="00E00A8A" w:rsidRDefault="00D33DE7" w:rsidP="00D33DE7">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.10</w:t>
      </w:r>
      <w:r w:rsidR="008520F6">
        <w:rPr>
          <w:rFonts w:ascii="Times New Roman" w:hAnsi="Times New Roman" w:cs="Times New Roman"/>
          <w:b/>
          <w:caps/>
        </w:rPr>
        <w:t xml:space="preserve"> </w:t>
      </w:r>
      <w:r w:rsidR="008520F6">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 xml:space="preserve">&amp; </w:t>
      </w:r>
      <w:r w:rsidRPr="00E00A8A">
        <w:rPr>
          <w:rFonts w:ascii="Times New Roman" w:hAnsi="Times New Roman" w:cs="Times New Roman"/>
          <w:b/>
          <w:caps/>
        </w:rPr>
        <w:t>HCO₃⁻)</w:t>
      </w:r>
    </w:p>
    <w:p w14:paraId="2181F1E7"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reflects alkalinity due to carbonate species in water. High levels can increase soil pH and react with calcium and magnesium, enhancing sodicity risks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xml:space="preserve">, 1985; </w:t>
      </w:r>
      <w:proofErr w:type="spellStart"/>
      <w:r w:rsidRPr="00E00A8A">
        <w:rPr>
          <w:rFonts w:ascii="Times New Roman" w:hAnsi="Times New Roman" w:cs="Times New Roman"/>
        </w:rPr>
        <w:t>Usda</w:t>
      </w:r>
      <w:proofErr w:type="spellEnd"/>
      <w:r w:rsidRPr="00E00A8A">
        <w:rPr>
          <w:rFonts w:ascii="Times New Roman" w:hAnsi="Times New Roman" w:cs="Times New Roman"/>
        </w:rPr>
        <w:t>, 1954).</w:t>
      </w:r>
    </w:p>
    <w:p w14:paraId="1129E4B1" w14:textId="5904CAEF" w:rsidR="00D33DE7" w:rsidRPr="00E00A8A" w:rsidRDefault="00D33DE7" w:rsidP="00D33DE7">
      <w:pPr>
        <w:spacing w:line="480" w:lineRule="auto"/>
        <w:jc w:val="both"/>
        <w:rPr>
          <w:rFonts w:ascii="Times New Roman" w:hAnsi="Times New Roman" w:cs="Times New Roman"/>
          <w:b/>
          <w:caps/>
        </w:rPr>
      </w:pPr>
      <w:r>
        <w:rPr>
          <w:rFonts w:ascii="Times New Roman" w:hAnsi="Times New Roman" w:cs="Times New Roman"/>
          <w:b/>
        </w:rPr>
        <w:t>2.4.11</w:t>
      </w:r>
      <w:r w:rsidR="001526E4">
        <w:rPr>
          <w:rFonts w:ascii="Times New Roman" w:hAnsi="Times New Roman" w:cs="Times New Roman"/>
          <w:b/>
        </w:rPr>
        <w:t xml:space="preserve"> </w:t>
      </w:r>
      <w:r w:rsidR="001526E4">
        <w:rPr>
          <w:rFonts w:ascii="Times New Roman" w:hAnsi="Times New Roman" w:cs="Times New Roman"/>
          <w:b/>
        </w:rPr>
        <w:tab/>
      </w:r>
      <w:r w:rsidRPr="00E00A8A">
        <w:rPr>
          <w:rFonts w:ascii="Times New Roman" w:hAnsi="Times New Roman" w:cs="Times New Roman"/>
          <w:b/>
        </w:rPr>
        <w:t>Calcium and Magnesium (Ca²⁺ and Mg²⁺)</w:t>
      </w:r>
    </w:p>
    <w:p w14:paraId="0F370F81"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w:t>
      </w:r>
      <w:r>
        <w:rPr>
          <w:rFonts w:ascii="Times New Roman" w:hAnsi="Times New Roman" w:cs="Times New Roman"/>
        </w:rPr>
        <w:t xml:space="preserve"> </w:t>
      </w:r>
      <w:r w:rsidRPr="00E00A8A">
        <w:rPr>
          <w:rFonts w:ascii="Times New Roman" w:hAnsi="Times New Roman" w:cs="Times New Roman"/>
        </w:rPr>
        <w:t>Adequate levels promote good soil structure by counteracting sodium effects. Deficiency can accelerate soil compaction and erosion (Todd &amp; Mays, 2005; Sawyer et al., 2003).</w:t>
      </w:r>
    </w:p>
    <w:p w14:paraId="4E5A79FD" w14:textId="77777777" w:rsidR="00D33DE7" w:rsidRPr="00E00A8A" w:rsidRDefault="00D33DE7" w:rsidP="00D33DE7">
      <w:pPr>
        <w:spacing w:line="480" w:lineRule="auto"/>
        <w:ind w:firstLine="720"/>
        <w:jc w:val="both"/>
        <w:rPr>
          <w:rFonts w:ascii="Times New Roman" w:hAnsi="Times New Roman" w:cs="Times New Roman"/>
        </w:rPr>
      </w:pPr>
    </w:p>
    <w:p w14:paraId="0006CC9C" w14:textId="247A1F1A" w:rsidR="00D33DE7" w:rsidRPr="00E00A8A" w:rsidRDefault="00D33DE7" w:rsidP="00D33DE7">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.12</w:t>
      </w:r>
      <w:r w:rsidR="001526E4">
        <w:rPr>
          <w:rFonts w:ascii="Times New Roman" w:hAnsi="Times New Roman" w:cs="Times New Roman"/>
          <w:b/>
          <w:caps/>
        </w:rPr>
        <w:t xml:space="preserve"> </w:t>
      </w:r>
      <w:r w:rsidR="001526E4">
        <w:rPr>
          <w:rFonts w:ascii="Times New Roman" w:hAnsi="Times New Roman" w:cs="Times New Roman"/>
          <w:b/>
          <w:caps/>
        </w:rPr>
        <w:tab/>
      </w:r>
      <w:r w:rsidRPr="00E00A8A">
        <w:rPr>
          <w:rFonts w:ascii="Times New Roman" w:hAnsi="Times New Roman" w:cs="Times New Roman"/>
          <w:b/>
        </w:rPr>
        <w:t>Sodium</w:t>
      </w:r>
      <w:r>
        <w:rPr>
          <w:rFonts w:ascii="Times New Roman" w:hAnsi="Times New Roman" w:cs="Times New Roman"/>
          <w:b/>
        </w:rPr>
        <w:t xml:space="preserve"> </w:t>
      </w:r>
      <w:r w:rsidRPr="00E00A8A">
        <w:rPr>
          <w:rFonts w:ascii="Times New Roman" w:hAnsi="Times New Roman" w:cs="Times New Roman"/>
          <w:b/>
        </w:rPr>
        <w:t>(Na⁺)</w:t>
      </w:r>
    </w:p>
    <w:p w14:paraId="1FE42D27"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w:t>
      </w:r>
      <w:r>
        <w:rPr>
          <w:rFonts w:ascii="Times New Roman" w:hAnsi="Times New Roman" w:cs="Times New Roman"/>
        </w:rPr>
        <w:t xml:space="preserve"> </w:t>
      </w:r>
      <w:r w:rsidRPr="00E00A8A">
        <w:rPr>
          <w:rFonts w:ascii="Times New Roman" w:hAnsi="Times New Roman" w:cs="Times New Roman"/>
        </w:rPr>
        <w:t>Excess sodium adversely affects soil permeability and structure, especially in poorly drained soils, leading to crop stress (Ayers &amp; Westcot, 1985; Rhoades et al., 1992).</w:t>
      </w:r>
    </w:p>
    <w:p w14:paraId="0FA4F8A7" w14:textId="27EA15A8" w:rsidR="00D33DE7" w:rsidRPr="00E00A8A" w:rsidRDefault="00D33DE7" w:rsidP="00D33DE7">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.13</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bCs/>
        </w:rPr>
        <w:t>Heavy Metals and Contaminants</w:t>
      </w:r>
    </w:p>
    <w:p w14:paraId="30B07CB2" w14:textId="48210F87" w:rsidR="00D33DE7" w:rsidRPr="00E00A8A" w:rsidRDefault="00D33DE7" w:rsidP="008520F6">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14:paraId="7DAC890F" w14:textId="6DC9A33A" w:rsidR="00D33DE7" w:rsidRPr="00E00A8A" w:rsidRDefault="001526E4" w:rsidP="00D33DE7">
      <w:pPr>
        <w:spacing w:line="480" w:lineRule="auto"/>
        <w:jc w:val="both"/>
        <w:rPr>
          <w:rFonts w:ascii="Times New Roman" w:hAnsi="Times New Roman" w:cs="Times New Roman"/>
          <w:b/>
          <w:bCs/>
        </w:rPr>
      </w:pPr>
      <w:r>
        <w:rPr>
          <w:rFonts w:ascii="Times New Roman" w:hAnsi="Times New Roman" w:cs="Times New Roman"/>
          <w:b/>
          <w:bCs/>
        </w:rPr>
        <w:t xml:space="preserve">2.5 </w:t>
      </w:r>
      <w:r w:rsidR="00D33DE7" w:rsidRPr="00E00A8A">
        <w:rPr>
          <w:rFonts w:ascii="Times New Roman" w:hAnsi="Times New Roman" w:cs="Times New Roman"/>
          <w:b/>
          <w:bCs/>
        </w:rPr>
        <w:t>Guidelines for Irrigation Water Quality</w:t>
      </w:r>
    </w:p>
    <w:p w14:paraId="5F1300D4"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14:paraId="7713B2EF"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14:paraId="49C46692" w14:textId="77777777" w:rsidR="00D33DE7" w:rsidRPr="00E00A8A" w:rsidRDefault="00D33DE7" w:rsidP="00D33DE7">
      <w:pPr>
        <w:spacing w:line="480" w:lineRule="auto"/>
        <w:jc w:val="both"/>
        <w:rPr>
          <w:rFonts w:ascii="Times New Roman" w:hAnsi="Times New Roman" w:cs="Times New Roman"/>
        </w:rPr>
      </w:pPr>
    </w:p>
    <w:p w14:paraId="0E9FD0AD" w14:textId="7A075740" w:rsidR="00D33DE7" w:rsidRPr="00E00A8A" w:rsidRDefault="001526E4" w:rsidP="00D33DE7">
      <w:pPr>
        <w:spacing w:line="480" w:lineRule="auto"/>
        <w:jc w:val="both"/>
        <w:rPr>
          <w:rFonts w:ascii="Times New Roman" w:hAnsi="Times New Roman" w:cs="Times New Roman"/>
          <w:b/>
          <w:bCs/>
        </w:rPr>
      </w:pPr>
      <w:r>
        <w:rPr>
          <w:rFonts w:ascii="Times New Roman" w:hAnsi="Times New Roman" w:cs="Times New Roman"/>
          <w:b/>
          <w:bCs/>
        </w:rPr>
        <w:t xml:space="preserve">2.6 </w:t>
      </w:r>
      <w:r w:rsidR="00D33DE7" w:rsidRPr="00E00A8A">
        <w:rPr>
          <w:rFonts w:ascii="Times New Roman" w:hAnsi="Times New Roman" w:cs="Times New Roman"/>
          <w:b/>
          <w:bCs/>
        </w:rPr>
        <w:t>Water Quality Related Problems in Irrigation</w:t>
      </w:r>
    </w:p>
    <w:p w14:paraId="241523F6"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14:paraId="5A116729"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14:paraId="68AF8515"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14:paraId="309153C4"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High salinity can:</w:t>
      </w:r>
    </w:p>
    <w:p w14:paraId="52475793" w14:textId="77777777" w:rsidR="00D33DE7" w:rsidRPr="00E00A8A" w:rsidRDefault="00D33DE7" w:rsidP="00D33DE7">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14:paraId="15F78649" w14:textId="77777777" w:rsidR="00D33DE7" w:rsidRPr="00E00A8A" w:rsidRDefault="00D33DE7" w:rsidP="00D33DE7">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Lower crop yield</w:t>
      </w:r>
    </w:p>
    <w:p w14:paraId="53E756DD" w14:textId="77777777" w:rsidR="00D33DE7" w:rsidRPr="00E00A8A" w:rsidRDefault="00D33DE7" w:rsidP="00D33DE7">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14:paraId="6CFC4CE6"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14:paraId="261F13FC"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14:paraId="114E6AEA"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14:paraId="0868479C"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14:paraId="238FF2C8" w14:textId="77777777" w:rsidR="00D33DE7" w:rsidRPr="00E00A8A" w:rsidRDefault="00D33DE7" w:rsidP="00D33DE7">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14:paraId="6461A497" w14:textId="77777777" w:rsidR="00D33DE7" w:rsidRPr="00E00A8A" w:rsidRDefault="00D33DE7" w:rsidP="00D33DE7">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14:paraId="10F42F11" w14:textId="77777777" w:rsidR="00D33DE7" w:rsidRPr="00E00A8A" w:rsidRDefault="00D33DE7" w:rsidP="00D33DE7">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w:t>
      </w:r>
      <w:r>
        <w:rPr>
          <w:rFonts w:ascii="Times New Roman" w:hAnsi="Times New Roman" w:cs="Times New Roman"/>
        </w:rPr>
        <w:t xml:space="preserve"> </w:t>
      </w:r>
      <w:r w:rsidRPr="00E00A8A">
        <w:rPr>
          <w:rFonts w:ascii="Times New Roman" w:hAnsi="Times New Roman" w:cs="Times New Roman"/>
        </w:rPr>
        <w:t>logging and poor root development</w:t>
      </w:r>
    </w:p>
    <w:p w14:paraId="02BE5C79" w14:textId="77777777" w:rsidR="00D33DE7" w:rsidRPr="00E00A8A" w:rsidRDefault="00D33DE7" w:rsidP="00D33DE7">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14:paraId="5BEE3166"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14:paraId="5BE9ECAC"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Specific ions in irrigation water can be toxic to plants when present in high concentrations. These ions may be absorbed by plants and accumulate to toxic levels in plant tissues.</w:t>
      </w:r>
    </w:p>
    <w:p w14:paraId="3829726E"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14:paraId="2917A7AD"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High sodium levels can:</w:t>
      </w:r>
    </w:p>
    <w:p w14:paraId="0B8856CA" w14:textId="77777777" w:rsidR="00D33DE7" w:rsidRPr="00E00A8A" w:rsidRDefault="00D33DE7" w:rsidP="00D33DE7">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14:paraId="08764D0B" w14:textId="77777777" w:rsidR="00D33DE7" w:rsidRPr="00E00A8A" w:rsidRDefault="00D33DE7" w:rsidP="00D33DE7">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Damage leaf margins (leaf burn)</w:t>
      </w:r>
    </w:p>
    <w:p w14:paraId="3D764150" w14:textId="77777777" w:rsidR="00D33DE7" w:rsidRPr="00E00A8A" w:rsidRDefault="00D33DE7" w:rsidP="00D33DE7">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14:paraId="7CB47B3E"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(milliequivalents per liter)</w:t>
      </w:r>
    </w:p>
    <w:p w14:paraId="32E8E9EB"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b. Chloride Ion (Cl⁻)</w:t>
      </w:r>
    </w:p>
    <w:p w14:paraId="2C62A188" w14:textId="77777777" w:rsidR="00D33DE7" w:rsidRPr="00E00A8A" w:rsidRDefault="00D33DE7" w:rsidP="00D33DE7">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w:t>
      </w:r>
      <w:r>
        <w:rPr>
          <w:rFonts w:ascii="Times New Roman" w:hAnsi="Times New Roman" w:cs="Times New Roman"/>
        </w:rPr>
        <w:t xml:space="preserve"> </w:t>
      </w:r>
      <w:r w:rsidRPr="00E00A8A">
        <w:rPr>
          <w:rFonts w:ascii="Times New Roman" w:hAnsi="Times New Roman" w:cs="Times New Roman"/>
        </w:rPr>
        <w:t>Symptoms include:</w:t>
      </w:r>
    </w:p>
    <w:p w14:paraId="5EDBAAFB" w14:textId="77777777" w:rsidR="00D33DE7" w:rsidRPr="00E00A8A" w:rsidRDefault="00D33DE7" w:rsidP="00D33DE7">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14:paraId="2C3B5173" w14:textId="77777777" w:rsidR="00D33DE7" w:rsidRPr="00E00A8A" w:rsidRDefault="00D33DE7" w:rsidP="00D33DE7">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14:paraId="7AB082B0"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14:paraId="609298F0"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14:paraId="73022AE4"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14:paraId="353468C3"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14:paraId="36A3C51A"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14:paraId="43CD3C21"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14:paraId="338894FB" w14:textId="77777777" w:rsidR="00D33DE7" w:rsidRPr="00E00A8A" w:rsidRDefault="00D33DE7" w:rsidP="00D33DE7">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lastRenderedPageBreak/>
        <w:t>Leaf chlorosis and necrosis</w:t>
      </w:r>
    </w:p>
    <w:p w14:paraId="19C8369B" w14:textId="77777777" w:rsidR="00D33DE7" w:rsidRPr="00E00A8A" w:rsidRDefault="00D33DE7" w:rsidP="00D33DE7">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14:paraId="30E38E7C"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14:paraId="24DDEB0A"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&lt;0.5 mg/L for sensitive crops</w:t>
      </w:r>
    </w:p>
    <w:p w14:paraId="708E96C0"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14:paraId="293A45D4"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14:paraId="3B959614"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14:paraId="74AB62B7" w14:textId="77777777" w:rsidR="00D33DE7" w:rsidRPr="00E00A8A" w:rsidRDefault="00D33DE7" w:rsidP="00D33DE7">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14:paraId="6DF7046F"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14:paraId="3871FD34" w14:textId="77777777" w:rsidR="00D33DE7" w:rsidRPr="00E00A8A" w:rsidRDefault="00D33DE7" w:rsidP="00D33DE7">
      <w:pPr>
        <w:spacing w:line="480" w:lineRule="auto"/>
        <w:ind w:firstLine="720"/>
        <w:jc w:val="both"/>
        <w:rPr>
          <w:rFonts w:ascii="Times New Roman" w:hAnsi="Times New Roman" w:cs="Times New Roman"/>
        </w:rPr>
      </w:pPr>
    </w:p>
    <w:p w14:paraId="080B7681"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14:paraId="3ACDF8B2"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w:t>
      </w:r>
      <w:r w:rsidRPr="00E00A8A">
        <w:rPr>
          <w:rFonts w:ascii="Times New Roman" w:hAnsi="Times New Roman" w:cs="Times New Roman"/>
        </w:rPr>
        <w:lastRenderedPageBreak/>
        <w:t>problems such as soil salinization, nutrient imbalance, reduced crop yields, and eventual land degradation. These include:</w:t>
      </w:r>
    </w:p>
    <w:p w14:paraId="0ACAA999" w14:textId="77777777" w:rsidR="00D33DE7" w:rsidRPr="00E00A8A" w:rsidRDefault="00D33DE7" w:rsidP="00D33DE7">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14:paraId="1BD8F966" w14:textId="77777777" w:rsidR="00D33DE7" w:rsidRPr="00E00A8A" w:rsidRDefault="00D33DE7" w:rsidP="00D33DE7">
      <w:pPr>
        <w:pStyle w:val="ListParagraph"/>
        <w:spacing w:line="480" w:lineRule="auto"/>
        <w:jc w:val="both"/>
        <w:rPr>
          <w:rFonts w:ascii="Times New Roman" w:hAnsi="Times New Roman" w:cs="Times New Roman"/>
        </w:rPr>
      </w:pPr>
      <w:r w:rsidRPr="00E00A8A">
        <w:rPr>
          <w:rFonts w:ascii="Times New Roman" w:hAnsi="Times New Roman" w:cs="Times New Roman"/>
        </w:rPr>
        <w:t>This measures</w:t>
      </w:r>
      <w:r>
        <w:rPr>
          <w:rFonts w:ascii="Times New Roman" w:hAnsi="Times New Roman" w:cs="Times New Roman"/>
        </w:rPr>
        <w:t xml:space="preserve"> </w:t>
      </w:r>
      <w:r w:rsidRPr="00E00A8A">
        <w:rPr>
          <w:rFonts w:ascii="Times New Roman" w:hAnsi="Times New Roman" w:cs="Times New Roman"/>
        </w:rPr>
        <w:t>the relative concentration of</w:t>
      </w:r>
      <w:r>
        <w:rPr>
          <w:rFonts w:ascii="Times New Roman" w:hAnsi="Times New Roman" w:cs="Times New Roman"/>
        </w:rPr>
        <w:t xml:space="preserve"> </w:t>
      </w:r>
      <w:r w:rsidRPr="00E00A8A">
        <w:rPr>
          <w:rFonts w:ascii="Times New Roman" w:hAnsi="Times New Roman" w:cs="Times New Roman"/>
        </w:rPr>
        <w:t xml:space="preserve">sodium in comparison to calcium and </w:t>
      </w:r>
    </w:p>
    <w:p w14:paraId="6DE474FA" w14:textId="77777777" w:rsidR="00D33DE7" w:rsidRPr="00E00A8A" w:rsidRDefault="00D33DE7" w:rsidP="00D33DE7">
      <w:pPr>
        <w:spacing w:line="480" w:lineRule="auto"/>
        <w:jc w:val="both"/>
        <w:rPr>
          <w:rFonts w:ascii="Times New Roman" w:hAnsi="Times New Roman" w:cs="Times New Roman"/>
        </w:rPr>
      </w:pPr>
      <w:proofErr w:type="gramStart"/>
      <w:r w:rsidRPr="00E00A8A">
        <w:rPr>
          <w:rFonts w:ascii="Times New Roman" w:hAnsi="Times New Roman" w:cs="Times New Roman"/>
        </w:rPr>
        <w:t>magnesium</w:t>
      </w:r>
      <w:proofErr w:type="gramEnd"/>
      <w:r w:rsidRPr="00E00A8A">
        <w:rPr>
          <w:rFonts w:ascii="Times New Roman" w:hAnsi="Times New Roman" w:cs="Times New Roman"/>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E00A8A">
        <w:rPr>
          <w:rFonts w:ascii="Times New Roman" w:hAnsi="Times New Roman" w:cs="Times New Roman"/>
        </w:rPr>
        <w:t>Ratio</w:t>
      </w:r>
      <w:r w:rsidRPr="00E00A8A">
        <w:rPr>
          <w:rFonts w:ascii="Times New Roman" w:hAnsi="Times New Roman" w:cs="Times New Roman"/>
          <w:b/>
          <w:bCs/>
        </w:rPr>
        <w:t>(</w:t>
      </w:r>
      <w:proofErr w:type="gramEnd"/>
      <w:r w:rsidRPr="00E00A8A">
        <w:rPr>
          <w:rFonts w:ascii="Times New Roman" w:hAnsi="Times New Roman" w:cs="Times New Roman"/>
        </w:rPr>
        <w:t>SAR) values indicate poor water quality.</w:t>
      </w:r>
    </w:p>
    <w:p w14:paraId="70687A20" w14:textId="77777777" w:rsidR="00D33DE7" w:rsidRPr="00E00A8A" w:rsidRDefault="00D33DE7" w:rsidP="00D33DE7">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14:paraId="73221F9F" w14:textId="77777777" w:rsidR="00D33DE7" w:rsidRPr="00E00A8A" w:rsidRDefault="00D33DE7" w:rsidP="00D33DE7">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rPr>
        <w:t xml:space="preserve"> </w:t>
      </w:r>
      <w:r w:rsidRPr="00E00A8A">
        <w:rPr>
          <w:rFonts w:ascii="Times New Roman" w:hAnsi="Times New Roman" w:cs="Times New Roman"/>
        </w:rPr>
        <w:t>Residual Sodium Carbonate</w:t>
      </w:r>
      <w:r>
        <w:rPr>
          <w:rFonts w:ascii="Times New Roman" w:hAnsi="Times New Roman" w:cs="Times New Roman"/>
        </w:rPr>
        <w:t xml:space="preserve"> </w:t>
      </w:r>
      <w:r w:rsidRPr="00E00A8A">
        <w:rPr>
          <w:rFonts w:ascii="Times New Roman" w:hAnsi="Times New Roman" w:cs="Times New Roman"/>
        </w:rPr>
        <w:t xml:space="preserve">(RSC) value is generally not suitable for irrigation because it promotes soil alkalinity (Raghunath, 1987).It </w:t>
      </w:r>
      <w:proofErr w:type="gramStart"/>
      <w:r w:rsidRPr="00E00A8A">
        <w:rPr>
          <w:rFonts w:ascii="Times New Roman" w:hAnsi="Times New Roman" w:cs="Times New Roman"/>
        </w:rPr>
        <w:t>Indicates</w:t>
      </w:r>
      <w:proofErr w:type="gramEnd"/>
      <w:r w:rsidRPr="00E00A8A">
        <w:rPr>
          <w:rFonts w:ascii="Times New Roman" w:hAnsi="Times New Roman" w:cs="Times New Roman"/>
        </w:rPr>
        <w:t xml:space="preserve"> the hazard of carbonate precipitation, which can reduce soil permeability.</w:t>
      </w:r>
    </w:p>
    <w:p w14:paraId="7F241CA8" w14:textId="77777777" w:rsidR="00D33DE7" w:rsidRPr="00E00A8A" w:rsidRDefault="00D33DE7" w:rsidP="00D33DE7">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14:paraId="276C49A6"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rPr>
        <w:t>valuates the long-term effect of groundwater on soil permeability.</w:t>
      </w:r>
    </w:p>
    <w:p w14:paraId="00523F73" w14:textId="77777777" w:rsidR="00D33DE7" w:rsidRPr="00E00A8A" w:rsidRDefault="00D33DE7" w:rsidP="00D33DE7">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14:paraId="6E58BF98"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rPr>
        <w:t xml:space="preserve"> </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14:paraId="5DBB197D" w14:textId="77777777" w:rsidR="00D33DE7" w:rsidRPr="00E00A8A" w:rsidRDefault="00D33DE7" w:rsidP="00D33DE7">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Magnesium Hazard (MH)</w:t>
      </w:r>
      <w:r w:rsidRPr="00E00A8A">
        <w:rPr>
          <w:rFonts w:ascii="Times New Roman" w:eastAsia="Times New Roman" w:hAnsi="Times New Roman" w:cs="Times New Roman"/>
        </w:rPr>
        <w:t xml:space="preserve">: </w:t>
      </w:r>
    </w:p>
    <w:p w14:paraId="6DCDAE98" w14:textId="77777777" w:rsidR="00D33DE7" w:rsidRDefault="00D33DE7" w:rsidP="00D33DE7">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14:paraId="06AFE36D" w14:textId="77777777" w:rsidR="00D33DE7" w:rsidRDefault="00D33DE7" w:rsidP="00D33DE7">
      <w:pPr>
        <w:spacing w:line="480" w:lineRule="auto"/>
        <w:ind w:firstLine="720"/>
        <w:jc w:val="both"/>
        <w:rPr>
          <w:rFonts w:ascii="Times New Roman" w:eastAsia="Times New Roman" w:hAnsi="Times New Roman" w:cs="Times New Roman"/>
        </w:rPr>
      </w:pPr>
    </w:p>
    <w:p w14:paraId="24B476C9" w14:textId="77777777" w:rsidR="00D33DE7" w:rsidRPr="00E00A8A" w:rsidRDefault="00D33DE7" w:rsidP="00D33DE7">
      <w:pPr>
        <w:spacing w:line="480" w:lineRule="auto"/>
        <w:ind w:firstLine="720"/>
        <w:jc w:val="both"/>
        <w:rPr>
          <w:rFonts w:ascii="Times New Roman" w:hAnsi="Times New Roman" w:cs="Times New Roman"/>
        </w:rPr>
      </w:pPr>
    </w:p>
    <w:p w14:paraId="3A3DBA9C"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14:paraId="6D2CD859" w14:textId="77777777" w:rsidR="00D33DE7" w:rsidRPr="00E00A8A" w:rsidRDefault="00D33DE7" w:rsidP="00D33DE7">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14:paraId="6C74BAD3"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w:t>
      </w:r>
      <w:r w:rsidRPr="00E00A8A">
        <w:rPr>
          <w:rFonts w:ascii="Times New Roman" w:hAnsi="Times New Roman" w:cs="Times New Roman"/>
        </w:rPr>
        <w:lastRenderedPageBreak/>
        <w:t>extension workers can use the results of such evaluations to adopt appropriate irrigation strategies or introduce water treatment options when necessary.</w:t>
      </w:r>
    </w:p>
    <w:p w14:paraId="55303174" w14:textId="77777777" w:rsidR="00D33DE7" w:rsidRPr="00E00A8A" w:rsidRDefault="00D33DE7" w:rsidP="00D33DE7">
      <w:pPr>
        <w:spacing w:line="480" w:lineRule="auto"/>
        <w:ind w:firstLine="720"/>
        <w:jc w:val="both"/>
        <w:rPr>
          <w:rFonts w:ascii="Times New Roman" w:hAnsi="Times New Roman" w:cs="Times New Roman"/>
        </w:rPr>
      </w:pPr>
    </w:p>
    <w:p w14:paraId="34E61246"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14:paraId="7957C6D1"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14:paraId="37733364"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14:paraId="598759B8"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14:paraId="3889D23E"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Soil Sodicity</w:t>
      </w:r>
    </w:p>
    <w:p w14:paraId="1A536BAB"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14:paraId="0D563C1E"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14:paraId="404CF8D4"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14:paraId="63F2C41D"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14:paraId="735A8A56"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14:paraId="737A0478"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14:paraId="2B0A59EB" w14:textId="77777777" w:rsidR="00D33DE7"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14:paraId="47285C9F" w14:textId="77777777" w:rsidR="00D33DE7" w:rsidRPr="00E00A8A" w:rsidRDefault="00D33DE7" w:rsidP="00D33DE7">
      <w:pPr>
        <w:spacing w:line="480" w:lineRule="auto"/>
        <w:ind w:firstLine="720"/>
        <w:jc w:val="both"/>
        <w:rPr>
          <w:rFonts w:ascii="Times New Roman" w:hAnsi="Times New Roman" w:cs="Times New Roman"/>
        </w:rPr>
      </w:pPr>
    </w:p>
    <w:p w14:paraId="727607D7" w14:textId="77777777" w:rsidR="00D33DE7" w:rsidRPr="00E00A8A" w:rsidRDefault="00D33DE7" w:rsidP="00D33DE7">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2.9</w:t>
      </w:r>
      <w:r w:rsidRPr="00E00A8A">
        <w:rPr>
          <w:rFonts w:ascii="Times New Roman" w:hAnsi="Times New Roman" w:cs="Times New Roman"/>
          <w:b/>
          <w:bCs/>
        </w:rPr>
        <w:tab/>
        <w:t>Previous Studies on Irrigation Water Quality in Nigeria</w:t>
      </w:r>
    </w:p>
    <w:p w14:paraId="3517B945"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14:paraId="6A2B50C6"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14:paraId="1AC6AB6D"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 xml:space="preserve">An investigation in Sokoto State found that water from the </w:t>
      </w:r>
      <w:proofErr w:type="spellStart"/>
      <w:r w:rsidRPr="00E00A8A">
        <w:rPr>
          <w:rFonts w:ascii="Times New Roman" w:hAnsi="Times New Roman" w:cs="Times New Roman"/>
        </w:rPr>
        <w:t>Goronyo</w:t>
      </w:r>
      <w:proofErr w:type="spellEnd"/>
      <w:r w:rsidRPr="00E00A8A">
        <w:rPr>
          <w:rFonts w:ascii="Times New Roman" w:hAnsi="Times New Roman" w:cs="Times New Roman"/>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14:paraId="52AB32DD"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14:paraId="0CCB1FF4"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14:paraId="67959B0C" w14:textId="77777777" w:rsidR="00D33DE7" w:rsidRPr="00E00A8A" w:rsidRDefault="00D33DE7" w:rsidP="00D33DE7">
      <w:pPr>
        <w:spacing w:line="480" w:lineRule="auto"/>
        <w:ind w:firstLine="720"/>
        <w:jc w:val="both"/>
        <w:rPr>
          <w:rFonts w:ascii="Times New Roman" w:hAnsi="Times New Roman" w:cs="Times New Roman"/>
        </w:rPr>
      </w:pPr>
      <w:r w:rsidRPr="00E00A8A">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14:paraId="7169F92B" w14:textId="77777777" w:rsidR="00D33DE7" w:rsidRPr="00E00A8A" w:rsidRDefault="00D33DE7" w:rsidP="00D33DE7">
      <w:pPr>
        <w:spacing w:line="480" w:lineRule="auto"/>
        <w:jc w:val="both"/>
        <w:rPr>
          <w:rFonts w:ascii="Times New Roman" w:hAnsi="Times New Roman" w:cs="Times New Roman"/>
        </w:rPr>
      </w:pPr>
    </w:p>
    <w:p w14:paraId="0988D059" w14:textId="77777777" w:rsidR="00D33DE7" w:rsidRDefault="00D33DE7" w:rsidP="00D33DE7">
      <w:pPr>
        <w:spacing w:line="480" w:lineRule="auto"/>
        <w:jc w:val="both"/>
        <w:rPr>
          <w:rFonts w:ascii="Times New Roman" w:hAnsi="Times New Roman" w:cs="Times New Roman"/>
          <w:b/>
          <w:bCs/>
        </w:rPr>
      </w:pPr>
    </w:p>
    <w:p w14:paraId="22AAE35B" w14:textId="77777777" w:rsidR="009B0FD9" w:rsidRDefault="009B0FD9" w:rsidP="00D33DE7">
      <w:pPr>
        <w:spacing w:line="480" w:lineRule="auto"/>
        <w:ind w:left="2160" w:firstLine="720"/>
        <w:jc w:val="both"/>
        <w:rPr>
          <w:rFonts w:ascii="Times New Roman" w:hAnsi="Times New Roman" w:cs="Times New Roman"/>
          <w:b/>
          <w:bCs/>
        </w:rPr>
      </w:pPr>
    </w:p>
    <w:p w14:paraId="1F2DA4EC" w14:textId="77777777" w:rsidR="009B0FD9" w:rsidRDefault="009B0FD9" w:rsidP="00D33DE7">
      <w:pPr>
        <w:spacing w:line="480" w:lineRule="auto"/>
        <w:ind w:left="2160" w:firstLine="720"/>
        <w:jc w:val="both"/>
        <w:rPr>
          <w:rFonts w:ascii="Times New Roman" w:hAnsi="Times New Roman" w:cs="Times New Roman"/>
          <w:b/>
          <w:bCs/>
        </w:rPr>
      </w:pPr>
    </w:p>
    <w:p w14:paraId="27FD8EA7" w14:textId="77777777" w:rsidR="009B0FD9" w:rsidRDefault="009B0FD9" w:rsidP="00D33DE7">
      <w:pPr>
        <w:spacing w:line="480" w:lineRule="auto"/>
        <w:ind w:left="2160" w:firstLine="720"/>
        <w:jc w:val="both"/>
        <w:rPr>
          <w:rFonts w:ascii="Times New Roman" w:hAnsi="Times New Roman" w:cs="Times New Roman"/>
          <w:b/>
          <w:bCs/>
        </w:rPr>
      </w:pPr>
    </w:p>
    <w:p w14:paraId="1D24D7E8" w14:textId="77777777" w:rsidR="009B0FD9" w:rsidRDefault="009B0FD9" w:rsidP="00D33DE7">
      <w:pPr>
        <w:spacing w:line="480" w:lineRule="auto"/>
        <w:ind w:left="2160" w:firstLine="720"/>
        <w:jc w:val="both"/>
        <w:rPr>
          <w:rFonts w:ascii="Times New Roman" w:hAnsi="Times New Roman" w:cs="Times New Roman"/>
          <w:b/>
          <w:bCs/>
        </w:rPr>
      </w:pPr>
    </w:p>
    <w:p w14:paraId="06DC1595" w14:textId="77777777" w:rsidR="009B0FD9" w:rsidRDefault="009B0FD9" w:rsidP="00D33DE7">
      <w:pPr>
        <w:spacing w:line="480" w:lineRule="auto"/>
        <w:ind w:left="2160" w:firstLine="720"/>
        <w:jc w:val="both"/>
        <w:rPr>
          <w:rFonts w:ascii="Times New Roman" w:hAnsi="Times New Roman" w:cs="Times New Roman"/>
          <w:b/>
          <w:bCs/>
        </w:rPr>
      </w:pPr>
    </w:p>
    <w:p w14:paraId="30C82FEB" w14:textId="77777777" w:rsidR="009B0FD9" w:rsidRDefault="009B0FD9" w:rsidP="00D33DE7">
      <w:pPr>
        <w:spacing w:line="480" w:lineRule="auto"/>
        <w:ind w:left="2160" w:firstLine="720"/>
        <w:jc w:val="both"/>
        <w:rPr>
          <w:rFonts w:ascii="Times New Roman" w:hAnsi="Times New Roman" w:cs="Times New Roman"/>
          <w:b/>
          <w:bCs/>
        </w:rPr>
      </w:pPr>
    </w:p>
    <w:p w14:paraId="424AF2D5" w14:textId="77777777" w:rsidR="009B0FD9" w:rsidRDefault="009B0FD9" w:rsidP="00D33DE7">
      <w:pPr>
        <w:spacing w:line="480" w:lineRule="auto"/>
        <w:ind w:left="2160" w:firstLine="720"/>
        <w:jc w:val="both"/>
        <w:rPr>
          <w:rFonts w:ascii="Times New Roman" w:hAnsi="Times New Roman" w:cs="Times New Roman"/>
          <w:b/>
          <w:bCs/>
        </w:rPr>
      </w:pPr>
    </w:p>
    <w:p w14:paraId="0BFF6CB7" w14:textId="77777777" w:rsidR="009B0FD9" w:rsidRDefault="009B0FD9" w:rsidP="00D33DE7">
      <w:pPr>
        <w:spacing w:line="480" w:lineRule="auto"/>
        <w:ind w:left="2160" w:firstLine="720"/>
        <w:jc w:val="both"/>
        <w:rPr>
          <w:rFonts w:ascii="Times New Roman" w:hAnsi="Times New Roman" w:cs="Times New Roman"/>
          <w:b/>
          <w:bCs/>
        </w:rPr>
      </w:pPr>
    </w:p>
    <w:p w14:paraId="7D8FEFBA" w14:textId="77777777" w:rsidR="009B0FD9" w:rsidRDefault="009B0FD9" w:rsidP="00D33DE7">
      <w:pPr>
        <w:spacing w:line="480" w:lineRule="auto"/>
        <w:ind w:left="2160" w:firstLine="720"/>
        <w:jc w:val="both"/>
        <w:rPr>
          <w:rFonts w:ascii="Times New Roman" w:hAnsi="Times New Roman" w:cs="Times New Roman"/>
          <w:b/>
          <w:bCs/>
        </w:rPr>
      </w:pPr>
    </w:p>
    <w:p w14:paraId="346529BF" w14:textId="77777777" w:rsidR="009B0FD9" w:rsidRDefault="009B0FD9" w:rsidP="00D33DE7">
      <w:pPr>
        <w:spacing w:line="480" w:lineRule="auto"/>
        <w:ind w:left="2160" w:firstLine="720"/>
        <w:jc w:val="both"/>
        <w:rPr>
          <w:rFonts w:ascii="Times New Roman" w:hAnsi="Times New Roman" w:cs="Times New Roman"/>
          <w:b/>
          <w:bCs/>
        </w:rPr>
      </w:pPr>
    </w:p>
    <w:p w14:paraId="0A2AD01E" w14:textId="77777777" w:rsidR="009B0FD9" w:rsidRDefault="009B0FD9" w:rsidP="00D33DE7">
      <w:pPr>
        <w:spacing w:line="480" w:lineRule="auto"/>
        <w:ind w:left="2160" w:firstLine="720"/>
        <w:jc w:val="both"/>
        <w:rPr>
          <w:rFonts w:ascii="Times New Roman" w:hAnsi="Times New Roman" w:cs="Times New Roman"/>
          <w:b/>
          <w:bCs/>
        </w:rPr>
      </w:pPr>
    </w:p>
    <w:p w14:paraId="4597872D" w14:textId="77777777" w:rsidR="009B0FD9" w:rsidRDefault="009B0FD9" w:rsidP="00D33DE7">
      <w:pPr>
        <w:spacing w:line="480" w:lineRule="auto"/>
        <w:ind w:left="2160" w:firstLine="720"/>
        <w:jc w:val="both"/>
        <w:rPr>
          <w:rFonts w:ascii="Times New Roman" w:hAnsi="Times New Roman" w:cs="Times New Roman"/>
          <w:b/>
          <w:bCs/>
        </w:rPr>
      </w:pPr>
    </w:p>
    <w:p w14:paraId="149FE309" w14:textId="77777777" w:rsidR="009B0FD9" w:rsidRDefault="009B0FD9" w:rsidP="00D33DE7">
      <w:pPr>
        <w:spacing w:line="480" w:lineRule="auto"/>
        <w:ind w:left="2160" w:firstLine="720"/>
        <w:jc w:val="both"/>
        <w:rPr>
          <w:rFonts w:ascii="Times New Roman" w:hAnsi="Times New Roman" w:cs="Times New Roman"/>
          <w:b/>
          <w:bCs/>
        </w:rPr>
      </w:pPr>
    </w:p>
    <w:p w14:paraId="20794D8D" w14:textId="77777777" w:rsidR="009B0FD9" w:rsidRDefault="009B0FD9" w:rsidP="00D33DE7">
      <w:pPr>
        <w:spacing w:line="480" w:lineRule="auto"/>
        <w:ind w:left="2160" w:firstLine="720"/>
        <w:jc w:val="both"/>
        <w:rPr>
          <w:rFonts w:ascii="Times New Roman" w:hAnsi="Times New Roman" w:cs="Times New Roman"/>
          <w:b/>
          <w:bCs/>
        </w:rPr>
      </w:pPr>
    </w:p>
    <w:p w14:paraId="60ADA532" w14:textId="2EE1F7C0" w:rsidR="00D33DE7" w:rsidRPr="00B37090" w:rsidRDefault="00D33DE7" w:rsidP="00232F49">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t>CHAPTER THREE</w:t>
      </w:r>
    </w:p>
    <w:p w14:paraId="00A75838" w14:textId="1FD7A5DD" w:rsidR="00D33DE7" w:rsidRDefault="00D33DE7" w:rsidP="00D33DE7">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14:paraId="2EF002C9" w14:textId="77777777" w:rsidR="00D33DE7" w:rsidRPr="00A43359" w:rsidRDefault="00D33DE7" w:rsidP="00D33DE7">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14:paraId="48A79377" w14:textId="77777777" w:rsidR="00D33DE7" w:rsidRPr="00A43359" w:rsidRDefault="00D33DE7" w:rsidP="00D33DE7">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r w:rsidRPr="00B0510D">
        <w:rPr>
          <w:rFonts w:ascii="Times New Roman" w:hAnsi="Times New Roman" w:cs="Times New Roman"/>
        </w:rPr>
        <w:t xml:space="preserve">Akuo. </w:t>
      </w:r>
      <w:r>
        <w:rPr>
          <w:rFonts w:ascii="Times New Roman" w:hAnsi="Times New Roman" w:cs="Times New Roman"/>
        </w:rPr>
        <w:t xml:space="preserve">Akuo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r w:rsidRPr="00A43359">
        <w:rPr>
          <w:rFonts w:ascii="Times New Roman" w:hAnsi="Times New Roman" w:cs="Times New Roman"/>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14:paraId="5FD11548" w14:textId="77777777" w:rsidR="00D33DE7" w:rsidRPr="00A43359" w:rsidRDefault="00D33DE7" w:rsidP="00D33DE7">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14:paraId="732A539A" w14:textId="77777777" w:rsidR="00D33DE7" w:rsidRPr="00A43359" w:rsidRDefault="00D33DE7" w:rsidP="00D33DE7">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terrain of Akuo is generally flat to slightly undulating, and the soil is mostly sandy loam, which is suitable for crop production. Common crops cultivated in the area include maize, vegetables, cassava, and yam. The use of groundwater for irrigation has </w:t>
      </w:r>
      <w:r w:rsidRPr="00A43359">
        <w:rPr>
          <w:rFonts w:ascii="Times New Roman" w:hAnsi="Times New Roman" w:cs="Times New Roman"/>
        </w:rPr>
        <w:lastRenderedPageBreak/>
        <w:t>become increasingly important due to changing rainfall patterns and increased demand for food production.</w:t>
      </w:r>
    </w:p>
    <w:p w14:paraId="39D64317" w14:textId="77777777" w:rsidR="00D33DE7" w:rsidRPr="00A43359" w:rsidRDefault="00D33DE7" w:rsidP="00D33DE7">
      <w:pPr>
        <w:spacing w:line="480" w:lineRule="auto"/>
        <w:ind w:firstLine="720"/>
        <w:jc w:val="both"/>
        <w:rPr>
          <w:rFonts w:ascii="Times New Roman" w:hAnsi="Times New Roman" w:cs="Times New Roman"/>
        </w:rPr>
      </w:pPr>
      <w:r w:rsidRPr="00A43359">
        <w:rPr>
          <w:rFonts w:ascii="Times New Roman" w:hAnsi="Times New Roman" w:cs="Times New Roman"/>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14:paraId="6BD8A4D7" w14:textId="77777777" w:rsidR="00D33DE7" w:rsidRDefault="00D33DE7" w:rsidP="00D33DE7">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14:paraId="7138C3FD" w14:textId="77777777" w:rsidR="00D33DE7" w:rsidRDefault="00D33DE7" w:rsidP="00D33DE7">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14:paraId="29C3B2BA" w14:textId="77777777" w:rsidR="00D33DE7" w:rsidRDefault="00D33DE7" w:rsidP="00D33DE7">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14:paraId="53AC601D" w14:textId="77777777" w:rsidR="00D33DE7" w:rsidRPr="00AA7E55" w:rsidRDefault="00D33DE7" w:rsidP="00D33DE7">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14:paraId="16F00A82" w14:textId="77777777" w:rsidR="00D33DE7" w:rsidRDefault="00D33DE7" w:rsidP="00D33DE7">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Pr>
          <w:rFonts w:ascii="Times New Roman" w:hAnsi="Times New Roman" w:cs="Times New Roman"/>
        </w:rPr>
        <w:t xml:space="preserve"> </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Pr>
          <w:rFonts w:ascii="Times New Roman" w:hAnsi="Times New Roman" w:cs="Times New Roman"/>
        </w:rPr>
        <w:t xml:space="preserve"> </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14:paraId="11CFEC21" w14:textId="77777777" w:rsidR="00D33DE7" w:rsidRDefault="00D33DE7" w:rsidP="00D33DE7">
      <w:pPr>
        <w:spacing w:line="480" w:lineRule="auto"/>
        <w:ind w:firstLine="720"/>
        <w:jc w:val="both"/>
        <w:rPr>
          <w:rFonts w:ascii="Times New Roman" w:hAnsi="Times New Roman" w:cs="Times New Roman"/>
        </w:rPr>
      </w:pPr>
    </w:p>
    <w:p w14:paraId="70A26BBA" w14:textId="48816C0D" w:rsidR="00D33DE7" w:rsidRDefault="00D33DE7" w:rsidP="00D33DE7">
      <w:pPr>
        <w:spacing w:line="480" w:lineRule="auto"/>
        <w:ind w:firstLine="720"/>
        <w:jc w:val="both"/>
        <w:rPr>
          <w:rFonts w:ascii="Times New Roman" w:hAnsi="Times New Roman" w:cs="Times New Roman"/>
        </w:rPr>
      </w:pPr>
      <w:r>
        <w:rPr>
          <w:noProof/>
        </w:rPr>
        <w:drawing>
          <wp:inline distT="0" distB="0" distL="0" distR="0" wp14:anchorId="05687466" wp14:editId="13462900">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14:paraId="220BB230" w14:textId="77777777" w:rsidR="00D33DE7" w:rsidRDefault="00D33DE7" w:rsidP="00D33DE7">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14:paraId="35BF9967" w14:textId="341F5ECD" w:rsidR="00D33DE7" w:rsidRDefault="00D33DE7" w:rsidP="00D33DE7">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sidR="00DD3ED3">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w:t>
      </w:r>
      <w:r w:rsidR="00DD3ED3">
        <w:rPr>
          <w:rFonts w:ascii="Times New Roman" w:hAnsi="Times New Roman" w:cs="Times New Roman"/>
        </w:rPr>
        <w:t xml:space="preserve"> </w:t>
      </w:r>
      <w:r>
        <w:rPr>
          <w:rFonts w:ascii="Times New Roman" w:hAnsi="Times New Roman" w:cs="Times New Roman"/>
        </w:rPr>
        <w:t>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 xml:space="preserve">Chemical ions determined were chloride, nitrate, carbonate, bicarbonate, calcium, sodium magnesium, and potassium. Trace elements </w:t>
      </w:r>
      <w:r w:rsidRPr="00996E8C">
        <w:rPr>
          <w:rFonts w:ascii="Times New Roman" w:hAnsi="Times New Roman" w:cs="Times New Roman"/>
        </w:rPr>
        <w:lastRenderedPageBreak/>
        <w:t>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14:paraId="126CE694" w14:textId="77777777" w:rsidR="00D33DE7" w:rsidRPr="001C5C19" w:rsidRDefault="00D33DE7" w:rsidP="00D33DE7">
      <w:pPr>
        <w:spacing w:line="480" w:lineRule="auto"/>
        <w:jc w:val="both"/>
        <w:rPr>
          <w:rFonts w:ascii="Times New Roman" w:hAnsi="Times New Roman" w:cs="Times New Roman"/>
        </w:rPr>
      </w:pPr>
      <w:r w:rsidRPr="001C5C19">
        <w:rPr>
          <w:rFonts w:ascii="Times New Roman" w:hAnsi="Times New Roman" w:cs="Times New Roman"/>
          <w:b/>
          <w:bCs/>
        </w:rPr>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14:paraId="76D66D4A" w14:textId="77777777" w:rsidR="00D33DE7" w:rsidRDefault="00D33DE7" w:rsidP="00D33DE7">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14:paraId="1B2BB28F" w14:textId="77777777" w:rsidR="00D33DE7" w:rsidRDefault="00D33DE7" w:rsidP="00D33DE7">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w:t>
      </w:r>
      <w:proofErr w:type="gramStart"/>
      <w:r w:rsidRPr="001C5C19">
        <w:rPr>
          <w:rFonts w:ascii="Times New Roman" w:hAnsi="Times New Roman" w:cs="Times New Roman"/>
        </w:rPr>
        <w:t xml:space="preserve">course  </w:t>
      </w:r>
      <w:r>
        <w:rPr>
          <w:rFonts w:ascii="Times New Roman" w:hAnsi="Times New Roman" w:cs="Times New Roman"/>
        </w:rPr>
        <w:t>o</w:t>
      </w:r>
      <w:r w:rsidRPr="001C5C19">
        <w:rPr>
          <w:rFonts w:ascii="Times New Roman" w:hAnsi="Times New Roman" w:cs="Times New Roman"/>
        </w:rPr>
        <w:t>f</w:t>
      </w:r>
      <w:proofErr w:type="gramEnd"/>
      <w:r w:rsidRPr="001C5C19">
        <w:rPr>
          <w:rFonts w:ascii="Times New Roman" w:hAnsi="Times New Roman" w:cs="Times New Roman"/>
        </w:rPr>
        <w:t xml:space="preserve"> the study: Arc Map, Surfer 8, Corel Draw and Aqua-Chem. These were used in the contouring of the maps and drawing of the graphical presentations. </w:t>
      </w:r>
    </w:p>
    <w:p w14:paraId="766DE965" w14:textId="77777777" w:rsidR="00D33DE7" w:rsidRPr="00B0597C" w:rsidRDefault="00D33DE7" w:rsidP="00D33DE7">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14:paraId="719FB289" w14:textId="77777777" w:rsidR="00D33DE7" w:rsidRPr="00B0597C" w:rsidRDefault="00D33DE7" w:rsidP="00D33DE7">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14:paraId="169132E0" w14:textId="77777777" w:rsidR="00D33DE7" w:rsidRDefault="00D33DE7" w:rsidP="00D33DE7">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14:paraId="5B596DA7" w14:textId="77777777" w:rsidR="00D33DE7" w:rsidRPr="00A83482" w:rsidRDefault="00D33DE7" w:rsidP="00D33DE7">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14:paraId="10D074F1" w14:textId="77777777" w:rsidR="00D33DE7" w:rsidRDefault="00D33DE7" w:rsidP="00D33DE7">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2822E9CA" w14:textId="77777777" w:rsidR="00D33DE7" w:rsidRDefault="00D33DE7" w:rsidP="00D33DE7">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r>
        <w:rPr>
          <w:rFonts w:ascii="Times New Roman" w:hAnsi="Times New Roman" w:cs="Times New Roman"/>
        </w:rPr>
        <w:t xml:space="preserve"> </w:t>
      </w:r>
      <w:r w:rsidRPr="00D46DF8">
        <w:rPr>
          <w:rFonts w:ascii="Times New Roman" w:hAnsi="Times New Roman" w:cs="Times New Roman"/>
        </w:rPr>
        <w:t>(%)</w:t>
      </w:r>
    </w:p>
    <w:p w14:paraId="5E6FB29D"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7E240EC4"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48577E52"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F95F936" w14:textId="77777777" w:rsidR="00D33DE7" w:rsidRPr="00207A4F" w:rsidRDefault="00D33DE7" w:rsidP="00D33DE7">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14:paraId="17867C43" w14:textId="77777777" w:rsidR="00D33DE7" w:rsidRDefault="00D33DE7" w:rsidP="00D33DE7">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w:r w:rsidRPr="00E654C8">
        <w:rPr>
          <w:rFonts w:ascii="Times New Roman" w:eastAsiaTheme="minorEastAsia" w:hAnsi="Times New Roman" w:cs="Times New Roman"/>
        </w:rPr>
        <w:t>(3.2)</w:t>
      </w:r>
    </w:p>
    <w:p w14:paraId="1D59E28B" w14:textId="77777777" w:rsidR="00D33DE7" w:rsidRDefault="00D33DE7" w:rsidP="00D33DE7">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p>
    <w:p w14:paraId="1C54BDEC"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7A06CEE3"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23BD798"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CCAC93E" w14:textId="77777777" w:rsidR="00D33DE7" w:rsidRPr="00E654C8" w:rsidRDefault="00D33DE7" w:rsidP="00D33DE7">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0A974670" w14:textId="77777777" w:rsidR="00D33DE7" w:rsidRPr="00E636E5" w:rsidRDefault="00D33DE7" w:rsidP="00D33DE7">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14:paraId="6875F45A" w14:textId="77777777" w:rsidR="00D33DE7" w:rsidRDefault="00D33DE7" w:rsidP="00D33DE7">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14:paraId="102C0D58" w14:textId="77777777" w:rsidR="00D33DE7" w:rsidRDefault="00D33DE7" w:rsidP="00D33DE7">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0508AAFC" w14:textId="77777777" w:rsidR="00D33DE7" w:rsidRDefault="00D33DE7" w:rsidP="00D33DE7">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14:paraId="389439FF"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2981CB2C"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35C2129"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30711B5B" w14:textId="77777777" w:rsidR="00D33DE7" w:rsidRDefault="00D33DE7" w:rsidP="00D33DE7">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E333677" w14:textId="77777777" w:rsidR="00D33DE7" w:rsidRDefault="00D33DE7" w:rsidP="00D33DE7">
      <w:pPr>
        <w:pStyle w:val="Default"/>
        <w:spacing w:line="480" w:lineRule="auto"/>
        <w:ind w:left="360" w:firstLine="720"/>
        <w:jc w:val="both"/>
        <w:rPr>
          <w:rFonts w:ascii="Times New Roman" w:hAnsi="Times New Roman" w:cs="Times New Roman"/>
        </w:rPr>
      </w:pPr>
    </w:p>
    <w:p w14:paraId="0DBD6D38" w14:textId="77777777" w:rsidR="00D33DE7" w:rsidRDefault="00D33DE7" w:rsidP="00D33DE7">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lastRenderedPageBreak/>
        <w:t>Magnesium Hazard (MH)</w:t>
      </w:r>
      <w:proofErr w:type="gramStart"/>
      <w:r w:rsidRPr="00E636E5">
        <w:rPr>
          <w:rFonts w:ascii="Times New Roman" w:hAnsi="Times New Roman" w:cs="Times New Roman"/>
          <w:b/>
          <w:bCs/>
        </w:rPr>
        <w:t>:</w:t>
      </w:r>
      <w:r>
        <w:rPr>
          <w:rFonts w:ascii="Times New Roman" w:hAnsi="Times New Roman" w:cs="Times New Roman"/>
        </w:rPr>
        <w:t>is</w:t>
      </w:r>
      <w:proofErr w:type="gramEnd"/>
      <w:r>
        <w:rPr>
          <w:rFonts w:ascii="Times New Roman" w:hAnsi="Times New Roman" w:cs="Times New Roman"/>
        </w:rPr>
        <w:t xml:space="preserve">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14:paraId="3713A5BB" w14:textId="77777777" w:rsidR="00D33DE7" w:rsidRDefault="00D33DE7" w:rsidP="00D33DE7">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14:paraId="07C9CD1B" w14:textId="77777777" w:rsidR="00D33DE7" w:rsidRDefault="00D33DE7" w:rsidP="00D33DE7">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63CE33F0" w14:textId="77777777" w:rsidR="00D33DE7" w:rsidRDefault="00D33DE7" w:rsidP="00D33DE7">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14:paraId="78AB61B0"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61CFA588" w14:textId="77777777" w:rsidR="00D33DE7" w:rsidRPr="009A52D6"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60E3156" w14:textId="77777777" w:rsidR="00D33DE7" w:rsidRDefault="00D33DE7" w:rsidP="00D33DE7">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14:paraId="1987B5C4" w14:textId="77777777" w:rsidR="00D33DE7" w:rsidRDefault="00D33DE7" w:rsidP="00D33DE7">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14:paraId="0654EE0F" w14:textId="77777777" w:rsidR="00D33DE7" w:rsidRDefault="00D33DE7" w:rsidP="00D33DE7">
      <w:pPr>
        <w:pStyle w:val="Default"/>
        <w:spacing w:line="480" w:lineRule="auto"/>
        <w:jc w:val="both"/>
        <w:rPr>
          <w:rFonts w:ascii="Times New Roman" w:hAnsi="Times New Roman" w:cs="Times New Roman"/>
        </w:rPr>
      </w:pPr>
    </w:p>
    <w:p w14:paraId="033D5E5D" w14:textId="77777777" w:rsidR="00D33DE7" w:rsidRDefault="00D33DE7" w:rsidP="00D33DE7">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14:paraId="6459D001" w14:textId="77777777" w:rsidR="00D33DE7" w:rsidRDefault="00D33DE7" w:rsidP="00D33DE7">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14:paraId="648D955F"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26A85AA5"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23AA2C75" w14:textId="77777777" w:rsidR="00D33DE7" w:rsidRDefault="00D33DE7" w:rsidP="00D33DE7">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278470A" w14:textId="77777777" w:rsidR="00D33DE7" w:rsidRPr="00C44A5F" w:rsidRDefault="00D33DE7" w:rsidP="00D33DE7">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proofErr w:type="gramStart"/>
      <w:r w:rsidRPr="00A3535B">
        <w:rPr>
          <w:rFonts w:ascii="Times New Roman" w:eastAsiaTheme="minorEastAsia" w:hAnsi="Times New Roman" w:cs="Times New Roman"/>
          <w:b/>
          <w:bCs/>
        </w:rPr>
        <w:t>:</w:t>
      </w:r>
      <w:r>
        <w:rPr>
          <w:rFonts w:ascii="Times New Roman" w:eastAsiaTheme="minorEastAsia" w:hAnsi="Times New Roman" w:cs="Times New Roman"/>
        </w:rPr>
        <w:t>is</w:t>
      </w:r>
      <w:proofErr w:type="gramEnd"/>
      <w:r>
        <w:rPr>
          <w:rFonts w:ascii="Times New Roman" w:eastAsiaTheme="minorEastAsia" w:hAnsi="Times New Roman" w:cs="Times New Roman"/>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14:paraId="6B4A2FDC" w14:textId="45B5BF10" w:rsidR="00D33DE7" w:rsidRDefault="00D33DE7" w:rsidP="00232F49">
      <w:pPr>
        <w:pStyle w:val="Default"/>
        <w:spacing w:line="480" w:lineRule="auto"/>
        <w:ind w:left="2160"/>
        <w:jc w:val="both"/>
        <w:rPr>
          <w:rFonts w:ascii="Times New Roman" w:hAnsi="Times New Roman" w:cs="Times New Roman"/>
        </w:rPr>
      </w:pPr>
      <w:r>
        <w:rPr>
          <w:rFonts w:ascii="Times New Roman" w:hAnsi="Times New Roman" w:cs="Times New Roman"/>
        </w:rPr>
        <w:lastRenderedPageBreak/>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14:paraId="181AF3F9" w14:textId="77777777" w:rsidR="00D33DE7" w:rsidRDefault="00D33DE7" w:rsidP="00D33DE7">
      <w:pPr>
        <w:pStyle w:val="Default"/>
        <w:spacing w:line="480" w:lineRule="auto"/>
        <w:jc w:val="both"/>
        <w:rPr>
          <w:rFonts w:ascii="Times New Roman" w:hAnsi="Times New Roman" w:cs="Times New Roman"/>
        </w:rPr>
      </w:pPr>
      <w:r>
        <w:rPr>
          <w:rFonts w:ascii="Times New Roman" w:hAnsi="Times New Roman" w:cs="Times New Roman"/>
        </w:rPr>
        <w:tab/>
        <w:t>Where:</w:t>
      </w:r>
    </w:p>
    <w:p w14:paraId="5D0E6468" w14:textId="77777777" w:rsidR="00D33DE7" w:rsidRDefault="00D33DE7" w:rsidP="00D33DE7">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0C2ED887" w14:textId="77777777" w:rsidR="00D33DE7" w:rsidRDefault="00D33DE7" w:rsidP="00D33DE7">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7C357859" w14:textId="77777777" w:rsidR="00D33DE7" w:rsidRPr="00AB4832" w:rsidRDefault="00D33DE7" w:rsidP="00D33DE7">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w:t>
      </w:r>
      <w:proofErr w:type="spellStart"/>
      <w:r>
        <w:rPr>
          <w:rFonts w:ascii="Times New Roman" w:hAnsi="Times New Roman" w:cs="Times New Roman"/>
        </w:rPr>
        <w:t>Sulphate</w:t>
      </w:r>
      <w:proofErr w:type="spellEnd"/>
      <w:r>
        <w:rPr>
          <w:rFonts w:ascii="Times New Roman" w:hAnsi="Times New Roman" w:cs="Times New Roman"/>
        </w:rPr>
        <w:t xml:space="preserv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2A56EF36" w14:textId="77777777" w:rsidR="00D33DE7" w:rsidRPr="00B37090" w:rsidRDefault="00D33DE7" w:rsidP="00D33DE7">
      <w:pPr>
        <w:spacing w:line="480" w:lineRule="auto"/>
        <w:rPr>
          <w:b/>
          <w:bCs/>
        </w:rPr>
      </w:pPr>
    </w:p>
    <w:p w14:paraId="6423AE47" w14:textId="77777777" w:rsidR="00D33DE7" w:rsidRDefault="00D33DE7" w:rsidP="00D33DE7">
      <w:pPr>
        <w:spacing w:line="480" w:lineRule="auto"/>
        <w:jc w:val="both"/>
        <w:rPr>
          <w:rFonts w:ascii="Times New Roman" w:hAnsi="Times New Roman" w:cs="Times New Roman"/>
          <w:b/>
        </w:rPr>
      </w:pPr>
    </w:p>
    <w:p w14:paraId="47E1B475" w14:textId="77777777" w:rsidR="00D33DE7" w:rsidRDefault="00D33DE7" w:rsidP="00D33DE7">
      <w:pPr>
        <w:spacing w:line="480" w:lineRule="auto"/>
        <w:jc w:val="both"/>
        <w:rPr>
          <w:rFonts w:ascii="Times New Roman" w:hAnsi="Times New Roman" w:cs="Times New Roman"/>
          <w:b/>
        </w:rPr>
      </w:pPr>
    </w:p>
    <w:p w14:paraId="38D4BE1A" w14:textId="77777777" w:rsidR="00D33DE7" w:rsidRDefault="00D33DE7" w:rsidP="00D33DE7">
      <w:pPr>
        <w:spacing w:line="480" w:lineRule="auto"/>
        <w:jc w:val="both"/>
        <w:rPr>
          <w:rFonts w:ascii="Times New Roman" w:hAnsi="Times New Roman" w:cs="Times New Roman"/>
          <w:b/>
        </w:rPr>
      </w:pPr>
    </w:p>
    <w:p w14:paraId="548DBDDE" w14:textId="77777777" w:rsidR="00D33DE7" w:rsidRDefault="00D33DE7" w:rsidP="00D33DE7">
      <w:pPr>
        <w:spacing w:line="480" w:lineRule="auto"/>
        <w:jc w:val="both"/>
        <w:rPr>
          <w:rFonts w:ascii="Times New Roman" w:hAnsi="Times New Roman" w:cs="Times New Roman"/>
          <w:b/>
        </w:rPr>
      </w:pPr>
    </w:p>
    <w:p w14:paraId="5CB9BFFE" w14:textId="77777777" w:rsidR="00D33DE7" w:rsidRDefault="00D33DE7" w:rsidP="00D33DE7">
      <w:pPr>
        <w:spacing w:line="480" w:lineRule="auto"/>
        <w:jc w:val="both"/>
        <w:rPr>
          <w:rFonts w:ascii="Times New Roman" w:hAnsi="Times New Roman" w:cs="Times New Roman"/>
          <w:b/>
        </w:rPr>
      </w:pPr>
    </w:p>
    <w:p w14:paraId="5D076503" w14:textId="77777777" w:rsidR="00D33DE7" w:rsidRDefault="00D33DE7" w:rsidP="00D33DE7">
      <w:pPr>
        <w:spacing w:line="480" w:lineRule="auto"/>
        <w:jc w:val="both"/>
        <w:rPr>
          <w:rFonts w:ascii="Times New Roman" w:hAnsi="Times New Roman" w:cs="Times New Roman"/>
          <w:b/>
        </w:rPr>
      </w:pPr>
    </w:p>
    <w:p w14:paraId="7FBB19F3" w14:textId="77777777" w:rsidR="00D33DE7" w:rsidRDefault="00D33DE7" w:rsidP="00D33DE7">
      <w:pPr>
        <w:spacing w:line="480" w:lineRule="auto"/>
        <w:jc w:val="both"/>
        <w:rPr>
          <w:rFonts w:ascii="Times New Roman" w:hAnsi="Times New Roman" w:cs="Times New Roman"/>
          <w:b/>
        </w:rPr>
      </w:pPr>
    </w:p>
    <w:p w14:paraId="47DF74C4" w14:textId="77777777" w:rsidR="00D33DE7" w:rsidRDefault="00D33DE7" w:rsidP="00D33DE7">
      <w:pPr>
        <w:spacing w:line="480" w:lineRule="auto"/>
        <w:jc w:val="both"/>
        <w:rPr>
          <w:rFonts w:ascii="Times New Roman" w:hAnsi="Times New Roman" w:cs="Times New Roman"/>
          <w:b/>
        </w:rPr>
      </w:pPr>
    </w:p>
    <w:p w14:paraId="628F55D9" w14:textId="77777777" w:rsidR="00D33DE7" w:rsidRDefault="00D33DE7" w:rsidP="00D33DE7">
      <w:pPr>
        <w:spacing w:line="480" w:lineRule="auto"/>
        <w:jc w:val="both"/>
        <w:rPr>
          <w:rFonts w:ascii="Times New Roman" w:hAnsi="Times New Roman" w:cs="Times New Roman"/>
          <w:b/>
        </w:rPr>
      </w:pPr>
    </w:p>
    <w:p w14:paraId="2FDD4D16" w14:textId="77777777" w:rsidR="00D33DE7" w:rsidRDefault="00D33DE7" w:rsidP="00D33DE7">
      <w:pPr>
        <w:spacing w:line="480" w:lineRule="auto"/>
        <w:jc w:val="both"/>
        <w:rPr>
          <w:rFonts w:ascii="Times New Roman" w:hAnsi="Times New Roman" w:cs="Times New Roman"/>
          <w:b/>
        </w:rPr>
      </w:pPr>
    </w:p>
    <w:p w14:paraId="57E30401" w14:textId="77777777" w:rsidR="00D33DE7" w:rsidRDefault="00D33DE7" w:rsidP="00D33DE7">
      <w:pPr>
        <w:spacing w:line="480" w:lineRule="auto"/>
        <w:jc w:val="both"/>
        <w:rPr>
          <w:rFonts w:ascii="Times New Roman" w:hAnsi="Times New Roman" w:cs="Times New Roman"/>
          <w:b/>
        </w:rPr>
      </w:pPr>
    </w:p>
    <w:p w14:paraId="3B1D915A" w14:textId="77777777" w:rsidR="00D33DE7" w:rsidRDefault="00D33DE7" w:rsidP="00D33DE7">
      <w:pPr>
        <w:spacing w:line="480" w:lineRule="auto"/>
        <w:jc w:val="both"/>
        <w:rPr>
          <w:rFonts w:ascii="Times New Roman" w:hAnsi="Times New Roman" w:cs="Times New Roman"/>
        </w:rPr>
      </w:pPr>
    </w:p>
    <w:p w14:paraId="40C8CAA9" w14:textId="77777777" w:rsidR="009B0FD9" w:rsidRDefault="009B0FD9" w:rsidP="00D33DE7">
      <w:pPr>
        <w:spacing w:line="480" w:lineRule="auto"/>
        <w:ind w:left="2160" w:firstLine="720"/>
        <w:jc w:val="both"/>
        <w:rPr>
          <w:rFonts w:ascii="Times New Roman" w:hAnsi="Times New Roman" w:cs="Times New Roman"/>
          <w:b/>
        </w:rPr>
      </w:pPr>
    </w:p>
    <w:p w14:paraId="744258C4" w14:textId="77777777" w:rsidR="009B0FD9" w:rsidRDefault="009B0FD9" w:rsidP="00D33DE7">
      <w:pPr>
        <w:spacing w:line="480" w:lineRule="auto"/>
        <w:ind w:left="2160" w:firstLine="720"/>
        <w:jc w:val="both"/>
        <w:rPr>
          <w:rFonts w:ascii="Times New Roman" w:hAnsi="Times New Roman" w:cs="Times New Roman"/>
          <w:b/>
        </w:rPr>
      </w:pPr>
    </w:p>
    <w:p w14:paraId="0FC2D79F" w14:textId="77777777" w:rsidR="00E872B4" w:rsidRDefault="00E872B4" w:rsidP="00D33DE7">
      <w:pPr>
        <w:spacing w:line="480" w:lineRule="auto"/>
        <w:ind w:left="2160" w:firstLine="720"/>
        <w:jc w:val="both"/>
        <w:rPr>
          <w:rFonts w:ascii="Times New Roman" w:hAnsi="Times New Roman" w:cs="Times New Roman"/>
          <w:b/>
        </w:rPr>
      </w:pPr>
    </w:p>
    <w:p w14:paraId="3AA5E0B2" w14:textId="77777777" w:rsidR="00C90E97" w:rsidRDefault="00C90E97" w:rsidP="00D33DE7">
      <w:pPr>
        <w:spacing w:line="480" w:lineRule="auto"/>
        <w:ind w:left="2160" w:firstLine="720"/>
        <w:jc w:val="both"/>
        <w:rPr>
          <w:rFonts w:ascii="Times New Roman" w:hAnsi="Times New Roman" w:cs="Times New Roman"/>
          <w:b/>
        </w:rPr>
      </w:pPr>
    </w:p>
    <w:p w14:paraId="785DEE40" w14:textId="66A09CA2" w:rsidR="00D33DE7" w:rsidRDefault="00D33DE7" w:rsidP="00D33DE7">
      <w:pPr>
        <w:spacing w:line="480" w:lineRule="auto"/>
        <w:ind w:left="2160" w:firstLine="720"/>
        <w:jc w:val="both"/>
        <w:rPr>
          <w:rFonts w:ascii="Times New Roman" w:hAnsi="Times New Roman" w:cs="Times New Roman"/>
          <w:b/>
        </w:rPr>
      </w:pPr>
      <w:r>
        <w:rPr>
          <w:rFonts w:ascii="Times New Roman" w:hAnsi="Times New Roman" w:cs="Times New Roman"/>
          <w:b/>
        </w:rPr>
        <w:t>CHAPTER FOUR</w:t>
      </w:r>
    </w:p>
    <w:p w14:paraId="468A152B" w14:textId="1D4D4F8F" w:rsidR="00D33DE7" w:rsidRDefault="00D33DE7" w:rsidP="00D33DE7">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E872B4">
        <w:rPr>
          <w:rFonts w:ascii="Times New Roman" w:hAnsi="Times New Roman" w:cs="Times New Roman"/>
          <w:b/>
        </w:rPr>
        <w:t xml:space="preserve">           </w:t>
      </w:r>
      <w:r w:rsidR="008A69B1">
        <w:rPr>
          <w:rFonts w:ascii="Times New Roman" w:hAnsi="Times New Roman" w:cs="Times New Roman"/>
          <w:b/>
        </w:rPr>
        <w:t xml:space="preserve">RESULTS </w:t>
      </w:r>
      <w:r w:rsidR="008A69B1" w:rsidRPr="00A94E43">
        <w:rPr>
          <w:rFonts w:ascii="Times New Roman" w:hAnsi="Times New Roman" w:cs="Times New Roman"/>
          <w:b/>
        </w:rPr>
        <w:t xml:space="preserve">AND DISCUSSION </w:t>
      </w:r>
    </w:p>
    <w:p w14:paraId="3A5AFFA4" w14:textId="77777777" w:rsidR="00D33DE7" w:rsidRDefault="00D33DE7" w:rsidP="00D33DE7">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14:paraId="500E1B6E" w14:textId="77777777" w:rsidR="00D33DE7" w:rsidRPr="00965A51" w:rsidRDefault="00D33DE7" w:rsidP="00D33DE7">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14:paraId="483F3788" w14:textId="77777777" w:rsidR="00D33DE7" w:rsidRPr="00DF5589" w:rsidRDefault="00D33DE7" w:rsidP="00D33DE7">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D33DE7" w:rsidRPr="00965A51" w14:paraId="4C4853FF" w14:textId="77777777" w:rsidTr="00D74155">
        <w:trPr>
          <w:trHeight w:val="300"/>
        </w:trPr>
        <w:tc>
          <w:tcPr>
            <w:tcW w:w="955" w:type="dxa"/>
            <w:tcBorders>
              <w:top w:val="single" w:sz="4" w:space="0" w:color="auto"/>
              <w:bottom w:val="single" w:sz="4" w:space="0" w:color="auto"/>
            </w:tcBorders>
          </w:tcPr>
          <w:p w14:paraId="3C423DD0" w14:textId="77777777" w:rsidR="00D33DE7" w:rsidRPr="00965A51" w:rsidRDefault="00D33DE7" w:rsidP="00D74155">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14:paraId="544A337F" w14:textId="77777777" w:rsidR="00D33DE7" w:rsidRPr="00965A51" w:rsidRDefault="00D33DE7" w:rsidP="00D74155">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14:paraId="3DA66E4C" w14:textId="77777777" w:rsidR="00D33DE7" w:rsidRPr="00965A51" w:rsidRDefault="00D33DE7" w:rsidP="00D74155">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14:paraId="34E22750" w14:textId="77777777" w:rsidR="00D33DE7" w:rsidRPr="00965A51" w:rsidRDefault="00D33DE7" w:rsidP="00D74155">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14:paraId="630AE966" w14:textId="77777777" w:rsidR="00D33DE7" w:rsidRPr="00965A51" w:rsidRDefault="00D33DE7" w:rsidP="00D74155">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14:paraId="34A8D6E1" w14:textId="77777777" w:rsidR="00D33DE7" w:rsidRPr="00965A51" w:rsidRDefault="00D33DE7" w:rsidP="00D74155">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D33DE7" w:rsidRPr="00965A51" w14:paraId="370A3B03" w14:textId="77777777" w:rsidTr="00D74155">
        <w:trPr>
          <w:trHeight w:val="300"/>
        </w:trPr>
        <w:tc>
          <w:tcPr>
            <w:tcW w:w="955" w:type="dxa"/>
            <w:tcBorders>
              <w:top w:val="single" w:sz="4" w:space="0" w:color="auto"/>
            </w:tcBorders>
          </w:tcPr>
          <w:p w14:paraId="0DCB4AD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14:paraId="4B01B3A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14:paraId="1B54E57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14:paraId="22F3754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14:paraId="70E7BC7F"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14:paraId="053756D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D33DE7" w:rsidRPr="00965A51" w14:paraId="6438D677" w14:textId="77777777" w:rsidTr="00D74155">
        <w:trPr>
          <w:trHeight w:val="300"/>
        </w:trPr>
        <w:tc>
          <w:tcPr>
            <w:tcW w:w="955" w:type="dxa"/>
          </w:tcPr>
          <w:p w14:paraId="1E86A694"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14:paraId="2EB12FF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5E8AEDE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12D58D7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14:paraId="25A0B9D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14:paraId="22063C0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D33DE7" w:rsidRPr="00965A51" w14:paraId="404232E0" w14:textId="77777777" w:rsidTr="00D74155">
        <w:trPr>
          <w:trHeight w:val="300"/>
        </w:trPr>
        <w:tc>
          <w:tcPr>
            <w:tcW w:w="955" w:type="dxa"/>
          </w:tcPr>
          <w:p w14:paraId="738886D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14:paraId="57A9F0B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2541983C" w14:textId="77777777" w:rsidR="009B0FD9" w:rsidRDefault="009B0FD9" w:rsidP="00D74155">
            <w:pPr>
              <w:pStyle w:val="NoSpacing"/>
              <w:spacing w:line="360" w:lineRule="auto"/>
              <w:rPr>
                <w:rFonts w:ascii="Times New Roman" w:hAnsi="Times New Roman" w:cs="Times New Roman"/>
                <w:sz w:val="24"/>
                <w:szCs w:val="24"/>
              </w:rPr>
            </w:pPr>
          </w:p>
          <w:p w14:paraId="2D84C48C" w14:textId="0E8BD39B"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5974F27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14:paraId="7685D31B"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14:paraId="0700AEE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D33DE7" w:rsidRPr="00965A51" w14:paraId="499B826E" w14:textId="77777777" w:rsidTr="00D74155">
        <w:trPr>
          <w:trHeight w:val="300"/>
        </w:trPr>
        <w:tc>
          <w:tcPr>
            <w:tcW w:w="955" w:type="dxa"/>
          </w:tcPr>
          <w:p w14:paraId="46A6913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14:paraId="7F1ED78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5D3E63D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3D8982E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14:paraId="5F70AB0B"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14:paraId="005EA2E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D33DE7" w:rsidRPr="00965A51" w14:paraId="1F866ED1" w14:textId="77777777" w:rsidTr="00D74155">
        <w:trPr>
          <w:trHeight w:val="300"/>
        </w:trPr>
        <w:tc>
          <w:tcPr>
            <w:tcW w:w="955" w:type="dxa"/>
          </w:tcPr>
          <w:p w14:paraId="6DE796F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14:paraId="68987F1D"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D516AA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777570D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14:paraId="6F75EE3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14:paraId="1A3FE02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D33DE7" w:rsidRPr="00965A51" w14:paraId="5636130D" w14:textId="77777777" w:rsidTr="00D74155">
        <w:trPr>
          <w:trHeight w:val="300"/>
        </w:trPr>
        <w:tc>
          <w:tcPr>
            <w:tcW w:w="955" w:type="dxa"/>
          </w:tcPr>
          <w:p w14:paraId="0356021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14:paraId="159A449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5A45CC0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42B07EA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14:paraId="07F7DEA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14:paraId="4B249A0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D33DE7" w:rsidRPr="00965A51" w14:paraId="055F6271" w14:textId="77777777" w:rsidTr="00D74155">
        <w:trPr>
          <w:trHeight w:val="300"/>
        </w:trPr>
        <w:tc>
          <w:tcPr>
            <w:tcW w:w="955" w:type="dxa"/>
          </w:tcPr>
          <w:p w14:paraId="7385B40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14:paraId="6B57AC3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1D76544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5F8C1EB4"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14:paraId="1D82C35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14:paraId="3C8CECA6"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D33DE7" w:rsidRPr="00965A51" w14:paraId="22A2828A" w14:textId="77777777" w:rsidTr="00D74155">
        <w:trPr>
          <w:trHeight w:val="300"/>
        </w:trPr>
        <w:tc>
          <w:tcPr>
            <w:tcW w:w="955" w:type="dxa"/>
          </w:tcPr>
          <w:p w14:paraId="37503D2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14:paraId="1C45D7AF"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E700CFF"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BAF63DB"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4296C4DD"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14:paraId="2D0B395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D33DE7" w:rsidRPr="00965A51" w14:paraId="264A80F8" w14:textId="77777777" w:rsidTr="00D74155">
        <w:trPr>
          <w:trHeight w:val="300"/>
        </w:trPr>
        <w:tc>
          <w:tcPr>
            <w:tcW w:w="955" w:type="dxa"/>
          </w:tcPr>
          <w:p w14:paraId="4F769EC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14:paraId="14B53BE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07C845C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29294E2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30A8728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14:paraId="493F8E7F"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D33DE7" w:rsidRPr="00965A51" w14:paraId="2F6B39C3" w14:textId="77777777" w:rsidTr="00D74155">
        <w:trPr>
          <w:trHeight w:val="300"/>
        </w:trPr>
        <w:tc>
          <w:tcPr>
            <w:tcW w:w="955" w:type="dxa"/>
          </w:tcPr>
          <w:p w14:paraId="134273F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14:paraId="7767F50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6A307BD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10ACC14"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14:paraId="7643FC3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14:paraId="292FF23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D33DE7" w:rsidRPr="00965A51" w14:paraId="3FDE98F2" w14:textId="77777777" w:rsidTr="00D74155">
        <w:trPr>
          <w:trHeight w:val="300"/>
        </w:trPr>
        <w:tc>
          <w:tcPr>
            <w:tcW w:w="955" w:type="dxa"/>
          </w:tcPr>
          <w:p w14:paraId="3F93C04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14:paraId="22439CB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16DED75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7DF70DE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14:paraId="09DE0C3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14:paraId="2687B95B"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D33DE7" w:rsidRPr="00965A51" w14:paraId="75B9AFBF" w14:textId="77777777" w:rsidTr="00D74155">
        <w:trPr>
          <w:trHeight w:val="300"/>
        </w:trPr>
        <w:tc>
          <w:tcPr>
            <w:tcW w:w="955" w:type="dxa"/>
          </w:tcPr>
          <w:p w14:paraId="599E614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14:paraId="2C074ADF"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2ED0119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7F3EEF9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14:paraId="2C7A871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14:paraId="739D545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D33DE7" w:rsidRPr="00965A51" w14:paraId="752FC8D3" w14:textId="77777777" w:rsidTr="00D74155">
        <w:trPr>
          <w:trHeight w:val="300"/>
        </w:trPr>
        <w:tc>
          <w:tcPr>
            <w:tcW w:w="955" w:type="dxa"/>
          </w:tcPr>
          <w:p w14:paraId="6F98354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14:paraId="3D4117F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0540847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1725C19D"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1E81605B"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14:paraId="645A3F0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D33DE7" w:rsidRPr="00965A51" w14:paraId="07399D8E" w14:textId="77777777" w:rsidTr="00D74155">
        <w:trPr>
          <w:trHeight w:val="300"/>
        </w:trPr>
        <w:tc>
          <w:tcPr>
            <w:tcW w:w="955" w:type="dxa"/>
          </w:tcPr>
          <w:p w14:paraId="45384116"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14:paraId="1A25BB5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490C3F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30BB6A0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14:paraId="20E01D7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14:paraId="50D7F0B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D33DE7" w:rsidRPr="00965A51" w14:paraId="071A0599" w14:textId="77777777" w:rsidTr="00D74155">
        <w:trPr>
          <w:trHeight w:val="300"/>
        </w:trPr>
        <w:tc>
          <w:tcPr>
            <w:tcW w:w="955" w:type="dxa"/>
          </w:tcPr>
          <w:p w14:paraId="485E0F9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14:paraId="5B89579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EF1409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14:paraId="48480F2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0F799E9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14:paraId="47C5B76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D33DE7" w:rsidRPr="00965A51" w14:paraId="4302A9C4" w14:textId="77777777" w:rsidTr="00D74155">
        <w:trPr>
          <w:trHeight w:val="300"/>
        </w:trPr>
        <w:tc>
          <w:tcPr>
            <w:tcW w:w="955" w:type="dxa"/>
          </w:tcPr>
          <w:p w14:paraId="0C5578E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14:paraId="460B0F5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3158D1B4"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3771B05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14:paraId="1F870486"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14:paraId="19C5596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D33DE7" w:rsidRPr="00965A51" w14:paraId="6D456EBB" w14:textId="77777777" w:rsidTr="00D74155">
        <w:trPr>
          <w:trHeight w:val="300"/>
        </w:trPr>
        <w:tc>
          <w:tcPr>
            <w:tcW w:w="955" w:type="dxa"/>
          </w:tcPr>
          <w:p w14:paraId="5837A1A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14:paraId="6940D77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77969D42"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81BF38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14:paraId="135B2465"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14:paraId="2A8FE4B3"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D33DE7" w:rsidRPr="00965A51" w14:paraId="4B96CA3A" w14:textId="77777777" w:rsidTr="00D74155">
        <w:trPr>
          <w:trHeight w:val="300"/>
        </w:trPr>
        <w:tc>
          <w:tcPr>
            <w:tcW w:w="955" w:type="dxa"/>
          </w:tcPr>
          <w:p w14:paraId="1BB5F59F"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14:paraId="2E9C87A4"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460C5ED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14:paraId="63A03EA4"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14:paraId="15900B2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14:paraId="5209588C"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D33DE7" w:rsidRPr="00965A51" w14:paraId="6DF4EAA0" w14:textId="77777777" w:rsidTr="00D74155">
        <w:trPr>
          <w:trHeight w:val="300"/>
        </w:trPr>
        <w:tc>
          <w:tcPr>
            <w:tcW w:w="955" w:type="dxa"/>
          </w:tcPr>
          <w:p w14:paraId="72D8E4F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14:paraId="05D4C607"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14:paraId="4EBDBC6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14:paraId="5FF1AEA8"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14:paraId="55C64AC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14:paraId="3330B0A1"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D33DE7" w:rsidRPr="00965A51" w14:paraId="3CA8F5B1" w14:textId="77777777" w:rsidTr="00D74155">
        <w:trPr>
          <w:trHeight w:val="300"/>
        </w:trPr>
        <w:tc>
          <w:tcPr>
            <w:tcW w:w="955" w:type="dxa"/>
            <w:tcBorders>
              <w:bottom w:val="single" w:sz="4" w:space="0" w:color="auto"/>
            </w:tcBorders>
          </w:tcPr>
          <w:p w14:paraId="67D9E9AB"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14:paraId="2DE6348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14:paraId="737A6FCA"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14:paraId="3B1F9A89"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14:paraId="467840E0"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14:paraId="0E5DB9AE" w14:textId="77777777" w:rsidR="00D33DE7" w:rsidRPr="00965A51" w:rsidRDefault="00D33DE7" w:rsidP="00D74155">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14:paraId="38E66AF5" w14:textId="77777777" w:rsidR="00D33DE7" w:rsidRPr="00965A51" w:rsidRDefault="00D33DE7" w:rsidP="00D33DE7">
      <w:pPr>
        <w:pStyle w:val="NoSpacing"/>
        <w:spacing w:line="360" w:lineRule="auto"/>
        <w:rPr>
          <w:rFonts w:ascii="Times New Roman" w:hAnsi="Times New Roman" w:cs="Times New Roman"/>
          <w:sz w:val="24"/>
          <w:szCs w:val="24"/>
        </w:rPr>
      </w:pPr>
    </w:p>
    <w:p w14:paraId="7AA202CE" w14:textId="77777777" w:rsidR="00D33DE7" w:rsidRPr="00965A51" w:rsidRDefault="00D33DE7" w:rsidP="00D33DE7">
      <w:pPr>
        <w:spacing w:line="480" w:lineRule="auto"/>
        <w:jc w:val="both"/>
        <w:rPr>
          <w:rFonts w:ascii="Times New Roman" w:hAnsi="Times New Roman" w:cs="Times New Roman"/>
          <w:bCs/>
          <w:sz w:val="20"/>
          <w:szCs w:val="20"/>
        </w:rPr>
      </w:pPr>
    </w:p>
    <w:p w14:paraId="345295D1" w14:textId="77777777" w:rsidR="00D33DE7" w:rsidRDefault="00D33DE7" w:rsidP="00D33DE7">
      <w:pPr>
        <w:spacing w:line="480" w:lineRule="auto"/>
        <w:jc w:val="both"/>
        <w:rPr>
          <w:rFonts w:ascii="Times New Roman" w:hAnsi="Times New Roman" w:cs="Times New Roman"/>
          <w:bCs/>
        </w:rPr>
      </w:pPr>
      <w:r>
        <w:rPr>
          <w:rFonts w:ascii="Times New Roman" w:hAnsi="Times New Roman" w:cs="Times New Roman"/>
          <w:bCs/>
        </w:rPr>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14:paraId="5F4A4BDD" w14:textId="77777777" w:rsidR="00D33DE7" w:rsidRDefault="00D33DE7" w:rsidP="00D33DE7">
      <w:pPr>
        <w:spacing w:line="480" w:lineRule="auto"/>
        <w:jc w:val="both"/>
        <w:rPr>
          <w:rFonts w:ascii="Times New Roman" w:hAnsi="Times New Roman" w:cs="Times New Roman"/>
          <w:bCs/>
        </w:rPr>
      </w:pPr>
    </w:p>
    <w:p w14:paraId="404D4E6D" w14:textId="77777777" w:rsidR="00D33DE7" w:rsidRPr="007A7AAD" w:rsidRDefault="00D33DE7" w:rsidP="00D33DE7">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14:paraId="70C69013" w14:textId="77777777" w:rsidR="00D33DE7" w:rsidRDefault="00D33DE7" w:rsidP="00D33DE7">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14:paraId="0C921900" w14:textId="77777777" w:rsidR="00D33DE7" w:rsidRPr="00E527EB" w:rsidRDefault="00D33DE7" w:rsidP="00D33DE7">
      <w:pPr>
        <w:spacing w:line="480" w:lineRule="auto"/>
        <w:ind w:firstLine="720"/>
        <w:jc w:val="both"/>
        <w:rPr>
          <w:rFonts w:ascii="Times New Roman" w:hAnsi="Times New Roman" w:cs="Times New Roman"/>
        </w:rPr>
        <w:sectPr w:rsidR="00D33DE7" w:rsidRPr="00E527EB" w:rsidSect="006A6A8D">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potability and irrigational purposes. </w:t>
      </w:r>
      <w:bookmarkStart w:id="2" w:name="_Hlk204597745"/>
      <w:r w:rsidRPr="00DF1366">
        <w:rPr>
          <w:rFonts w:ascii="Times New Roman" w:hAnsi="Times New Roman" w:cs="Times New Roman"/>
        </w:rPr>
        <w:t>The summary of the results of the analysis of the</w:t>
      </w:r>
      <w:r>
        <w:rPr>
          <w:rFonts w:ascii="Times New Roman" w:hAnsi="Times New Roman" w:cs="Times New Roman"/>
        </w:rPr>
        <w:t xml:space="preserve"> </w:t>
      </w:r>
      <w:r w:rsidRPr="00DF1366">
        <w:rPr>
          <w:rFonts w:ascii="Times New Roman" w:hAnsi="Times New Roman" w:cs="Times New Roman"/>
        </w:rPr>
        <w:t>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mg/l,</w:t>
      </w:r>
      <w:r>
        <w:rPr>
          <w:rFonts w:ascii="Times New Roman" w:hAnsi="Times New Roman" w:cs="Times New Roman"/>
        </w:rPr>
        <w:t xml:space="preserve"> </w:t>
      </w:r>
      <w:r w:rsidRPr="00DF1366">
        <w:rPr>
          <w:rFonts w:ascii="Times New Roman" w:hAnsi="Times New Roman" w:cs="Times New Roman"/>
        </w:rPr>
        <w:t xml:space="preserve">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w:t>
      </w:r>
      <w:r>
        <w:rPr>
          <w:rFonts w:ascii="Times New Roman" w:hAnsi="Times New Roman" w:cs="Times New Roman"/>
        </w:rPr>
        <w:t xml:space="preserve"> </w:t>
      </w:r>
      <w:r w:rsidRPr="00DF1366">
        <w:rPr>
          <w:rFonts w:ascii="Times New Roman" w:hAnsi="Times New Roman" w:cs="Times New Roman"/>
        </w:rPr>
        <w:t>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w:t>
      </w:r>
      <w:r>
        <w:rPr>
          <w:rFonts w:ascii="Times New Roman" w:hAnsi="Times New Roman" w:cs="Times New Roman"/>
        </w:rPr>
        <w:lastRenderedPageBreak/>
        <w:t xml:space="preserve">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14:paraId="5BD5BE49" w14:textId="77777777" w:rsidR="00D33DE7" w:rsidRPr="00AC1F90" w:rsidRDefault="00D33DE7" w:rsidP="00D33DE7">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D33DE7" w:rsidRPr="00CA4C75" w14:paraId="5FC70A0A" w14:textId="77777777" w:rsidTr="00D74155">
        <w:trPr>
          <w:trHeight w:val="300"/>
        </w:trPr>
        <w:tc>
          <w:tcPr>
            <w:tcW w:w="972" w:type="dxa"/>
            <w:tcBorders>
              <w:top w:val="single" w:sz="4" w:space="0" w:color="auto"/>
              <w:bottom w:val="single" w:sz="4" w:space="0" w:color="auto"/>
            </w:tcBorders>
            <w:noWrap/>
            <w:hideMark/>
          </w:tcPr>
          <w:p w14:paraId="31F1D395" w14:textId="77777777" w:rsidR="00D33DE7" w:rsidRPr="00CA4C75" w:rsidRDefault="00D33DE7" w:rsidP="00D74155">
            <w:pPr>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14:paraId="254EC58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14:paraId="59FCDA6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14:paraId="5453A61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14:paraId="28189AA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 xml:space="preserve">Coeff. </w:t>
            </w:r>
            <w:proofErr w:type="gramStart"/>
            <w:r w:rsidRPr="00CA4C75">
              <w:rPr>
                <w:rFonts w:ascii="Times New Roman" w:hAnsi="Times New Roman" w:cs="Times New Roman"/>
                <w:sz w:val="16"/>
                <w:szCs w:val="24"/>
              </w:rPr>
              <w:t>of</w:t>
            </w:r>
            <w:proofErr w:type="gramEnd"/>
            <w:r w:rsidRPr="00CA4C75">
              <w:rPr>
                <w:rFonts w:ascii="Times New Roman" w:hAnsi="Times New Roman" w:cs="Times New Roman"/>
                <w:sz w:val="16"/>
                <w:szCs w:val="24"/>
              </w:rPr>
              <w:t xml:space="preserve"> variation (%)</w:t>
            </w:r>
          </w:p>
        </w:tc>
        <w:tc>
          <w:tcPr>
            <w:tcW w:w="1170" w:type="dxa"/>
            <w:tcBorders>
              <w:top w:val="single" w:sz="4" w:space="0" w:color="auto"/>
              <w:bottom w:val="single" w:sz="4" w:space="0" w:color="auto"/>
            </w:tcBorders>
            <w:noWrap/>
            <w:hideMark/>
          </w:tcPr>
          <w:p w14:paraId="52F2A72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14:paraId="420367D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14:paraId="17B4B4A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14:paraId="0A830798" w14:textId="77777777" w:rsidR="00D33DE7" w:rsidRPr="000552B7" w:rsidRDefault="00D33DE7" w:rsidP="00D74155">
            <w:pPr>
              <w:rPr>
                <w:rFonts w:ascii="Times New Roman" w:hAnsi="Times New Roman" w:cs="Times New Roman"/>
                <w:b/>
                <w:sz w:val="16"/>
                <w:szCs w:val="24"/>
              </w:rPr>
            </w:pPr>
            <w:r w:rsidRPr="000552B7">
              <w:rPr>
                <w:rFonts w:ascii="Times New Roman" w:hAnsi="Times New Roman" w:cs="Times New Roman"/>
                <w:b/>
                <w:sz w:val="16"/>
                <w:szCs w:val="24"/>
              </w:rPr>
              <w:t>WHO</w:t>
            </w:r>
          </w:p>
        </w:tc>
      </w:tr>
      <w:tr w:rsidR="00D33DE7" w:rsidRPr="00CA4C75" w14:paraId="5B215DD3" w14:textId="77777777" w:rsidTr="00D74155">
        <w:trPr>
          <w:trHeight w:val="300"/>
        </w:trPr>
        <w:tc>
          <w:tcPr>
            <w:tcW w:w="972" w:type="dxa"/>
            <w:tcBorders>
              <w:top w:val="single" w:sz="4" w:space="0" w:color="auto"/>
            </w:tcBorders>
            <w:noWrap/>
            <w:hideMark/>
          </w:tcPr>
          <w:p w14:paraId="71D907D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14:paraId="2E0E6D4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14:paraId="7A8393E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14:paraId="24CE3E4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14:paraId="1738856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14:paraId="6E62CF8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14:paraId="5FC06BB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14:paraId="73F07D0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14:paraId="6BF96EED"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0.01</w:t>
            </w:r>
          </w:p>
        </w:tc>
      </w:tr>
      <w:tr w:rsidR="00D33DE7" w:rsidRPr="00CA4C75" w14:paraId="20D139A3" w14:textId="77777777" w:rsidTr="00D74155">
        <w:trPr>
          <w:trHeight w:val="300"/>
        </w:trPr>
        <w:tc>
          <w:tcPr>
            <w:tcW w:w="972" w:type="dxa"/>
            <w:noWrap/>
            <w:hideMark/>
          </w:tcPr>
          <w:p w14:paraId="2A195ED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14:paraId="2A591DC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7D723F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14:paraId="538AC28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14:paraId="0D56413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14:paraId="411091F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33BD0A1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14:paraId="7639389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14:paraId="0C3D256B"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D33DE7" w:rsidRPr="00CA4C75" w14:paraId="7DBB9298" w14:textId="77777777" w:rsidTr="00D74155">
        <w:trPr>
          <w:trHeight w:val="300"/>
        </w:trPr>
        <w:tc>
          <w:tcPr>
            <w:tcW w:w="972" w:type="dxa"/>
            <w:noWrap/>
            <w:hideMark/>
          </w:tcPr>
          <w:p w14:paraId="159CEBC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14:paraId="400EB2D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EEF079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14:paraId="03031BE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14:paraId="2951290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14:paraId="29A0DF4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1BA23B1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14:paraId="39C2108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14:paraId="65014B88"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D33DE7" w:rsidRPr="00CA4C75" w14:paraId="61D370AC" w14:textId="77777777" w:rsidTr="00D74155">
        <w:trPr>
          <w:trHeight w:val="300"/>
        </w:trPr>
        <w:tc>
          <w:tcPr>
            <w:tcW w:w="972" w:type="dxa"/>
            <w:noWrap/>
            <w:hideMark/>
          </w:tcPr>
          <w:p w14:paraId="1FF3CA8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14:paraId="66AD79E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829889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14:paraId="5C6A49F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14:paraId="74A3A61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14:paraId="4528F1F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4ED7709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14:paraId="3A062A5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14:paraId="19941AC3"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0.5</w:t>
            </w:r>
          </w:p>
        </w:tc>
      </w:tr>
      <w:tr w:rsidR="00D33DE7" w:rsidRPr="00CA4C75" w14:paraId="10B8E2F0" w14:textId="77777777" w:rsidTr="00D74155">
        <w:trPr>
          <w:trHeight w:val="300"/>
        </w:trPr>
        <w:tc>
          <w:tcPr>
            <w:tcW w:w="972" w:type="dxa"/>
            <w:noWrap/>
            <w:hideMark/>
          </w:tcPr>
          <w:p w14:paraId="07965B6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14:paraId="2E3DBEA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1C91CD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14:paraId="6B65033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14:paraId="1D39CA1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14:paraId="4D09F41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11E5471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14:paraId="23E4C3B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14:paraId="1A357AE8"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3.0</w:t>
            </w:r>
          </w:p>
        </w:tc>
      </w:tr>
      <w:tr w:rsidR="00D33DE7" w:rsidRPr="00CA4C75" w14:paraId="0FD253C0" w14:textId="77777777" w:rsidTr="00D74155">
        <w:trPr>
          <w:trHeight w:val="300"/>
        </w:trPr>
        <w:tc>
          <w:tcPr>
            <w:tcW w:w="972" w:type="dxa"/>
            <w:noWrap/>
            <w:hideMark/>
          </w:tcPr>
          <w:p w14:paraId="1FE6BDB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14:paraId="72082B7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E78008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14:paraId="1CB8C01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14:paraId="76AD062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14:paraId="66D2901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36EE8E8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14:paraId="78DFD35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3DBCD208"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0.02</w:t>
            </w:r>
          </w:p>
        </w:tc>
      </w:tr>
      <w:tr w:rsidR="00D33DE7" w:rsidRPr="00CA4C75" w14:paraId="6CA243EE" w14:textId="77777777" w:rsidTr="00D74155">
        <w:trPr>
          <w:trHeight w:val="300"/>
        </w:trPr>
        <w:tc>
          <w:tcPr>
            <w:tcW w:w="972" w:type="dxa"/>
            <w:noWrap/>
            <w:hideMark/>
          </w:tcPr>
          <w:p w14:paraId="12E3B43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14:paraId="4486203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88E9D3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14:paraId="423252D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14:paraId="1FA2139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14:paraId="27D5AAB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4B03372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14:paraId="556792A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14:paraId="017124ED"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D33DE7" w:rsidRPr="00CA4C75" w14:paraId="68385376" w14:textId="77777777" w:rsidTr="00D74155">
        <w:trPr>
          <w:trHeight w:val="300"/>
        </w:trPr>
        <w:tc>
          <w:tcPr>
            <w:tcW w:w="972" w:type="dxa"/>
            <w:noWrap/>
            <w:hideMark/>
          </w:tcPr>
          <w:p w14:paraId="2814E54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14:paraId="44AC44F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FDF44E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14:paraId="53620A3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14:paraId="732F76D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14:paraId="7EEFD8A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14:paraId="525816F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14:paraId="18763C3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0AF15AE2"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0.003</w:t>
            </w:r>
          </w:p>
        </w:tc>
      </w:tr>
      <w:tr w:rsidR="00D33DE7" w:rsidRPr="00CA4C75" w14:paraId="7383E294" w14:textId="77777777" w:rsidTr="00D74155">
        <w:trPr>
          <w:trHeight w:val="300"/>
        </w:trPr>
        <w:tc>
          <w:tcPr>
            <w:tcW w:w="972" w:type="dxa"/>
            <w:noWrap/>
            <w:hideMark/>
          </w:tcPr>
          <w:p w14:paraId="53E6BB0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14:paraId="55A190E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240987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14:paraId="732660C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14:paraId="225A9D3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14:paraId="094D029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14:paraId="6A6957F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14:paraId="6661456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14:paraId="3CB12922"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75-200</w:t>
            </w:r>
          </w:p>
        </w:tc>
      </w:tr>
      <w:tr w:rsidR="00D33DE7" w:rsidRPr="00CA4C75" w14:paraId="2648B577" w14:textId="77777777" w:rsidTr="00D74155">
        <w:trPr>
          <w:trHeight w:val="300"/>
        </w:trPr>
        <w:tc>
          <w:tcPr>
            <w:tcW w:w="972" w:type="dxa"/>
            <w:noWrap/>
            <w:hideMark/>
          </w:tcPr>
          <w:p w14:paraId="259830D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14:paraId="5A958EE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697161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14:paraId="5D38689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14:paraId="5810838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14:paraId="0C93A24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14:paraId="16C4258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14:paraId="7DE163D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14:paraId="4ABF41B6"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30-150</w:t>
            </w:r>
          </w:p>
        </w:tc>
      </w:tr>
      <w:tr w:rsidR="00D33DE7" w:rsidRPr="00CA4C75" w14:paraId="203E95B7" w14:textId="77777777" w:rsidTr="00D74155">
        <w:trPr>
          <w:trHeight w:val="300"/>
        </w:trPr>
        <w:tc>
          <w:tcPr>
            <w:tcW w:w="972" w:type="dxa"/>
            <w:noWrap/>
            <w:hideMark/>
          </w:tcPr>
          <w:p w14:paraId="4E66619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14:paraId="48BB6D2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958001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14:paraId="200904D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14:paraId="150AAD2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14:paraId="55A27CB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14:paraId="5597BC3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14:paraId="391B8EB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14:paraId="713F30C3"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50-200</w:t>
            </w:r>
          </w:p>
        </w:tc>
      </w:tr>
      <w:tr w:rsidR="00D33DE7" w:rsidRPr="00CA4C75" w14:paraId="6E75EA0E" w14:textId="77777777" w:rsidTr="00D74155">
        <w:trPr>
          <w:trHeight w:val="300"/>
        </w:trPr>
        <w:tc>
          <w:tcPr>
            <w:tcW w:w="972" w:type="dxa"/>
            <w:noWrap/>
            <w:hideMark/>
          </w:tcPr>
          <w:p w14:paraId="1C023E1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14:paraId="1D158D9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EE5B66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14:paraId="2D9300A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14:paraId="7B8DF1B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14:paraId="0F7E156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14:paraId="7306EA4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14:paraId="6B57716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14:paraId="14A73A57"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D33DE7" w:rsidRPr="00CA4C75" w14:paraId="46ED1F42" w14:textId="77777777" w:rsidTr="00D74155">
        <w:trPr>
          <w:trHeight w:val="300"/>
        </w:trPr>
        <w:tc>
          <w:tcPr>
            <w:tcW w:w="972" w:type="dxa"/>
            <w:noWrap/>
            <w:hideMark/>
          </w:tcPr>
          <w:p w14:paraId="3CA0FBB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14:paraId="06E68E2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5E837B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14:paraId="48AF827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14:paraId="102CCE2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14:paraId="21EE37A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14:paraId="4AD9574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14:paraId="0EF5602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14:paraId="7676CEEC"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12</w:t>
            </w:r>
          </w:p>
        </w:tc>
      </w:tr>
      <w:tr w:rsidR="00D33DE7" w:rsidRPr="00CA4C75" w14:paraId="69D2DF75" w14:textId="77777777" w:rsidTr="00D74155">
        <w:trPr>
          <w:trHeight w:val="300"/>
        </w:trPr>
        <w:tc>
          <w:tcPr>
            <w:tcW w:w="972" w:type="dxa"/>
            <w:noWrap/>
            <w:hideMark/>
          </w:tcPr>
          <w:p w14:paraId="11D4F3A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14:paraId="31933A5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832B13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14:paraId="4BC563F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14:paraId="6E99FF6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14:paraId="24E732F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14:paraId="549AD19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14:paraId="52689AD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14:paraId="1208773B"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300</w:t>
            </w:r>
          </w:p>
        </w:tc>
      </w:tr>
      <w:tr w:rsidR="00D33DE7" w:rsidRPr="00CA4C75" w14:paraId="567B2C89" w14:textId="77777777" w:rsidTr="00D74155">
        <w:trPr>
          <w:trHeight w:val="300"/>
        </w:trPr>
        <w:tc>
          <w:tcPr>
            <w:tcW w:w="972" w:type="dxa"/>
            <w:noWrap/>
            <w:hideMark/>
          </w:tcPr>
          <w:p w14:paraId="59D3813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14:paraId="2211028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19AF64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14:paraId="30E781C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14:paraId="3C6968C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14:paraId="32E6AC2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14:paraId="5667E36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14:paraId="6A8BFB4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14:paraId="17348FBE"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200-400</w:t>
            </w:r>
          </w:p>
        </w:tc>
      </w:tr>
      <w:tr w:rsidR="00D33DE7" w:rsidRPr="00CA4C75" w14:paraId="5F439FE2" w14:textId="77777777" w:rsidTr="00D74155">
        <w:trPr>
          <w:trHeight w:val="300"/>
        </w:trPr>
        <w:tc>
          <w:tcPr>
            <w:tcW w:w="972" w:type="dxa"/>
            <w:noWrap/>
            <w:hideMark/>
          </w:tcPr>
          <w:p w14:paraId="4E686CA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14:paraId="171DC15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B8F5C6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14:paraId="75D7E86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14:paraId="76FB984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14:paraId="2D0E969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14:paraId="23B3155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14:paraId="28475EB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14:paraId="5509425C"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240-500</w:t>
            </w:r>
          </w:p>
        </w:tc>
      </w:tr>
      <w:tr w:rsidR="00D33DE7" w:rsidRPr="00CA4C75" w14:paraId="7CE38BF7" w14:textId="77777777" w:rsidTr="00D74155">
        <w:trPr>
          <w:trHeight w:val="300"/>
        </w:trPr>
        <w:tc>
          <w:tcPr>
            <w:tcW w:w="972" w:type="dxa"/>
            <w:noWrap/>
            <w:hideMark/>
          </w:tcPr>
          <w:p w14:paraId="4059807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14:paraId="44A2F7A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B039D0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14:paraId="14AB195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14:paraId="02F6E5C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14:paraId="54D9193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14:paraId="27A8653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14:paraId="023FB57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14:paraId="61225353"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50</w:t>
            </w:r>
          </w:p>
        </w:tc>
      </w:tr>
      <w:tr w:rsidR="00D33DE7" w:rsidRPr="00CA4C75" w14:paraId="5C2602FA" w14:textId="77777777" w:rsidTr="00D74155">
        <w:trPr>
          <w:trHeight w:val="300"/>
        </w:trPr>
        <w:tc>
          <w:tcPr>
            <w:tcW w:w="972" w:type="dxa"/>
            <w:noWrap/>
            <w:hideMark/>
          </w:tcPr>
          <w:p w14:paraId="407D7A6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14:paraId="28CD2B5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20385D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14:paraId="3C33350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14:paraId="1386C4F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14:paraId="343EBC4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14:paraId="65CAB2E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14:paraId="2C3D6AE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14:paraId="4B3C1CB4"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6.5-8.5</w:t>
            </w:r>
          </w:p>
        </w:tc>
      </w:tr>
      <w:tr w:rsidR="00D33DE7" w:rsidRPr="00CA4C75" w14:paraId="198D5D58" w14:textId="77777777" w:rsidTr="00D74155">
        <w:trPr>
          <w:trHeight w:val="300"/>
        </w:trPr>
        <w:tc>
          <w:tcPr>
            <w:tcW w:w="972" w:type="dxa"/>
            <w:noWrap/>
            <w:hideMark/>
          </w:tcPr>
          <w:p w14:paraId="394D05A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14:paraId="5ADE2FB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8D9F9E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14:paraId="7D547B5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14:paraId="2D0BA3F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14:paraId="329D6CB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14:paraId="5C61186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14:paraId="13F1F26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14:paraId="43EDEC41"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D33DE7" w:rsidRPr="00CA4C75" w14:paraId="2D2B863A" w14:textId="77777777" w:rsidTr="00D74155">
        <w:trPr>
          <w:trHeight w:val="300"/>
        </w:trPr>
        <w:tc>
          <w:tcPr>
            <w:tcW w:w="972" w:type="dxa"/>
            <w:noWrap/>
            <w:hideMark/>
          </w:tcPr>
          <w:p w14:paraId="5F42C9B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14:paraId="2042508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B17D7A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14:paraId="4CB8291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14:paraId="500DE70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14:paraId="406582F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14:paraId="115DFBC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14:paraId="5D909DB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14:paraId="0FFE6313"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D33DE7" w:rsidRPr="00CA4C75" w14:paraId="267823C8" w14:textId="77777777" w:rsidTr="00D74155">
        <w:trPr>
          <w:trHeight w:val="300"/>
        </w:trPr>
        <w:tc>
          <w:tcPr>
            <w:tcW w:w="972" w:type="dxa"/>
            <w:noWrap/>
            <w:hideMark/>
          </w:tcPr>
          <w:p w14:paraId="79C92CF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14:paraId="35D008E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8F17C4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14:paraId="33396FC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14:paraId="3D822A2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14:paraId="459782C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608165C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14:paraId="5F2B9BA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14:paraId="26FF2D43" w14:textId="77777777" w:rsidR="00D33DE7" w:rsidRPr="00B92ACC" w:rsidRDefault="00D33DE7" w:rsidP="00D74155">
            <w:pPr>
              <w:rPr>
                <w:rFonts w:ascii="Times New Roman" w:hAnsi="Times New Roman" w:cs="Times New Roman"/>
                <w:b/>
                <w:sz w:val="16"/>
                <w:szCs w:val="24"/>
              </w:rPr>
            </w:pPr>
            <w:r>
              <w:rPr>
                <w:rFonts w:ascii="Times New Roman" w:hAnsi="Times New Roman" w:cs="Times New Roman"/>
                <w:b/>
                <w:sz w:val="16"/>
                <w:szCs w:val="24"/>
              </w:rPr>
              <w:t>&lt;1</w:t>
            </w:r>
          </w:p>
        </w:tc>
      </w:tr>
      <w:tr w:rsidR="00D33DE7" w:rsidRPr="00CA4C75" w14:paraId="12582FA0" w14:textId="77777777" w:rsidTr="00D74155">
        <w:trPr>
          <w:trHeight w:val="300"/>
        </w:trPr>
        <w:tc>
          <w:tcPr>
            <w:tcW w:w="972" w:type="dxa"/>
            <w:noWrap/>
            <w:hideMark/>
          </w:tcPr>
          <w:p w14:paraId="6A016B3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14:paraId="537B530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D2E28C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14:paraId="2EDE912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14:paraId="2B73C74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14:paraId="13B1ED6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14:paraId="2BEC674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14:paraId="2741C0E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2091BEFA" w14:textId="77777777" w:rsidR="00D33DE7" w:rsidRPr="00B92ACC" w:rsidRDefault="00D33DE7" w:rsidP="00D74155">
            <w:pPr>
              <w:rPr>
                <w:rFonts w:ascii="Times New Roman" w:hAnsi="Times New Roman" w:cs="Times New Roman"/>
                <w:b/>
                <w:sz w:val="16"/>
                <w:szCs w:val="24"/>
              </w:rPr>
            </w:pPr>
            <w:r>
              <w:rPr>
                <w:rFonts w:ascii="Times New Roman" w:hAnsi="Times New Roman" w:cs="Times New Roman"/>
                <w:b/>
                <w:sz w:val="16"/>
                <w:szCs w:val="24"/>
              </w:rPr>
              <w:t>15</w:t>
            </w:r>
          </w:p>
        </w:tc>
      </w:tr>
      <w:tr w:rsidR="00D33DE7" w:rsidRPr="00CA4C75" w14:paraId="340DDD1C" w14:textId="77777777" w:rsidTr="00D74155">
        <w:trPr>
          <w:trHeight w:val="300"/>
        </w:trPr>
        <w:tc>
          <w:tcPr>
            <w:tcW w:w="972" w:type="dxa"/>
            <w:noWrap/>
            <w:hideMark/>
          </w:tcPr>
          <w:p w14:paraId="5C27C67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14:paraId="7CF4DB8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896BB42"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14:paraId="299ABE8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14:paraId="308B011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14:paraId="5FB5282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14:paraId="43D2D38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14:paraId="0A0A076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14:paraId="3DCB1C6A" w14:textId="77777777" w:rsidR="00D33DE7" w:rsidRPr="00B92ACC" w:rsidRDefault="00D33DE7" w:rsidP="00D74155">
            <w:pPr>
              <w:rPr>
                <w:rFonts w:ascii="Times New Roman" w:hAnsi="Times New Roman" w:cs="Times New Roman"/>
                <w:b/>
                <w:sz w:val="16"/>
                <w:szCs w:val="24"/>
              </w:rPr>
            </w:pPr>
          </w:p>
        </w:tc>
      </w:tr>
      <w:tr w:rsidR="00D33DE7" w:rsidRPr="00CA4C75" w14:paraId="327C1887" w14:textId="77777777" w:rsidTr="00D74155">
        <w:trPr>
          <w:trHeight w:val="300"/>
        </w:trPr>
        <w:tc>
          <w:tcPr>
            <w:tcW w:w="972" w:type="dxa"/>
            <w:noWrap/>
            <w:hideMark/>
          </w:tcPr>
          <w:p w14:paraId="12E8436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14:paraId="736EA42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69C4EE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14:paraId="658C9D2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14:paraId="5E75F73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14:paraId="6E9B256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14:paraId="50F76B8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14:paraId="3EE555B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14:paraId="7F170DDF" w14:textId="77777777" w:rsidR="00D33DE7" w:rsidRPr="00B92ACC" w:rsidRDefault="00D33DE7" w:rsidP="00D74155">
            <w:pPr>
              <w:rPr>
                <w:rFonts w:ascii="Times New Roman" w:hAnsi="Times New Roman" w:cs="Times New Roman"/>
                <w:b/>
                <w:sz w:val="16"/>
                <w:szCs w:val="24"/>
              </w:rPr>
            </w:pPr>
            <w:r>
              <w:rPr>
                <w:rFonts w:ascii="Times New Roman" w:hAnsi="Times New Roman" w:cs="Times New Roman"/>
                <w:b/>
                <w:sz w:val="16"/>
                <w:szCs w:val="24"/>
              </w:rPr>
              <w:t>5</w:t>
            </w:r>
          </w:p>
        </w:tc>
      </w:tr>
      <w:tr w:rsidR="00D33DE7" w:rsidRPr="00CA4C75" w14:paraId="7A27E9E9" w14:textId="77777777" w:rsidTr="00D74155">
        <w:trPr>
          <w:trHeight w:val="300"/>
        </w:trPr>
        <w:tc>
          <w:tcPr>
            <w:tcW w:w="972" w:type="dxa"/>
            <w:noWrap/>
            <w:hideMark/>
          </w:tcPr>
          <w:p w14:paraId="5DC5B7E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14:paraId="052CEFF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7FF72E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14:paraId="0DE9133E"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14:paraId="4193F1E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14:paraId="63B36C6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14:paraId="75537F1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14:paraId="1F3E977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14:paraId="3F45F72A" w14:textId="77777777" w:rsidR="00D33DE7" w:rsidRPr="00B92ACC" w:rsidRDefault="00D33DE7" w:rsidP="00D74155">
            <w:pPr>
              <w:rPr>
                <w:rFonts w:ascii="Times New Roman" w:hAnsi="Times New Roman" w:cs="Times New Roman"/>
                <w:b/>
                <w:sz w:val="16"/>
                <w:szCs w:val="24"/>
              </w:rPr>
            </w:pPr>
            <w:r w:rsidRPr="00B92ACC">
              <w:rPr>
                <w:rFonts w:ascii="Times New Roman" w:hAnsi="Times New Roman" w:cs="Times New Roman"/>
                <w:b/>
                <w:sz w:val="16"/>
                <w:szCs w:val="24"/>
              </w:rPr>
              <w:t>100-500</w:t>
            </w:r>
          </w:p>
        </w:tc>
      </w:tr>
      <w:tr w:rsidR="00D33DE7" w:rsidRPr="00CA4C75" w14:paraId="35304501" w14:textId="77777777" w:rsidTr="00D74155">
        <w:trPr>
          <w:trHeight w:val="300"/>
        </w:trPr>
        <w:tc>
          <w:tcPr>
            <w:tcW w:w="972" w:type="dxa"/>
            <w:noWrap/>
            <w:hideMark/>
          </w:tcPr>
          <w:p w14:paraId="68457FCF"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14:paraId="4D45254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0B30E8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14:paraId="2040F157"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14:paraId="7677552B"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14:paraId="5B0B462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14:paraId="5A8F705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14:paraId="4BD533C3"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14:paraId="4D2F933C" w14:textId="77777777" w:rsidR="00D33DE7" w:rsidRPr="00B92ACC" w:rsidRDefault="00D33DE7" w:rsidP="00D74155">
            <w:pPr>
              <w:rPr>
                <w:rFonts w:ascii="Times New Roman" w:hAnsi="Times New Roman" w:cs="Times New Roman"/>
                <w:b/>
                <w:sz w:val="16"/>
                <w:szCs w:val="24"/>
              </w:rPr>
            </w:pPr>
          </w:p>
        </w:tc>
      </w:tr>
      <w:tr w:rsidR="00D33DE7" w:rsidRPr="00CA4C75" w14:paraId="32B64237" w14:textId="77777777" w:rsidTr="00D74155">
        <w:trPr>
          <w:trHeight w:val="300"/>
        </w:trPr>
        <w:tc>
          <w:tcPr>
            <w:tcW w:w="972" w:type="dxa"/>
            <w:noWrap/>
            <w:hideMark/>
          </w:tcPr>
          <w:p w14:paraId="17D419E6"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14:paraId="3EF23A90"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DBD6E0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14:paraId="17328924"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14:paraId="08C3DCF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14:paraId="5D00634A"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14:paraId="72EE083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14:paraId="30BEFDC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14:paraId="2A1996AD" w14:textId="77777777" w:rsidR="00D33DE7" w:rsidRPr="00B92ACC" w:rsidRDefault="00D33DE7" w:rsidP="00D74155">
            <w:pPr>
              <w:rPr>
                <w:rFonts w:ascii="Times New Roman" w:hAnsi="Times New Roman" w:cs="Times New Roman"/>
                <w:b/>
                <w:sz w:val="16"/>
                <w:szCs w:val="24"/>
              </w:rPr>
            </w:pPr>
          </w:p>
        </w:tc>
      </w:tr>
      <w:tr w:rsidR="00D33DE7" w:rsidRPr="00CA4C75" w14:paraId="3E1AE531" w14:textId="77777777" w:rsidTr="00D74155">
        <w:trPr>
          <w:trHeight w:val="300"/>
        </w:trPr>
        <w:tc>
          <w:tcPr>
            <w:tcW w:w="972" w:type="dxa"/>
            <w:tcBorders>
              <w:bottom w:val="single" w:sz="4" w:space="0" w:color="auto"/>
            </w:tcBorders>
            <w:noWrap/>
            <w:hideMark/>
          </w:tcPr>
          <w:p w14:paraId="151709E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14:paraId="2FE2C4AC"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14:paraId="299FBC5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14:paraId="70096F35"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14:paraId="34FC2C08"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14:paraId="4931F869"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14:paraId="1D13B541"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14:paraId="181D41AD" w14:textId="77777777" w:rsidR="00D33DE7" w:rsidRPr="00CA4C75" w:rsidRDefault="00D33DE7" w:rsidP="00D74155">
            <w:pPr>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14:paraId="356D5321" w14:textId="77777777" w:rsidR="00D33DE7" w:rsidRPr="00B92ACC" w:rsidRDefault="00D33DE7" w:rsidP="00D74155">
            <w:pPr>
              <w:rPr>
                <w:rFonts w:ascii="Times New Roman" w:hAnsi="Times New Roman" w:cs="Times New Roman"/>
                <w:b/>
                <w:sz w:val="16"/>
                <w:szCs w:val="24"/>
              </w:rPr>
            </w:pPr>
            <w:r>
              <w:rPr>
                <w:rFonts w:ascii="Times New Roman" w:hAnsi="Times New Roman" w:cs="Times New Roman"/>
                <w:b/>
                <w:sz w:val="16"/>
                <w:szCs w:val="24"/>
              </w:rPr>
              <w:t>200</w:t>
            </w:r>
          </w:p>
        </w:tc>
      </w:tr>
    </w:tbl>
    <w:p w14:paraId="28D7583A" w14:textId="77777777" w:rsidR="00D33DE7" w:rsidRDefault="00D33DE7" w:rsidP="00D33DE7"/>
    <w:p w14:paraId="68607139" w14:textId="77777777" w:rsidR="00D33DE7" w:rsidRDefault="00D33DE7" w:rsidP="00D33DE7"/>
    <w:p w14:paraId="56E494D6" w14:textId="77777777" w:rsidR="00D33DE7" w:rsidRPr="0034581A" w:rsidRDefault="00D33DE7" w:rsidP="00D33DE7">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Akuo Village Groundwater for Irrigation</w:t>
      </w:r>
    </w:p>
    <w:p w14:paraId="1A2EBC9F"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14:paraId="0E06E24D"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392462D7"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43F094CB"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7F88FC8B"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454D67AB"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458ED8AC"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141B1840"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6E7E19F3"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76B68326"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52D23D05"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667BB82A"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33550ACF" w14:textId="77777777" w:rsidR="00D33DE7" w:rsidRDefault="00D33DE7" w:rsidP="00D33DE7">
      <w:pPr>
        <w:tabs>
          <w:tab w:val="left" w:pos="1241"/>
        </w:tabs>
        <w:spacing w:line="480" w:lineRule="auto"/>
        <w:ind w:firstLine="720"/>
        <w:jc w:val="both"/>
        <w:rPr>
          <w:rStyle w:val="markedcontent"/>
          <w:rFonts w:ascii="Times New Roman" w:hAnsi="Times New Roman" w:cs="Times New Roman"/>
        </w:rPr>
      </w:pPr>
    </w:p>
    <w:p w14:paraId="608C8216" w14:textId="77777777" w:rsidR="00D33DE7" w:rsidRDefault="00D33DE7" w:rsidP="00D33DE7">
      <w:pPr>
        <w:rPr>
          <w:rStyle w:val="markedcontent"/>
          <w:rFonts w:ascii="Times New Roman" w:hAnsi="Times New Roman" w:cs="Times New Roman"/>
        </w:rPr>
      </w:pPr>
    </w:p>
    <w:p w14:paraId="5FBA0A31" w14:textId="77777777" w:rsidR="00D33DE7" w:rsidRDefault="00D33DE7" w:rsidP="00482146">
      <w:pPr>
        <w:rPr>
          <w:rFonts w:ascii="Times New Roman" w:hAnsi="Times New Roman" w:cs="Times New Roman"/>
          <w:b/>
        </w:rPr>
      </w:pPr>
    </w:p>
    <w:p w14:paraId="7F25F3A1" w14:textId="44A1771A" w:rsidR="00D33DE7" w:rsidRPr="00AC1F90" w:rsidRDefault="00D33DE7" w:rsidP="00482146">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053"/>
        <w:gridCol w:w="1053"/>
        <w:gridCol w:w="1053"/>
        <w:gridCol w:w="1053"/>
        <w:gridCol w:w="1053"/>
        <w:gridCol w:w="1053"/>
      </w:tblGrid>
      <w:tr w:rsidR="00D33DE7" w:rsidRPr="000E5D39" w14:paraId="25D98D4D" w14:textId="77777777" w:rsidTr="00D74155">
        <w:trPr>
          <w:trHeight w:val="300"/>
        </w:trPr>
        <w:tc>
          <w:tcPr>
            <w:tcW w:w="1053" w:type="dxa"/>
            <w:tcBorders>
              <w:top w:val="single" w:sz="4" w:space="0" w:color="auto"/>
              <w:bottom w:val="single" w:sz="4" w:space="0" w:color="auto"/>
            </w:tcBorders>
          </w:tcPr>
          <w:p w14:paraId="6E007506"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14:paraId="22966C08"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14:paraId="7FBB2454"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14:paraId="496D97E9"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14:paraId="0C69A6FB"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14:paraId="4C379CC9"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14:paraId="0C86AE4E" w14:textId="77777777" w:rsidR="00D33DE7" w:rsidRPr="000E5D39" w:rsidRDefault="00D33DE7" w:rsidP="00D74155">
            <w:pPr>
              <w:rPr>
                <w:rFonts w:ascii="Times New Roman" w:hAnsi="Times New Roman" w:cs="Times New Roman"/>
                <w:b/>
              </w:rPr>
            </w:pPr>
            <w:r w:rsidRPr="000E5D39">
              <w:rPr>
                <w:rFonts w:ascii="Times New Roman" w:hAnsi="Times New Roman" w:cs="Times New Roman"/>
                <w:b/>
              </w:rPr>
              <w:t>PS</w:t>
            </w:r>
          </w:p>
        </w:tc>
      </w:tr>
      <w:tr w:rsidR="00D33DE7" w:rsidRPr="000E5D39" w14:paraId="1A621801" w14:textId="77777777" w:rsidTr="00D74155">
        <w:trPr>
          <w:trHeight w:val="300"/>
        </w:trPr>
        <w:tc>
          <w:tcPr>
            <w:tcW w:w="1053" w:type="dxa"/>
            <w:tcBorders>
              <w:top w:val="single" w:sz="4" w:space="0" w:color="auto"/>
            </w:tcBorders>
          </w:tcPr>
          <w:p w14:paraId="260E87D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14:paraId="167DCD7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14:paraId="733F6AC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14:paraId="62F112E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14:paraId="556E753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14:paraId="0992B3C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14:paraId="5C072D4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1.27199</w:t>
            </w:r>
          </w:p>
        </w:tc>
      </w:tr>
      <w:tr w:rsidR="00D33DE7" w:rsidRPr="000E5D39" w14:paraId="2634EB7E" w14:textId="77777777" w:rsidTr="00D74155">
        <w:trPr>
          <w:trHeight w:val="300"/>
        </w:trPr>
        <w:tc>
          <w:tcPr>
            <w:tcW w:w="1053" w:type="dxa"/>
          </w:tcPr>
          <w:p w14:paraId="403F8BD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2</w:t>
            </w:r>
          </w:p>
        </w:tc>
        <w:tc>
          <w:tcPr>
            <w:tcW w:w="1053" w:type="dxa"/>
            <w:noWrap/>
            <w:hideMark/>
          </w:tcPr>
          <w:p w14:paraId="60E4C11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0.361285</w:t>
            </w:r>
          </w:p>
        </w:tc>
        <w:tc>
          <w:tcPr>
            <w:tcW w:w="1053" w:type="dxa"/>
            <w:noWrap/>
            <w:hideMark/>
          </w:tcPr>
          <w:p w14:paraId="42D1B26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0.161072</w:t>
            </w:r>
          </w:p>
        </w:tc>
        <w:tc>
          <w:tcPr>
            <w:tcW w:w="1053" w:type="dxa"/>
            <w:noWrap/>
            <w:hideMark/>
          </w:tcPr>
          <w:p w14:paraId="01B6FC9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0.514307</w:t>
            </w:r>
          </w:p>
        </w:tc>
        <w:tc>
          <w:tcPr>
            <w:tcW w:w="1053" w:type="dxa"/>
            <w:noWrap/>
            <w:hideMark/>
          </w:tcPr>
          <w:p w14:paraId="640492B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69.9259</w:t>
            </w:r>
          </w:p>
        </w:tc>
        <w:tc>
          <w:tcPr>
            <w:tcW w:w="1053" w:type="dxa"/>
            <w:noWrap/>
            <w:hideMark/>
          </w:tcPr>
          <w:p w14:paraId="1E7CF48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0.125137</w:t>
            </w:r>
          </w:p>
        </w:tc>
        <w:tc>
          <w:tcPr>
            <w:tcW w:w="1053" w:type="dxa"/>
            <w:noWrap/>
            <w:hideMark/>
          </w:tcPr>
          <w:p w14:paraId="3ABE00E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1.302964</w:t>
            </w:r>
          </w:p>
        </w:tc>
      </w:tr>
      <w:tr w:rsidR="00D33DE7" w:rsidRPr="000E5D39" w14:paraId="0BD85FE6" w14:textId="77777777" w:rsidTr="00D74155">
        <w:trPr>
          <w:trHeight w:val="300"/>
        </w:trPr>
        <w:tc>
          <w:tcPr>
            <w:tcW w:w="1053" w:type="dxa"/>
          </w:tcPr>
          <w:p w14:paraId="573B113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3</w:t>
            </w:r>
          </w:p>
        </w:tc>
        <w:tc>
          <w:tcPr>
            <w:tcW w:w="1053" w:type="dxa"/>
            <w:noWrap/>
            <w:hideMark/>
          </w:tcPr>
          <w:p w14:paraId="10117AE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0.432345</w:t>
            </w:r>
          </w:p>
        </w:tc>
        <w:tc>
          <w:tcPr>
            <w:tcW w:w="1053" w:type="dxa"/>
            <w:noWrap/>
            <w:hideMark/>
          </w:tcPr>
          <w:p w14:paraId="09A3A6D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0.174375</w:t>
            </w:r>
          </w:p>
        </w:tc>
        <w:tc>
          <w:tcPr>
            <w:tcW w:w="1053" w:type="dxa"/>
            <w:noWrap/>
            <w:hideMark/>
          </w:tcPr>
          <w:p w14:paraId="66433F5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0.505601</w:t>
            </w:r>
          </w:p>
        </w:tc>
        <w:tc>
          <w:tcPr>
            <w:tcW w:w="1053" w:type="dxa"/>
            <w:noWrap/>
            <w:hideMark/>
          </w:tcPr>
          <w:p w14:paraId="3CE10AC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65.76709</w:t>
            </w:r>
          </w:p>
        </w:tc>
        <w:tc>
          <w:tcPr>
            <w:tcW w:w="1053" w:type="dxa"/>
            <w:noWrap/>
            <w:hideMark/>
          </w:tcPr>
          <w:p w14:paraId="2066390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0.143148</w:t>
            </w:r>
          </w:p>
        </w:tc>
        <w:tc>
          <w:tcPr>
            <w:tcW w:w="1053" w:type="dxa"/>
            <w:noWrap/>
            <w:hideMark/>
          </w:tcPr>
          <w:p w14:paraId="0CA75E4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1.493075</w:t>
            </w:r>
          </w:p>
        </w:tc>
      </w:tr>
      <w:tr w:rsidR="00D33DE7" w:rsidRPr="000E5D39" w14:paraId="28135C5E" w14:textId="77777777" w:rsidTr="00D74155">
        <w:trPr>
          <w:trHeight w:val="300"/>
        </w:trPr>
        <w:tc>
          <w:tcPr>
            <w:tcW w:w="1053" w:type="dxa"/>
          </w:tcPr>
          <w:p w14:paraId="06E3C47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4</w:t>
            </w:r>
          </w:p>
        </w:tc>
        <w:tc>
          <w:tcPr>
            <w:tcW w:w="1053" w:type="dxa"/>
            <w:noWrap/>
            <w:hideMark/>
          </w:tcPr>
          <w:p w14:paraId="6AF3B3E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0.435428</w:t>
            </w:r>
          </w:p>
        </w:tc>
        <w:tc>
          <w:tcPr>
            <w:tcW w:w="1053" w:type="dxa"/>
            <w:noWrap/>
            <w:hideMark/>
          </w:tcPr>
          <w:p w14:paraId="2249C67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0.174715</w:t>
            </w:r>
          </w:p>
        </w:tc>
        <w:tc>
          <w:tcPr>
            <w:tcW w:w="1053" w:type="dxa"/>
            <w:noWrap/>
            <w:hideMark/>
          </w:tcPr>
          <w:p w14:paraId="034F8E6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0.498417</w:t>
            </w:r>
          </w:p>
        </w:tc>
        <w:tc>
          <w:tcPr>
            <w:tcW w:w="1053" w:type="dxa"/>
            <w:noWrap/>
            <w:hideMark/>
          </w:tcPr>
          <w:p w14:paraId="1E16269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60.88933</w:t>
            </w:r>
          </w:p>
        </w:tc>
        <w:tc>
          <w:tcPr>
            <w:tcW w:w="1053" w:type="dxa"/>
            <w:noWrap/>
            <w:hideMark/>
          </w:tcPr>
          <w:p w14:paraId="52D2177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0.144236</w:t>
            </w:r>
          </w:p>
        </w:tc>
        <w:tc>
          <w:tcPr>
            <w:tcW w:w="1053" w:type="dxa"/>
            <w:noWrap/>
            <w:hideMark/>
          </w:tcPr>
          <w:p w14:paraId="60DA0C3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1.724315</w:t>
            </w:r>
          </w:p>
        </w:tc>
      </w:tr>
      <w:tr w:rsidR="00D33DE7" w:rsidRPr="000E5D39" w14:paraId="746CD4D9" w14:textId="77777777" w:rsidTr="00D74155">
        <w:trPr>
          <w:trHeight w:val="300"/>
        </w:trPr>
        <w:tc>
          <w:tcPr>
            <w:tcW w:w="1053" w:type="dxa"/>
          </w:tcPr>
          <w:p w14:paraId="09CB597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5</w:t>
            </w:r>
          </w:p>
        </w:tc>
        <w:tc>
          <w:tcPr>
            <w:tcW w:w="1053" w:type="dxa"/>
            <w:noWrap/>
            <w:hideMark/>
          </w:tcPr>
          <w:p w14:paraId="59330EFA"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0.433373</w:t>
            </w:r>
          </w:p>
        </w:tc>
        <w:tc>
          <w:tcPr>
            <w:tcW w:w="1053" w:type="dxa"/>
            <w:noWrap/>
            <w:hideMark/>
          </w:tcPr>
          <w:p w14:paraId="16D27F3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0.174346</w:t>
            </w:r>
          </w:p>
        </w:tc>
        <w:tc>
          <w:tcPr>
            <w:tcW w:w="1053" w:type="dxa"/>
            <w:noWrap/>
            <w:hideMark/>
          </w:tcPr>
          <w:p w14:paraId="246808A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0.49431</w:t>
            </w:r>
          </w:p>
        </w:tc>
        <w:tc>
          <w:tcPr>
            <w:tcW w:w="1053" w:type="dxa"/>
            <w:noWrap/>
            <w:hideMark/>
          </w:tcPr>
          <w:p w14:paraId="462098B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65.09996</w:t>
            </w:r>
          </w:p>
        </w:tc>
        <w:tc>
          <w:tcPr>
            <w:tcW w:w="1053" w:type="dxa"/>
            <w:noWrap/>
            <w:hideMark/>
          </w:tcPr>
          <w:p w14:paraId="6B8F076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0.142877</w:t>
            </w:r>
          </w:p>
        </w:tc>
        <w:tc>
          <w:tcPr>
            <w:tcW w:w="1053" w:type="dxa"/>
            <w:noWrap/>
            <w:hideMark/>
          </w:tcPr>
          <w:p w14:paraId="691C0EB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1.734187</w:t>
            </w:r>
          </w:p>
        </w:tc>
      </w:tr>
      <w:tr w:rsidR="00D33DE7" w:rsidRPr="000E5D39" w14:paraId="594B91FA" w14:textId="77777777" w:rsidTr="00D74155">
        <w:trPr>
          <w:trHeight w:val="300"/>
        </w:trPr>
        <w:tc>
          <w:tcPr>
            <w:tcW w:w="1053" w:type="dxa"/>
          </w:tcPr>
          <w:p w14:paraId="0E2E714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w:t>
            </w:r>
          </w:p>
        </w:tc>
        <w:tc>
          <w:tcPr>
            <w:tcW w:w="1053" w:type="dxa"/>
            <w:noWrap/>
            <w:hideMark/>
          </w:tcPr>
          <w:p w14:paraId="26BCB91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0.525384</w:t>
            </w:r>
          </w:p>
        </w:tc>
        <w:tc>
          <w:tcPr>
            <w:tcW w:w="1053" w:type="dxa"/>
            <w:noWrap/>
            <w:hideMark/>
          </w:tcPr>
          <w:p w14:paraId="31156A5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0.202028</w:t>
            </w:r>
          </w:p>
        </w:tc>
        <w:tc>
          <w:tcPr>
            <w:tcW w:w="1053" w:type="dxa"/>
            <w:noWrap/>
            <w:hideMark/>
          </w:tcPr>
          <w:p w14:paraId="1D9D744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0.51475</w:t>
            </w:r>
          </w:p>
        </w:tc>
        <w:tc>
          <w:tcPr>
            <w:tcW w:w="1053" w:type="dxa"/>
            <w:noWrap/>
            <w:hideMark/>
          </w:tcPr>
          <w:p w14:paraId="3C82BE7B"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71.56042</w:t>
            </w:r>
          </w:p>
        </w:tc>
        <w:tc>
          <w:tcPr>
            <w:tcW w:w="1053" w:type="dxa"/>
            <w:noWrap/>
            <w:hideMark/>
          </w:tcPr>
          <w:p w14:paraId="7ED243BB"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0.176961</w:t>
            </w:r>
          </w:p>
        </w:tc>
        <w:tc>
          <w:tcPr>
            <w:tcW w:w="1053" w:type="dxa"/>
            <w:noWrap/>
            <w:hideMark/>
          </w:tcPr>
          <w:p w14:paraId="637D4EF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1.792679</w:t>
            </w:r>
          </w:p>
        </w:tc>
      </w:tr>
      <w:tr w:rsidR="00D33DE7" w:rsidRPr="000E5D39" w14:paraId="0ED66C83" w14:textId="77777777" w:rsidTr="00D74155">
        <w:trPr>
          <w:trHeight w:val="300"/>
        </w:trPr>
        <w:tc>
          <w:tcPr>
            <w:tcW w:w="1053" w:type="dxa"/>
          </w:tcPr>
          <w:p w14:paraId="432C16C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7</w:t>
            </w:r>
          </w:p>
        </w:tc>
        <w:tc>
          <w:tcPr>
            <w:tcW w:w="1053" w:type="dxa"/>
            <w:noWrap/>
            <w:hideMark/>
          </w:tcPr>
          <w:p w14:paraId="0D7202B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0.419519</w:t>
            </w:r>
          </w:p>
        </w:tc>
        <w:tc>
          <w:tcPr>
            <w:tcW w:w="1053" w:type="dxa"/>
            <w:noWrap/>
            <w:hideMark/>
          </w:tcPr>
          <w:p w14:paraId="69E00CE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0.173646</w:t>
            </w:r>
          </w:p>
        </w:tc>
        <w:tc>
          <w:tcPr>
            <w:tcW w:w="1053" w:type="dxa"/>
            <w:noWrap/>
            <w:hideMark/>
          </w:tcPr>
          <w:p w14:paraId="535D2BD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0.516271</w:t>
            </w:r>
          </w:p>
        </w:tc>
        <w:tc>
          <w:tcPr>
            <w:tcW w:w="1053" w:type="dxa"/>
            <w:noWrap/>
            <w:hideMark/>
          </w:tcPr>
          <w:p w14:paraId="3867394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69.84713</w:t>
            </w:r>
          </w:p>
        </w:tc>
        <w:tc>
          <w:tcPr>
            <w:tcW w:w="1053" w:type="dxa"/>
            <w:noWrap/>
            <w:hideMark/>
          </w:tcPr>
          <w:p w14:paraId="6B0D741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0.143276</w:t>
            </w:r>
          </w:p>
        </w:tc>
        <w:tc>
          <w:tcPr>
            <w:tcW w:w="1053" w:type="dxa"/>
            <w:noWrap/>
            <w:hideMark/>
          </w:tcPr>
          <w:p w14:paraId="7E2C917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1.472255</w:t>
            </w:r>
          </w:p>
        </w:tc>
      </w:tr>
      <w:tr w:rsidR="00D33DE7" w:rsidRPr="000E5D39" w14:paraId="38F0CB77" w14:textId="77777777" w:rsidTr="00D74155">
        <w:trPr>
          <w:trHeight w:val="300"/>
        </w:trPr>
        <w:tc>
          <w:tcPr>
            <w:tcW w:w="1053" w:type="dxa"/>
          </w:tcPr>
          <w:p w14:paraId="530D9A0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8</w:t>
            </w:r>
          </w:p>
        </w:tc>
        <w:tc>
          <w:tcPr>
            <w:tcW w:w="1053" w:type="dxa"/>
            <w:noWrap/>
            <w:hideMark/>
          </w:tcPr>
          <w:p w14:paraId="4BDBFB5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0.409001</w:t>
            </w:r>
          </w:p>
        </w:tc>
        <w:tc>
          <w:tcPr>
            <w:tcW w:w="1053" w:type="dxa"/>
            <w:noWrap/>
            <w:hideMark/>
          </w:tcPr>
          <w:p w14:paraId="5145A31A"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0.173131</w:t>
            </w:r>
          </w:p>
        </w:tc>
        <w:tc>
          <w:tcPr>
            <w:tcW w:w="1053" w:type="dxa"/>
            <w:noWrap/>
            <w:hideMark/>
          </w:tcPr>
          <w:p w14:paraId="778EF14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0.507235</w:t>
            </w:r>
          </w:p>
        </w:tc>
        <w:tc>
          <w:tcPr>
            <w:tcW w:w="1053" w:type="dxa"/>
            <w:noWrap/>
            <w:hideMark/>
          </w:tcPr>
          <w:p w14:paraId="41CA88DB"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67.69072</w:t>
            </w:r>
          </w:p>
        </w:tc>
        <w:tc>
          <w:tcPr>
            <w:tcW w:w="1053" w:type="dxa"/>
            <w:noWrap/>
            <w:hideMark/>
          </w:tcPr>
          <w:p w14:paraId="11F11A9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0.138437</w:t>
            </w:r>
          </w:p>
        </w:tc>
        <w:tc>
          <w:tcPr>
            <w:tcW w:w="1053" w:type="dxa"/>
            <w:noWrap/>
            <w:hideMark/>
          </w:tcPr>
          <w:p w14:paraId="6995F54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1.572388</w:t>
            </w:r>
          </w:p>
        </w:tc>
      </w:tr>
      <w:tr w:rsidR="00D33DE7" w:rsidRPr="000E5D39" w14:paraId="3D012100" w14:textId="77777777" w:rsidTr="00D74155">
        <w:trPr>
          <w:trHeight w:val="300"/>
        </w:trPr>
        <w:tc>
          <w:tcPr>
            <w:tcW w:w="1053" w:type="dxa"/>
          </w:tcPr>
          <w:p w14:paraId="08BA601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9</w:t>
            </w:r>
          </w:p>
        </w:tc>
        <w:tc>
          <w:tcPr>
            <w:tcW w:w="1053" w:type="dxa"/>
            <w:noWrap/>
            <w:hideMark/>
          </w:tcPr>
          <w:p w14:paraId="7103F26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0.466902</w:t>
            </w:r>
          </w:p>
        </w:tc>
        <w:tc>
          <w:tcPr>
            <w:tcW w:w="1053" w:type="dxa"/>
            <w:noWrap/>
            <w:hideMark/>
          </w:tcPr>
          <w:p w14:paraId="3F76E97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0.193043</w:t>
            </w:r>
          </w:p>
        </w:tc>
        <w:tc>
          <w:tcPr>
            <w:tcW w:w="1053" w:type="dxa"/>
            <w:noWrap/>
            <w:hideMark/>
          </w:tcPr>
          <w:p w14:paraId="4FE6DC2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0.484753</w:t>
            </w:r>
          </w:p>
        </w:tc>
        <w:tc>
          <w:tcPr>
            <w:tcW w:w="1053" w:type="dxa"/>
            <w:noWrap/>
            <w:hideMark/>
          </w:tcPr>
          <w:p w14:paraId="6699D72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43.81558</w:t>
            </w:r>
          </w:p>
        </w:tc>
        <w:tc>
          <w:tcPr>
            <w:tcW w:w="1053" w:type="dxa"/>
            <w:noWrap/>
            <w:hideMark/>
          </w:tcPr>
          <w:p w14:paraId="36DF07F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0.175112</w:t>
            </w:r>
          </w:p>
        </w:tc>
        <w:tc>
          <w:tcPr>
            <w:tcW w:w="1053" w:type="dxa"/>
            <w:noWrap/>
            <w:hideMark/>
          </w:tcPr>
          <w:p w14:paraId="2540AB8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1.261533</w:t>
            </w:r>
          </w:p>
        </w:tc>
      </w:tr>
      <w:tr w:rsidR="00D33DE7" w:rsidRPr="000E5D39" w14:paraId="05D25F91" w14:textId="77777777" w:rsidTr="00D74155">
        <w:trPr>
          <w:trHeight w:val="300"/>
        </w:trPr>
        <w:tc>
          <w:tcPr>
            <w:tcW w:w="1053" w:type="dxa"/>
          </w:tcPr>
          <w:p w14:paraId="6F5BD75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10</w:t>
            </w:r>
          </w:p>
        </w:tc>
        <w:tc>
          <w:tcPr>
            <w:tcW w:w="1053" w:type="dxa"/>
            <w:noWrap/>
            <w:hideMark/>
          </w:tcPr>
          <w:p w14:paraId="3161E6E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0.382903</w:t>
            </w:r>
          </w:p>
        </w:tc>
        <w:tc>
          <w:tcPr>
            <w:tcW w:w="1053" w:type="dxa"/>
            <w:noWrap/>
            <w:hideMark/>
          </w:tcPr>
          <w:p w14:paraId="13E2DBF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0.181163</w:t>
            </w:r>
          </w:p>
        </w:tc>
        <w:tc>
          <w:tcPr>
            <w:tcW w:w="1053" w:type="dxa"/>
            <w:noWrap/>
            <w:hideMark/>
          </w:tcPr>
          <w:p w14:paraId="011E771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0.505545</w:t>
            </w:r>
          </w:p>
        </w:tc>
        <w:tc>
          <w:tcPr>
            <w:tcW w:w="1053" w:type="dxa"/>
            <w:noWrap/>
            <w:hideMark/>
          </w:tcPr>
          <w:p w14:paraId="08CB82B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60.46873</w:t>
            </w:r>
          </w:p>
        </w:tc>
        <w:tc>
          <w:tcPr>
            <w:tcW w:w="1053" w:type="dxa"/>
            <w:noWrap/>
            <w:hideMark/>
          </w:tcPr>
          <w:p w14:paraId="0261E29A"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0.136023</w:t>
            </w:r>
          </w:p>
        </w:tc>
        <w:tc>
          <w:tcPr>
            <w:tcW w:w="1053" w:type="dxa"/>
            <w:noWrap/>
            <w:hideMark/>
          </w:tcPr>
          <w:p w14:paraId="003ED73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1.126937</w:t>
            </w:r>
          </w:p>
        </w:tc>
      </w:tr>
      <w:tr w:rsidR="00D33DE7" w:rsidRPr="000E5D39" w14:paraId="050D40E0" w14:textId="77777777" w:rsidTr="00D74155">
        <w:trPr>
          <w:trHeight w:val="300"/>
        </w:trPr>
        <w:tc>
          <w:tcPr>
            <w:tcW w:w="1053" w:type="dxa"/>
          </w:tcPr>
          <w:p w14:paraId="72A8E79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11</w:t>
            </w:r>
          </w:p>
        </w:tc>
        <w:tc>
          <w:tcPr>
            <w:tcW w:w="1053" w:type="dxa"/>
            <w:noWrap/>
            <w:hideMark/>
          </w:tcPr>
          <w:p w14:paraId="54C980B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0.367854</w:t>
            </w:r>
          </w:p>
        </w:tc>
        <w:tc>
          <w:tcPr>
            <w:tcW w:w="1053" w:type="dxa"/>
            <w:noWrap/>
            <w:hideMark/>
          </w:tcPr>
          <w:p w14:paraId="515BCCC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0.141484</w:t>
            </w:r>
          </w:p>
        </w:tc>
        <w:tc>
          <w:tcPr>
            <w:tcW w:w="1053" w:type="dxa"/>
            <w:noWrap/>
            <w:hideMark/>
          </w:tcPr>
          <w:p w14:paraId="49CB3E5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0.434786</w:t>
            </w:r>
          </w:p>
        </w:tc>
        <w:tc>
          <w:tcPr>
            <w:tcW w:w="1053" w:type="dxa"/>
            <w:noWrap/>
            <w:hideMark/>
          </w:tcPr>
          <w:p w14:paraId="15235FDB"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57.6087</w:t>
            </w:r>
          </w:p>
        </w:tc>
        <w:tc>
          <w:tcPr>
            <w:tcW w:w="1053" w:type="dxa"/>
            <w:noWrap/>
            <w:hideMark/>
          </w:tcPr>
          <w:p w14:paraId="09211CA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0.110472</w:t>
            </w:r>
          </w:p>
        </w:tc>
        <w:tc>
          <w:tcPr>
            <w:tcW w:w="1053" w:type="dxa"/>
            <w:noWrap/>
            <w:hideMark/>
          </w:tcPr>
          <w:p w14:paraId="56548F6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2.128532</w:t>
            </w:r>
          </w:p>
        </w:tc>
      </w:tr>
      <w:tr w:rsidR="00D33DE7" w:rsidRPr="000E5D39" w14:paraId="3497281C" w14:textId="77777777" w:rsidTr="00D74155">
        <w:trPr>
          <w:trHeight w:val="300"/>
        </w:trPr>
        <w:tc>
          <w:tcPr>
            <w:tcW w:w="1053" w:type="dxa"/>
          </w:tcPr>
          <w:p w14:paraId="687E938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12</w:t>
            </w:r>
          </w:p>
        </w:tc>
        <w:tc>
          <w:tcPr>
            <w:tcW w:w="1053" w:type="dxa"/>
            <w:noWrap/>
            <w:hideMark/>
          </w:tcPr>
          <w:p w14:paraId="5AEED78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0.469</w:t>
            </w:r>
          </w:p>
        </w:tc>
        <w:tc>
          <w:tcPr>
            <w:tcW w:w="1053" w:type="dxa"/>
            <w:noWrap/>
            <w:hideMark/>
          </w:tcPr>
          <w:p w14:paraId="17CEE09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0.288459</w:t>
            </w:r>
          </w:p>
        </w:tc>
        <w:tc>
          <w:tcPr>
            <w:tcW w:w="1053" w:type="dxa"/>
            <w:noWrap/>
            <w:hideMark/>
          </w:tcPr>
          <w:p w14:paraId="768B8B9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0.737282</w:t>
            </w:r>
          </w:p>
        </w:tc>
        <w:tc>
          <w:tcPr>
            <w:tcW w:w="1053" w:type="dxa"/>
            <w:noWrap/>
            <w:hideMark/>
          </w:tcPr>
          <w:p w14:paraId="62775EF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67.78151</w:t>
            </w:r>
          </w:p>
        </w:tc>
        <w:tc>
          <w:tcPr>
            <w:tcW w:w="1053" w:type="dxa"/>
            <w:noWrap/>
            <w:hideMark/>
          </w:tcPr>
          <w:p w14:paraId="1884449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0.245478</w:t>
            </w:r>
          </w:p>
        </w:tc>
        <w:tc>
          <w:tcPr>
            <w:tcW w:w="1053" w:type="dxa"/>
            <w:noWrap/>
            <w:hideMark/>
          </w:tcPr>
          <w:p w14:paraId="25471FA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1.180174</w:t>
            </w:r>
          </w:p>
        </w:tc>
      </w:tr>
      <w:tr w:rsidR="00D33DE7" w:rsidRPr="000E5D39" w14:paraId="42B8CE08" w14:textId="77777777" w:rsidTr="00D74155">
        <w:trPr>
          <w:trHeight w:val="300"/>
        </w:trPr>
        <w:tc>
          <w:tcPr>
            <w:tcW w:w="1053" w:type="dxa"/>
          </w:tcPr>
          <w:p w14:paraId="25EA821B"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13</w:t>
            </w:r>
          </w:p>
        </w:tc>
        <w:tc>
          <w:tcPr>
            <w:tcW w:w="1053" w:type="dxa"/>
            <w:noWrap/>
            <w:hideMark/>
          </w:tcPr>
          <w:p w14:paraId="308E07A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0.558872</w:t>
            </w:r>
          </w:p>
        </w:tc>
        <w:tc>
          <w:tcPr>
            <w:tcW w:w="1053" w:type="dxa"/>
            <w:noWrap/>
            <w:hideMark/>
          </w:tcPr>
          <w:p w14:paraId="53C91E5C" w14:textId="77777777" w:rsidR="00D33DE7" w:rsidRPr="000E5D39" w:rsidRDefault="00D33DE7" w:rsidP="00D74155">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14:paraId="659E973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0.673421</w:t>
            </w:r>
          </w:p>
        </w:tc>
        <w:tc>
          <w:tcPr>
            <w:tcW w:w="1053" w:type="dxa"/>
            <w:noWrap/>
            <w:hideMark/>
          </w:tcPr>
          <w:p w14:paraId="101B48F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62.11594</w:t>
            </w:r>
          </w:p>
        </w:tc>
        <w:tc>
          <w:tcPr>
            <w:tcW w:w="1053" w:type="dxa"/>
            <w:noWrap/>
            <w:hideMark/>
          </w:tcPr>
          <w:p w14:paraId="01CAB926" w14:textId="77777777" w:rsidR="00D33DE7" w:rsidRPr="000E5D39" w:rsidRDefault="00D33DE7" w:rsidP="00D74155">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14:paraId="592D879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1.306204</w:t>
            </w:r>
          </w:p>
        </w:tc>
      </w:tr>
      <w:tr w:rsidR="00D33DE7" w:rsidRPr="000E5D39" w14:paraId="4F17E6D9" w14:textId="77777777" w:rsidTr="00D74155">
        <w:trPr>
          <w:trHeight w:val="300"/>
        </w:trPr>
        <w:tc>
          <w:tcPr>
            <w:tcW w:w="1053" w:type="dxa"/>
          </w:tcPr>
          <w:p w14:paraId="46C4EFA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14</w:t>
            </w:r>
          </w:p>
        </w:tc>
        <w:tc>
          <w:tcPr>
            <w:tcW w:w="1053" w:type="dxa"/>
            <w:noWrap/>
            <w:hideMark/>
          </w:tcPr>
          <w:p w14:paraId="0C29F4D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0.36508</w:t>
            </w:r>
          </w:p>
        </w:tc>
        <w:tc>
          <w:tcPr>
            <w:tcW w:w="1053" w:type="dxa"/>
            <w:noWrap/>
            <w:hideMark/>
          </w:tcPr>
          <w:p w14:paraId="40A1BD0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0.173881</w:t>
            </w:r>
          </w:p>
        </w:tc>
        <w:tc>
          <w:tcPr>
            <w:tcW w:w="1053" w:type="dxa"/>
            <w:noWrap/>
            <w:hideMark/>
          </w:tcPr>
          <w:p w14:paraId="17DDC43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0.514738</w:t>
            </w:r>
          </w:p>
        </w:tc>
        <w:tc>
          <w:tcPr>
            <w:tcW w:w="1053" w:type="dxa"/>
            <w:noWrap/>
            <w:hideMark/>
          </w:tcPr>
          <w:p w14:paraId="31BCF91A"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66.42613</w:t>
            </w:r>
          </w:p>
        </w:tc>
        <w:tc>
          <w:tcPr>
            <w:tcW w:w="1053" w:type="dxa"/>
            <w:noWrap/>
            <w:hideMark/>
          </w:tcPr>
          <w:p w14:paraId="39AD17B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0.129618</w:t>
            </w:r>
          </w:p>
        </w:tc>
        <w:tc>
          <w:tcPr>
            <w:tcW w:w="1053" w:type="dxa"/>
            <w:noWrap/>
            <w:hideMark/>
          </w:tcPr>
          <w:p w14:paraId="4074777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1.618626</w:t>
            </w:r>
          </w:p>
        </w:tc>
      </w:tr>
      <w:tr w:rsidR="00D33DE7" w:rsidRPr="000E5D39" w14:paraId="503B9070" w14:textId="77777777" w:rsidTr="00D74155">
        <w:trPr>
          <w:trHeight w:val="300"/>
        </w:trPr>
        <w:tc>
          <w:tcPr>
            <w:tcW w:w="1053" w:type="dxa"/>
          </w:tcPr>
          <w:p w14:paraId="62FFEBC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15</w:t>
            </w:r>
          </w:p>
        </w:tc>
        <w:tc>
          <w:tcPr>
            <w:tcW w:w="1053" w:type="dxa"/>
            <w:noWrap/>
            <w:hideMark/>
          </w:tcPr>
          <w:p w14:paraId="0F04D5B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0.378221</w:t>
            </w:r>
          </w:p>
        </w:tc>
        <w:tc>
          <w:tcPr>
            <w:tcW w:w="1053" w:type="dxa"/>
            <w:noWrap/>
            <w:hideMark/>
          </w:tcPr>
          <w:p w14:paraId="4787653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0.179154</w:t>
            </w:r>
          </w:p>
        </w:tc>
        <w:tc>
          <w:tcPr>
            <w:tcW w:w="1053" w:type="dxa"/>
            <w:noWrap/>
            <w:hideMark/>
          </w:tcPr>
          <w:p w14:paraId="3043788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0.534323</w:t>
            </w:r>
          </w:p>
        </w:tc>
        <w:tc>
          <w:tcPr>
            <w:tcW w:w="1053" w:type="dxa"/>
            <w:noWrap/>
            <w:hideMark/>
          </w:tcPr>
          <w:p w14:paraId="2773A2B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68.14926</w:t>
            </w:r>
          </w:p>
        </w:tc>
        <w:tc>
          <w:tcPr>
            <w:tcW w:w="1053" w:type="dxa"/>
            <w:noWrap/>
            <w:hideMark/>
          </w:tcPr>
          <w:p w14:paraId="1A353D5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0.137029</w:t>
            </w:r>
          </w:p>
        </w:tc>
        <w:tc>
          <w:tcPr>
            <w:tcW w:w="1053" w:type="dxa"/>
            <w:noWrap/>
            <w:hideMark/>
          </w:tcPr>
          <w:p w14:paraId="077FE33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1.418361</w:t>
            </w:r>
          </w:p>
        </w:tc>
      </w:tr>
      <w:tr w:rsidR="00D33DE7" w:rsidRPr="000E5D39" w14:paraId="79A842F0" w14:textId="77777777" w:rsidTr="00D74155">
        <w:trPr>
          <w:trHeight w:val="300"/>
        </w:trPr>
        <w:tc>
          <w:tcPr>
            <w:tcW w:w="1053" w:type="dxa"/>
          </w:tcPr>
          <w:p w14:paraId="1820F70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16</w:t>
            </w:r>
          </w:p>
        </w:tc>
        <w:tc>
          <w:tcPr>
            <w:tcW w:w="1053" w:type="dxa"/>
            <w:noWrap/>
            <w:hideMark/>
          </w:tcPr>
          <w:p w14:paraId="43B16EF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0.365121</w:t>
            </w:r>
          </w:p>
        </w:tc>
        <w:tc>
          <w:tcPr>
            <w:tcW w:w="1053" w:type="dxa"/>
            <w:noWrap/>
            <w:hideMark/>
          </w:tcPr>
          <w:p w14:paraId="08FA7550"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0.173306</w:t>
            </w:r>
          </w:p>
        </w:tc>
        <w:tc>
          <w:tcPr>
            <w:tcW w:w="1053" w:type="dxa"/>
            <w:noWrap/>
            <w:hideMark/>
          </w:tcPr>
          <w:p w14:paraId="0B733C6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0.521753</w:t>
            </w:r>
          </w:p>
        </w:tc>
        <w:tc>
          <w:tcPr>
            <w:tcW w:w="1053" w:type="dxa"/>
            <w:noWrap/>
            <w:hideMark/>
          </w:tcPr>
          <w:p w14:paraId="5EE11A0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71.81572</w:t>
            </w:r>
          </w:p>
        </w:tc>
        <w:tc>
          <w:tcPr>
            <w:tcW w:w="1053" w:type="dxa"/>
            <w:noWrap/>
            <w:hideMark/>
          </w:tcPr>
          <w:p w14:paraId="7CB14E5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0.141367</w:t>
            </w:r>
          </w:p>
        </w:tc>
        <w:tc>
          <w:tcPr>
            <w:tcW w:w="1053" w:type="dxa"/>
            <w:noWrap/>
            <w:hideMark/>
          </w:tcPr>
          <w:p w14:paraId="391870B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1.105427</w:t>
            </w:r>
          </w:p>
        </w:tc>
      </w:tr>
      <w:tr w:rsidR="00D33DE7" w:rsidRPr="000E5D39" w14:paraId="3CE7E5FE" w14:textId="77777777" w:rsidTr="00D74155">
        <w:trPr>
          <w:trHeight w:val="300"/>
        </w:trPr>
        <w:tc>
          <w:tcPr>
            <w:tcW w:w="1053" w:type="dxa"/>
          </w:tcPr>
          <w:p w14:paraId="471CEF1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17</w:t>
            </w:r>
          </w:p>
        </w:tc>
        <w:tc>
          <w:tcPr>
            <w:tcW w:w="1053" w:type="dxa"/>
            <w:noWrap/>
            <w:hideMark/>
          </w:tcPr>
          <w:p w14:paraId="3C0C3F02"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0.432345</w:t>
            </w:r>
          </w:p>
        </w:tc>
        <w:tc>
          <w:tcPr>
            <w:tcW w:w="1053" w:type="dxa"/>
            <w:noWrap/>
            <w:hideMark/>
          </w:tcPr>
          <w:p w14:paraId="3CDA15C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0.174375</w:t>
            </w:r>
          </w:p>
        </w:tc>
        <w:tc>
          <w:tcPr>
            <w:tcW w:w="1053" w:type="dxa"/>
            <w:noWrap/>
            <w:hideMark/>
          </w:tcPr>
          <w:p w14:paraId="15825C45"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0.505601</w:t>
            </w:r>
          </w:p>
        </w:tc>
        <w:tc>
          <w:tcPr>
            <w:tcW w:w="1053" w:type="dxa"/>
            <w:noWrap/>
            <w:hideMark/>
          </w:tcPr>
          <w:p w14:paraId="451A88E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65.76709</w:t>
            </w:r>
          </w:p>
        </w:tc>
        <w:tc>
          <w:tcPr>
            <w:tcW w:w="1053" w:type="dxa"/>
            <w:noWrap/>
            <w:hideMark/>
          </w:tcPr>
          <w:p w14:paraId="2602C47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0.143148</w:t>
            </w:r>
          </w:p>
        </w:tc>
        <w:tc>
          <w:tcPr>
            <w:tcW w:w="1053" w:type="dxa"/>
            <w:noWrap/>
            <w:hideMark/>
          </w:tcPr>
          <w:p w14:paraId="53389639"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1.493075</w:t>
            </w:r>
          </w:p>
        </w:tc>
      </w:tr>
      <w:tr w:rsidR="00D33DE7" w:rsidRPr="000E5D39" w14:paraId="07A557EA" w14:textId="77777777" w:rsidTr="00D74155">
        <w:trPr>
          <w:trHeight w:val="300"/>
        </w:trPr>
        <w:tc>
          <w:tcPr>
            <w:tcW w:w="1053" w:type="dxa"/>
          </w:tcPr>
          <w:p w14:paraId="276F2096" w14:textId="77777777" w:rsidR="00D33DE7" w:rsidRPr="000E5D39" w:rsidRDefault="00D33DE7" w:rsidP="00D74155">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14:paraId="6D41CFC4"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0.304036</w:t>
            </w:r>
          </w:p>
        </w:tc>
        <w:tc>
          <w:tcPr>
            <w:tcW w:w="1053" w:type="dxa"/>
            <w:noWrap/>
            <w:hideMark/>
          </w:tcPr>
          <w:p w14:paraId="10CC71AA" w14:textId="77777777" w:rsidR="00D33DE7" w:rsidRPr="000E5D39" w:rsidRDefault="00D33DE7" w:rsidP="00D74155">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14:paraId="0E314A1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0.46624</w:t>
            </w:r>
          </w:p>
        </w:tc>
        <w:tc>
          <w:tcPr>
            <w:tcW w:w="1053" w:type="dxa"/>
            <w:noWrap/>
            <w:hideMark/>
          </w:tcPr>
          <w:p w14:paraId="13F5460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58.73722</w:t>
            </w:r>
          </w:p>
        </w:tc>
        <w:tc>
          <w:tcPr>
            <w:tcW w:w="1053" w:type="dxa"/>
            <w:noWrap/>
            <w:hideMark/>
          </w:tcPr>
          <w:p w14:paraId="438D42C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0.098203</w:t>
            </w:r>
          </w:p>
        </w:tc>
        <w:tc>
          <w:tcPr>
            <w:tcW w:w="1053" w:type="dxa"/>
            <w:noWrap/>
            <w:hideMark/>
          </w:tcPr>
          <w:p w14:paraId="1D48A9C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1.614028</w:t>
            </w:r>
          </w:p>
        </w:tc>
      </w:tr>
      <w:bookmarkEnd w:id="5"/>
      <w:tr w:rsidR="00D33DE7" w:rsidRPr="000E5D39" w14:paraId="761D8CF1" w14:textId="77777777" w:rsidTr="00D74155">
        <w:trPr>
          <w:trHeight w:val="300"/>
        </w:trPr>
        <w:tc>
          <w:tcPr>
            <w:tcW w:w="1053" w:type="dxa"/>
          </w:tcPr>
          <w:p w14:paraId="6D2A56B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19</w:t>
            </w:r>
          </w:p>
        </w:tc>
        <w:tc>
          <w:tcPr>
            <w:tcW w:w="1053" w:type="dxa"/>
            <w:noWrap/>
            <w:hideMark/>
          </w:tcPr>
          <w:p w14:paraId="0C4D98DA"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0.340351</w:t>
            </w:r>
          </w:p>
        </w:tc>
        <w:tc>
          <w:tcPr>
            <w:tcW w:w="1053" w:type="dxa"/>
            <w:noWrap/>
            <w:hideMark/>
          </w:tcPr>
          <w:p w14:paraId="17EDAC1A"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0.154124</w:t>
            </w:r>
          </w:p>
        </w:tc>
        <w:tc>
          <w:tcPr>
            <w:tcW w:w="1053" w:type="dxa"/>
            <w:noWrap/>
            <w:hideMark/>
          </w:tcPr>
          <w:p w14:paraId="13F0312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0.500093</w:t>
            </w:r>
          </w:p>
        </w:tc>
        <w:tc>
          <w:tcPr>
            <w:tcW w:w="1053" w:type="dxa"/>
            <w:noWrap/>
            <w:hideMark/>
          </w:tcPr>
          <w:p w14:paraId="009B22A8"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68.68042</w:t>
            </w:r>
          </w:p>
        </w:tc>
        <w:tc>
          <w:tcPr>
            <w:tcW w:w="1053" w:type="dxa"/>
            <w:noWrap/>
            <w:hideMark/>
          </w:tcPr>
          <w:p w14:paraId="5A8D26F3"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0.118466</w:t>
            </w:r>
          </w:p>
        </w:tc>
        <w:tc>
          <w:tcPr>
            <w:tcW w:w="1053" w:type="dxa"/>
            <w:noWrap/>
            <w:hideMark/>
          </w:tcPr>
          <w:p w14:paraId="741C20A7"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1.561774</w:t>
            </w:r>
          </w:p>
        </w:tc>
      </w:tr>
      <w:tr w:rsidR="00D33DE7" w:rsidRPr="000E5D39" w14:paraId="1899B5B4" w14:textId="77777777" w:rsidTr="00D74155">
        <w:trPr>
          <w:trHeight w:val="300"/>
        </w:trPr>
        <w:tc>
          <w:tcPr>
            <w:tcW w:w="1053" w:type="dxa"/>
            <w:tcBorders>
              <w:bottom w:val="single" w:sz="4" w:space="0" w:color="auto"/>
            </w:tcBorders>
          </w:tcPr>
          <w:p w14:paraId="66B4F781"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14:paraId="4787F6BD"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14:paraId="4611998F"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14:paraId="2C3CE82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14:paraId="37A3EF66"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14:paraId="2723E8DC"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14:paraId="27A8FA5E" w14:textId="77777777" w:rsidR="00D33DE7" w:rsidRPr="000E5D39" w:rsidRDefault="00D33DE7" w:rsidP="00D74155">
            <w:pPr>
              <w:rPr>
                <w:rFonts w:ascii="Times New Roman" w:hAnsi="Times New Roman" w:cs="Times New Roman"/>
              </w:rPr>
            </w:pPr>
            <w:r w:rsidRPr="000E5D39">
              <w:rPr>
                <w:rFonts w:ascii="Times New Roman" w:hAnsi="Times New Roman" w:cs="Times New Roman"/>
              </w:rPr>
              <w:t>1.415351</w:t>
            </w:r>
          </w:p>
        </w:tc>
      </w:tr>
    </w:tbl>
    <w:p w14:paraId="5BDC6DCA" w14:textId="77777777" w:rsidR="00D33DE7" w:rsidRDefault="00D33DE7" w:rsidP="00D33DE7"/>
    <w:p w14:paraId="326CCF73" w14:textId="77777777" w:rsidR="00D33DE7" w:rsidRDefault="00D33DE7" w:rsidP="00D33DE7">
      <w:pPr>
        <w:tabs>
          <w:tab w:val="left" w:pos="1241"/>
        </w:tabs>
        <w:spacing w:line="480" w:lineRule="auto"/>
        <w:jc w:val="both"/>
        <w:rPr>
          <w:rFonts w:ascii="Times New Roman" w:hAnsi="Times New Roman" w:cs="Times New Roman"/>
          <w:b/>
        </w:rPr>
      </w:pPr>
    </w:p>
    <w:p w14:paraId="135F4C4A" w14:textId="77777777" w:rsidR="00D33DE7" w:rsidRDefault="00D33DE7" w:rsidP="00D33DE7">
      <w:pPr>
        <w:tabs>
          <w:tab w:val="left" w:pos="1241"/>
        </w:tabs>
        <w:spacing w:line="480" w:lineRule="auto"/>
        <w:jc w:val="both"/>
        <w:rPr>
          <w:rFonts w:ascii="Times New Roman" w:hAnsi="Times New Roman" w:cs="Times New Roman"/>
          <w:b/>
        </w:rPr>
      </w:pPr>
    </w:p>
    <w:p w14:paraId="49FE80BC" w14:textId="77777777" w:rsidR="00D33DE7" w:rsidRDefault="00D33DE7" w:rsidP="00D33DE7">
      <w:pPr>
        <w:tabs>
          <w:tab w:val="left" w:pos="1241"/>
        </w:tabs>
        <w:spacing w:line="480" w:lineRule="auto"/>
        <w:jc w:val="both"/>
        <w:rPr>
          <w:rFonts w:ascii="Times New Roman" w:hAnsi="Times New Roman" w:cs="Times New Roman"/>
          <w:b/>
        </w:rPr>
      </w:pPr>
    </w:p>
    <w:p w14:paraId="439D7B92" w14:textId="77777777" w:rsidR="00D33DE7" w:rsidRDefault="00D33DE7" w:rsidP="00D33DE7">
      <w:pPr>
        <w:tabs>
          <w:tab w:val="left" w:pos="1241"/>
        </w:tabs>
        <w:spacing w:line="480" w:lineRule="auto"/>
        <w:jc w:val="both"/>
        <w:rPr>
          <w:rFonts w:ascii="Times New Roman" w:hAnsi="Times New Roman" w:cs="Times New Roman"/>
          <w:b/>
        </w:rPr>
      </w:pPr>
    </w:p>
    <w:p w14:paraId="18101B62" w14:textId="77777777" w:rsidR="00E33887" w:rsidRDefault="00E33887" w:rsidP="00D33DE7">
      <w:pPr>
        <w:tabs>
          <w:tab w:val="left" w:pos="1241"/>
        </w:tabs>
        <w:spacing w:line="480" w:lineRule="auto"/>
        <w:jc w:val="both"/>
        <w:rPr>
          <w:rFonts w:ascii="Times New Roman" w:hAnsi="Times New Roman" w:cs="Times New Roman"/>
          <w:b/>
        </w:rPr>
      </w:pPr>
    </w:p>
    <w:p w14:paraId="7656AC3F" w14:textId="77777777" w:rsidR="00E33887" w:rsidRDefault="00E33887" w:rsidP="00D33DE7">
      <w:pPr>
        <w:tabs>
          <w:tab w:val="left" w:pos="1241"/>
        </w:tabs>
        <w:spacing w:line="480" w:lineRule="auto"/>
        <w:jc w:val="both"/>
        <w:rPr>
          <w:rFonts w:ascii="Times New Roman" w:hAnsi="Times New Roman" w:cs="Times New Roman"/>
          <w:b/>
        </w:rPr>
      </w:pPr>
    </w:p>
    <w:p w14:paraId="0162EBE7" w14:textId="77777777" w:rsidR="00482146" w:rsidRDefault="00482146" w:rsidP="00D33DE7">
      <w:pPr>
        <w:tabs>
          <w:tab w:val="left" w:pos="1241"/>
        </w:tabs>
        <w:spacing w:line="480" w:lineRule="auto"/>
        <w:jc w:val="both"/>
        <w:rPr>
          <w:rFonts w:ascii="Times New Roman" w:hAnsi="Times New Roman" w:cs="Times New Roman"/>
          <w:b/>
        </w:rPr>
      </w:pPr>
    </w:p>
    <w:p w14:paraId="0339EF58" w14:textId="77777777" w:rsidR="00E33887" w:rsidRDefault="00E33887" w:rsidP="00D33DE7">
      <w:pPr>
        <w:tabs>
          <w:tab w:val="left" w:pos="1241"/>
        </w:tabs>
        <w:spacing w:line="480" w:lineRule="auto"/>
        <w:jc w:val="both"/>
        <w:rPr>
          <w:rFonts w:ascii="Times New Roman" w:hAnsi="Times New Roman" w:cs="Times New Roman"/>
          <w:b/>
        </w:rPr>
      </w:pPr>
    </w:p>
    <w:p w14:paraId="0B9A70A0" w14:textId="761AF51A" w:rsidR="00D33DE7" w:rsidRPr="00EB1EE3" w:rsidRDefault="00D33DE7" w:rsidP="00D33DE7">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14:paraId="3EDF62C5" w14:textId="77777777" w:rsidR="00D33DE7" w:rsidRPr="0080137E" w:rsidRDefault="00D33DE7" w:rsidP="00D33DE7">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sidRPr="00EB1EE3">
        <w:rPr>
          <w:rFonts w:ascii="Times New Roman" w:hAnsi="Times New Roman" w:cs="Times New Roman"/>
          <w:b/>
        </w:rPr>
        <w:t xml:space="preserve"> </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Ca </w:t>
      </w:r>
      <w:r>
        <w:rPr>
          <w:rFonts w:ascii="Times New Roman" w:hAnsi="Times New Roman" w:cs="Times New Roman"/>
        </w:rPr>
        <w:t>ions</w:t>
      </w:r>
      <w:r w:rsidRPr="00EB1EE3">
        <w:rPr>
          <w:rFonts w:ascii="Times New Roman" w:hAnsi="Times New Roman" w:cs="Times New Roman"/>
        </w:rPr>
        <w:t xml:space="preserve"> in the irrigation water soil (Al-Tabbal and Al-</w:t>
      </w:r>
      <w:proofErr w:type="spellStart"/>
      <w:r w:rsidRPr="00EB1EE3">
        <w:rPr>
          <w:rFonts w:ascii="Times New Roman" w:hAnsi="Times New Roman" w:cs="Times New Roman"/>
        </w:rPr>
        <w:t>Zboon</w:t>
      </w:r>
      <w:proofErr w:type="spellEnd"/>
      <w:r w:rsidRPr="00EB1EE3">
        <w:rPr>
          <w:rFonts w:ascii="Times New Roman" w:hAnsi="Times New Roman" w:cs="Times New Roman"/>
        </w:rPr>
        <w:t xml:space="preserve">,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Style w:val="markedcontent"/>
          <w:rFonts w:ascii="Times New Roman" w:hAnsi="Times New Roman" w:cs="Times New Roman"/>
        </w:rPr>
        <w:t xml:space="preserve"> </w:t>
      </w:r>
      <w:r w:rsidRPr="00EB1EE3">
        <w:rPr>
          <w:rFonts w:ascii="Times New Roman" w:hAnsi="Times New Roman" w:cs="Times New Roman"/>
        </w:rPr>
        <w:t xml:space="preserve">having SAR values less than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considered excellent,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good,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fair, and above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unsuitable for irrigation use (USAD, 1954, Adegbola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14:paraId="1ADD05B2" w14:textId="77777777" w:rsidR="00D33DE7" w:rsidRPr="00822B5D" w:rsidRDefault="00D33DE7" w:rsidP="00D33DE7">
      <w:pPr>
        <w:tabs>
          <w:tab w:val="left" w:pos="1241"/>
        </w:tabs>
        <w:jc w:val="both"/>
        <w:rPr>
          <w:rFonts w:ascii="Times New Roman" w:hAnsi="Times New Roman" w:cs="Times New Roman"/>
        </w:rPr>
      </w:pPr>
    </w:p>
    <w:p w14:paraId="2C30473F" w14:textId="77777777" w:rsidR="00D33DE7" w:rsidRPr="0080137E" w:rsidRDefault="00D33DE7" w:rsidP="00D33DE7">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14:paraId="5329FD99" w14:textId="77777777" w:rsidR="00D33DE7" w:rsidRPr="0080137E" w:rsidRDefault="00D33DE7" w:rsidP="00D33DE7">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 xml:space="preserve">The ratio of sodium to calcium and magnesium is known as Kelly’s Ratio (Meena and Bisht 2020). </w:t>
      </w:r>
      <w:bookmarkStart w:id="8" w:name="_Hlk204599362"/>
      <w:r w:rsidRPr="0080137E">
        <w:rPr>
          <w:rFonts w:ascii="Times New Roman" w:hAnsi="Times New Roman" w:cs="Times New Roman"/>
          <w:iCs/>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14:paraId="0CF2BBE3" w14:textId="77777777" w:rsidR="00D33DE7" w:rsidRPr="0080137E" w:rsidRDefault="00D33DE7" w:rsidP="00D33DE7">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14:paraId="571EBD1E" w14:textId="77777777" w:rsidR="00D33DE7" w:rsidRPr="0080137E" w:rsidRDefault="00D33DE7" w:rsidP="00D33DE7">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Pr>
          <w:rFonts w:ascii="Times New Roman" w:hAnsi="Times New Roman" w:cs="Times New Roman"/>
          <w:iCs/>
        </w:rPr>
        <w:t xml:space="preserve"> </w:t>
      </w:r>
      <w:r w:rsidRPr="0080137E">
        <w:rPr>
          <w:rFonts w:ascii="Times New Roman" w:hAnsi="Times New Roman" w:cs="Times New Roman"/>
          <w:bCs/>
          <w:iCs/>
        </w:rPr>
        <w:t>Permeability index</w:t>
      </w:r>
      <w:r w:rsidRPr="0080137E">
        <w:rPr>
          <w:rFonts w:ascii="Times New Roman" w:hAnsi="Times New Roman" w:cs="Times New Roman"/>
          <w:b/>
          <w:iCs/>
        </w:rPr>
        <w:t xml:space="preserve"> </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w:t>
      </w:r>
      <w:r w:rsidRPr="0080137E">
        <w:rPr>
          <w:rFonts w:ascii="Times New Roman" w:hAnsi="Times New Roman" w:cs="Times New Roman"/>
          <w:iCs/>
        </w:rPr>
        <w:lastRenderedPageBreak/>
        <w:t xml:space="preserve">for irrigation. If the PI values are between 25 </w:t>
      </w:r>
      <w:proofErr w:type="spellStart"/>
      <w:r w:rsidRPr="0080137E">
        <w:rPr>
          <w:rFonts w:ascii="Times New Roman" w:hAnsi="Times New Roman" w:cs="Times New Roman"/>
          <w:iCs/>
        </w:rPr>
        <w:t>meq</w:t>
      </w:r>
      <w:proofErr w:type="spellEnd"/>
      <w:r w:rsidRPr="0080137E">
        <w:rPr>
          <w:rFonts w:ascii="Times New Roman" w:hAnsi="Times New Roman" w:cs="Times New Roman"/>
          <w:iCs/>
        </w:rPr>
        <w:t>/l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14:paraId="514A16F1" w14:textId="77777777" w:rsidR="00D33DE7" w:rsidRDefault="00D33DE7" w:rsidP="00D33DE7">
      <w:pPr>
        <w:tabs>
          <w:tab w:val="left" w:pos="1241"/>
        </w:tabs>
        <w:jc w:val="both"/>
        <w:rPr>
          <w:rFonts w:ascii="Times New Roman" w:hAnsi="Times New Roman" w:cs="Times New Roman"/>
        </w:rPr>
      </w:pPr>
    </w:p>
    <w:p w14:paraId="225EFCBC" w14:textId="77777777" w:rsidR="00D33DE7" w:rsidRPr="004B4009" w:rsidRDefault="00D33DE7" w:rsidP="00D33DE7">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14:paraId="31128254" w14:textId="77777777" w:rsidR="00D33DE7" w:rsidRDefault="00D33DE7" w:rsidP="00D33DE7">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14:paraId="2E1E95AD" w14:textId="77777777" w:rsidR="00D33DE7" w:rsidRPr="00822B5D" w:rsidRDefault="00D33DE7" w:rsidP="00D33DE7">
      <w:pPr>
        <w:tabs>
          <w:tab w:val="left" w:pos="1241"/>
        </w:tabs>
        <w:jc w:val="both"/>
        <w:rPr>
          <w:rFonts w:ascii="Times New Roman" w:hAnsi="Times New Roman" w:cs="Times New Roman"/>
        </w:rPr>
      </w:pPr>
    </w:p>
    <w:p w14:paraId="6660DA6C" w14:textId="77777777" w:rsidR="00D33DE7" w:rsidRPr="008204DA" w:rsidRDefault="00D33DE7" w:rsidP="00D33DE7">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14:paraId="50982F6A" w14:textId="0A17F7D7" w:rsidR="00D33DE7" w:rsidRPr="00D74155" w:rsidRDefault="00D33DE7" w:rsidP="00D74155">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t>
      </w:r>
      <w:r w:rsidRPr="008204DA">
        <w:rPr>
          <w:rFonts w:ascii="Times New Roman" w:hAnsi="Times New Roman" w:cs="Times New Roman"/>
          <w:iCs/>
        </w:rPr>
        <w:lastRenderedPageBreak/>
        <w:t xml:space="preserve">water 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14:paraId="795FCE25" w14:textId="77777777" w:rsidR="00D33DE7" w:rsidRPr="00EA689D" w:rsidRDefault="00D33DE7" w:rsidP="00D33DE7">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14:paraId="6B745D12" w14:textId="77777777" w:rsidR="00D33DE7" w:rsidRDefault="00D33DE7" w:rsidP="00D33DE7">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14:paraId="6A2370A6" w14:textId="77777777" w:rsidR="00D33DE7" w:rsidRDefault="00D33DE7" w:rsidP="00D33DE7">
      <w:pPr>
        <w:spacing w:line="360" w:lineRule="auto"/>
        <w:jc w:val="both"/>
      </w:pPr>
      <w:r w:rsidRPr="00A94E43">
        <w:rPr>
          <w:rFonts w:ascii="Times New Roman" w:hAnsi="Times New Roman" w:cs="Times New Roman"/>
          <w:noProof/>
        </w:rPr>
        <w:lastRenderedPageBreak/>
        <w:drawing>
          <wp:inline distT="0" distB="0" distL="0" distR="0" wp14:anchorId="059FA478" wp14:editId="58753D4D">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14:paraId="6CA58CE8" w14:textId="77777777" w:rsidR="00D33DE7" w:rsidRDefault="00D33DE7" w:rsidP="00D33DE7">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14:paraId="261BA31C" w14:textId="77777777" w:rsidR="00D33DE7" w:rsidRDefault="00D33DE7" w:rsidP="00D33DE7">
      <w:pPr>
        <w:spacing w:line="360" w:lineRule="auto"/>
        <w:jc w:val="both"/>
      </w:pPr>
    </w:p>
    <w:p w14:paraId="0D4D2258" w14:textId="77777777" w:rsidR="00D33DE7" w:rsidRDefault="00D33DE7" w:rsidP="00D33DE7">
      <w:pPr>
        <w:spacing w:line="360" w:lineRule="auto"/>
        <w:jc w:val="both"/>
      </w:pPr>
    </w:p>
    <w:p w14:paraId="632B5425" w14:textId="77777777" w:rsidR="00D33DE7" w:rsidRDefault="00D33DE7" w:rsidP="00D33DE7">
      <w:pPr>
        <w:spacing w:line="360" w:lineRule="auto"/>
        <w:jc w:val="both"/>
      </w:pPr>
      <w:r w:rsidRPr="00A94E43">
        <w:rPr>
          <w:rFonts w:ascii="Times New Roman" w:hAnsi="Times New Roman" w:cs="Times New Roman"/>
          <w:noProof/>
        </w:rPr>
        <w:drawing>
          <wp:inline distT="0" distB="0" distL="0" distR="0" wp14:anchorId="24BD852C" wp14:editId="15AAA66E">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14:paraId="104808E7" w14:textId="77777777" w:rsidR="00D33DE7" w:rsidRPr="00FA254B" w:rsidRDefault="00D33DE7" w:rsidP="00D33DE7">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14:paraId="368A4A41" w14:textId="77777777" w:rsidR="00D33DE7" w:rsidRDefault="00D33DE7" w:rsidP="00D33DE7">
      <w:pPr>
        <w:spacing w:line="360" w:lineRule="auto"/>
        <w:jc w:val="both"/>
      </w:pPr>
      <w:r w:rsidRPr="00A94E43">
        <w:rPr>
          <w:rFonts w:ascii="Times New Roman" w:hAnsi="Times New Roman" w:cs="Times New Roman"/>
          <w:noProof/>
        </w:rPr>
        <w:lastRenderedPageBreak/>
        <w:drawing>
          <wp:inline distT="0" distB="0" distL="0" distR="0" wp14:anchorId="4EBF7B57" wp14:editId="22EB86FC">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14:paraId="724F6C43" w14:textId="77777777" w:rsidR="00D33DE7" w:rsidRDefault="00D33DE7" w:rsidP="00D33DE7">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14:paraId="6BF93F92" w14:textId="77777777" w:rsidR="00D33DE7" w:rsidRDefault="00D33DE7" w:rsidP="00D33DE7">
      <w:pPr>
        <w:tabs>
          <w:tab w:val="left" w:pos="1241"/>
        </w:tabs>
        <w:jc w:val="both"/>
        <w:rPr>
          <w:rFonts w:ascii="Times New Roman" w:hAnsi="Times New Roman" w:cs="Times New Roman"/>
          <w:b/>
        </w:rPr>
      </w:pPr>
    </w:p>
    <w:p w14:paraId="5408C058" w14:textId="77777777" w:rsidR="00D33DE7" w:rsidRDefault="00D33DE7" w:rsidP="00D33DE7">
      <w:pPr>
        <w:tabs>
          <w:tab w:val="left" w:pos="1241"/>
        </w:tabs>
        <w:jc w:val="both"/>
        <w:rPr>
          <w:rFonts w:ascii="Times New Roman" w:hAnsi="Times New Roman" w:cs="Times New Roman"/>
          <w:b/>
        </w:rPr>
      </w:pPr>
    </w:p>
    <w:p w14:paraId="6EC7D6FE" w14:textId="77777777" w:rsidR="00D33DE7" w:rsidRDefault="00D33DE7" w:rsidP="00D33DE7">
      <w:pPr>
        <w:tabs>
          <w:tab w:val="left" w:pos="1241"/>
        </w:tabs>
        <w:jc w:val="both"/>
        <w:rPr>
          <w:rFonts w:ascii="Times New Roman" w:hAnsi="Times New Roman" w:cs="Times New Roman"/>
          <w:b/>
        </w:rPr>
      </w:pPr>
    </w:p>
    <w:p w14:paraId="038FC51D" w14:textId="77777777" w:rsidR="00D33DE7" w:rsidRPr="00AB4347" w:rsidRDefault="00D33DE7" w:rsidP="00D33DE7">
      <w:pPr>
        <w:spacing w:line="360" w:lineRule="auto"/>
        <w:jc w:val="both"/>
      </w:pPr>
    </w:p>
    <w:p w14:paraId="3D89A04F" w14:textId="77777777" w:rsidR="00D33DE7" w:rsidRDefault="00D33DE7" w:rsidP="00D33DE7">
      <w:pPr>
        <w:spacing w:line="360" w:lineRule="auto"/>
        <w:jc w:val="both"/>
      </w:pPr>
      <w:r w:rsidRPr="00A94E43">
        <w:rPr>
          <w:rFonts w:ascii="Times New Roman" w:hAnsi="Times New Roman" w:cs="Times New Roman"/>
          <w:noProof/>
        </w:rPr>
        <w:drawing>
          <wp:inline distT="0" distB="0" distL="0" distR="0" wp14:anchorId="40A624DF" wp14:editId="40E1691C">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14:paraId="63D7C812" w14:textId="77777777" w:rsidR="00D33DE7" w:rsidRPr="004B4009" w:rsidRDefault="00D33DE7" w:rsidP="00D33DE7">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14:paraId="68233E6B" w14:textId="77777777" w:rsidR="00D33DE7" w:rsidRDefault="00D33DE7" w:rsidP="00D33DE7">
      <w:pPr>
        <w:spacing w:line="360" w:lineRule="auto"/>
        <w:jc w:val="both"/>
      </w:pPr>
    </w:p>
    <w:p w14:paraId="2B1E6D95" w14:textId="77777777" w:rsidR="00D33DE7" w:rsidRDefault="00D33DE7" w:rsidP="00D33DE7">
      <w:pPr>
        <w:spacing w:line="360" w:lineRule="auto"/>
        <w:jc w:val="both"/>
      </w:pPr>
      <w:r w:rsidRPr="00A94E43">
        <w:rPr>
          <w:rFonts w:ascii="Times New Roman" w:hAnsi="Times New Roman" w:cs="Times New Roman"/>
          <w:noProof/>
        </w:rPr>
        <w:drawing>
          <wp:inline distT="0" distB="0" distL="0" distR="0" wp14:anchorId="228A38CE" wp14:editId="2BB20450">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14:paraId="495EB762" w14:textId="77777777" w:rsidR="00D33DE7" w:rsidRPr="000A5223" w:rsidRDefault="00D33DE7" w:rsidP="00D33DE7">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14:paraId="51AE04AA" w14:textId="77777777" w:rsidR="00D33DE7" w:rsidRDefault="00D33DE7" w:rsidP="00D33DE7">
      <w:pPr>
        <w:spacing w:line="360" w:lineRule="auto"/>
        <w:jc w:val="both"/>
      </w:pPr>
    </w:p>
    <w:p w14:paraId="1BF5D456" w14:textId="77777777" w:rsidR="00D33DE7" w:rsidRDefault="00D33DE7" w:rsidP="00D33DE7">
      <w:pPr>
        <w:spacing w:line="360" w:lineRule="auto"/>
        <w:jc w:val="both"/>
      </w:pPr>
      <w:r w:rsidRPr="00A94E43">
        <w:rPr>
          <w:rFonts w:ascii="Times New Roman" w:hAnsi="Times New Roman" w:cs="Times New Roman"/>
          <w:noProof/>
        </w:rPr>
        <w:drawing>
          <wp:inline distT="0" distB="0" distL="0" distR="0" wp14:anchorId="675C43DB" wp14:editId="59A41DBF">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14:paraId="40DFB445" w14:textId="77777777" w:rsidR="00D33DE7" w:rsidRPr="000A5223" w:rsidRDefault="00D33DE7" w:rsidP="00D33DE7">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14:paraId="61138A6A" w14:textId="77777777" w:rsidR="00D33DE7" w:rsidRPr="000A5223" w:rsidRDefault="00D33DE7" w:rsidP="00D33DE7">
      <w:pPr>
        <w:spacing w:line="360" w:lineRule="auto"/>
        <w:jc w:val="both"/>
        <w:rPr>
          <w:rFonts w:ascii="Times New Roman" w:hAnsi="Times New Roman" w:cs="Times New Roman"/>
          <w:b/>
          <w:i/>
        </w:rPr>
      </w:pPr>
    </w:p>
    <w:p w14:paraId="55B9D656" w14:textId="3BEEA0E2" w:rsidR="00D33DE7" w:rsidRPr="003E7AF9" w:rsidRDefault="00D33DE7" w:rsidP="008A69B1">
      <w:pPr>
        <w:ind w:left="2880" w:firstLine="720"/>
        <w:rPr>
          <w:rFonts w:ascii="Times New Roman" w:hAnsi="Times New Roman" w:cs="Times New Roman"/>
          <w:b/>
        </w:rPr>
      </w:pPr>
      <w:r>
        <w:rPr>
          <w:rFonts w:ascii="Times New Roman" w:hAnsi="Times New Roman" w:cs="Times New Roman"/>
          <w:b/>
        </w:rPr>
        <w:br w:type="page"/>
      </w:r>
      <w:r w:rsidR="008A69B1" w:rsidRPr="003E7AF9">
        <w:rPr>
          <w:rFonts w:ascii="Times New Roman" w:hAnsi="Times New Roman" w:cs="Times New Roman"/>
          <w:b/>
        </w:rPr>
        <w:lastRenderedPageBreak/>
        <w:t>CHAPTER FIVE</w:t>
      </w:r>
    </w:p>
    <w:p w14:paraId="556087BE" w14:textId="39F1DEEA" w:rsidR="00D33DE7" w:rsidRDefault="008A69B1" w:rsidP="00482146">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14:paraId="73447071" w14:textId="77777777" w:rsidR="00D33DE7" w:rsidRPr="003E7AF9" w:rsidRDefault="00D33DE7" w:rsidP="00D33DE7">
      <w:pPr>
        <w:tabs>
          <w:tab w:val="left" w:pos="1302"/>
        </w:tabs>
        <w:rPr>
          <w:rFonts w:ascii="Times New Roman" w:hAnsi="Times New Roman" w:cs="Times New Roman"/>
          <w:b/>
        </w:rPr>
      </w:pPr>
      <w:r>
        <w:rPr>
          <w:rFonts w:ascii="Times New Roman" w:hAnsi="Times New Roman" w:cs="Times New Roman"/>
          <w:b/>
        </w:rPr>
        <w:t>5.1 Conclusions</w:t>
      </w:r>
    </w:p>
    <w:p w14:paraId="239A98E3" w14:textId="77777777" w:rsidR="00D33DE7" w:rsidRDefault="00D33DE7" w:rsidP="00D33DE7">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(cations/anions)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14:paraId="7CE7FD6D" w14:textId="77777777" w:rsidR="00D33DE7" w:rsidRPr="00AE2C22" w:rsidRDefault="00D33DE7" w:rsidP="00D33DE7">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14:paraId="6AF22AF1" w14:textId="77777777" w:rsidR="00D33DE7" w:rsidRDefault="00D33DE7" w:rsidP="00D33DE7">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14:paraId="67665290" w14:textId="77777777" w:rsidR="00D33DE7" w:rsidRDefault="00D33DE7" w:rsidP="00D33DE7">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14:paraId="5B7A579F" w14:textId="77777777" w:rsidR="00D33DE7" w:rsidRDefault="00D33DE7" w:rsidP="00D33DE7">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14:paraId="7F804B85" w14:textId="77777777" w:rsidR="00D33DE7" w:rsidRPr="006B0FFA" w:rsidRDefault="00D33DE7" w:rsidP="00D33DE7">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14:paraId="77DE2892" w14:textId="77777777" w:rsidR="00D33DE7" w:rsidRPr="00A94E43" w:rsidRDefault="00D33DE7" w:rsidP="00D33DE7">
      <w:pPr>
        <w:spacing w:line="480" w:lineRule="auto"/>
        <w:rPr>
          <w:rFonts w:ascii="Times New Roman" w:hAnsi="Times New Roman" w:cs="Times New Roman"/>
        </w:rPr>
      </w:pPr>
    </w:p>
    <w:p w14:paraId="20C7619A" w14:textId="77777777" w:rsidR="00D33DE7" w:rsidRPr="00A94E43" w:rsidRDefault="00D33DE7" w:rsidP="00D33DE7">
      <w:pPr>
        <w:spacing w:line="480" w:lineRule="auto"/>
        <w:rPr>
          <w:rFonts w:ascii="Times New Roman" w:hAnsi="Times New Roman" w:cs="Times New Roman"/>
        </w:rPr>
      </w:pPr>
    </w:p>
    <w:p w14:paraId="1BF80E77" w14:textId="77777777" w:rsidR="00D33DE7" w:rsidRPr="00A94E43" w:rsidRDefault="00D33DE7" w:rsidP="00D33DE7">
      <w:pPr>
        <w:spacing w:line="480" w:lineRule="auto"/>
        <w:rPr>
          <w:rFonts w:ascii="Times New Roman" w:hAnsi="Times New Roman" w:cs="Times New Roman"/>
        </w:rPr>
      </w:pPr>
    </w:p>
    <w:p w14:paraId="164FA394" w14:textId="77777777" w:rsidR="00D33DE7" w:rsidRPr="00A94E43" w:rsidRDefault="00D33DE7" w:rsidP="00D33DE7">
      <w:pPr>
        <w:spacing w:line="480" w:lineRule="auto"/>
        <w:rPr>
          <w:rFonts w:ascii="Times New Roman" w:hAnsi="Times New Roman" w:cs="Times New Roman"/>
        </w:rPr>
      </w:pPr>
    </w:p>
    <w:p w14:paraId="62C4426F" w14:textId="77777777" w:rsidR="009B0FD9" w:rsidRDefault="009B0FD9" w:rsidP="00D33DE7">
      <w:pPr>
        <w:spacing w:line="480" w:lineRule="auto"/>
        <w:jc w:val="center"/>
        <w:rPr>
          <w:rFonts w:ascii="Times New Roman" w:hAnsi="Times New Roman" w:cs="Times New Roman"/>
          <w:b/>
        </w:rPr>
      </w:pPr>
    </w:p>
    <w:p w14:paraId="08432F06" w14:textId="47B76C58" w:rsidR="00D33DE7" w:rsidRDefault="00D33DE7" w:rsidP="00D33DE7">
      <w:pPr>
        <w:spacing w:line="480" w:lineRule="auto"/>
        <w:jc w:val="center"/>
        <w:rPr>
          <w:rFonts w:ascii="Times New Roman" w:hAnsi="Times New Roman" w:cs="Times New Roman"/>
          <w:b/>
        </w:rPr>
      </w:pPr>
      <w:r w:rsidRPr="00E7693F">
        <w:rPr>
          <w:rFonts w:ascii="Times New Roman" w:hAnsi="Times New Roman" w:cs="Times New Roman"/>
          <w:b/>
        </w:rPr>
        <w:t>REFERENCES</w:t>
      </w:r>
    </w:p>
    <w:p w14:paraId="146FACE2"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 for precision agriculture. </w:t>
      </w:r>
      <w:r w:rsidRPr="00CD6362">
        <w:rPr>
          <w:rStyle w:val="Emphasis"/>
          <w:rFonts w:ascii="Times New Roman" w:eastAsiaTheme="majorEastAsia" w:hAnsi="Times New Roman" w:cs="Times New Roman"/>
          <w:i w:val="0"/>
          <w:sz w:val="24"/>
          <w:szCs w:val="24"/>
        </w:rPr>
        <w:t>International Journal of Advanced Computer Science and Applications, 14</w:t>
      </w:r>
      <w:r w:rsidRPr="00CD6362">
        <w:rPr>
          <w:rFonts w:ascii="Times New Roman" w:hAnsi="Times New Roman" w:cs="Times New Roman"/>
          <w:sz w:val="24"/>
          <w:szCs w:val="24"/>
        </w:rPr>
        <w:t xml:space="preserve">(2), 103–110. </w:t>
      </w:r>
      <w:hyperlink r:id="rId22" w:tgtFrame="_new" w:history="1">
        <w:r w:rsidRPr="00CD6362">
          <w:rPr>
            <w:rStyle w:val="Hyperlink"/>
            <w:rFonts w:ascii="Times New Roman" w:eastAsiaTheme="majorEastAsia" w:hAnsi="Times New Roman" w:cs="Times New Roman"/>
            <w:iCs/>
            <w:sz w:val="24"/>
            <w:szCs w:val="24"/>
          </w:rPr>
          <w:t>https://doi.org/10.14569/IJACSA.2023.0140213</w:t>
        </w:r>
      </w:hyperlink>
    </w:p>
    <w:p w14:paraId="1B481A51" w14:textId="77777777" w:rsidR="00D33DE7" w:rsidRPr="00CD6362" w:rsidRDefault="00D33DE7" w:rsidP="00D33DE7">
      <w:pPr>
        <w:pStyle w:val="NoSpacing"/>
        <w:jc w:val="both"/>
        <w:rPr>
          <w:rFonts w:ascii="Times New Roman" w:hAnsi="Times New Roman" w:cs="Times New Roman"/>
          <w:sz w:val="24"/>
          <w:szCs w:val="24"/>
        </w:rPr>
      </w:pPr>
    </w:p>
    <w:p w14:paraId="38266274"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sustainable approach to water management in arid regions. </w:t>
      </w:r>
      <w:r w:rsidRPr="00CD6362">
        <w:rPr>
          <w:rStyle w:val="Emphasis"/>
          <w:rFonts w:ascii="Times New Roman" w:eastAsiaTheme="majorEastAsia" w:hAnsi="Times New Roman" w:cs="Times New Roman"/>
          <w:i w:val="0"/>
          <w:sz w:val="24"/>
          <w:szCs w:val="24"/>
        </w:rPr>
        <w:t>International Journal of Smart Agriculture, 11</w:t>
      </w:r>
      <w:r w:rsidRPr="00CD6362">
        <w:rPr>
          <w:rFonts w:ascii="Times New Roman" w:hAnsi="Times New Roman" w:cs="Times New Roman"/>
          <w:sz w:val="24"/>
          <w:szCs w:val="24"/>
        </w:rPr>
        <w:t>(2), 110–121.</w:t>
      </w:r>
    </w:p>
    <w:p w14:paraId="339BCB7E" w14:textId="77777777" w:rsidR="00D33DE7" w:rsidRPr="00CD6362" w:rsidRDefault="00D33DE7" w:rsidP="00D33DE7">
      <w:pPr>
        <w:pStyle w:val="NoSpacing"/>
        <w:jc w:val="both"/>
        <w:rPr>
          <w:rFonts w:ascii="Times New Roman" w:hAnsi="Times New Roman" w:cs="Times New Roman"/>
          <w:sz w:val="24"/>
          <w:szCs w:val="24"/>
        </w:rPr>
      </w:pPr>
    </w:p>
    <w:p w14:paraId="7ADA61F5"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Pr="00CD6362">
        <w:rPr>
          <w:rFonts w:ascii="Times New Roman" w:hAnsi="Times New Roman" w:cs="Times New Roman"/>
          <w:sz w:val="24"/>
          <w:szCs w:val="24"/>
        </w:rPr>
        <w:t>(1), 25–34.</w:t>
      </w:r>
    </w:p>
    <w:p w14:paraId="26ECF542" w14:textId="77777777" w:rsidR="00D33DE7" w:rsidRPr="00CD6362" w:rsidRDefault="00D33DE7" w:rsidP="00D33DE7">
      <w:pPr>
        <w:pStyle w:val="NoSpacing"/>
        <w:jc w:val="both"/>
        <w:rPr>
          <w:rFonts w:ascii="Times New Roman" w:hAnsi="Times New Roman" w:cs="Times New Roman"/>
          <w:sz w:val="24"/>
          <w:szCs w:val="24"/>
        </w:rPr>
      </w:pPr>
    </w:p>
    <w:p w14:paraId="2D33BBC8" w14:textId="77777777" w:rsidR="009B0FD9" w:rsidRDefault="00D33DE7" w:rsidP="00D33DE7">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sz w:val="24"/>
          <w:szCs w:val="24"/>
        </w:rPr>
        <w:t>Abioye, S. A., Adewale, A. A., &amp; Akinyemi, I. O. (2022).</w:t>
      </w:r>
      <w:r w:rsidRPr="00CD6362">
        <w:rPr>
          <w:rFonts w:ascii="Times New Roman" w:hAnsi="Times New Roman" w:cs="Times New Roman"/>
          <w:sz w:val="24"/>
          <w:szCs w:val="24"/>
        </w:rPr>
        <w:t xml:space="preserve"> Design and implementation of IoT-based irrigation systems for sustainable agriculture. </w:t>
      </w:r>
      <w:r w:rsidRPr="00CD6362">
        <w:rPr>
          <w:rStyle w:val="Emphasis"/>
          <w:rFonts w:ascii="Times New Roman" w:eastAsiaTheme="majorEastAsia" w:hAnsi="Times New Roman" w:cs="Times New Roman"/>
          <w:i w:val="0"/>
          <w:sz w:val="24"/>
          <w:szCs w:val="24"/>
        </w:rPr>
        <w:t xml:space="preserve">Journal of Agricultural Engineering and </w:t>
      </w:r>
    </w:p>
    <w:p w14:paraId="6B89A530" w14:textId="2C9A0EBA" w:rsidR="00D33DE7" w:rsidRDefault="00D33DE7" w:rsidP="00D33DE7">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14:paraId="1A9315D4" w14:textId="77777777" w:rsidR="00D33DE7" w:rsidRPr="00CD6362" w:rsidRDefault="00D33DE7" w:rsidP="00D33DE7">
      <w:pPr>
        <w:pStyle w:val="NoSpacing"/>
        <w:jc w:val="both"/>
        <w:rPr>
          <w:rFonts w:ascii="Times New Roman" w:hAnsi="Times New Roman" w:cs="Times New Roman"/>
          <w:sz w:val="24"/>
          <w:szCs w:val="24"/>
        </w:rPr>
      </w:pPr>
    </w:p>
    <w:p w14:paraId="17B9355E"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Adegbola, G. A., Dauda, M., &amp; Aluko, T. O. (2019).</w:t>
      </w:r>
      <w:r w:rsidRPr="00CD6362">
        <w:rPr>
          <w:rFonts w:ascii="Times New Roman" w:hAnsi="Times New Roman" w:cs="Times New Roman"/>
          <w:sz w:val="24"/>
          <w:szCs w:val="24"/>
        </w:rPr>
        <w:t xml:space="preserve"> Assessment of the suitability of water quality for irrigation in </w:t>
      </w:r>
      <w:proofErr w:type="spellStart"/>
      <w:r w:rsidRPr="00CD6362">
        <w:rPr>
          <w:rFonts w:ascii="Times New Roman" w:hAnsi="Times New Roman" w:cs="Times New Roman"/>
          <w:sz w:val="24"/>
          <w:szCs w:val="24"/>
        </w:rPr>
        <w:t>Ogbomoso</w:t>
      </w:r>
      <w:proofErr w:type="spellEnd"/>
      <w:r w:rsidRPr="00CD6362">
        <w:rPr>
          <w:rFonts w:ascii="Times New Roman" w:hAnsi="Times New Roman" w:cs="Times New Roman"/>
          <w:sz w:val="24"/>
          <w:szCs w:val="24"/>
        </w:rPr>
        <w:t xml:space="preserve">, Oyo State. </w:t>
      </w:r>
      <w:r w:rsidRPr="00CD6362">
        <w:rPr>
          <w:rStyle w:val="Emphasis"/>
          <w:rFonts w:ascii="Times New Roman" w:eastAsiaTheme="majorEastAsia" w:hAnsi="Times New Roman" w:cs="Times New Roman"/>
          <w:i w:val="0"/>
          <w:sz w:val="24"/>
          <w:szCs w:val="24"/>
        </w:rPr>
        <w:t>GSC Biological and Pharmaceutical Sciences, 9</w:t>
      </w:r>
      <w:r w:rsidRPr="00CD6362">
        <w:rPr>
          <w:rFonts w:ascii="Times New Roman" w:hAnsi="Times New Roman" w:cs="Times New Roman"/>
          <w:sz w:val="24"/>
          <w:szCs w:val="24"/>
        </w:rPr>
        <w:t>(2), 21–31.</w:t>
      </w:r>
    </w:p>
    <w:p w14:paraId="37411856" w14:textId="77777777" w:rsidR="00D33DE7" w:rsidRPr="00CD6362" w:rsidRDefault="00D33DE7" w:rsidP="00D33DE7">
      <w:pPr>
        <w:pStyle w:val="NoSpacing"/>
        <w:jc w:val="both"/>
        <w:rPr>
          <w:rFonts w:ascii="Times New Roman" w:hAnsi="Times New Roman" w:cs="Times New Roman"/>
          <w:sz w:val="24"/>
          <w:szCs w:val="24"/>
        </w:rPr>
      </w:pPr>
    </w:p>
    <w:p w14:paraId="574F7621"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w:t>
      </w:r>
      <w:proofErr w:type="spellStart"/>
      <w:r w:rsidRPr="00CD6362">
        <w:rPr>
          <w:rFonts w:ascii="Times New Roman" w:hAnsi="Times New Roman" w:cs="Times New Roman"/>
          <w:b/>
          <w:sz w:val="24"/>
          <w:szCs w:val="24"/>
        </w:rPr>
        <w:t>Zboon</w:t>
      </w:r>
      <w:proofErr w:type="spellEnd"/>
      <w:r w:rsidRPr="00CD6362">
        <w:rPr>
          <w:rFonts w:ascii="Times New Roman" w:hAnsi="Times New Roman" w:cs="Times New Roman"/>
          <w:b/>
          <w:sz w:val="24"/>
          <w:szCs w:val="24"/>
        </w:rPr>
        <w:t>, K. K. (2012).</w:t>
      </w:r>
      <w:r w:rsidRPr="00CD6362">
        <w:rPr>
          <w:rFonts w:ascii="Times New Roman" w:hAnsi="Times New Roman" w:cs="Times New Roman"/>
          <w:sz w:val="24"/>
          <w:szCs w:val="24"/>
        </w:rPr>
        <w:t xml:space="preserve"> Suitability assessment of groundwater for irrigation and drinking purpose in the Northern region of Jordan. </w:t>
      </w:r>
      <w:r w:rsidRPr="00CD6362">
        <w:rPr>
          <w:rStyle w:val="Emphasis"/>
          <w:rFonts w:ascii="Times New Roman" w:eastAsiaTheme="majorEastAsia" w:hAnsi="Times New Roman" w:cs="Times New Roman"/>
          <w:i w:val="0"/>
          <w:sz w:val="24"/>
          <w:szCs w:val="24"/>
        </w:rPr>
        <w:t>Journal of Environmental Science and Technology, 5</w:t>
      </w:r>
      <w:r w:rsidRPr="00CD6362">
        <w:rPr>
          <w:rFonts w:ascii="Times New Roman" w:hAnsi="Times New Roman" w:cs="Times New Roman"/>
          <w:sz w:val="24"/>
          <w:szCs w:val="24"/>
        </w:rPr>
        <w:t>, 274–290.</w:t>
      </w:r>
    </w:p>
    <w:p w14:paraId="1E73B67E" w14:textId="77777777" w:rsidR="00D33DE7" w:rsidRPr="00CD6362" w:rsidRDefault="00D33DE7" w:rsidP="00D33DE7">
      <w:pPr>
        <w:pStyle w:val="NoSpacing"/>
        <w:jc w:val="both"/>
        <w:rPr>
          <w:rFonts w:ascii="Times New Roman" w:hAnsi="Times New Roman" w:cs="Times New Roman"/>
          <w:sz w:val="24"/>
          <w:szCs w:val="24"/>
        </w:rPr>
      </w:pPr>
    </w:p>
    <w:p w14:paraId="582CC5D5"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A. N., Al-</w:t>
      </w:r>
      <w:proofErr w:type="spellStart"/>
      <w:r w:rsidRPr="00CD6362">
        <w:rPr>
          <w:rFonts w:ascii="Times New Roman" w:hAnsi="Times New Roman" w:cs="Times New Roman"/>
          <w:b/>
          <w:sz w:val="24"/>
          <w:szCs w:val="24"/>
        </w:rPr>
        <w:t>Aboosi</w:t>
      </w:r>
      <w:proofErr w:type="spellEnd"/>
      <w:r w:rsidRPr="00CD6362">
        <w:rPr>
          <w:rFonts w:ascii="Times New Roman" w:hAnsi="Times New Roman" w:cs="Times New Roman"/>
          <w:b/>
          <w:sz w:val="24"/>
          <w:szCs w:val="24"/>
        </w:rPr>
        <w:t>, F., &amp; Mohammed, S. (2020).</w:t>
      </w:r>
      <w:r w:rsidRPr="00CD6362">
        <w:rPr>
          <w:rFonts w:ascii="Times New Roman" w:hAnsi="Times New Roman" w:cs="Times New Roman"/>
          <w:sz w:val="24"/>
          <w:szCs w:val="24"/>
        </w:rPr>
        <w:t xml:space="preserve"> Soil and climate sensor data 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 200–214.</w:t>
      </w:r>
    </w:p>
    <w:p w14:paraId="48AE4FD9" w14:textId="77777777" w:rsidR="00D33DE7" w:rsidRPr="00CD6362" w:rsidRDefault="00D33DE7" w:rsidP="00D33DE7">
      <w:pPr>
        <w:pStyle w:val="NoSpacing"/>
        <w:jc w:val="both"/>
        <w:rPr>
          <w:rFonts w:ascii="Times New Roman" w:hAnsi="Times New Roman" w:cs="Times New Roman"/>
          <w:b/>
          <w:sz w:val="24"/>
          <w:szCs w:val="24"/>
        </w:rPr>
      </w:pPr>
    </w:p>
    <w:p w14:paraId="623A1F02"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xml:space="preserve">, B. N., Mohammed, F. J., &amp; </w:t>
      </w:r>
      <w:proofErr w:type="spellStart"/>
      <w:r w:rsidRPr="00CD6362">
        <w:rPr>
          <w:rFonts w:ascii="Times New Roman" w:hAnsi="Times New Roman" w:cs="Times New Roman"/>
          <w:b/>
          <w:sz w:val="24"/>
          <w:szCs w:val="24"/>
        </w:rPr>
        <w:t>Shnain</w:t>
      </w:r>
      <w:proofErr w:type="spellEnd"/>
      <w:r w:rsidRPr="00CD6362">
        <w:rPr>
          <w:rFonts w:ascii="Times New Roman" w:hAnsi="Times New Roman" w:cs="Times New Roman"/>
          <w:b/>
          <w:sz w:val="24"/>
          <w:szCs w:val="24"/>
        </w:rPr>
        <w:t>, A. H. (2020).</w:t>
      </w:r>
      <w:r w:rsidRPr="00CD6362">
        <w:rPr>
          <w:rFonts w:ascii="Times New Roman" w:hAnsi="Times New Roman" w:cs="Times New Roman"/>
          <w:sz w:val="24"/>
          <w:szCs w:val="24"/>
        </w:rPr>
        <w:t xml:space="preserve"> A smart irrigation system based on IoT and cloud computing. </w:t>
      </w:r>
      <w:r w:rsidRPr="00CD6362">
        <w:rPr>
          <w:rStyle w:val="Emphasis"/>
          <w:rFonts w:ascii="Times New Roman" w:eastAsiaTheme="majorEastAsia" w:hAnsi="Times New Roman" w:cs="Times New Roman"/>
          <w:i w:val="0"/>
          <w:sz w:val="24"/>
          <w:szCs w:val="24"/>
        </w:rPr>
        <w:t>International Journal of Interactive Mobile Technologies, 14</w:t>
      </w:r>
      <w:r w:rsidRPr="00CD6362">
        <w:rPr>
          <w:rFonts w:ascii="Times New Roman" w:hAnsi="Times New Roman" w:cs="Times New Roman"/>
          <w:sz w:val="24"/>
          <w:szCs w:val="24"/>
        </w:rPr>
        <w:t xml:space="preserve">(12), 120–132. </w:t>
      </w:r>
      <w:hyperlink r:id="rId23" w:tgtFrame="_new" w:history="1">
        <w:r w:rsidRPr="00CD6362">
          <w:rPr>
            <w:rStyle w:val="Hyperlink"/>
            <w:rFonts w:ascii="Times New Roman" w:eastAsiaTheme="majorEastAsia" w:hAnsi="Times New Roman" w:cs="Times New Roman"/>
            <w:iCs/>
            <w:sz w:val="24"/>
            <w:szCs w:val="24"/>
          </w:rPr>
          <w:t>https://doi.org/10.3991/ijim.v14i12.13749</w:t>
        </w:r>
      </w:hyperlink>
    </w:p>
    <w:p w14:paraId="6AC46E22" w14:textId="77777777" w:rsidR="00D33DE7" w:rsidRPr="00CD6362" w:rsidRDefault="00D33DE7" w:rsidP="00D33DE7">
      <w:pPr>
        <w:pStyle w:val="NoSpacing"/>
        <w:jc w:val="both"/>
        <w:rPr>
          <w:rFonts w:ascii="Times New Roman" w:hAnsi="Times New Roman" w:cs="Times New Roman"/>
          <w:sz w:val="24"/>
          <w:szCs w:val="24"/>
        </w:rPr>
      </w:pPr>
    </w:p>
    <w:p w14:paraId="0CC20976"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Hydrochemical</w:t>
      </w:r>
      <w:proofErr w:type="spellEnd"/>
      <w:r w:rsidRPr="00CD6362">
        <w:rPr>
          <w:rFonts w:ascii="Times New Roman" w:hAnsi="Times New Roman" w:cs="Times New Roman"/>
          <w:sz w:val="24"/>
          <w:szCs w:val="24"/>
        </w:rPr>
        <w:t xml:space="preserve"> characteristics and spatial analysis of groundwater 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14:paraId="0AF1B821" w14:textId="77777777" w:rsidR="00D33DE7" w:rsidRPr="00CD6362" w:rsidRDefault="00D33DE7" w:rsidP="00D33DE7">
      <w:pPr>
        <w:pStyle w:val="NoSpacing"/>
        <w:jc w:val="both"/>
        <w:rPr>
          <w:rFonts w:ascii="Times New Roman" w:hAnsi="Times New Roman" w:cs="Times New Roman"/>
          <w:sz w:val="24"/>
          <w:szCs w:val="24"/>
        </w:rPr>
      </w:pPr>
    </w:p>
    <w:p w14:paraId="76318FAB"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 Rana, G. S. (2016).</w:t>
      </w:r>
      <w:r w:rsidRPr="00CD6362">
        <w:rPr>
          <w:rFonts w:ascii="Times New Roman" w:hAnsi="Times New Roman" w:cs="Times New Roman"/>
          <w:sz w:val="24"/>
          <w:szCs w:val="24"/>
        </w:rPr>
        <w:t xml:space="preserve"> Groundwater quality for drinking and irrigation purpose in </w:t>
      </w:r>
      <w:proofErr w:type="spellStart"/>
      <w:r w:rsidRPr="00CD6362">
        <w:rPr>
          <w:rFonts w:ascii="Times New Roman" w:hAnsi="Times New Roman" w:cs="Times New Roman"/>
          <w:sz w:val="24"/>
          <w:szCs w:val="24"/>
        </w:rPr>
        <w:t>Damonjodi</w:t>
      </w:r>
      <w:proofErr w:type="spellEnd"/>
      <w:r w:rsidRPr="00CD6362">
        <w:rPr>
          <w:rFonts w:ascii="Times New Roman" w:hAnsi="Times New Roman" w:cs="Times New Roman"/>
          <w:sz w:val="24"/>
          <w:szCs w:val="24"/>
        </w:rPr>
        <w:t xml:space="preserve"> Area, </w:t>
      </w:r>
      <w:proofErr w:type="spellStart"/>
      <w:r w:rsidRPr="00CD6362">
        <w:rPr>
          <w:rFonts w:ascii="Times New Roman" w:hAnsi="Times New Roman" w:cs="Times New Roman"/>
          <w:sz w:val="24"/>
          <w:szCs w:val="24"/>
        </w:rPr>
        <w:t>Koraput</w:t>
      </w:r>
      <w:proofErr w:type="spellEnd"/>
      <w:r w:rsidRPr="00CD6362">
        <w:rPr>
          <w:rFonts w:ascii="Times New Roman" w:hAnsi="Times New Roman" w:cs="Times New Roman"/>
          <w:sz w:val="24"/>
          <w:szCs w:val="24"/>
        </w:rPr>
        <w:t xml:space="preserve"> district Odisha India. </w:t>
      </w:r>
      <w:r w:rsidRPr="00CD6362">
        <w:rPr>
          <w:rStyle w:val="Emphasis"/>
          <w:rFonts w:ascii="Times New Roman" w:eastAsiaTheme="majorEastAsia" w:hAnsi="Times New Roman" w:cs="Times New Roman"/>
          <w:i w:val="0"/>
          <w:sz w:val="24"/>
          <w:szCs w:val="24"/>
        </w:rPr>
        <w:t>World Applied Sciences Journal, 34</w:t>
      </w:r>
      <w:r w:rsidRPr="00CD6362">
        <w:rPr>
          <w:rFonts w:ascii="Times New Roman" w:hAnsi="Times New Roman" w:cs="Times New Roman"/>
          <w:sz w:val="24"/>
          <w:szCs w:val="24"/>
        </w:rPr>
        <w:t>(6), 695–703.</w:t>
      </w:r>
    </w:p>
    <w:p w14:paraId="66619079" w14:textId="77777777" w:rsidR="00D33DE7" w:rsidRPr="00CD6362" w:rsidRDefault="00D33DE7" w:rsidP="00D33DE7">
      <w:pPr>
        <w:pStyle w:val="NoSpacing"/>
        <w:jc w:val="both"/>
        <w:rPr>
          <w:rFonts w:ascii="Times New Roman" w:hAnsi="Times New Roman" w:cs="Times New Roman"/>
          <w:sz w:val="24"/>
          <w:szCs w:val="24"/>
        </w:rPr>
      </w:pPr>
    </w:p>
    <w:p w14:paraId="47F06DD0" w14:textId="77777777" w:rsidR="00D33DE7" w:rsidRPr="00CD6362"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Deshmukh, R. S., Patil, A. B., &amp; Shinde, S. V. (2020</w:t>
      </w:r>
      <w:r w:rsidRPr="00CD6362">
        <w:rPr>
          <w:rFonts w:ascii="Times New Roman" w:hAnsi="Times New Roman" w:cs="Times New Roman"/>
          <w:sz w:val="24"/>
          <w:szCs w:val="24"/>
        </w:rPr>
        <w:t xml:space="preserve">). An IoT-based water conservation system 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14:paraId="6DB1A811"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Dhruva, P. A., Joshi, V. P., &amp; Raval, J. R. (2021).</w:t>
      </w:r>
      <w:r w:rsidRPr="00CD6362">
        <w:rPr>
          <w:rFonts w:ascii="Times New Roman" w:hAnsi="Times New Roman" w:cs="Times New Roman"/>
          <w:sz w:val="24"/>
          <w:szCs w:val="24"/>
        </w:rPr>
        <w:t xml:space="preserve"> An overview of irrigation systems in agriculture and the potential of IoT. </w:t>
      </w:r>
      <w:r w:rsidRPr="00CD6362">
        <w:rPr>
          <w:rStyle w:val="Emphasis"/>
          <w:rFonts w:ascii="Times New Roman" w:eastAsiaTheme="majorEastAsia" w:hAnsi="Times New Roman" w:cs="Times New Roman"/>
          <w:i w:val="0"/>
          <w:sz w:val="24"/>
          <w:szCs w:val="24"/>
        </w:rPr>
        <w:t>International Journal of Engineering Research &amp; Technology (IJERT), 10</w:t>
      </w:r>
      <w:r w:rsidRPr="00CD6362">
        <w:rPr>
          <w:rFonts w:ascii="Times New Roman" w:hAnsi="Times New Roman" w:cs="Times New Roman"/>
          <w:sz w:val="24"/>
          <w:szCs w:val="24"/>
        </w:rPr>
        <w:t>(2), 183–188.</w:t>
      </w:r>
    </w:p>
    <w:p w14:paraId="53897668" w14:textId="77777777" w:rsidR="00D33DE7" w:rsidRPr="00CD6362" w:rsidRDefault="00D33DE7" w:rsidP="00D33DE7">
      <w:pPr>
        <w:pStyle w:val="NoSpacing"/>
        <w:jc w:val="both"/>
        <w:rPr>
          <w:rFonts w:ascii="Times New Roman" w:hAnsi="Times New Roman" w:cs="Times New Roman"/>
          <w:sz w:val="24"/>
          <w:szCs w:val="24"/>
        </w:rPr>
      </w:pPr>
    </w:p>
    <w:p w14:paraId="5B9052B7"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C. C., &amp; Samuel, N. C. (2022).</w:t>
      </w:r>
      <w:r w:rsidRPr="00CD6362">
        <w:rPr>
          <w:rFonts w:ascii="Times New Roman" w:hAnsi="Times New Roman" w:cs="Times New Roman"/>
          <w:sz w:val="24"/>
          <w:szCs w:val="24"/>
        </w:rPr>
        <w:t xml:space="preserve"> IoT-based irrigation control using smartphone 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14:paraId="4AC215A4" w14:textId="77777777" w:rsidR="00D33DE7" w:rsidRPr="00CD6362" w:rsidRDefault="00D33DE7" w:rsidP="00D33DE7">
      <w:pPr>
        <w:pStyle w:val="NoSpacing"/>
        <w:jc w:val="both"/>
        <w:rPr>
          <w:rFonts w:ascii="Times New Roman" w:hAnsi="Times New Roman" w:cs="Times New Roman"/>
          <w:sz w:val="24"/>
          <w:szCs w:val="24"/>
        </w:rPr>
      </w:pPr>
    </w:p>
    <w:p w14:paraId="12C50248"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U., &amp; Samuel, A. (2022).</w:t>
      </w:r>
      <w:r w:rsidRPr="00CD6362">
        <w:rPr>
          <w:rFonts w:ascii="Times New Roman" w:hAnsi="Times New Roman" w:cs="Times New Roman"/>
          <w:sz w:val="24"/>
          <w:szCs w:val="24"/>
        </w:rPr>
        <w:t xml:space="preserve"> Adoption of IoT-enabled precision farming in Nigerian 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14:paraId="2AF5457F" w14:textId="77777777" w:rsidR="00D33DE7" w:rsidRPr="00CD6362" w:rsidRDefault="00D33DE7" w:rsidP="00D33DE7">
      <w:pPr>
        <w:pStyle w:val="NoSpacing"/>
        <w:jc w:val="both"/>
        <w:rPr>
          <w:rFonts w:ascii="Times New Roman" w:hAnsi="Times New Roman" w:cs="Times New Roman"/>
          <w:sz w:val="24"/>
          <w:szCs w:val="24"/>
        </w:rPr>
      </w:pPr>
    </w:p>
    <w:p w14:paraId="1E77DB9A"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14:paraId="77305AD7" w14:textId="77777777" w:rsidR="00D33DE7" w:rsidRPr="00CD6362" w:rsidRDefault="00D33DE7" w:rsidP="00D33DE7">
      <w:pPr>
        <w:pStyle w:val="NoSpacing"/>
        <w:jc w:val="both"/>
        <w:rPr>
          <w:rFonts w:ascii="Times New Roman" w:hAnsi="Times New Roman" w:cs="Times New Roman"/>
          <w:sz w:val="24"/>
          <w:szCs w:val="24"/>
        </w:rPr>
      </w:pPr>
    </w:p>
    <w:p w14:paraId="1519D747"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Goap</w:t>
      </w:r>
      <w:proofErr w:type="spellEnd"/>
      <w:r w:rsidRPr="00CD6362">
        <w:rPr>
          <w:rFonts w:ascii="Times New Roman" w:hAnsi="Times New Roman" w:cs="Times New Roman"/>
          <w:b/>
          <w:sz w:val="24"/>
          <w:szCs w:val="24"/>
        </w:rPr>
        <w:t>, A., Sharma, D., &amp; Bazaz, M. A. (2018).</w:t>
      </w:r>
      <w:r w:rsidRPr="00CD6362">
        <w:rPr>
          <w:rFonts w:ascii="Times New Roman" w:hAnsi="Times New Roman" w:cs="Times New Roman"/>
          <w:sz w:val="24"/>
          <w:szCs w:val="24"/>
        </w:rPr>
        <w:t xml:space="preserve"> Cloud-based machine learning for smart irrigation 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14:paraId="1B648B4C" w14:textId="77777777" w:rsidR="00D33DE7" w:rsidRPr="00CD6362" w:rsidRDefault="00D33DE7" w:rsidP="00D33DE7">
      <w:pPr>
        <w:pStyle w:val="NoSpacing"/>
        <w:jc w:val="both"/>
        <w:rPr>
          <w:rFonts w:ascii="Times New Roman" w:hAnsi="Times New Roman" w:cs="Times New Roman"/>
          <w:sz w:val="24"/>
          <w:szCs w:val="24"/>
        </w:rPr>
      </w:pPr>
    </w:p>
    <w:p w14:paraId="7B40A78A"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 irrigation control using TEROS 12 sensor. </w:t>
      </w:r>
      <w:r w:rsidRPr="00CD6362">
        <w:rPr>
          <w:rStyle w:val="Emphasis"/>
          <w:rFonts w:ascii="Times New Roman" w:eastAsiaTheme="majorEastAsia" w:hAnsi="Times New Roman" w:cs="Times New Roman"/>
          <w:i w:val="0"/>
          <w:sz w:val="24"/>
          <w:szCs w:val="24"/>
        </w:rPr>
        <w:t>International Journal of Agricultural IoT Systems, 6</w:t>
      </w:r>
      <w:r w:rsidRPr="00CD6362">
        <w:rPr>
          <w:rFonts w:ascii="Times New Roman" w:hAnsi="Times New Roman" w:cs="Times New Roman"/>
          <w:sz w:val="24"/>
          <w:szCs w:val="24"/>
        </w:rPr>
        <w:t>(3), 142–158.</w:t>
      </w:r>
    </w:p>
    <w:p w14:paraId="7A685D87" w14:textId="77777777" w:rsidR="00D33DE7" w:rsidRPr="00CD6362" w:rsidRDefault="00D33DE7" w:rsidP="00D33DE7">
      <w:pPr>
        <w:pStyle w:val="NoSpacing"/>
        <w:jc w:val="both"/>
        <w:rPr>
          <w:rFonts w:ascii="Times New Roman" w:hAnsi="Times New Roman" w:cs="Times New Roman"/>
          <w:sz w:val="24"/>
          <w:szCs w:val="24"/>
        </w:rPr>
      </w:pPr>
    </w:p>
    <w:p w14:paraId="10D902C0"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drip irrigation systems using wireless sensor networks. </w:t>
      </w:r>
      <w:r w:rsidRPr="00CD6362">
        <w:rPr>
          <w:rStyle w:val="Emphasis"/>
          <w:rFonts w:ascii="Times New Roman" w:eastAsiaTheme="majorEastAsia" w:hAnsi="Times New Roman" w:cs="Times New Roman"/>
          <w:i w:val="0"/>
          <w:sz w:val="24"/>
          <w:szCs w:val="24"/>
        </w:rPr>
        <w:t>Computers and Electronics in Agriculture, 179</w:t>
      </w:r>
      <w:r w:rsidRPr="00CD6362">
        <w:rPr>
          <w:rFonts w:ascii="Times New Roman" w:hAnsi="Times New Roman" w:cs="Times New Roman"/>
          <w:sz w:val="24"/>
          <w:szCs w:val="24"/>
        </w:rPr>
        <w:t xml:space="preserve">, 105783. </w:t>
      </w:r>
      <w:hyperlink r:id="rId24" w:tgtFrame="_new" w:history="1">
        <w:r w:rsidRPr="00CD6362">
          <w:rPr>
            <w:rStyle w:val="Hyperlink"/>
            <w:rFonts w:ascii="Times New Roman" w:eastAsiaTheme="majorEastAsia" w:hAnsi="Times New Roman" w:cs="Times New Roman"/>
            <w:iCs/>
            <w:sz w:val="24"/>
            <w:szCs w:val="24"/>
          </w:rPr>
          <w:t>https://doi.org/10.1016/j.compag.2020.105783</w:t>
        </w:r>
      </w:hyperlink>
    </w:p>
    <w:p w14:paraId="704B3938" w14:textId="77777777" w:rsidR="00D33DE7" w:rsidRPr="00CD6362" w:rsidRDefault="00D33DE7" w:rsidP="00D33DE7">
      <w:pPr>
        <w:pStyle w:val="NoSpacing"/>
        <w:jc w:val="both"/>
        <w:rPr>
          <w:rFonts w:ascii="Times New Roman" w:hAnsi="Times New Roman" w:cs="Times New Roman"/>
          <w:sz w:val="24"/>
          <w:szCs w:val="24"/>
        </w:rPr>
      </w:pPr>
    </w:p>
    <w:p w14:paraId="10DEFF66"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Porta-Gándara, M. A. (2013).</w:t>
      </w:r>
      <w:r w:rsidRPr="00CD6362">
        <w:rPr>
          <w:rFonts w:ascii="Times New Roman" w:hAnsi="Times New Roman" w:cs="Times New Roman"/>
          <w:sz w:val="24"/>
          <w:szCs w:val="24"/>
        </w:rPr>
        <w:t xml:space="preserve"> Automated irrigation system using a wireless sensor network and GPRS module. </w:t>
      </w:r>
      <w:r w:rsidRPr="00CD6362">
        <w:rPr>
          <w:rStyle w:val="Emphasis"/>
          <w:rFonts w:ascii="Times New Roman" w:eastAsiaTheme="majorEastAsia" w:hAnsi="Times New Roman" w:cs="Times New Roman"/>
          <w:i w:val="0"/>
          <w:sz w:val="24"/>
          <w:szCs w:val="24"/>
        </w:rPr>
        <w:t>IEEE Transactions on Instrumentation and Measurement, 63</w:t>
      </w:r>
      <w:r w:rsidRPr="00CD6362">
        <w:rPr>
          <w:rFonts w:ascii="Times New Roman" w:hAnsi="Times New Roman" w:cs="Times New Roman"/>
          <w:sz w:val="24"/>
          <w:szCs w:val="24"/>
        </w:rPr>
        <w:t>(1), 166–176.</w:t>
      </w:r>
    </w:p>
    <w:p w14:paraId="55F8AED1" w14:textId="77777777" w:rsidR="00D33DE7" w:rsidRPr="00CD6362" w:rsidRDefault="00D33DE7" w:rsidP="00D33DE7">
      <w:pPr>
        <w:pStyle w:val="NoSpacing"/>
        <w:jc w:val="both"/>
        <w:rPr>
          <w:rFonts w:ascii="Times New Roman" w:hAnsi="Times New Roman" w:cs="Times New Roman"/>
          <w:sz w:val="24"/>
          <w:szCs w:val="24"/>
        </w:rPr>
      </w:pPr>
    </w:p>
    <w:p w14:paraId="40575BB2"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for precision irrigation in smart agriculture. </w:t>
      </w:r>
      <w:r w:rsidRPr="00CD6362">
        <w:rPr>
          <w:rStyle w:val="Emphasis"/>
          <w:rFonts w:ascii="Times New Roman" w:eastAsiaTheme="majorEastAsia" w:hAnsi="Times New Roman" w:cs="Times New Roman"/>
          <w:i w:val="0"/>
          <w:sz w:val="24"/>
          <w:szCs w:val="24"/>
        </w:rPr>
        <w:t xml:space="preserve">Agricultural </w:t>
      </w:r>
      <w:proofErr w:type="spellStart"/>
      <w:r w:rsidRPr="00CD6362">
        <w:rPr>
          <w:rStyle w:val="Emphasis"/>
          <w:rFonts w:ascii="Times New Roman" w:eastAsiaTheme="majorEastAsia" w:hAnsi="Times New Roman" w:cs="Times New Roman"/>
          <w:i w:val="0"/>
          <w:sz w:val="24"/>
          <w:szCs w:val="24"/>
        </w:rPr>
        <w:t>Modeling</w:t>
      </w:r>
      <w:proofErr w:type="spellEnd"/>
      <w:r w:rsidRPr="00CD6362">
        <w:rPr>
          <w:rStyle w:val="Emphasis"/>
          <w:rFonts w:ascii="Times New Roman" w:eastAsiaTheme="majorEastAsia" w:hAnsi="Times New Roman" w:cs="Times New Roman"/>
          <w:i w:val="0"/>
          <w:sz w:val="24"/>
          <w:szCs w:val="24"/>
        </w:rPr>
        <w:t xml:space="preserve"> Journal, 7</w:t>
      </w:r>
      <w:r w:rsidRPr="00CD6362">
        <w:rPr>
          <w:rFonts w:ascii="Times New Roman" w:hAnsi="Times New Roman" w:cs="Times New Roman"/>
          <w:sz w:val="24"/>
          <w:szCs w:val="24"/>
        </w:rPr>
        <w:t>(4), 210–226.</w:t>
      </w:r>
    </w:p>
    <w:p w14:paraId="72659859" w14:textId="77777777" w:rsidR="00D33DE7" w:rsidRPr="00CD6362" w:rsidRDefault="00D33DE7" w:rsidP="00D33DE7">
      <w:pPr>
        <w:pStyle w:val="NoSpacing"/>
        <w:jc w:val="both"/>
        <w:rPr>
          <w:rFonts w:ascii="Times New Roman" w:hAnsi="Times New Roman" w:cs="Times New Roman"/>
          <w:sz w:val="24"/>
          <w:szCs w:val="24"/>
        </w:rPr>
      </w:pPr>
    </w:p>
    <w:p w14:paraId="3E92829F"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 Hill.</w:t>
      </w:r>
    </w:p>
    <w:p w14:paraId="15A9E402" w14:textId="77777777" w:rsidR="00D33DE7" w:rsidRPr="00CD6362" w:rsidRDefault="00D33DE7" w:rsidP="00D33DE7">
      <w:pPr>
        <w:pStyle w:val="NoSpacing"/>
        <w:jc w:val="both"/>
        <w:rPr>
          <w:rFonts w:ascii="Times New Roman" w:hAnsi="Times New Roman" w:cs="Times New Roman"/>
          <w:b/>
          <w:sz w:val="24"/>
          <w:szCs w:val="24"/>
        </w:rPr>
      </w:pPr>
    </w:p>
    <w:p w14:paraId="319CD6D3"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K., Kumar, P., &amp; Priya, V. (2018).</w:t>
      </w:r>
      <w:r w:rsidRPr="00CD6362">
        <w:rPr>
          <w:rFonts w:ascii="Times New Roman" w:hAnsi="Times New Roman" w:cs="Times New Roman"/>
          <w:sz w:val="24"/>
          <w:szCs w:val="24"/>
        </w:rPr>
        <w:t xml:space="preserve"> Comparative analysis of conventional and 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78–84.</w:t>
      </w:r>
    </w:p>
    <w:p w14:paraId="68EA3C09" w14:textId="77777777" w:rsidR="00D33DE7" w:rsidRPr="00CD6362" w:rsidRDefault="00D33DE7" w:rsidP="00D33DE7">
      <w:pPr>
        <w:pStyle w:val="NoSpacing"/>
        <w:jc w:val="both"/>
        <w:rPr>
          <w:rFonts w:ascii="Times New Roman" w:hAnsi="Times New Roman" w:cs="Times New Roman"/>
          <w:b/>
          <w:sz w:val="24"/>
          <w:szCs w:val="24"/>
        </w:rPr>
      </w:pPr>
    </w:p>
    <w:p w14:paraId="7D0E07DF"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K., Subramanian, A., &amp; Saravanan, S. (2018).</w:t>
      </w:r>
      <w:r w:rsidRPr="00CD6362">
        <w:rPr>
          <w:rFonts w:ascii="Times New Roman" w:hAnsi="Times New Roman" w:cs="Times New Roman"/>
          <w:sz w:val="24"/>
          <w:szCs w:val="24"/>
        </w:rPr>
        <w:t xml:space="preserve"> Smart irrigation system using IoT and cloud computing. </w:t>
      </w:r>
      <w:r w:rsidRPr="00CD6362">
        <w:rPr>
          <w:rStyle w:val="Emphasis"/>
          <w:rFonts w:ascii="Times New Roman" w:eastAsiaTheme="majorEastAsia" w:hAnsi="Times New Roman" w:cs="Times New Roman"/>
          <w:i w:val="0"/>
          <w:sz w:val="24"/>
          <w:szCs w:val="24"/>
        </w:rPr>
        <w:t>International Journal of Innovative Research in Science, Engineering and Technology, 7</w:t>
      </w:r>
      <w:r w:rsidRPr="00CD6362">
        <w:rPr>
          <w:rFonts w:ascii="Times New Roman" w:hAnsi="Times New Roman" w:cs="Times New Roman"/>
          <w:sz w:val="24"/>
          <w:szCs w:val="24"/>
        </w:rPr>
        <w:t>(5), 4992–4997.</w:t>
      </w:r>
    </w:p>
    <w:p w14:paraId="1E50F7B7" w14:textId="77777777" w:rsidR="00D33DE7" w:rsidRPr="00CD6362" w:rsidRDefault="00D33DE7" w:rsidP="00D33DE7">
      <w:pPr>
        <w:pStyle w:val="NoSpacing"/>
        <w:jc w:val="both"/>
        <w:rPr>
          <w:rFonts w:ascii="Times New Roman" w:hAnsi="Times New Roman" w:cs="Times New Roman"/>
          <w:sz w:val="24"/>
          <w:szCs w:val="24"/>
        </w:rPr>
      </w:pPr>
    </w:p>
    <w:p w14:paraId="233BEB25" w14:textId="77777777" w:rsidR="00D33DE7" w:rsidRPr="00CD6362"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Mehta, P., &amp; Raval, H. (2021).</w:t>
      </w:r>
      <w:r w:rsidRPr="00CD6362">
        <w:rPr>
          <w:rFonts w:ascii="Times New Roman" w:hAnsi="Times New Roman" w:cs="Times New Roman"/>
          <w:sz w:val="24"/>
          <w:szCs w:val="24"/>
        </w:rPr>
        <w:t xml:space="preserve"> Role of IoT in transforming agriculture: An 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14:paraId="4CB89EBE" w14:textId="77777777" w:rsidR="00D33DE7" w:rsidRPr="00CD6362"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R., &amp; Ramesh, K. B. (2021).</w:t>
      </w:r>
      <w:r w:rsidRPr="00CD6362">
        <w:rPr>
          <w:rFonts w:ascii="Times New Roman" w:hAnsi="Times New Roman" w:cs="Times New Roman"/>
          <w:sz w:val="24"/>
          <w:szCs w:val="24"/>
        </w:rPr>
        <w:t xml:space="preserve"> IoT-based water management system in agriculture.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14:paraId="61AEB09E"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Krishnan, S., Rajesh, T., &amp; Kumar, A. (2020).</w:t>
      </w:r>
      <w:r w:rsidRPr="00CD6362">
        <w:rPr>
          <w:rFonts w:ascii="Times New Roman" w:hAnsi="Times New Roman" w:cs="Times New Roman"/>
          <w:sz w:val="24"/>
          <w:szCs w:val="24"/>
        </w:rPr>
        <w:t xml:space="preserve"> Soft computing techniques for smart irrigation: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14:paraId="05BA9630" w14:textId="77777777" w:rsidR="00D33DE7" w:rsidRPr="00CD6362" w:rsidRDefault="00D33DE7" w:rsidP="00D33DE7">
      <w:pPr>
        <w:pStyle w:val="NoSpacing"/>
        <w:jc w:val="both"/>
        <w:rPr>
          <w:rFonts w:ascii="Times New Roman" w:hAnsi="Times New Roman" w:cs="Times New Roman"/>
          <w:sz w:val="24"/>
          <w:szCs w:val="24"/>
        </w:rPr>
      </w:pPr>
    </w:p>
    <w:p w14:paraId="62205B6B"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Kumari, M., &amp; Singh, M. (2021).</w:t>
      </w:r>
      <w:r w:rsidRPr="00CD6362">
        <w:rPr>
          <w:rFonts w:ascii="Times New Roman" w:hAnsi="Times New Roman" w:cs="Times New Roman"/>
          <w:sz w:val="24"/>
          <w:szCs w:val="24"/>
        </w:rPr>
        <w:t xml:space="preserve"> Remote sensing and automation in agriculture using GSM and Renesas microcontroller. </w:t>
      </w:r>
      <w:r w:rsidRPr="00CD6362">
        <w:rPr>
          <w:rStyle w:val="Emphasis"/>
          <w:rFonts w:ascii="Times New Roman" w:eastAsiaTheme="majorEastAsia" w:hAnsi="Times New Roman" w:cs="Times New Roman"/>
          <w:i w:val="0"/>
          <w:sz w:val="24"/>
          <w:szCs w:val="24"/>
        </w:rPr>
        <w:t>International Journal of Innovative Technology and Exploring Engineering, 10</w:t>
      </w:r>
      <w:r w:rsidRPr="00CD6362">
        <w:rPr>
          <w:rFonts w:ascii="Times New Roman" w:hAnsi="Times New Roman" w:cs="Times New Roman"/>
          <w:sz w:val="24"/>
          <w:szCs w:val="24"/>
        </w:rPr>
        <w:t>(4), 105–110.</w:t>
      </w:r>
    </w:p>
    <w:p w14:paraId="0E60099E" w14:textId="77777777" w:rsidR="00D33DE7" w:rsidRPr="00CD6362" w:rsidRDefault="00D33DE7" w:rsidP="00D33DE7">
      <w:pPr>
        <w:pStyle w:val="NoSpacing"/>
        <w:jc w:val="both"/>
        <w:rPr>
          <w:rFonts w:ascii="Times New Roman" w:hAnsi="Times New Roman" w:cs="Times New Roman"/>
          <w:sz w:val="24"/>
          <w:szCs w:val="24"/>
        </w:rPr>
      </w:pPr>
    </w:p>
    <w:p w14:paraId="155D9B89"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 Journal of Engineering and Technology, 5</w:t>
      </w:r>
      <w:r w:rsidRPr="00CD6362">
        <w:rPr>
          <w:rFonts w:ascii="Times New Roman" w:hAnsi="Times New Roman" w:cs="Times New Roman"/>
          <w:sz w:val="24"/>
          <w:szCs w:val="24"/>
        </w:rPr>
        <w:t>(2), 98–105.</w:t>
      </w:r>
    </w:p>
    <w:p w14:paraId="4324A5E5" w14:textId="77777777" w:rsidR="00D33DE7" w:rsidRPr="00CD6362" w:rsidRDefault="00D33DE7" w:rsidP="00D33DE7">
      <w:pPr>
        <w:pStyle w:val="NoSpacing"/>
        <w:jc w:val="both"/>
        <w:rPr>
          <w:rFonts w:ascii="Times New Roman" w:hAnsi="Times New Roman" w:cs="Times New Roman"/>
          <w:sz w:val="24"/>
          <w:szCs w:val="24"/>
        </w:rPr>
      </w:pPr>
    </w:p>
    <w:p w14:paraId="6FFD14D6"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14:paraId="5B153CFE" w14:textId="77777777" w:rsidR="00D33DE7" w:rsidRPr="00CD6362" w:rsidRDefault="00D33DE7" w:rsidP="00D33DE7">
      <w:pPr>
        <w:pStyle w:val="NoSpacing"/>
        <w:jc w:val="both"/>
        <w:rPr>
          <w:rFonts w:ascii="Times New Roman" w:hAnsi="Times New Roman" w:cs="Times New Roman"/>
          <w:sz w:val="24"/>
          <w:szCs w:val="24"/>
        </w:rPr>
      </w:pPr>
    </w:p>
    <w:p w14:paraId="58D1C1CD"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Meena, A. L., &amp; Bisht, P. (2020).</w:t>
      </w:r>
      <w:r w:rsidRPr="00CD6362">
        <w:rPr>
          <w:rFonts w:ascii="Times New Roman" w:hAnsi="Times New Roman" w:cs="Times New Roman"/>
          <w:sz w:val="24"/>
          <w:szCs w:val="24"/>
        </w:rPr>
        <w:t xml:space="preserve"> Assessment of water quality for irrigation purpose: A case study of Bassi and Chaksu Tehsils, Jaipur district, Rajasthan, India. </w:t>
      </w:r>
      <w:r w:rsidRPr="00CD6362">
        <w:rPr>
          <w:rStyle w:val="Emphasis"/>
          <w:rFonts w:ascii="Times New Roman" w:eastAsiaTheme="majorEastAsia" w:hAnsi="Times New Roman" w:cs="Times New Roman"/>
          <w:i w:val="0"/>
          <w:sz w:val="24"/>
          <w:szCs w:val="24"/>
        </w:rPr>
        <w:t>Sustainability Agri Food Environment Research</w:t>
      </w:r>
      <w:r w:rsidRPr="00CD6362">
        <w:rPr>
          <w:rFonts w:ascii="Times New Roman" w:hAnsi="Times New Roman" w:cs="Times New Roman"/>
          <w:sz w:val="24"/>
          <w:szCs w:val="24"/>
        </w:rPr>
        <w:t xml:space="preserve">. </w:t>
      </w:r>
      <w:hyperlink r:id="rId25" w:tgtFrame="_new" w:history="1">
        <w:r w:rsidRPr="00CD6362">
          <w:rPr>
            <w:rStyle w:val="Hyperlink"/>
            <w:rFonts w:ascii="Times New Roman" w:eastAsiaTheme="majorEastAsia" w:hAnsi="Times New Roman" w:cs="Times New Roman"/>
            <w:iCs/>
            <w:sz w:val="24"/>
            <w:szCs w:val="24"/>
          </w:rPr>
          <w:t>https://doi.org/10.7770/safer-V0N0-art1944</w:t>
        </w:r>
      </w:hyperlink>
    </w:p>
    <w:p w14:paraId="0204B409" w14:textId="77777777" w:rsidR="00D33DE7" w:rsidRPr="00CD6362" w:rsidRDefault="00D33DE7" w:rsidP="00D33DE7">
      <w:pPr>
        <w:pStyle w:val="NoSpacing"/>
        <w:jc w:val="both"/>
        <w:rPr>
          <w:rFonts w:ascii="Times New Roman" w:hAnsi="Times New Roman" w:cs="Times New Roman"/>
          <w:sz w:val="24"/>
          <w:szCs w:val="24"/>
        </w:rPr>
      </w:pPr>
    </w:p>
    <w:p w14:paraId="097B7997"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Rice and the Filipino diet</w:t>
      </w:r>
      <w:r w:rsidRPr="00CD6362">
        <w:rPr>
          <w:rFonts w:ascii="Times New Roman" w:hAnsi="Times New Roman" w:cs="Times New Roman"/>
          <w:sz w:val="24"/>
          <w:szCs w:val="24"/>
        </w:rPr>
        <w:t xml:space="preserve">. </w:t>
      </w:r>
      <w:hyperlink r:id="rId26" w:tgtFrame="_new" w:history="1">
        <w:r w:rsidRPr="00CD6362">
          <w:rPr>
            <w:rStyle w:val="Hyperlink"/>
            <w:rFonts w:ascii="Times New Roman" w:eastAsiaTheme="majorEastAsia" w:hAnsi="Times New Roman" w:cs="Times New Roman"/>
            <w:iCs/>
            <w:sz w:val="24"/>
            <w:szCs w:val="24"/>
          </w:rPr>
          <w:t>https://www.nnc.gov.ph/rice-and-the-filipino-diet</w:t>
        </w:r>
      </w:hyperlink>
    </w:p>
    <w:p w14:paraId="60F451CC" w14:textId="77777777" w:rsidR="00D33DE7" w:rsidRPr="00CD6362" w:rsidRDefault="00D33DE7" w:rsidP="00D33DE7">
      <w:pPr>
        <w:pStyle w:val="NoSpacing"/>
        <w:jc w:val="both"/>
        <w:rPr>
          <w:rFonts w:ascii="Times New Roman" w:hAnsi="Times New Roman" w:cs="Times New Roman"/>
          <w:sz w:val="24"/>
          <w:szCs w:val="24"/>
        </w:rPr>
      </w:pPr>
    </w:p>
    <w:p w14:paraId="17F2FBEF"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A., &amp; Kusumo, H. (2019).</w:t>
      </w:r>
      <w:r w:rsidRPr="00CD6362">
        <w:rPr>
          <w:rFonts w:ascii="Times New Roman" w:hAnsi="Times New Roman" w:cs="Times New Roman"/>
          <w:sz w:val="24"/>
          <w:szCs w:val="24"/>
        </w:rPr>
        <w:t xml:space="preserve"> Farmer resilience to climate change and its impact on rice 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14:paraId="5FB7BB8A" w14:textId="77777777" w:rsidR="00D33DE7" w:rsidRPr="00CD6362" w:rsidRDefault="00D33DE7" w:rsidP="00D33DE7">
      <w:pPr>
        <w:pStyle w:val="NoSpacing"/>
        <w:jc w:val="both"/>
        <w:rPr>
          <w:rFonts w:ascii="Times New Roman" w:hAnsi="Times New Roman" w:cs="Times New Roman"/>
          <w:sz w:val="24"/>
          <w:szCs w:val="24"/>
        </w:rPr>
      </w:pPr>
    </w:p>
    <w:p w14:paraId="26A2946C"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S., &amp; Kusumo, B. H. (2019).</w:t>
      </w:r>
      <w:r w:rsidRPr="00CD6362">
        <w:rPr>
          <w:rFonts w:ascii="Times New Roman" w:hAnsi="Times New Roman" w:cs="Times New Roman"/>
          <w:sz w:val="24"/>
          <w:szCs w:val="24"/>
        </w:rPr>
        <w:t xml:space="preserve"> Feedback control mechanisms in smart irrigation using 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14:paraId="4624AD4E" w14:textId="77777777" w:rsidR="00D33DE7" w:rsidRPr="00CD6362" w:rsidRDefault="00D33DE7" w:rsidP="00D33DE7">
      <w:pPr>
        <w:pStyle w:val="NoSpacing"/>
        <w:jc w:val="both"/>
        <w:rPr>
          <w:rFonts w:ascii="Times New Roman" w:hAnsi="Times New Roman" w:cs="Times New Roman"/>
          <w:sz w:val="24"/>
          <w:szCs w:val="24"/>
        </w:rPr>
      </w:pPr>
    </w:p>
    <w:p w14:paraId="08195A69"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14:paraId="4FAE3626" w14:textId="77777777" w:rsidR="00D33DE7" w:rsidRPr="00CD6362" w:rsidRDefault="00D33DE7" w:rsidP="00D33DE7">
      <w:pPr>
        <w:pStyle w:val="NoSpacing"/>
        <w:jc w:val="both"/>
        <w:rPr>
          <w:rFonts w:ascii="Times New Roman" w:hAnsi="Times New Roman" w:cs="Times New Roman"/>
          <w:sz w:val="24"/>
          <w:szCs w:val="24"/>
        </w:rPr>
      </w:pPr>
    </w:p>
    <w:p w14:paraId="69603EFF"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xml:space="preserve">, 106002. </w:t>
      </w:r>
      <w:hyperlink r:id="rId27" w:tgtFrame="_new" w:history="1">
        <w:r w:rsidRPr="00CD6362">
          <w:rPr>
            <w:rStyle w:val="Hyperlink"/>
            <w:rFonts w:ascii="Times New Roman" w:eastAsiaTheme="majorEastAsia" w:hAnsi="Times New Roman" w:cs="Times New Roman"/>
            <w:iCs/>
            <w:sz w:val="24"/>
            <w:szCs w:val="24"/>
          </w:rPr>
          <w:t>https://doi.org/10.1016/j.compag.2021.106002</w:t>
        </w:r>
      </w:hyperlink>
    </w:p>
    <w:p w14:paraId="2C5DABC2" w14:textId="77777777" w:rsidR="00D33DE7" w:rsidRPr="00CD6362" w:rsidRDefault="00D33DE7" w:rsidP="00D33DE7">
      <w:pPr>
        <w:pStyle w:val="NoSpacing"/>
        <w:jc w:val="both"/>
        <w:rPr>
          <w:rFonts w:ascii="Times New Roman" w:hAnsi="Times New Roman" w:cs="Times New Roman"/>
          <w:sz w:val="24"/>
          <w:szCs w:val="24"/>
        </w:rPr>
      </w:pPr>
    </w:p>
    <w:p w14:paraId="2092F344"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(1), 125–138.</w:t>
      </w:r>
    </w:p>
    <w:p w14:paraId="408B3D9D" w14:textId="77777777" w:rsidR="00D33DE7" w:rsidRPr="00CD6362" w:rsidRDefault="00D33DE7" w:rsidP="00D33DE7">
      <w:pPr>
        <w:pStyle w:val="NoSpacing"/>
        <w:jc w:val="both"/>
        <w:rPr>
          <w:rFonts w:ascii="Times New Roman" w:hAnsi="Times New Roman" w:cs="Times New Roman"/>
          <w:sz w:val="24"/>
          <w:szCs w:val="24"/>
        </w:rPr>
      </w:pPr>
    </w:p>
    <w:p w14:paraId="38C77592" w14:textId="77777777" w:rsidR="00D33DE7" w:rsidRPr="00CD6362"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 and 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14:paraId="56F62B18"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R., Gupta, P., &amp; Chauhan, R. (2023).</w:t>
      </w:r>
      <w:r w:rsidRPr="00CD6362">
        <w:rPr>
          <w:rFonts w:ascii="Times New Roman" w:hAnsi="Times New Roman" w:cs="Times New Roman"/>
          <w:sz w:val="24"/>
          <w:szCs w:val="24"/>
        </w:rPr>
        <w:t xml:space="preserve"> Integration of IoT and Blynk for smart irrigation 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14:paraId="3CE01561" w14:textId="77777777" w:rsidR="00D33DE7" w:rsidRPr="00CD6362" w:rsidRDefault="00D33DE7" w:rsidP="00D33DE7">
      <w:pPr>
        <w:pStyle w:val="NoSpacing"/>
        <w:jc w:val="both"/>
        <w:rPr>
          <w:rFonts w:ascii="Times New Roman" w:hAnsi="Times New Roman" w:cs="Times New Roman"/>
          <w:b/>
          <w:sz w:val="24"/>
          <w:szCs w:val="24"/>
        </w:rPr>
      </w:pPr>
    </w:p>
    <w:p w14:paraId="7BA10606"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 Angami, M. (2011).</w:t>
      </w:r>
      <w:r w:rsidRPr="00CD6362">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459–487.</w:t>
      </w:r>
    </w:p>
    <w:p w14:paraId="6B710193" w14:textId="77777777" w:rsidR="00D33DE7" w:rsidRPr="00CD6362" w:rsidRDefault="00D33DE7" w:rsidP="00D33DE7">
      <w:pPr>
        <w:pStyle w:val="NoSpacing"/>
        <w:jc w:val="both"/>
        <w:rPr>
          <w:rFonts w:ascii="Times New Roman" w:hAnsi="Times New Roman" w:cs="Times New Roman"/>
          <w:sz w:val="24"/>
          <w:szCs w:val="24"/>
        </w:rPr>
      </w:pPr>
    </w:p>
    <w:p w14:paraId="695645BB"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14:paraId="2DBE1557" w14:textId="77777777" w:rsidR="00D33DE7" w:rsidRPr="00CD6362" w:rsidRDefault="00D33DE7" w:rsidP="00D33DE7">
      <w:pPr>
        <w:pStyle w:val="NoSpacing"/>
        <w:jc w:val="both"/>
        <w:rPr>
          <w:rFonts w:ascii="Times New Roman" w:hAnsi="Times New Roman" w:cs="Times New Roman"/>
          <w:sz w:val="24"/>
          <w:szCs w:val="24"/>
        </w:rPr>
      </w:pPr>
    </w:p>
    <w:p w14:paraId="70456E7D"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Risandi</w:t>
      </w:r>
      <w:proofErr w:type="spellEnd"/>
      <w:r w:rsidRPr="00CD6362">
        <w:rPr>
          <w:rFonts w:ascii="Times New Roman" w:hAnsi="Times New Roman" w:cs="Times New Roman"/>
          <w:b/>
          <w:sz w:val="24"/>
          <w:szCs w:val="24"/>
        </w:rPr>
        <w:t>,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Indonesian Journal of Food Policy, 15</w:t>
      </w:r>
      <w:r w:rsidRPr="00CD6362">
        <w:rPr>
          <w:rFonts w:ascii="Times New Roman" w:hAnsi="Times New Roman" w:cs="Times New Roman"/>
          <w:sz w:val="24"/>
          <w:szCs w:val="24"/>
        </w:rPr>
        <w:t>(2), 33–45.</w:t>
      </w:r>
    </w:p>
    <w:p w14:paraId="32ACA0FB" w14:textId="77777777" w:rsidR="00D33DE7" w:rsidRPr="00CD6362" w:rsidRDefault="00D33DE7" w:rsidP="00D33DE7">
      <w:pPr>
        <w:pStyle w:val="NoSpacing"/>
        <w:jc w:val="both"/>
        <w:rPr>
          <w:rFonts w:ascii="Times New Roman" w:hAnsi="Times New Roman" w:cs="Times New Roman"/>
          <w:sz w:val="24"/>
          <w:szCs w:val="24"/>
        </w:rPr>
      </w:pPr>
    </w:p>
    <w:p w14:paraId="23A8827F"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Sahu, P., &amp; Sikdar, P. K. (2008).</w:t>
      </w:r>
      <w:r w:rsidRPr="00CD6362">
        <w:rPr>
          <w:rFonts w:ascii="Times New Roman" w:hAnsi="Times New Roman" w:cs="Times New Roman"/>
          <w:sz w:val="24"/>
          <w:szCs w:val="24"/>
        </w:rPr>
        <w:t xml:space="preserve"> Hydro chemical framework of the aquifer in and around East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14:paraId="12A2F64A" w14:textId="77777777" w:rsidR="00D33DE7" w:rsidRPr="00CD6362" w:rsidRDefault="00D33DE7" w:rsidP="00D33DE7">
      <w:pPr>
        <w:pStyle w:val="NoSpacing"/>
        <w:jc w:val="both"/>
        <w:rPr>
          <w:rFonts w:ascii="Times New Roman" w:hAnsi="Times New Roman" w:cs="Times New Roman"/>
          <w:sz w:val="24"/>
          <w:szCs w:val="24"/>
        </w:rPr>
      </w:pPr>
    </w:p>
    <w:p w14:paraId="10CF388C"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Begum, R., &amp; Hossain, T. (2021).</w:t>
      </w:r>
      <w:r w:rsidRPr="00CD6362">
        <w:rPr>
          <w:rFonts w:ascii="Times New Roman" w:hAnsi="Times New Roman" w:cs="Times New Roman"/>
          <w:sz w:val="24"/>
          <w:szCs w:val="24"/>
        </w:rPr>
        <w:t xml:space="preserve"> Powering IoT irrigation with solar and battery 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14:paraId="78B90728" w14:textId="77777777" w:rsidR="00D33DE7" w:rsidRPr="00CD6362" w:rsidRDefault="00D33DE7" w:rsidP="00D33DE7">
      <w:pPr>
        <w:pStyle w:val="NoSpacing"/>
        <w:jc w:val="both"/>
        <w:rPr>
          <w:rFonts w:ascii="Times New Roman" w:hAnsi="Times New Roman" w:cs="Times New Roman"/>
          <w:sz w:val="24"/>
          <w:szCs w:val="24"/>
        </w:rPr>
      </w:pPr>
    </w:p>
    <w:p w14:paraId="6D54817D" w14:textId="77777777" w:rsidR="00D33DE7" w:rsidRDefault="00D33DE7" w:rsidP="00D33DE7">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H. M., Rahman, A. A., &amp; Aziz, N. A. (2021).</w:t>
      </w:r>
      <w:r w:rsidRPr="00CD6362">
        <w:rPr>
          <w:rFonts w:ascii="Times New Roman" w:hAnsi="Times New Roman" w:cs="Times New Roman"/>
          <w:sz w:val="24"/>
          <w:szCs w:val="24"/>
        </w:rPr>
        <w:t xml:space="preserve"> Design and development of smart solar-powered irrigation system using IoT. </w:t>
      </w:r>
      <w:r w:rsidRPr="00CD6362">
        <w:rPr>
          <w:rStyle w:val="Emphasis"/>
          <w:rFonts w:ascii="Times New Roman" w:eastAsiaTheme="majorEastAsia" w:hAnsi="Times New Roman" w:cs="Times New Roman"/>
          <w:i w:val="0"/>
          <w:sz w:val="24"/>
          <w:szCs w:val="24"/>
        </w:rPr>
        <w:t>International Journal of Scientific and Research Publications, 11</w:t>
      </w:r>
      <w:r w:rsidRPr="00CD6362">
        <w:rPr>
          <w:rFonts w:ascii="Times New Roman" w:hAnsi="Times New Roman" w:cs="Times New Roman"/>
          <w:sz w:val="24"/>
          <w:szCs w:val="24"/>
        </w:rPr>
        <w:t>(1), 223–231.</w:t>
      </w:r>
    </w:p>
    <w:p w14:paraId="5DF89145" w14:textId="77777777" w:rsidR="00D33DE7" w:rsidRPr="00CD6362" w:rsidRDefault="00D33DE7" w:rsidP="00D33DE7">
      <w:pPr>
        <w:pStyle w:val="NoSpacing"/>
        <w:jc w:val="both"/>
        <w:rPr>
          <w:rFonts w:ascii="Times New Roman" w:hAnsi="Times New Roman" w:cs="Times New Roman"/>
          <w:sz w:val="24"/>
          <w:szCs w:val="24"/>
        </w:rPr>
      </w:pPr>
    </w:p>
    <w:p w14:paraId="23E9DD75"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Society of Agronomy.</w:t>
      </w:r>
    </w:p>
    <w:p w14:paraId="5DE19FBA" w14:textId="77777777" w:rsidR="00D33DE7" w:rsidRPr="00CD6362" w:rsidRDefault="00D33DE7" w:rsidP="00D33DE7">
      <w:pPr>
        <w:pStyle w:val="NoSpacing"/>
        <w:jc w:val="both"/>
        <w:rPr>
          <w:rFonts w:ascii="Times New Roman" w:hAnsi="Times New Roman" w:cs="Times New Roman"/>
          <w:sz w:val="24"/>
          <w:szCs w:val="24"/>
        </w:rPr>
      </w:pPr>
    </w:p>
    <w:p w14:paraId="33B994B0"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14:paraId="7189EFE9" w14:textId="77777777" w:rsidR="00D33DE7" w:rsidRPr="00CD6362" w:rsidRDefault="00D33DE7" w:rsidP="00D33DE7">
      <w:pPr>
        <w:pStyle w:val="NoSpacing"/>
        <w:jc w:val="both"/>
        <w:rPr>
          <w:rFonts w:ascii="Times New Roman" w:hAnsi="Times New Roman" w:cs="Times New Roman"/>
          <w:sz w:val="24"/>
          <w:szCs w:val="24"/>
        </w:rPr>
      </w:pPr>
    </w:p>
    <w:p w14:paraId="53C5C4E4"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 Kavitha, R. (2019).</w:t>
      </w:r>
      <w:r w:rsidRPr="00CD6362">
        <w:rPr>
          <w:rFonts w:ascii="Times New Roman" w:hAnsi="Times New Roman" w:cs="Times New Roman"/>
          <w:sz w:val="24"/>
          <w:szCs w:val="24"/>
        </w:rPr>
        <w:t xml:space="preserve"> Renewable energy-based irrigation system using solar and battery sources. </w:t>
      </w:r>
      <w:r w:rsidRPr="00CD6362">
        <w:rPr>
          <w:rStyle w:val="Emphasis"/>
          <w:rFonts w:ascii="Times New Roman" w:eastAsiaTheme="majorEastAsia" w:hAnsi="Times New Roman" w:cs="Times New Roman"/>
          <w:i w:val="0"/>
          <w:sz w:val="24"/>
          <w:szCs w:val="24"/>
        </w:rPr>
        <w:t>International Journal of Scientific Research and Review, 7</w:t>
      </w:r>
      <w:r w:rsidRPr="00CD6362">
        <w:rPr>
          <w:rFonts w:ascii="Times New Roman" w:hAnsi="Times New Roman" w:cs="Times New Roman"/>
          <w:sz w:val="24"/>
          <w:szCs w:val="24"/>
        </w:rPr>
        <w:t>(4), 47–52.</w:t>
      </w:r>
    </w:p>
    <w:p w14:paraId="651F336C" w14:textId="77777777" w:rsidR="00D33DE7" w:rsidRPr="00CD6362" w:rsidRDefault="00D33DE7" w:rsidP="00D33DE7">
      <w:pPr>
        <w:pStyle w:val="NoSpacing"/>
        <w:jc w:val="both"/>
        <w:rPr>
          <w:rFonts w:ascii="Times New Roman" w:hAnsi="Times New Roman" w:cs="Times New Roman"/>
          <w:sz w:val="24"/>
          <w:szCs w:val="24"/>
        </w:rPr>
      </w:pPr>
    </w:p>
    <w:p w14:paraId="790492D8"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V., Narayanan, P., &amp; Karthik, R. (2019).</w:t>
      </w:r>
      <w:r w:rsidRPr="00CD6362">
        <w:rPr>
          <w:rFonts w:ascii="Times New Roman" w:hAnsi="Times New Roman" w:cs="Times New Roman"/>
          <w:sz w:val="24"/>
          <w:szCs w:val="24"/>
        </w:rPr>
        <w:t xml:space="preserve"> Solar-powered drip irrigation systems 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187–200.</w:t>
      </w:r>
    </w:p>
    <w:p w14:paraId="3F8255CA" w14:textId="77777777" w:rsidR="00D33DE7" w:rsidRPr="00CD6362" w:rsidRDefault="00D33DE7" w:rsidP="00D33DE7">
      <w:pPr>
        <w:pStyle w:val="NoSpacing"/>
        <w:jc w:val="both"/>
        <w:rPr>
          <w:rFonts w:ascii="Times New Roman" w:hAnsi="Times New Roman" w:cs="Times New Roman"/>
          <w:sz w:val="24"/>
          <w:szCs w:val="24"/>
        </w:rPr>
      </w:pPr>
    </w:p>
    <w:p w14:paraId="062200D3" w14:textId="77777777" w:rsidR="00D33DE7" w:rsidRPr="00CD6362"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 Staff, Government Printing Office.</w:t>
      </w:r>
    </w:p>
    <w:p w14:paraId="61865B58"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 Prabakar, K. (2020).</w:t>
      </w:r>
      <w:r w:rsidRPr="00CD6362">
        <w:rPr>
          <w:rFonts w:ascii="Times New Roman" w:hAnsi="Times New Roman" w:cs="Times New Roman"/>
          <w:sz w:val="24"/>
          <w:szCs w:val="24"/>
        </w:rPr>
        <w:t xml:space="preserve"> IoT-based smart agriculture system using 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14:paraId="7A6B1DC0" w14:textId="77777777" w:rsidR="00D33DE7" w:rsidRPr="00CD6362" w:rsidRDefault="00D33DE7" w:rsidP="00D33DE7">
      <w:pPr>
        <w:pStyle w:val="NoSpacing"/>
        <w:jc w:val="both"/>
        <w:rPr>
          <w:rFonts w:ascii="Times New Roman" w:hAnsi="Times New Roman" w:cs="Times New Roman"/>
          <w:sz w:val="24"/>
          <w:szCs w:val="24"/>
        </w:rPr>
      </w:pPr>
    </w:p>
    <w:p w14:paraId="7A614655"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 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14:paraId="00D42730" w14:textId="77777777" w:rsidR="00D33DE7" w:rsidRPr="00CD6362" w:rsidRDefault="00D33DE7" w:rsidP="00D33DE7">
      <w:pPr>
        <w:pStyle w:val="NoSpacing"/>
        <w:jc w:val="both"/>
        <w:rPr>
          <w:rFonts w:ascii="Times New Roman" w:hAnsi="Times New Roman" w:cs="Times New Roman"/>
          <w:b/>
          <w:sz w:val="24"/>
          <w:szCs w:val="24"/>
        </w:rPr>
      </w:pPr>
    </w:p>
    <w:p w14:paraId="65F01D19" w14:textId="77777777" w:rsidR="00D33DE7" w:rsidRDefault="00D33DE7" w:rsidP="00D33DE7">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 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14:paraId="47993EEB" w14:textId="77777777" w:rsidR="00D33DE7" w:rsidRPr="00CD6362" w:rsidRDefault="00D33DE7" w:rsidP="00D33DE7">
      <w:pPr>
        <w:pStyle w:val="NoSpacing"/>
        <w:jc w:val="both"/>
        <w:rPr>
          <w:rFonts w:ascii="Times New Roman" w:hAnsi="Times New Roman" w:cs="Times New Roman"/>
          <w:sz w:val="24"/>
          <w:szCs w:val="24"/>
        </w:rPr>
      </w:pPr>
    </w:p>
    <w:p w14:paraId="5D0FA5D2" w14:textId="77777777" w:rsidR="00D33DE7" w:rsidRDefault="00D33DE7" w:rsidP="00D33DE7">
      <w:pPr>
        <w:pStyle w:val="NoSpacing"/>
        <w:jc w:val="both"/>
        <w:rPr>
          <w:rFonts w:ascii="Times New Roman" w:hAnsi="Times New Roman" w:cs="Times New Roman"/>
          <w:i/>
          <w:sz w:val="24"/>
          <w:szCs w:val="24"/>
        </w:rPr>
      </w:pPr>
      <w:r w:rsidRPr="00CD6362">
        <w:rPr>
          <w:rFonts w:ascii="Times New Roman" w:hAnsi="Times New Roman" w:cs="Times New Roman"/>
          <w:b/>
          <w:sz w:val="24"/>
          <w:szCs w:val="24"/>
        </w:rPr>
        <w:t>Wilcox, L. V. (1955).</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Department of Agric</w:t>
      </w:r>
      <w:r w:rsidRPr="00CD6362">
        <w:rPr>
          <w:rFonts w:ascii="Times New Roman" w:hAnsi="Times New Roman" w:cs="Times New Roman"/>
          <w:i/>
          <w:sz w:val="24"/>
          <w:szCs w:val="24"/>
        </w:rPr>
        <w:t>ulture.</w:t>
      </w:r>
    </w:p>
    <w:p w14:paraId="3C594B12" w14:textId="77777777" w:rsidR="00D33DE7" w:rsidRPr="00CD6362" w:rsidRDefault="00D33DE7" w:rsidP="00D33DE7">
      <w:pPr>
        <w:pStyle w:val="NoSpacing"/>
        <w:jc w:val="both"/>
        <w:rPr>
          <w:rFonts w:ascii="Times New Roman" w:hAnsi="Times New Roman" w:cs="Times New Roman"/>
          <w:i/>
          <w:sz w:val="24"/>
          <w:szCs w:val="24"/>
        </w:rPr>
      </w:pPr>
    </w:p>
    <w:p w14:paraId="48A1CCF4" w14:textId="77777777" w:rsidR="00D33DE7" w:rsidRPr="00CD6362" w:rsidRDefault="00D33DE7" w:rsidP="00D33DE7">
      <w:pPr>
        <w:pStyle w:val="NoSpacing"/>
        <w:jc w:val="both"/>
        <w:rPr>
          <w:rFonts w:ascii="Times New Roman" w:hAnsi="Times New Roman" w:cs="Times New Roman"/>
          <w:i/>
          <w:sz w:val="24"/>
          <w:szCs w:val="24"/>
        </w:rPr>
      </w:pPr>
      <w:proofErr w:type="spellStart"/>
      <w:r w:rsidRPr="00CD6362">
        <w:rPr>
          <w:rFonts w:ascii="Times New Roman" w:hAnsi="Times New Roman" w:cs="Times New Roman"/>
          <w:b/>
          <w:i/>
          <w:sz w:val="24"/>
          <w:szCs w:val="24"/>
        </w:rPr>
        <w:lastRenderedPageBreak/>
        <w:t>Winskayati</w:t>
      </w:r>
      <w:proofErr w:type="spellEnd"/>
      <w:r w:rsidRPr="00CD6362">
        <w:rPr>
          <w:rFonts w:ascii="Times New Roman" w:hAnsi="Times New Roman" w:cs="Times New Roman"/>
          <w:b/>
          <w:i/>
          <w:sz w:val="24"/>
          <w:szCs w:val="24"/>
        </w:rPr>
        <w:t>,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 xml:space="preserve">irrigation.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14:paraId="02407733" w14:textId="77777777" w:rsidR="00D33DE7" w:rsidRPr="00CD6362" w:rsidRDefault="00D33DE7" w:rsidP="00D33DE7">
      <w:pPr>
        <w:pStyle w:val="NoSpacing"/>
        <w:jc w:val="both"/>
        <w:rPr>
          <w:rFonts w:ascii="Times New Roman" w:hAnsi="Times New Roman" w:cs="Times New Roman"/>
          <w:i/>
          <w:sz w:val="24"/>
          <w:szCs w:val="24"/>
        </w:rPr>
      </w:pPr>
    </w:p>
    <w:p w14:paraId="7E2988BC" w14:textId="77777777" w:rsidR="00D33DE7" w:rsidRPr="00CD6362" w:rsidRDefault="00D33DE7" w:rsidP="00D33DE7">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w:t>
      </w:r>
      <w:proofErr w:type="gramStart"/>
      <w:r w:rsidRPr="00CD6362">
        <w:rPr>
          <w:rFonts w:ascii="Times New Roman" w:hAnsi="Times New Roman" w:cs="Times New Roman"/>
          <w:i/>
          <w:sz w:val="24"/>
          <w:szCs w:val="24"/>
        </w:rPr>
        <w:t>ed</w:t>
      </w:r>
      <w:proofErr w:type="gramEnd"/>
      <w:r w:rsidRPr="00CD6362">
        <w:rPr>
          <w:rFonts w:ascii="Times New Roman" w:hAnsi="Times New Roman" w:cs="Times New Roman"/>
          <w:i/>
          <w:sz w:val="24"/>
          <w:szCs w:val="24"/>
        </w:rPr>
        <w:t xml:space="preserve">.). World Health Organization. </w:t>
      </w:r>
      <w:hyperlink r:id="rId28"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14:paraId="1A6F90C2" w14:textId="77777777" w:rsidR="00D33DE7" w:rsidRPr="00CD6362" w:rsidRDefault="00D33DE7" w:rsidP="00D33DE7">
      <w:pPr>
        <w:pStyle w:val="NoSpacing"/>
        <w:jc w:val="both"/>
        <w:rPr>
          <w:rFonts w:ascii="Times New Roman" w:hAnsi="Times New Roman" w:cs="Times New Roman"/>
          <w:i/>
          <w:sz w:val="24"/>
          <w:szCs w:val="24"/>
        </w:rPr>
      </w:pPr>
    </w:p>
    <w:p w14:paraId="451121A4" w14:textId="77777777" w:rsidR="00D33DE7" w:rsidRPr="00CD6362" w:rsidRDefault="00D33DE7" w:rsidP="00D33DE7">
      <w:pPr>
        <w:pStyle w:val="NoSpacing"/>
        <w:jc w:val="both"/>
        <w:rPr>
          <w:rFonts w:ascii="Times New Roman" w:hAnsi="Times New Roman" w:cs="Times New Roman"/>
          <w:iCs/>
          <w:sz w:val="24"/>
          <w:szCs w:val="24"/>
        </w:rPr>
      </w:pPr>
      <w:r w:rsidRPr="00CD6362">
        <w:rPr>
          <w:rFonts w:ascii="Times New Roman" w:hAnsi="Times New Roman" w:cs="Times New Roman"/>
          <w:b/>
          <w:i/>
          <w:sz w:val="24"/>
          <w:szCs w:val="24"/>
        </w:rPr>
        <w:t>WHO. (2022).</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drinking-water quality: Fourth edition incorporating the first and 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14:paraId="3D446F23" w14:textId="1E358DB1" w:rsidR="00D33DE7" w:rsidRPr="00CD6362" w:rsidRDefault="00D33DE7" w:rsidP="00D33DE7">
      <w:pPr>
        <w:pStyle w:val="NoSpacing"/>
        <w:jc w:val="both"/>
        <w:rPr>
          <w:rFonts w:ascii="Times New Roman" w:hAnsi="Times New Roman" w:cs="Times New Roman"/>
          <w:iCs/>
          <w:sz w:val="24"/>
          <w:szCs w:val="24"/>
        </w:rPr>
      </w:pPr>
    </w:p>
    <w:p w14:paraId="36A776E4" w14:textId="77777777" w:rsidR="00DB71C5" w:rsidRPr="00727177" w:rsidRDefault="00DB71C5" w:rsidP="00727177">
      <w:pPr>
        <w:spacing w:line="480" w:lineRule="auto"/>
        <w:jc w:val="both"/>
        <w:rPr>
          <w:rFonts w:ascii="Times New Roman" w:hAnsi="Times New Roman" w:cs="Times New Roman"/>
        </w:rPr>
      </w:pPr>
    </w:p>
    <w:sectPr w:rsidR="00DB71C5" w:rsidRPr="007271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4C587" w14:textId="77777777" w:rsidR="00F242A7" w:rsidRDefault="00F242A7">
      <w:pPr>
        <w:spacing w:after="0" w:line="240" w:lineRule="auto"/>
      </w:pPr>
      <w:r>
        <w:separator/>
      </w:r>
    </w:p>
  </w:endnote>
  <w:endnote w:type="continuationSeparator" w:id="0">
    <w:p w14:paraId="78BB48A9" w14:textId="77777777" w:rsidR="00F242A7" w:rsidRDefault="00F24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79F06" w14:textId="77777777" w:rsidR="00450EA6" w:rsidRDefault="00450E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39517"/>
      <w:docPartObj>
        <w:docPartGallery w:val="Page Numbers (Bottom of Page)"/>
        <w:docPartUnique/>
      </w:docPartObj>
    </w:sdtPr>
    <w:sdtEndPr>
      <w:rPr>
        <w:noProof/>
      </w:rPr>
    </w:sdtEndPr>
    <w:sdtContent>
      <w:p w14:paraId="770B641E" w14:textId="05E32002" w:rsidR="00450EA6" w:rsidRDefault="00450EA6">
        <w:pPr>
          <w:pStyle w:val="Footer"/>
          <w:jc w:val="center"/>
        </w:pPr>
        <w:r>
          <w:fldChar w:fldCharType="begin"/>
        </w:r>
        <w:r>
          <w:instrText xml:space="preserve"> PAGE   \* MERGEFORMAT </w:instrText>
        </w:r>
        <w:r>
          <w:fldChar w:fldCharType="separate"/>
        </w:r>
        <w:r w:rsidR="0038487F">
          <w:rPr>
            <w:noProof/>
          </w:rPr>
          <w:t>xi</w:t>
        </w:r>
        <w:r>
          <w:rPr>
            <w:noProof/>
          </w:rPr>
          <w:fldChar w:fldCharType="end"/>
        </w:r>
      </w:p>
    </w:sdtContent>
  </w:sdt>
  <w:p w14:paraId="4FDEB70D" w14:textId="78D93D0B" w:rsidR="00450EA6" w:rsidRDefault="00450EA6" w:rsidP="006A6A8D">
    <w:pPr>
      <w:pStyle w:val="Footer"/>
      <w:tabs>
        <w:tab w:val="clear" w:pos="4680"/>
        <w:tab w:val="clear" w:pos="9360"/>
        <w:tab w:val="left" w:pos="3579"/>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27903" w14:textId="77777777" w:rsidR="00450EA6" w:rsidRDefault="00450E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E5E79" w14:textId="77777777" w:rsidR="00F242A7" w:rsidRDefault="00F242A7">
      <w:pPr>
        <w:spacing w:after="0" w:line="240" w:lineRule="auto"/>
      </w:pPr>
      <w:r>
        <w:separator/>
      </w:r>
    </w:p>
  </w:footnote>
  <w:footnote w:type="continuationSeparator" w:id="0">
    <w:p w14:paraId="6E44CA7A" w14:textId="77777777" w:rsidR="00F242A7" w:rsidRDefault="00F24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A43FB" w14:textId="77777777" w:rsidR="00450EA6" w:rsidRDefault="00450E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3EE30" w14:textId="77777777" w:rsidR="00450EA6" w:rsidRDefault="00450E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C207" w14:textId="77777777" w:rsidR="00450EA6" w:rsidRDefault="00450E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C5"/>
    <w:rsid w:val="00087F94"/>
    <w:rsid w:val="00096056"/>
    <w:rsid w:val="001526E4"/>
    <w:rsid w:val="001A634B"/>
    <w:rsid w:val="001C5F90"/>
    <w:rsid w:val="00232F49"/>
    <w:rsid w:val="00287447"/>
    <w:rsid w:val="002D7012"/>
    <w:rsid w:val="0032315A"/>
    <w:rsid w:val="00356531"/>
    <w:rsid w:val="0038487F"/>
    <w:rsid w:val="003879E4"/>
    <w:rsid w:val="003F5902"/>
    <w:rsid w:val="00430A19"/>
    <w:rsid w:val="00450EA6"/>
    <w:rsid w:val="00482146"/>
    <w:rsid w:val="00541362"/>
    <w:rsid w:val="005919BD"/>
    <w:rsid w:val="005A1BA8"/>
    <w:rsid w:val="0062180F"/>
    <w:rsid w:val="0064111D"/>
    <w:rsid w:val="006466DF"/>
    <w:rsid w:val="006A6A8D"/>
    <w:rsid w:val="006D632B"/>
    <w:rsid w:val="00727177"/>
    <w:rsid w:val="008520F6"/>
    <w:rsid w:val="00865561"/>
    <w:rsid w:val="00873CFC"/>
    <w:rsid w:val="008870CB"/>
    <w:rsid w:val="008A0A93"/>
    <w:rsid w:val="008A69B1"/>
    <w:rsid w:val="008B52F1"/>
    <w:rsid w:val="0096288D"/>
    <w:rsid w:val="009B0FD9"/>
    <w:rsid w:val="009D7AB1"/>
    <w:rsid w:val="00A635A4"/>
    <w:rsid w:val="00A663D8"/>
    <w:rsid w:val="00A806F9"/>
    <w:rsid w:val="00AB1FE5"/>
    <w:rsid w:val="00B80E1D"/>
    <w:rsid w:val="00B95A0D"/>
    <w:rsid w:val="00BC3EAC"/>
    <w:rsid w:val="00C778F5"/>
    <w:rsid w:val="00C8364E"/>
    <w:rsid w:val="00C90E97"/>
    <w:rsid w:val="00D33DE7"/>
    <w:rsid w:val="00D74155"/>
    <w:rsid w:val="00DB71C5"/>
    <w:rsid w:val="00DD3ED3"/>
    <w:rsid w:val="00DF6185"/>
    <w:rsid w:val="00E33887"/>
    <w:rsid w:val="00E70002"/>
    <w:rsid w:val="00E872B4"/>
    <w:rsid w:val="00EB7FB9"/>
    <w:rsid w:val="00F242A7"/>
    <w:rsid w:val="00F63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67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1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71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71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71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71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71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1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1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1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1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71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71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71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71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71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1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1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1C5"/>
    <w:rPr>
      <w:rFonts w:eastAsiaTheme="majorEastAsia" w:cstheme="majorBidi"/>
      <w:color w:val="272727" w:themeColor="text1" w:themeTint="D8"/>
    </w:rPr>
  </w:style>
  <w:style w:type="paragraph" w:styleId="Title">
    <w:name w:val="Title"/>
    <w:basedOn w:val="Normal"/>
    <w:next w:val="Normal"/>
    <w:link w:val="TitleChar"/>
    <w:uiPriority w:val="10"/>
    <w:qFormat/>
    <w:rsid w:val="00DB71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1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1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1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1C5"/>
    <w:pPr>
      <w:spacing w:before="160"/>
      <w:jc w:val="center"/>
    </w:pPr>
    <w:rPr>
      <w:i/>
      <w:iCs/>
      <w:color w:val="404040" w:themeColor="text1" w:themeTint="BF"/>
    </w:rPr>
  </w:style>
  <w:style w:type="character" w:customStyle="1" w:styleId="QuoteChar">
    <w:name w:val="Quote Char"/>
    <w:basedOn w:val="DefaultParagraphFont"/>
    <w:link w:val="Quote"/>
    <w:uiPriority w:val="29"/>
    <w:rsid w:val="00DB71C5"/>
    <w:rPr>
      <w:i/>
      <w:iCs/>
      <w:color w:val="404040" w:themeColor="text1" w:themeTint="BF"/>
    </w:rPr>
  </w:style>
  <w:style w:type="paragraph" w:styleId="ListParagraph">
    <w:name w:val="List Paragraph"/>
    <w:basedOn w:val="Normal"/>
    <w:uiPriority w:val="34"/>
    <w:qFormat/>
    <w:rsid w:val="00DB71C5"/>
    <w:pPr>
      <w:ind w:left="720"/>
      <w:contextualSpacing/>
    </w:pPr>
  </w:style>
  <w:style w:type="character" w:styleId="IntenseEmphasis">
    <w:name w:val="Intense Emphasis"/>
    <w:basedOn w:val="DefaultParagraphFont"/>
    <w:uiPriority w:val="21"/>
    <w:qFormat/>
    <w:rsid w:val="00DB71C5"/>
    <w:rPr>
      <w:i/>
      <w:iCs/>
      <w:color w:val="2F5496" w:themeColor="accent1" w:themeShade="BF"/>
    </w:rPr>
  </w:style>
  <w:style w:type="paragraph" w:styleId="IntenseQuote">
    <w:name w:val="Intense Quote"/>
    <w:basedOn w:val="Normal"/>
    <w:next w:val="Normal"/>
    <w:link w:val="IntenseQuoteChar"/>
    <w:uiPriority w:val="30"/>
    <w:qFormat/>
    <w:rsid w:val="00DB71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71C5"/>
    <w:rPr>
      <w:i/>
      <w:iCs/>
      <w:color w:val="2F5496" w:themeColor="accent1" w:themeShade="BF"/>
    </w:rPr>
  </w:style>
  <w:style w:type="character" w:styleId="IntenseReference">
    <w:name w:val="Intense Reference"/>
    <w:basedOn w:val="DefaultParagraphFont"/>
    <w:uiPriority w:val="32"/>
    <w:qFormat/>
    <w:rsid w:val="00DB71C5"/>
    <w:rPr>
      <w:b/>
      <w:bCs/>
      <w:smallCaps/>
      <w:color w:val="2F5496" w:themeColor="accent1" w:themeShade="BF"/>
      <w:spacing w:val="5"/>
    </w:rPr>
  </w:style>
  <w:style w:type="paragraph" w:styleId="BalloonText">
    <w:name w:val="Balloon Text"/>
    <w:basedOn w:val="Normal"/>
    <w:link w:val="BalloonTextChar"/>
    <w:uiPriority w:val="99"/>
    <w:semiHidden/>
    <w:unhideWhenUsed/>
    <w:rsid w:val="00D33DE7"/>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D33DE7"/>
    <w:rPr>
      <w:rFonts w:ascii="Tahoma" w:hAnsi="Tahoma" w:cs="Tahoma"/>
      <w:kern w:val="0"/>
      <w:sz w:val="16"/>
      <w:szCs w:val="16"/>
      <w:lang w:val="en-ZA"/>
      <w14:ligatures w14:val="none"/>
    </w:rPr>
  </w:style>
  <w:style w:type="character" w:styleId="Hyperlink">
    <w:name w:val="Hyperlink"/>
    <w:basedOn w:val="DefaultParagraphFont"/>
    <w:uiPriority w:val="99"/>
    <w:unhideWhenUsed/>
    <w:rsid w:val="00D33DE7"/>
    <w:rPr>
      <w:color w:val="0563C1"/>
      <w:u w:val="single"/>
    </w:rPr>
  </w:style>
  <w:style w:type="paragraph" w:customStyle="1" w:styleId="xl63">
    <w:name w:val="xl63"/>
    <w:basedOn w:val="Normal"/>
    <w:rsid w:val="00D33DE7"/>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D33DE7"/>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D33DE7"/>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D33DE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D33DE7"/>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D33DE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D33DE7"/>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33DE7"/>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D33DE7"/>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D33DE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D33DE7"/>
  </w:style>
  <w:style w:type="paragraph" w:styleId="Header">
    <w:name w:val="header"/>
    <w:basedOn w:val="Normal"/>
    <w:link w:val="HeaderChar"/>
    <w:uiPriority w:val="99"/>
    <w:unhideWhenUsed/>
    <w:rsid w:val="00D33DE7"/>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D33DE7"/>
    <w:rPr>
      <w:kern w:val="0"/>
      <w:sz w:val="22"/>
      <w:szCs w:val="22"/>
      <w:lang w:val="en-ZA"/>
      <w14:ligatures w14:val="none"/>
    </w:rPr>
  </w:style>
  <w:style w:type="paragraph" w:styleId="Footer">
    <w:name w:val="footer"/>
    <w:basedOn w:val="Normal"/>
    <w:link w:val="FooterChar"/>
    <w:uiPriority w:val="99"/>
    <w:unhideWhenUsed/>
    <w:rsid w:val="00D33DE7"/>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D33DE7"/>
    <w:rPr>
      <w:kern w:val="0"/>
      <w:sz w:val="22"/>
      <w:szCs w:val="22"/>
      <w:lang w:val="en-ZA"/>
      <w14:ligatures w14:val="none"/>
    </w:rPr>
  </w:style>
  <w:style w:type="paragraph" w:styleId="NoSpacing">
    <w:name w:val="No Spacing"/>
    <w:uiPriority w:val="1"/>
    <w:qFormat/>
    <w:rsid w:val="00D33DE7"/>
    <w:pPr>
      <w:spacing w:after="0" w:line="240" w:lineRule="auto"/>
    </w:pPr>
    <w:rPr>
      <w:kern w:val="0"/>
      <w:sz w:val="22"/>
      <w:szCs w:val="22"/>
      <w:lang w:val="en-ZA"/>
      <w14:ligatures w14:val="none"/>
    </w:rPr>
  </w:style>
  <w:style w:type="paragraph" w:customStyle="1" w:styleId="Default">
    <w:name w:val="Default"/>
    <w:rsid w:val="00D33DE7"/>
    <w:pPr>
      <w:autoSpaceDE w:val="0"/>
      <w:autoSpaceDN w:val="0"/>
      <w:adjustRightInd w:val="0"/>
      <w:spacing w:after="0" w:line="240" w:lineRule="auto"/>
    </w:pPr>
    <w:rPr>
      <w:rFonts w:ascii="Cambria" w:hAnsi="Cambria" w:cs="Cambria"/>
      <w:color w:val="000000"/>
      <w:kern w:val="0"/>
      <w14:ligatures w14:val="none"/>
    </w:rPr>
  </w:style>
  <w:style w:type="paragraph" w:styleId="NormalWeb">
    <w:name w:val="Normal (Web)"/>
    <w:basedOn w:val="Normal"/>
    <w:uiPriority w:val="99"/>
    <w:semiHidden/>
    <w:unhideWhenUsed/>
    <w:rsid w:val="00D33DE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33DE7"/>
    <w:rPr>
      <w:i/>
      <w:iCs/>
    </w:rPr>
  </w:style>
  <w:style w:type="character" w:styleId="FollowedHyperlink">
    <w:name w:val="FollowedHyperlink"/>
    <w:basedOn w:val="DefaultParagraphFont"/>
    <w:uiPriority w:val="99"/>
    <w:semiHidden/>
    <w:unhideWhenUsed/>
    <w:rsid w:val="00D33DE7"/>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71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71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71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71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71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71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1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1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1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1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71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71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71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71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71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1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1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1C5"/>
    <w:rPr>
      <w:rFonts w:eastAsiaTheme="majorEastAsia" w:cstheme="majorBidi"/>
      <w:color w:val="272727" w:themeColor="text1" w:themeTint="D8"/>
    </w:rPr>
  </w:style>
  <w:style w:type="paragraph" w:styleId="Title">
    <w:name w:val="Title"/>
    <w:basedOn w:val="Normal"/>
    <w:next w:val="Normal"/>
    <w:link w:val="TitleChar"/>
    <w:uiPriority w:val="10"/>
    <w:qFormat/>
    <w:rsid w:val="00DB71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1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1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1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1C5"/>
    <w:pPr>
      <w:spacing w:before="160"/>
      <w:jc w:val="center"/>
    </w:pPr>
    <w:rPr>
      <w:i/>
      <w:iCs/>
      <w:color w:val="404040" w:themeColor="text1" w:themeTint="BF"/>
    </w:rPr>
  </w:style>
  <w:style w:type="character" w:customStyle="1" w:styleId="QuoteChar">
    <w:name w:val="Quote Char"/>
    <w:basedOn w:val="DefaultParagraphFont"/>
    <w:link w:val="Quote"/>
    <w:uiPriority w:val="29"/>
    <w:rsid w:val="00DB71C5"/>
    <w:rPr>
      <w:i/>
      <w:iCs/>
      <w:color w:val="404040" w:themeColor="text1" w:themeTint="BF"/>
    </w:rPr>
  </w:style>
  <w:style w:type="paragraph" w:styleId="ListParagraph">
    <w:name w:val="List Paragraph"/>
    <w:basedOn w:val="Normal"/>
    <w:uiPriority w:val="34"/>
    <w:qFormat/>
    <w:rsid w:val="00DB71C5"/>
    <w:pPr>
      <w:ind w:left="720"/>
      <w:contextualSpacing/>
    </w:pPr>
  </w:style>
  <w:style w:type="character" w:styleId="IntenseEmphasis">
    <w:name w:val="Intense Emphasis"/>
    <w:basedOn w:val="DefaultParagraphFont"/>
    <w:uiPriority w:val="21"/>
    <w:qFormat/>
    <w:rsid w:val="00DB71C5"/>
    <w:rPr>
      <w:i/>
      <w:iCs/>
      <w:color w:val="2F5496" w:themeColor="accent1" w:themeShade="BF"/>
    </w:rPr>
  </w:style>
  <w:style w:type="paragraph" w:styleId="IntenseQuote">
    <w:name w:val="Intense Quote"/>
    <w:basedOn w:val="Normal"/>
    <w:next w:val="Normal"/>
    <w:link w:val="IntenseQuoteChar"/>
    <w:uiPriority w:val="30"/>
    <w:qFormat/>
    <w:rsid w:val="00DB71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71C5"/>
    <w:rPr>
      <w:i/>
      <w:iCs/>
      <w:color w:val="2F5496" w:themeColor="accent1" w:themeShade="BF"/>
    </w:rPr>
  </w:style>
  <w:style w:type="character" w:styleId="IntenseReference">
    <w:name w:val="Intense Reference"/>
    <w:basedOn w:val="DefaultParagraphFont"/>
    <w:uiPriority w:val="32"/>
    <w:qFormat/>
    <w:rsid w:val="00DB71C5"/>
    <w:rPr>
      <w:b/>
      <w:bCs/>
      <w:smallCaps/>
      <w:color w:val="2F5496" w:themeColor="accent1" w:themeShade="BF"/>
      <w:spacing w:val="5"/>
    </w:rPr>
  </w:style>
  <w:style w:type="paragraph" w:styleId="BalloonText">
    <w:name w:val="Balloon Text"/>
    <w:basedOn w:val="Normal"/>
    <w:link w:val="BalloonTextChar"/>
    <w:uiPriority w:val="99"/>
    <w:semiHidden/>
    <w:unhideWhenUsed/>
    <w:rsid w:val="00D33DE7"/>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D33DE7"/>
    <w:rPr>
      <w:rFonts w:ascii="Tahoma" w:hAnsi="Tahoma" w:cs="Tahoma"/>
      <w:kern w:val="0"/>
      <w:sz w:val="16"/>
      <w:szCs w:val="16"/>
      <w:lang w:val="en-ZA"/>
      <w14:ligatures w14:val="none"/>
    </w:rPr>
  </w:style>
  <w:style w:type="character" w:styleId="Hyperlink">
    <w:name w:val="Hyperlink"/>
    <w:basedOn w:val="DefaultParagraphFont"/>
    <w:uiPriority w:val="99"/>
    <w:unhideWhenUsed/>
    <w:rsid w:val="00D33DE7"/>
    <w:rPr>
      <w:color w:val="0563C1"/>
      <w:u w:val="single"/>
    </w:rPr>
  </w:style>
  <w:style w:type="paragraph" w:customStyle="1" w:styleId="xl63">
    <w:name w:val="xl63"/>
    <w:basedOn w:val="Normal"/>
    <w:rsid w:val="00D33DE7"/>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D33DE7"/>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D33DE7"/>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D33DE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D33DE7"/>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D33DE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D33DE7"/>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33DE7"/>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D33DE7"/>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D33DE7"/>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D33DE7"/>
  </w:style>
  <w:style w:type="paragraph" w:styleId="Header">
    <w:name w:val="header"/>
    <w:basedOn w:val="Normal"/>
    <w:link w:val="HeaderChar"/>
    <w:uiPriority w:val="99"/>
    <w:unhideWhenUsed/>
    <w:rsid w:val="00D33DE7"/>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D33DE7"/>
    <w:rPr>
      <w:kern w:val="0"/>
      <w:sz w:val="22"/>
      <w:szCs w:val="22"/>
      <w:lang w:val="en-ZA"/>
      <w14:ligatures w14:val="none"/>
    </w:rPr>
  </w:style>
  <w:style w:type="paragraph" w:styleId="Footer">
    <w:name w:val="footer"/>
    <w:basedOn w:val="Normal"/>
    <w:link w:val="FooterChar"/>
    <w:uiPriority w:val="99"/>
    <w:unhideWhenUsed/>
    <w:rsid w:val="00D33DE7"/>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D33DE7"/>
    <w:rPr>
      <w:kern w:val="0"/>
      <w:sz w:val="22"/>
      <w:szCs w:val="22"/>
      <w:lang w:val="en-ZA"/>
      <w14:ligatures w14:val="none"/>
    </w:rPr>
  </w:style>
  <w:style w:type="paragraph" w:styleId="NoSpacing">
    <w:name w:val="No Spacing"/>
    <w:uiPriority w:val="1"/>
    <w:qFormat/>
    <w:rsid w:val="00D33DE7"/>
    <w:pPr>
      <w:spacing w:after="0" w:line="240" w:lineRule="auto"/>
    </w:pPr>
    <w:rPr>
      <w:kern w:val="0"/>
      <w:sz w:val="22"/>
      <w:szCs w:val="22"/>
      <w:lang w:val="en-ZA"/>
      <w14:ligatures w14:val="none"/>
    </w:rPr>
  </w:style>
  <w:style w:type="paragraph" w:customStyle="1" w:styleId="Default">
    <w:name w:val="Default"/>
    <w:rsid w:val="00D33DE7"/>
    <w:pPr>
      <w:autoSpaceDE w:val="0"/>
      <w:autoSpaceDN w:val="0"/>
      <w:adjustRightInd w:val="0"/>
      <w:spacing w:after="0" w:line="240" w:lineRule="auto"/>
    </w:pPr>
    <w:rPr>
      <w:rFonts w:ascii="Cambria" w:hAnsi="Cambria" w:cs="Cambria"/>
      <w:color w:val="000000"/>
      <w:kern w:val="0"/>
      <w14:ligatures w14:val="none"/>
    </w:rPr>
  </w:style>
  <w:style w:type="paragraph" w:styleId="NormalWeb">
    <w:name w:val="Normal (Web)"/>
    <w:basedOn w:val="Normal"/>
    <w:uiPriority w:val="99"/>
    <w:semiHidden/>
    <w:unhideWhenUsed/>
    <w:rsid w:val="00D33DE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33DE7"/>
    <w:rPr>
      <w:i/>
      <w:iCs/>
    </w:rPr>
  </w:style>
  <w:style w:type="character" w:styleId="FollowedHyperlink">
    <w:name w:val="FollowedHyperlink"/>
    <w:basedOn w:val="DefaultParagraphFont"/>
    <w:uiPriority w:val="99"/>
    <w:semiHidden/>
    <w:unhideWhenUsed/>
    <w:rsid w:val="00D33DE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hyperlink" Target="https://www.nnc.gov.ph/rice-and-the-filipino-diet" TargetMode="External"/><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yperlink" Target="https://doi.org/10.7770/safer-V0N0-art1944"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compag.2020.105783"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doi.org/10.3991/ijim.v14i12.13749" TargetMode="External"/><Relationship Id="rId28" Type="http://schemas.openxmlformats.org/officeDocument/2006/relationships/hyperlink" Target="http://apps.who.int/iris/bitstream/10665/44584/1/9789241548151_eng.pdf" TargetMode="Externa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4569/IJACSA.2023.0140213" TargetMode="External"/><Relationship Id="rId27" Type="http://schemas.openxmlformats.org/officeDocument/2006/relationships/hyperlink" Target="https://doi.org/10.1016/j.compag.2021.10600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58</Pages>
  <Words>10766</Words>
  <Characters>61369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 Account Zakay</dc:creator>
  <cp:keywords/>
  <dc:description/>
  <cp:lastModifiedBy>DELL</cp:lastModifiedBy>
  <cp:revision>38</cp:revision>
  <dcterms:created xsi:type="dcterms:W3CDTF">2025-07-30T03:27:00Z</dcterms:created>
  <dcterms:modified xsi:type="dcterms:W3CDTF">2025-10-01T15:31:00Z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2e76db80-19cd-425b-a1fe-d337558c60de</vt:lpwstr>
  </property>
</Properties>
</file>