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0D4" w:rsidRPr="00A23826" w:rsidRDefault="00B040D4" w:rsidP="00B040D4">
      <w:pPr>
        <w:jc w:val="center"/>
        <w:rPr>
          <w:rFonts w:ascii="Times New Roman" w:hAnsi="Times New Roman" w:cs="Times New Roman"/>
          <w:b/>
          <w:sz w:val="26"/>
          <w:szCs w:val="26"/>
        </w:rPr>
      </w:pPr>
      <w:r w:rsidRPr="00A23826">
        <w:rPr>
          <w:rFonts w:ascii="Times New Roman" w:hAnsi="Times New Roman" w:cs="Times New Roman"/>
          <w:b/>
          <w:sz w:val="26"/>
          <w:szCs w:val="26"/>
        </w:rPr>
        <w:t>A TECHINCAL REPORT ON PROPORSED ON RESTAURANT AT JOURNALIST ESTATE GANIKI ROAD, ILORIN EAST</w:t>
      </w:r>
    </w:p>
    <w:p w:rsidR="0027727A" w:rsidRPr="00A23826" w:rsidRDefault="0027727A" w:rsidP="0027727A">
      <w:pPr>
        <w:jc w:val="center"/>
        <w:rPr>
          <w:rFonts w:ascii="Times New Roman" w:hAnsi="Times New Roman" w:cs="Times New Roman"/>
          <w:b/>
          <w:sz w:val="26"/>
          <w:szCs w:val="26"/>
        </w:rPr>
      </w:pPr>
    </w:p>
    <w:p w:rsidR="0027727A" w:rsidRPr="00A23826" w:rsidRDefault="0027727A" w:rsidP="0027727A">
      <w:pPr>
        <w:jc w:val="center"/>
        <w:rPr>
          <w:rFonts w:ascii="Times New Roman" w:hAnsi="Times New Roman" w:cs="Times New Roman"/>
          <w:b/>
          <w:sz w:val="26"/>
          <w:szCs w:val="26"/>
        </w:rPr>
      </w:pPr>
      <w:r w:rsidRPr="00A23826">
        <w:rPr>
          <w:rFonts w:ascii="Times New Roman" w:hAnsi="Times New Roman" w:cs="Times New Roman"/>
          <w:b/>
          <w:sz w:val="26"/>
          <w:szCs w:val="26"/>
        </w:rPr>
        <w:t>BY</w:t>
      </w:r>
    </w:p>
    <w:p w:rsidR="00B040D4" w:rsidRPr="00A23826" w:rsidRDefault="00B040D4" w:rsidP="0027727A">
      <w:pPr>
        <w:jc w:val="center"/>
        <w:rPr>
          <w:rFonts w:ascii="Times New Roman" w:hAnsi="Times New Roman" w:cs="Times New Roman"/>
          <w:b/>
          <w:sz w:val="26"/>
          <w:szCs w:val="26"/>
        </w:rPr>
      </w:pPr>
    </w:p>
    <w:p w:rsidR="00A23826" w:rsidRPr="00A23826" w:rsidRDefault="00A23826" w:rsidP="00A23826">
      <w:pPr>
        <w:jc w:val="center"/>
        <w:rPr>
          <w:rFonts w:ascii="Times New Roman" w:hAnsi="Times New Roman" w:cs="Times New Roman"/>
          <w:b/>
          <w:sz w:val="26"/>
          <w:szCs w:val="26"/>
        </w:rPr>
      </w:pPr>
      <w:r w:rsidRPr="00A23826">
        <w:rPr>
          <w:rFonts w:ascii="Times New Roman" w:hAnsi="Times New Roman" w:cs="Times New Roman"/>
          <w:b/>
          <w:sz w:val="26"/>
          <w:szCs w:val="26"/>
        </w:rPr>
        <w:t>IBRAHIM ABDULRASHEED OLASUNKANMI</w:t>
      </w:r>
    </w:p>
    <w:p w:rsidR="00A23826" w:rsidRPr="00A23826" w:rsidRDefault="00A23826" w:rsidP="00A23826">
      <w:pPr>
        <w:ind w:left="2880" w:firstLine="720"/>
        <w:rPr>
          <w:rFonts w:ascii="Times New Roman" w:hAnsi="Times New Roman" w:cs="Times New Roman"/>
          <w:b/>
          <w:sz w:val="26"/>
          <w:szCs w:val="26"/>
        </w:rPr>
      </w:pPr>
      <w:r w:rsidRPr="00A23826">
        <w:rPr>
          <w:rFonts w:ascii="Times New Roman" w:hAnsi="Times New Roman" w:cs="Times New Roman"/>
          <w:b/>
          <w:sz w:val="26"/>
          <w:szCs w:val="26"/>
        </w:rPr>
        <w:t>ND/23/ARC/PT/0018</w:t>
      </w:r>
    </w:p>
    <w:p w:rsidR="0027727A" w:rsidRPr="00A23826" w:rsidRDefault="0027727A" w:rsidP="0027727A">
      <w:pPr>
        <w:jc w:val="center"/>
        <w:rPr>
          <w:rFonts w:ascii="Times New Roman" w:hAnsi="Times New Roman" w:cs="Times New Roman"/>
          <w:b/>
          <w:sz w:val="26"/>
          <w:szCs w:val="26"/>
        </w:rPr>
      </w:pPr>
    </w:p>
    <w:p w:rsidR="0027727A" w:rsidRPr="00A23826" w:rsidRDefault="0027727A" w:rsidP="0027727A">
      <w:pPr>
        <w:rPr>
          <w:rFonts w:ascii="Times New Roman" w:hAnsi="Times New Roman" w:cs="Times New Roman"/>
          <w:b/>
          <w:sz w:val="26"/>
          <w:szCs w:val="26"/>
        </w:rPr>
      </w:pPr>
    </w:p>
    <w:p w:rsidR="0027727A" w:rsidRPr="00A23826" w:rsidRDefault="0027727A" w:rsidP="0027727A">
      <w:pPr>
        <w:jc w:val="center"/>
        <w:rPr>
          <w:rFonts w:ascii="Times New Roman" w:hAnsi="Times New Roman" w:cs="Times New Roman"/>
          <w:b/>
          <w:sz w:val="26"/>
          <w:szCs w:val="26"/>
        </w:rPr>
      </w:pPr>
      <w:r w:rsidRPr="00A23826">
        <w:rPr>
          <w:rFonts w:ascii="Times New Roman" w:hAnsi="Times New Roman" w:cs="Times New Roman"/>
          <w:b/>
          <w:sz w:val="26"/>
          <w:szCs w:val="26"/>
        </w:rPr>
        <w:t>BEING A PROJECT REPORT SUBMITTED TO</w:t>
      </w:r>
    </w:p>
    <w:p w:rsidR="0027727A" w:rsidRPr="00A23826" w:rsidRDefault="0027727A" w:rsidP="0027727A">
      <w:pPr>
        <w:jc w:val="center"/>
        <w:rPr>
          <w:rFonts w:ascii="Times New Roman" w:hAnsi="Times New Roman" w:cs="Times New Roman"/>
          <w:b/>
          <w:sz w:val="26"/>
          <w:szCs w:val="26"/>
        </w:rPr>
      </w:pPr>
      <w:r w:rsidRPr="00A23826">
        <w:rPr>
          <w:rFonts w:ascii="Times New Roman" w:hAnsi="Times New Roman" w:cs="Times New Roman"/>
          <w:b/>
          <w:sz w:val="26"/>
          <w:szCs w:val="26"/>
        </w:rPr>
        <w:t>THE DEPARTMENT OF ARCHITECTURAL TECHOLOGY, INSTITUTE OF</w:t>
      </w:r>
    </w:p>
    <w:p w:rsidR="0027727A" w:rsidRPr="00A23826" w:rsidRDefault="0027727A" w:rsidP="00B040D4">
      <w:pPr>
        <w:jc w:val="center"/>
        <w:rPr>
          <w:rFonts w:ascii="Times New Roman" w:hAnsi="Times New Roman" w:cs="Times New Roman"/>
          <w:b/>
          <w:sz w:val="26"/>
          <w:szCs w:val="26"/>
        </w:rPr>
      </w:pPr>
      <w:r w:rsidRPr="00A23826">
        <w:rPr>
          <w:rFonts w:ascii="Times New Roman" w:hAnsi="Times New Roman" w:cs="Times New Roman"/>
          <w:b/>
          <w:sz w:val="26"/>
          <w:szCs w:val="26"/>
        </w:rPr>
        <w:t>ENVIRONMENTAL STUDIES,</w:t>
      </w:r>
      <w:r w:rsidR="00B040D4" w:rsidRPr="00A23826">
        <w:rPr>
          <w:rFonts w:ascii="Times New Roman" w:hAnsi="Times New Roman" w:cs="Times New Roman"/>
          <w:b/>
          <w:sz w:val="26"/>
          <w:szCs w:val="26"/>
        </w:rPr>
        <w:t xml:space="preserve"> </w:t>
      </w:r>
      <w:r w:rsidRPr="00A23826">
        <w:rPr>
          <w:rFonts w:ascii="Times New Roman" w:hAnsi="Times New Roman" w:cs="Times New Roman"/>
          <w:b/>
          <w:sz w:val="26"/>
          <w:szCs w:val="26"/>
        </w:rPr>
        <w:t>KWARA STATE POLYTECHIC, ILORIN.</w:t>
      </w:r>
    </w:p>
    <w:p w:rsidR="0027727A" w:rsidRPr="00A23826" w:rsidRDefault="0027727A" w:rsidP="0027727A">
      <w:pPr>
        <w:rPr>
          <w:rFonts w:ascii="Times New Roman" w:hAnsi="Times New Roman" w:cs="Times New Roman"/>
          <w:b/>
          <w:sz w:val="26"/>
          <w:szCs w:val="26"/>
        </w:rPr>
      </w:pPr>
      <w:r w:rsidRPr="00A23826">
        <w:rPr>
          <w:rFonts w:ascii="Times New Roman" w:hAnsi="Times New Roman" w:cs="Times New Roman"/>
          <w:b/>
          <w:sz w:val="26"/>
          <w:szCs w:val="26"/>
        </w:rPr>
        <w:t xml:space="preserve">  </w:t>
      </w:r>
    </w:p>
    <w:p w:rsidR="0027727A" w:rsidRPr="00A23826" w:rsidRDefault="0027727A" w:rsidP="0027727A">
      <w:pPr>
        <w:rPr>
          <w:rFonts w:ascii="Times New Roman" w:hAnsi="Times New Roman" w:cs="Times New Roman"/>
          <w:b/>
          <w:sz w:val="26"/>
          <w:szCs w:val="26"/>
        </w:rPr>
      </w:pPr>
    </w:p>
    <w:p w:rsidR="0027727A" w:rsidRPr="00A23826" w:rsidRDefault="0027727A" w:rsidP="00A23826">
      <w:pPr>
        <w:jc w:val="center"/>
        <w:rPr>
          <w:rFonts w:ascii="Times New Roman" w:hAnsi="Times New Roman" w:cs="Times New Roman"/>
          <w:b/>
          <w:sz w:val="26"/>
          <w:szCs w:val="26"/>
        </w:rPr>
      </w:pPr>
      <w:r w:rsidRPr="00A23826">
        <w:rPr>
          <w:rFonts w:ascii="Times New Roman" w:hAnsi="Times New Roman" w:cs="Times New Roman"/>
          <w:b/>
          <w:sz w:val="26"/>
          <w:szCs w:val="26"/>
        </w:rPr>
        <w:t>INPARTIAL FU</w:t>
      </w:r>
      <w:r w:rsidR="00A23826" w:rsidRPr="00A23826">
        <w:rPr>
          <w:rFonts w:ascii="Times New Roman" w:hAnsi="Times New Roman" w:cs="Times New Roman"/>
          <w:b/>
          <w:sz w:val="26"/>
          <w:szCs w:val="26"/>
        </w:rPr>
        <w:t xml:space="preserve">LFILMENT OF THE REQUIREMENT FOR </w:t>
      </w:r>
      <w:r w:rsidRPr="00A23826">
        <w:rPr>
          <w:rFonts w:ascii="Times New Roman" w:hAnsi="Times New Roman" w:cs="Times New Roman"/>
          <w:b/>
          <w:sz w:val="26"/>
          <w:szCs w:val="26"/>
        </w:rPr>
        <w:t>THE</w:t>
      </w:r>
      <w:r w:rsidR="00A23826" w:rsidRPr="00A23826">
        <w:rPr>
          <w:rFonts w:ascii="Times New Roman" w:hAnsi="Times New Roman" w:cs="Times New Roman"/>
          <w:b/>
          <w:sz w:val="26"/>
          <w:szCs w:val="26"/>
        </w:rPr>
        <w:t xml:space="preserve"> AWARD OF NATIONAL DIPLOMA (ND) </w:t>
      </w:r>
      <w:r w:rsidRPr="00A23826">
        <w:rPr>
          <w:rFonts w:ascii="Times New Roman" w:hAnsi="Times New Roman" w:cs="Times New Roman"/>
          <w:b/>
          <w:sz w:val="26"/>
          <w:szCs w:val="26"/>
        </w:rPr>
        <w:t>IN ARCHITECTURAL TECHNOLOGY.</w:t>
      </w:r>
    </w:p>
    <w:p w:rsidR="0027727A" w:rsidRPr="00A23826" w:rsidRDefault="0027727A" w:rsidP="0027727A">
      <w:pPr>
        <w:rPr>
          <w:rFonts w:ascii="Times New Roman" w:hAnsi="Times New Roman" w:cs="Times New Roman"/>
          <w:b/>
          <w:sz w:val="26"/>
          <w:szCs w:val="26"/>
        </w:rPr>
      </w:pPr>
    </w:p>
    <w:p w:rsidR="0027727A" w:rsidRPr="00A23826" w:rsidRDefault="0027727A" w:rsidP="0027727A">
      <w:pPr>
        <w:rPr>
          <w:rFonts w:ascii="Times New Roman" w:hAnsi="Times New Roman" w:cs="Times New Roman"/>
          <w:b/>
          <w:sz w:val="26"/>
          <w:szCs w:val="26"/>
        </w:rPr>
      </w:pPr>
    </w:p>
    <w:p w:rsidR="0027727A" w:rsidRPr="00A23826" w:rsidRDefault="0027727A" w:rsidP="0027727A">
      <w:pPr>
        <w:rPr>
          <w:rFonts w:ascii="Times New Roman" w:hAnsi="Times New Roman" w:cs="Times New Roman"/>
          <w:b/>
          <w:sz w:val="26"/>
          <w:szCs w:val="26"/>
        </w:rPr>
      </w:pPr>
    </w:p>
    <w:p w:rsidR="0027727A" w:rsidRPr="00A23826" w:rsidRDefault="0027727A" w:rsidP="0027727A">
      <w:pPr>
        <w:ind w:left="720" w:firstLine="720"/>
        <w:rPr>
          <w:rFonts w:ascii="Times New Roman" w:hAnsi="Times New Roman" w:cs="Times New Roman"/>
          <w:b/>
          <w:sz w:val="26"/>
          <w:szCs w:val="26"/>
          <w:highlight w:val="yellow"/>
        </w:rPr>
      </w:pPr>
      <w:r w:rsidRPr="00A23826">
        <w:rPr>
          <w:rFonts w:ascii="Times New Roman" w:hAnsi="Times New Roman" w:cs="Times New Roman"/>
          <w:b/>
          <w:sz w:val="26"/>
          <w:szCs w:val="26"/>
        </w:rPr>
        <w:t xml:space="preserve">                                                                            SEPTEMBER, 2025</w:t>
      </w:r>
    </w:p>
    <w:p w:rsidR="0027727A" w:rsidRPr="00A23826" w:rsidRDefault="0027727A" w:rsidP="0027727A">
      <w:pPr>
        <w:jc w:val="center"/>
        <w:rPr>
          <w:rFonts w:ascii="Times New Roman" w:hAnsi="Times New Roman" w:cs="Times New Roman"/>
          <w:b/>
          <w:sz w:val="26"/>
          <w:szCs w:val="26"/>
        </w:rPr>
      </w:pPr>
    </w:p>
    <w:p w:rsidR="00A23826" w:rsidRPr="00A23826" w:rsidRDefault="00A23826" w:rsidP="0027727A">
      <w:pPr>
        <w:jc w:val="center"/>
        <w:rPr>
          <w:rFonts w:ascii="Times New Roman" w:hAnsi="Times New Roman" w:cs="Times New Roman"/>
          <w:b/>
          <w:sz w:val="26"/>
          <w:szCs w:val="26"/>
        </w:rPr>
      </w:pPr>
    </w:p>
    <w:p w:rsidR="0027727A" w:rsidRDefault="0027727A" w:rsidP="0027727A">
      <w:pPr>
        <w:jc w:val="center"/>
        <w:rPr>
          <w:rFonts w:ascii="Times New Roman" w:hAnsi="Times New Roman" w:cs="Times New Roman"/>
          <w:sz w:val="26"/>
          <w:szCs w:val="26"/>
        </w:rPr>
      </w:pPr>
    </w:p>
    <w:p w:rsidR="0027727A" w:rsidRDefault="0027727A" w:rsidP="0027727A">
      <w:pPr>
        <w:jc w:val="center"/>
        <w:rPr>
          <w:rFonts w:ascii="Times New Roman" w:hAnsi="Times New Roman" w:cs="Times New Roman"/>
          <w:sz w:val="26"/>
          <w:szCs w:val="26"/>
        </w:rPr>
      </w:pPr>
    </w:p>
    <w:p w:rsidR="0027727A" w:rsidRDefault="0027727A" w:rsidP="0027727A">
      <w:pPr>
        <w:jc w:val="center"/>
        <w:rPr>
          <w:rFonts w:ascii="Times New Roman" w:hAnsi="Times New Roman" w:cs="Times New Roman"/>
          <w:sz w:val="26"/>
          <w:szCs w:val="26"/>
        </w:rPr>
      </w:pPr>
    </w:p>
    <w:p w:rsidR="00B040D4" w:rsidRDefault="00B040D4" w:rsidP="0027727A">
      <w:pPr>
        <w:jc w:val="center"/>
        <w:rPr>
          <w:rFonts w:ascii="Times New Roman" w:hAnsi="Times New Roman" w:cs="Times New Roman"/>
          <w:b/>
          <w:sz w:val="26"/>
          <w:szCs w:val="26"/>
        </w:rPr>
      </w:pPr>
    </w:p>
    <w:p w:rsidR="00142FB9" w:rsidRDefault="00142FB9">
      <w:pPr>
        <w:rPr>
          <w:rFonts w:ascii="Times New Roman" w:hAnsi="Times New Roman" w:cs="Times New Roman"/>
          <w:b/>
          <w:sz w:val="26"/>
          <w:szCs w:val="26"/>
        </w:rPr>
      </w:pPr>
    </w:p>
    <w:p w:rsidR="005506FA" w:rsidRDefault="005506FA" w:rsidP="005506FA">
      <w:pPr>
        <w:jc w:val="center"/>
        <w:rPr>
          <w:rFonts w:ascii="Times New Roman" w:hAnsi="Times New Roman" w:cs="Times New Roman"/>
          <w:sz w:val="26"/>
          <w:szCs w:val="26"/>
        </w:rPr>
      </w:pPr>
      <w:r w:rsidRPr="005506FA">
        <w:rPr>
          <w:rFonts w:ascii="Times New Roman" w:hAnsi="Times New Roman" w:cs="Times New Roman"/>
          <w:b/>
          <w:sz w:val="26"/>
          <w:szCs w:val="26"/>
        </w:rPr>
        <w:lastRenderedPageBreak/>
        <w:t>CERTIFICATION</w:t>
      </w:r>
      <w:r>
        <w:rPr>
          <w:rFonts w:ascii="Times New Roman" w:hAnsi="Times New Roman" w:cs="Times New Roman"/>
          <w:sz w:val="26"/>
          <w:szCs w:val="26"/>
        </w:rPr>
        <w:t xml:space="preserve"> </w:t>
      </w:r>
    </w:p>
    <w:p w:rsidR="005506FA" w:rsidRPr="00A23826" w:rsidRDefault="005506FA" w:rsidP="005506FA">
      <w:pPr>
        <w:jc w:val="center"/>
        <w:rPr>
          <w:rFonts w:ascii="Times New Roman" w:hAnsi="Times New Roman" w:cs="Times New Roman"/>
          <w:b/>
          <w:sz w:val="26"/>
          <w:szCs w:val="26"/>
        </w:rPr>
      </w:pPr>
      <w:r w:rsidRPr="00110266">
        <w:rPr>
          <w:rFonts w:ascii="Times New Roman" w:hAnsi="Times New Roman" w:cs="Times New Roman"/>
          <w:sz w:val="26"/>
          <w:szCs w:val="26"/>
        </w:rPr>
        <w:t>I certify that this research project/Dissertation entitled</w:t>
      </w:r>
      <w:r w:rsidRPr="005506FA">
        <w:rPr>
          <w:rFonts w:ascii="Times New Roman" w:hAnsi="Times New Roman" w:cs="Times New Roman"/>
          <w:b/>
          <w:sz w:val="26"/>
          <w:szCs w:val="26"/>
        </w:rPr>
        <w:t xml:space="preserve"> </w:t>
      </w:r>
      <w:r w:rsidRPr="00A23826">
        <w:rPr>
          <w:rFonts w:ascii="Times New Roman" w:hAnsi="Times New Roman" w:cs="Times New Roman"/>
          <w:b/>
          <w:sz w:val="26"/>
          <w:szCs w:val="26"/>
        </w:rPr>
        <w:t>A TECHINCAL REPORT ON PROPORSED ON RESTAURANT AT JOURNALIST ESTATE GANIKI ROAD, ILORIN EAST</w:t>
      </w:r>
      <w:r>
        <w:rPr>
          <w:rFonts w:ascii="Times New Roman" w:hAnsi="Times New Roman" w:cs="Times New Roman"/>
          <w:b/>
          <w:sz w:val="26"/>
          <w:szCs w:val="26"/>
        </w:rPr>
        <w:t xml:space="preserve"> </w:t>
      </w:r>
      <w:r w:rsidRPr="00110266">
        <w:rPr>
          <w:rFonts w:ascii="Times New Roman" w:hAnsi="Times New Roman" w:cs="Times New Roman"/>
          <w:sz w:val="26"/>
          <w:szCs w:val="26"/>
        </w:rPr>
        <w:t>was carried out by</w:t>
      </w:r>
      <w:r>
        <w:rPr>
          <w:rFonts w:ascii="Times New Roman" w:hAnsi="Times New Roman" w:cs="Times New Roman"/>
          <w:sz w:val="26"/>
          <w:szCs w:val="26"/>
        </w:rPr>
        <w:t xml:space="preserve"> </w:t>
      </w:r>
      <w:r w:rsidRPr="00A23826">
        <w:rPr>
          <w:rFonts w:ascii="Times New Roman" w:hAnsi="Times New Roman" w:cs="Times New Roman"/>
          <w:b/>
          <w:sz w:val="26"/>
          <w:szCs w:val="26"/>
        </w:rPr>
        <w:t>IBRAHIM ABDULRASHEED OLASUNKANMI</w:t>
      </w:r>
    </w:p>
    <w:p w:rsidR="005506FA" w:rsidRDefault="005506FA" w:rsidP="005506FA">
      <w:pPr>
        <w:jc w:val="both"/>
        <w:rPr>
          <w:rFonts w:ascii="Times New Roman" w:hAnsi="Times New Roman" w:cs="Times New Roman"/>
          <w:b/>
          <w:sz w:val="26"/>
          <w:szCs w:val="26"/>
        </w:rPr>
      </w:pPr>
      <w:proofErr w:type="gramStart"/>
      <w:r>
        <w:rPr>
          <w:rFonts w:ascii="Times New Roman" w:hAnsi="Times New Roman" w:cs="Times New Roman"/>
          <w:sz w:val="26"/>
          <w:szCs w:val="26"/>
        </w:rPr>
        <w:t>under</w:t>
      </w:r>
      <w:proofErr w:type="gramEnd"/>
      <w:r>
        <w:rPr>
          <w:rFonts w:ascii="Times New Roman" w:hAnsi="Times New Roman" w:cs="Times New Roman"/>
          <w:sz w:val="26"/>
          <w:szCs w:val="26"/>
        </w:rPr>
        <w:t xml:space="preserve"> my supervision ARC </w:t>
      </w:r>
      <w:proofErr w:type="spellStart"/>
      <w:r>
        <w:rPr>
          <w:rFonts w:ascii="Times New Roman" w:hAnsi="Times New Roman" w:cs="Times New Roman"/>
          <w:sz w:val="26"/>
          <w:szCs w:val="26"/>
        </w:rPr>
        <w:t>Olanrewaju</w:t>
      </w:r>
      <w:proofErr w:type="spellEnd"/>
      <w:r>
        <w:rPr>
          <w:rFonts w:ascii="Times New Roman" w:hAnsi="Times New Roman" w:cs="Times New Roman"/>
          <w:sz w:val="26"/>
          <w:szCs w:val="26"/>
        </w:rPr>
        <w:t xml:space="preserve"> </w:t>
      </w:r>
      <w:r w:rsidRPr="00110266">
        <w:rPr>
          <w:rFonts w:ascii="Times New Roman" w:hAnsi="Times New Roman" w:cs="Times New Roman"/>
          <w:sz w:val="26"/>
          <w:szCs w:val="26"/>
        </w:rPr>
        <w:t>F.A has been approved</w:t>
      </w:r>
      <w:r>
        <w:rPr>
          <w:rFonts w:ascii="Times New Roman" w:hAnsi="Times New Roman" w:cs="Times New Roman"/>
          <w:sz w:val="26"/>
          <w:szCs w:val="26"/>
        </w:rPr>
        <w:t>. A</w:t>
      </w:r>
      <w:r w:rsidRPr="00110266">
        <w:rPr>
          <w:rFonts w:ascii="Times New Roman" w:hAnsi="Times New Roman" w:cs="Times New Roman"/>
          <w:sz w:val="26"/>
          <w:szCs w:val="26"/>
        </w:rPr>
        <w:t xml:space="preserve">s meeting the requirement for the award of ND in Architectural Technology, </w:t>
      </w:r>
      <w:proofErr w:type="spellStart"/>
      <w:r w:rsidRPr="00110266">
        <w:rPr>
          <w:rFonts w:ascii="Times New Roman" w:hAnsi="Times New Roman" w:cs="Times New Roman"/>
          <w:sz w:val="26"/>
          <w:szCs w:val="26"/>
        </w:rPr>
        <w:t>Kwara</w:t>
      </w:r>
      <w:proofErr w:type="spellEnd"/>
      <w:r w:rsidRPr="00110266">
        <w:rPr>
          <w:rFonts w:ascii="Times New Roman" w:hAnsi="Times New Roman" w:cs="Times New Roman"/>
          <w:sz w:val="26"/>
          <w:szCs w:val="26"/>
        </w:rPr>
        <w:t xml:space="preserve"> State Polytechnic, Ilorin, </w:t>
      </w:r>
      <w:proofErr w:type="spellStart"/>
      <w:proofErr w:type="gramStart"/>
      <w:r w:rsidRPr="00110266">
        <w:rPr>
          <w:rFonts w:ascii="Times New Roman" w:hAnsi="Times New Roman" w:cs="Times New Roman"/>
          <w:sz w:val="26"/>
          <w:szCs w:val="26"/>
        </w:rPr>
        <w:t>Kwara</w:t>
      </w:r>
      <w:proofErr w:type="spellEnd"/>
      <w:proofErr w:type="gramEnd"/>
      <w:r w:rsidRPr="00110266">
        <w:rPr>
          <w:rFonts w:ascii="Times New Roman" w:hAnsi="Times New Roman" w:cs="Times New Roman"/>
          <w:sz w:val="26"/>
          <w:szCs w:val="26"/>
        </w:rPr>
        <w:t xml:space="preserve"> State. </w:t>
      </w:r>
    </w:p>
    <w:p w:rsidR="00CA41FF" w:rsidRDefault="00CA41FF">
      <w:pPr>
        <w:rPr>
          <w:rFonts w:ascii="Times New Roman" w:hAnsi="Times New Roman" w:cs="Times New Roman"/>
          <w:b/>
          <w:sz w:val="26"/>
          <w:szCs w:val="26"/>
        </w:rPr>
      </w:pPr>
    </w:p>
    <w:p w:rsidR="008B24B0" w:rsidRDefault="008B24B0" w:rsidP="008B24B0">
      <w:pPr>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59264" behindDoc="0" locked="0" layoutInCell="1" allowOverlap="1">
            <wp:simplePos x="914400" y="2962275"/>
            <wp:positionH relativeFrom="column">
              <wp:align>left</wp:align>
            </wp:positionH>
            <wp:positionV relativeFrom="paragraph">
              <wp:align>top</wp:align>
            </wp:positionV>
            <wp:extent cx="1905000" cy="914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anchor>
        </w:drawing>
      </w:r>
    </w:p>
    <w:p w:rsidR="008B24B0" w:rsidRDefault="008B24B0" w:rsidP="008B24B0">
      <w:pPr>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05/08/2025</w:t>
      </w:r>
    </w:p>
    <w:p w:rsidR="005506FA" w:rsidRDefault="008B24B0" w:rsidP="008B24B0">
      <w:pPr>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DATE</w:t>
      </w:r>
      <w:r>
        <w:rPr>
          <w:rFonts w:ascii="Times New Roman" w:hAnsi="Times New Roman" w:cs="Times New Roman"/>
          <w:b/>
          <w:sz w:val="26"/>
          <w:szCs w:val="26"/>
        </w:rPr>
        <w:br w:type="textWrapping" w:clear="all"/>
      </w:r>
    </w:p>
    <w:p w:rsidR="005506FA" w:rsidRDefault="005506FA" w:rsidP="0027727A">
      <w:pPr>
        <w:jc w:val="center"/>
        <w:rPr>
          <w:rFonts w:ascii="Times New Roman" w:hAnsi="Times New Roman" w:cs="Times New Roman"/>
          <w:b/>
          <w:sz w:val="26"/>
          <w:szCs w:val="26"/>
        </w:rPr>
      </w:pPr>
    </w:p>
    <w:p w:rsidR="008B24B0" w:rsidRDefault="008B24B0" w:rsidP="0027727A">
      <w:pPr>
        <w:jc w:val="center"/>
        <w:rPr>
          <w:rFonts w:ascii="Times New Roman" w:hAnsi="Times New Roman" w:cs="Times New Roman"/>
          <w:b/>
          <w:sz w:val="26"/>
          <w:szCs w:val="26"/>
        </w:rPr>
      </w:pPr>
    </w:p>
    <w:p w:rsidR="008B24B0" w:rsidRDefault="008B24B0" w:rsidP="0027727A">
      <w:pPr>
        <w:jc w:val="center"/>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60288" behindDoc="0" locked="0" layoutInCell="1" allowOverlap="1" wp14:anchorId="360ED703" wp14:editId="725B6F1F">
            <wp:simplePos x="0" y="0"/>
            <wp:positionH relativeFrom="column">
              <wp:posOffset>19050</wp:posOffset>
            </wp:positionH>
            <wp:positionV relativeFrom="paragraph">
              <wp:posOffset>121285</wp:posOffset>
            </wp:positionV>
            <wp:extent cx="2085975" cy="9334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59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4B0" w:rsidRDefault="008B24B0" w:rsidP="008B24B0">
      <w:pPr>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05/08/2025</w:t>
      </w:r>
    </w:p>
    <w:p w:rsidR="008B24B0" w:rsidRDefault="008B24B0" w:rsidP="008B24B0">
      <w:pPr>
        <w:jc w:val="center"/>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DATE</w:t>
      </w:r>
    </w:p>
    <w:p w:rsidR="005506FA" w:rsidRDefault="005506FA" w:rsidP="008B24B0">
      <w:pPr>
        <w:rPr>
          <w:rFonts w:ascii="Times New Roman" w:hAnsi="Times New Roman" w:cs="Times New Roman"/>
          <w:b/>
          <w:sz w:val="26"/>
          <w:szCs w:val="26"/>
        </w:rPr>
      </w:pPr>
    </w:p>
    <w:p w:rsidR="005506FA" w:rsidRDefault="005506FA" w:rsidP="0027727A">
      <w:pPr>
        <w:jc w:val="center"/>
        <w:rPr>
          <w:rFonts w:ascii="Times New Roman" w:hAnsi="Times New Roman" w:cs="Times New Roman"/>
          <w:b/>
          <w:sz w:val="26"/>
          <w:szCs w:val="26"/>
        </w:rPr>
      </w:pPr>
    </w:p>
    <w:p w:rsidR="008B24B0" w:rsidRDefault="008B24B0" w:rsidP="0027727A">
      <w:pPr>
        <w:jc w:val="center"/>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61312" behindDoc="0" locked="0" layoutInCell="1" allowOverlap="1" wp14:anchorId="1BFC747F" wp14:editId="3F0DE11D">
            <wp:simplePos x="0" y="0"/>
            <wp:positionH relativeFrom="column">
              <wp:posOffset>28575</wp:posOffset>
            </wp:positionH>
            <wp:positionV relativeFrom="paragraph">
              <wp:posOffset>122555</wp:posOffset>
            </wp:positionV>
            <wp:extent cx="1962150" cy="1181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4B0" w:rsidRDefault="008B24B0" w:rsidP="008B24B0">
      <w:pPr>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06</w:t>
      </w:r>
      <w:r>
        <w:rPr>
          <w:rFonts w:ascii="Times New Roman" w:hAnsi="Times New Roman" w:cs="Times New Roman"/>
          <w:b/>
          <w:sz w:val="26"/>
          <w:szCs w:val="26"/>
        </w:rPr>
        <w:t>/08/2025</w:t>
      </w:r>
    </w:p>
    <w:p w:rsidR="008B24B0" w:rsidRDefault="008B24B0" w:rsidP="008B24B0">
      <w:pPr>
        <w:jc w:val="center"/>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DATE</w:t>
      </w:r>
    </w:p>
    <w:p w:rsidR="005506FA" w:rsidRDefault="005506FA" w:rsidP="0027727A">
      <w:pPr>
        <w:jc w:val="center"/>
        <w:rPr>
          <w:rFonts w:ascii="Times New Roman" w:hAnsi="Times New Roman" w:cs="Times New Roman"/>
          <w:b/>
          <w:sz w:val="26"/>
          <w:szCs w:val="26"/>
        </w:rPr>
      </w:pPr>
    </w:p>
    <w:p w:rsidR="005506FA" w:rsidRDefault="005506FA" w:rsidP="0027727A">
      <w:pPr>
        <w:jc w:val="center"/>
        <w:rPr>
          <w:rFonts w:ascii="Times New Roman" w:hAnsi="Times New Roman" w:cs="Times New Roman"/>
          <w:b/>
          <w:sz w:val="26"/>
          <w:szCs w:val="26"/>
        </w:rPr>
      </w:pPr>
    </w:p>
    <w:p w:rsidR="005506FA" w:rsidRDefault="005506FA" w:rsidP="008B24B0">
      <w:pPr>
        <w:rPr>
          <w:rFonts w:ascii="Times New Roman" w:hAnsi="Times New Roman" w:cs="Times New Roman"/>
          <w:b/>
          <w:sz w:val="26"/>
          <w:szCs w:val="26"/>
        </w:rPr>
      </w:pPr>
    </w:p>
    <w:p w:rsidR="005506FA" w:rsidRDefault="005506FA" w:rsidP="008B24B0">
      <w:pPr>
        <w:rPr>
          <w:rFonts w:ascii="Times New Roman" w:hAnsi="Times New Roman" w:cs="Times New Roman"/>
          <w:b/>
          <w:sz w:val="26"/>
          <w:szCs w:val="26"/>
        </w:rPr>
      </w:pPr>
    </w:p>
    <w:p w:rsidR="008B24B0" w:rsidRDefault="008B24B0" w:rsidP="008B24B0">
      <w:pPr>
        <w:rPr>
          <w:rFonts w:ascii="Times New Roman" w:hAnsi="Times New Roman" w:cs="Times New Roman"/>
          <w:b/>
          <w:sz w:val="26"/>
          <w:szCs w:val="26"/>
        </w:rPr>
      </w:pPr>
      <w:r>
        <w:rPr>
          <w:rFonts w:ascii="Times New Roman" w:hAnsi="Times New Roman" w:cs="Times New Roman"/>
          <w:b/>
          <w:sz w:val="26"/>
          <w:szCs w:val="26"/>
        </w:rPr>
        <w:t>_____________________</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____________</w:t>
      </w:r>
    </w:p>
    <w:p w:rsidR="005506FA" w:rsidRDefault="008B24B0" w:rsidP="008B24B0">
      <w:pPr>
        <w:rPr>
          <w:rFonts w:ascii="Times New Roman" w:hAnsi="Times New Roman" w:cs="Times New Roman"/>
          <w:b/>
          <w:sz w:val="26"/>
          <w:szCs w:val="26"/>
        </w:rPr>
      </w:pPr>
      <w:r>
        <w:rPr>
          <w:rFonts w:ascii="Times New Roman" w:hAnsi="Times New Roman" w:cs="Times New Roman"/>
          <w:b/>
          <w:sz w:val="26"/>
          <w:szCs w:val="26"/>
        </w:rPr>
        <w:t xml:space="preserve">External Examiner </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DATE</w:t>
      </w:r>
    </w:p>
    <w:p w:rsidR="0027727A" w:rsidRPr="00290924" w:rsidRDefault="0027727A" w:rsidP="008B24B0">
      <w:pPr>
        <w:jc w:val="center"/>
        <w:rPr>
          <w:rFonts w:ascii="Times New Roman" w:hAnsi="Times New Roman" w:cs="Times New Roman"/>
          <w:b/>
          <w:sz w:val="26"/>
          <w:szCs w:val="26"/>
        </w:rPr>
      </w:pPr>
      <w:r w:rsidRPr="00290924">
        <w:rPr>
          <w:rFonts w:ascii="Times New Roman" w:hAnsi="Times New Roman" w:cs="Times New Roman"/>
          <w:b/>
          <w:sz w:val="26"/>
          <w:szCs w:val="26"/>
        </w:rPr>
        <w:lastRenderedPageBreak/>
        <w:t>DECLARATION</w:t>
      </w:r>
    </w:p>
    <w:p w:rsidR="0027727A" w:rsidRPr="00110266" w:rsidRDefault="0027727A" w:rsidP="0027727A">
      <w:pPr>
        <w:jc w:val="both"/>
        <w:rPr>
          <w:rFonts w:ascii="Times New Roman" w:hAnsi="Times New Roman" w:cs="Times New Roman"/>
          <w:sz w:val="26"/>
          <w:szCs w:val="26"/>
        </w:rPr>
      </w:pPr>
      <w:r w:rsidRPr="00110266">
        <w:rPr>
          <w:rFonts w:ascii="Times New Roman" w:hAnsi="Times New Roman" w:cs="Times New Roman"/>
          <w:sz w:val="26"/>
          <w:szCs w:val="26"/>
        </w:rPr>
        <w:t xml:space="preserve">I declare that this Project/Dissertation is a project of my personal research works. It has not been </w:t>
      </w:r>
    </w:p>
    <w:p w:rsidR="0027727A" w:rsidRPr="00110266" w:rsidRDefault="0027727A" w:rsidP="0027727A">
      <w:pPr>
        <w:jc w:val="both"/>
        <w:rPr>
          <w:rFonts w:ascii="Times New Roman" w:hAnsi="Times New Roman" w:cs="Times New Roman"/>
          <w:sz w:val="26"/>
          <w:szCs w:val="26"/>
        </w:rPr>
      </w:pPr>
      <w:r w:rsidRPr="00110266">
        <w:rPr>
          <w:rFonts w:ascii="Times New Roman" w:hAnsi="Times New Roman" w:cs="Times New Roman"/>
          <w:sz w:val="26"/>
          <w:szCs w:val="26"/>
        </w:rPr>
        <w:t xml:space="preserve">Presented for the award of any ND in any polytechnic. The ideas, Observations, Comments, and Suggestions here in represent my own convictions except quotations, which have been acknowledged. </w:t>
      </w:r>
    </w:p>
    <w:p w:rsidR="0027727A" w:rsidRPr="00110266" w:rsidRDefault="0027727A" w:rsidP="0027727A">
      <w:pPr>
        <w:jc w:val="both"/>
        <w:rPr>
          <w:rFonts w:ascii="Times New Roman" w:hAnsi="Times New Roman" w:cs="Times New Roman"/>
          <w:sz w:val="26"/>
          <w:szCs w:val="26"/>
        </w:rPr>
      </w:pPr>
      <w:r w:rsidRPr="00110266">
        <w:rPr>
          <w:rFonts w:ascii="Times New Roman" w:hAnsi="Times New Roman" w:cs="Times New Roman"/>
          <w:sz w:val="26"/>
          <w:szCs w:val="26"/>
        </w:rPr>
        <w:t>In accordance with conventional academic traditions.</w:t>
      </w:r>
    </w:p>
    <w:p w:rsidR="0027727A" w:rsidRPr="00110266" w:rsidRDefault="0027727A" w:rsidP="0027727A">
      <w:pPr>
        <w:rPr>
          <w:rFonts w:ascii="Times New Roman" w:hAnsi="Times New Roman" w:cs="Times New Roman"/>
          <w:sz w:val="26"/>
          <w:szCs w:val="26"/>
        </w:rPr>
      </w:pPr>
    </w:p>
    <w:p w:rsidR="0027727A" w:rsidRPr="00110266" w:rsidRDefault="00A23826" w:rsidP="00A23826">
      <w:pPr>
        <w:ind w:left="2880" w:firstLine="720"/>
        <w:rPr>
          <w:rFonts w:ascii="Times New Roman" w:hAnsi="Times New Roman" w:cs="Times New Roman"/>
          <w:sz w:val="26"/>
          <w:szCs w:val="26"/>
        </w:rPr>
      </w:pPr>
      <w:r>
        <w:rPr>
          <w:rFonts w:ascii="Times New Roman" w:hAnsi="Times New Roman" w:cs="Times New Roman"/>
          <w:sz w:val="26"/>
          <w:szCs w:val="26"/>
        </w:rPr>
        <w:t>IBRAHIM ABDULRASHEED OLASUNKANMI</w:t>
      </w:r>
    </w:p>
    <w:p w:rsidR="0027727A" w:rsidRPr="00110266" w:rsidRDefault="00A23826" w:rsidP="00A23826">
      <w:pPr>
        <w:ind w:left="2880" w:firstLine="720"/>
        <w:rPr>
          <w:rFonts w:ascii="Times New Roman" w:hAnsi="Times New Roman" w:cs="Times New Roman"/>
          <w:sz w:val="26"/>
          <w:szCs w:val="26"/>
        </w:rPr>
      </w:pPr>
      <w:r>
        <w:rPr>
          <w:rFonts w:ascii="Times New Roman" w:hAnsi="Times New Roman" w:cs="Times New Roman"/>
          <w:sz w:val="26"/>
          <w:szCs w:val="26"/>
        </w:rPr>
        <w:t>ND/23/ARC/PT/0018</w:t>
      </w:r>
    </w:p>
    <w:p w:rsidR="0027727A" w:rsidRPr="00110266" w:rsidRDefault="0027727A" w:rsidP="0027727A">
      <w:pPr>
        <w:ind w:left="7200"/>
        <w:rPr>
          <w:rFonts w:ascii="Times New Roman" w:hAnsi="Times New Roman" w:cs="Times New Roman"/>
          <w:sz w:val="26"/>
          <w:szCs w:val="26"/>
        </w:rPr>
      </w:pPr>
    </w:p>
    <w:p w:rsidR="0027727A" w:rsidRDefault="00812E50" w:rsidP="0027727A">
      <w:pPr>
        <w:ind w:left="504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257425" cy="809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809625"/>
                    </a:xfrm>
                    <a:prstGeom prst="rect">
                      <a:avLst/>
                    </a:prstGeom>
                    <a:noFill/>
                    <a:ln>
                      <a:noFill/>
                    </a:ln>
                  </pic:spPr>
                </pic:pic>
              </a:graphicData>
            </a:graphic>
          </wp:inline>
        </w:drawing>
      </w:r>
    </w:p>
    <w:p w:rsidR="0027727A" w:rsidRPr="00110266" w:rsidRDefault="0027727A" w:rsidP="0027727A">
      <w:pPr>
        <w:ind w:left="5040"/>
        <w:rPr>
          <w:rFonts w:ascii="Times New Roman" w:hAnsi="Times New Roman" w:cs="Times New Roman"/>
          <w:sz w:val="26"/>
          <w:szCs w:val="26"/>
        </w:rPr>
      </w:pPr>
      <w:r>
        <w:rPr>
          <w:rFonts w:ascii="Times New Roman" w:hAnsi="Times New Roman" w:cs="Times New Roman"/>
          <w:sz w:val="26"/>
          <w:szCs w:val="26"/>
        </w:rPr>
        <w:t>________________________</w:t>
      </w:r>
    </w:p>
    <w:p w:rsidR="0027727A" w:rsidRPr="00110266" w:rsidRDefault="0027727A" w:rsidP="0027727A">
      <w:pPr>
        <w:ind w:left="4320" w:firstLine="720"/>
        <w:rPr>
          <w:rFonts w:ascii="Times New Roman" w:hAnsi="Times New Roman" w:cs="Times New Roman"/>
          <w:sz w:val="26"/>
          <w:szCs w:val="26"/>
        </w:rPr>
      </w:pPr>
      <w:r w:rsidRPr="00110266">
        <w:rPr>
          <w:rFonts w:ascii="Times New Roman" w:hAnsi="Times New Roman" w:cs="Times New Roman"/>
          <w:sz w:val="26"/>
          <w:szCs w:val="26"/>
        </w:rPr>
        <w:t>SIGNATURE &amp; DATE</w:t>
      </w:r>
    </w:p>
    <w:p w:rsidR="0027727A" w:rsidRPr="00110266" w:rsidRDefault="0027727A" w:rsidP="0027727A">
      <w:pPr>
        <w:rPr>
          <w:rFonts w:ascii="Times New Roman" w:hAnsi="Times New Roman" w:cs="Times New Roman"/>
          <w:sz w:val="26"/>
          <w:szCs w:val="26"/>
        </w:rPr>
      </w:pPr>
      <w:r w:rsidRPr="00110266">
        <w:rPr>
          <w:rFonts w:ascii="Times New Roman" w:hAnsi="Times New Roman" w:cs="Times New Roman"/>
          <w:sz w:val="26"/>
          <w:szCs w:val="26"/>
        </w:rPr>
        <w:t xml:space="preserve">     </w:t>
      </w:r>
    </w:p>
    <w:p w:rsidR="0027727A" w:rsidRPr="00110266" w:rsidRDefault="0027727A" w:rsidP="0027727A">
      <w:pPr>
        <w:rPr>
          <w:rFonts w:ascii="Times New Roman" w:hAnsi="Times New Roman" w:cs="Times New Roman"/>
          <w:sz w:val="26"/>
          <w:szCs w:val="26"/>
        </w:rPr>
      </w:pPr>
    </w:p>
    <w:p w:rsidR="0027727A" w:rsidRPr="00110266" w:rsidRDefault="0027727A" w:rsidP="0027727A">
      <w:pPr>
        <w:rPr>
          <w:rFonts w:ascii="Times New Roman" w:hAnsi="Times New Roman" w:cs="Times New Roman"/>
          <w:sz w:val="26"/>
          <w:szCs w:val="26"/>
        </w:rPr>
      </w:pPr>
    </w:p>
    <w:p w:rsidR="0027727A" w:rsidRPr="00110266" w:rsidRDefault="0027727A" w:rsidP="0027727A">
      <w:pPr>
        <w:rPr>
          <w:rFonts w:ascii="Times New Roman" w:hAnsi="Times New Roman" w:cs="Times New Roman"/>
          <w:sz w:val="26"/>
          <w:szCs w:val="26"/>
        </w:rPr>
      </w:pPr>
    </w:p>
    <w:p w:rsidR="0027727A" w:rsidRPr="00110266" w:rsidRDefault="0027727A" w:rsidP="0027727A">
      <w:pPr>
        <w:rPr>
          <w:rFonts w:ascii="Times New Roman" w:hAnsi="Times New Roman" w:cs="Times New Roman"/>
          <w:sz w:val="26"/>
          <w:szCs w:val="26"/>
        </w:rPr>
      </w:pPr>
    </w:p>
    <w:p w:rsidR="00216F39" w:rsidRPr="00B60811" w:rsidRDefault="00216F39" w:rsidP="00812E50">
      <w:pPr>
        <w:pStyle w:val="NoSpacing"/>
        <w:spacing w:line="360" w:lineRule="auto"/>
        <w:jc w:val="center"/>
        <w:rPr>
          <w:rFonts w:ascii="Times New Roman" w:hAnsi="Times New Roman" w:cs="Times New Roman"/>
          <w:b/>
          <w:sz w:val="23"/>
          <w:szCs w:val="23"/>
        </w:rPr>
      </w:pPr>
      <w:r>
        <w:rPr>
          <w:rFonts w:ascii="Times New Roman" w:eastAsia="Times New Roman" w:hAnsi="Times New Roman" w:cs="Times New Roman"/>
          <w:b/>
          <w:bCs/>
          <w:sz w:val="24"/>
          <w:szCs w:val="24"/>
        </w:rPr>
        <w:br w:type="page"/>
      </w:r>
      <w:r w:rsidRPr="00B60811">
        <w:rPr>
          <w:rFonts w:ascii="Times New Roman" w:hAnsi="Times New Roman" w:cs="Times New Roman"/>
          <w:b/>
          <w:sz w:val="23"/>
          <w:szCs w:val="23"/>
        </w:rPr>
        <w:lastRenderedPageBreak/>
        <w:t>TABLE OF CONTENT</w:t>
      </w:r>
    </w:p>
    <w:p w:rsidR="00216F39" w:rsidRPr="00B60811" w:rsidRDefault="00216F39" w:rsidP="00216F39">
      <w:pPr>
        <w:pStyle w:val="NoSpacing"/>
        <w:spacing w:line="360" w:lineRule="auto"/>
        <w:rPr>
          <w:rFonts w:ascii="Times New Roman" w:hAnsi="Times New Roman" w:cs="Times New Roman"/>
          <w:sz w:val="23"/>
          <w:szCs w:val="23"/>
        </w:rPr>
      </w:pPr>
      <w:r w:rsidRPr="00B60811">
        <w:rPr>
          <w:rFonts w:ascii="Times New Roman" w:hAnsi="Times New Roman" w:cs="Times New Roman"/>
          <w:sz w:val="23"/>
          <w:szCs w:val="23"/>
        </w:rPr>
        <w:t>Title page</w:t>
      </w:r>
    </w:p>
    <w:p w:rsidR="00216F39" w:rsidRPr="00B60811" w:rsidRDefault="00216F39" w:rsidP="00216F39">
      <w:pPr>
        <w:pStyle w:val="NoSpacing"/>
        <w:spacing w:line="360" w:lineRule="auto"/>
        <w:rPr>
          <w:rFonts w:ascii="Times New Roman" w:hAnsi="Times New Roman" w:cs="Times New Roman"/>
          <w:sz w:val="23"/>
          <w:szCs w:val="23"/>
        </w:rPr>
      </w:pPr>
      <w:r w:rsidRPr="00B60811">
        <w:rPr>
          <w:rFonts w:ascii="Times New Roman" w:hAnsi="Times New Roman" w:cs="Times New Roman"/>
          <w:sz w:val="23"/>
          <w:szCs w:val="23"/>
        </w:rPr>
        <w:t>Certification</w:t>
      </w:r>
    </w:p>
    <w:p w:rsidR="00216F39" w:rsidRPr="00B60811" w:rsidRDefault="00216F39" w:rsidP="00216F39">
      <w:pPr>
        <w:pStyle w:val="NoSpacing"/>
        <w:spacing w:line="360" w:lineRule="auto"/>
        <w:rPr>
          <w:rFonts w:ascii="Times New Roman" w:hAnsi="Times New Roman" w:cs="Times New Roman"/>
          <w:sz w:val="23"/>
          <w:szCs w:val="23"/>
        </w:rPr>
      </w:pPr>
      <w:r w:rsidRPr="00B60811">
        <w:rPr>
          <w:rFonts w:ascii="Times New Roman" w:hAnsi="Times New Roman" w:cs="Times New Roman"/>
          <w:sz w:val="23"/>
          <w:szCs w:val="23"/>
        </w:rPr>
        <w:t>Dedication</w:t>
      </w:r>
    </w:p>
    <w:p w:rsidR="00216F39" w:rsidRPr="00B60811" w:rsidRDefault="00216F39" w:rsidP="00216F39">
      <w:pPr>
        <w:pStyle w:val="NoSpacing"/>
        <w:spacing w:line="360" w:lineRule="auto"/>
        <w:rPr>
          <w:rFonts w:ascii="Times New Roman" w:hAnsi="Times New Roman" w:cs="Times New Roman"/>
          <w:sz w:val="23"/>
          <w:szCs w:val="23"/>
        </w:rPr>
      </w:pPr>
      <w:r w:rsidRPr="00B60811">
        <w:rPr>
          <w:rFonts w:ascii="Times New Roman" w:hAnsi="Times New Roman" w:cs="Times New Roman"/>
          <w:sz w:val="23"/>
          <w:szCs w:val="23"/>
        </w:rPr>
        <w:t xml:space="preserve">Acknowledgment </w:t>
      </w:r>
    </w:p>
    <w:p w:rsidR="00216F39" w:rsidRPr="00B60811" w:rsidRDefault="00216F39" w:rsidP="00216F39">
      <w:pPr>
        <w:pStyle w:val="NoSpacing"/>
        <w:spacing w:line="360" w:lineRule="auto"/>
        <w:rPr>
          <w:rFonts w:ascii="Times New Roman" w:hAnsi="Times New Roman" w:cs="Times New Roman"/>
          <w:sz w:val="23"/>
          <w:szCs w:val="23"/>
        </w:rPr>
      </w:pPr>
      <w:r w:rsidRPr="00B60811">
        <w:rPr>
          <w:rFonts w:ascii="Times New Roman" w:hAnsi="Times New Roman" w:cs="Times New Roman"/>
          <w:sz w:val="23"/>
          <w:szCs w:val="23"/>
        </w:rPr>
        <w:t>Abstract</w:t>
      </w:r>
    </w:p>
    <w:p w:rsidR="00216F39" w:rsidRPr="00B60811" w:rsidRDefault="00216F39" w:rsidP="00216F39">
      <w:pPr>
        <w:pStyle w:val="NoSpacing"/>
        <w:spacing w:line="360" w:lineRule="auto"/>
        <w:rPr>
          <w:rFonts w:ascii="Times New Roman" w:hAnsi="Times New Roman" w:cs="Times New Roman"/>
          <w:b/>
          <w:sz w:val="23"/>
          <w:szCs w:val="23"/>
        </w:rPr>
      </w:pPr>
      <w:r w:rsidRPr="00B60811">
        <w:rPr>
          <w:rFonts w:ascii="Times New Roman" w:hAnsi="Times New Roman" w:cs="Times New Roman"/>
          <w:b/>
          <w:sz w:val="23"/>
          <w:szCs w:val="23"/>
        </w:rPr>
        <w:t>TABLE OF CONTENTS</w:t>
      </w:r>
    </w:p>
    <w:p w:rsidR="00216F39" w:rsidRPr="00B60811" w:rsidRDefault="00216F39" w:rsidP="00216F39">
      <w:pPr>
        <w:pStyle w:val="NoSpacing"/>
        <w:spacing w:line="360" w:lineRule="auto"/>
        <w:rPr>
          <w:rFonts w:ascii="Times New Roman" w:hAnsi="Times New Roman" w:cs="Times New Roman"/>
          <w:b/>
          <w:sz w:val="23"/>
          <w:szCs w:val="23"/>
        </w:rPr>
      </w:pPr>
      <w:r w:rsidRPr="00B60811">
        <w:rPr>
          <w:rFonts w:ascii="Times New Roman" w:hAnsi="Times New Roman" w:cs="Times New Roman"/>
          <w:b/>
          <w:sz w:val="23"/>
          <w:szCs w:val="23"/>
        </w:rPr>
        <w:t>CHAPTER ONE</w:t>
      </w:r>
    </w:p>
    <w:p w:rsidR="00216F39" w:rsidRPr="00B60811" w:rsidRDefault="00216F39" w:rsidP="00216F39">
      <w:pPr>
        <w:pStyle w:val="NoSpacing"/>
        <w:spacing w:line="360" w:lineRule="auto"/>
        <w:rPr>
          <w:rFonts w:ascii="Times New Roman" w:hAnsi="Times New Roman" w:cs="Times New Roman"/>
          <w:sz w:val="23"/>
          <w:szCs w:val="23"/>
        </w:rPr>
      </w:pPr>
      <w:r w:rsidRPr="00B60811">
        <w:rPr>
          <w:rFonts w:ascii="Times New Roman" w:hAnsi="Times New Roman" w:cs="Times New Roman"/>
          <w:sz w:val="23"/>
          <w:szCs w:val="23"/>
        </w:rPr>
        <w:t>1.1 Background of Study/Historical Background or Brief Description of the Building Type</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Cs w:val="0"/>
          <w:sz w:val="23"/>
          <w:szCs w:val="23"/>
        </w:rPr>
        <w:t>1.2 Statement of Design Problem</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Cs w:val="0"/>
          <w:sz w:val="23"/>
          <w:szCs w:val="23"/>
        </w:rPr>
        <w:t>1.3 Aim and Objectives of the Project</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Cs w:val="0"/>
          <w:sz w:val="23"/>
          <w:szCs w:val="23"/>
        </w:rPr>
        <w:t>1.4. Justification for the Project</w:t>
      </w:r>
    </w:p>
    <w:p w:rsidR="00216F39" w:rsidRPr="00B60811" w:rsidRDefault="00216F39" w:rsidP="00216F39">
      <w:pPr>
        <w:pStyle w:val="NoSpacing"/>
        <w:spacing w:line="360" w:lineRule="auto"/>
        <w:rPr>
          <w:rFonts w:ascii="Times New Roman" w:hAnsi="Times New Roman" w:cs="Times New Roman"/>
          <w:sz w:val="23"/>
          <w:szCs w:val="23"/>
        </w:rPr>
      </w:pPr>
      <w:bookmarkStart w:id="0" w:name="_GoBack"/>
      <w:bookmarkEnd w:id="0"/>
      <w:r w:rsidRPr="00B60811">
        <w:rPr>
          <w:rStyle w:val="Strong"/>
          <w:rFonts w:ascii="Times New Roman" w:hAnsi="Times New Roman" w:cs="Times New Roman"/>
          <w:bCs w:val="0"/>
          <w:sz w:val="23"/>
          <w:szCs w:val="23"/>
        </w:rPr>
        <w:t>1.5 Client’s Background, Philosophy, Operational Structure, and Goal of the Proposal</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Cs w:val="0"/>
          <w:sz w:val="23"/>
          <w:szCs w:val="23"/>
        </w:rPr>
        <w:t>1.6 Scope of Study</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Cs w:val="0"/>
          <w:sz w:val="23"/>
          <w:szCs w:val="23"/>
        </w:rPr>
        <w:t>1.7 Limitation of Study</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Cs w:val="0"/>
          <w:sz w:val="23"/>
          <w:szCs w:val="23"/>
        </w:rPr>
        <w:t>1.8 Research Methodology (Approach to Tackling the Design Problem)</w:t>
      </w:r>
    </w:p>
    <w:p w:rsidR="00216F39" w:rsidRPr="00B60811" w:rsidRDefault="00216F39" w:rsidP="00216F39">
      <w:pPr>
        <w:pStyle w:val="NoSpacing"/>
        <w:spacing w:line="360" w:lineRule="auto"/>
        <w:rPr>
          <w:rFonts w:ascii="Times New Roman" w:hAnsi="Times New Roman" w:cs="Times New Roman"/>
          <w:b/>
          <w:sz w:val="23"/>
          <w:szCs w:val="23"/>
        </w:rPr>
      </w:pPr>
      <w:r w:rsidRPr="00B60811">
        <w:rPr>
          <w:rFonts w:ascii="Times New Roman" w:hAnsi="Times New Roman" w:cs="Times New Roman"/>
          <w:b/>
          <w:sz w:val="23"/>
          <w:szCs w:val="23"/>
        </w:rPr>
        <w:t>CHAPTER TWO</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Cs w:val="0"/>
          <w:sz w:val="23"/>
          <w:szCs w:val="23"/>
        </w:rPr>
        <w:t>2.1 Literature Review</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Cs w:val="0"/>
          <w:sz w:val="23"/>
          <w:szCs w:val="23"/>
        </w:rPr>
        <w:t>2.2 Historical Background of Restaurant Architecture</w:t>
      </w:r>
    </w:p>
    <w:p w:rsidR="00216F39" w:rsidRPr="00B60811" w:rsidRDefault="00216F39" w:rsidP="00216F39">
      <w:pPr>
        <w:pStyle w:val="NoSpacing"/>
        <w:spacing w:line="360" w:lineRule="auto"/>
        <w:rPr>
          <w:rFonts w:ascii="Times New Roman" w:hAnsi="Times New Roman" w:cs="Times New Roman"/>
          <w:b/>
          <w:kern w:val="36"/>
          <w:sz w:val="23"/>
          <w:szCs w:val="23"/>
        </w:rPr>
      </w:pPr>
      <w:r w:rsidRPr="00B60811">
        <w:rPr>
          <w:rFonts w:ascii="Times New Roman" w:hAnsi="Times New Roman" w:cs="Times New Roman"/>
          <w:b/>
          <w:kern w:val="36"/>
          <w:sz w:val="23"/>
          <w:szCs w:val="23"/>
        </w:rPr>
        <w:t xml:space="preserve">CHAPTER </w:t>
      </w:r>
      <w:proofErr w:type="gramStart"/>
      <w:r w:rsidRPr="00B60811">
        <w:rPr>
          <w:rFonts w:ascii="Times New Roman" w:hAnsi="Times New Roman" w:cs="Times New Roman"/>
          <w:b/>
          <w:kern w:val="36"/>
          <w:sz w:val="23"/>
          <w:szCs w:val="23"/>
        </w:rPr>
        <w:t>THREE  CASE</w:t>
      </w:r>
      <w:proofErr w:type="gramEnd"/>
      <w:r w:rsidRPr="00B60811">
        <w:rPr>
          <w:rFonts w:ascii="Times New Roman" w:hAnsi="Times New Roman" w:cs="Times New Roman"/>
          <w:b/>
          <w:kern w:val="36"/>
          <w:sz w:val="23"/>
          <w:szCs w:val="23"/>
        </w:rPr>
        <w:t xml:space="preserve"> STUDIES</w:t>
      </w:r>
    </w:p>
    <w:p w:rsidR="00216F39" w:rsidRPr="00B60811" w:rsidRDefault="00216F39" w:rsidP="00216F39">
      <w:pPr>
        <w:pStyle w:val="NoSpacing"/>
        <w:spacing w:line="360" w:lineRule="auto"/>
        <w:rPr>
          <w:rFonts w:ascii="Times New Roman" w:hAnsi="Times New Roman" w:cs="Times New Roman"/>
          <w:sz w:val="23"/>
          <w:szCs w:val="23"/>
        </w:rPr>
      </w:pPr>
      <w:r w:rsidRPr="00B60811">
        <w:rPr>
          <w:rFonts w:ascii="Times New Roman" w:hAnsi="Times New Roman" w:cs="Times New Roman"/>
          <w:sz w:val="23"/>
          <w:szCs w:val="23"/>
        </w:rPr>
        <w:t>3.1 Introduction to Case Studies</w:t>
      </w:r>
    </w:p>
    <w:p w:rsidR="00216F39" w:rsidRPr="00B60811" w:rsidRDefault="00216F39" w:rsidP="00216F39">
      <w:pPr>
        <w:pStyle w:val="NoSpacing"/>
        <w:spacing w:line="360" w:lineRule="auto"/>
        <w:rPr>
          <w:rFonts w:ascii="Times New Roman" w:hAnsi="Times New Roman" w:cs="Times New Roman"/>
          <w:sz w:val="23"/>
          <w:szCs w:val="23"/>
        </w:rPr>
      </w:pPr>
      <w:r w:rsidRPr="00B60811">
        <w:rPr>
          <w:rFonts w:ascii="Times New Roman" w:hAnsi="Times New Roman" w:cs="Times New Roman"/>
          <w:sz w:val="23"/>
          <w:szCs w:val="23"/>
        </w:rPr>
        <w:t>3.2 Selected Case Studies</w:t>
      </w:r>
    </w:p>
    <w:p w:rsidR="00216F39" w:rsidRPr="00B60811" w:rsidRDefault="00216F39" w:rsidP="00216F39">
      <w:pPr>
        <w:pStyle w:val="NoSpacing"/>
        <w:spacing w:line="360" w:lineRule="auto"/>
        <w:rPr>
          <w:rFonts w:ascii="Times New Roman" w:hAnsi="Times New Roman" w:cs="Times New Roman"/>
          <w:sz w:val="23"/>
          <w:szCs w:val="23"/>
        </w:rPr>
      </w:pPr>
      <w:r w:rsidRPr="00B60811">
        <w:rPr>
          <w:rFonts w:ascii="Times New Roman" w:hAnsi="Times New Roman" w:cs="Times New Roman"/>
          <w:sz w:val="23"/>
          <w:szCs w:val="23"/>
        </w:rPr>
        <w:t xml:space="preserve">3.3 Case Study One: </w:t>
      </w:r>
      <w:proofErr w:type="spellStart"/>
      <w:r w:rsidRPr="00B60811">
        <w:rPr>
          <w:rFonts w:ascii="Times New Roman" w:hAnsi="Times New Roman" w:cs="Times New Roman"/>
          <w:sz w:val="23"/>
          <w:szCs w:val="23"/>
        </w:rPr>
        <w:t>Iya</w:t>
      </w:r>
      <w:proofErr w:type="spellEnd"/>
      <w:r w:rsidRPr="00B60811">
        <w:rPr>
          <w:rFonts w:ascii="Times New Roman" w:hAnsi="Times New Roman" w:cs="Times New Roman"/>
          <w:sz w:val="23"/>
          <w:szCs w:val="23"/>
        </w:rPr>
        <w:t xml:space="preserve"> </w:t>
      </w:r>
      <w:proofErr w:type="spellStart"/>
      <w:r w:rsidRPr="00B60811">
        <w:rPr>
          <w:rFonts w:ascii="Times New Roman" w:hAnsi="Times New Roman" w:cs="Times New Roman"/>
          <w:sz w:val="23"/>
          <w:szCs w:val="23"/>
        </w:rPr>
        <w:t>Toyosi</w:t>
      </w:r>
      <w:proofErr w:type="spellEnd"/>
      <w:r w:rsidRPr="00B60811">
        <w:rPr>
          <w:rFonts w:ascii="Times New Roman" w:hAnsi="Times New Roman" w:cs="Times New Roman"/>
          <w:sz w:val="23"/>
          <w:szCs w:val="23"/>
        </w:rPr>
        <w:t xml:space="preserve"> Restaurant, </w:t>
      </w:r>
      <w:proofErr w:type="spellStart"/>
      <w:r w:rsidRPr="00B60811">
        <w:rPr>
          <w:rFonts w:ascii="Times New Roman" w:hAnsi="Times New Roman" w:cs="Times New Roman"/>
          <w:sz w:val="23"/>
          <w:szCs w:val="23"/>
        </w:rPr>
        <w:t>Sagamu</w:t>
      </w:r>
      <w:proofErr w:type="spellEnd"/>
      <w:r w:rsidRPr="00B60811">
        <w:rPr>
          <w:rFonts w:ascii="Times New Roman" w:hAnsi="Times New Roman" w:cs="Times New Roman"/>
          <w:sz w:val="23"/>
          <w:szCs w:val="23"/>
        </w:rPr>
        <w:t xml:space="preserve">, </w:t>
      </w:r>
      <w:proofErr w:type="spellStart"/>
      <w:r w:rsidRPr="00B60811">
        <w:rPr>
          <w:rFonts w:ascii="Times New Roman" w:hAnsi="Times New Roman" w:cs="Times New Roman"/>
          <w:sz w:val="23"/>
          <w:szCs w:val="23"/>
        </w:rPr>
        <w:t>Ogun</w:t>
      </w:r>
      <w:proofErr w:type="spellEnd"/>
      <w:r w:rsidRPr="00B60811">
        <w:rPr>
          <w:rFonts w:ascii="Times New Roman" w:hAnsi="Times New Roman" w:cs="Times New Roman"/>
          <w:sz w:val="23"/>
          <w:szCs w:val="23"/>
        </w:rPr>
        <w:t xml:space="preserve"> State</w:t>
      </w:r>
    </w:p>
    <w:p w:rsidR="00216F39" w:rsidRPr="00B60811" w:rsidRDefault="00216F39" w:rsidP="00216F39">
      <w:pPr>
        <w:pStyle w:val="NoSpacing"/>
        <w:spacing w:line="360" w:lineRule="auto"/>
        <w:rPr>
          <w:rFonts w:ascii="Times New Roman" w:hAnsi="Times New Roman" w:cs="Times New Roman"/>
          <w:sz w:val="23"/>
          <w:szCs w:val="23"/>
        </w:rPr>
      </w:pPr>
      <w:r w:rsidRPr="00B60811">
        <w:rPr>
          <w:rFonts w:ascii="Times New Roman" w:hAnsi="Times New Roman" w:cs="Times New Roman"/>
          <w:sz w:val="23"/>
          <w:szCs w:val="23"/>
        </w:rPr>
        <w:t xml:space="preserve">3.4 Case Study Two: Olla Food Restaurant, </w:t>
      </w:r>
      <w:proofErr w:type="spellStart"/>
      <w:r w:rsidRPr="00B60811">
        <w:rPr>
          <w:rFonts w:ascii="Times New Roman" w:hAnsi="Times New Roman" w:cs="Times New Roman"/>
          <w:sz w:val="23"/>
          <w:szCs w:val="23"/>
        </w:rPr>
        <w:t>Osogbo</w:t>
      </w:r>
      <w:proofErr w:type="spellEnd"/>
      <w:r w:rsidRPr="00B60811">
        <w:rPr>
          <w:rFonts w:ascii="Times New Roman" w:hAnsi="Times New Roman" w:cs="Times New Roman"/>
          <w:sz w:val="23"/>
          <w:szCs w:val="23"/>
        </w:rPr>
        <w:t xml:space="preserve">, </w:t>
      </w:r>
      <w:proofErr w:type="spellStart"/>
      <w:r w:rsidRPr="00B60811">
        <w:rPr>
          <w:rFonts w:ascii="Times New Roman" w:hAnsi="Times New Roman" w:cs="Times New Roman"/>
          <w:sz w:val="23"/>
          <w:szCs w:val="23"/>
        </w:rPr>
        <w:t>Osun</w:t>
      </w:r>
      <w:proofErr w:type="spellEnd"/>
      <w:r w:rsidRPr="00B60811">
        <w:rPr>
          <w:rFonts w:ascii="Times New Roman" w:hAnsi="Times New Roman" w:cs="Times New Roman"/>
          <w:sz w:val="23"/>
          <w:szCs w:val="23"/>
        </w:rPr>
        <w:t xml:space="preserve"> State</w:t>
      </w:r>
    </w:p>
    <w:p w:rsidR="00216F39" w:rsidRPr="00B60811" w:rsidRDefault="00216F39" w:rsidP="00216F39">
      <w:pPr>
        <w:pStyle w:val="NoSpacing"/>
        <w:spacing w:line="360" w:lineRule="auto"/>
        <w:rPr>
          <w:rFonts w:ascii="Times New Roman" w:hAnsi="Times New Roman" w:cs="Times New Roman"/>
          <w:sz w:val="23"/>
          <w:szCs w:val="23"/>
        </w:rPr>
      </w:pPr>
      <w:r w:rsidRPr="00B60811">
        <w:rPr>
          <w:rFonts w:ascii="Times New Roman" w:hAnsi="Times New Roman" w:cs="Times New Roman"/>
          <w:sz w:val="23"/>
          <w:szCs w:val="23"/>
        </w:rPr>
        <w:t xml:space="preserve">3.5 Case Study Three: Bossy Food Restaurant, </w:t>
      </w:r>
      <w:proofErr w:type="spellStart"/>
      <w:r w:rsidRPr="00B60811">
        <w:rPr>
          <w:rFonts w:ascii="Times New Roman" w:hAnsi="Times New Roman" w:cs="Times New Roman"/>
          <w:sz w:val="23"/>
          <w:szCs w:val="23"/>
        </w:rPr>
        <w:t>Sagamu</w:t>
      </w:r>
      <w:proofErr w:type="spellEnd"/>
      <w:r w:rsidRPr="00B60811">
        <w:rPr>
          <w:rFonts w:ascii="Times New Roman" w:hAnsi="Times New Roman" w:cs="Times New Roman"/>
          <w:sz w:val="23"/>
          <w:szCs w:val="23"/>
        </w:rPr>
        <w:t xml:space="preserve">, </w:t>
      </w:r>
      <w:proofErr w:type="spellStart"/>
      <w:r w:rsidRPr="00B60811">
        <w:rPr>
          <w:rFonts w:ascii="Times New Roman" w:hAnsi="Times New Roman" w:cs="Times New Roman"/>
          <w:sz w:val="23"/>
          <w:szCs w:val="23"/>
        </w:rPr>
        <w:t>Ogun</w:t>
      </w:r>
      <w:proofErr w:type="spellEnd"/>
      <w:r w:rsidRPr="00B60811">
        <w:rPr>
          <w:rFonts w:ascii="Times New Roman" w:hAnsi="Times New Roman" w:cs="Times New Roman"/>
          <w:sz w:val="23"/>
          <w:szCs w:val="23"/>
        </w:rPr>
        <w:t xml:space="preserve"> State</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sz w:val="23"/>
          <w:szCs w:val="23"/>
        </w:rPr>
        <w:t>3.6 Online Case Studies</w:t>
      </w:r>
    </w:p>
    <w:p w:rsidR="00216F39" w:rsidRPr="00B60811" w:rsidRDefault="00216F39" w:rsidP="00216F39">
      <w:pPr>
        <w:pStyle w:val="NoSpacing"/>
        <w:spacing w:line="360" w:lineRule="auto"/>
        <w:rPr>
          <w:rFonts w:ascii="Times New Roman" w:hAnsi="Times New Roman" w:cs="Times New Roman"/>
          <w:b/>
          <w:sz w:val="23"/>
          <w:szCs w:val="23"/>
        </w:rPr>
      </w:pPr>
      <w:r w:rsidRPr="00B60811">
        <w:rPr>
          <w:rFonts w:ascii="Times New Roman" w:hAnsi="Times New Roman" w:cs="Times New Roman"/>
          <w:b/>
          <w:sz w:val="23"/>
          <w:szCs w:val="23"/>
        </w:rPr>
        <w:t>CHAPTER FOUR</w:t>
      </w:r>
    </w:p>
    <w:p w:rsidR="00216F39" w:rsidRPr="00B60811" w:rsidRDefault="00216F39" w:rsidP="00216F39">
      <w:pPr>
        <w:pStyle w:val="NoSpacing"/>
        <w:spacing w:line="360" w:lineRule="auto"/>
        <w:rPr>
          <w:rFonts w:ascii="Times New Roman" w:hAnsi="Times New Roman" w:cs="Times New Roman"/>
          <w:sz w:val="23"/>
          <w:szCs w:val="23"/>
        </w:rPr>
      </w:pPr>
      <w:r w:rsidRPr="00B60811">
        <w:rPr>
          <w:rFonts w:ascii="Times New Roman" w:hAnsi="Times New Roman" w:cs="Times New Roman"/>
          <w:sz w:val="23"/>
          <w:szCs w:val="23"/>
        </w:rPr>
        <w:t>4.1 Brief Historical Background</w:t>
      </w:r>
    </w:p>
    <w:p w:rsidR="00216F39" w:rsidRPr="00B60811" w:rsidRDefault="00216F39" w:rsidP="00216F39">
      <w:pPr>
        <w:pStyle w:val="NoSpacing"/>
        <w:spacing w:line="360" w:lineRule="auto"/>
        <w:rPr>
          <w:rFonts w:ascii="Times New Roman" w:hAnsi="Times New Roman" w:cs="Times New Roman"/>
          <w:sz w:val="23"/>
          <w:szCs w:val="23"/>
        </w:rPr>
      </w:pPr>
      <w:r w:rsidRPr="00B60811">
        <w:rPr>
          <w:rFonts w:ascii="Times New Roman" w:hAnsi="Times New Roman" w:cs="Times New Roman"/>
          <w:sz w:val="23"/>
          <w:szCs w:val="23"/>
        </w:rPr>
        <w:t>4.2 Location and Setting Out</w:t>
      </w:r>
    </w:p>
    <w:p w:rsidR="00216F39" w:rsidRPr="00B60811" w:rsidRDefault="00216F39" w:rsidP="00216F39">
      <w:pPr>
        <w:pStyle w:val="NoSpacing"/>
        <w:spacing w:line="360" w:lineRule="auto"/>
        <w:rPr>
          <w:rFonts w:ascii="Times New Roman" w:hAnsi="Times New Roman" w:cs="Times New Roman"/>
          <w:i/>
          <w:sz w:val="23"/>
          <w:szCs w:val="23"/>
        </w:rPr>
      </w:pPr>
      <w:r w:rsidRPr="00B60811">
        <w:rPr>
          <w:rFonts w:ascii="Times New Roman" w:hAnsi="Times New Roman" w:cs="Times New Roman"/>
          <w:sz w:val="23"/>
          <w:szCs w:val="23"/>
        </w:rPr>
        <w:t>4.3 Population</w:t>
      </w:r>
    </w:p>
    <w:p w:rsidR="00216F39" w:rsidRPr="00B60811" w:rsidRDefault="00216F39" w:rsidP="00216F39">
      <w:pPr>
        <w:pStyle w:val="NoSpacing"/>
        <w:spacing w:line="360" w:lineRule="auto"/>
        <w:rPr>
          <w:rFonts w:ascii="Times New Roman" w:hAnsi="Times New Roman" w:cs="Times New Roman"/>
          <w:i/>
          <w:sz w:val="23"/>
          <w:szCs w:val="23"/>
        </w:rPr>
      </w:pPr>
      <w:r w:rsidRPr="00B60811">
        <w:rPr>
          <w:rFonts w:ascii="Times New Roman" w:hAnsi="Times New Roman" w:cs="Times New Roman"/>
          <w:sz w:val="23"/>
          <w:szCs w:val="23"/>
        </w:rPr>
        <w:t>4.4 Site Inventory</w:t>
      </w:r>
    </w:p>
    <w:p w:rsidR="00216F39" w:rsidRPr="00B60811" w:rsidRDefault="00216F39" w:rsidP="00216F39">
      <w:pPr>
        <w:pStyle w:val="NoSpacing"/>
        <w:spacing w:line="360" w:lineRule="auto"/>
        <w:rPr>
          <w:rFonts w:ascii="Times New Roman" w:hAnsi="Times New Roman" w:cs="Times New Roman"/>
          <w:i/>
          <w:sz w:val="23"/>
          <w:szCs w:val="23"/>
        </w:rPr>
      </w:pPr>
      <w:r w:rsidRPr="00B60811">
        <w:rPr>
          <w:rFonts w:ascii="Times New Roman" w:hAnsi="Times New Roman" w:cs="Times New Roman"/>
          <w:sz w:val="23"/>
          <w:szCs w:val="23"/>
        </w:rPr>
        <w:t>Site Analysis</w:t>
      </w:r>
    </w:p>
    <w:p w:rsidR="00216F39" w:rsidRPr="00B60811" w:rsidRDefault="00216F39" w:rsidP="00216F39">
      <w:pPr>
        <w:pStyle w:val="NoSpacing"/>
        <w:spacing w:line="360" w:lineRule="auto"/>
        <w:rPr>
          <w:rFonts w:ascii="Times New Roman" w:hAnsi="Times New Roman" w:cs="Times New Roman"/>
          <w:i/>
          <w:sz w:val="23"/>
          <w:szCs w:val="23"/>
        </w:rPr>
      </w:pPr>
      <w:r w:rsidRPr="00B60811">
        <w:rPr>
          <w:rFonts w:ascii="Times New Roman" w:hAnsi="Times New Roman" w:cs="Times New Roman"/>
          <w:sz w:val="23"/>
          <w:szCs w:val="23"/>
        </w:rPr>
        <w:t>4.6 Site Selection and Justification</w:t>
      </w:r>
    </w:p>
    <w:p w:rsidR="00216F39" w:rsidRPr="00B60811" w:rsidRDefault="00216F39" w:rsidP="00216F39">
      <w:pPr>
        <w:pStyle w:val="NoSpacing"/>
        <w:spacing w:line="360" w:lineRule="auto"/>
        <w:rPr>
          <w:rFonts w:ascii="Times New Roman" w:hAnsi="Times New Roman" w:cs="Times New Roman"/>
          <w:i/>
          <w:sz w:val="23"/>
          <w:szCs w:val="23"/>
        </w:rPr>
      </w:pPr>
      <w:r w:rsidRPr="00B60811">
        <w:rPr>
          <w:rFonts w:ascii="Times New Roman" w:hAnsi="Times New Roman" w:cs="Times New Roman"/>
          <w:sz w:val="23"/>
          <w:szCs w:val="23"/>
        </w:rPr>
        <w:lastRenderedPageBreak/>
        <w:t>Location</w:t>
      </w:r>
    </w:p>
    <w:p w:rsidR="00216F39" w:rsidRPr="00B60811" w:rsidRDefault="00216F39" w:rsidP="00216F39">
      <w:pPr>
        <w:pStyle w:val="NoSpacing"/>
        <w:spacing w:line="360" w:lineRule="auto"/>
        <w:rPr>
          <w:rFonts w:ascii="Times New Roman" w:hAnsi="Times New Roman" w:cs="Times New Roman"/>
          <w:i/>
          <w:sz w:val="23"/>
          <w:szCs w:val="23"/>
        </w:rPr>
      </w:pPr>
      <w:r w:rsidRPr="00B60811">
        <w:rPr>
          <w:rFonts w:ascii="Times New Roman" w:hAnsi="Times New Roman" w:cs="Times New Roman"/>
          <w:sz w:val="23"/>
          <w:szCs w:val="23"/>
        </w:rPr>
        <w:t>Accessibility</w:t>
      </w:r>
    </w:p>
    <w:p w:rsidR="00216F39" w:rsidRPr="00B60811" w:rsidRDefault="00216F39" w:rsidP="00216F39">
      <w:pPr>
        <w:pStyle w:val="NoSpacing"/>
        <w:spacing w:line="360" w:lineRule="auto"/>
        <w:rPr>
          <w:rFonts w:ascii="Times New Roman" w:hAnsi="Times New Roman" w:cs="Times New Roman"/>
          <w:i/>
          <w:sz w:val="23"/>
          <w:szCs w:val="23"/>
        </w:rPr>
      </w:pPr>
      <w:r w:rsidRPr="00B60811">
        <w:rPr>
          <w:rFonts w:ascii="Times New Roman" w:hAnsi="Times New Roman" w:cs="Times New Roman"/>
          <w:sz w:val="23"/>
          <w:szCs w:val="23"/>
        </w:rPr>
        <w:t>Infrastructure Facilities</w:t>
      </w:r>
    </w:p>
    <w:p w:rsidR="00216F39" w:rsidRPr="00B60811" w:rsidRDefault="00216F39" w:rsidP="00216F39">
      <w:pPr>
        <w:pStyle w:val="NoSpacing"/>
        <w:spacing w:line="360" w:lineRule="auto"/>
        <w:rPr>
          <w:rFonts w:ascii="Times New Roman" w:hAnsi="Times New Roman" w:cs="Times New Roman"/>
          <w:i/>
          <w:sz w:val="23"/>
          <w:szCs w:val="23"/>
        </w:rPr>
      </w:pPr>
      <w:r w:rsidRPr="00B60811">
        <w:rPr>
          <w:rFonts w:ascii="Times New Roman" w:hAnsi="Times New Roman" w:cs="Times New Roman"/>
          <w:sz w:val="23"/>
          <w:szCs w:val="23"/>
        </w:rPr>
        <w:t>4.10 Topography</w:t>
      </w:r>
    </w:p>
    <w:p w:rsidR="00216F39" w:rsidRPr="00B60811" w:rsidRDefault="00216F39" w:rsidP="00216F39">
      <w:pPr>
        <w:pStyle w:val="NoSpacing"/>
        <w:spacing w:line="360" w:lineRule="auto"/>
        <w:rPr>
          <w:rFonts w:ascii="Times New Roman" w:hAnsi="Times New Roman" w:cs="Times New Roman"/>
          <w:i/>
          <w:sz w:val="23"/>
          <w:szCs w:val="23"/>
        </w:rPr>
      </w:pPr>
      <w:r w:rsidRPr="00B60811">
        <w:rPr>
          <w:rFonts w:ascii="Times New Roman" w:hAnsi="Times New Roman" w:cs="Times New Roman"/>
          <w:sz w:val="23"/>
          <w:szCs w:val="23"/>
        </w:rPr>
        <w:t>4.11 Soil Structure</w:t>
      </w:r>
    </w:p>
    <w:p w:rsidR="00216F39" w:rsidRPr="00B60811" w:rsidRDefault="00216F39" w:rsidP="00216F39">
      <w:pPr>
        <w:pStyle w:val="NoSpacing"/>
        <w:spacing w:line="360" w:lineRule="auto"/>
        <w:rPr>
          <w:rFonts w:ascii="Times New Roman" w:hAnsi="Times New Roman" w:cs="Times New Roman"/>
          <w:i/>
          <w:sz w:val="23"/>
          <w:szCs w:val="23"/>
        </w:rPr>
      </w:pPr>
      <w:r w:rsidRPr="00B60811">
        <w:rPr>
          <w:rFonts w:ascii="Times New Roman" w:hAnsi="Times New Roman" w:cs="Times New Roman"/>
          <w:sz w:val="23"/>
          <w:szCs w:val="23"/>
        </w:rPr>
        <w:t>4.12 General Climate Condition</w:t>
      </w:r>
    </w:p>
    <w:p w:rsidR="00216F39" w:rsidRPr="00B60811" w:rsidRDefault="00216F39" w:rsidP="00216F39">
      <w:pPr>
        <w:pStyle w:val="NoSpacing"/>
        <w:spacing w:line="360" w:lineRule="auto"/>
        <w:rPr>
          <w:rFonts w:ascii="Times New Roman" w:hAnsi="Times New Roman" w:cs="Times New Roman"/>
          <w:i/>
          <w:sz w:val="23"/>
          <w:szCs w:val="23"/>
        </w:rPr>
      </w:pPr>
      <w:proofErr w:type="spellStart"/>
      <w:proofErr w:type="gramStart"/>
      <w:r w:rsidRPr="00B60811">
        <w:rPr>
          <w:rFonts w:ascii="Times New Roman" w:hAnsi="Times New Roman" w:cs="Times New Roman"/>
          <w:sz w:val="23"/>
          <w:szCs w:val="23"/>
        </w:rPr>
        <w:t>elative</w:t>
      </w:r>
      <w:proofErr w:type="spellEnd"/>
      <w:proofErr w:type="gramEnd"/>
      <w:r w:rsidRPr="00B60811">
        <w:rPr>
          <w:rFonts w:ascii="Times New Roman" w:hAnsi="Times New Roman" w:cs="Times New Roman"/>
          <w:sz w:val="23"/>
          <w:szCs w:val="23"/>
        </w:rPr>
        <w:t xml:space="preserve"> Humidity</w:t>
      </w:r>
    </w:p>
    <w:p w:rsidR="00216F39" w:rsidRPr="00B60811" w:rsidRDefault="00216F39" w:rsidP="00216F39">
      <w:pPr>
        <w:pStyle w:val="NoSpacing"/>
        <w:spacing w:line="360" w:lineRule="auto"/>
        <w:rPr>
          <w:rFonts w:ascii="Times New Roman" w:hAnsi="Times New Roman" w:cs="Times New Roman"/>
          <w:i/>
          <w:sz w:val="23"/>
          <w:szCs w:val="23"/>
        </w:rPr>
      </w:pPr>
      <w:proofErr w:type="gramStart"/>
      <w:r w:rsidRPr="00B60811">
        <w:rPr>
          <w:rFonts w:ascii="Times New Roman" w:hAnsi="Times New Roman" w:cs="Times New Roman"/>
          <w:i/>
          <w:sz w:val="23"/>
          <w:szCs w:val="23"/>
        </w:rPr>
        <w:t>4.14  Wind</w:t>
      </w:r>
      <w:proofErr w:type="gramEnd"/>
    </w:p>
    <w:p w:rsidR="00216F39" w:rsidRPr="00B60811" w:rsidRDefault="00216F39" w:rsidP="00216F39">
      <w:pPr>
        <w:pStyle w:val="NoSpacing"/>
        <w:spacing w:line="360" w:lineRule="auto"/>
        <w:rPr>
          <w:rFonts w:ascii="Times New Roman" w:hAnsi="Times New Roman" w:cs="Times New Roman"/>
          <w:sz w:val="23"/>
          <w:szCs w:val="23"/>
        </w:rPr>
      </w:pPr>
      <w:proofErr w:type="gramStart"/>
      <w:r w:rsidRPr="00B60811">
        <w:rPr>
          <w:rFonts w:ascii="Times New Roman" w:hAnsi="Times New Roman" w:cs="Times New Roman"/>
          <w:i/>
          <w:sz w:val="23"/>
          <w:szCs w:val="23"/>
        </w:rPr>
        <w:t>t</w:t>
      </w:r>
      <w:r w:rsidRPr="00B60811">
        <w:rPr>
          <w:rFonts w:ascii="Times New Roman" w:hAnsi="Times New Roman" w:cs="Times New Roman"/>
          <w:sz w:val="23"/>
          <w:szCs w:val="23"/>
        </w:rPr>
        <w:t>emperature</w:t>
      </w:r>
      <w:proofErr w:type="gramEnd"/>
    </w:p>
    <w:p w:rsidR="00216F39" w:rsidRPr="00B60811" w:rsidRDefault="00216F39" w:rsidP="00216F39">
      <w:pPr>
        <w:pStyle w:val="NoSpacing"/>
        <w:spacing w:line="360" w:lineRule="auto"/>
        <w:rPr>
          <w:rFonts w:ascii="Times New Roman" w:hAnsi="Times New Roman" w:cs="Times New Roman"/>
          <w:i/>
          <w:sz w:val="23"/>
          <w:szCs w:val="23"/>
        </w:rPr>
      </w:pPr>
      <w:r w:rsidRPr="00B60811">
        <w:rPr>
          <w:rFonts w:ascii="Times New Roman" w:hAnsi="Times New Roman" w:cs="Times New Roman"/>
          <w:i/>
          <w:sz w:val="23"/>
          <w:szCs w:val="23"/>
        </w:rPr>
        <w:t>4.16 Vegetation</w:t>
      </w:r>
    </w:p>
    <w:p w:rsidR="00216F39" w:rsidRPr="00B60811" w:rsidRDefault="00216F39" w:rsidP="00216F39">
      <w:pPr>
        <w:pStyle w:val="NoSpacing"/>
        <w:spacing w:line="360" w:lineRule="auto"/>
        <w:rPr>
          <w:rFonts w:ascii="Times New Roman" w:hAnsi="Times New Roman" w:cs="Times New Roman"/>
          <w:sz w:val="23"/>
          <w:szCs w:val="23"/>
        </w:rPr>
      </w:pPr>
      <w:r w:rsidRPr="00B60811">
        <w:rPr>
          <w:rFonts w:ascii="Times New Roman" w:hAnsi="Times New Roman" w:cs="Times New Roman"/>
          <w:sz w:val="23"/>
          <w:szCs w:val="23"/>
        </w:rPr>
        <w:t>4.17 Road</w:t>
      </w:r>
    </w:p>
    <w:p w:rsidR="00216F39" w:rsidRPr="00B60811" w:rsidRDefault="00216F39" w:rsidP="00216F39">
      <w:pPr>
        <w:pStyle w:val="NoSpacing"/>
        <w:spacing w:line="360" w:lineRule="auto"/>
        <w:rPr>
          <w:rFonts w:ascii="Times New Roman" w:hAnsi="Times New Roman" w:cs="Times New Roman"/>
          <w:sz w:val="23"/>
          <w:szCs w:val="23"/>
        </w:rPr>
      </w:pPr>
      <w:r w:rsidRPr="00B60811">
        <w:rPr>
          <w:rFonts w:ascii="Times New Roman" w:hAnsi="Times New Roman" w:cs="Times New Roman"/>
          <w:sz w:val="23"/>
          <w:szCs w:val="23"/>
        </w:rPr>
        <w:t>4.18 Water and Electricity</w:t>
      </w:r>
    </w:p>
    <w:p w:rsidR="00216F39" w:rsidRPr="00B60811" w:rsidRDefault="008931F0" w:rsidP="00216F39">
      <w:pPr>
        <w:pStyle w:val="NoSpacing"/>
        <w:spacing w:line="360" w:lineRule="auto"/>
        <w:rPr>
          <w:rFonts w:ascii="Times New Roman" w:hAnsi="Times New Roman" w:cs="Times New Roman"/>
          <w:i/>
          <w:sz w:val="23"/>
          <w:szCs w:val="23"/>
        </w:rPr>
      </w:pPr>
      <w:r>
        <w:rPr>
          <w:rFonts w:ascii="Times New Roman" w:hAnsi="Times New Roman" w:cs="Times New Roman"/>
          <w:sz w:val="23"/>
          <w:szCs w:val="23"/>
        </w:rPr>
        <w:t>D</w:t>
      </w:r>
      <w:r w:rsidR="00216F39" w:rsidRPr="00B60811">
        <w:rPr>
          <w:rFonts w:ascii="Times New Roman" w:hAnsi="Times New Roman" w:cs="Times New Roman"/>
          <w:sz w:val="23"/>
          <w:szCs w:val="23"/>
        </w:rPr>
        <w:t>esign Criteria</w:t>
      </w:r>
    </w:p>
    <w:p w:rsidR="00216F39" w:rsidRPr="00B60811" w:rsidRDefault="00216F39" w:rsidP="00216F39">
      <w:pPr>
        <w:pStyle w:val="NoSpacing"/>
        <w:spacing w:line="360" w:lineRule="auto"/>
        <w:rPr>
          <w:rFonts w:ascii="Times New Roman" w:hAnsi="Times New Roman" w:cs="Times New Roman"/>
          <w:i/>
          <w:sz w:val="23"/>
          <w:szCs w:val="23"/>
        </w:rPr>
      </w:pPr>
      <w:r w:rsidRPr="00B60811">
        <w:rPr>
          <w:rFonts w:ascii="Times New Roman" w:hAnsi="Times New Roman" w:cs="Times New Roman"/>
          <w:sz w:val="23"/>
          <w:szCs w:val="23"/>
        </w:rPr>
        <w:t>4.20 Design Brief</w:t>
      </w:r>
    </w:p>
    <w:p w:rsidR="00216F39" w:rsidRPr="00B60811" w:rsidRDefault="00216F39" w:rsidP="00216F39">
      <w:pPr>
        <w:pStyle w:val="NoSpacing"/>
        <w:spacing w:line="360" w:lineRule="auto"/>
        <w:rPr>
          <w:rFonts w:ascii="Times New Roman" w:hAnsi="Times New Roman" w:cs="Times New Roman"/>
          <w:i/>
          <w:sz w:val="23"/>
          <w:szCs w:val="23"/>
        </w:rPr>
      </w:pPr>
      <w:r w:rsidRPr="00B60811">
        <w:rPr>
          <w:rFonts w:ascii="Times New Roman" w:hAnsi="Times New Roman" w:cs="Times New Roman"/>
          <w:sz w:val="23"/>
          <w:szCs w:val="23"/>
        </w:rPr>
        <w:t>4.21 Design Analysis</w:t>
      </w:r>
    </w:p>
    <w:p w:rsidR="00216F39" w:rsidRPr="00B60811" w:rsidRDefault="00216F39" w:rsidP="00216F39">
      <w:pPr>
        <w:pStyle w:val="NoSpacing"/>
        <w:spacing w:line="360" w:lineRule="auto"/>
        <w:rPr>
          <w:rFonts w:ascii="Times New Roman" w:hAnsi="Times New Roman" w:cs="Times New Roman"/>
          <w:i/>
          <w:sz w:val="23"/>
          <w:szCs w:val="23"/>
        </w:rPr>
      </w:pPr>
      <w:r w:rsidRPr="00B60811">
        <w:rPr>
          <w:rFonts w:ascii="Times New Roman" w:hAnsi="Times New Roman" w:cs="Times New Roman"/>
          <w:sz w:val="23"/>
          <w:szCs w:val="23"/>
        </w:rPr>
        <w:t>4.22 Spatial Allocation</w:t>
      </w:r>
    </w:p>
    <w:p w:rsidR="00216F39" w:rsidRPr="00B60811" w:rsidRDefault="008931F0" w:rsidP="00216F39">
      <w:pPr>
        <w:pStyle w:val="NoSpacing"/>
        <w:spacing w:line="360" w:lineRule="auto"/>
        <w:rPr>
          <w:rFonts w:ascii="Times New Roman" w:hAnsi="Times New Roman" w:cs="Times New Roman"/>
          <w:i/>
          <w:sz w:val="23"/>
          <w:szCs w:val="23"/>
        </w:rPr>
      </w:pPr>
      <w:r>
        <w:rPr>
          <w:rFonts w:ascii="Times New Roman" w:hAnsi="Times New Roman" w:cs="Times New Roman"/>
          <w:sz w:val="23"/>
          <w:szCs w:val="23"/>
        </w:rPr>
        <w:t>P</w:t>
      </w:r>
      <w:r w:rsidR="00216F39" w:rsidRPr="00B60811">
        <w:rPr>
          <w:rFonts w:ascii="Times New Roman" w:hAnsi="Times New Roman" w:cs="Times New Roman"/>
          <w:sz w:val="23"/>
          <w:szCs w:val="23"/>
        </w:rPr>
        <w:t>lanning Principles</w:t>
      </w:r>
    </w:p>
    <w:p w:rsidR="00216F39" w:rsidRPr="00B60811" w:rsidRDefault="00216F39" w:rsidP="00216F39">
      <w:pPr>
        <w:pStyle w:val="NoSpacing"/>
        <w:spacing w:line="360" w:lineRule="auto"/>
        <w:rPr>
          <w:rStyle w:val="Strong"/>
          <w:rFonts w:ascii="Times New Roman" w:hAnsi="Times New Roman" w:cs="Times New Roman"/>
          <w:b w:val="0"/>
          <w:bCs w:val="0"/>
          <w:sz w:val="23"/>
          <w:szCs w:val="23"/>
        </w:rPr>
      </w:pPr>
      <w:r w:rsidRPr="00B60811">
        <w:rPr>
          <w:rStyle w:val="Strong"/>
          <w:rFonts w:ascii="Times New Roman" w:hAnsi="Times New Roman" w:cs="Times New Roman"/>
          <w:sz w:val="23"/>
          <w:szCs w:val="23"/>
        </w:rPr>
        <w:t>CHAPTER FIVE</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sz w:val="23"/>
          <w:szCs w:val="23"/>
        </w:rPr>
        <w:t>APPROACH TO THE DESIGN /DESIGN REALIZATION</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 w:val="0"/>
          <w:bCs w:val="0"/>
          <w:sz w:val="23"/>
          <w:szCs w:val="23"/>
        </w:rPr>
        <w:t>5.1 Design Ideas and Concepts at Different Levels</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 w:val="0"/>
          <w:bCs w:val="0"/>
          <w:sz w:val="23"/>
          <w:szCs w:val="23"/>
        </w:rPr>
        <w:t>5.1.1 Site-Level Design Concepts</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 w:val="0"/>
          <w:bCs w:val="0"/>
          <w:sz w:val="23"/>
          <w:szCs w:val="23"/>
        </w:rPr>
        <w:t>5.1.2 Building-Level Design Concepts</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 w:val="0"/>
          <w:bCs w:val="0"/>
          <w:sz w:val="23"/>
          <w:szCs w:val="23"/>
        </w:rPr>
        <w:t>5.2 Technological and Environmental Criteria</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 w:val="0"/>
          <w:bCs w:val="0"/>
          <w:sz w:val="23"/>
          <w:szCs w:val="23"/>
        </w:rPr>
        <w:t>Construction Methodology and Material Finishes</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 w:val="0"/>
          <w:bCs w:val="0"/>
          <w:sz w:val="23"/>
          <w:szCs w:val="23"/>
        </w:rPr>
        <w:t>5.2.2 Services Required</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 w:val="0"/>
          <w:bCs w:val="0"/>
          <w:sz w:val="23"/>
          <w:szCs w:val="23"/>
        </w:rPr>
        <w:t xml:space="preserve">5.2.3 Environmental Conditions to be </w:t>
      </w:r>
      <w:proofErr w:type="gramStart"/>
      <w:r w:rsidRPr="00B60811">
        <w:rPr>
          <w:rStyle w:val="Strong"/>
          <w:rFonts w:ascii="Times New Roman" w:hAnsi="Times New Roman" w:cs="Times New Roman"/>
          <w:b w:val="0"/>
          <w:bCs w:val="0"/>
          <w:sz w:val="23"/>
          <w:szCs w:val="23"/>
        </w:rPr>
        <w:t>Achieved</w:t>
      </w:r>
      <w:proofErr w:type="gramEnd"/>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 w:val="0"/>
          <w:bCs w:val="0"/>
          <w:sz w:val="23"/>
          <w:szCs w:val="23"/>
        </w:rPr>
        <w:t>5.2.4 Performance Standards</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 w:val="0"/>
          <w:bCs w:val="0"/>
          <w:sz w:val="23"/>
          <w:szCs w:val="23"/>
        </w:rPr>
        <w:t>5.3 Legal Issues and Planning Regulations</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 w:val="0"/>
          <w:bCs w:val="0"/>
          <w:sz w:val="23"/>
          <w:szCs w:val="23"/>
        </w:rPr>
        <w:t>5.4 Behavioral Pattern and Considerations</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sz w:val="23"/>
          <w:szCs w:val="23"/>
        </w:rPr>
        <w:t xml:space="preserve">5.5 </w:t>
      </w:r>
      <w:r w:rsidRPr="00B60811">
        <w:rPr>
          <w:rStyle w:val="Strong"/>
          <w:rFonts w:ascii="Times New Roman" w:hAnsi="Times New Roman" w:cs="Times New Roman"/>
          <w:b w:val="0"/>
          <w:bCs w:val="0"/>
          <w:sz w:val="23"/>
          <w:szCs w:val="23"/>
        </w:rPr>
        <w:t>CONCLUSION AND RECOMMENDATIONS</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 w:val="0"/>
          <w:bCs w:val="0"/>
          <w:sz w:val="23"/>
          <w:szCs w:val="23"/>
        </w:rPr>
        <w:t>5.5</w:t>
      </w:r>
      <w:r w:rsidRPr="00B60811">
        <w:rPr>
          <w:rStyle w:val="Strong"/>
          <w:rFonts w:ascii="Times New Roman" w:hAnsi="Times New Roman" w:cs="Times New Roman"/>
          <w:sz w:val="23"/>
          <w:szCs w:val="23"/>
        </w:rPr>
        <w:t>.1</w:t>
      </w:r>
      <w:r w:rsidRPr="00B60811">
        <w:rPr>
          <w:rStyle w:val="Strong"/>
          <w:rFonts w:ascii="Times New Roman" w:hAnsi="Times New Roman" w:cs="Times New Roman"/>
          <w:b w:val="0"/>
          <w:bCs w:val="0"/>
          <w:sz w:val="23"/>
          <w:szCs w:val="23"/>
        </w:rPr>
        <w:t xml:space="preserve"> Conclusion</w:t>
      </w:r>
    </w:p>
    <w:p w:rsidR="00216F39" w:rsidRPr="00B60811"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sz w:val="23"/>
          <w:szCs w:val="23"/>
        </w:rPr>
        <w:t>5.5.2</w:t>
      </w:r>
      <w:r w:rsidRPr="00B60811">
        <w:rPr>
          <w:rStyle w:val="Strong"/>
          <w:rFonts w:ascii="Times New Roman" w:hAnsi="Times New Roman" w:cs="Times New Roman"/>
          <w:b w:val="0"/>
          <w:bCs w:val="0"/>
          <w:sz w:val="23"/>
          <w:szCs w:val="23"/>
        </w:rPr>
        <w:t xml:space="preserve"> Recommendations</w:t>
      </w:r>
    </w:p>
    <w:p w:rsidR="00216F39" w:rsidRPr="00216F39" w:rsidRDefault="00216F39" w:rsidP="00216F39">
      <w:pPr>
        <w:pStyle w:val="NoSpacing"/>
        <w:spacing w:line="360" w:lineRule="auto"/>
        <w:rPr>
          <w:rFonts w:ascii="Times New Roman" w:hAnsi="Times New Roman" w:cs="Times New Roman"/>
          <w:sz w:val="23"/>
          <w:szCs w:val="23"/>
        </w:rPr>
      </w:pPr>
      <w:r w:rsidRPr="00B60811">
        <w:rPr>
          <w:rStyle w:val="Strong"/>
          <w:rFonts w:ascii="Times New Roman" w:hAnsi="Times New Roman" w:cs="Times New Roman"/>
          <w:b w:val="0"/>
          <w:bCs w:val="0"/>
          <w:sz w:val="23"/>
          <w:szCs w:val="23"/>
        </w:rPr>
        <w:t>REFERENCES</w:t>
      </w:r>
    </w:p>
    <w:p w:rsidR="002C33DF" w:rsidRPr="008931F0" w:rsidRDefault="002C33DF" w:rsidP="00B8590B">
      <w:pPr>
        <w:spacing w:before="100" w:beforeAutospacing="1" w:after="100" w:afterAutospacing="1" w:line="360" w:lineRule="auto"/>
        <w:jc w:val="center"/>
        <w:outlineLvl w:val="1"/>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lastRenderedPageBreak/>
        <w:t>CHAPTER ONE</w:t>
      </w:r>
    </w:p>
    <w:p w:rsidR="002C33DF" w:rsidRPr="008931F0" w:rsidRDefault="00984011" w:rsidP="00B8590B">
      <w:pPr>
        <w:spacing w:before="100" w:beforeAutospacing="1" w:after="100" w:afterAutospacing="1" w:line="360" w:lineRule="auto"/>
        <w:jc w:val="both"/>
        <w:outlineLvl w:val="1"/>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1.1 Background of Study/</w:t>
      </w:r>
      <w:r w:rsidR="002C33DF" w:rsidRPr="008931F0">
        <w:rPr>
          <w:rFonts w:ascii="Times New Roman" w:eastAsia="Times New Roman" w:hAnsi="Times New Roman" w:cs="Times New Roman"/>
          <w:b/>
          <w:bCs/>
          <w:sz w:val="23"/>
          <w:szCs w:val="23"/>
        </w:rPr>
        <w:t>Historical Background or Brief Description of the Building Type</w:t>
      </w:r>
    </w:p>
    <w:p w:rsidR="002C33DF" w:rsidRPr="008931F0" w:rsidRDefault="002C33DF" w:rsidP="00B8590B">
      <w:pPr>
        <w:spacing w:before="100" w:beforeAutospacing="1" w:after="100" w:afterAutospacing="1" w:line="36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A restaurant is a purpose-built architectural facility designed to offer food and beverages for sale to customers who either consume them on the premises or take them away. It functions as both a commercial enterprise and a social gathering space, facilitating interaction, leisure, and cultural exchange. The concept of the restaurant has existed in various forms across civilizations, from communal dining halls in ancient China and Rome to European inns, alehouses, and Middle Eastern caravansaries that catered to travelers.</w:t>
      </w:r>
    </w:p>
    <w:p w:rsidR="002C33DF" w:rsidRPr="008931F0" w:rsidRDefault="002C33DF" w:rsidP="00B8590B">
      <w:pPr>
        <w:spacing w:before="100" w:beforeAutospacing="1" w:after="100" w:afterAutospacing="1" w:line="36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 xml:space="preserve">The modern restaurant, as we understand it today, emerged prominently in 18th-century Paris, where the word </w:t>
      </w:r>
      <w:r w:rsidRPr="008931F0">
        <w:rPr>
          <w:rFonts w:ascii="Times New Roman" w:eastAsia="Times New Roman" w:hAnsi="Times New Roman" w:cs="Times New Roman"/>
          <w:i/>
          <w:iCs/>
          <w:sz w:val="23"/>
          <w:szCs w:val="23"/>
        </w:rPr>
        <w:t>restaurant</w:t>
      </w:r>
      <w:r w:rsidRPr="008931F0">
        <w:rPr>
          <w:rFonts w:ascii="Times New Roman" w:eastAsia="Times New Roman" w:hAnsi="Times New Roman" w:cs="Times New Roman"/>
          <w:sz w:val="23"/>
          <w:szCs w:val="23"/>
        </w:rPr>
        <w:t>—originally meaning "to restore"—came to describe public dining places offering prepared meals at fixed prices (</w:t>
      </w:r>
      <w:proofErr w:type="spellStart"/>
      <w:r w:rsidRPr="008931F0">
        <w:rPr>
          <w:rFonts w:ascii="Times New Roman" w:eastAsia="Times New Roman" w:hAnsi="Times New Roman" w:cs="Times New Roman"/>
          <w:sz w:val="23"/>
          <w:szCs w:val="23"/>
        </w:rPr>
        <w:t>Spang</w:t>
      </w:r>
      <w:proofErr w:type="spellEnd"/>
      <w:r w:rsidRPr="008931F0">
        <w:rPr>
          <w:rFonts w:ascii="Times New Roman" w:eastAsia="Times New Roman" w:hAnsi="Times New Roman" w:cs="Times New Roman"/>
          <w:sz w:val="23"/>
          <w:szCs w:val="23"/>
        </w:rPr>
        <w:t>, 2001). Since then, the restaurant industry has diversified into various types: fast-food chains, casual dining, fine dining, ethnic restaurants, buffets, cafés, and food courts, each with distinct architectural, operational, and service characteristics.</w:t>
      </w:r>
    </w:p>
    <w:p w:rsidR="002C33DF" w:rsidRPr="008931F0" w:rsidRDefault="002C33DF" w:rsidP="00B8590B">
      <w:pPr>
        <w:spacing w:before="100" w:beforeAutospacing="1" w:after="100" w:afterAutospacing="1" w:line="36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 xml:space="preserve">Architecturally, the design of a restaurant is influenced by a range of functional, aesthetic, and environmental considerations. These include spatial zoning (e.g., kitchen, service, dining, restroom, </w:t>
      </w:r>
      <w:proofErr w:type="gramStart"/>
      <w:r w:rsidRPr="008931F0">
        <w:rPr>
          <w:rFonts w:ascii="Times New Roman" w:eastAsia="Times New Roman" w:hAnsi="Times New Roman" w:cs="Times New Roman"/>
          <w:sz w:val="23"/>
          <w:szCs w:val="23"/>
        </w:rPr>
        <w:t>storage</w:t>
      </w:r>
      <w:proofErr w:type="gramEnd"/>
      <w:r w:rsidRPr="008931F0">
        <w:rPr>
          <w:rFonts w:ascii="Times New Roman" w:eastAsia="Times New Roman" w:hAnsi="Times New Roman" w:cs="Times New Roman"/>
          <w:sz w:val="23"/>
          <w:szCs w:val="23"/>
        </w:rPr>
        <w:t xml:space="preserve"> areas), customer flow, accessibility, acoustics, ventilation, lighting, and the ambiance created through materials, colors, and furnishings. According to </w:t>
      </w:r>
      <w:proofErr w:type="spellStart"/>
      <w:r w:rsidRPr="008931F0">
        <w:rPr>
          <w:rFonts w:ascii="Times New Roman" w:eastAsia="Times New Roman" w:hAnsi="Times New Roman" w:cs="Times New Roman"/>
          <w:sz w:val="23"/>
          <w:szCs w:val="23"/>
        </w:rPr>
        <w:t>Neufert</w:t>
      </w:r>
      <w:proofErr w:type="spellEnd"/>
      <w:r w:rsidRPr="008931F0">
        <w:rPr>
          <w:rFonts w:ascii="Times New Roman" w:eastAsia="Times New Roman" w:hAnsi="Times New Roman" w:cs="Times New Roman"/>
          <w:sz w:val="23"/>
          <w:szCs w:val="23"/>
        </w:rPr>
        <w:t xml:space="preserve"> (2012), efficient restaurant design should ensure comfort for both staff and customers, support high turnover without congestion, and reflect the theme or cultural identity of the establishment.</w:t>
      </w:r>
    </w:p>
    <w:p w:rsidR="002C33DF" w:rsidRPr="008931F0" w:rsidRDefault="002C33DF" w:rsidP="00B8590B">
      <w:pPr>
        <w:spacing w:before="100" w:beforeAutospacing="1" w:after="100" w:afterAutospacing="1" w:line="36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In the Nigerian context, particularly i</w:t>
      </w:r>
      <w:r w:rsidR="00984011" w:rsidRPr="008931F0">
        <w:rPr>
          <w:rFonts w:ascii="Times New Roman" w:eastAsia="Times New Roman" w:hAnsi="Times New Roman" w:cs="Times New Roman"/>
          <w:sz w:val="23"/>
          <w:szCs w:val="23"/>
        </w:rPr>
        <w:t xml:space="preserve">n urbanizing cities like Ilorin the capital of </w:t>
      </w:r>
      <w:proofErr w:type="spellStart"/>
      <w:r w:rsidR="00984011" w:rsidRPr="008931F0">
        <w:rPr>
          <w:rFonts w:ascii="Times New Roman" w:eastAsia="Times New Roman" w:hAnsi="Times New Roman" w:cs="Times New Roman"/>
          <w:sz w:val="23"/>
          <w:szCs w:val="23"/>
        </w:rPr>
        <w:t>Kwara</w:t>
      </w:r>
      <w:proofErr w:type="spellEnd"/>
      <w:r w:rsidR="00984011" w:rsidRPr="008931F0">
        <w:rPr>
          <w:rFonts w:ascii="Times New Roman" w:eastAsia="Times New Roman" w:hAnsi="Times New Roman" w:cs="Times New Roman"/>
          <w:sz w:val="23"/>
          <w:szCs w:val="23"/>
        </w:rPr>
        <w:t xml:space="preserve"> State </w:t>
      </w:r>
      <w:r w:rsidRPr="008931F0">
        <w:rPr>
          <w:rFonts w:ascii="Times New Roman" w:eastAsia="Times New Roman" w:hAnsi="Times New Roman" w:cs="Times New Roman"/>
          <w:sz w:val="23"/>
          <w:szCs w:val="23"/>
        </w:rPr>
        <w:t>the significance of restaurants has grown in tandem with urban expansion, increased population density, lifestyle changes, and rising demand for convenience. Ilorin is a historic city that serves as a socio-cultural melting pot, blending Yoruba, Fulani, and Hausa traditions. Over the past two decades, it has experienced rapid urbanization, spurred by educational growth, increased economic activity, and residential estate development.</w:t>
      </w:r>
    </w:p>
    <w:p w:rsidR="002C33DF" w:rsidRPr="008931F0" w:rsidRDefault="002C33DF" w:rsidP="00B8590B">
      <w:pPr>
        <w:spacing w:before="100" w:beforeAutospacing="1" w:after="100" w:afterAutospacing="1" w:line="36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 xml:space="preserve">One such emerging neighborhood is </w:t>
      </w:r>
      <w:r w:rsidRPr="008931F0">
        <w:rPr>
          <w:rFonts w:ascii="Times New Roman" w:eastAsia="Times New Roman" w:hAnsi="Times New Roman" w:cs="Times New Roman"/>
          <w:b/>
          <w:bCs/>
          <w:sz w:val="23"/>
          <w:szCs w:val="23"/>
        </w:rPr>
        <w:t xml:space="preserve">Journalist Estate in </w:t>
      </w:r>
      <w:proofErr w:type="spellStart"/>
      <w:r w:rsidRPr="008931F0">
        <w:rPr>
          <w:rFonts w:ascii="Times New Roman" w:eastAsia="Times New Roman" w:hAnsi="Times New Roman" w:cs="Times New Roman"/>
          <w:b/>
          <w:bCs/>
          <w:sz w:val="23"/>
          <w:szCs w:val="23"/>
        </w:rPr>
        <w:t>Ganiki</w:t>
      </w:r>
      <w:proofErr w:type="spellEnd"/>
      <w:r w:rsidRPr="008931F0">
        <w:rPr>
          <w:rFonts w:ascii="Times New Roman" w:eastAsia="Times New Roman" w:hAnsi="Times New Roman" w:cs="Times New Roman"/>
          <w:sz w:val="23"/>
          <w:szCs w:val="23"/>
        </w:rPr>
        <w:t xml:space="preserve">, located within the expanding urban fringe of Ilorin. This estate has become increasingly populated due to its relative affordability, security, and access to major roads. However, despite its growing residential base, the area lacks standard food </w:t>
      </w:r>
      <w:r w:rsidRPr="008931F0">
        <w:rPr>
          <w:rFonts w:ascii="Times New Roman" w:eastAsia="Times New Roman" w:hAnsi="Times New Roman" w:cs="Times New Roman"/>
          <w:sz w:val="23"/>
          <w:szCs w:val="23"/>
        </w:rPr>
        <w:lastRenderedPageBreak/>
        <w:t>outlets and professionally designed restaurants. Most residents rely on informal food vendors, roadside kiosks, or must travel long distances to access quality dining facilities.</w:t>
      </w:r>
    </w:p>
    <w:p w:rsidR="002C33DF" w:rsidRPr="008931F0" w:rsidRDefault="002C33DF" w:rsidP="00B8590B">
      <w:pPr>
        <w:spacing w:before="100" w:beforeAutospacing="1" w:after="100" w:afterAutospacing="1" w:line="36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The absence of a structured, hygienic, and comfortable restaurant within Journalist Estate represents a significant service and infrastructure gap. It limits residents' access to convenient meals, reduces opportunities for social engagement, and undermines the estate's potential to attract visitors or support local economic development. A well-designed restaurant in this location would not only address residents' dining needs but also create employment opportunities, contribute to the estate’s commercial viability, and enhance the aesthetic value of the built environment.</w:t>
      </w:r>
    </w:p>
    <w:p w:rsidR="002C33DF" w:rsidRPr="008931F0" w:rsidRDefault="002C33DF" w:rsidP="00B8590B">
      <w:pPr>
        <w:pStyle w:val="Heading3"/>
        <w:spacing w:line="360" w:lineRule="auto"/>
        <w:rPr>
          <w:color w:val="auto"/>
          <w:sz w:val="23"/>
          <w:szCs w:val="23"/>
        </w:rPr>
      </w:pPr>
      <w:r w:rsidRPr="008931F0">
        <w:rPr>
          <w:rStyle w:val="Strong"/>
          <w:bCs w:val="0"/>
          <w:color w:val="auto"/>
          <w:sz w:val="23"/>
          <w:szCs w:val="23"/>
        </w:rPr>
        <w:t>1.2 Statement of Design Problem</w:t>
      </w:r>
    </w:p>
    <w:p w:rsidR="002C33DF" w:rsidRPr="008931F0" w:rsidRDefault="002C33DF" w:rsidP="00B8590B">
      <w:pPr>
        <w:pStyle w:val="NormalWeb"/>
        <w:numPr>
          <w:ilvl w:val="0"/>
          <w:numId w:val="1"/>
        </w:numPr>
        <w:spacing w:line="360" w:lineRule="auto"/>
        <w:rPr>
          <w:sz w:val="23"/>
          <w:szCs w:val="23"/>
        </w:rPr>
      </w:pPr>
      <w:r w:rsidRPr="008931F0">
        <w:rPr>
          <w:sz w:val="23"/>
          <w:szCs w:val="23"/>
        </w:rPr>
        <w:t>Provides efficient service through spatial planning;</w:t>
      </w:r>
    </w:p>
    <w:p w:rsidR="002C33DF" w:rsidRPr="008931F0" w:rsidRDefault="002C33DF" w:rsidP="00B8590B">
      <w:pPr>
        <w:pStyle w:val="NormalWeb"/>
        <w:numPr>
          <w:ilvl w:val="0"/>
          <w:numId w:val="1"/>
        </w:numPr>
        <w:spacing w:line="360" w:lineRule="auto"/>
        <w:rPr>
          <w:sz w:val="23"/>
          <w:szCs w:val="23"/>
        </w:rPr>
      </w:pPr>
      <w:r w:rsidRPr="008931F0">
        <w:rPr>
          <w:sz w:val="23"/>
          <w:szCs w:val="23"/>
        </w:rPr>
        <w:t>Meets local building codes and health standards;</w:t>
      </w:r>
    </w:p>
    <w:p w:rsidR="002C33DF" w:rsidRPr="008931F0" w:rsidRDefault="002C33DF" w:rsidP="00B8590B">
      <w:pPr>
        <w:pStyle w:val="NormalWeb"/>
        <w:numPr>
          <w:ilvl w:val="0"/>
          <w:numId w:val="1"/>
        </w:numPr>
        <w:spacing w:line="360" w:lineRule="auto"/>
        <w:rPr>
          <w:sz w:val="23"/>
          <w:szCs w:val="23"/>
        </w:rPr>
      </w:pPr>
      <w:r w:rsidRPr="008931F0">
        <w:rPr>
          <w:sz w:val="23"/>
          <w:szCs w:val="23"/>
        </w:rPr>
        <w:t>Incorporates environmental sustainability and energy efficiency; and</w:t>
      </w:r>
    </w:p>
    <w:p w:rsidR="002C33DF" w:rsidRPr="008931F0" w:rsidRDefault="002C33DF" w:rsidP="00B8590B">
      <w:pPr>
        <w:pStyle w:val="NormalWeb"/>
        <w:numPr>
          <w:ilvl w:val="0"/>
          <w:numId w:val="1"/>
        </w:numPr>
        <w:spacing w:line="360" w:lineRule="auto"/>
        <w:rPr>
          <w:sz w:val="23"/>
          <w:szCs w:val="23"/>
        </w:rPr>
      </w:pPr>
      <w:r w:rsidRPr="008931F0">
        <w:rPr>
          <w:sz w:val="23"/>
          <w:szCs w:val="23"/>
        </w:rPr>
        <w:t>Reflects the socio-cultural context of Ilorin while maintaining a modern outlook.</w:t>
      </w:r>
    </w:p>
    <w:p w:rsidR="002C33DF" w:rsidRPr="008931F0" w:rsidRDefault="002C33DF" w:rsidP="00984011">
      <w:pPr>
        <w:pStyle w:val="NormalWeb"/>
        <w:spacing w:line="360" w:lineRule="auto"/>
        <w:rPr>
          <w:sz w:val="23"/>
          <w:szCs w:val="23"/>
        </w:rPr>
      </w:pPr>
      <w:r w:rsidRPr="008931F0">
        <w:rPr>
          <w:sz w:val="23"/>
          <w:szCs w:val="23"/>
        </w:rPr>
        <w:t xml:space="preserve">As noted by </w:t>
      </w:r>
      <w:proofErr w:type="spellStart"/>
      <w:r w:rsidRPr="008931F0">
        <w:rPr>
          <w:sz w:val="23"/>
          <w:szCs w:val="23"/>
        </w:rPr>
        <w:t>Neufert</w:t>
      </w:r>
      <w:proofErr w:type="spellEnd"/>
      <w:r w:rsidRPr="008931F0">
        <w:rPr>
          <w:sz w:val="23"/>
          <w:szCs w:val="23"/>
        </w:rPr>
        <w:t xml:space="preserve"> (2012), effective spatial organization and environmental responsiveness are crucial in restaurant design to enhance performance and customer satisfaction.</w:t>
      </w:r>
    </w:p>
    <w:p w:rsidR="002C33DF" w:rsidRPr="008931F0" w:rsidRDefault="002C33DF" w:rsidP="00984011">
      <w:pPr>
        <w:pStyle w:val="Heading3"/>
        <w:spacing w:line="240" w:lineRule="auto"/>
        <w:rPr>
          <w:color w:val="auto"/>
          <w:sz w:val="23"/>
          <w:szCs w:val="23"/>
        </w:rPr>
      </w:pPr>
      <w:r w:rsidRPr="008931F0">
        <w:rPr>
          <w:rStyle w:val="Strong"/>
          <w:bCs w:val="0"/>
          <w:color w:val="auto"/>
          <w:sz w:val="23"/>
          <w:szCs w:val="23"/>
        </w:rPr>
        <w:t>1.3 Aim and Objectives of the Project</w:t>
      </w:r>
    </w:p>
    <w:p w:rsidR="002C33DF" w:rsidRPr="008931F0" w:rsidRDefault="002C33DF" w:rsidP="00B8590B">
      <w:pPr>
        <w:pStyle w:val="NormalWeb"/>
        <w:spacing w:line="360" w:lineRule="auto"/>
        <w:rPr>
          <w:rStyle w:val="Strong"/>
          <w:b w:val="0"/>
          <w:bCs w:val="0"/>
          <w:sz w:val="23"/>
          <w:szCs w:val="23"/>
        </w:rPr>
      </w:pPr>
      <w:r w:rsidRPr="008931F0">
        <w:rPr>
          <w:rStyle w:val="Strong"/>
          <w:sz w:val="23"/>
          <w:szCs w:val="23"/>
        </w:rPr>
        <w:t>Aim</w:t>
      </w:r>
      <w:proofErr w:type="gramStart"/>
      <w:r w:rsidRPr="008931F0">
        <w:rPr>
          <w:rStyle w:val="Strong"/>
          <w:sz w:val="23"/>
          <w:szCs w:val="23"/>
        </w:rPr>
        <w:t>:</w:t>
      </w:r>
      <w:proofErr w:type="gramEnd"/>
      <w:r w:rsidRPr="008931F0">
        <w:rPr>
          <w:sz w:val="23"/>
          <w:szCs w:val="23"/>
        </w:rPr>
        <w:br/>
        <w:t xml:space="preserve">To design a culturally relevant, spatially efficient, and environmentally sustainable restaurant in Journalist Estate, </w:t>
      </w:r>
      <w:proofErr w:type="spellStart"/>
      <w:r w:rsidRPr="008931F0">
        <w:rPr>
          <w:sz w:val="23"/>
          <w:szCs w:val="23"/>
        </w:rPr>
        <w:t>Ganiki</w:t>
      </w:r>
      <w:proofErr w:type="spellEnd"/>
      <w:r w:rsidRPr="008931F0">
        <w:rPr>
          <w:sz w:val="23"/>
          <w:szCs w:val="23"/>
        </w:rPr>
        <w:t>, Ilorin, that enhances the dining experience while serving as a landmark within the community.</w:t>
      </w:r>
    </w:p>
    <w:p w:rsidR="002C33DF" w:rsidRPr="008931F0" w:rsidRDefault="002C33DF" w:rsidP="00B8590B">
      <w:pPr>
        <w:pStyle w:val="NormalWeb"/>
        <w:spacing w:line="360" w:lineRule="auto"/>
        <w:rPr>
          <w:sz w:val="23"/>
          <w:szCs w:val="23"/>
        </w:rPr>
      </w:pPr>
      <w:r w:rsidRPr="008931F0">
        <w:rPr>
          <w:rStyle w:val="Strong"/>
          <w:sz w:val="23"/>
          <w:szCs w:val="23"/>
        </w:rPr>
        <w:t>Objectives:</w:t>
      </w:r>
    </w:p>
    <w:p w:rsidR="002C33DF" w:rsidRPr="008931F0" w:rsidRDefault="002C33DF" w:rsidP="00B8590B">
      <w:pPr>
        <w:pStyle w:val="NormalWeb"/>
        <w:numPr>
          <w:ilvl w:val="0"/>
          <w:numId w:val="2"/>
        </w:numPr>
        <w:spacing w:line="360" w:lineRule="auto"/>
        <w:rPr>
          <w:sz w:val="23"/>
          <w:szCs w:val="23"/>
        </w:rPr>
      </w:pPr>
      <w:r w:rsidRPr="008931F0">
        <w:rPr>
          <w:sz w:val="23"/>
          <w:szCs w:val="23"/>
        </w:rPr>
        <w:t>To analyze the physical, cultural, and socio-economic characteristics of the site.</w:t>
      </w:r>
    </w:p>
    <w:p w:rsidR="002C33DF" w:rsidRPr="008931F0" w:rsidRDefault="002C33DF" w:rsidP="00B8590B">
      <w:pPr>
        <w:pStyle w:val="NormalWeb"/>
        <w:numPr>
          <w:ilvl w:val="0"/>
          <w:numId w:val="2"/>
        </w:numPr>
        <w:spacing w:line="360" w:lineRule="auto"/>
        <w:rPr>
          <w:sz w:val="23"/>
          <w:szCs w:val="23"/>
        </w:rPr>
      </w:pPr>
      <w:r w:rsidRPr="008931F0">
        <w:rPr>
          <w:sz w:val="23"/>
          <w:szCs w:val="23"/>
        </w:rPr>
        <w:t xml:space="preserve">To propose a design that ensures functional zoning (kitchen, storage, dining, </w:t>
      </w:r>
      <w:proofErr w:type="gramStart"/>
      <w:r w:rsidRPr="008931F0">
        <w:rPr>
          <w:sz w:val="23"/>
          <w:szCs w:val="23"/>
        </w:rPr>
        <w:t>service</w:t>
      </w:r>
      <w:proofErr w:type="gramEnd"/>
      <w:r w:rsidRPr="008931F0">
        <w:rPr>
          <w:sz w:val="23"/>
          <w:szCs w:val="23"/>
        </w:rPr>
        <w:t xml:space="preserve"> areas) in line with best architectural practices.</w:t>
      </w:r>
    </w:p>
    <w:p w:rsidR="002C33DF" w:rsidRPr="008931F0" w:rsidRDefault="002C33DF" w:rsidP="00B8590B">
      <w:pPr>
        <w:pStyle w:val="NormalWeb"/>
        <w:numPr>
          <w:ilvl w:val="0"/>
          <w:numId w:val="2"/>
        </w:numPr>
        <w:spacing w:line="360" w:lineRule="auto"/>
        <w:rPr>
          <w:sz w:val="23"/>
          <w:szCs w:val="23"/>
        </w:rPr>
      </w:pPr>
      <w:r w:rsidRPr="008931F0">
        <w:rPr>
          <w:sz w:val="23"/>
          <w:szCs w:val="23"/>
        </w:rPr>
        <w:t>To incorporate climate-responsive strategies such as cross-ventilation, daylighting, and rainwater harvesting.</w:t>
      </w:r>
    </w:p>
    <w:p w:rsidR="002C33DF" w:rsidRPr="008931F0" w:rsidRDefault="002C33DF" w:rsidP="00B8590B">
      <w:pPr>
        <w:pStyle w:val="NormalWeb"/>
        <w:numPr>
          <w:ilvl w:val="0"/>
          <w:numId w:val="2"/>
        </w:numPr>
        <w:spacing w:line="360" w:lineRule="auto"/>
        <w:rPr>
          <w:sz w:val="23"/>
          <w:szCs w:val="23"/>
        </w:rPr>
      </w:pPr>
      <w:r w:rsidRPr="008931F0">
        <w:rPr>
          <w:sz w:val="23"/>
          <w:szCs w:val="23"/>
        </w:rPr>
        <w:t>To use materials that are durable, locally sourced, and sustainable.</w:t>
      </w:r>
    </w:p>
    <w:p w:rsidR="002C33DF" w:rsidRPr="008931F0" w:rsidRDefault="002C33DF" w:rsidP="00B8590B">
      <w:pPr>
        <w:pStyle w:val="NormalWeb"/>
        <w:numPr>
          <w:ilvl w:val="0"/>
          <w:numId w:val="2"/>
        </w:numPr>
        <w:spacing w:line="360" w:lineRule="auto"/>
        <w:rPr>
          <w:sz w:val="23"/>
          <w:szCs w:val="23"/>
        </w:rPr>
      </w:pPr>
      <w:r w:rsidRPr="008931F0">
        <w:rPr>
          <w:sz w:val="23"/>
          <w:szCs w:val="23"/>
        </w:rPr>
        <w:lastRenderedPageBreak/>
        <w:t>To ensure the design accommodates diverse user groups, including people with disabilities (as per the Nigeria Disability Act, 2018).</w:t>
      </w:r>
    </w:p>
    <w:p w:rsidR="002C33DF" w:rsidRPr="008931F0" w:rsidRDefault="002C33DF" w:rsidP="00B8590B">
      <w:pPr>
        <w:pStyle w:val="Heading3"/>
        <w:spacing w:line="360" w:lineRule="auto"/>
        <w:rPr>
          <w:color w:val="auto"/>
          <w:sz w:val="23"/>
          <w:szCs w:val="23"/>
        </w:rPr>
      </w:pPr>
      <w:r w:rsidRPr="008931F0">
        <w:rPr>
          <w:rStyle w:val="Strong"/>
          <w:bCs w:val="0"/>
          <w:color w:val="auto"/>
          <w:sz w:val="23"/>
          <w:szCs w:val="23"/>
        </w:rPr>
        <w:t>1.4. Justification for the Project</w:t>
      </w:r>
    </w:p>
    <w:p w:rsidR="002C33DF" w:rsidRPr="008931F0" w:rsidRDefault="002C33DF" w:rsidP="00B8590B">
      <w:pPr>
        <w:pStyle w:val="NormalWeb"/>
        <w:numPr>
          <w:ilvl w:val="0"/>
          <w:numId w:val="3"/>
        </w:numPr>
        <w:spacing w:line="360" w:lineRule="auto"/>
        <w:rPr>
          <w:sz w:val="23"/>
          <w:szCs w:val="23"/>
        </w:rPr>
      </w:pPr>
      <w:r w:rsidRPr="008931F0">
        <w:rPr>
          <w:rStyle w:val="Strong"/>
          <w:sz w:val="23"/>
          <w:szCs w:val="23"/>
        </w:rPr>
        <w:t>Urbanization:</w:t>
      </w:r>
      <w:r w:rsidRPr="008931F0">
        <w:rPr>
          <w:sz w:val="23"/>
          <w:szCs w:val="23"/>
        </w:rPr>
        <w:t xml:space="preserve"> As urban settlements expand, the need for social infrastructure such as eateries and gathering spaces becomes imperative (UN-Habitat, 2020).</w:t>
      </w:r>
    </w:p>
    <w:p w:rsidR="002C33DF" w:rsidRPr="008931F0" w:rsidRDefault="002C33DF" w:rsidP="00B8590B">
      <w:pPr>
        <w:pStyle w:val="NormalWeb"/>
        <w:numPr>
          <w:ilvl w:val="0"/>
          <w:numId w:val="3"/>
        </w:numPr>
        <w:spacing w:line="360" w:lineRule="auto"/>
        <w:rPr>
          <w:sz w:val="23"/>
          <w:szCs w:val="23"/>
        </w:rPr>
      </w:pPr>
      <w:r w:rsidRPr="008931F0">
        <w:rPr>
          <w:rStyle w:val="Strong"/>
          <w:sz w:val="23"/>
          <w:szCs w:val="23"/>
        </w:rPr>
        <w:t>Employment Opportunities:</w:t>
      </w:r>
      <w:r w:rsidRPr="008931F0">
        <w:rPr>
          <w:sz w:val="23"/>
          <w:szCs w:val="23"/>
        </w:rPr>
        <w:t xml:space="preserve"> Restaurants serve as employment generators, engaging chefs, waiters, cleaners, and managers.</w:t>
      </w:r>
    </w:p>
    <w:p w:rsidR="002C33DF" w:rsidRPr="008931F0" w:rsidRDefault="002C33DF" w:rsidP="00B8590B">
      <w:pPr>
        <w:pStyle w:val="NormalWeb"/>
        <w:numPr>
          <w:ilvl w:val="0"/>
          <w:numId w:val="3"/>
        </w:numPr>
        <w:spacing w:line="360" w:lineRule="auto"/>
        <w:rPr>
          <w:sz w:val="23"/>
          <w:szCs w:val="23"/>
        </w:rPr>
      </w:pPr>
      <w:r w:rsidRPr="008931F0">
        <w:rPr>
          <w:rStyle w:val="Strong"/>
          <w:sz w:val="23"/>
          <w:szCs w:val="23"/>
        </w:rPr>
        <w:t>Cultural Importance:</w:t>
      </w:r>
      <w:r w:rsidRPr="008931F0">
        <w:rPr>
          <w:sz w:val="23"/>
          <w:szCs w:val="23"/>
        </w:rPr>
        <w:t xml:space="preserve"> Restaurants are cultural assets that showcase regional cuisine and foster social integration.</w:t>
      </w:r>
    </w:p>
    <w:p w:rsidR="002C33DF" w:rsidRPr="008931F0" w:rsidRDefault="002C33DF" w:rsidP="00B8590B">
      <w:pPr>
        <w:pStyle w:val="NormalWeb"/>
        <w:numPr>
          <w:ilvl w:val="0"/>
          <w:numId w:val="3"/>
        </w:numPr>
        <w:spacing w:line="360" w:lineRule="auto"/>
        <w:rPr>
          <w:sz w:val="23"/>
          <w:szCs w:val="23"/>
        </w:rPr>
      </w:pPr>
      <w:r w:rsidRPr="008931F0">
        <w:rPr>
          <w:rStyle w:val="Strong"/>
          <w:sz w:val="23"/>
          <w:szCs w:val="23"/>
        </w:rPr>
        <w:t>Public Health:</w:t>
      </w:r>
      <w:r w:rsidRPr="008931F0">
        <w:rPr>
          <w:sz w:val="23"/>
          <w:szCs w:val="23"/>
        </w:rPr>
        <w:t xml:space="preserve"> Proper restaurant architecture can support hygiene and safety, reducing the risk of foodborne diseases (WHO, 2015).</w:t>
      </w:r>
    </w:p>
    <w:p w:rsidR="002C33DF" w:rsidRPr="008931F0" w:rsidRDefault="002C33DF" w:rsidP="00B8590B">
      <w:pPr>
        <w:pStyle w:val="Heading3"/>
        <w:spacing w:line="360" w:lineRule="auto"/>
        <w:rPr>
          <w:color w:val="auto"/>
          <w:sz w:val="23"/>
          <w:szCs w:val="23"/>
        </w:rPr>
      </w:pPr>
      <w:r w:rsidRPr="008931F0">
        <w:rPr>
          <w:rStyle w:val="Strong"/>
          <w:bCs w:val="0"/>
          <w:color w:val="auto"/>
          <w:sz w:val="23"/>
          <w:szCs w:val="23"/>
        </w:rPr>
        <w:t>1.5 Client’s Background, Philosophy, Operational Structure, and Goal of the Proposal</w:t>
      </w:r>
    </w:p>
    <w:p w:rsidR="002C33DF" w:rsidRPr="008931F0" w:rsidRDefault="002C33DF" w:rsidP="00B8590B">
      <w:pPr>
        <w:pStyle w:val="NormalWeb"/>
        <w:spacing w:line="360" w:lineRule="auto"/>
        <w:rPr>
          <w:sz w:val="23"/>
          <w:szCs w:val="23"/>
        </w:rPr>
      </w:pPr>
      <w:r w:rsidRPr="008931F0">
        <w:rPr>
          <w:rStyle w:val="Strong"/>
          <w:sz w:val="23"/>
          <w:szCs w:val="23"/>
        </w:rPr>
        <w:t>Client’s Background</w:t>
      </w:r>
      <w:proofErr w:type="gramStart"/>
      <w:r w:rsidRPr="008931F0">
        <w:rPr>
          <w:rStyle w:val="Strong"/>
          <w:sz w:val="23"/>
          <w:szCs w:val="23"/>
        </w:rPr>
        <w:t>:</w:t>
      </w:r>
      <w:proofErr w:type="gramEnd"/>
      <w:r w:rsidRPr="008931F0">
        <w:rPr>
          <w:sz w:val="23"/>
          <w:szCs w:val="23"/>
        </w:rPr>
        <w:br/>
        <w:t>The client is an Ilorin-based hospitality entrepreneur with a vision to redefine the local dining experience. Having operated a small catering service, the client now seeks to expand into a full-service restaurant.</w:t>
      </w:r>
    </w:p>
    <w:p w:rsidR="002C33DF" w:rsidRPr="008931F0" w:rsidRDefault="002C33DF" w:rsidP="00B8590B">
      <w:pPr>
        <w:pStyle w:val="NormalWeb"/>
        <w:spacing w:line="360" w:lineRule="auto"/>
        <w:rPr>
          <w:sz w:val="23"/>
          <w:szCs w:val="23"/>
        </w:rPr>
      </w:pPr>
      <w:r w:rsidRPr="008931F0">
        <w:rPr>
          <w:rStyle w:val="Strong"/>
          <w:sz w:val="23"/>
          <w:szCs w:val="23"/>
        </w:rPr>
        <w:t>Philosophy</w:t>
      </w:r>
      <w:proofErr w:type="gramStart"/>
      <w:r w:rsidRPr="008931F0">
        <w:rPr>
          <w:rStyle w:val="Strong"/>
          <w:sz w:val="23"/>
          <w:szCs w:val="23"/>
        </w:rPr>
        <w:t>:</w:t>
      </w:r>
      <w:proofErr w:type="gramEnd"/>
      <w:r w:rsidRPr="008931F0">
        <w:rPr>
          <w:sz w:val="23"/>
          <w:szCs w:val="23"/>
        </w:rPr>
        <w:br/>
        <w:t>The client's business philosophy centers on “Excellence in Taste and Space.” This entails high standards in food preparation, hygiene, and customer experience within a quality-built environment.</w:t>
      </w:r>
    </w:p>
    <w:p w:rsidR="002C33DF" w:rsidRPr="008931F0" w:rsidRDefault="002C33DF" w:rsidP="00B8590B">
      <w:pPr>
        <w:pStyle w:val="NormalWeb"/>
        <w:spacing w:line="360" w:lineRule="auto"/>
        <w:rPr>
          <w:sz w:val="23"/>
          <w:szCs w:val="23"/>
        </w:rPr>
      </w:pPr>
      <w:r w:rsidRPr="008931F0">
        <w:rPr>
          <w:rStyle w:val="Strong"/>
          <w:sz w:val="23"/>
          <w:szCs w:val="23"/>
        </w:rPr>
        <w:t>Operational Structure</w:t>
      </w:r>
      <w:proofErr w:type="gramStart"/>
      <w:r w:rsidRPr="008931F0">
        <w:rPr>
          <w:rStyle w:val="Strong"/>
          <w:sz w:val="23"/>
          <w:szCs w:val="23"/>
        </w:rPr>
        <w:t>:</w:t>
      </w:r>
      <w:proofErr w:type="gramEnd"/>
      <w:r w:rsidRPr="008931F0">
        <w:rPr>
          <w:sz w:val="23"/>
          <w:szCs w:val="23"/>
        </w:rPr>
        <w:br/>
        <w:t>The restaurant will operate in a modular structure:</w:t>
      </w:r>
    </w:p>
    <w:p w:rsidR="002C33DF" w:rsidRPr="008931F0" w:rsidRDefault="002C33DF" w:rsidP="00B8590B">
      <w:pPr>
        <w:pStyle w:val="NormalWeb"/>
        <w:numPr>
          <w:ilvl w:val="0"/>
          <w:numId w:val="4"/>
        </w:numPr>
        <w:spacing w:line="360" w:lineRule="auto"/>
        <w:rPr>
          <w:sz w:val="23"/>
          <w:szCs w:val="23"/>
        </w:rPr>
      </w:pPr>
      <w:r w:rsidRPr="008931F0">
        <w:rPr>
          <w:sz w:val="23"/>
          <w:szCs w:val="23"/>
        </w:rPr>
        <w:t>Kitchen and food preparation zone</w:t>
      </w:r>
    </w:p>
    <w:p w:rsidR="002C33DF" w:rsidRPr="008931F0" w:rsidRDefault="002C33DF" w:rsidP="00B8590B">
      <w:pPr>
        <w:pStyle w:val="NormalWeb"/>
        <w:numPr>
          <w:ilvl w:val="0"/>
          <w:numId w:val="4"/>
        </w:numPr>
        <w:spacing w:line="360" w:lineRule="auto"/>
        <w:rPr>
          <w:sz w:val="23"/>
          <w:szCs w:val="23"/>
        </w:rPr>
      </w:pPr>
      <w:r w:rsidRPr="008931F0">
        <w:rPr>
          <w:sz w:val="23"/>
          <w:szCs w:val="23"/>
        </w:rPr>
        <w:t>Dining areas (indoor and semi-outdoor)</w:t>
      </w:r>
    </w:p>
    <w:p w:rsidR="002C33DF" w:rsidRPr="008931F0" w:rsidRDefault="002C33DF" w:rsidP="00B8590B">
      <w:pPr>
        <w:pStyle w:val="NormalWeb"/>
        <w:numPr>
          <w:ilvl w:val="0"/>
          <w:numId w:val="4"/>
        </w:numPr>
        <w:spacing w:line="360" w:lineRule="auto"/>
        <w:rPr>
          <w:sz w:val="23"/>
          <w:szCs w:val="23"/>
        </w:rPr>
      </w:pPr>
      <w:r w:rsidRPr="008931F0">
        <w:rPr>
          <w:sz w:val="23"/>
          <w:szCs w:val="23"/>
        </w:rPr>
        <w:t>Administrative office</w:t>
      </w:r>
    </w:p>
    <w:p w:rsidR="002C33DF" w:rsidRPr="008931F0" w:rsidRDefault="002C33DF" w:rsidP="00B8590B">
      <w:pPr>
        <w:pStyle w:val="NormalWeb"/>
        <w:numPr>
          <w:ilvl w:val="0"/>
          <w:numId w:val="4"/>
        </w:numPr>
        <w:spacing w:line="360" w:lineRule="auto"/>
        <w:rPr>
          <w:sz w:val="23"/>
          <w:szCs w:val="23"/>
        </w:rPr>
      </w:pPr>
      <w:r w:rsidRPr="008931F0">
        <w:rPr>
          <w:sz w:val="23"/>
          <w:szCs w:val="23"/>
        </w:rPr>
        <w:t>Staff restrooms and customer conveniences</w:t>
      </w:r>
    </w:p>
    <w:p w:rsidR="002C33DF" w:rsidRPr="008931F0" w:rsidRDefault="002C33DF" w:rsidP="00B8590B">
      <w:pPr>
        <w:pStyle w:val="NormalWeb"/>
        <w:numPr>
          <w:ilvl w:val="0"/>
          <w:numId w:val="4"/>
        </w:numPr>
        <w:spacing w:line="360" w:lineRule="auto"/>
        <w:rPr>
          <w:sz w:val="23"/>
          <w:szCs w:val="23"/>
        </w:rPr>
      </w:pPr>
      <w:r w:rsidRPr="008931F0">
        <w:rPr>
          <w:sz w:val="23"/>
          <w:szCs w:val="23"/>
        </w:rPr>
        <w:t>Outdoor relaxation spaces and parking</w:t>
      </w:r>
    </w:p>
    <w:p w:rsidR="002C33DF" w:rsidRPr="008931F0" w:rsidRDefault="002C33DF" w:rsidP="00B8590B">
      <w:pPr>
        <w:pStyle w:val="NormalWeb"/>
        <w:spacing w:line="360" w:lineRule="auto"/>
        <w:rPr>
          <w:sz w:val="23"/>
          <w:szCs w:val="23"/>
        </w:rPr>
      </w:pPr>
      <w:r w:rsidRPr="008931F0">
        <w:rPr>
          <w:rStyle w:val="Strong"/>
          <w:sz w:val="23"/>
          <w:szCs w:val="23"/>
        </w:rPr>
        <w:lastRenderedPageBreak/>
        <w:t>Goal</w:t>
      </w:r>
      <w:proofErr w:type="gramStart"/>
      <w:r w:rsidRPr="008931F0">
        <w:rPr>
          <w:rStyle w:val="Strong"/>
          <w:sz w:val="23"/>
          <w:szCs w:val="23"/>
        </w:rPr>
        <w:t>:</w:t>
      </w:r>
      <w:proofErr w:type="gramEnd"/>
      <w:r w:rsidRPr="008931F0">
        <w:rPr>
          <w:sz w:val="23"/>
          <w:szCs w:val="23"/>
        </w:rPr>
        <w:br/>
        <w:t>To establish a well-branded, scalable restaurant outlet that offers affordable and nutritious meals within a safe, functional, and architecturally inspiring setting.</w:t>
      </w:r>
    </w:p>
    <w:p w:rsidR="002C33DF" w:rsidRPr="008931F0" w:rsidRDefault="002C33DF" w:rsidP="00B8590B">
      <w:pPr>
        <w:pStyle w:val="Heading3"/>
        <w:spacing w:line="360" w:lineRule="auto"/>
        <w:rPr>
          <w:color w:val="auto"/>
          <w:sz w:val="23"/>
          <w:szCs w:val="23"/>
        </w:rPr>
      </w:pPr>
      <w:r w:rsidRPr="008931F0">
        <w:rPr>
          <w:rStyle w:val="Strong"/>
          <w:bCs w:val="0"/>
          <w:color w:val="auto"/>
          <w:sz w:val="23"/>
          <w:szCs w:val="23"/>
        </w:rPr>
        <w:t>1.6 Scope of Study</w:t>
      </w:r>
    </w:p>
    <w:p w:rsidR="002C33DF" w:rsidRPr="008931F0" w:rsidRDefault="002C33DF" w:rsidP="00B8590B">
      <w:pPr>
        <w:pStyle w:val="NormalWeb"/>
        <w:spacing w:line="360" w:lineRule="auto"/>
        <w:rPr>
          <w:sz w:val="23"/>
          <w:szCs w:val="23"/>
        </w:rPr>
      </w:pPr>
      <w:r w:rsidRPr="008931F0">
        <w:rPr>
          <w:sz w:val="23"/>
          <w:szCs w:val="23"/>
        </w:rPr>
        <w:t>The project covers:</w:t>
      </w:r>
    </w:p>
    <w:p w:rsidR="002C33DF" w:rsidRPr="008931F0" w:rsidRDefault="002C33DF" w:rsidP="00B8590B">
      <w:pPr>
        <w:pStyle w:val="NormalWeb"/>
        <w:numPr>
          <w:ilvl w:val="0"/>
          <w:numId w:val="5"/>
        </w:numPr>
        <w:spacing w:line="360" w:lineRule="auto"/>
        <w:rPr>
          <w:sz w:val="23"/>
          <w:szCs w:val="23"/>
        </w:rPr>
      </w:pPr>
      <w:r w:rsidRPr="008931F0">
        <w:rPr>
          <w:sz w:val="23"/>
          <w:szCs w:val="23"/>
        </w:rPr>
        <w:t>Site evaluation and environmental assessment</w:t>
      </w:r>
    </w:p>
    <w:p w:rsidR="002C33DF" w:rsidRPr="008931F0" w:rsidRDefault="002C33DF" w:rsidP="00B8590B">
      <w:pPr>
        <w:pStyle w:val="NormalWeb"/>
        <w:numPr>
          <w:ilvl w:val="0"/>
          <w:numId w:val="5"/>
        </w:numPr>
        <w:spacing w:line="360" w:lineRule="auto"/>
        <w:rPr>
          <w:sz w:val="23"/>
          <w:szCs w:val="23"/>
        </w:rPr>
      </w:pPr>
      <w:r w:rsidRPr="008931F0">
        <w:rPr>
          <w:sz w:val="23"/>
          <w:szCs w:val="23"/>
        </w:rPr>
        <w:t>Case studies of similar restaurant projects in Nigeria</w:t>
      </w:r>
    </w:p>
    <w:p w:rsidR="002C33DF" w:rsidRPr="008931F0" w:rsidRDefault="002C33DF" w:rsidP="00B8590B">
      <w:pPr>
        <w:pStyle w:val="NormalWeb"/>
        <w:numPr>
          <w:ilvl w:val="0"/>
          <w:numId w:val="5"/>
        </w:numPr>
        <w:spacing w:line="360" w:lineRule="auto"/>
        <w:rPr>
          <w:sz w:val="23"/>
          <w:szCs w:val="23"/>
        </w:rPr>
      </w:pPr>
      <w:r w:rsidRPr="008931F0">
        <w:rPr>
          <w:sz w:val="23"/>
          <w:szCs w:val="23"/>
        </w:rPr>
        <w:t>Development of architectural drawings: site plan, floor plan, elevations, and sections</w:t>
      </w:r>
    </w:p>
    <w:p w:rsidR="002C33DF" w:rsidRPr="008931F0" w:rsidRDefault="002C33DF" w:rsidP="00B8590B">
      <w:pPr>
        <w:pStyle w:val="NormalWeb"/>
        <w:numPr>
          <w:ilvl w:val="0"/>
          <w:numId w:val="5"/>
        </w:numPr>
        <w:spacing w:line="360" w:lineRule="auto"/>
        <w:rPr>
          <w:sz w:val="23"/>
          <w:szCs w:val="23"/>
        </w:rPr>
      </w:pPr>
      <w:r w:rsidRPr="008931F0">
        <w:rPr>
          <w:sz w:val="23"/>
          <w:szCs w:val="23"/>
        </w:rPr>
        <w:t>Material selection and energy analysis</w:t>
      </w:r>
    </w:p>
    <w:p w:rsidR="002C33DF" w:rsidRPr="008931F0" w:rsidRDefault="002C33DF" w:rsidP="00B8590B">
      <w:pPr>
        <w:pStyle w:val="NormalWeb"/>
        <w:numPr>
          <w:ilvl w:val="0"/>
          <w:numId w:val="5"/>
        </w:numPr>
        <w:spacing w:line="360" w:lineRule="auto"/>
        <w:rPr>
          <w:sz w:val="23"/>
          <w:szCs w:val="23"/>
        </w:rPr>
      </w:pPr>
      <w:r w:rsidRPr="008931F0">
        <w:rPr>
          <w:sz w:val="23"/>
          <w:szCs w:val="23"/>
        </w:rPr>
        <w:t>Landscape integration and service planning</w:t>
      </w:r>
    </w:p>
    <w:p w:rsidR="002C33DF" w:rsidRPr="008931F0" w:rsidRDefault="002C33DF" w:rsidP="00B8590B">
      <w:pPr>
        <w:pStyle w:val="NormalWeb"/>
        <w:numPr>
          <w:ilvl w:val="0"/>
          <w:numId w:val="5"/>
        </w:numPr>
        <w:spacing w:line="360" w:lineRule="auto"/>
        <w:rPr>
          <w:sz w:val="23"/>
          <w:szCs w:val="23"/>
        </w:rPr>
      </w:pPr>
      <w:r w:rsidRPr="008931F0">
        <w:rPr>
          <w:sz w:val="23"/>
          <w:szCs w:val="23"/>
        </w:rPr>
        <w:t>Conceptual and schematic design development</w:t>
      </w:r>
    </w:p>
    <w:p w:rsidR="002C33DF" w:rsidRPr="008931F0" w:rsidRDefault="002C33DF" w:rsidP="00B8590B">
      <w:pPr>
        <w:pStyle w:val="NormalWeb"/>
        <w:numPr>
          <w:ilvl w:val="0"/>
          <w:numId w:val="5"/>
        </w:numPr>
        <w:spacing w:line="360" w:lineRule="auto"/>
        <w:rPr>
          <w:sz w:val="23"/>
          <w:szCs w:val="23"/>
        </w:rPr>
      </w:pPr>
      <w:r w:rsidRPr="008931F0">
        <w:rPr>
          <w:sz w:val="23"/>
          <w:szCs w:val="23"/>
        </w:rPr>
        <w:t>3D visualization of the proposed restaurant</w:t>
      </w:r>
    </w:p>
    <w:p w:rsidR="002C33DF" w:rsidRPr="008931F0" w:rsidRDefault="002C33DF" w:rsidP="00B8590B">
      <w:pPr>
        <w:pStyle w:val="NormalWeb"/>
        <w:spacing w:line="360" w:lineRule="auto"/>
        <w:rPr>
          <w:sz w:val="23"/>
          <w:szCs w:val="23"/>
        </w:rPr>
      </w:pPr>
      <w:r w:rsidRPr="008931F0">
        <w:rPr>
          <w:sz w:val="23"/>
          <w:szCs w:val="23"/>
        </w:rPr>
        <w:t>The design will adhere to relevant codes including:</w:t>
      </w:r>
    </w:p>
    <w:p w:rsidR="002C33DF" w:rsidRPr="008931F0" w:rsidRDefault="002C33DF" w:rsidP="00B8590B">
      <w:pPr>
        <w:pStyle w:val="NormalWeb"/>
        <w:numPr>
          <w:ilvl w:val="0"/>
          <w:numId w:val="6"/>
        </w:numPr>
        <w:spacing w:line="360" w:lineRule="auto"/>
        <w:rPr>
          <w:sz w:val="23"/>
          <w:szCs w:val="23"/>
        </w:rPr>
      </w:pPr>
      <w:r w:rsidRPr="008931F0">
        <w:rPr>
          <w:rStyle w:val="Strong"/>
          <w:sz w:val="23"/>
          <w:szCs w:val="23"/>
        </w:rPr>
        <w:t>Nigerian Building Code (NBC, 2006)</w:t>
      </w:r>
    </w:p>
    <w:p w:rsidR="002C33DF" w:rsidRPr="008931F0" w:rsidRDefault="002C33DF" w:rsidP="00B8590B">
      <w:pPr>
        <w:pStyle w:val="NormalWeb"/>
        <w:numPr>
          <w:ilvl w:val="0"/>
          <w:numId w:val="6"/>
        </w:numPr>
        <w:spacing w:line="360" w:lineRule="auto"/>
        <w:rPr>
          <w:sz w:val="23"/>
          <w:szCs w:val="23"/>
        </w:rPr>
      </w:pPr>
      <w:r w:rsidRPr="008931F0">
        <w:rPr>
          <w:rStyle w:val="Strong"/>
          <w:sz w:val="23"/>
          <w:szCs w:val="23"/>
        </w:rPr>
        <w:t>ASHRAE standards for ventilation</w:t>
      </w:r>
    </w:p>
    <w:p w:rsidR="002C33DF" w:rsidRPr="008931F0" w:rsidRDefault="002C33DF" w:rsidP="00B8590B">
      <w:pPr>
        <w:pStyle w:val="NormalWeb"/>
        <w:numPr>
          <w:ilvl w:val="0"/>
          <w:numId w:val="6"/>
        </w:numPr>
        <w:spacing w:line="360" w:lineRule="auto"/>
        <w:rPr>
          <w:sz w:val="23"/>
          <w:szCs w:val="23"/>
        </w:rPr>
      </w:pPr>
      <w:r w:rsidRPr="008931F0">
        <w:rPr>
          <w:rStyle w:val="Strong"/>
          <w:sz w:val="23"/>
          <w:szCs w:val="23"/>
        </w:rPr>
        <w:t>Nigerian Urban and Regional Planning Law</w:t>
      </w:r>
    </w:p>
    <w:p w:rsidR="002C33DF" w:rsidRPr="008931F0" w:rsidRDefault="002C33DF" w:rsidP="00B8590B">
      <w:pPr>
        <w:pStyle w:val="Heading3"/>
        <w:spacing w:line="360" w:lineRule="auto"/>
        <w:rPr>
          <w:color w:val="auto"/>
          <w:sz w:val="23"/>
          <w:szCs w:val="23"/>
        </w:rPr>
      </w:pPr>
      <w:r w:rsidRPr="008931F0">
        <w:rPr>
          <w:rStyle w:val="Strong"/>
          <w:bCs w:val="0"/>
          <w:color w:val="auto"/>
          <w:sz w:val="23"/>
          <w:szCs w:val="23"/>
        </w:rPr>
        <w:t>1.7 Limitation of Study</w:t>
      </w:r>
    </w:p>
    <w:p w:rsidR="002C33DF" w:rsidRPr="008931F0" w:rsidRDefault="002C33DF" w:rsidP="00B8590B">
      <w:pPr>
        <w:pStyle w:val="NormalWeb"/>
        <w:spacing w:line="360" w:lineRule="auto"/>
        <w:rPr>
          <w:sz w:val="23"/>
          <w:szCs w:val="23"/>
        </w:rPr>
      </w:pPr>
      <w:r w:rsidRPr="008931F0">
        <w:rPr>
          <w:sz w:val="23"/>
          <w:szCs w:val="23"/>
        </w:rPr>
        <w:t>This project is limited to conceptual and architectural design phases only. The scope excludes:</w:t>
      </w:r>
    </w:p>
    <w:p w:rsidR="002C33DF" w:rsidRPr="008931F0" w:rsidRDefault="002C33DF" w:rsidP="00B8590B">
      <w:pPr>
        <w:pStyle w:val="NormalWeb"/>
        <w:numPr>
          <w:ilvl w:val="0"/>
          <w:numId w:val="7"/>
        </w:numPr>
        <w:spacing w:line="360" w:lineRule="auto"/>
        <w:rPr>
          <w:sz w:val="23"/>
          <w:szCs w:val="23"/>
        </w:rPr>
      </w:pPr>
      <w:r w:rsidRPr="008931F0">
        <w:rPr>
          <w:sz w:val="23"/>
          <w:szCs w:val="23"/>
        </w:rPr>
        <w:t>Detailed mechanical, electrical, and structural engineering designs</w:t>
      </w:r>
    </w:p>
    <w:p w:rsidR="002C33DF" w:rsidRPr="008931F0" w:rsidRDefault="002C33DF" w:rsidP="00B8590B">
      <w:pPr>
        <w:pStyle w:val="NormalWeb"/>
        <w:numPr>
          <w:ilvl w:val="0"/>
          <w:numId w:val="7"/>
        </w:numPr>
        <w:spacing w:line="360" w:lineRule="auto"/>
        <w:rPr>
          <w:sz w:val="23"/>
          <w:szCs w:val="23"/>
        </w:rPr>
      </w:pPr>
      <w:r w:rsidRPr="008931F0">
        <w:rPr>
          <w:sz w:val="23"/>
          <w:szCs w:val="23"/>
        </w:rPr>
        <w:t>Quantity surveying and budgeting for actual construction</w:t>
      </w:r>
    </w:p>
    <w:p w:rsidR="002C33DF" w:rsidRPr="008931F0" w:rsidRDefault="002C33DF" w:rsidP="00B8590B">
      <w:pPr>
        <w:pStyle w:val="NormalWeb"/>
        <w:numPr>
          <w:ilvl w:val="0"/>
          <w:numId w:val="7"/>
        </w:numPr>
        <w:spacing w:line="360" w:lineRule="auto"/>
        <w:rPr>
          <w:sz w:val="23"/>
          <w:szCs w:val="23"/>
        </w:rPr>
      </w:pPr>
      <w:r w:rsidRPr="008931F0">
        <w:rPr>
          <w:sz w:val="23"/>
          <w:szCs w:val="23"/>
        </w:rPr>
        <w:t>Land acquisition and governmental approvals</w:t>
      </w:r>
    </w:p>
    <w:p w:rsidR="002C33DF" w:rsidRPr="008931F0" w:rsidRDefault="002C33DF" w:rsidP="00B8590B">
      <w:pPr>
        <w:pStyle w:val="NormalWeb"/>
        <w:numPr>
          <w:ilvl w:val="0"/>
          <w:numId w:val="7"/>
        </w:numPr>
        <w:spacing w:line="360" w:lineRule="auto"/>
        <w:rPr>
          <w:sz w:val="23"/>
          <w:szCs w:val="23"/>
        </w:rPr>
      </w:pPr>
      <w:r w:rsidRPr="008931F0">
        <w:rPr>
          <w:sz w:val="23"/>
          <w:szCs w:val="23"/>
        </w:rPr>
        <w:t>Post-occupancy evaluation</w:t>
      </w:r>
    </w:p>
    <w:p w:rsidR="002C33DF" w:rsidRPr="008931F0" w:rsidRDefault="002C33DF" w:rsidP="00B8590B">
      <w:pPr>
        <w:pStyle w:val="Heading3"/>
        <w:spacing w:line="360" w:lineRule="auto"/>
        <w:rPr>
          <w:color w:val="auto"/>
          <w:sz w:val="23"/>
          <w:szCs w:val="23"/>
        </w:rPr>
      </w:pPr>
      <w:r w:rsidRPr="008931F0">
        <w:rPr>
          <w:rStyle w:val="Strong"/>
          <w:bCs w:val="0"/>
          <w:color w:val="auto"/>
          <w:sz w:val="23"/>
          <w:szCs w:val="23"/>
        </w:rPr>
        <w:t>1.8 Research Methodology (Approach to Tackling the Design Problem)</w:t>
      </w:r>
    </w:p>
    <w:p w:rsidR="002C33DF" w:rsidRPr="008931F0" w:rsidRDefault="002C33DF" w:rsidP="00B8590B">
      <w:pPr>
        <w:pStyle w:val="NormalWeb"/>
        <w:spacing w:line="360" w:lineRule="auto"/>
        <w:rPr>
          <w:sz w:val="23"/>
          <w:szCs w:val="23"/>
        </w:rPr>
      </w:pPr>
      <w:r w:rsidRPr="008931F0">
        <w:rPr>
          <w:sz w:val="23"/>
          <w:szCs w:val="23"/>
        </w:rPr>
        <w:t xml:space="preserve">The approach adopted for this project is both </w:t>
      </w:r>
      <w:r w:rsidRPr="008931F0">
        <w:rPr>
          <w:rStyle w:val="Strong"/>
          <w:sz w:val="23"/>
          <w:szCs w:val="23"/>
        </w:rPr>
        <w:t>qualitative</w:t>
      </w:r>
      <w:r w:rsidRPr="008931F0">
        <w:rPr>
          <w:sz w:val="23"/>
          <w:szCs w:val="23"/>
        </w:rPr>
        <w:t xml:space="preserve"> and </w:t>
      </w:r>
      <w:r w:rsidRPr="008931F0">
        <w:rPr>
          <w:rStyle w:val="Strong"/>
          <w:sz w:val="23"/>
          <w:szCs w:val="23"/>
        </w:rPr>
        <w:t>analytical</w:t>
      </w:r>
      <w:r w:rsidRPr="008931F0">
        <w:rPr>
          <w:sz w:val="23"/>
          <w:szCs w:val="23"/>
        </w:rPr>
        <w:t>, consisting of:</w:t>
      </w:r>
    </w:p>
    <w:p w:rsidR="002C33DF" w:rsidRPr="008931F0" w:rsidRDefault="002C33DF" w:rsidP="00B8590B">
      <w:pPr>
        <w:pStyle w:val="NormalWeb"/>
        <w:numPr>
          <w:ilvl w:val="0"/>
          <w:numId w:val="8"/>
        </w:numPr>
        <w:spacing w:line="360" w:lineRule="auto"/>
        <w:rPr>
          <w:sz w:val="23"/>
          <w:szCs w:val="23"/>
        </w:rPr>
      </w:pPr>
      <w:r w:rsidRPr="008931F0">
        <w:rPr>
          <w:rStyle w:val="Strong"/>
          <w:sz w:val="23"/>
          <w:szCs w:val="23"/>
        </w:rPr>
        <w:lastRenderedPageBreak/>
        <w:t>Literature Review</w:t>
      </w:r>
      <w:proofErr w:type="gramStart"/>
      <w:r w:rsidRPr="008931F0">
        <w:rPr>
          <w:rStyle w:val="Strong"/>
          <w:sz w:val="23"/>
          <w:szCs w:val="23"/>
        </w:rPr>
        <w:t>:</w:t>
      </w:r>
      <w:proofErr w:type="gramEnd"/>
      <w:r w:rsidRPr="008931F0">
        <w:rPr>
          <w:sz w:val="23"/>
          <w:szCs w:val="23"/>
        </w:rPr>
        <w:br/>
        <w:t xml:space="preserve">Review of academic journals, architectural handbooks, building codes, and restaurant design case studies (e.g., "Time-Saver Standards for Building Types" by </w:t>
      </w:r>
      <w:proofErr w:type="spellStart"/>
      <w:r w:rsidRPr="008931F0">
        <w:rPr>
          <w:sz w:val="23"/>
          <w:szCs w:val="23"/>
        </w:rPr>
        <w:t>DeChiara</w:t>
      </w:r>
      <w:proofErr w:type="spellEnd"/>
      <w:r w:rsidRPr="008931F0">
        <w:rPr>
          <w:sz w:val="23"/>
          <w:szCs w:val="23"/>
        </w:rPr>
        <w:t xml:space="preserve"> et al., 2011).</w:t>
      </w:r>
    </w:p>
    <w:p w:rsidR="002C33DF" w:rsidRPr="008931F0" w:rsidRDefault="002C33DF" w:rsidP="00B8590B">
      <w:pPr>
        <w:pStyle w:val="NormalWeb"/>
        <w:numPr>
          <w:ilvl w:val="0"/>
          <w:numId w:val="8"/>
        </w:numPr>
        <w:spacing w:line="360" w:lineRule="auto"/>
        <w:rPr>
          <w:sz w:val="23"/>
          <w:szCs w:val="23"/>
        </w:rPr>
      </w:pPr>
      <w:r w:rsidRPr="008931F0">
        <w:rPr>
          <w:rStyle w:val="Strong"/>
          <w:sz w:val="23"/>
          <w:szCs w:val="23"/>
        </w:rPr>
        <w:t>Site Analysis</w:t>
      </w:r>
      <w:proofErr w:type="gramStart"/>
      <w:r w:rsidRPr="008931F0">
        <w:rPr>
          <w:rStyle w:val="Strong"/>
          <w:sz w:val="23"/>
          <w:szCs w:val="23"/>
        </w:rPr>
        <w:t>:</w:t>
      </w:r>
      <w:proofErr w:type="gramEnd"/>
      <w:r w:rsidRPr="008931F0">
        <w:rPr>
          <w:sz w:val="23"/>
          <w:szCs w:val="23"/>
        </w:rPr>
        <w:br/>
        <w:t>Study of Journalist Estate’s topography, road network, sun path, wind direction, vegetation, and existing land use.</w:t>
      </w:r>
    </w:p>
    <w:p w:rsidR="002C33DF" w:rsidRPr="008931F0" w:rsidRDefault="002C33DF" w:rsidP="00B8590B">
      <w:pPr>
        <w:pStyle w:val="NormalWeb"/>
        <w:numPr>
          <w:ilvl w:val="0"/>
          <w:numId w:val="8"/>
        </w:numPr>
        <w:spacing w:line="360" w:lineRule="auto"/>
        <w:rPr>
          <w:sz w:val="23"/>
          <w:szCs w:val="23"/>
        </w:rPr>
      </w:pPr>
      <w:r w:rsidRPr="008931F0">
        <w:rPr>
          <w:rStyle w:val="Strong"/>
          <w:sz w:val="23"/>
          <w:szCs w:val="23"/>
        </w:rPr>
        <w:t>User Need Survey</w:t>
      </w:r>
      <w:proofErr w:type="gramStart"/>
      <w:r w:rsidRPr="008931F0">
        <w:rPr>
          <w:rStyle w:val="Strong"/>
          <w:sz w:val="23"/>
          <w:szCs w:val="23"/>
        </w:rPr>
        <w:t>:</w:t>
      </w:r>
      <w:proofErr w:type="gramEnd"/>
      <w:r w:rsidRPr="008931F0">
        <w:rPr>
          <w:sz w:val="23"/>
          <w:szCs w:val="23"/>
        </w:rPr>
        <w:br/>
        <w:t>Distribution of questionnaires and informal interviews with estate residents to gather data on eating habits, preferences, and expected restaurant features.</w:t>
      </w:r>
    </w:p>
    <w:p w:rsidR="002C33DF" w:rsidRPr="008931F0" w:rsidRDefault="002C33DF" w:rsidP="00B8590B">
      <w:pPr>
        <w:pStyle w:val="NormalWeb"/>
        <w:numPr>
          <w:ilvl w:val="0"/>
          <w:numId w:val="8"/>
        </w:numPr>
        <w:spacing w:line="360" w:lineRule="auto"/>
        <w:rPr>
          <w:sz w:val="23"/>
          <w:szCs w:val="23"/>
        </w:rPr>
      </w:pPr>
      <w:r w:rsidRPr="008931F0">
        <w:rPr>
          <w:rStyle w:val="Strong"/>
          <w:sz w:val="23"/>
          <w:szCs w:val="23"/>
        </w:rPr>
        <w:t>Precedent Study</w:t>
      </w:r>
      <w:proofErr w:type="gramStart"/>
      <w:r w:rsidRPr="008931F0">
        <w:rPr>
          <w:rStyle w:val="Strong"/>
          <w:sz w:val="23"/>
          <w:szCs w:val="23"/>
        </w:rPr>
        <w:t>:</w:t>
      </w:r>
      <w:proofErr w:type="gramEnd"/>
      <w:r w:rsidRPr="008931F0">
        <w:rPr>
          <w:sz w:val="23"/>
          <w:szCs w:val="23"/>
        </w:rPr>
        <w:br/>
        <w:t>Analysis of successful restaurant designs in similar urban settings, focusing on layout, material use, and climate adaptation.</w:t>
      </w:r>
    </w:p>
    <w:p w:rsidR="002C33DF" w:rsidRPr="008931F0" w:rsidRDefault="002C33DF" w:rsidP="00B8590B">
      <w:pPr>
        <w:pStyle w:val="NormalWeb"/>
        <w:numPr>
          <w:ilvl w:val="0"/>
          <w:numId w:val="8"/>
        </w:numPr>
        <w:spacing w:line="360" w:lineRule="auto"/>
        <w:rPr>
          <w:sz w:val="23"/>
          <w:szCs w:val="23"/>
        </w:rPr>
      </w:pPr>
      <w:r w:rsidRPr="008931F0">
        <w:rPr>
          <w:rStyle w:val="Strong"/>
          <w:sz w:val="23"/>
          <w:szCs w:val="23"/>
        </w:rPr>
        <w:t>Design Development</w:t>
      </w:r>
      <w:proofErr w:type="gramStart"/>
      <w:r w:rsidRPr="008931F0">
        <w:rPr>
          <w:rStyle w:val="Strong"/>
          <w:sz w:val="23"/>
          <w:szCs w:val="23"/>
        </w:rPr>
        <w:t>:</w:t>
      </w:r>
      <w:proofErr w:type="gramEnd"/>
      <w:r w:rsidRPr="008931F0">
        <w:rPr>
          <w:sz w:val="23"/>
          <w:szCs w:val="23"/>
        </w:rPr>
        <w:br/>
        <w:t xml:space="preserve">Creation of design concept through sketching, modeling, and simulation (using </w:t>
      </w:r>
      <w:proofErr w:type="spellStart"/>
      <w:r w:rsidRPr="008931F0">
        <w:rPr>
          <w:sz w:val="23"/>
          <w:szCs w:val="23"/>
        </w:rPr>
        <w:t>SketchUp</w:t>
      </w:r>
      <w:proofErr w:type="spellEnd"/>
      <w:r w:rsidRPr="008931F0">
        <w:rPr>
          <w:sz w:val="23"/>
          <w:szCs w:val="23"/>
        </w:rPr>
        <w:t xml:space="preserve"> and Revit).</w:t>
      </w:r>
    </w:p>
    <w:p w:rsidR="002C33DF" w:rsidRPr="008931F0" w:rsidRDefault="002C33DF" w:rsidP="00B8590B">
      <w:pPr>
        <w:spacing w:before="100" w:beforeAutospacing="1" w:after="100" w:afterAutospacing="1" w:line="360" w:lineRule="auto"/>
        <w:jc w:val="both"/>
        <w:rPr>
          <w:rFonts w:ascii="Times New Roman" w:eastAsia="Times New Roman" w:hAnsi="Times New Roman" w:cs="Times New Roman"/>
          <w:sz w:val="23"/>
          <w:szCs w:val="23"/>
        </w:rPr>
      </w:pPr>
    </w:p>
    <w:p w:rsidR="000F4BA6" w:rsidRPr="008931F0" w:rsidRDefault="000F4BA6" w:rsidP="00B8590B">
      <w:pPr>
        <w:spacing w:line="360" w:lineRule="auto"/>
        <w:rPr>
          <w:sz w:val="23"/>
          <w:szCs w:val="23"/>
        </w:rPr>
      </w:pPr>
      <w:r w:rsidRPr="008931F0">
        <w:rPr>
          <w:sz w:val="23"/>
          <w:szCs w:val="23"/>
        </w:rPr>
        <w:br w:type="page"/>
      </w:r>
    </w:p>
    <w:p w:rsidR="00964DF8" w:rsidRPr="008931F0" w:rsidRDefault="000F4BA6" w:rsidP="00B8590B">
      <w:pPr>
        <w:spacing w:line="360" w:lineRule="auto"/>
        <w:jc w:val="center"/>
        <w:rPr>
          <w:b/>
          <w:sz w:val="23"/>
          <w:szCs w:val="23"/>
        </w:rPr>
      </w:pPr>
      <w:r w:rsidRPr="008931F0">
        <w:rPr>
          <w:b/>
          <w:sz w:val="23"/>
          <w:szCs w:val="23"/>
        </w:rPr>
        <w:lastRenderedPageBreak/>
        <w:t>CHAPTER TWO</w:t>
      </w:r>
    </w:p>
    <w:p w:rsidR="000F4BA6" w:rsidRPr="008931F0" w:rsidRDefault="000F4BA6" w:rsidP="00B8590B">
      <w:pPr>
        <w:pStyle w:val="Heading3"/>
        <w:spacing w:line="360" w:lineRule="auto"/>
        <w:jc w:val="both"/>
        <w:rPr>
          <w:color w:val="auto"/>
          <w:sz w:val="23"/>
          <w:szCs w:val="23"/>
        </w:rPr>
      </w:pPr>
      <w:r w:rsidRPr="008931F0">
        <w:rPr>
          <w:rStyle w:val="Strong"/>
          <w:bCs w:val="0"/>
          <w:color w:val="auto"/>
          <w:sz w:val="23"/>
          <w:szCs w:val="23"/>
        </w:rPr>
        <w:t>2.1 Literature Review</w:t>
      </w:r>
    </w:p>
    <w:p w:rsidR="000F4BA6" w:rsidRPr="008931F0" w:rsidRDefault="000F4BA6" w:rsidP="00B8590B">
      <w:pPr>
        <w:pStyle w:val="NormalWeb"/>
        <w:spacing w:line="360" w:lineRule="auto"/>
        <w:jc w:val="both"/>
        <w:rPr>
          <w:sz w:val="23"/>
          <w:szCs w:val="23"/>
        </w:rPr>
      </w:pPr>
      <w:r w:rsidRPr="008931F0">
        <w:rPr>
          <w:sz w:val="23"/>
          <w:szCs w:val="23"/>
        </w:rPr>
        <w:t xml:space="preserve">Restaurant architecture is a distinctive typology within the commercial sector that fuses functionality, user experience, aesthetics, and service efficiency. The architectural approach to restaurant design goes beyond spatial arrangement — it encapsulates the atmosphere, cultural identity, environmental responsiveness, and the commercial branding of the space. Scholars and practitioners agree that the design of dining spaces directly influences user behavior, dwell time, and even customer satisfaction (Lawson, 2001; </w:t>
      </w:r>
      <w:proofErr w:type="spellStart"/>
      <w:r w:rsidRPr="008931F0">
        <w:rPr>
          <w:sz w:val="23"/>
          <w:szCs w:val="23"/>
        </w:rPr>
        <w:t>Piotrowski</w:t>
      </w:r>
      <w:proofErr w:type="spellEnd"/>
      <w:r w:rsidRPr="008931F0">
        <w:rPr>
          <w:sz w:val="23"/>
          <w:szCs w:val="23"/>
        </w:rPr>
        <w:t>, 2011).</w:t>
      </w:r>
    </w:p>
    <w:p w:rsidR="000F4BA6" w:rsidRPr="008931F0" w:rsidRDefault="000F4BA6" w:rsidP="00B8590B">
      <w:pPr>
        <w:pStyle w:val="NormalWeb"/>
        <w:spacing w:line="360" w:lineRule="auto"/>
        <w:rPr>
          <w:sz w:val="23"/>
          <w:szCs w:val="23"/>
        </w:rPr>
      </w:pPr>
      <w:r w:rsidRPr="008931F0">
        <w:rPr>
          <w:rStyle w:val="Strong"/>
          <w:sz w:val="23"/>
          <w:szCs w:val="23"/>
        </w:rPr>
        <w:t>Building Typology and Classification</w:t>
      </w:r>
      <w:proofErr w:type="gramStart"/>
      <w:r w:rsidRPr="008931F0">
        <w:rPr>
          <w:rStyle w:val="Strong"/>
          <w:sz w:val="23"/>
          <w:szCs w:val="23"/>
        </w:rPr>
        <w:t>:</w:t>
      </w:r>
      <w:proofErr w:type="gramEnd"/>
      <w:r w:rsidRPr="008931F0">
        <w:rPr>
          <w:sz w:val="23"/>
          <w:szCs w:val="23"/>
        </w:rPr>
        <w:br/>
        <w:t>Restaurant buildings are typically classified based on their service type (e.g., fine dining, casual dining, fast food), layout design (open plan, segmented, or modular), and spatial configuration (indoor, outdoor, drive-thru, or hybrid models). Each category dictates specific functional and spatial needs — for instance, fine-dining spaces emphasize ambiance, privacy, and acoustics, while fast-food restaurants prioritize circulation efficiency and high turnover (Cousins et al., 2014).</w:t>
      </w:r>
    </w:p>
    <w:p w:rsidR="000F4BA6" w:rsidRPr="008931F0" w:rsidRDefault="000F4BA6" w:rsidP="00B8590B">
      <w:pPr>
        <w:pStyle w:val="NormalWeb"/>
        <w:spacing w:line="360" w:lineRule="auto"/>
        <w:rPr>
          <w:sz w:val="23"/>
          <w:szCs w:val="23"/>
        </w:rPr>
      </w:pPr>
      <w:r w:rsidRPr="008931F0">
        <w:rPr>
          <w:rStyle w:val="Strong"/>
          <w:sz w:val="23"/>
          <w:szCs w:val="23"/>
        </w:rPr>
        <w:t>Functional Relationships Between Spaces</w:t>
      </w:r>
      <w:proofErr w:type="gramStart"/>
      <w:r w:rsidRPr="008931F0">
        <w:rPr>
          <w:rStyle w:val="Strong"/>
          <w:sz w:val="23"/>
          <w:szCs w:val="23"/>
        </w:rPr>
        <w:t>:</w:t>
      </w:r>
      <w:proofErr w:type="gramEnd"/>
      <w:r w:rsidRPr="008931F0">
        <w:rPr>
          <w:sz w:val="23"/>
          <w:szCs w:val="23"/>
        </w:rPr>
        <w:br/>
        <w:t>Key functional areas in restaurant architecture include the dining area, kitchen, service zones, storage, restrooms, and administrative areas. The kitchen-to-dining flow is critical, influencing efficiency, hygiene, and safety. The "work triangle" — a concept borrowed from domestic kitchen design — has been adapted to commercial kitchens, with zones for preparation, cooking, and cleaning planned to minimize movement and improve workflow (</w:t>
      </w:r>
      <w:proofErr w:type="spellStart"/>
      <w:r w:rsidRPr="008931F0">
        <w:rPr>
          <w:sz w:val="23"/>
          <w:szCs w:val="23"/>
        </w:rPr>
        <w:t>Ching</w:t>
      </w:r>
      <w:proofErr w:type="spellEnd"/>
      <w:r w:rsidRPr="008931F0">
        <w:rPr>
          <w:sz w:val="23"/>
          <w:szCs w:val="23"/>
        </w:rPr>
        <w:t xml:space="preserve"> &amp; Shapiro, 2014). The dining area itself is often organized to balance customer privacy with social interaction, with different seating zones (booths, communal tables, bar seating) designed for varied user preferences.</w:t>
      </w:r>
    </w:p>
    <w:p w:rsidR="000F4BA6" w:rsidRPr="008931F0" w:rsidRDefault="000F4BA6" w:rsidP="00984011">
      <w:pPr>
        <w:pStyle w:val="NormalWeb"/>
        <w:spacing w:line="360" w:lineRule="auto"/>
        <w:rPr>
          <w:sz w:val="23"/>
          <w:szCs w:val="23"/>
        </w:rPr>
      </w:pPr>
      <w:r w:rsidRPr="008931F0">
        <w:rPr>
          <w:rStyle w:val="Strong"/>
          <w:sz w:val="23"/>
          <w:szCs w:val="23"/>
        </w:rPr>
        <w:t>Technological and Environmental Considerations</w:t>
      </w:r>
      <w:proofErr w:type="gramStart"/>
      <w:r w:rsidRPr="008931F0">
        <w:rPr>
          <w:rStyle w:val="Strong"/>
          <w:sz w:val="23"/>
          <w:szCs w:val="23"/>
        </w:rPr>
        <w:t>:</w:t>
      </w:r>
      <w:proofErr w:type="gramEnd"/>
      <w:r w:rsidRPr="008931F0">
        <w:rPr>
          <w:sz w:val="23"/>
          <w:szCs w:val="23"/>
        </w:rPr>
        <w:br/>
        <w:t>Modern restaurant architecture integrates energy-efficient systems, sustainable materials, and smart technologies. These include the use of LED lighting, solar panels, water-saving plumbing fixtures, natural ventilation, and locally sourced building materials. Contemporary restaurant designs also factor in noise control, thermal comfort, and air quality, which significantly affect customer comfort and health (</w:t>
      </w:r>
      <w:proofErr w:type="spellStart"/>
      <w:r w:rsidRPr="008931F0">
        <w:rPr>
          <w:sz w:val="23"/>
          <w:szCs w:val="23"/>
        </w:rPr>
        <w:t>Gissen</w:t>
      </w:r>
      <w:proofErr w:type="spellEnd"/>
      <w:r w:rsidRPr="008931F0">
        <w:rPr>
          <w:sz w:val="23"/>
          <w:szCs w:val="23"/>
        </w:rPr>
        <w:t>, 2003). Open-kitchen designs have gained popularity, requiring architects to resolve issues of noise, odor control, and customer visibility.</w:t>
      </w:r>
    </w:p>
    <w:p w:rsidR="000F4BA6" w:rsidRPr="008931F0" w:rsidRDefault="000F4BA6" w:rsidP="00B8590B">
      <w:pPr>
        <w:pStyle w:val="NormalWeb"/>
        <w:spacing w:line="360" w:lineRule="auto"/>
        <w:rPr>
          <w:sz w:val="23"/>
          <w:szCs w:val="23"/>
        </w:rPr>
      </w:pPr>
      <w:r w:rsidRPr="008931F0">
        <w:rPr>
          <w:rStyle w:val="Strong"/>
          <w:sz w:val="23"/>
          <w:szCs w:val="23"/>
        </w:rPr>
        <w:lastRenderedPageBreak/>
        <w:t>Design Influences and Branding</w:t>
      </w:r>
      <w:proofErr w:type="gramStart"/>
      <w:r w:rsidRPr="008931F0">
        <w:rPr>
          <w:rStyle w:val="Strong"/>
          <w:sz w:val="23"/>
          <w:szCs w:val="23"/>
        </w:rPr>
        <w:t>:</w:t>
      </w:r>
      <w:proofErr w:type="gramEnd"/>
      <w:r w:rsidRPr="008931F0">
        <w:rPr>
          <w:sz w:val="23"/>
          <w:szCs w:val="23"/>
        </w:rPr>
        <w:br/>
        <w:t>Restaurant buildings are not only spaces for eating but also serve as brand ambassadors. Design decisions—from façade treatments to signage, lighting, and interior finishes—create a unique identity that supports brand recognition and customer loyalty. According to Schlosser (2001), fast food chains such as McDonald's and KFC have used architecture as part of their marketing strategy, creating highly recognizable and reproducible building formats.</w:t>
      </w:r>
    </w:p>
    <w:p w:rsidR="000F4BA6" w:rsidRPr="008931F0" w:rsidRDefault="000F4BA6" w:rsidP="00B8590B">
      <w:pPr>
        <w:pStyle w:val="NormalWeb"/>
        <w:spacing w:line="360" w:lineRule="auto"/>
        <w:jc w:val="both"/>
        <w:rPr>
          <w:sz w:val="23"/>
          <w:szCs w:val="23"/>
        </w:rPr>
      </w:pPr>
      <w:r w:rsidRPr="008931F0">
        <w:rPr>
          <w:sz w:val="23"/>
          <w:szCs w:val="23"/>
        </w:rPr>
        <w:t>In the Nigerian context, restaurant architecture also reflects local customs, climate, and economic considerations. There is often a blending of indoor and outdoor dining areas to accommodate the tropical climate. In cities like Ilorin, design elements such as shaded verandas, the use of natural cross-ventilation, and incorporation of traditional materials (e.g., clay bricks, thatch, timber) remain relevant and effective (</w:t>
      </w:r>
      <w:proofErr w:type="spellStart"/>
      <w:r w:rsidRPr="008931F0">
        <w:rPr>
          <w:sz w:val="23"/>
          <w:szCs w:val="23"/>
        </w:rPr>
        <w:t>Falade</w:t>
      </w:r>
      <w:proofErr w:type="spellEnd"/>
      <w:r w:rsidRPr="008931F0">
        <w:rPr>
          <w:sz w:val="23"/>
          <w:szCs w:val="23"/>
        </w:rPr>
        <w:t>, 2006).</w:t>
      </w:r>
    </w:p>
    <w:p w:rsidR="000F4BA6" w:rsidRPr="008931F0" w:rsidRDefault="000F4BA6" w:rsidP="00B8590B">
      <w:pPr>
        <w:pStyle w:val="Heading3"/>
        <w:spacing w:line="360" w:lineRule="auto"/>
        <w:jc w:val="both"/>
        <w:rPr>
          <w:color w:val="auto"/>
          <w:sz w:val="23"/>
          <w:szCs w:val="23"/>
        </w:rPr>
      </w:pPr>
      <w:r w:rsidRPr="008931F0">
        <w:rPr>
          <w:rStyle w:val="Strong"/>
          <w:bCs w:val="0"/>
          <w:color w:val="auto"/>
          <w:sz w:val="23"/>
          <w:szCs w:val="23"/>
        </w:rPr>
        <w:t>2.2 Historical Background of Restaurant Architecture</w:t>
      </w:r>
    </w:p>
    <w:p w:rsidR="000F4BA6" w:rsidRPr="008931F0" w:rsidRDefault="000F4BA6" w:rsidP="00B8590B">
      <w:pPr>
        <w:pStyle w:val="NormalWeb"/>
        <w:spacing w:line="360" w:lineRule="auto"/>
        <w:rPr>
          <w:sz w:val="23"/>
          <w:szCs w:val="23"/>
        </w:rPr>
      </w:pPr>
      <w:r w:rsidRPr="008931F0">
        <w:rPr>
          <w:sz w:val="23"/>
          <w:szCs w:val="23"/>
        </w:rPr>
        <w:t>The development of restaurant architecture can be traced back to ancient civilizations, each contributing to the evolution of dining spaces as social and commercial hubs.</w:t>
      </w:r>
    </w:p>
    <w:p w:rsidR="000F4BA6" w:rsidRPr="008931F0" w:rsidRDefault="000F4BA6" w:rsidP="00B8590B">
      <w:pPr>
        <w:pStyle w:val="NormalWeb"/>
        <w:spacing w:line="360" w:lineRule="auto"/>
        <w:rPr>
          <w:sz w:val="23"/>
          <w:szCs w:val="23"/>
        </w:rPr>
      </w:pPr>
      <w:r w:rsidRPr="008931F0">
        <w:rPr>
          <w:rStyle w:val="Strong"/>
          <w:sz w:val="23"/>
          <w:szCs w:val="23"/>
        </w:rPr>
        <w:t>Ancient Beginnings</w:t>
      </w:r>
      <w:proofErr w:type="gramStart"/>
      <w:r w:rsidRPr="008931F0">
        <w:rPr>
          <w:rStyle w:val="Strong"/>
          <w:sz w:val="23"/>
          <w:szCs w:val="23"/>
        </w:rPr>
        <w:t>:</w:t>
      </w:r>
      <w:proofErr w:type="gramEnd"/>
      <w:r w:rsidRPr="008931F0">
        <w:rPr>
          <w:sz w:val="23"/>
          <w:szCs w:val="23"/>
        </w:rPr>
        <w:br/>
        <w:t xml:space="preserve">In </w:t>
      </w:r>
      <w:r w:rsidRPr="008931F0">
        <w:rPr>
          <w:rStyle w:val="Strong"/>
          <w:sz w:val="23"/>
          <w:szCs w:val="23"/>
        </w:rPr>
        <w:t>Ancient Rome</w:t>
      </w:r>
      <w:r w:rsidRPr="008931F0">
        <w:rPr>
          <w:sz w:val="23"/>
          <w:szCs w:val="23"/>
        </w:rPr>
        <w:t xml:space="preserve">, </w:t>
      </w:r>
      <w:proofErr w:type="spellStart"/>
      <w:r w:rsidRPr="008931F0">
        <w:rPr>
          <w:rStyle w:val="Strong"/>
          <w:sz w:val="23"/>
          <w:szCs w:val="23"/>
        </w:rPr>
        <w:t>thermopolia</w:t>
      </w:r>
      <w:proofErr w:type="spellEnd"/>
      <w:r w:rsidRPr="008931F0">
        <w:rPr>
          <w:sz w:val="23"/>
          <w:szCs w:val="23"/>
        </w:rPr>
        <w:t xml:space="preserve"> functioned as simple food stalls that served hot meals and drinks to working-class citizens who lacked private kitchens. These establishments, often open to the street, featured counters with built-in storage for hot food (</w:t>
      </w:r>
      <w:proofErr w:type="spellStart"/>
      <w:r w:rsidRPr="008931F0">
        <w:rPr>
          <w:sz w:val="23"/>
          <w:szCs w:val="23"/>
        </w:rPr>
        <w:t>Montanari</w:t>
      </w:r>
      <w:proofErr w:type="spellEnd"/>
      <w:r w:rsidRPr="008931F0">
        <w:rPr>
          <w:sz w:val="23"/>
          <w:szCs w:val="23"/>
        </w:rPr>
        <w:t xml:space="preserve">, 1999). Similarly, </w:t>
      </w:r>
      <w:r w:rsidRPr="008931F0">
        <w:rPr>
          <w:rStyle w:val="Strong"/>
          <w:sz w:val="23"/>
          <w:szCs w:val="23"/>
        </w:rPr>
        <w:t>Ancient China</w:t>
      </w:r>
      <w:r w:rsidRPr="008931F0">
        <w:rPr>
          <w:sz w:val="23"/>
          <w:szCs w:val="23"/>
        </w:rPr>
        <w:t xml:space="preserve"> developed structured public dining facilities during the </w:t>
      </w:r>
      <w:r w:rsidRPr="008931F0">
        <w:rPr>
          <w:rStyle w:val="Strong"/>
          <w:sz w:val="23"/>
          <w:szCs w:val="23"/>
        </w:rPr>
        <w:t>Tang and Song dynasties</w:t>
      </w:r>
      <w:r w:rsidRPr="008931F0">
        <w:rPr>
          <w:sz w:val="23"/>
          <w:szCs w:val="23"/>
        </w:rPr>
        <w:t>, where food halls and teahouses served both functional and social purposes (Anderson, 1988).</w:t>
      </w:r>
    </w:p>
    <w:p w:rsidR="000F4BA6" w:rsidRPr="008931F0" w:rsidRDefault="000F4BA6" w:rsidP="00B8590B">
      <w:pPr>
        <w:pStyle w:val="NormalWeb"/>
        <w:spacing w:line="360" w:lineRule="auto"/>
        <w:rPr>
          <w:sz w:val="23"/>
          <w:szCs w:val="23"/>
        </w:rPr>
      </w:pPr>
      <w:r w:rsidRPr="008931F0">
        <w:rPr>
          <w:rStyle w:val="Strong"/>
          <w:sz w:val="23"/>
          <w:szCs w:val="23"/>
        </w:rPr>
        <w:t>Islamic Hospitality Architecture</w:t>
      </w:r>
      <w:proofErr w:type="gramStart"/>
      <w:r w:rsidRPr="008931F0">
        <w:rPr>
          <w:rStyle w:val="Strong"/>
          <w:sz w:val="23"/>
          <w:szCs w:val="23"/>
        </w:rPr>
        <w:t>:</w:t>
      </w:r>
      <w:proofErr w:type="gramEnd"/>
      <w:r w:rsidRPr="008931F0">
        <w:rPr>
          <w:sz w:val="23"/>
          <w:szCs w:val="23"/>
        </w:rPr>
        <w:br/>
        <w:t xml:space="preserve">In the </w:t>
      </w:r>
      <w:r w:rsidRPr="008931F0">
        <w:rPr>
          <w:rStyle w:val="Strong"/>
          <w:sz w:val="23"/>
          <w:szCs w:val="23"/>
        </w:rPr>
        <w:t>Islamic world</w:t>
      </w:r>
      <w:r w:rsidRPr="008931F0">
        <w:rPr>
          <w:sz w:val="23"/>
          <w:szCs w:val="23"/>
        </w:rPr>
        <w:t xml:space="preserve">, </w:t>
      </w:r>
      <w:r w:rsidRPr="008931F0">
        <w:rPr>
          <w:rStyle w:val="Strong"/>
          <w:sz w:val="23"/>
          <w:szCs w:val="23"/>
        </w:rPr>
        <w:t>caravansaries</w:t>
      </w:r>
      <w:r w:rsidRPr="008931F0">
        <w:rPr>
          <w:sz w:val="23"/>
          <w:szCs w:val="23"/>
        </w:rPr>
        <w:t xml:space="preserve"> along trade routes served as hospitable spaces for travelers, offering food, rest, and security. These buildings were designed around large courtyards with peripheral rooms and communal dining halls, promoting both safety and social interaction. Their architecture emphasized symmetry, cultural ornamentation, and environmental response (Blair &amp; Bloom, 1994).</w:t>
      </w:r>
    </w:p>
    <w:p w:rsidR="000F4BA6" w:rsidRPr="008931F0" w:rsidRDefault="000F4BA6" w:rsidP="00B8590B">
      <w:pPr>
        <w:pStyle w:val="NormalWeb"/>
        <w:spacing w:line="360" w:lineRule="auto"/>
        <w:rPr>
          <w:sz w:val="23"/>
          <w:szCs w:val="23"/>
        </w:rPr>
      </w:pPr>
      <w:r w:rsidRPr="008931F0">
        <w:rPr>
          <w:rStyle w:val="Strong"/>
          <w:sz w:val="23"/>
          <w:szCs w:val="23"/>
        </w:rPr>
        <w:t>The Birth of the Modern Restaurant – 18th Century Paris:</w:t>
      </w:r>
      <w:r w:rsidRPr="008931F0">
        <w:rPr>
          <w:sz w:val="23"/>
          <w:szCs w:val="23"/>
        </w:rPr>
        <w:br/>
        <w:t xml:space="preserve">The modern restaurant originated in </w:t>
      </w:r>
      <w:r w:rsidRPr="008931F0">
        <w:rPr>
          <w:rStyle w:val="Strong"/>
          <w:sz w:val="23"/>
          <w:szCs w:val="23"/>
        </w:rPr>
        <w:t>18th-century Paris</w:t>
      </w:r>
      <w:r w:rsidRPr="008931F0">
        <w:rPr>
          <w:sz w:val="23"/>
          <w:szCs w:val="23"/>
        </w:rPr>
        <w:t xml:space="preserve">, differentiating itself from inns and taverns </w:t>
      </w:r>
      <w:r w:rsidRPr="008931F0">
        <w:rPr>
          <w:sz w:val="23"/>
          <w:szCs w:val="23"/>
        </w:rPr>
        <w:lastRenderedPageBreak/>
        <w:t>by offering individually ordered meals from printed menus, set dining hours, and a more refined environment (</w:t>
      </w:r>
      <w:proofErr w:type="spellStart"/>
      <w:r w:rsidRPr="008931F0">
        <w:rPr>
          <w:sz w:val="23"/>
          <w:szCs w:val="23"/>
        </w:rPr>
        <w:t>Spang</w:t>
      </w:r>
      <w:proofErr w:type="spellEnd"/>
      <w:r w:rsidRPr="008931F0">
        <w:rPr>
          <w:sz w:val="23"/>
          <w:szCs w:val="23"/>
        </w:rPr>
        <w:t>, 2001). These early establishments focused on hygiene, customer comfort, and privacy—hallmarks of contemporary dining culture.</w:t>
      </w:r>
    </w:p>
    <w:p w:rsidR="000F4BA6" w:rsidRPr="008931F0" w:rsidRDefault="000F4BA6" w:rsidP="00B8590B">
      <w:pPr>
        <w:pStyle w:val="NormalWeb"/>
        <w:spacing w:line="360" w:lineRule="auto"/>
        <w:rPr>
          <w:sz w:val="23"/>
          <w:szCs w:val="23"/>
        </w:rPr>
      </w:pPr>
      <w:r w:rsidRPr="008931F0">
        <w:rPr>
          <w:rStyle w:val="Strong"/>
          <w:sz w:val="23"/>
          <w:szCs w:val="23"/>
        </w:rPr>
        <w:t>Industrial Revolution and Functionalism</w:t>
      </w:r>
      <w:proofErr w:type="gramStart"/>
      <w:r w:rsidRPr="008931F0">
        <w:rPr>
          <w:rStyle w:val="Strong"/>
          <w:sz w:val="23"/>
          <w:szCs w:val="23"/>
        </w:rPr>
        <w:t>:</w:t>
      </w:r>
      <w:proofErr w:type="gramEnd"/>
      <w:r w:rsidRPr="008931F0">
        <w:rPr>
          <w:sz w:val="23"/>
          <w:szCs w:val="23"/>
        </w:rPr>
        <w:br/>
        <w:t xml:space="preserve">During the </w:t>
      </w:r>
      <w:r w:rsidRPr="008931F0">
        <w:rPr>
          <w:rStyle w:val="Strong"/>
          <w:sz w:val="23"/>
          <w:szCs w:val="23"/>
        </w:rPr>
        <w:t>Industrial Revolution</w:t>
      </w:r>
      <w:r w:rsidRPr="008931F0">
        <w:rPr>
          <w:sz w:val="23"/>
          <w:szCs w:val="23"/>
        </w:rPr>
        <w:t xml:space="preserve">, urban populations surged, and with them came the need for </w:t>
      </w:r>
      <w:r w:rsidRPr="008931F0">
        <w:rPr>
          <w:rStyle w:val="Strong"/>
          <w:sz w:val="23"/>
          <w:szCs w:val="23"/>
        </w:rPr>
        <w:t>canteens and cafeterias</w:t>
      </w:r>
      <w:r w:rsidRPr="008931F0">
        <w:rPr>
          <w:sz w:val="23"/>
          <w:szCs w:val="23"/>
        </w:rPr>
        <w:t xml:space="preserve"> that could serve meals efficiently to workers. Architectural priorities shifted toward </w:t>
      </w:r>
      <w:r w:rsidRPr="008931F0">
        <w:rPr>
          <w:rStyle w:val="Strong"/>
          <w:sz w:val="23"/>
          <w:szCs w:val="23"/>
        </w:rPr>
        <w:t>functionality, affordability, and mass service</w:t>
      </w:r>
      <w:r w:rsidRPr="008931F0">
        <w:rPr>
          <w:sz w:val="23"/>
          <w:szCs w:val="23"/>
        </w:rPr>
        <w:t>. Open floor plans, washable materials, and communal seating became common.</w:t>
      </w:r>
    </w:p>
    <w:p w:rsidR="000F4BA6" w:rsidRPr="008931F0" w:rsidRDefault="000F4BA6" w:rsidP="00B8590B">
      <w:pPr>
        <w:pStyle w:val="NormalWeb"/>
        <w:spacing w:line="360" w:lineRule="auto"/>
        <w:rPr>
          <w:sz w:val="23"/>
          <w:szCs w:val="23"/>
        </w:rPr>
      </w:pPr>
      <w:r w:rsidRPr="008931F0">
        <w:rPr>
          <w:rStyle w:val="Strong"/>
          <w:sz w:val="23"/>
          <w:szCs w:val="23"/>
        </w:rPr>
        <w:t>Mid-20th Century: Standardization and Branding</w:t>
      </w:r>
      <w:proofErr w:type="gramStart"/>
      <w:r w:rsidRPr="008931F0">
        <w:rPr>
          <w:rStyle w:val="Strong"/>
          <w:sz w:val="23"/>
          <w:szCs w:val="23"/>
        </w:rPr>
        <w:t>:</w:t>
      </w:r>
      <w:proofErr w:type="gramEnd"/>
      <w:r w:rsidRPr="008931F0">
        <w:rPr>
          <w:sz w:val="23"/>
          <w:szCs w:val="23"/>
        </w:rPr>
        <w:br/>
        <w:t xml:space="preserve">The rise of </w:t>
      </w:r>
      <w:r w:rsidRPr="008931F0">
        <w:rPr>
          <w:rStyle w:val="Strong"/>
          <w:sz w:val="23"/>
          <w:szCs w:val="23"/>
        </w:rPr>
        <w:t>fast food franchises</w:t>
      </w:r>
      <w:r w:rsidRPr="008931F0">
        <w:rPr>
          <w:sz w:val="23"/>
          <w:szCs w:val="23"/>
        </w:rPr>
        <w:t xml:space="preserve"> in the mid-20th century introduced standardization in restaurant architecture. Companies like </w:t>
      </w:r>
      <w:r w:rsidRPr="008931F0">
        <w:rPr>
          <w:rStyle w:val="Strong"/>
          <w:sz w:val="23"/>
          <w:szCs w:val="23"/>
        </w:rPr>
        <w:t>McDonald’s</w:t>
      </w:r>
      <w:r w:rsidRPr="008931F0">
        <w:rPr>
          <w:sz w:val="23"/>
          <w:szCs w:val="23"/>
        </w:rPr>
        <w:t xml:space="preserve"> developed architectural prototypes to enhance brand visibility and operational consistency. The building became a symbol of the brand, with predictable layouts and materials (Schlosser, 2001).</w:t>
      </w:r>
    </w:p>
    <w:p w:rsidR="000F4BA6" w:rsidRPr="008931F0" w:rsidRDefault="000F4BA6" w:rsidP="00B8590B">
      <w:pPr>
        <w:pStyle w:val="NormalWeb"/>
        <w:spacing w:line="360" w:lineRule="auto"/>
        <w:rPr>
          <w:sz w:val="23"/>
          <w:szCs w:val="23"/>
        </w:rPr>
      </w:pPr>
      <w:r w:rsidRPr="008931F0">
        <w:rPr>
          <w:rStyle w:val="Strong"/>
          <w:sz w:val="23"/>
          <w:szCs w:val="23"/>
        </w:rPr>
        <w:t>21st-Century Innovations and Local Adaptation</w:t>
      </w:r>
      <w:proofErr w:type="gramStart"/>
      <w:r w:rsidRPr="008931F0">
        <w:rPr>
          <w:rStyle w:val="Strong"/>
          <w:sz w:val="23"/>
          <w:szCs w:val="23"/>
        </w:rPr>
        <w:t>:</w:t>
      </w:r>
      <w:proofErr w:type="gramEnd"/>
      <w:r w:rsidRPr="008931F0">
        <w:rPr>
          <w:sz w:val="23"/>
          <w:szCs w:val="23"/>
        </w:rPr>
        <w:br/>
        <w:t>Today, restaurant design incorporates sustainability, digital integration, and experiential features. Key trends include:</w:t>
      </w:r>
    </w:p>
    <w:p w:rsidR="000F4BA6" w:rsidRPr="008931F0" w:rsidRDefault="000F4BA6" w:rsidP="00E06474">
      <w:pPr>
        <w:pStyle w:val="NormalWeb"/>
        <w:numPr>
          <w:ilvl w:val="0"/>
          <w:numId w:val="9"/>
        </w:numPr>
        <w:spacing w:line="360" w:lineRule="auto"/>
        <w:jc w:val="both"/>
        <w:rPr>
          <w:sz w:val="23"/>
          <w:szCs w:val="23"/>
        </w:rPr>
      </w:pPr>
      <w:r w:rsidRPr="008931F0">
        <w:rPr>
          <w:rStyle w:val="Strong"/>
          <w:sz w:val="23"/>
          <w:szCs w:val="23"/>
        </w:rPr>
        <w:t>Open-kitchen layouts</w:t>
      </w:r>
      <w:r w:rsidRPr="008931F0">
        <w:rPr>
          <w:sz w:val="23"/>
          <w:szCs w:val="23"/>
        </w:rPr>
        <w:t xml:space="preserve"> for transparency and engagement,</w:t>
      </w:r>
    </w:p>
    <w:p w:rsidR="000F4BA6" w:rsidRPr="008931F0" w:rsidRDefault="000F4BA6" w:rsidP="00E06474">
      <w:pPr>
        <w:pStyle w:val="NormalWeb"/>
        <w:numPr>
          <w:ilvl w:val="0"/>
          <w:numId w:val="9"/>
        </w:numPr>
        <w:spacing w:line="360" w:lineRule="auto"/>
        <w:jc w:val="both"/>
        <w:rPr>
          <w:sz w:val="23"/>
          <w:szCs w:val="23"/>
        </w:rPr>
      </w:pPr>
      <w:r w:rsidRPr="008931F0">
        <w:rPr>
          <w:rStyle w:val="Strong"/>
          <w:sz w:val="23"/>
          <w:szCs w:val="23"/>
        </w:rPr>
        <w:t>Pop-up and mobile restaurants</w:t>
      </w:r>
      <w:r w:rsidRPr="008931F0">
        <w:rPr>
          <w:sz w:val="23"/>
          <w:szCs w:val="23"/>
        </w:rPr>
        <w:t xml:space="preserve"> using modular or recycled structures,</w:t>
      </w:r>
    </w:p>
    <w:p w:rsidR="000F4BA6" w:rsidRPr="008931F0" w:rsidRDefault="000F4BA6" w:rsidP="00E06474">
      <w:pPr>
        <w:pStyle w:val="NormalWeb"/>
        <w:numPr>
          <w:ilvl w:val="0"/>
          <w:numId w:val="9"/>
        </w:numPr>
        <w:spacing w:line="360" w:lineRule="auto"/>
        <w:jc w:val="both"/>
        <w:rPr>
          <w:sz w:val="23"/>
          <w:szCs w:val="23"/>
        </w:rPr>
      </w:pPr>
      <w:r w:rsidRPr="008931F0">
        <w:rPr>
          <w:rStyle w:val="Strong"/>
          <w:sz w:val="23"/>
          <w:szCs w:val="23"/>
        </w:rPr>
        <w:t>Green buildings</w:t>
      </w:r>
      <w:r w:rsidRPr="008931F0">
        <w:rPr>
          <w:sz w:val="23"/>
          <w:szCs w:val="23"/>
        </w:rPr>
        <w:t xml:space="preserve"> utilizing passive cooling, solar energy, and natural lighting (</w:t>
      </w:r>
      <w:proofErr w:type="spellStart"/>
      <w:r w:rsidRPr="008931F0">
        <w:rPr>
          <w:sz w:val="23"/>
          <w:szCs w:val="23"/>
        </w:rPr>
        <w:t>Ching</w:t>
      </w:r>
      <w:proofErr w:type="spellEnd"/>
      <w:r w:rsidRPr="008931F0">
        <w:rPr>
          <w:sz w:val="23"/>
          <w:szCs w:val="23"/>
        </w:rPr>
        <w:t xml:space="preserve"> &amp; Shapiro, 2014),</w:t>
      </w:r>
    </w:p>
    <w:p w:rsidR="000F4BA6" w:rsidRPr="008931F0" w:rsidRDefault="000F4BA6" w:rsidP="00E06474">
      <w:pPr>
        <w:pStyle w:val="NormalWeb"/>
        <w:numPr>
          <w:ilvl w:val="0"/>
          <w:numId w:val="9"/>
        </w:numPr>
        <w:spacing w:line="360" w:lineRule="auto"/>
        <w:jc w:val="both"/>
        <w:rPr>
          <w:sz w:val="23"/>
          <w:szCs w:val="23"/>
        </w:rPr>
      </w:pPr>
      <w:r w:rsidRPr="008931F0">
        <w:rPr>
          <w:rStyle w:val="Strong"/>
          <w:sz w:val="23"/>
          <w:szCs w:val="23"/>
        </w:rPr>
        <w:t>Cultural fusion</w:t>
      </w:r>
      <w:r w:rsidRPr="008931F0">
        <w:rPr>
          <w:sz w:val="23"/>
          <w:szCs w:val="23"/>
        </w:rPr>
        <w:t>, particularly in multicultural regions like Nigeria, where traditional materials and forms are integrated with modern aesthetics and functional layouts.</w:t>
      </w:r>
    </w:p>
    <w:p w:rsidR="000F4BA6" w:rsidRPr="008931F0" w:rsidRDefault="000F4BA6" w:rsidP="00B8590B">
      <w:pPr>
        <w:pStyle w:val="NormalWeb"/>
        <w:spacing w:line="360" w:lineRule="auto"/>
        <w:jc w:val="both"/>
        <w:rPr>
          <w:sz w:val="23"/>
          <w:szCs w:val="23"/>
        </w:rPr>
      </w:pPr>
      <w:r w:rsidRPr="008931F0">
        <w:rPr>
          <w:sz w:val="23"/>
          <w:szCs w:val="23"/>
        </w:rPr>
        <w:t xml:space="preserve">In </w:t>
      </w:r>
      <w:r w:rsidRPr="008931F0">
        <w:rPr>
          <w:rStyle w:val="Strong"/>
          <w:sz w:val="23"/>
          <w:szCs w:val="23"/>
        </w:rPr>
        <w:t>Ilorin</w:t>
      </w:r>
      <w:r w:rsidRPr="008931F0">
        <w:rPr>
          <w:sz w:val="23"/>
          <w:szCs w:val="23"/>
        </w:rPr>
        <w:t xml:space="preserve">, a growing urban center, restaurant architecture must address the tropical climate, cultural dining norms (e.g., group eating and outdoor dining), and the increasing demand for modern conveniences. A successful restaurant design in this context blends </w:t>
      </w:r>
      <w:r w:rsidRPr="008931F0">
        <w:rPr>
          <w:rStyle w:val="Strong"/>
          <w:sz w:val="23"/>
          <w:szCs w:val="23"/>
        </w:rPr>
        <w:t>local identity with global best practices</w:t>
      </w:r>
      <w:r w:rsidRPr="008931F0">
        <w:rPr>
          <w:sz w:val="23"/>
          <w:szCs w:val="23"/>
        </w:rPr>
        <w:t>, ensuring both commercial viability and cultural relevance.</w:t>
      </w:r>
    </w:p>
    <w:p w:rsidR="00806968" w:rsidRPr="008931F0" w:rsidRDefault="00806968" w:rsidP="00B8590B">
      <w:pPr>
        <w:spacing w:line="360" w:lineRule="auto"/>
        <w:rPr>
          <w:b/>
          <w:sz w:val="23"/>
          <w:szCs w:val="23"/>
        </w:rPr>
      </w:pPr>
      <w:r w:rsidRPr="008931F0">
        <w:rPr>
          <w:b/>
          <w:sz w:val="23"/>
          <w:szCs w:val="23"/>
        </w:rPr>
        <w:br w:type="page"/>
      </w:r>
    </w:p>
    <w:p w:rsidR="001F6065" w:rsidRDefault="00565B7F" w:rsidP="00193DA7">
      <w:pPr>
        <w:spacing w:before="100" w:beforeAutospacing="1" w:after="100" w:afterAutospacing="1" w:line="240" w:lineRule="auto"/>
        <w:jc w:val="center"/>
        <w:outlineLvl w:val="0"/>
        <w:rPr>
          <w:rFonts w:ascii="Times New Roman" w:eastAsia="Times New Roman" w:hAnsi="Times New Roman" w:cs="Times New Roman"/>
          <w:b/>
          <w:bCs/>
          <w:kern w:val="36"/>
          <w:sz w:val="23"/>
          <w:szCs w:val="23"/>
        </w:rPr>
      </w:pPr>
      <w:r w:rsidRPr="008931F0">
        <w:rPr>
          <w:rFonts w:ascii="Times New Roman" w:eastAsia="Times New Roman" w:hAnsi="Times New Roman" w:cs="Times New Roman"/>
          <w:b/>
          <w:bCs/>
          <w:kern w:val="36"/>
          <w:sz w:val="23"/>
          <w:szCs w:val="23"/>
        </w:rPr>
        <w:lastRenderedPageBreak/>
        <w:t>CHAPTER THREE</w:t>
      </w:r>
      <w:r w:rsidR="00193DA7" w:rsidRPr="008931F0">
        <w:rPr>
          <w:rFonts w:ascii="Times New Roman" w:eastAsia="Times New Roman" w:hAnsi="Times New Roman" w:cs="Times New Roman"/>
          <w:b/>
          <w:bCs/>
          <w:kern w:val="36"/>
          <w:sz w:val="23"/>
          <w:szCs w:val="23"/>
        </w:rPr>
        <w:t xml:space="preserve"> </w:t>
      </w:r>
    </w:p>
    <w:p w:rsidR="00565B7F" w:rsidRPr="008931F0" w:rsidRDefault="00565B7F" w:rsidP="00193DA7">
      <w:pPr>
        <w:spacing w:before="100" w:beforeAutospacing="1" w:after="100" w:afterAutospacing="1" w:line="240" w:lineRule="auto"/>
        <w:jc w:val="center"/>
        <w:outlineLvl w:val="0"/>
        <w:rPr>
          <w:rFonts w:ascii="Times New Roman" w:eastAsia="Times New Roman" w:hAnsi="Times New Roman" w:cs="Times New Roman"/>
          <w:b/>
          <w:bCs/>
          <w:kern w:val="36"/>
          <w:sz w:val="23"/>
          <w:szCs w:val="23"/>
        </w:rPr>
      </w:pPr>
      <w:r w:rsidRPr="008931F0">
        <w:rPr>
          <w:rFonts w:ascii="Times New Roman" w:eastAsia="Times New Roman" w:hAnsi="Times New Roman" w:cs="Times New Roman"/>
          <w:b/>
          <w:bCs/>
          <w:kern w:val="36"/>
          <w:sz w:val="23"/>
          <w:szCs w:val="23"/>
        </w:rPr>
        <w:t xml:space="preserve"> CASE STUDIES</w:t>
      </w:r>
    </w:p>
    <w:p w:rsidR="00565B7F" w:rsidRPr="008931F0" w:rsidRDefault="00565B7F" w:rsidP="00565B7F">
      <w:pPr>
        <w:spacing w:before="100" w:beforeAutospacing="1" w:after="100" w:afterAutospacing="1" w:line="240" w:lineRule="auto"/>
        <w:jc w:val="both"/>
        <w:outlineLvl w:val="1"/>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3.1 Introduction to Case Studies</w:t>
      </w:r>
    </w:p>
    <w:p w:rsidR="00565B7F" w:rsidRPr="008931F0" w:rsidRDefault="00565B7F" w:rsidP="00565B7F">
      <w:p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 xml:space="preserve">Case studies are critical in architectural design research, allowing the designer to evaluate how similar projects have responded to key functional, cultural, and environmental needs. In this chapter, three physical case studies and one online case study have been analyzed to inform the planning, spatial configuration, material selection, and sustainability strategies for the proposed restaurant in Journalist Estate, </w:t>
      </w:r>
      <w:proofErr w:type="spellStart"/>
      <w:r w:rsidRPr="008931F0">
        <w:rPr>
          <w:rFonts w:ascii="Times New Roman" w:eastAsia="Times New Roman" w:hAnsi="Times New Roman" w:cs="Times New Roman"/>
          <w:sz w:val="23"/>
          <w:szCs w:val="23"/>
        </w:rPr>
        <w:t>Ganiki</w:t>
      </w:r>
      <w:proofErr w:type="spellEnd"/>
      <w:r w:rsidRPr="008931F0">
        <w:rPr>
          <w:rFonts w:ascii="Times New Roman" w:eastAsia="Times New Roman" w:hAnsi="Times New Roman" w:cs="Times New Roman"/>
          <w:sz w:val="23"/>
          <w:szCs w:val="23"/>
        </w:rPr>
        <w:t xml:space="preserve">, </w:t>
      </w:r>
      <w:proofErr w:type="gramStart"/>
      <w:r w:rsidRPr="008931F0">
        <w:rPr>
          <w:rFonts w:ascii="Times New Roman" w:eastAsia="Times New Roman" w:hAnsi="Times New Roman" w:cs="Times New Roman"/>
          <w:sz w:val="23"/>
          <w:szCs w:val="23"/>
        </w:rPr>
        <w:t>Ilorin</w:t>
      </w:r>
      <w:proofErr w:type="gramEnd"/>
      <w:r w:rsidRPr="008931F0">
        <w:rPr>
          <w:rFonts w:ascii="Times New Roman" w:eastAsia="Times New Roman" w:hAnsi="Times New Roman" w:cs="Times New Roman"/>
          <w:sz w:val="23"/>
          <w:szCs w:val="23"/>
        </w:rPr>
        <w:t>.</w:t>
      </w:r>
    </w:p>
    <w:p w:rsidR="00565B7F" w:rsidRPr="008931F0" w:rsidRDefault="00565B7F" w:rsidP="00565B7F">
      <w:p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Each case study is evaluated based on:</w:t>
      </w:r>
    </w:p>
    <w:p w:rsidR="00565B7F" w:rsidRPr="008931F0" w:rsidRDefault="00565B7F" w:rsidP="007D5648">
      <w:pPr>
        <w:pStyle w:val="ListParagraph"/>
        <w:numPr>
          <w:ilvl w:val="0"/>
          <w:numId w:val="43"/>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Spatial planning and functional zoning</w:t>
      </w:r>
    </w:p>
    <w:p w:rsidR="00565B7F" w:rsidRPr="008931F0" w:rsidRDefault="00565B7F" w:rsidP="00565B7F">
      <w:pPr>
        <w:numPr>
          <w:ilvl w:val="0"/>
          <w:numId w:val="43"/>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Ventilation and lighting strategies</w:t>
      </w:r>
    </w:p>
    <w:p w:rsidR="00565B7F" w:rsidRPr="008931F0" w:rsidRDefault="00565B7F" w:rsidP="00565B7F">
      <w:pPr>
        <w:numPr>
          <w:ilvl w:val="0"/>
          <w:numId w:val="43"/>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Cultural and aesthetic relevance</w:t>
      </w:r>
    </w:p>
    <w:p w:rsidR="00565B7F" w:rsidRPr="008931F0" w:rsidRDefault="00565B7F" w:rsidP="00565B7F">
      <w:pPr>
        <w:numPr>
          <w:ilvl w:val="0"/>
          <w:numId w:val="43"/>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Accessibility and user comfort</w:t>
      </w:r>
    </w:p>
    <w:p w:rsidR="00565B7F" w:rsidRPr="008931F0" w:rsidRDefault="00565B7F" w:rsidP="00565B7F">
      <w:pPr>
        <w:numPr>
          <w:ilvl w:val="0"/>
          <w:numId w:val="43"/>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Environmental sustainability</w:t>
      </w:r>
    </w:p>
    <w:p w:rsidR="00565B7F" w:rsidRPr="008931F0" w:rsidRDefault="00565B7F" w:rsidP="00565B7F">
      <w:pPr>
        <w:spacing w:before="100" w:beforeAutospacing="1" w:after="100" w:afterAutospacing="1" w:line="240" w:lineRule="auto"/>
        <w:jc w:val="both"/>
        <w:outlineLvl w:val="1"/>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3.2 Selected Case Studies</w:t>
      </w:r>
    </w:p>
    <w:p w:rsidR="00565B7F" w:rsidRPr="008931F0" w:rsidRDefault="00565B7F" w:rsidP="00565B7F">
      <w:p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The following restaurants were selected due to their location in a similar climate zone (Southwest Nigeria), similarity in project scope (small- to medium-scale dining), and relevance to local architectural expression.</w:t>
      </w:r>
    </w:p>
    <w:p w:rsidR="00565B7F" w:rsidRPr="008931F0" w:rsidRDefault="00565B7F" w:rsidP="00565B7F">
      <w:pPr>
        <w:spacing w:before="100" w:beforeAutospacing="1" w:after="100" w:afterAutospacing="1" w:line="240" w:lineRule="auto"/>
        <w:jc w:val="both"/>
        <w:outlineLvl w:val="2"/>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List of Selected Case Studies:</w:t>
      </w:r>
    </w:p>
    <w:p w:rsidR="00565B7F" w:rsidRPr="008931F0" w:rsidRDefault="00565B7F" w:rsidP="00565B7F">
      <w:pPr>
        <w:numPr>
          <w:ilvl w:val="0"/>
          <w:numId w:val="44"/>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Case Study One:</w:t>
      </w:r>
      <w:r w:rsidRPr="008931F0">
        <w:rPr>
          <w:rFonts w:ascii="Times New Roman" w:eastAsia="Times New Roman" w:hAnsi="Times New Roman" w:cs="Times New Roman"/>
          <w:sz w:val="23"/>
          <w:szCs w:val="23"/>
        </w:rPr>
        <w:t xml:space="preserve"> </w:t>
      </w:r>
      <w:proofErr w:type="spellStart"/>
      <w:r w:rsidRPr="008931F0">
        <w:rPr>
          <w:rFonts w:ascii="Times New Roman" w:eastAsia="Times New Roman" w:hAnsi="Times New Roman" w:cs="Times New Roman"/>
          <w:sz w:val="23"/>
          <w:szCs w:val="23"/>
        </w:rPr>
        <w:t>Iya</w:t>
      </w:r>
      <w:proofErr w:type="spellEnd"/>
      <w:r w:rsidRPr="008931F0">
        <w:rPr>
          <w:rFonts w:ascii="Times New Roman" w:eastAsia="Times New Roman" w:hAnsi="Times New Roman" w:cs="Times New Roman"/>
          <w:sz w:val="23"/>
          <w:szCs w:val="23"/>
        </w:rPr>
        <w:t xml:space="preserve"> </w:t>
      </w:r>
      <w:proofErr w:type="spellStart"/>
      <w:r w:rsidRPr="008931F0">
        <w:rPr>
          <w:rFonts w:ascii="Times New Roman" w:eastAsia="Times New Roman" w:hAnsi="Times New Roman" w:cs="Times New Roman"/>
          <w:sz w:val="23"/>
          <w:szCs w:val="23"/>
        </w:rPr>
        <w:t>Toyosi</w:t>
      </w:r>
      <w:proofErr w:type="spellEnd"/>
      <w:r w:rsidRPr="008931F0">
        <w:rPr>
          <w:rFonts w:ascii="Times New Roman" w:eastAsia="Times New Roman" w:hAnsi="Times New Roman" w:cs="Times New Roman"/>
          <w:sz w:val="23"/>
          <w:szCs w:val="23"/>
        </w:rPr>
        <w:t xml:space="preserve"> Restaurant, </w:t>
      </w:r>
      <w:proofErr w:type="spellStart"/>
      <w:r w:rsidRPr="008931F0">
        <w:rPr>
          <w:rFonts w:ascii="Times New Roman" w:eastAsia="Times New Roman" w:hAnsi="Times New Roman" w:cs="Times New Roman"/>
          <w:sz w:val="23"/>
          <w:szCs w:val="23"/>
        </w:rPr>
        <w:t>Sagamu</w:t>
      </w:r>
      <w:proofErr w:type="spellEnd"/>
      <w:r w:rsidRPr="008931F0">
        <w:rPr>
          <w:rFonts w:ascii="Times New Roman" w:eastAsia="Times New Roman" w:hAnsi="Times New Roman" w:cs="Times New Roman"/>
          <w:sz w:val="23"/>
          <w:szCs w:val="23"/>
        </w:rPr>
        <w:t xml:space="preserve">, </w:t>
      </w:r>
      <w:proofErr w:type="spellStart"/>
      <w:r w:rsidRPr="008931F0">
        <w:rPr>
          <w:rFonts w:ascii="Times New Roman" w:eastAsia="Times New Roman" w:hAnsi="Times New Roman" w:cs="Times New Roman"/>
          <w:sz w:val="23"/>
          <w:szCs w:val="23"/>
        </w:rPr>
        <w:t>Ogun</w:t>
      </w:r>
      <w:proofErr w:type="spellEnd"/>
      <w:r w:rsidRPr="008931F0">
        <w:rPr>
          <w:rFonts w:ascii="Times New Roman" w:eastAsia="Times New Roman" w:hAnsi="Times New Roman" w:cs="Times New Roman"/>
          <w:sz w:val="23"/>
          <w:szCs w:val="23"/>
        </w:rPr>
        <w:t xml:space="preserve"> State</w:t>
      </w:r>
    </w:p>
    <w:p w:rsidR="00565B7F" w:rsidRPr="008931F0" w:rsidRDefault="00565B7F" w:rsidP="00565B7F">
      <w:pPr>
        <w:numPr>
          <w:ilvl w:val="0"/>
          <w:numId w:val="44"/>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Case Study Two:</w:t>
      </w:r>
      <w:r w:rsidRPr="008931F0">
        <w:rPr>
          <w:rFonts w:ascii="Times New Roman" w:eastAsia="Times New Roman" w:hAnsi="Times New Roman" w:cs="Times New Roman"/>
          <w:sz w:val="23"/>
          <w:szCs w:val="23"/>
        </w:rPr>
        <w:t xml:space="preserve"> Olla Food Restaurant, </w:t>
      </w:r>
      <w:proofErr w:type="spellStart"/>
      <w:r w:rsidRPr="008931F0">
        <w:rPr>
          <w:rFonts w:ascii="Times New Roman" w:eastAsia="Times New Roman" w:hAnsi="Times New Roman" w:cs="Times New Roman"/>
          <w:sz w:val="23"/>
          <w:szCs w:val="23"/>
        </w:rPr>
        <w:t>Osogbo</w:t>
      </w:r>
      <w:proofErr w:type="spellEnd"/>
      <w:r w:rsidRPr="008931F0">
        <w:rPr>
          <w:rFonts w:ascii="Times New Roman" w:eastAsia="Times New Roman" w:hAnsi="Times New Roman" w:cs="Times New Roman"/>
          <w:sz w:val="23"/>
          <w:szCs w:val="23"/>
        </w:rPr>
        <w:t xml:space="preserve">, </w:t>
      </w:r>
      <w:proofErr w:type="spellStart"/>
      <w:r w:rsidRPr="008931F0">
        <w:rPr>
          <w:rFonts w:ascii="Times New Roman" w:eastAsia="Times New Roman" w:hAnsi="Times New Roman" w:cs="Times New Roman"/>
          <w:sz w:val="23"/>
          <w:szCs w:val="23"/>
        </w:rPr>
        <w:t>Osun</w:t>
      </w:r>
      <w:proofErr w:type="spellEnd"/>
      <w:r w:rsidRPr="008931F0">
        <w:rPr>
          <w:rFonts w:ascii="Times New Roman" w:eastAsia="Times New Roman" w:hAnsi="Times New Roman" w:cs="Times New Roman"/>
          <w:sz w:val="23"/>
          <w:szCs w:val="23"/>
        </w:rPr>
        <w:t xml:space="preserve"> State</w:t>
      </w:r>
    </w:p>
    <w:p w:rsidR="00565B7F" w:rsidRPr="008931F0" w:rsidRDefault="00565B7F" w:rsidP="00565B7F">
      <w:pPr>
        <w:numPr>
          <w:ilvl w:val="0"/>
          <w:numId w:val="44"/>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Case Study Three:</w:t>
      </w:r>
      <w:r w:rsidRPr="008931F0">
        <w:rPr>
          <w:rFonts w:ascii="Times New Roman" w:eastAsia="Times New Roman" w:hAnsi="Times New Roman" w:cs="Times New Roman"/>
          <w:sz w:val="23"/>
          <w:szCs w:val="23"/>
        </w:rPr>
        <w:t xml:space="preserve"> Bossy Food Restaurant, </w:t>
      </w:r>
      <w:proofErr w:type="spellStart"/>
      <w:r w:rsidRPr="008931F0">
        <w:rPr>
          <w:rFonts w:ascii="Times New Roman" w:eastAsia="Times New Roman" w:hAnsi="Times New Roman" w:cs="Times New Roman"/>
          <w:sz w:val="23"/>
          <w:szCs w:val="23"/>
        </w:rPr>
        <w:t>Sagamu</w:t>
      </w:r>
      <w:proofErr w:type="spellEnd"/>
      <w:r w:rsidRPr="008931F0">
        <w:rPr>
          <w:rFonts w:ascii="Times New Roman" w:eastAsia="Times New Roman" w:hAnsi="Times New Roman" w:cs="Times New Roman"/>
          <w:sz w:val="23"/>
          <w:szCs w:val="23"/>
        </w:rPr>
        <w:t xml:space="preserve">, </w:t>
      </w:r>
      <w:proofErr w:type="spellStart"/>
      <w:r w:rsidRPr="008931F0">
        <w:rPr>
          <w:rFonts w:ascii="Times New Roman" w:eastAsia="Times New Roman" w:hAnsi="Times New Roman" w:cs="Times New Roman"/>
          <w:sz w:val="23"/>
          <w:szCs w:val="23"/>
        </w:rPr>
        <w:t>Ogun</w:t>
      </w:r>
      <w:proofErr w:type="spellEnd"/>
      <w:r w:rsidRPr="008931F0">
        <w:rPr>
          <w:rFonts w:ascii="Times New Roman" w:eastAsia="Times New Roman" w:hAnsi="Times New Roman" w:cs="Times New Roman"/>
          <w:sz w:val="23"/>
          <w:szCs w:val="23"/>
        </w:rPr>
        <w:t xml:space="preserve"> State</w:t>
      </w:r>
    </w:p>
    <w:p w:rsidR="00565B7F" w:rsidRPr="008931F0" w:rsidRDefault="00565B7F" w:rsidP="00565B7F">
      <w:pPr>
        <w:numPr>
          <w:ilvl w:val="0"/>
          <w:numId w:val="44"/>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Online Case Study:</w:t>
      </w:r>
      <w:r w:rsidRPr="008931F0">
        <w:rPr>
          <w:rFonts w:ascii="Times New Roman" w:eastAsia="Times New Roman" w:hAnsi="Times New Roman" w:cs="Times New Roman"/>
          <w:sz w:val="23"/>
          <w:szCs w:val="23"/>
        </w:rPr>
        <w:t xml:space="preserve"> </w:t>
      </w:r>
      <w:proofErr w:type="spellStart"/>
      <w:r w:rsidRPr="008931F0">
        <w:rPr>
          <w:rFonts w:ascii="Times New Roman" w:eastAsia="Times New Roman" w:hAnsi="Times New Roman" w:cs="Times New Roman"/>
          <w:sz w:val="23"/>
          <w:szCs w:val="23"/>
        </w:rPr>
        <w:t>Nando’s</w:t>
      </w:r>
      <w:proofErr w:type="spellEnd"/>
      <w:r w:rsidRPr="008931F0">
        <w:rPr>
          <w:rFonts w:ascii="Times New Roman" w:eastAsia="Times New Roman" w:hAnsi="Times New Roman" w:cs="Times New Roman"/>
          <w:sz w:val="23"/>
          <w:szCs w:val="23"/>
        </w:rPr>
        <w:t xml:space="preserve"> Restaurant, Johannesburg, South Africa</w:t>
      </w:r>
    </w:p>
    <w:p w:rsidR="00565B7F" w:rsidRPr="008931F0" w:rsidRDefault="00565B7F" w:rsidP="00565B7F">
      <w:pPr>
        <w:spacing w:before="100" w:beforeAutospacing="1" w:after="100" w:afterAutospacing="1" w:line="240" w:lineRule="auto"/>
        <w:jc w:val="both"/>
        <w:outlineLvl w:val="1"/>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 xml:space="preserve">3.3 Case Study One: </w:t>
      </w:r>
      <w:proofErr w:type="spellStart"/>
      <w:r w:rsidRPr="008931F0">
        <w:rPr>
          <w:rFonts w:ascii="Times New Roman" w:eastAsia="Times New Roman" w:hAnsi="Times New Roman" w:cs="Times New Roman"/>
          <w:b/>
          <w:bCs/>
          <w:sz w:val="23"/>
          <w:szCs w:val="23"/>
        </w:rPr>
        <w:t>Iya</w:t>
      </w:r>
      <w:proofErr w:type="spellEnd"/>
      <w:r w:rsidRPr="008931F0">
        <w:rPr>
          <w:rFonts w:ascii="Times New Roman" w:eastAsia="Times New Roman" w:hAnsi="Times New Roman" w:cs="Times New Roman"/>
          <w:b/>
          <w:bCs/>
          <w:sz w:val="23"/>
          <w:szCs w:val="23"/>
        </w:rPr>
        <w:t xml:space="preserve"> </w:t>
      </w:r>
      <w:proofErr w:type="spellStart"/>
      <w:r w:rsidRPr="008931F0">
        <w:rPr>
          <w:rFonts w:ascii="Times New Roman" w:eastAsia="Times New Roman" w:hAnsi="Times New Roman" w:cs="Times New Roman"/>
          <w:b/>
          <w:bCs/>
          <w:sz w:val="23"/>
          <w:szCs w:val="23"/>
        </w:rPr>
        <w:t>Toyosi</w:t>
      </w:r>
      <w:proofErr w:type="spellEnd"/>
      <w:r w:rsidRPr="008931F0">
        <w:rPr>
          <w:rFonts w:ascii="Times New Roman" w:eastAsia="Times New Roman" w:hAnsi="Times New Roman" w:cs="Times New Roman"/>
          <w:b/>
          <w:bCs/>
          <w:sz w:val="23"/>
          <w:szCs w:val="23"/>
        </w:rPr>
        <w:t xml:space="preserve"> Restaurant, </w:t>
      </w:r>
      <w:proofErr w:type="spellStart"/>
      <w:r w:rsidRPr="008931F0">
        <w:rPr>
          <w:rFonts w:ascii="Times New Roman" w:eastAsia="Times New Roman" w:hAnsi="Times New Roman" w:cs="Times New Roman"/>
          <w:b/>
          <w:bCs/>
          <w:sz w:val="23"/>
          <w:szCs w:val="23"/>
        </w:rPr>
        <w:t>Sagamu</w:t>
      </w:r>
      <w:proofErr w:type="spellEnd"/>
      <w:r w:rsidRPr="008931F0">
        <w:rPr>
          <w:rFonts w:ascii="Times New Roman" w:eastAsia="Times New Roman" w:hAnsi="Times New Roman" w:cs="Times New Roman"/>
          <w:b/>
          <w:bCs/>
          <w:sz w:val="23"/>
          <w:szCs w:val="23"/>
        </w:rPr>
        <w:t xml:space="preserve">, </w:t>
      </w:r>
      <w:proofErr w:type="spellStart"/>
      <w:r w:rsidRPr="008931F0">
        <w:rPr>
          <w:rFonts w:ascii="Times New Roman" w:eastAsia="Times New Roman" w:hAnsi="Times New Roman" w:cs="Times New Roman"/>
          <w:b/>
          <w:bCs/>
          <w:sz w:val="23"/>
          <w:szCs w:val="23"/>
        </w:rPr>
        <w:t>Ogun</w:t>
      </w:r>
      <w:proofErr w:type="spellEnd"/>
      <w:r w:rsidRPr="008931F0">
        <w:rPr>
          <w:rFonts w:ascii="Times New Roman" w:eastAsia="Times New Roman" w:hAnsi="Times New Roman" w:cs="Times New Roman"/>
          <w:b/>
          <w:bCs/>
          <w:sz w:val="23"/>
          <w:szCs w:val="23"/>
        </w:rPr>
        <w:t xml:space="preserve"> State</w:t>
      </w:r>
    </w:p>
    <w:p w:rsidR="00565B7F" w:rsidRPr="008931F0" w:rsidRDefault="00565B7F" w:rsidP="00565B7F">
      <w:pPr>
        <w:spacing w:before="100" w:beforeAutospacing="1" w:after="100" w:afterAutospacing="1" w:line="240" w:lineRule="auto"/>
        <w:jc w:val="both"/>
        <w:outlineLvl w:val="2"/>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Overview</w:t>
      </w:r>
    </w:p>
    <w:p w:rsidR="00565B7F" w:rsidRPr="008931F0" w:rsidRDefault="00565B7F" w:rsidP="007D5648">
      <w:pPr>
        <w:pStyle w:val="ListParagraph"/>
        <w:numPr>
          <w:ilvl w:val="0"/>
          <w:numId w:val="45"/>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Location:</w:t>
      </w:r>
      <w:r w:rsidRPr="008931F0">
        <w:rPr>
          <w:rFonts w:ascii="Times New Roman" w:eastAsia="Times New Roman" w:hAnsi="Times New Roman" w:cs="Times New Roman"/>
          <w:sz w:val="23"/>
          <w:szCs w:val="23"/>
        </w:rPr>
        <w:t xml:space="preserve"> </w:t>
      </w:r>
      <w:proofErr w:type="spellStart"/>
      <w:r w:rsidRPr="008931F0">
        <w:rPr>
          <w:rFonts w:ascii="Times New Roman" w:eastAsia="Times New Roman" w:hAnsi="Times New Roman" w:cs="Times New Roman"/>
          <w:sz w:val="23"/>
          <w:szCs w:val="23"/>
        </w:rPr>
        <w:t>Sagamu</w:t>
      </w:r>
      <w:proofErr w:type="spellEnd"/>
      <w:r w:rsidRPr="008931F0">
        <w:rPr>
          <w:rFonts w:ascii="Times New Roman" w:eastAsia="Times New Roman" w:hAnsi="Times New Roman" w:cs="Times New Roman"/>
          <w:sz w:val="23"/>
          <w:szCs w:val="23"/>
        </w:rPr>
        <w:t xml:space="preserve">, </w:t>
      </w:r>
      <w:proofErr w:type="spellStart"/>
      <w:r w:rsidRPr="008931F0">
        <w:rPr>
          <w:rFonts w:ascii="Times New Roman" w:eastAsia="Times New Roman" w:hAnsi="Times New Roman" w:cs="Times New Roman"/>
          <w:sz w:val="23"/>
          <w:szCs w:val="23"/>
        </w:rPr>
        <w:t>Ogun</w:t>
      </w:r>
      <w:proofErr w:type="spellEnd"/>
      <w:r w:rsidRPr="008931F0">
        <w:rPr>
          <w:rFonts w:ascii="Times New Roman" w:eastAsia="Times New Roman" w:hAnsi="Times New Roman" w:cs="Times New Roman"/>
          <w:sz w:val="23"/>
          <w:szCs w:val="23"/>
        </w:rPr>
        <w:t xml:space="preserve"> State</w:t>
      </w:r>
    </w:p>
    <w:p w:rsidR="00565B7F" w:rsidRPr="008931F0" w:rsidRDefault="00565B7F" w:rsidP="00565B7F">
      <w:pPr>
        <w:numPr>
          <w:ilvl w:val="0"/>
          <w:numId w:val="45"/>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Type:</w:t>
      </w:r>
      <w:r w:rsidRPr="008931F0">
        <w:rPr>
          <w:rFonts w:ascii="Times New Roman" w:eastAsia="Times New Roman" w:hAnsi="Times New Roman" w:cs="Times New Roman"/>
          <w:sz w:val="23"/>
          <w:szCs w:val="23"/>
        </w:rPr>
        <w:t xml:space="preserve"> Medium-scale traditional and fast-food restaurant</w:t>
      </w:r>
    </w:p>
    <w:p w:rsidR="00565B7F" w:rsidRPr="008931F0" w:rsidRDefault="00565B7F" w:rsidP="00565B7F">
      <w:pPr>
        <w:numPr>
          <w:ilvl w:val="0"/>
          <w:numId w:val="45"/>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Design Features:</w:t>
      </w:r>
      <w:r w:rsidRPr="008931F0">
        <w:rPr>
          <w:rFonts w:ascii="Times New Roman" w:eastAsia="Times New Roman" w:hAnsi="Times New Roman" w:cs="Times New Roman"/>
          <w:sz w:val="23"/>
          <w:szCs w:val="23"/>
        </w:rPr>
        <w:t xml:space="preserve"> Simple concrete block structure, covered front veranda, open-plan dining, traditional décor</w:t>
      </w:r>
    </w:p>
    <w:p w:rsidR="00565B7F" w:rsidRPr="008931F0" w:rsidRDefault="00565B7F" w:rsidP="00565B7F">
      <w:pPr>
        <w:spacing w:before="100" w:beforeAutospacing="1" w:after="100" w:afterAutospacing="1" w:line="240" w:lineRule="auto"/>
        <w:jc w:val="both"/>
        <w:outlineLvl w:val="2"/>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Merits</w:t>
      </w:r>
    </w:p>
    <w:p w:rsidR="00565B7F" w:rsidRPr="008931F0" w:rsidRDefault="00565B7F" w:rsidP="007D5648">
      <w:pPr>
        <w:pStyle w:val="ListParagraph"/>
        <w:numPr>
          <w:ilvl w:val="0"/>
          <w:numId w:val="46"/>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Cultural Relevance:</w:t>
      </w:r>
      <w:r w:rsidRPr="008931F0">
        <w:rPr>
          <w:rFonts w:ascii="Times New Roman" w:eastAsia="Times New Roman" w:hAnsi="Times New Roman" w:cs="Times New Roman"/>
          <w:sz w:val="23"/>
          <w:szCs w:val="23"/>
        </w:rPr>
        <w:t xml:space="preserve"> Reflects Yoruba heritage in furniture, finishes, and food presentation</w:t>
      </w:r>
    </w:p>
    <w:p w:rsidR="00565B7F" w:rsidRPr="008931F0" w:rsidRDefault="00565B7F" w:rsidP="00565B7F">
      <w:pPr>
        <w:numPr>
          <w:ilvl w:val="0"/>
          <w:numId w:val="46"/>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Ventilation:</w:t>
      </w:r>
      <w:r w:rsidRPr="008931F0">
        <w:rPr>
          <w:rFonts w:ascii="Times New Roman" w:eastAsia="Times New Roman" w:hAnsi="Times New Roman" w:cs="Times New Roman"/>
          <w:sz w:val="23"/>
          <w:szCs w:val="23"/>
        </w:rPr>
        <w:t xml:space="preserve"> Large window openings and high ceiling allow good natural airflow</w:t>
      </w:r>
    </w:p>
    <w:p w:rsidR="00565B7F" w:rsidRPr="008931F0" w:rsidRDefault="00565B7F" w:rsidP="00565B7F">
      <w:pPr>
        <w:numPr>
          <w:ilvl w:val="0"/>
          <w:numId w:val="46"/>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Low-Cost Construction:</w:t>
      </w:r>
      <w:r w:rsidRPr="008931F0">
        <w:rPr>
          <w:rFonts w:ascii="Times New Roman" w:eastAsia="Times New Roman" w:hAnsi="Times New Roman" w:cs="Times New Roman"/>
          <w:sz w:val="23"/>
          <w:szCs w:val="23"/>
        </w:rPr>
        <w:t xml:space="preserve"> Use of local materials reduces construction costs</w:t>
      </w:r>
    </w:p>
    <w:p w:rsidR="00565B7F" w:rsidRPr="008931F0" w:rsidRDefault="00565B7F" w:rsidP="00565B7F">
      <w:pPr>
        <w:numPr>
          <w:ilvl w:val="0"/>
          <w:numId w:val="46"/>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Ease of Access:</w:t>
      </w:r>
      <w:r w:rsidRPr="008931F0">
        <w:rPr>
          <w:rFonts w:ascii="Times New Roman" w:eastAsia="Times New Roman" w:hAnsi="Times New Roman" w:cs="Times New Roman"/>
          <w:sz w:val="23"/>
          <w:szCs w:val="23"/>
        </w:rPr>
        <w:t xml:space="preserve"> Flat terrain and open entrances allow all users easy access</w:t>
      </w:r>
    </w:p>
    <w:p w:rsidR="00AA6DBF" w:rsidRPr="008931F0" w:rsidRDefault="00AA6DBF" w:rsidP="00565B7F">
      <w:pPr>
        <w:numPr>
          <w:ilvl w:val="0"/>
          <w:numId w:val="46"/>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lastRenderedPageBreak/>
        <w:t xml:space="preserve">Adequate security </w:t>
      </w:r>
    </w:p>
    <w:p w:rsidR="00AA6DBF" w:rsidRPr="008931F0" w:rsidRDefault="00AA6DBF" w:rsidP="00565B7F">
      <w:pPr>
        <w:numPr>
          <w:ilvl w:val="0"/>
          <w:numId w:val="46"/>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 xml:space="preserve">Conducive environment </w:t>
      </w:r>
    </w:p>
    <w:p w:rsidR="00565B7F" w:rsidRPr="008931F0" w:rsidRDefault="00565B7F" w:rsidP="00565B7F">
      <w:pPr>
        <w:spacing w:before="100" w:beforeAutospacing="1" w:after="100" w:afterAutospacing="1" w:line="240" w:lineRule="auto"/>
        <w:jc w:val="both"/>
        <w:outlineLvl w:val="2"/>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Demerits</w:t>
      </w:r>
    </w:p>
    <w:p w:rsidR="00565B7F" w:rsidRPr="008931F0" w:rsidRDefault="00565B7F" w:rsidP="007D5648">
      <w:pPr>
        <w:pStyle w:val="ListParagraph"/>
        <w:numPr>
          <w:ilvl w:val="0"/>
          <w:numId w:val="47"/>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Inadequate Parking:</w:t>
      </w:r>
      <w:r w:rsidRPr="008931F0">
        <w:rPr>
          <w:rFonts w:ascii="Times New Roman" w:eastAsia="Times New Roman" w:hAnsi="Times New Roman" w:cs="Times New Roman"/>
          <w:sz w:val="23"/>
          <w:szCs w:val="23"/>
        </w:rPr>
        <w:t xml:space="preserve"> Limited vehicle space causes congestion during peak hours</w:t>
      </w:r>
    </w:p>
    <w:p w:rsidR="00565B7F" w:rsidRPr="008931F0" w:rsidRDefault="00565B7F" w:rsidP="00565B7F">
      <w:pPr>
        <w:numPr>
          <w:ilvl w:val="0"/>
          <w:numId w:val="47"/>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Poor Lighting at Night:</w:t>
      </w:r>
      <w:r w:rsidRPr="008931F0">
        <w:rPr>
          <w:rFonts w:ascii="Times New Roman" w:eastAsia="Times New Roman" w:hAnsi="Times New Roman" w:cs="Times New Roman"/>
          <w:sz w:val="23"/>
          <w:szCs w:val="23"/>
        </w:rPr>
        <w:t xml:space="preserve"> Relies heavily on natural lighting with minimal artificial lighting solutions</w:t>
      </w:r>
    </w:p>
    <w:p w:rsidR="00565B7F" w:rsidRPr="008931F0" w:rsidRDefault="00565B7F" w:rsidP="00565B7F">
      <w:pPr>
        <w:numPr>
          <w:ilvl w:val="0"/>
          <w:numId w:val="47"/>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Basic Sanitation Facilities:</w:t>
      </w:r>
      <w:r w:rsidRPr="008931F0">
        <w:rPr>
          <w:rFonts w:ascii="Times New Roman" w:eastAsia="Times New Roman" w:hAnsi="Times New Roman" w:cs="Times New Roman"/>
          <w:sz w:val="23"/>
          <w:szCs w:val="23"/>
        </w:rPr>
        <w:t xml:space="preserve"> Restrooms are minimal and not up to modern standards</w:t>
      </w:r>
    </w:p>
    <w:p w:rsidR="00AA6DBF" w:rsidRPr="008931F0" w:rsidRDefault="00565B7F" w:rsidP="00AA6DBF">
      <w:pPr>
        <w:numPr>
          <w:ilvl w:val="0"/>
          <w:numId w:val="47"/>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Poor Spatial Definition:</w:t>
      </w:r>
      <w:r w:rsidRPr="008931F0">
        <w:rPr>
          <w:rFonts w:ascii="Times New Roman" w:eastAsia="Times New Roman" w:hAnsi="Times New Roman" w:cs="Times New Roman"/>
          <w:sz w:val="23"/>
          <w:szCs w:val="23"/>
        </w:rPr>
        <w:t xml:space="preserve"> Kitchen and dining zones lack proper separation, affecting hygiene</w:t>
      </w:r>
    </w:p>
    <w:p w:rsidR="00AA6DBF" w:rsidRPr="008931F0" w:rsidRDefault="00AA6DBF" w:rsidP="00AA6DBF">
      <w:pPr>
        <w:numPr>
          <w:ilvl w:val="0"/>
          <w:numId w:val="47"/>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 xml:space="preserve">Lack of space </w:t>
      </w:r>
    </w:p>
    <w:p w:rsidR="00AA6DBF" w:rsidRPr="008931F0" w:rsidRDefault="00AA6DBF" w:rsidP="00AA6DBF">
      <w:p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noProof/>
          <w:sz w:val="23"/>
          <w:szCs w:val="23"/>
        </w:rPr>
        <w:drawing>
          <wp:inline distT="0" distB="0" distL="0" distR="0" wp14:anchorId="0E3A9326" wp14:editId="782BBEDD">
            <wp:extent cx="5943600" cy="3779520"/>
            <wp:effectExtent l="0" t="0" r="0" b="0"/>
            <wp:docPr id="8" name="Picture 8" descr="C:\Users\larryjay empire\Desktop\BLESSING PIC\IMG-20250909-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esktop\BLESSING PIC\IMG-20250909-WA0102.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5943600" cy="3779520"/>
                    </a:xfrm>
                    <a:prstGeom prst="rect">
                      <a:avLst/>
                    </a:prstGeom>
                    <a:noFill/>
                    <a:ln>
                      <a:noFill/>
                    </a:ln>
                  </pic:spPr>
                </pic:pic>
              </a:graphicData>
            </a:graphic>
          </wp:inline>
        </w:drawing>
      </w:r>
    </w:p>
    <w:p w:rsidR="0036589B" w:rsidRPr="008931F0" w:rsidRDefault="0036589B" w:rsidP="0036589B">
      <w:pPr>
        <w:widowControl w:val="0"/>
        <w:autoSpaceDE w:val="0"/>
        <w:autoSpaceDN w:val="0"/>
        <w:snapToGrid w:val="0"/>
        <w:spacing w:before="162" w:line="240" w:lineRule="auto"/>
        <w:ind w:left="680" w:right="720"/>
        <w:jc w:val="center"/>
        <w:textAlignment w:val="baseline"/>
        <w:rPr>
          <w:rFonts w:ascii="Times New Roman" w:eastAsia="Times New Roman" w:hAnsi="Times New Roman" w:cs="Times New Roman"/>
          <w:sz w:val="23"/>
          <w:szCs w:val="23"/>
        </w:rPr>
      </w:pPr>
    </w:p>
    <w:p w:rsidR="0036589B" w:rsidRPr="008931F0" w:rsidRDefault="0036589B" w:rsidP="0036589B">
      <w:pPr>
        <w:widowControl w:val="0"/>
        <w:numPr>
          <w:ilvl w:val="0"/>
          <w:numId w:val="60"/>
        </w:numPr>
        <w:autoSpaceDE w:val="0"/>
        <w:autoSpaceDN w:val="0"/>
        <w:snapToGrid w:val="0"/>
        <w:spacing w:before="162" w:line="240" w:lineRule="auto"/>
        <w:ind w:right="720"/>
        <w:jc w:val="center"/>
        <w:textAlignment w:val="baseline"/>
        <w:outlineLvl w:val="0"/>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FIG1;SHOWING LOCATION PLAN OFCASE STUDY ONE</w:t>
      </w:r>
    </w:p>
    <w:p w:rsidR="0036589B" w:rsidRPr="008931F0" w:rsidRDefault="0036589B" w:rsidP="00AA6DBF">
      <w:pPr>
        <w:spacing w:before="100" w:beforeAutospacing="1" w:after="100" w:afterAutospacing="1" w:line="240" w:lineRule="auto"/>
        <w:jc w:val="both"/>
        <w:rPr>
          <w:rFonts w:ascii="Times New Roman" w:eastAsia="Times New Roman" w:hAnsi="Times New Roman" w:cs="Times New Roman"/>
          <w:sz w:val="23"/>
          <w:szCs w:val="23"/>
        </w:rPr>
      </w:pPr>
    </w:p>
    <w:p w:rsidR="00AA6DBF" w:rsidRPr="008931F0" w:rsidRDefault="00AA6DBF">
      <w:pPr>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br w:type="page"/>
      </w:r>
      <w:r w:rsidR="0036589B" w:rsidRPr="008931F0">
        <w:rPr>
          <w:rFonts w:ascii="Times New Roman" w:eastAsia="Times New Roman" w:hAnsi="Times New Roman" w:cs="Times New Roman"/>
          <w:sz w:val="23"/>
          <w:szCs w:val="23"/>
        </w:rPr>
        <w:lastRenderedPageBreak/>
        <w:t xml:space="preserve"> </w:t>
      </w:r>
    </w:p>
    <w:p w:rsidR="0036589B" w:rsidRPr="008931F0" w:rsidRDefault="00AA6DBF" w:rsidP="0036589B">
      <w:pPr>
        <w:widowControl w:val="0"/>
        <w:autoSpaceDE w:val="0"/>
        <w:autoSpaceDN w:val="0"/>
        <w:snapToGrid w:val="0"/>
        <w:spacing w:before="162" w:line="240" w:lineRule="auto"/>
        <w:ind w:left="680" w:right="720"/>
        <w:jc w:val="center"/>
        <w:textAlignment w:val="baseline"/>
        <w:rPr>
          <w:rFonts w:ascii="Times New Roman" w:eastAsia="Times New Roman" w:hAnsi="Times New Roman" w:cs="Times New Roman"/>
          <w:sz w:val="23"/>
          <w:szCs w:val="23"/>
        </w:rPr>
      </w:pPr>
      <w:r w:rsidRPr="008931F0">
        <w:rPr>
          <w:rFonts w:ascii="Times New Roman" w:eastAsia="Times New Roman" w:hAnsi="Times New Roman" w:cs="Times New Roman"/>
          <w:noProof/>
          <w:sz w:val="23"/>
          <w:szCs w:val="23"/>
        </w:rPr>
        <w:drawing>
          <wp:inline distT="0" distB="0" distL="0" distR="0">
            <wp:extent cx="6949440" cy="6219726"/>
            <wp:effectExtent l="3175" t="0" r="6985" b="6985"/>
            <wp:docPr id="9" name="Picture 9" descr="C:\Users\larryjay empire\Desktop\IMG-2025072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ryjay empire\Desktop\IMG-20250727-WA00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6949440" cy="6219726"/>
                    </a:xfrm>
                    <a:prstGeom prst="rect">
                      <a:avLst/>
                    </a:prstGeom>
                    <a:noFill/>
                    <a:ln>
                      <a:noFill/>
                    </a:ln>
                  </pic:spPr>
                </pic:pic>
              </a:graphicData>
            </a:graphic>
          </wp:inline>
        </w:drawing>
      </w:r>
      <w:r w:rsidR="0036589B" w:rsidRPr="008931F0">
        <w:rPr>
          <w:rFonts w:ascii="Times New Roman" w:eastAsia="Times New Roman" w:hAnsi="Times New Roman" w:cs="Times New Roman"/>
          <w:sz w:val="23"/>
          <w:szCs w:val="23"/>
        </w:rPr>
        <w:t xml:space="preserve"> </w:t>
      </w:r>
    </w:p>
    <w:p w:rsidR="0036589B" w:rsidRPr="008931F0" w:rsidRDefault="0036589B" w:rsidP="0036589B">
      <w:pPr>
        <w:widowControl w:val="0"/>
        <w:numPr>
          <w:ilvl w:val="0"/>
          <w:numId w:val="60"/>
        </w:numPr>
        <w:autoSpaceDE w:val="0"/>
        <w:autoSpaceDN w:val="0"/>
        <w:snapToGrid w:val="0"/>
        <w:spacing w:before="162" w:line="240" w:lineRule="auto"/>
        <w:ind w:right="720"/>
        <w:jc w:val="center"/>
        <w:textAlignment w:val="baseline"/>
        <w:outlineLvl w:val="0"/>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FIG1;SHOWING floor  PLAN OFCASE STUDY ONE</w:t>
      </w:r>
    </w:p>
    <w:p w:rsidR="00AA6DBF" w:rsidRPr="008931F0" w:rsidRDefault="00AA6DBF" w:rsidP="00AA6DBF">
      <w:pPr>
        <w:spacing w:before="100" w:beforeAutospacing="1" w:after="100" w:afterAutospacing="1" w:line="240" w:lineRule="auto"/>
        <w:jc w:val="both"/>
        <w:rPr>
          <w:rFonts w:ascii="Times New Roman" w:eastAsia="Times New Roman" w:hAnsi="Times New Roman" w:cs="Times New Roman"/>
          <w:sz w:val="23"/>
          <w:szCs w:val="23"/>
        </w:rPr>
      </w:pPr>
    </w:p>
    <w:p w:rsidR="0036589B" w:rsidRPr="008931F0" w:rsidRDefault="0036589B" w:rsidP="00AA6DBF">
      <w:pPr>
        <w:spacing w:before="100" w:beforeAutospacing="1" w:after="100" w:afterAutospacing="1" w:line="240" w:lineRule="auto"/>
        <w:jc w:val="both"/>
        <w:rPr>
          <w:rFonts w:ascii="Times New Roman" w:eastAsia="Times New Roman" w:hAnsi="Times New Roman" w:cs="Times New Roman"/>
          <w:sz w:val="23"/>
          <w:szCs w:val="23"/>
        </w:rPr>
      </w:pPr>
    </w:p>
    <w:p w:rsidR="00AA6DBF" w:rsidRPr="008931F0" w:rsidRDefault="00AA6DBF" w:rsidP="00AA6DBF">
      <w:pPr>
        <w:spacing w:before="100" w:beforeAutospacing="1" w:after="100" w:afterAutospacing="1" w:line="240" w:lineRule="auto"/>
        <w:jc w:val="both"/>
        <w:rPr>
          <w:rFonts w:ascii="Times New Roman" w:eastAsia="Times New Roman" w:hAnsi="Times New Roman" w:cs="Times New Roman"/>
          <w:sz w:val="23"/>
          <w:szCs w:val="23"/>
        </w:rPr>
      </w:pPr>
    </w:p>
    <w:p w:rsidR="00AA6DBF" w:rsidRPr="008931F0" w:rsidRDefault="00AA6DBF" w:rsidP="00AA6DBF">
      <w:pPr>
        <w:spacing w:before="100" w:beforeAutospacing="1" w:after="100" w:afterAutospacing="1" w:line="240" w:lineRule="auto"/>
        <w:jc w:val="both"/>
        <w:rPr>
          <w:rFonts w:ascii="Times New Roman" w:eastAsia="Times New Roman" w:hAnsi="Times New Roman" w:cs="Times New Roman"/>
          <w:sz w:val="23"/>
          <w:szCs w:val="23"/>
        </w:rPr>
      </w:pPr>
    </w:p>
    <w:p w:rsidR="00AA6DBF" w:rsidRPr="008931F0" w:rsidRDefault="00AA6DBF" w:rsidP="00AA6DBF">
      <w:pPr>
        <w:spacing w:before="100" w:beforeAutospacing="1" w:after="100" w:afterAutospacing="1" w:line="240" w:lineRule="auto"/>
        <w:jc w:val="both"/>
        <w:rPr>
          <w:rFonts w:ascii="Times New Roman" w:eastAsia="Times New Roman" w:hAnsi="Times New Roman" w:cs="Times New Roman"/>
          <w:sz w:val="23"/>
          <w:szCs w:val="23"/>
        </w:rPr>
      </w:pPr>
    </w:p>
    <w:p w:rsidR="009F614C" w:rsidRPr="008931F0" w:rsidRDefault="007D5648">
      <w:pPr>
        <w:rPr>
          <w:rFonts w:ascii="Times New Roman" w:eastAsia="Times New Roman" w:hAnsi="Times New Roman" w:cs="Times New Roman"/>
          <w:noProof/>
          <w:sz w:val="23"/>
          <w:szCs w:val="23"/>
        </w:rPr>
      </w:pPr>
      <w:r w:rsidRPr="008931F0">
        <w:rPr>
          <w:rFonts w:ascii="Times New Roman" w:eastAsia="Times New Roman" w:hAnsi="Times New Roman" w:cs="Times New Roman"/>
          <w:noProof/>
          <w:sz w:val="23"/>
          <w:szCs w:val="23"/>
        </w:rPr>
        <w:drawing>
          <wp:inline distT="0" distB="0" distL="0" distR="0" wp14:anchorId="0D19F852" wp14:editId="38582108">
            <wp:extent cx="5942965" cy="4295775"/>
            <wp:effectExtent l="0" t="0" r="635" b="9525"/>
            <wp:docPr id="1" name="Picture 1" descr="C:\Users\larryjay empire\Desktop\IMG-20250727-WA0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rryjay empire\Desktop\IMG-20250727-WA0036(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201" cy="4295946"/>
                    </a:xfrm>
                    <a:prstGeom prst="rect">
                      <a:avLst/>
                    </a:prstGeom>
                    <a:noFill/>
                    <a:ln>
                      <a:noFill/>
                    </a:ln>
                  </pic:spPr>
                </pic:pic>
              </a:graphicData>
            </a:graphic>
          </wp:inline>
        </w:drawing>
      </w:r>
    </w:p>
    <w:p w:rsidR="009F614C" w:rsidRPr="008931F0" w:rsidRDefault="009F614C">
      <w:pPr>
        <w:rPr>
          <w:rFonts w:ascii="Times New Roman" w:eastAsia="Times New Roman" w:hAnsi="Times New Roman" w:cs="Times New Roman"/>
          <w:noProof/>
          <w:sz w:val="23"/>
          <w:szCs w:val="23"/>
        </w:rPr>
      </w:pPr>
    </w:p>
    <w:p w:rsidR="009F614C" w:rsidRPr="008931F0" w:rsidRDefault="0036589B" w:rsidP="007D5648">
      <w:pPr>
        <w:jc w:val="center"/>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 xml:space="preserve">Plate 1: </w:t>
      </w:r>
      <w:r w:rsidR="00FA2FE0" w:rsidRPr="008931F0">
        <w:rPr>
          <w:rFonts w:ascii="Times New Roman" w:eastAsia="Times New Roman" w:hAnsi="Times New Roman" w:cs="Times New Roman"/>
          <w:sz w:val="23"/>
          <w:szCs w:val="23"/>
        </w:rPr>
        <w:t xml:space="preserve">Front view of </w:t>
      </w:r>
      <w:proofErr w:type="spellStart"/>
      <w:r w:rsidR="00FA2FE0" w:rsidRPr="008931F0">
        <w:rPr>
          <w:rFonts w:ascii="Times New Roman" w:eastAsia="Times New Roman" w:hAnsi="Times New Roman" w:cs="Times New Roman"/>
          <w:sz w:val="23"/>
          <w:szCs w:val="23"/>
        </w:rPr>
        <w:t>Iya</w:t>
      </w:r>
      <w:proofErr w:type="spellEnd"/>
      <w:r w:rsidR="00FA2FE0" w:rsidRPr="008931F0">
        <w:rPr>
          <w:rFonts w:ascii="Times New Roman" w:eastAsia="Times New Roman" w:hAnsi="Times New Roman" w:cs="Times New Roman"/>
          <w:sz w:val="23"/>
          <w:szCs w:val="23"/>
        </w:rPr>
        <w:t xml:space="preserve"> </w:t>
      </w:r>
      <w:proofErr w:type="spellStart"/>
      <w:r w:rsidR="00FA2FE0" w:rsidRPr="008931F0">
        <w:rPr>
          <w:rFonts w:ascii="Times New Roman" w:eastAsia="Times New Roman" w:hAnsi="Times New Roman" w:cs="Times New Roman"/>
          <w:sz w:val="23"/>
          <w:szCs w:val="23"/>
        </w:rPr>
        <w:t>Toyosi</w:t>
      </w:r>
      <w:proofErr w:type="spellEnd"/>
      <w:r w:rsidR="00FA2FE0" w:rsidRPr="008931F0">
        <w:rPr>
          <w:rFonts w:ascii="Times New Roman" w:eastAsia="Times New Roman" w:hAnsi="Times New Roman" w:cs="Times New Roman"/>
          <w:sz w:val="23"/>
          <w:szCs w:val="23"/>
        </w:rPr>
        <w:t xml:space="preserve"> Restaurant, </w:t>
      </w:r>
      <w:proofErr w:type="spellStart"/>
      <w:r w:rsidR="00FA2FE0" w:rsidRPr="008931F0">
        <w:rPr>
          <w:rFonts w:ascii="Times New Roman" w:eastAsia="Times New Roman" w:hAnsi="Times New Roman" w:cs="Times New Roman"/>
          <w:sz w:val="23"/>
          <w:szCs w:val="23"/>
        </w:rPr>
        <w:t>Sagamu</w:t>
      </w:r>
      <w:proofErr w:type="spellEnd"/>
      <w:r w:rsidR="00FA2FE0" w:rsidRPr="008931F0">
        <w:rPr>
          <w:rFonts w:ascii="Times New Roman" w:eastAsia="Times New Roman" w:hAnsi="Times New Roman" w:cs="Times New Roman"/>
          <w:sz w:val="23"/>
          <w:szCs w:val="23"/>
        </w:rPr>
        <w:t xml:space="preserve">, </w:t>
      </w:r>
      <w:proofErr w:type="spellStart"/>
      <w:r w:rsidR="00FA2FE0" w:rsidRPr="008931F0">
        <w:rPr>
          <w:rFonts w:ascii="Times New Roman" w:eastAsia="Times New Roman" w:hAnsi="Times New Roman" w:cs="Times New Roman"/>
          <w:sz w:val="23"/>
          <w:szCs w:val="23"/>
        </w:rPr>
        <w:t>Ogun</w:t>
      </w:r>
      <w:proofErr w:type="spellEnd"/>
      <w:r w:rsidR="00FA2FE0" w:rsidRPr="008931F0">
        <w:rPr>
          <w:rFonts w:ascii="Times New Roman" w:eastAsia="Times New Roman" w:hAnsi="Times New Roman" w:cs="Times New Roman"/>
          <w:sz w:val="23"/>
          <w:szCs w:val="23"/>
        </w:rPr>
        <w:t xml:space="preserve"> State</w:t>
      </w:r>
    </w:p>
    <w:p w:rsidR="009F614C" w:rsidRPr="008931F0" w:rsidRDefault="009F614C" w:rsidP="00FA2FE0">
      <w:pPr>
        <w:jc w:val="center"/>
        <w:rPr>
          <w:rFonts w:ascii="Times New Roman" w:eastAsia="Times New Roman" w:hAnsi="Times New Roman" w:cs="Times New Roman"/>
          <w:sz w:val="23"/>
          <w:szCs w:val="23"/>
        </w:rPr>
      </w:pPr>
    </w:p>
    <w:p w:rsidR="009F614C" w:rsidRPr="008931F0" w:rsidRDefault="009F614C">
      <w:pPr>
        <w:rPr>
          <w:rFonts w:ascii="Times New Roman" w:eastAsia="Times New Roman" w:hAnsi="Times New Roman" w:cs="Times New Roman"/>
          <w:sz w:val="23"/>
          <w:szCs w:val="23"/>
        </w:rPr>
      </w:pPr>
      <w:r w:rsidRPr="008931F0">
        <w:rPr>
          <w:rFonts w:ascii="Times New Roman" w:eastAsia="Times New Roman" w:hAnsi="Times New Roman" w:cs="Times New Roman"/>
          <w:noProof/>
          <w:sz w:val="23"/>
          <w:szCs w:val="23"/>
        </w:rPr>
        <w:lastRenderedPageBreak/>
        <w:drawing>
          <wp:inline distT="0" distB="0" distL="0" distR="0">
            <wp:extent cx="5943600" cy="4364143"/>
            <wp:effectExtent l="0" t="0" r="0" b="0"/>
            <wp:docPr id="3" name="Picture 3" descr="C:\Users\larryjay empire\Desktop\IMG-20250727-WA0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rryjay empire\Desktop\IMG-20250727-WA003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64143"/>
                    </a:xfrm>
                    <a:prstGeom prst="rect">
                      <a:avLst/>
                    </a:prstGeom>
                    <a:noFill/>
                    <a:ln>
                      <a:noFill/>
                    </a:ln>
                  </pic:spPr>
                </pic:pic>
              </a:graphicData>
            </a:graphic>
          </wp:inline>
        </w:drawing>
      </w:r>
    </w:p>
    <w:p w:rsidR="00565B7F" w:rsidRPr="008931F0" w:rsidRDefault="0036589B" w:rsidP="00907F0B">
      <w:pPr>
        <w:spacing w:after="0" w:line="240" w:lineRule="auto"/>
        <w:jc w:val="center"/>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 xml:space="preserve">Plate </w:t>
      </w:r>
      <w:proofErr w:type="gramStart"/>
      <w:r w:rsidRPr="008931F0">
        <w:rPr>
          <w:rFonts w:ascii="Times New Roman" w:eastAsia="Times New Roman" w:hAnsi="Times New Roman" w:cs="Times New Roman"/>
          <w:sz w:val="23"/>
          <w:szCs w:val="23"/>
        </w:rPr>
        <w:t>2 :</w:t>
      </w:r>
      <w:proofErr w:type="gramEnd"/>
      <w:r w:rsidRPr="008931F0">
        <w:rPr>
          <w:rFonts w:ascii="Times New Roman" w:eastAsia="Times New Roman" w:hAnsi="Times New Roman" w:cs="Times New Roman"/>
          <w:sz w:val="23"/>
          <w:szCs w:val="23"/>
        </w:rPr>
        <w:t xml:space="preserve"> </w:t>
      </w:r>
      <w:r w:rsidR="00907F0B" w:rsidRPr="008931F0">
        <w:rPr>
          <w:rFonts w:ascii="Times New Roman" w:eastAsia="Times New Roman" w:hAnsi="Times New Roman" w:cs="Times New Roman"/>
          <w:sz w:val="23"/>
          <w:szCs w:val="23"/>
        </w:rPr>
        <w:t xml:space="preserve">Inside eating dinning of </w:t>
      </w:r>
      <w:proofErr w:type="spellStart"/>
      <w:r w:rsidR="00907F0B" w:rsidRPr="008931F0">
        <w:rPr>
          <w:rFonts w:ascii="Times New Roman" w:eastAsia="Times New Roman" w:hAnsi="Times New Roman" w:cs="Times New Roman"/>
          <w:sz w:val="23"/>
          <w:szCs w:val="23"/>
        </w:rPr>
        <w:t>Iya</w:t>
      </w:r>
      <w:proofErr w:type="spellEnd"/>
      <w:r w:rsidR="00907F0B" w:rsidRPr="008931F0">
        <w:rPr>
          <w:rFonts w:ascii="Times New Roman" w:eastAsia="Times New Roman" w:hAnsi="Times New Roman" w:cs="Times New Roman"/>
          <w:sz w:val="23"/>
          <w:szCs w:val="23"/>
        </w:rPr>
        <w:t xml:space="preserve"> </w:t>
      </w:r>
      <w:proofErr w:type="spellStart"/>
      <w:r w:rsidR="00907F0B" w:rsidRPr="008931F0">
        <w:rPr>
          <w:rFonts w:ascii="Times New Roman" w:eastAsia="Times New Roman" w:hAnsi="Times New Roman" w:cs="Times New Roman"/>
          <w:sz w:val="23"/>
          <w:szCs w:val="23"/>
        </w:rPr>
        <w:t>Toyosi</w:t>
      </w:r>
      <w:proofErr w:type="spellEnd"/>
      <w:r w:rsidR="00907F0B" w:rsidRPr="008931F0">
        <w:rPr>
          <w:rFonts w:ascii="Times New Roman" w:eastAsia="Times New Roman" w:hAnsi="Times New Roman" w:cs="Times New Roman"/>
          <w:sz w:val="23"/>
          <w:szCs w:val="23"/>
        </w:rPr>
        <w:t xml:space="preserve"> Restaurant, </w:t>
      </w:r>
      <w:proofErr w:type="spellStart"/>
      <w:r w:rsidR="00907F0B" w:rsidRPr="008931F0">
        <w:rPr>
          <w:rFonts w:ascii="Times New Roman" w:eastAsia="Times New Roman" w:hAnsi="Times New Roman" w:cs="Times New Roman"/>
          <w:sz w:val="23"/>
          <w:szCs w:val="23"/>
        </w:rPr>
        <w:t>Sagamu</w:t>
      </w:r>
      <w:proofErr w:type="spellEnd"/>
      <w:r w:rsidR="00907F0B" w:rsidRPr="008931F0">
        <w:rPr>
          <w:rFonts w:ascii="Times New Roman" w:eastAsia="Times New Roman" w:hAnsi="Times New Roman" w:cs="Times New Roman"/>
          <w:sz w:val="23"/>
          <w:szCs w:val="23"/>
        </w:rPr>
        <w:t xml:space="preserve">, </w:t>
      </w:r>
      <w:proofErr w:type="spellStart"/>
      <w:r w:rsidR="00907F0B" w:rsidRPr="008931F0">
        <w:rPr>
          <w:rFonts w:ascii="Times New Roman" w:eastAsia="Times New Roman" w:hAnsi="Times New Roman" w:cs="Times New Roman"/>
          <w:sz w:val="23"/>
          <w:szCs w:val="23"/>
        </w:rPr>
        <w:t>Ogun</w:t>
      </w:r>
      <w:proofErr w:type="spellEnd"/>
      <w:r w:rsidR="00907F0B" w:rsidRPr="008931F0">
        <w:rPr>
          <w:rFonts w:ascii="Times New Roman" w:eastAsia="Times New Roman" w:hAnsi="Times New Roman" w:cs="Times New Roman"/>
          <w:sz w:val="23"/>
          <w:szCs w:val="23"/>
        </w:rPr>
        <w:t xml:space="preserve"> State</w:t>
      </w:r>
    </w:p>
    <w:p w:rsidR="00565B7F" w:rsidRPr="008931F0" w:rsidRDefault="00565B7F" w:rsidP="00565B7F">
      <w:pPr>
        <w:spacing w:before="100" w:beforeAutospacing="1" w:after="100" w:afterAutospacing="1" w:line="240" w:lineRule="auto"/>
        <w:jc w:val="both"/>
        <w:outlineLvl w:val="1"/>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 xml:space="preserve">3.4 Case Study Two: Olla Food Restaurant, </w:t>
      </w:r>
      <w:proofErr w:type="spellStart"/>
      <w:r w:rsidRPr="008931F0">
        <w:rPr>
          <w:rFonts w:ascii="Times New Roman" w:eastAsia="Times New Roman" w:hAnsi="Times New Roman" w:cs="Times New Roman"/>
          <w:b/>
          <w:bCs/>
          <w:sz w:val="23"/>
          <w:szCs w:val="23"/>
        </w:rPr>
        <w:t>Osogbo</w:t>
      </w:r>
      <w:proofErr w:type="spellEnd"/>
      <w:r w:rsidRPr="008931F0">
        <w:rPr>
          <w:rFonts w:ascii="Times New Roman" w:eastAsia="Times New Roman" w:hAnsi="Times New Roman" w:cs="Times New Roman"/>
          <w:b/>
          <w:bCs/>
          <w:sz w:val="23"/>
          <w:szCs w:val="23"/>
        </w:rPr>
        <w:t xml:space="preserve">, </w:t>
      </w:r>
      <w:proofErr w:type="spellStart"/>
      <w:r w:rsidRPr="008931F0">
        <w:rPr>
          <w:rFonts w:ascii="Times New Roman" w:eastAsia="Times New Roman" w:hAnsi="Times New Roman" w:cs="Times New Roman"/>
          <w:b/>
          <w:bCs/>
          <w:sz w:val="23"/>
          <w:szCs w:val="23"/>
        </w:rPr>
        <w:t>Osun</w:t>
      </w:r>
      <w:proofErr w:type="spellEnd"/>
      <w:r w:rsidRPr="008931F0">
        <w:rPr>
          <w:rFonts w:ascii="Times New Roman" w:eastAsia="Times New Roman" w:hAnsi="Times New Roman" w:cs="Times New Roman"/>
          <w:b/>
          <w:bCs/>
          <w:sz w:val="23"/>
          <w:szCs w:val="23"/>
        </w:rPr>
        <w:t xml:space="preserve"> State</w:t>
      </w:r>
    </w:p>
    <w:p w:rsidR="00565B7F" w:rsidRPr="008931F0" w:rsidRDefault="00565B7F" w:rsidP="00565B7F">
      <w:pPr>
        <w:spacing w:before="100" w:beforeAutospacing="1" w:after="100" w:afterAutospacing="1" w:line="240" w:lineRule="auto"/>
        <w:jc w:val="both"/>
        <w:outlineLvl w:val="2"/>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Overview</w:t>
      </w:r>
    </w:p>
    <w:p w:rsidR="00565B7F" w:rsidRPr="008931F0" w:rsidRDefault="00565B7F" w:rsidP="00565B7F">
      <w:pPr>
        <w:numPr>
          <w:ilvl w:val="0"/>
          <w:numId w:val="48"/>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Location:</w:t>
      </w:r>
      <w:r w:rsidRPr="008931F0">
        <w:rPr>
          <w:rFonts w:ascii="Times New Roman" w:eastAsia="Times New Roman" w:hAnsi="Times New Roman" w:cs="Times New Roman"/>
          <w:sz w:val="23"/>
          <w:szCs w:val="23"/>
        </w:rPr>
        <w:t xml:space="preserve"> </w:t>
      </w:r>
      <w:proofErr w:type="spellStart"/>
      <w:r w:rsidRPr="008931F0">
        <w:rPr>
          <w:rFonts w:ascii="Times New Roman" w:eastAsia="Times New Roman" w:hAnsi="Times New Roman" w:cs="Times New Roman"/>
          <w:sz w:val="23"/>
          <w:szCs w:val="23"/>
        </w:rPr>
        <w:t>Osogbo</w:t>
      </w:r>
      <w:proofErr w:type="spellEnd"/>
      <w:r w:rsidRPr="008931F0">
        <w:rPr>
          <w:rFonts w:ascii="Times New Roman" w:eastAsia="Times New Roman" w:hAnsi="Times New Roman" w:cs="Times New Roman"/>
          <w:sz w:val="23"/>
          <w:szCs w:val="23"/>
        </w:rPr>
        <w:t xml:space="preserve">, </w:t>
      </w:r>
      <w:proofErr w:type="spellStart"/>
      <w:r w:rsidRPr="008931F0">
        <w:rPr>
          <w:rFonts w:ascii="Times New Roman" w:eastAsia="Times New Roman" w:hAnsi="Times New Roman" w:cs="Times New Roman"/>
          <w:sz w:val="23"/>
          <w:szCs w:val="23"/>
        </w:rPr>
        <w:t>Osun</w:t>
      </w:r>
      <w:proofErr w:type="spellEnd"/>
      <w:r w:rsidRPr="008931F0">
        <w:rPr>
          <w:rFonts w:ascii="Times New Roman" w:eastAsia="Times New Roman" w:hAnsi="Times New Roman" w:cs="Times New Roman"/>
          <w:sz w:val="23"/>
          <w:szCs w:val="23"/>
        </w:rPr>
        <w:t xml:space="preserve"> State</w:t>
      </w:r>
    </w:p>
    <w:p w:rsidR="00565B7F" w:rsidRPr="008931F0" w:rsidRDefault="00565B7F" w:rsidP="00565B7F">
      <w:pPr>
        <w:numPr>
          <w:ilvl w:val="0"/>
          <w:numId w:val="48"/>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Type:</w:t>
      </w:r>
      <w:r w:rsidRPr="008931F0">
        <w:rPr>
          <w:rFonts w:ascii="Times New Roman" w:eastAsia="Times New Roman" w:hAnsi="Times New Roman" w:cs="Times New Roman"/>
          <w:sz w:val="23"/>
          <w:szCs w:val="23"/>
        </w:rPr>
        <w:t xml:space="preserve"> Casual dining and takeout restaurant</w:t>
      </w:r>
    </w:p>
    <w:p w:rsidR="00565B7F" w:rsidRPr="008931F0" w:rsidRDefault="00565B7F" w:rsidP="00565B7F">
      <w:pPr>
        <w:numPr>
          <w:ilvl w:val="0"/>
          <w:numId w:val="48"/>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Design Features:</w:t>
      </w:r>
      <w:r w:rsidRPr="008931F0">
        <w:rPr>
          <w:rFonts w:ascii="Times New Roman" w:eastAsia="Times New Roman" w:hAnsi="Times New Roman" w:cs="Times New Roman"/>
          <w:sz w:val="23"/>
          <w:szCs w:val="23"/>
        </w:rPr>
        <w:t xml:space="preserve"> Brick façade, tiled interior, mechanical ventilation, counter-service layout</w:t>
      </w:r>
    </w:p>
    <w:p w:rsidR="00565B7F" w:rsidRPr="008931F0" w:rsidRDefault="00565B7F" w:rsidP="00565B7F">
      <w:pPr>
        <w:spacing w:before="100" w:beforeAutospacing="1" w:after="100" w:afterAutospacing="1" w:line="240" w:lineRule="auto"/>
        <w:jc w:val="both"/>
        <w:outlineLvl w:val="2"/>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Merits</w:t>
      </w:r>
    </w:p>
    <w:p w:rsidR="00565B7F" w:rsidRPr="008931F0" w:rsidRDefault="00565B7F" w:rsidP="00565B7F">
      <w:pPr>
        <w:numPr>
          <w:ilvl w:val="0"/>
          <w:numId w:val="49"/>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Efficient Layout:</w:t>
      </w:r>
      <w:r w:rsidRPr="008931F0">
        <w:rPr>
          <w:rFonts w:ascii="Times New Roman" w:eastAsia="Times New Roman" w:hAnsi="Times New Roman" w:cs="Times New Roman"/>
          <w:sz w:val="23"/>
          <w:szCs w:val="23"/>
        </w:rPr>
        <w:t xml:space="preserve"> Compact plan with functional kitchen, serving counter, and small seating area</w:t>
      </w:r>
    </w:p>
    <w:p w:rsidR="00565B7F" w:rsidRPr="008931F0" w:rsidRDefault="00565B7F" w:rsidP="00565B7F">
      <w:pPr>
        <w:numPr>
          <w:ilvl w:val="0"/>
          <w:numId w:val="49"/>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Modern Interior:</w:t>
      </w:r>
      <w:r w:rsidRPr="008931F0">
        <w:rPr>
          <w:rFonts w:ascii="Times New Roman" w:eastAsia="Times New Roman" w:hAnsi="Times New Roman" w:cs="Times New Roman"/>
          <w:sz w:val="23"/>
          <w:szCs w:val="23"/>
        </w:rPr>
        <w:t xml:space="preserve"> Use of ceramic tiles, suspended ceilings, and bright lighting improves interior appeal</w:t>
      </w:r>
    </w:p>
    <w:p w:rsidR="00565B7F" w:rsidRPr="008931F0" w:rsidRDefault="00565B7F" w:rsidP="00565B7F">
      <w:pPr>
        <w:numPr>
          <w:ilvl w:val="0"/>
          <w:numId w:val="49"/>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Accessibility:</w:t>
      </w:r>
      <w:r w:rsidRPr="008931F0">
        <w:rPr>
          <w:rFonts w:ascii="Times New Roman" w:eastAsia="Times New Roman" w:hAnsi="Times New Roman" w:cs="Times New Roman"/>
          <w:sz w:val="23"/>
          <w:szCs w:val="23"/>
        </w:rPr>
        <w:t xml:space="preserve"> Entrance ramp and wide interior paths accommodate people with disabilities</w:t>
      </w:r>
    </w:p>
    <w:p w:rsidR="00181B5F" w:rsidRPr="008931F0" w:rsidRDefault="00565B7F" w:rsidP="00181B5F">
      <w:pPr>
        <w:numPr>
          <w:ilvl w:val="0"/>
          <w:numId w:val="49"/>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Brand Identity:</w:t>
      </w:r>
      <w:r w:rsidRPr="008931F0">
        <w:rPr>
          <w:rFonts w:ascii="Times New Roman" w:eastAsia="Times New Roman" w:hAnsi="Times New Roman" w:cs="Times New Roman"/>
          <w:sz w:val="23"/>
          <w:szCs w:val="23"/>
        </w:rPr>
        <w:t xml:space="preserve"> Color scheme and logo visible throughout interior for customer recall</w:t>
      </w:r>
    </w:p>
    <w:p w:rsidR="00181B5F" w:rsidRPr="008931F0" w:rsidRDefault="00181B5F" w:rsidP="00181B5F">
      <w:pPr>
        <w:numPr>
          <w:ilvl w:val="0"/>
          <w:numId w:val="49"/>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 xml:space="preserve">They have well furnish dinning </w:t>
      </w:r>
    </w:p>
    <w:p w:rsidR="007D5648" w:rsidRPr="008931F0" w:rsidRDefault="00181B5F" w:rsidP="00181B5F">
      <w:pPr>
        <w:numPr>
          <w:ilvl w:val="0"/>
          <w:numId w:val="49"/>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 xml:space="preserve">There is natural lighting </w:t>
      </w:r>
    </w:p>
    <w:p w:rsidR="00565B7F" w:rsidRPr="008931F0" w:rsidRDefault="00565B7F" w:rsidP="00565B7F">
      <w:pPr>
        <w:spacing w:before="100" w:beforeAutospacing="1" w:after="100" w:afterAutospacing="1" w:line="240" w:lineRule="auto"/>
        <w:jc w:val="both"/>
        <w:outlineLvl w:val="2"/>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lastRenderedPageBreak/>
        <w:t>Demerits</w:t>
      </w:r>
    </w:p>
    <w:p w:rsidR="00565B7F" w:rsidRPr="008931F0" w:rsidRDefault="00565B7F" w:rsidP="007D5648">
      <w:pPr>
        <w:pStyle w:val="ListParagraph"/>
        <w:numPr>
          <w:ilvl w:val="0"/>
          <w:numId w:val="50"/>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Ventilation Dependence on A/C:</w:t>
      </w:r>
      <w:r w:rsidRPr="008931F0">
        <w:rPr>
          <w:rFonts w:ascii="Times New Roman" w:eastAsia="Times New Roman" w:hAnsi="Times New Roman" w:cs="Times New Roman"/>
          <w:sz w:val="23"/>
          <w:szCs w:val="23"/>
        </w:rPr>
        <w:t xml:space="preserve"> Lack of cross-ventilation increases reliance on electrical cooling</w:t>
      </w:r>
    </w:p>
    <w:p w:rsidR="00565B7F" w:rsidRPr="008931F0" w:rsidRDefault="00565B7F" w:rsidP="00565B7F">
      <w:pPr>
        <w:numPr>
          <w:ilvl w:val="0"/>
          <w:numId w:val="50"/>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Limited Seating Capacity:</w:t>
      </w:r>
      <w:r w:rsidRPr="008931F0">
        <w:rPr>
          <w:rFonts w:ascii="Times New Roman" w:eastAsia="Times New Roman" w:hAnsi="Times New Roman" w:cs="Times New Roman"/>
          <w:sz w:val="23"/>
          <w:szCs w:val="23"/>
        </w:rPr>
        <w:t xml:space="preserve"> Small size limits the number of customers that can dine-in simultaneously</w:t>
      </w:r>
    </w:p>
    <w:p w:rsidR="00565B7F" w:rsidRPr="008931F0" w:rsidRDefault="00565B7F" w:rsidP="00565B7F">
      <w:pPr>
        <w:numPr>
          <w:ilvl w:val="0"/>
          <w:numId w:val="50"/>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Noise Levels:</w:t>
      </w:r>
      <w:r w:rsidRPr="008931F0">
        <w:rPr>
          <w:rFonts w:ascii="Times New Roman" w:eastAsia="Times New Roman" w:hAnsi="Times New Roman" w:cs="Times New Roman"/>
          <w:sz w:val="23"/>
          <w:szCs w:val="23"/>
        </w:rPr>
        <w:t xml:space="preserve"> Open-plan kitchen and hard surfaces create high reverberation during peak times</w:t>
      </w:r>
    </w:p>
    <w:p w:rsidR="009262DE" w:rsidRPr="008931F0" w:rsidRDefault="00565B7F" w:rsidP="00565B7F">
      <w:pPr>
        <w:numPr>
          <w:ilvl w:val="0"/>
          <w:numId w:val="50"/>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Lack of Outdoor Dining:</w:t>
      </w:r>
      <w:r w:rsidRPr="008931F0">
        <w:rPr>
          <w:rFonts w:ascii="Times New Roman" w:eastAsia="Times New Roman" w:hAnsi="Times New Roman" w:cs="Times New Roman"/>
          <w:sz w:val="23"/>
          <w:szCs w:val="23"/>
        </w:rPr>
        <w:t xml:space="preserve"> No provision for shaded external seating</w:t>
      </w:r>
    </w:p>
    <w:p w:rsidR="00DB4006" w:rsidRPr="008931F0" w:rsidRDefault="00DB4006" w:rsidP="00565B7F">
      <w:pPr>
        <w:numPr>
          <w:ilvl w:val="0"/>
          <w:numId w:val="50"/>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Insecurity</w:t>
      </w:r>
    </w:p>
    <w:p w:rsidR="006B2AB4" w:rsidRPr="008931F0" w:rsidRDefault="00DB4006" w:rsidP="00565B7F">
      <w:pPr>
        <w:numPr>
          <w:ilvl w:val="0"/>
          <w:numId w:val="50"/>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 xml:space="preserve">Lack of cooking area </w:t>
      </w:r>
    </w:p>
    <w:p w:rsidR="006B2AB4" w:rsidRPr="008931F0" w:rsidRDefault="006B2AB4">
      <w:pPr>
        <w:rPr>
          <w:rFonts w:ascii="Times New Roman" w:eastAsia="Times New Roman" w:hAnsi="Times New Roman" w:cs="Times New Roman"/>
          <w:sz w:val="23"/>
          <w:szCs w:val="23"/>
        </w:rPr>
      </w:pPr>
      <w:r w:rsidRPr="008931F0">
        <w:rPr>
          <w:rFonts w:ascii="Times New Roman" w:eastAsia="Times New Roman" w:hAnsi="Times New Roman" w:cs="Times New Roman"/>
          <w:noProof/>
          <w:sz w:val="23"/>
          <w:szCs w:val="23"/>
        </w:rPr>
        <w:lastRenderedPageBreak/>
        <w:drawing>
          <wp:inline distT="0" distB="0" distL="0" distR="0" wp14:anchorId="6E24924F" wp14:editId="0C0DE21B">
            <wp:extent cx="5943359" cy="6867525"/>
            <wp:effectExtent l="0" t="0" r="635" b="0"/>
            <wp:docPr id="10" name="Picture 10" descr="C:\Users\larryjay empire\Desktop\IMG-20250727-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ryjay empire\Desktop\IMG-20250727-WA00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146" cy="6871901"/>
                    </a:xfrm>
                    <a:prstGeom prst="rect">
                      <a:avLst/>
                    </a:prstGeom>
                    <a:noFill/>
                    <a:ln>
                      <a:noFill/>
                    </a:ln>
                  </pic:spPr>
                </pic:pic>
              </a:graphicData>
            </a:graphic>
          </wp:inline>
        </w:drawing>
      </w:r>
    </w:p>
    <w:p w:rsidR="006B2AB4" w:rsidRPr="008931F0" w:rsidRDefault="006B2AB4" w:rsidP="000932B4">
      <w:pPr>
        <w:widowControl w:val="0"/>
        <w:autoSpaceDE w:val="0"/>
        <w:autoSpaceDN w:val="0"/>
        <w:snapToGrid w:val="0"/>
        <w:spacing w:before="162" w:line="240" w:lineRule="auto"/>
        <w:ind w:right="720"/>
        <w:jc w:val="center"/>
        <w:textAlignment w:val="baseline"/>
        <w:outlineLvl w:val="0"/>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 xml:space="preserve">FIG 2; SHOWING </w:t>
      </w:r>
      <w:proofErr w:type="gramStart"/>
      <w:r w:rsidR="000932B4" w:rsidRPr="008931F0">
        <w:rPr>
          <w:rFonts w:ascii="Times New Roman" w:eastAsia="Times New Roman" w:hAnsi="Times New Roman" w:cs="Times New Roman"/>
          <w:b/>
          <w:bCs/>
          <w:sz w:val="23"/>
          <w:szCs w:val="23"/>
        </w:rPr>
        <w:t xml:space="preserve">LOCATION  </w:t>
      </w:r>
      <w:r w:rsidRPr="008931F0">
        <w:rPr>
          <w:rFonts w:ascii="Times New Roman" w:eastAsia="Times New Roman" w:hAnsi="Times New Roman" w:cs="Times New Roman"/>
          <w:b/>
          <w:bCs/>
          <w:sz w:val="23"/>
          <w:szCs w:val="23"/>
        </w:rPr>
        <w:t>PLAN</w:t>
      </w:r>
      <w:proofErr w:type="gramEnd"/>
      <w:r w:rsidRPr="008931F0">
        <w:rPr>
          <w:rFonts w:ascii="Times New Roman" w:eastAsia="Times New Roman" w:hAnsi="Times New Roman" w:cs="Times New Roman"/>
          <w:b/>
          <w:bCs/>
          <w:sz w:val="23"/>
          <w:szCs w:val="23"/>
        </w:rPr>
        <w:t xml:space="preserve"> OFCASE STUDY </w:t>
      </w:r>
      <w:r w:rsidR="000932B4" w:rsidRPr="008931F0">
        <w:rPr>
          <w:rFonts w:ascii="Times New Roman" w:eastAsia="Times New Roman" w:hAnsi="Times New Roman" w:cs="Times New Roman"/>
          <w:b/>
          <w:bCs/>
          <w:sz w:val="23"/>
          <w:szCs w:val="23"/>
        </w:rPr>
        <w:t>TWO</w:t>
      </w:r>
    </w:p>
    <w:p w:rsidR="006B2AB4" w:rsidRPr="008931F0" w:rsidRDefault="006B2AB4">
      <w:pPr>
        <w:rPr>
          <w:rFonts w:ascii="Times New Roman" w:eastAsia="Times New Roman" w:hAnsi="Times New Roman" w:cs="Times New Roman"/>
          <w:sz w:val="23"/>
          <w:szCs w:val="23"/>
        </w:rPr>
      </w:pPr>
    </w:p>
    <w:p w:rsidR="00DB4006" w:rsidRPr="008931F0" w:rsidRDefault="00DB4006" w:rsidP="000932B4">
      <w:pPr>
        <w:spacing w:before="100" w:beforeAutospacing="1" w:after="100" w:afterAutospacing="1" w:line="240" w:lineRule="auto"/>
        <w:jc w:val="both"/>
        <w:rPr>
          <w:rFonts w:ascii="Times New Roman" w:eastAsia="Times New Roman" w:hAnsi="Times New Roman" w:cs="Times New Roman"/>
          <w:sz w:val="23"/>
          <w:szCs w:val="23"/>
        </w:rPr>
      </w:pPr>
    </w:p>
    <w:p w:rsidR="00443061" w:rsidRPr="008931F0" w:rsidRDefault="00443061" w:rsidP="00443061">
      <w:pPr>
        <w:spacing w:before="100" w:beforeAutospacing="1" w:after="100" w:afterAutospacing="1" w:line="240" w:lineRule="auto"/>
        <w:jc w:val="both"/>
        <w:rPr>
          <w:rFonts w:ascii="Times New Roman" w:eastAsia="Times New Roman" w:hAnsi="Times New Roman" w:cs="Times New Roman"/>
          <w:sz w:val="23"/>
          <w:szCs w:val="23"/>
        </w:rPr>
      </w:pPr>
    </w:p>
    <w:p w:rsidR="009262DE" w:rsidRPr="008931F0" w:rsidRDefault="009262DE">
      <w:pPr>
        <w:rPr>
          <w:rFonts w:ascii="Times New Roman" w:eastAsia="Times New Roman" w:hAnsi="Times New Roman" w:cs="Times New Roman"/>
          <w:sz w:val="23"/>
          <w:szCs w:val="23"/>
        </w:rPr>
      </w:pPr>
      <w:r w:rsidRPr="008931F0">
        <w:rPr>
          <w:rFonts w:ascii="Times New Roman" w:eastAsia="Times New Roman" w:hAnsi="Times New Roman" w:cs="Times New Roman"/>
          <w:noProof/>
          <w:sz w:val="23"/>
          <w:szCs w:val="23"/>
        </w:rPr>
        <w:lastRenderedPageBreak/>
        <w:drawing>
          <wp:inline distT="0" distB="0" distL="0" distR="0">
            <wp:extent cx="5579110" cy="5934075"/>
            <wp:effectExtent l="0" t="6033" r="0" b="0"/>
            <wp:docPr id="11" name="Picture 11" descr="C:\Users\larryjay empire\Desktop\IMG-20250727-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ryjay empire\Desktop\IMG-20250727-WA00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5579686" cy="5934688"/>
                    </a:xfrm>
                    <a:prstGeom prst="rect">
                      <a:avLst/>
                    </a:prstGeom>
                    <a:noFill/>
                    <a:ln>
                      <a:noFill/>
                    </a:ln>
                  </pic:spPr>
                </pic:pic>
              </a:graphicData>
            </a:graphic>
          </wp:inline>
        </w:drawing>
      </w:r>
    </w:p>
    <w:p w:rsidR="000932B4" w:rsidRPr="008931F0" w:rsidRDefault="000932B4" w:rsidP="000932B4">
      <w:pPr>
        <w:widowControl w:val="0"/>
        <w:numPr>
          <w:ilvl w:val="0"/>
          <w:numId w:val="62"/>
        </w:numPr>
        <w:autoSpaceDE w:val="0"/>
        <w:autoSpaceDN w:val="0"/>
        <w:snapToGrid w:val="0"/>
        <w:spacing w:before="162" w:line="240" w:lineRule="auto"/>
        <w:ind w:right="720"/>
        <w:jc w:val="center"/>
        <w:textAlignment w:val="baseline"/>
        <w:outlineLvl w:val="0"/>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FIG1;SHOWING floor  PLAN OFCASE STUDY TWO</w:t>
      </w:r>
    </w:p>
    <w:p w:rsidR="00565B7F" w:rsidRPr="008931F0" w:rsidRDefault="00565B7F" w:rsidP="000932B4">
      <w:pPr>
        <w:spacing w:before="100" w:beforeAutospacing="1" w:after="100" w:afterAutospacing="1" w:line="240" w:lineRule="auto"/>
        <w:jc w:val="both"/>
        <w:rPr>
          <w:rFonts w:ascii="Times New Roman" w:eastAsia="Times New Roman" w:hAnsi="Times New Roman" w:cs="Times New Roman"/>
          <w:sz w:val="23"/>
          <w:szCs w:val="23"/>
        </w:rPr>
      </w:pPr>
    </w:p>
    <w:p w:rsidR="009F614C" w:rsidRPr="008931F0" w:rsidRDefault="009F614C">
      <w:pPr>
        <w:rPr>
          <w:rFonts w:ascii="Times New Roman" w:eastAsia="Times New Roman" w:hAnsi="Times New Roman" w:cs="Times New Roman"/>
          <w:sz w:val="23"/>
          <w:szCs w:val="23"/>
        </w:rPr>
      </w:pPr>
      <w:r w:rsidRPr="008931F0">
        <w:rPr>
          <w:rFonts w:ascii="Times New Roman" w:eastAsia="Times New Roman" w:hAnsi="Times New Roman" w:cs="Times New Roman"/>
          <w:noProof/>
          <w:sz w:val="23"/>
          <w:szCs w:val="23"/>
        </w:rPr>
        <w:lastRenderedPageBreak/>
        <w:drawing>
          <wp:inline distT="0" distB="0" distL="0" distR="0">
            <wp:extent cx="5943412" cy="5019675"/>
            <wp:effectExtent l="0" t="0" r="635" b="0"/>
            <wp:docPr id="4" name="Picture 4" descr="C:\Users\larryjay empire\Desktop\IMG-20250727-WA0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rryjay empire\Desktop\IMG-20250727-WA004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6282" cy="5022099"/>
                    </a:xfrm>
                    <a:prstGeom prst="rect">
                      <a:avLst/>
                    </a:prstGeom>
                    <a:noFill/>
                    <a:ln>
                      <a:noFill/>
                    </a:ln>
                  </pic:spPr>
                </pic:pic>
              </a:graphicData>
            </a:graphic>
          </wp:inline>
        </w:drawing>
      </w:r>
    </w:p>
    <w:p w:rsidR="00565B7F" w:rsidRPr="008931F0" w:rsidRDefault="00C83A06" w:rsidP="00FA2FE0">
      <w:pPr>
        <w:spacing w:after="0" w:line="240" w:lineRule="auto"/>
        <w:jc w:val="center"/>
        <w:rPr>
          <w:rFonts w:ascii="Times New Roman" w:eastAsia="Times New Roman" w:hAnsi="Times New Roman" w:cs="Times New Roman"/>
          <w:sz w:val="23"/>
          <w:szCs w:val="23"/>
        </w:rPr>
      </w:pPr>
      <w:proofErr w:type="gramStart"/>
      <w:r w:rsidRPr="008931F0">
        <w:rPr>
          <w:rFonts w:ascii="Times New Roman" w:eastAsia="Times New Roman" w:hAnsi="Times New Roman" w:cs="Times New Roman"/>
          <w:sz w:val="23"/>
          <w:szCs w:val="23"/>
        </w:rPr>
        <w:t>Plate3 :</w:t>
      </w:r>
      <w:proofErr w:type="gramEnd"/>
      <w:r w:rsidRPr="008931F0">
        <w:rPr>
          <w:rFonts w:ascii="Times New Roman" w:eastAsia="Times New Roman" w:hAnsi="Times New Roman" w:cs="Times New Roman"/>
          <w:sz w:val="23"/>
          <w:szCs w:val="23"/>
        </w:rPr>
        <w:t xml:space="preserve"> </w:t>
      </w:r>
      <w:r w:rsidR="009262DE" w:rsidRPr="008931F0">
        <w:rPr>
          <w:rFonts w:ascii="Times New Roman" w:eastAsia="Times New Roman" w:hAnsi="Times New Roman" w:cs="Times New Roman"/>
          <w:sz w:val="23"/>
          <w:szCs w:val="23"/>
        </w:rPr>
        <w:t xml:space="preserve">Front view of ollas </w:t>
      </w:r>
      <w:r w:rsidR="00FA2FE0" w:rsidRPr="008931F0">
        <w:rPr>
          <w:rFonts w:ascii="Times New Roman" w:eastAsia="Times New Roman" w:hAnsi="Times New Roman" w:cs="Times New Roman"/>
          <w:sz w:val="23"/>
          <w:szCs w:val="23"/>
        </w:rPr>
        <w:t xml:space="preserve">food restaurant </w:t>
      </w:r>
      <w:r w:rsidRPr="008931F0">
        <w:rPr>
          <w:rFonts w:ascii="Times New Roman" w:eastAsia="Times New Roman" w:hAnsi="Times New Roman" w:cs="Times New Roman"/>
          <w:sz w:val="23"/>
          <w:szCs w:val="23"/>
        </w:rPr>
        <w:t xml:space="preserve"> case study 2 </w:t>
      </w:r>
    </w:p>
    <w:p w:rsidR="009F614C" w:rsidRPr="008931F0" w:rsidRDefault="009F614C" w:rsidP="00565B7F">
      <w:pPr>
        <w:spacing w:before="100" w:beforeAutospacing="1" w:after="100" w:afterAutospacing="1" w:line="240" w:lineRule="auto"/>
        <w:jc w:val="both"/>
        <w:outlineLvl w:val="1"/>
        <w:rPr>
          <w:rFonts w:ascii="Times New Roman" w:eastAsia="Times New Roman" w:hAnsi="Times New Roman" w:cs="Times New Roman"/>
          <w:b/>
          <w:bCs/>
          <w:sz w:val="23"/>
          <w:szCs w:val="23"/>
        </w:rPr>
      </w:pPr>
    </w:p>
    <w:p w:rsidR="009F614C" w:rsidRPr="008931F0" w:rsidRDefault="009F614C" w:rsidP="00565B7F">
      <w:pPr>
        <w:spacing w:before="100" w:beforeAutospacing="1" w:after="100" w:afterAutospacing="1" w:line="240" w:lineRule="auto"/>
        <w:jc w:val="both"/>
        <w:outlineLvl w:val="1"/>
        <w:rPr>
          <w:rFonts w:ascii="Times New Roman" w:eastAsia="Times New Roman" w:hAnsi="Times New Roman" w:cs="Times New Roman"/>
          <w:b/>
          <w:bCs/>
          <w:sz w:val="23"/>
          <w:szCs w:val="23"/>
        </w:rPr>
      </w:pPr>
    </w:p>
    <w:p w:rsidR="009F614C" w:rsidRPr="008931F0" w:rsidRDefault="009F614C" w:rsidP="00565B7F">
      <w:pPr>
        <w:spacing w:before="100" w:beforeAutospacing="1" w:after="100" w:afterAutospacing="1" w:line="240" w:lineRule="auto"/>
        <w:jc w:val="both"/>
        <w:outlineLvl w:val="1"/>
        <w:rPr>
          <w:rFonts w:ascii="Times New Roman" w:eastAsia="Times New Roman" w:hAnsi="Times New Roman" w:cs="Times New Roman"/>
          <w:b/>
          <w:bCs/>
          <w:sz w:val="23"/>
          <w:szCs w:val="23"/>
        </w:rPr>
      </w:pPr>
    </w:p>
    <w:p w:rsidR="009F614C" w:rsidRPr="008931F0" w:rsidRDefault="009F614C" w:rsidP="00565B7F">
      <w:pPr>
        <w:spacing w:before="100" w:beforeAutospacing="1" w:after="100" w:afterAutospacing="1" w:line="240" w:lineRule="auto"/>
        <w:jc w:val="both"/>
        <w:outlineLvl w:val="1"/>
        <w:rPr>
          <w:rFonts w:ascii="Times New Roman" w:eastAsia="Times New Roman" w:hAnsi="Times New Roman" w:cs="Times New Roman"/>
          <w:b/>
          <w:bCs/>
          <w:sz w:val="23"/>
          <w:szCs w:val="23"/>
        </w:rPr>
      </w:pPr>
    </w:p>
    <w:p w:rsidR="009F614C" w:rsidRPr="008931F0" w:rsidRDefault="009F614C" w:rsidP="00565B7F">
      <w:pPr>
        <w:spacing w:before="100" w:beforeAutospacing="1" w:after="100" w:afterAutospacing="1" w:line="240" w:lineRule="auto"/>
        <w:jc w:val="both"/>
        <w:outlineLvl w:val="1"/>
        <w:rPr>
          <w:rFonts w:ascii="Times New Roman" w:eastAsia="Times New Roman" w:hAnsi="Times New Roman" w:cs="Times New Roman"/>
          <w:b/>
          <w:bCs/>
          <w:sz w:val="23"/>
          <w:szCs w:val="23"/>
        </w:rPr>
      </w:pPr>
      <w:r w:rsidRPr="008931F0">
        <w:rPr>
          <w:rFonts w:ascii="Times New Roman" w:eastAsia="Times New Roman" w:hAnsi="Times New Roman" w:cs="Times New Roman"/>
          <w:b/>
          <w:bCs/>
          <w:noProof/>
          <w:sz w:val="23"/>
          <w:szCs w:val="23"/>
        </w:rPr>
        <w:lastRenderedPageBreak/>
        <w:drawing>
          <wp:inline distT="0" distB="0" distL="0" distR="0">
            <wp:extent cx="5943600" cy="5932593"/>
            <wp:effectExtent l="0" t="0" r="0" b="0"/>
            <wp:docPr id="5" name="Picture 5" descr="C:\Users\larryjay empire\Desktop\IMG-20250727-WA0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rryjay empire\Desktop\IMG-20250727-WA0044(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32593"/>
                    </a:xfrm>
                    <a:prstGeom prst="rect">
                      <a:avLst/>
                    </a:prstGeom>
                    <a:noFill/>
                    <a:ln>
                      <a:noFill/>
                    </a:ln>
                  </pic:spPr>
                </pic:pic>
              </a:graphicData>
            </a:graphic>
          </wp:inline>
        </w:drawing>
      </w:r>
    </w:p>
    <w:p w:rsidR="009F614C" w:rsidRPr="008931F0" w:rsidRDefault="00C83A06" w:rsidP="00FA2FE0">
      <w:pPr>
        <w:spacing w:before="100" w:beforeAutospacing="1" w:after="100" w:afterAutospacing="1" w:line="240" w:lineRule="auto"/>
        <w:jc w:val="center"/>
        <w:outlineLvl w:val="1"/>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 xml:space="preserve">Plate 4 </w:t>
      </w:r>
      <w:r w:rsidR="00FA2FE0" w:rsidRPr="008931F0">
        <w:rPr>
          <w:rFonts w:ascii="Times New Roman" w:eastAsia="Times New Roman" w:hAnsi="Times New Roman" w:cs="Times New Roman"/>
          <w:b/>
          <w:bCs/>
          <w:sz w:val="23"/>
          <w:szCs w:val="23"/>
        </w:rPr>
        <w:t>Side view of ollas food restaurant</w:t>
      </w:r>
      <w:r w:rsidRPr="008931F0">
        <w:rPr>
          <w:rFonts w:ascii="Times New Roman" w:eastAsia="Times New Roman" w:hAnsi="Times New Roman" w:cs="Times New Roman"/>
          <w:b/>
          <w:bCs/>
          <w:sz w:val="23"/>
          <w:szCs w:val="23"/>
        </w:rPr>
        <w:t xml:space="preserve"> case study 2</w:t>
      </w:r>
    </w:p>
    <w:p w:rsidR="009F614C" w:rsidRPr="008931F0" w:rsidRDefault="009F614C" w:rsidP="00565B7F">
      <w:pPr>
        <w:spacing w:before="100" w:beforeAutospacing="1" w:after="100" w:afterAutospacing="1" w:line="240" w:lineRule="auto"/>
        <w:jc w:val="both"/>
        <w:outlineLvl w:val="1"/>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lastRenderedPageBreak/>
        <w:t xml:space="preserve">   </w:t>
      </w:r>
      <w:r w:rsidRPr="008931F0">
        <w:rPr>
          <w:rFonts w:ascii="Times New Roman" w:eastAsia="Times New Roman" w:hAnsi="Times New Roman" w:cs="Times New Roman"/>
          <w:b/>
          <w:bCs/>
          <w:noProof/>
          <w:sz w:val="23"/>
          <w:szCs w:val="23"/>
        </w:rPr>
        <w:drawing>
          <wp:inline distT="0" distB="0" distL="0" distR="0">
            <wp:extent cx="5943600" cy="7407797"/>
            <wp:effectExtent l="0" t="0" r="0" b="3175"/>
            <wp:docPr id="6" name="Picture 6" descr="C:\Users\larryjay empire\Desktop\IMG-20250727-WA0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rryjay empire\Desktop\IMG-20250727-WA0045(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407797"/>
                    </a:xfrm>
                    <a:prstGeom prst="rect">
                      <a:avLst/>
                    </a:prstGeom>
                    <a:noFill/>
                    <a:ln>
                      <a:noFill/>
                    </a:ln>
                  </pic:spPr>
                </pic:pic>
              </a:graphicData>
            </a:graphic>
          </wp:inline>
        </w:drawing>
      </w:r>
    </w:p>
    <w:p w:rsidR="009F614C" w:rsidRPr="008931F0" w:rsidRDefault="00C83A06" w:rsidP="000E3E10">
      <w:pPr>
        <w:spacing w:before="100" w:beforeAutospacing="1" w:after="100" w:afterAutospacing="1" w:line="240" w:lineRule="auto"/>
        <w:jc w:val="center"/>
        <w:outlineLvl w:val="1"/>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 xml:space="preserve">Plate 5 </w:t>
      </w:r>
      <w:proofErr w:type="gramStart"/>
      <w:r w:rsidR="000E3E10" w:rsidRPr="008931F0">
        <w:rPr>
          <w:rFonts w:ascii="Times New Roman" w:eastAsia="Times New Roman" w:hAnsi="Times New Roman" w:cs="Times New Roman"/>
          <w:b/>
          <w:bCs/>
          <w:sz w:val="23"/>
          <w:szCs w:val="23"/>
        </w:rPr>
        <w:t>Inside</w:t>
      </w:r>
      <w:proofErr w:type="gramEnd"/>
      <w:r w:rsidR="000E3E10" w:rsidRPr="008931F0">
        <w:rPr>
          <w:rFonts w:ascii="Times New Roman" w:eastAsia="Times New Roman" w:hAnsi="Times New Roman" w:cs="Times New Roman"/>
          <w:b/>
          <w:bCs/>
          <w:sz w:val="23"/>
          <w:szCs w:val="23"/>
        </w:rPr>
        <w:t xml:space="preserve"> and dinning of ollas food restaurant</w:t>
      </w:r>
      <w:r w:rsidRPr="008931F0">
        <w:rPr>
          <w:rFonts w:ascii="Times New Roman" w:eastAsia="Times New Roman" w:hAnsi="Times New Roman" w:cs="Times New Roman"/>
          <w:b/>
          <w:bCs/>
          <w:sz w:val="23"/>
          <w:szCs w:val="23"/>
        </w:rPr>
        <w:t xml:space="preserve"> plate study 2 </w:t>
      </w:r>
    </w:p>
    <w:p w:rsidR="00565B7F" w:rsidRPr="008931F0" w:rsidRDefault="00565B7F" w:rsidP="00565B7F">
      <w:pPr>
        <w:spacing w:before="100" w:beforeAutospacing="1" w:after="100" w:afterAutospacing="1" w:line="240" w:lineRule="auto"/>
        <w:jc w:val="both"/>
        <w:outlineLvl w:val="1"/>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lastRenderedPageBreak/>
        <w:t xml:space="preserve">3.5 Case Study Three: Bossy Food Restaurant, </w:t>
      </w:r>
      <w:proofErr w:type="spellStart"/>
      <w:r w:rsidRPr="008931F0">
        <w:rPr>
          <w:rFonts w:ascii="Times New Roman" w:eastAsia="Times New Roman" w:hAnsi="Times New Roman" w:cs="Times New Roman"/>
          <w:b/>
          <w:bCs/>
          <w:sz w:val="23"/>
          <w:szCs w:val="23"/>
        </w:rPr>
        <w:t>Sagamu</w:t>
      </w:r>
      <w:proofErr w:type="spellEnd"/>
      <w:r w:rsidRPr="008931F0">
        <w:rPr>
          <w:rFonts w:ascii="Times New Roman" w:eastAsia="Times New Roman" w:hAnsi="Times New Roman" w:cs="Times New Roman"/>
          <w:b/>
          <w:bCs/>
          <w:sz w:val="23"/>
          <w:szCs w:val="23"/>
        </w:rPr>
        <w:t xml:space="preserve">, </w:t>
      </w:r>
      <w:proofErr w:type="spellStart"/>
      <w:r w:rsidRPr="008931F0">
        <w:rPr>
          <w:rFonts w:ascii="Times New Roman" w:eastAsia="Times New Roman" w:hAnsi="Times New Roman" w:cs="Times New Roman"/>
          <w:b/>
          <w:bCs/>
          <w:sz w:val="23"/>
          <w:szCs w:val="23"/>
        </w:rPr>
        <w:t>Ogun</w:t>
      </w:r>
      <w:proofErr w:type="spellEnd"/>
      <w:r w:rsidRPr="008931F0">
        <w:rPr>
          <w:rFonts w:ascii="Times New Roman" w:eastAsia="Times New Roman" w:hAnsi="Times New Roman" w:cs="Times New Roman"/>
          <w:b/>
          <w:bCs/>
          <w:sz w:val="23"/>
          <w:szCs w:val="23"/>
        </w:rPr>
        <w:t xml:space="preserve"> State</w:t>
      </w:r>
    </w:p>
    <w:p w:rsidR="00565B7F" w:rsidRPr="008931F0" w:rsidRDefault="00565B7F" w:rsidP="00565B7F">
      <w:pPr>
        <w:spacing w:before="100" w:beforeAutospacing="1" w:after="100" w:afterAutospacing="1" w:line="240" w:lineRule="auto"/>
        <w:jc w:val="both"/>
        <w:outlineLvl w:val="2"/>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Overview</w:t>
      </w:r>
    </w:p>
    <w:p w:rsidR="00565B7F" w:rsidRPr="008931F0" w:rsidRDefault="00565B7F" w:rsidP="007D5648">
      <w:pPr>
        <w:pStyle w:val="ListParagraph"/>
        <w:numPr>
          <w:ilvl w:val="0"/>
          <w:numId w:val="51"/>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Location:</w:t>
      </w:r>
      <w:r w:rsidRPr="008931F0">
        <w:rPr>
          <w:rFonts w:ascii="Times New Roman" w:eastAsia="Times New Roman" w:hAnsi="Times New Roman" w:cs="Times New Roman"/>
          <w:sz w:val="23"/>
          <w:szCs w:val="23"/>
        </w:rPr>
        <w:t xml:space="preserve"> </w:t>
      </w:r>
      <w:proofErr w:type="spellStart"/>
      <w:r w:rsidRPr="008931F0">
        <w:rPr>
          <w:rFonts w:ascii="Times New Roman" w:eastAsia="Times New Roman" w:hAnsi="Times New Roman" w:cs="Times New Roman"/>
          <w:sz w:val="23"/>
          <w:szCs w:val="23"/>
        </w:rPr>
        <w:t>Sagamu</w:t>
      </w:r>
      <w:proofErr w:type="spellEnd"/>
      <w:r w:rsidRPr="008931F0">
        <w:rPr>
          <w:rFonts w:ascii="Times New Roman" w:eastAsia="Times New Roman" w:hAnsi="Times New Roman" w:cs="Times New Roman"/>
          <w:sz w:val="23"/>
          <w:szCs w:val="23"/>
        </w:rPr>
        <w:t xml:space="preserve">, </w:t>
      </w:r>
      <w:proofErr w:type="spellStart"/>
      <w:r w:rsidRPr="008931F0">
        <w:rPr>
          <w:rFonts w:ascii="Times New Roman" w:eastAsia="Times New Roman" w:hAnsi="Times New Roman" w:cs="Times New Roman"/>
          <w:sz w:val="23"/>
          <w:szCs w:val="23"/>
        </w:rPr>
        <w:t>Ogun</w:t>
      </w:r>
      <w:proofErr w:type="spellEnd"/>
      <w:r w:rsidRPr="008931F0">
        <w:rPr>
          <w:rFonts w:ascii="Times New Roman" w:eastAsia="Times New Roman" w:hAnsi="Times New Roman" w:cs="Times New Roman"/>
          <w:sz w:val="23"/>
          <w:szCs w:val="23"/>
        </w:rPr>
        <w:t xml:space="preserve"> State</w:t>
      </w:r>
    </w:p>
    <w:p w:rsidR="00565B7F" w:rsidRPr="008931F0" w:rsidRDefault="00565B7F" w:rsidP="00565B7F">
      <w:pPr>
        <w:numPr>
          <w:ilvl w:val="0"/>
          <w:numId w:val="51"/>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Type:</w:t>
      </w:r>
      <w:r w:rsidRPr="008931F0">
        <w:rPr>
          <w:rFonts w:ascii="Times New Roman" w:eastAsia="Times New Roman" w:hAnsi="Times New Roman" w:cs="Times New Roman"/>
          <w:sz w:val="23"/>
          <w:szCs w:val="23"/>
        </w:rPr>
        <w:t xml:space="preserve"> Fast-food and event-friendly restaurant</w:t>
      </w:r>
    </w:p>
    <w:p w:rsidR="00565B7F" w:rsidRPr="008931F0" w:rsidRDefault="00565B7F" w:rsidP="00565B7F">
      <w:pPr>
        <w:numPr>
          <w:ilvl w:val="0"/>
          <w:numId w:val="51"/>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Design Features:</w:t>
      </w:r>
      <w:r w:rsidRPr="008931F0">
        <w:rPr>
          <w:rFonts w:ascii="Times New Roman" w:eastAsia="Times New Roman" w:hAnsi="Times New Roman" w:cs="Times New Roman"/>
          <w:sz w:val="23"/>
          <w:szCs w:val="23"/>
        </w:rPr>
        <w:t xml:space="preserve"> Open dining hall, event stage, upstairs VIP section, mixed-use dining (indoor/outdoor)</w:t>
      </w:r>
    </w:p>
    <w:p w:rsidR="00565B7F" w:rsidRPr="008931F0" w:rsidRDefault="00565B7F" w:rsidP="00565B7F">
      <w:pPr>
        <w:spacing w:before="100" w:beforeAutospacing="1" w:after="100" w:afterAutospacing="1" w:line="240" w:lineRule="auto"/>
        <w:jc w:val="both"/>
        <w:outlineLvl w:val="2"/>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Merits</w:t>
      </w:r>
    </w:p>
    <w:p w:rsidR="00565B7F" w:rsidRPr="008931F0" w:rsidRDefault="00565B7F" w:rsidP="007D5648">
      <w:pPr>
        <w:pStyle w:val="ListParagraph"/>
        <w:numPr>
          <w:ilvl w:val="0"/>
          <w:numId w:val="52"/>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Multi-Functionality:</w:t>
      </w:r>
      <w:r w:rsidRPr="008931F0">
        <w:rPr>
          <w:rFonts w:ascii="Times New Roman" w:eastAsia="Times New Roman" w:hAnsi="Times New Roman" w:cs="Times New Roman"/>
          <w:sz w:val="23"/>
          <w:szCs w:val="23"/>
        </w:rPr>
        <w:t xml:space="preserve"> Doubles as a restaurant and event space (birthdays, meetings, etc.)</w:t>
      </w:r>
    </w:p>
    <w:p w:rsidR="00565B7F" w:rsidRPr="008931F0" w:rsidRDefault="00565B7F" w:rsidP="00565B7F">
      <w:pPr>
        <w:numPr>
          <w:ilvl w:val="0"/>
          <w:numId w:val="52"/>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Spacious Layout:</w:t>
      </w:r>
      <w:r w:rsidRPr="008931F0">
        <w:rPr>
          <w:rFonts w:ascii="Times New Roman" w:eastAsia="Times New Roman" w:hAnsi="Times New Roman" w:cs="Times New Roman"/>
          <w:sz w:val="23"/>
          <w:szCs w:val="23"/>
        </w:rPr>
        <w:t xml:space="preserve"> Multiple seating zones allow for varied user experiences</w:t>
      </w:r>
    </w:p>
    <w:p w:rsidR="00565B7F" w:rsidRPr="008931F0" w:rsidRDefault="00565B7F" w:rsidP="00565B7F">
      <w:pPr>
        <w:numPr>
          <w:ilvl w:val="0"/>
          <w:numId w:val="52"/>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Use of Local Materials:</w:t>
      </w:r>
      <w:r w:rsidRPr="008931F0">
        <w:rPr>
          <w:rFonts w:ascii="Times New Roman" w:eastAsia="Times New Roman" w:hAnsi="Times New Roman" w:cs="Times New Roman"/>
          <w:sz w:val="23"/>
          <w:szCs w:val="23"/>
        </w:rPr>
        <w:t xml:space="preserve"> Polished concrete floors, clay bricks, and timber give the space warmth</w:t>
      </w:r>
    </w:p>
    <w:p w:rsidR="00565B7F" w:rsidRPr="008931F0" w:rsidRDefault="00565B7F" w:rsidP="00565B7F">
      <w:pPr>
        <w:numPr>
          <w:ilvl w:val="0"/>
          <w:numId w:val="52"/>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Ventilation Strategy:</w:t>
      </w:r>
      <w:r w:rsidRPr="008931F0">
        <w:rPr>
          <w:rFonts w:ascii="Times New Roman" w:eastAsia="Times New Roman" w:hAnsi="Times New Roman" w:cs="Times New Roman"/>
          <w:sz w:val="23"/>
          <w:szCs w:val="23"/>
        </w:rPr>
        <w:t xml:space="preserve"> Combination of ceiling fans and natural ventilation</w:t>
      </w:r>
    </w:p>
    <w:p w:rsidR="00EA188E" w:rsidRPr="008931F0" w:rsidRDefault="00EA188E" w:rsidP="00565B7F">
      <w:pPr>
        <w:numPr>
          <w:ilvl w:val="0"/>
          <w:numId w:val="52"/>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Well furnish areas</w:t>
      </w:r>
    </w:p>
    <w:p w:rsidR="00565B7F" w:rsidRPr="008931F0" w:rsidRDefault="00565B7F" w:rsidP="00565B7F">
      <w:pPr>
        <w:spacing w:before="100" w:beforeAutospacing="1" w:after="100" w:afterAutospacing="1" w:line="240" w:lineRule="auto"/>
        <w:jc w:val="both"/>
        <w:outlineLvl w:val="2"/>
        <w:rPr>
          <w:rFonts w:ascii="Times New Roman" w:eastAsia="Times New Roman" w:hAnsi="Times New Roman" w:cs="Times New Roman"/>
          <w:b/>
          <w:bCs/>
          <w:sz w:val="23"/>
          <w:szCs w:val="23"/>
        </w:rPr>
      </w:pPr>
      <w:r w:rsidRPr="008931F0">
        <w:rPr>
          <w:rFonts w:ascii="Times New Roman" w:eastAsia="Times New Roman" w:hAnsi="Times New Roman" w:cs="Times New Roman"/>
          <w:b/>
          <w:bCs/>
          <w:sz w:val="23"/>
          <w:szCs w:val="23"/>
        </w:rPr>
        <w:t>Demerits</w:t>
      </w:r>
    </w:p>
    <w:p w:rsidR="00565B7F" w:rsidRPr="008931F0" w:rsidRDefault="00565B7F" w:rsidP="007D5648">
      <w:pPr>
        <w:pStyle w:val="ListParagraph"/>
        <w:numPr>
          <w:ilvl w:val="0"/>
          <w:numId w:val="53"/>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Maintenance Issues:</w:t>
      </w:r>
      <w:r w:rsidRPr="008931F0">
        <w:rPr>
          <w:rFonts w:ascii="Times New Roman" w:eastAsia="Times New Roman" w:hAnsi="Times New Roman" w:cs="Times New Roman"/>
          <w:sz w:val="23"/>
          <w:szCs w:val="23"/>
        </w:rPr>
        <w:t xml:space="preserve"> Larger space requires frequent cleaning and maintenance</w:t>
      </w:r>
    </w:p>
    <w:p w:rsidR="00565B7F" w:rsidRPr="008931F0" w:rsidRDefault="00565B7F" w:rsidP="00565B7F">
      <w:pPr>
        <w:numPr>
          <w:ilvl w:val="0"/>
          <w:numId w:val="53"/>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Acoustic Problems:</w:t>
      </w:r>
      <w:r w:rsidRPr="008931F0">
        <w:rPr>
          <w:rFonts w:ascii="Times New Roman" w:eastAsia="Times New Roman" w:hAnsi="Times New Roman" w:cs="Times New Roman"/>
          <w:sz w:val="23"/>
          <w:szCs w:val="23"/>
        </w:rPr>
        <w:t xml:space="preserve"> Open ceilings and hard surfaces result in echo and noise buildup</w:t>
      </w:r>
    </w:p>
    <w:p w:rsidR="00565B7F" w:rsidRPr="008931F0" w:rsidRDefault="00565B7F" w:rsidP="00565B7F">
      <w:pPr>
        <w:numPr>
          <w:ilvl w:val="0"/>
          <w:numId w:val="53"/>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Inconsistent Branding:</w:t>
      </w:r>
      <w:r w:rsidRPr="008931F0">
        <w:rPr>
          <w:rFonts w:ascii="Times New Roman" w:eastAsia="Times New Roman" w:hAnsi="Times New Roman" w:cs="Times New Roman"/>
          <w:sz w:val="23"/>
          <w:szCs w:val="23"/>
        </w:rPr>
        <w:t xml:space="preserve"> Interior design lacks a unified visual identity</w:t>
      </w:r>
    </w:p>
    <w:p w:rsidR="00B17DE4" w:rsidRPr="008931F0" w:rsidRDefault="00565B7F" w:rsidP="00565B7F">
      <w:pPr>
        <w:numPr>
          <w:ilvl w:val="0"/>
          <w:numId w:val="53"/>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Accessibility Gaps:</w:t>
      </w:r>
      <w:r w:rsidRPr="008931F0">
        <w:rPr>
          <w:rFonts w:ascii="Times New Roman" w:eastAsia="Times New Roman" w:hAnsi="Times New Roman" w:cs="Times New Roman"/>
          <w:sz w:val="23"/>
          <w:szCs w:val="23"/>
        </w:rPr>
        <w:t xml:space="preserve"> Upper floors lack elevator access for people with mobility challenges</w:t>
      </w:r>
    </w:p>
    <w:p w:rsidR="00EA188E" w:rsidRPr="008931F0" w:rsidRDefault="00EA188E" w:rsidP="00565B7F">
      <w:pPr>
        <w:numPr>
          <w:ilvl w:val="0"/>
          <w:numId w:val="53"/>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Lack of packing space</w:t>
      </w:r>
    </w:p>
    <w:p w:rsidR="00EA188E" w:rsidRPr="008931F0" w:rsidRDefault="00EA188E" w:rsidP="00565B7F">
      <w:pPr>
        <w:numPr>
          <w:ilvl w:val="0"/>
          <w:numId w:val="53"/>
        </w:num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b/>
          <w:bCs/>
          <w:sz w:val="23"/>
          <w:szCs w:val="23"/>
        </w:rPr>
        <w:t xml:space="preserve">Lack of security </w:t>
      </w:r>
    </w:p>
    <w:p w:rsidR="00AB0875" w:rsidRPr="008931F0" w:rsidRDefault="00AB0875" w:rsidP="00AB0875">
      <w:pPr>
        <w:spacing w:before="100" w:beforeAutospacing="1" w:after="100" w:afterAutospacing="1" w:line="240" w:lineRule="auto"/>
        <w:jc w:val="both"/>
        <w:rPr>
          <w:rFonts w:ascii="Times New Roman" w:eastAsia="Times New Roman" w:hAnsi="Times New Roman" w:cs="Times New Roman"/>
          <w:b/>
          <w:bCs/>
          <w:sz w:val="23"/>
          <w:szCs w:val="23"/>
        </w:rPr>
      </w:pPr>
    </w:p>
    <w:p w:rsidR="00AB0875" w:rsidRPr="008931F0" w:rsidRDefault="00AB0875" w:rsidP="00AB0875">
      <w:pPr>
        <w:spacing w:before="100" w:beforeAutospacing="1" w:after="100" w:afterAutospacing="1" w:line="240" w:lineRule="auto"/>
        <w:jc w:val="both"/>
        <w:rPr>
          <w:rFonts w:ascii="Times New Roman" w:eastAsia="Times New Roman" w:hAnsi="Times New Roman" w:cs="Times New Roman"/>
          <w:b/>
          <w:bCs/>
          <w:sz w:val="23"/>
          <w:szCs w:val="23"/>
        </w:rPr>
      </w:pPr>
    </w:p>
    <w:p w:rsidR="00AB0875" w:rsidRPr="008931F0" w:rsidRDefault="00AB0875" w:rsidP="00AB0875">
      <w:p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noProof/>
          <w:sz w:val="23"/>
          <w:szCs w:val="23"/>
        </w:rPr>
        <w:lastRenderedPageBreak/>
        <w:drawing>
          <wp:inline distT="0" distB="0" distL="0" distR="0" wp14:anchorId="4D80CD64" wp14:editId="61546173">
            <wp:extent cx="5416415" cy="7863840"/>
            <wp:effectExtent l="0" t="0" r="0" b="3810"/>
            <wp:docPr id="12" name="Picture 12" descr="C:\Users\larryjay empire\Desktop\IMG-20250727-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ryjay empire\Desktop\IMG-20250727-WA0049.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16415" cy="7863840"/>
                    </a:xfrm>
                    <a:prstGeom prst="rect">
                      <a:avLst/>
                    </a:prstGeom>
                    <a:noFill/>
                    <a:ln>
                      <a:noFill/>
                    </a:ln>
                  </pic:spPr>
                </pic:pic>
              </a:graphicData>
            </a:graphic>
          </wp:inline>
        </w:drawing>
      </w:r>
    </w:p>
    <w:p w:rsidR="00AB0875" w:rsidRPr="008931F0" w:rsidRDefault="00AB0875" w:rsidP="00AB0875">
      <w:pPr>
        <w:spacing w:after="0" w:line="240" w:lineRule="auto"/>
        <w:jc w:val="center"/>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 xml:space="preserve">Plate </w:t>
      </w:r>
      <w:proofErr w:type="gramStart"/>
      <w:r w:rsidRPr="008931F0">
        <w:rPr>
          <w:rFonts w:ascii="Times New Roman" w:eastAsia="Times New Roman" w:hAnsi="Times New Roman" w:cs="Times New Roman"/>
          <w:sz w:val="23"/>
          <w:szCs w:val="23"/>
        </w:rPr>
        <w:t>4 :</w:t>
      </w:r>
      <w:proofErr w:type="gramEnd"/>
      <w:r w:rsidRPr="008931F0">
        <w:rPr>
          <w:rFonts w:ascii="Times New Roman" w:eastAsia="Times New Roman" w:hAnsi="Times New Roman" w:cs="Times New Roman"/>
          <w:sz w:val="23"/>
          <w:szCs w:val="23"/>
        </w:rPr>
        <w:t xml:space="preserve"> showing location plan for  case study 3</w:t>
      </w:r>
    </w:p>
    <w:p w:rsidR="00AB0875" w:rsidRPr="008931F0" w:rsidRDefault="00AB0875" w:rsidP="00AB0875">
      <w:pPr>
        <w:spacing w:before="100" w:beforeAutospacing="1" w:after="100" w:afterAutospacing="1" w:line="240" w:lineRule="auto"/>
        <w:jc w:val="both"/>
        <w:rPr>
          <w:rFonts w:ascii="Times New Roman" w:eastAsia="Times New Roman" w:hAnsi="Times New Roman" w:cs="Times New Roman"/>
          <w:sz w:val="23"/>
          <w:szCs w:val="23"/>
        </w:rPr>
      </w:pPr>
    </w:p>
    <w:p w:rsidR="00B17DE4" w:rsidRPr="008931F0" w:rsidRDefault="00B17DE4">
      <w:pPr>
        <w:rPr>
          <w:rFonts w:ascii="Times New Roman" w:eastAsia="Times New Roman" w:hAnsi="Times New Roman" w:cs="Times New Roman"/>
          <w:sz w:val="23"/>
          <w:szCs w:val="23"/>
        </w:rPr>
      </w:pPr>
      <w:r w:rsidRPr="008931F0">
        <w:rPr>
          <w:rFonts w:ascii="Times New Roman" w:eastAsia="Times New Roman" w:hAnsi="Times New Roman" w:cs="Times New Roman"/>
          <w:noProof/>
          <w:sz w:val="23"/>
          <w:szCs w:val="23"/>
        </w:rPr>
        <w:drawing>
          <wp:inline distT="0" distB="0" distL="0" distR="0">
            <wp:extent cx="6309202" cy="5637291"/>
            <wp:effectExtent l="0" t="6985" r="8890" b="8890"/>
            <wp:docPr id="13" name="Picture 13" descr="C:\Users\larryjay empire\Desktop\IMG-20250727-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rryjay empire\Desktop\IMG-20250727-WA0050.jp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6314272" cy="5641821"/>
                    </a:xfrm>
                    <a:prstGeom prst="rect">
                      <a:avLst/>
                    </a:prstGeom>
                    <a:noFill/>
                    <a:ln>
                      <a:noFill/>
                    </a:ln>
                  </pic:spPr>
                </pic:pic>
              </a:graphicData>
            </a:graphic>
          </wp:inline>
        </w:drawing>
      </w:r>
    </w:p>
    <w:p w:rsidR="00017D80" w:rsidRPr="008931F0" w:rsidRDefault="00017D80" w:rsidP="00017D80">
      <w:pPr>
        <w:spacing w:after="0" w:line="240" w:lineRule="auto"/>
        <w:jc w:val="center"/>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 xml:space="preserve">Plate </w:t>
      </w:r>
      <w:proofErr w:type="gramStart"/>
      <w:r w:rsidRPr="008931F0">
        <w:rPr>
          <w:rFonts w:ascii="Times New Roman" w:eastAsia="Times New Roman" w:hAnsi="Times New Roman" w:cs="Times New Roman"/>
          <w:sz w:val="23"/>
          <w:szCs w:val="23"/>
        </w:rPr>
        <w:t>5 :</w:t>
      </w:r>
      <w:proofErr w:type="gramEnd"/>
      <w:r w:rsidRPr="008931F0">
        <w:rPr>
          <w:rFonts w:ascii="Times New Roman" w:eastAsia="Times New Roman" w:hAnsi="Times New Roman" w:cs="Times New Roman"/>
          <w:sz w:val="23"/>
          <w:szCs w:val="23"/>
        </w:rPr>
        <w:t xml:space="preserve"> showing floor plan of case study 3</w:t>
      </w:r>
    </w:p>
    <w:p w:rsidR="00565B7F" w:rsidRPr="008931F0" w:rsidRDefault="00AB0875" w:rsidP="00AB0875">
      <w:pPr>
        <w:spacing w:before="100" w:beforeAutospacing="1" w:after="100" w:afterAutospacing="1" w:line="240" w:lineRule="auto"/>
        <w:jc w:val="both"/>
        <w:rPr>
          <w:rFonts w:ascii="Times New Roman" w:eastAsia="Times New Roman" w:hAnsi="Times New Roman" w:cs="Times New Roman"/>
          <w:sz w:val="23"/>
          <w:szCs w:val="23"/>
        </w:rPr>
      </w:pPr>
      <w:r w:rsidRPr="008931F0">
        <w:rPr>
          <w:rFonts w:ascii="Times New Roman" w:eastAsia="Times New Roman" w:hAnsi="Times New Roman" w:cs="Times New Roman"/>
          <w:sz w:val="23"/>
          <w:szCs w:val="23"/>
        </w:rPr>
        <w:t xml:space="preserve"> </w:t>
      </w:r>
    </w:p>
    <w:p w:rsidR="009F614C" w:rsidRPr="008931F0" w:rsidRDefault="009F614C" w:rsidP="00565B7F">
      <w:pPr>
        <w:pStyle w:val="Heading2"/>
        <w:jc w:val="both"/>
        <w:rPr>
          <w:rStyle w:val="Strong"/>
          <w:b/>
          <w:bCs/>
          <w:sz w:val="23"/>
          <w:szCs w:val="23"/>
        </w:rPr>
      </w:pPr>
      <w:r w:rsidRPr="008931F0">
        <w:rPr>
          <w:rStyle w:val="Strong"/>
          <w:b/>
          <w:bCs/>
          <w:noProof/>
          <w:sz w:val="23"/>
          <w:szCs w:val="23"/>
        </w:rPr>
        <w:lastRenderedPageBreak/>
        <w:drawing>
          <wp:inline distT="0" distB="0" distL="0" distR="0">
            <wp:extent cx="5943600" cy="6353175"/>
            <wp:effectExtent l="0" t="0" r="0" b="9525"/>
            <wp:docPr id="7" name="Picture 7" descr="C:\Users\larryjay empire\Desktop\IMG-20250727-WA0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rryjay empire\Desktop\IMG-20250727-WA005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353175"/>
                    </a:xfrm>
                    <a:prstGeom prst="rect">
                      <a:avLst/>
                    </a:prstGeom>
                    <a:noFill/>
                    <a:ln>
                      <a:noFill/>
                    </a:ln>
                  </pic:spPr>
                </pic:pic>
              </a:graphicData>
            </a:graphic>
          </wp:inline>
        </w:drawing>
      </w:r>
    </w:p>
    <w:p w:rsidR="009F614C" w:rsidRPr="008931F0" w:rsidRDefault="00017D80" w:rsidP="00E43E36">
      <w:pPr>
        <w:pStyle w:val="Heading2"/>
        <w:jc w:val="center"/>
        <w:rPr>
          <w:rStyle w:val="Strong"/>
          <w:b/>
          <w:bCs/>
          <w:sz w:val="23"/>
          <w:szCs w:val="23"/>
        </w:rPr>
      </w:pPr>
      <w:r w:rsidRPr="008931F0">
        <w:rPr>
          <w:rStyle w:val="Strong"/>
          <w:b/>
          <w:bCs/>
          <w:sz w:val="23"/>
          <w:szCs w:val="23"/>
        </w:rPr>
        <w:t>Plate</w:t>
      </w:r>
      <w:proofErr w:type="gramStart"/>
      <w:r w:rsidRPr="008931F0">
        <w:rPr>
          <w:rStyle w:val="Strong"/>
          <w:b/>
          <w:bCs/>
          <w:sz w:val="23"/>
          <w:szCs w:val="23"/>
        </w:rPr>
        <w:t>:6</w:t>
      </w:r>
      <w:proofErr w:type="gramEnd"/>
      <w:r w:rsidRPr="008931F0">
        <w:rPr>
          <w:rStyle w:val="Strong"/>
          <w:b/>
          <w:bCs/>
          <w:sz w:val="23"/>
          <w:szCs w:val="23"/>
        </w:rPr>
        <w:t xml:space="preserve">  </w:t>
      </w:r>
      <w:r w:rsidR="00E43E36" w:rsidRPr="008931F0">
        <w:rPr>
          <w:rStyle w:val="Strong"/>
          <w:b/>
          <w:bCs/>
          <w:sz w:val="23"/>
          <w:szCs w:val="23"/>
        </w:rPr>
        <w:t>Showing Front View of Bossy Restaurant</w:t>
      </w:r>
    </w:p>
    <w:p w:rsidR="00565B7F" w:rsidRPr="008931F0" w:rsidRDefault="00565B7F" w:rsidP="00565B7F">
      <w:pPr>
        <w:pStyle w:val="Heading2"/>
        <w:jc w:val="both"/>
        <w:rPr>
          <w:sz w:val="23"/>
          <w:szCs w:val="23"/>
        </w:rPr>
      </w:pPr>
      <w:r w:rsidRPr="008931F0">
        <w:rPr>
          <w:rStyle w:val="Strong"/>
          <w:b/>
          <w:bCs/>
          <w:sz w:val="23"/>
          <w:szCs w:val="23"/>
        </w:rPr>
        <w:t>3.6 Online Case Studies</w:t>
      </w:r>
    </w:p>
    <w:p w:rsidR="00565B7F" w:rsidRPr="008931F0" w:rsidRDefault="00565B7F" w:rsidP="00565B7F">
      <w:pPr>
        <w:pStyle w:val="NormalWeb"/>
        <w:jc w:val="both"/>
        <w:rPr>
          <w:sz w:val="23"/>
          <w:szCs w:val="23"/>
        </w:rPr>
      </w:pPr>
      <w:r w:rsidRPr="008931F0">
        <w:rPr>
          <w:sz w:val="23"/>
          <w:szCs w:val="23"/>
        </w:rPr>
        <w:t>Online case studies offer insight into global best practices, modern technologies, and contemporary architectural solutions. The following two online restaurants were studied due to their relevance in design innovation, spatial efficiency, and brand expression. They provide lessons applicable to the design of a restaurant in an urbanizing Nigerian context like Journalist Estate, Ilorin.</w:t>
      </w:r>
    </w:p>
    <w:p w:rsidR="00565B7F" w:rsidRPr="008931F0" w:rsidRDefault="00565B7F" w:rsidP="00565B7F">
      <w:pPr>
        <w:pStyle w:val="Heading3"/>
        <w:jc w:val="both"/>
        <w:rPr>
          <w:color w:val="auto"/>
          <w:sz w:val="23"/>
          <w:szCs w:val="23"/>
        </w:rPr>
      </w:pPr>
      <w:r w:rsidRPr="008931F0">
        <w:rPr>
          <w:rStyle w:val="Strong"/>
          <w:b w:val="0"/>
          <w:bCs w:val="0"/>
          <w:color w:val="auto"/>
          <w:sz w:val="23"/>
          <w:szCs w:val="23"/>
        </w:rPr>
        <w:lastRenderedPageBreak/>
        <w:t>Online Case Study 1: International Restaurant – 4498 5th Ave, Brooklyn, NY 11220, USA</w:t>
      </w:r>
    </w:p>
    <w:p w:rsidR="00565B7F" w:rsidRPr="008931F0" w:rsidRDefault="00565B7F" w:rsidP="00565B7F">
      <w:pPr>
        <w:pStyle w:val="Heading4"/>
        <w:jc w:val="both"/>
        <w:rPr>
          <w:color w:val="auto"/>
          <w:sz w:val="23"/>
          <w:szCs w:val="23"/>
        </w:rPr>
      </w:pPr>
      <w:r w:rsidRPr="008931F0">
        <w:rPr>
          <w:rStyle w:val="Strong"/>
          <w:b w:val="0"/>
          <w:bCs w:val="0"/>
          <w:color w:val="auto"/>
          <w:sz w:val="23"/>
          <w:szCs w:val="23"/>
        </w:rPr>
        <w:t>Overview</w:t>
      </w:r>
    </w:p>
    <w:p w:rsidR="00565B7F" w:rsidRPr="008931F0" w:rsidRDefault="00565B7F" w:rsidP="007D5648">
      <w:pPr>
        <w:pStyle w:val="NormalWeb"/>
        <w:numPr>
          <w:ilvl w:val="0"/>
          <w:numId w:val="54"/>
        </w:numPr>
        <w:jc w:val="both"/>
        <w:rPr>
          <w:sz w:val="23"/>
          <w:szCs w:val="23"/>
        </w:rPr>
      </w:pPr>
      <w:r w:rsidRPr="008931F0">
        <w:rPr>
          <w:rStyle w:val="Strong"/>
          <w:sz w:val="23"/>
          <w:szCs w:val="23"/>
        </w:rPr>
        <w:t>Type:</w:t>
      </w:r>
      <w:r w:rsidRPr="008931F0">
        <w:rPr>
          <w:sz w:val="23"/>
          <w:szCs w:val="23"/>
        </w:rPr>
        <w:t xml:space="preserve"> Full-service multicultural restaurant</w:t>
      </w:r>
    </w:p>
    <w:p w:rsidR="00565B7F" w:rsidRPr="008931F0" w:rsidRDefault="00565B7F" w:rsidP="00565B7F">
      <w:pPr>
        <w:pStyle w:val="NormalWeb"/>
        <w:numPr>
          <w:ilvl w:val="0"/>
          <w:numId w:val="54"/>
        </w:numPr>
        <w:jc w:val="both"/>
        <w:rPr>
          <w:sz w:val="23"/>
          <w:szCs w:val="23"/>
        </w:rPr>
      </w:pPr>
      <w:r w:rsidRPr="008931F0">
        <w:rPr>
          <w:rStyle w:val="Strong"/>
          <w:sz w:val="23"/>
          <w:szCs w:val="23"/>
        </w:rPr>
        <w:t>Location:</w:t>
      </w:r>
      <w:r w:rsidRPr="008931F0">
        <w:rPr>
          <w:sz w:val="23"/>
          <w:szCs w:val="23"/>
        </w:rPr>
        <w:t xml:space="preserve"> 4498 5th Avenue, Brooklyn, New York</w:t>
      </w:r>
    </w:p>
    <w:p w:rsidR="00565B7F" w:rsidRPr="008931F0" w:rsidRDefault="00565B7F" w:rsidP="00565B7F">
      <w:pPr>
        <w:pStyle w:val="NormalWeb"/>
        <w:numPr>
          <w:ilvl w:val="0"/>
          <w:numId w:val="54"/>
        </w:numPr>
        <w:jc w:val="both"/>
        <w:rPr>
          <w:sz w:val="23"/>
          <w:szCs w:val="23"/>
        </w:rPr>
      </w:pPr>
      <w:r w:rsidRPr="008931F0">
        <w:rPr>
          <w:rStyle w:val="Strong"/>
          <w:sz w:val="23"/>
          <w:szCs w:val="23"/>
        </w:rPr>
        <w:t>Design Concept:</w:t>
      </w:r>
      <w:r w:rsidRPr="008931F0">
        <w:rPr>
          <w:sz w:val="23"/>
          <w:szCs w:val="23"/>
        </w:rPr>
        <w:t xml:space="preserve"> Urban-modern with rustic influences</w:t>
      </w:r>
    </w:p>
    <w:p w:rsidR="00565B7F" w:rsidRPr="008931F0" w:rsidRDefault="00565B7F" w:rsidP="00565B7F">
      <w:pPr>
        <w:pStyle w:val="NormalWeb"/>
        <w:numPr>
          <w:ilvl w:val="0"/>
          <w:numId w:val="54"/>
        </w:numPr>
        <w:jc w:val="both"/>
        <w:rPr>
          <w:sz w:val="23"/>
          <w:szCs w:val="23"/>
        </w:rPr>
      </w:pPr>
      <w:r w:rsidRPr="008931F0">
        <w:rPr>
          <w:rStyle w:val="Strong"/>
          <w:sz w:val="23"/>
          <w:szCs w:val="23"/>
        </w:rPr>
        <w:t>Features:</w:t>
      </w:r>
      <w:r w:rsidRPr="008931F0">
        <w:rPr>
          <w:sz w:val="23"/>
          <w:szCs w:val="23"/>
        </w:rPr>
        <w:t xml:space="preserve"> Mixed indoor and outdoor dining, glass façade, minimalist interiors, use of warm materials (timber, brick, pendant lighting)</w:t>
      </w:r>
    </w:p>
    <w:p w:rsidR="00565B7F" w:rsidRPr="008931F0" w:rsidRDefault="00565B7F" w:rsidP="00565B7F">
      <w:pPr>
        <w:pStyle w:val="Heading4"/>
        <w:jc w:val="both"/>
        <w:rPr>
          <w:color w:val="auto"/>
          <w:sz w:val="23"/>
          <w:szCs w:val="23"/>
        </w:rPr>
      </w:pPr>
      <w:r w:rsidRPr="008931F0">
        <w:rPr>
          <w:rStyle w:val="Strong"/>
          <w:b w:val="0"/>
          <w:bCs w:val="0"/>
          <w:color w:val="auto"/>
          <w:sz w:val="23"/>
          <w:szCs w:val="23"/>
        </w:rPr>
        <w:t>Merits</w:t>
      </w:r>
    </w:p>
    <w:p w:rsidR="00565B7F" w:rsidRPr="008931F0" w:rsidRDefault="00565B7F" w:rsidP="007D5648">
      <w:pPr>
        <w:pStyle w:val="NormalWeb"/>
        <w:numPr>
          <w:ilvl w:val="0"/>
          <w:numId w:val="55"/>
        </w:numPr>
        <w:jc w:val="both"/>
        <w:rPr>
          <w:sz w:val="23"/>
          <w:szCs w:val="23"/>
        </w:rPr>
      </w:pPr>
      <w:r w:rsidRPr="008931F0">
        <w:rPr>
          <w:rStyle w:val="Strong"/>
          <w:sz w:val="23"/>
          <w:szCs w:val="23"/>
        </w:rPr>
        <w:t>Efficient Use of Space:</w:t>
      </w:r>
      <w:r w:rsidRPr="008931F0">
        <w:rPr>
          <w:sz w:val="23"/>
          <w:szCs w:val="23"/>
        </w:rPr>
        <w:t xml:space="preserve"> Despite being in a dense urban area, the restaurant uses vertical storage, built-in seating, and compact zoning.</w:t>
      </w:r>
    </w:p>
    <w:p w:rsidR="00565B7F" w:rsidRPr="008931F0" w:rsidRDefault="00565B7F" w:rsidP="00565B7F">
      <w:pPr>
        <w:pStyle w:val="NormalWeb"/>
        <w:numPr>
          <w:ilvl w:val="0"/>
          <w:numId w:val="55"/>
        </w:numPr>
        <w:jc w:val="both"/>
        <w:rPr>
          <w:sz w:val="23"/>
          <w:szCs w:val="23"/>
        </w:rPr>
      </w:pPr>
      <w:r w:rsidRPr="008931F0">
        <w:rPr>
          <w:rStyle w:val="Strong"/>
          <w:sz w:val="23"/>
          <w:szCs w:val="23"/>
        </w:rPr>
        <w:t>Visual Transparency:</w:t>
      </w:r>
      <w:r w:rsidRPr="008931F0">
        <w:rPr>
          <w:sz w:val="23"/>
          <w:szCs w:val="23"/>
        </w:rPr>
        <w:t xml:space="preserve"> Glass façade creates openness and visual connection with the street.</w:t>
      </w:r>
    </w:p>
    <w:p w:rsidR="00565B7F" w:rsidRPr="008931F0" w:rsidRDefault="00565B7F" w:rsidP="00565B7F">
      <w:pPr>
        <w:pStyle w:val="NormalWeb"/>
        <w:numPr>
          <w:ilvl w:val="0"/>
          <w:numId w:val="55"/>
        </w:numPr>
        <w:jc w:val="both"/>
        <w:rPr>
          <w:sz w:val="23"/>
          <w:szCs w:val="23"/>
        </w:rPr>
      </w:pPr>
      <w:r w:rsidRPr="008931F0">
        <w:rPr>
          <w:rStyle w:val="Strong"/>
          <w:sz w:val="23"/>
          <w:szCs w:val="23"/>
        </w:rPr>
        <w:t>Natural and Artificial Lighting Blend:</w:t>
      </w:r>
      <w:r w:rsidRPr="008931F0">
        <w:rPr>
          <w:sz w:val="23"/>
          <w:szCs w:val="23"/>
        </w:rPr>
        <w:t xml:space="preserve"> Large windows with task and ambient lighting create a warm dining atmosphere.</w:t>
      </w:r>
    </w:p>
    <w:p w:rsidR="00565B7F" w:rsidRPr="008931F0" w:rsidRDefault="00565B7F" w:rsidP="00565B7F">
      <w:pPr>
        <w:pStyle w:val="NormalWeb"/>
        <w:numPr>
          <w:ilvl w:val="0"/>
          <w:numId w:val="55"/>
        </w:numPr>
        <w:jc w:val="both"/>
        <w:rPr>
          <w:sz w:val="23"/>
          <w:szCs w:val="23"/>
        </w:rPr>
      </w:pPr>
      <w:r w:rsidRPr="008931F0">
        <w:rPr>
          <w:rStyle w:val="Strong"/>
          <w:sz w:val="23"/>
          <w:szCs w:val="23"/>
        </w:rPr>
        <w:t>Accessibility:</w:t>
      </w:r>
      <w:r w:rsidRPr="008931F0">
        <w:rPr>
          <w:sz w:val="23"/>
          <w:szCs w:val="23"/>
        </w:rPr>
        <w:t xml:space="preserve"> ADA-compliant with ramps, wide entrances, and accessible restrooms.</w:t>
      </w:r>
    </w:p>
    <w:p w:rsidR="00565B7F" w:rsidRPr="008931F0" w:rsidRDefault="00565B7F" w:rsidP="00565B7F">
      <w:pPr>
        <w:pStyle w:val="Heading4"/>
        <w:jc w:val="both"/>
        <w:rPr>
          <w:color w:val="auto"/>
          <w:sz w:val="23"/>
          <w:szCs w:val="23"/>
        </w:rPr>
      </w:pPr>
      <w:r w:rsidRPr="008931F0">
        <w:rPr>
          <w:rStyle w:val="Strong"/>
          <w:b w:val="0"/>
          <w:bCs w:val="0"/>
          <w:color w:val="auto"/>
          <w:sz w:val="23"/>
          <w:szCs w:val="23"/>
        </w:rPr>
        <w:t>Demerits</w:t>
      </w:r>
    </w:p>
    <w:p w:rsidR="00565B7F" w:rsidRPr="008931F0" w:rsidRDefault="00565B7F" w:rsidP="007D5648">
      <w:pPr>
        <w:pStyle w:val="NormalWeb"/>
        <w:numPr>
          <w:ilvl w:val="0"/>
          <w:numId w:val="56"/>
        </w:numPr>
        <w:jc w:val="both"/>
        <w:rPr>
          <w:sz w:val="23"/>
          <w:szCs w:val="23"/>
        </w:rPr>
      </w:pPr>
      <w:r w:rsidRPr="008931F0">
        <w:rPr>
          <w:rStyle w:val="Strong"/>
          <w:sz w:val="23"/>
          <w:szCs w:val="23"/>
        </w:rPr>
        <w:t>Climate Dependence:</w:t>
      </w:r>
      <w:r w:rsidRPr="008931F0">
        <w:rPr>
          <w:sz w:val="23"/>
          <w:szCs w:val="23"/>
        </w:rPr>
        <w:t xml:space="preserve"> Heavy use of glass requires HVAC systems year-round due to insulation issues.</w:t>
      </w:r>
    </w:p>
    <w:p w:rsidR="00565B7F" w:rsidRPr="008931F0" w:rsidRDefault="00565B7F" w:rsidP="00565B7F">
      <w:pPr>
        <w:pStyle w:val="NormalWeb"/>
        <w:numPr>
          <w:ilvl w:val="0"/>
          <w:numId w:val="56"/>
        </w:numPr>
        <w:jc w:val="both"/>
        <w:rPr>
          <w:sz w:val="23"/>
          <w:szCs w:val="23"/>
        </w:rPr>
      </w:pPr>
      <w:r w:rsidRPr="008931F0">
        <w:rPr>
          <w:rStyle w:val="Strong"/>
          <w:sz w:val="23"/>
          <w:szCs w:val="23"/>
        </w:rPr>
        <w:t>Limited Cultural Expression:</w:t>
      </w:r>
      <w:r w:rsidRPr="008931F0">
        <w:rPr>
          <w:sz w:val="23"/>
          <w:szCs w:val="23"/>
        </w:rPr>
        <w:t xml:space="preserve"> Generic interior style lacks strong cultural identity.</w:t>
      </w:r>
    </w:p>
    <w:p w:rsidR="00565B7F" w:rsidRPr="008931F0" w:rsidRDefault="00565B7F" w:rsidP="00565B7F">
      <w:pPr>
        <w:pStyle w:val="NormalWeb"/>
        <w:numPr>
          <w:ilvl w:val="0"/>
          <w:numId w:val="56"/>
        </w:numPr>
        <w:jc w:val="both"/>
        <w:rPr>
          <w:sz w:val="23"/>
          <w:szCs w:val="23"/>
        </w:rPr>
      </w:pPr>
      <w:r w:rsidRPr="008931F0">
        <w:rPr>
          <w:rStyle w:val="Strong"/>
          <w:sz w:val="23"/>
          <w:szCs w:val="23"/>
        </w:rPr>
        <w:t>Noise Pollution:</w:t>
      </w:r>
      <w:r w:rsidRPr="008931F0">
        <w:rPr>
          <w:sz w:val="23"/>
          <w:szCs w:val="23"/>
        </w:rPr>
        <w:t xml:space="preserve"> Street-facing design may lead to external noise infiltration.</w:t>
      </w:r>
    </w:p>
    <w:p w:rsidR="00565B7F" w:rsidRPr="008931F0" w:rsidRDefault="00565B7F" w:rsidP="00565B7F">
      <w:pPr>
        <w:pStyle w:val="Heading3"/>
        <w:jc w:val="both"/>
        <w:rPr>
          <w:color w:val="auto"/>
          <w:sz w:val="23"/>
          <w:szCs w:val="23"/>
        </w:rPr>
      </w:pPr>
      <w:r w:rsidRPr="008931F0">
        <w:rPr>
          <w:rStyle w:val="Strong"/>
          <w:b w:val="0"/>
          <w:bCs w:val="0"/>
          <w:color w:val="auto"/>
          <w:sz w:val="23"/>
          <w:szCs w:val="23"/>
        </w:rPr>
        <w:t>Online Case Study 2: Modern Restaurant – Contemporary Fusion Restaurant, Beijing, China</w:t>
      </w:r>
    </w:p>
    <w:p w:rsidR="00565B7F" w:rsidRPr="008931F0" w:rsidRDefault="00565B7F" w:rsidP="00565B7F">
      <w:pPr>
        <w:pStyle w:val="Heading4"/>
        <w:jc w:val="both"/>
        <w:rPr>
          <w:color w:val="auto"/>
          <w:sz w:val="23"/>
          <w:szCs w:val="23"/>
        </w:rPr>
      </w:pPr>
      <w:r w:rsidRPr="008931F0">
        <w:rPr>
          <w:rStyle w:val="Strong"/>
          <w:b w:val="0"/>
          <w:bCs w:val="0"/>
          <w:color w:val="auto"/>
          <w:sz w:val="23"/>
          <w:szCs w:val="23"/>
        </w:rPr>
        <w:t>Overview</w:t>
      </w:r>
    </w:p>
    <w:p w:rsidR="00565B7F" w:rsidRPr="008931F0" w:rsidRDefault="00565B7F" w:rsidP="007D5648">
      <w:pPr>
        <w:pStyle w:val="NormalWeb"/>
        <w:numPr>
          <w:ilvl w:val="0"/>
          <w:numId w:val="57"/>
        </w:numPr>
        <w:jc w:val="both"/>
        <w:rPr>
          <w:sz w:val="23"/>
          <w:szCs w:val="23"/>
        </w:rPr>
      </w:pPr>
      <w:r w:rsidRPr="008931F0">
        <w:rPr>
          <w:rStyle w:val="Strong"/>
          <w:sz w:val="23"/>
          <w:szCs w:val="23"/>
        </w:rPr>
        <w:t>Type:</w:t>
      </w:r>
      <w:r w:rsidRPr="008931F0">
        <w:rPr>
          <w:sz w:val="23"/>
          <w:szCs w:val="23"/>
        </w:rPr>
        <w:t xml:space="preserve"> High-end modern fusion restaurant</w:t>
      </w:r>
    </w:p>
    <w:p w:rsidR="00565B7F" w:rsidRPr="008931F0" w:rsidRDefault="00565B7F" w:rsidP="00565B7F">
      <w:pPr>
        <w:pStyle w:val="NormalWeb"/>
        <w:numPr>
          <w:ilvl w:val="0"/>
          <w:numId w:val="57"/>
        </w:numPr>
        <w:jc w:val="both"/>
        <w:rPr>
          <w:sz w:val="23"/>
          <w:szCs w:val="23"/>
        </w:rPr>
      </w:pPr>
      <w:r w:rsidRPr="008931F0">
        <w:rPr>
          <w:rStyle w:val="Strong"/>
          <w:sz w:val="23"/>
          <w:szCs w:val="23"/>
        </w:rPr>
        <w:t>Location:</w:t>
      </w:r>
      <w:r w:rsidRPr="008931F0">
        <w:rPr>
          <w:sz w:val="23"/>
          <w:szCs w:val="23"/>
        </w:rPr>
        <w:t xml:space="preserve"> Beijing, China</w:t>
      </w:r>
    </w:p>
    <w:p w:rsidR="00565B7F" w:rsidRPr="008931F0" w:rsidRDefault="00565B7F" w:rsidP="00565B7F">
      <w:pPr>
        <w:pStyle w:val="NormalWeb"/>
        <w:numPr>
          <w:ilvl w:val="0"/>
          <w:numId w:val="57"/>
        </w:numPr>
        <w:jc w:val="both"/>
        <w:rPr>
          <w:sz w:val="23"/>
          <w:szCs w:val="23"/>
        </w:rPr>
      </w:pPr>
      <w:r w:rsidRPr="008931F0">
        <w:rPr>
          <w:rStyle w:val="Strong"/>
          <w:sz w:val="23"/>
          <w:szCs w:val="23"/>
        </w:rPr>
        <w:t>Design Theme:</w:t>
      </w:r>
      <w:r w:rsidRPr="008931F0">
        <w:rPr>
          <w:sz w:val="23"/>
          <w:szCs w:val="23"/>
        </w:rPr>
        <w:t xml:space="preserve"> Futuristic minimalism with strong geometry and lighting design</w:t>
      </w:r>
    </w:p>
    <w:p w:rsidR="00565B7F" w:rsidRPr="008931F0" w:rsidRDefault="00565B7F" w:rsidP="00565B7F">
      <w:pPr>
        <w:pStyle w:val="NormalWeb"/>
        <w:numPr>
          <w:ilvl w:val="0"/>
          <w:numId w:val="57"/>
        </w:numPr>
        <w:jc w:val="both"/>
        <w:rPr>
          <w:sz w:val="23"/>
          <w:szCs w:val="23"/>
        </w:rPr>
      </w:pPr>
      <w:r w:rsidRPr="008931F0">
        <w:rPr>
          <w:rStyle w:val="Strong"/>
          <w:sz w:val="23"/>
          <w:szCs w:val="23"/>
        </w:rPr>
        <w:t>Features:</w:t>
      </w:r>
      <w:r w:rsidRPr="008931F0">
        <w:rPr>
          <w:sz w:val="23"/>
          <w:szCs w:val="23"/>
        </w:rPr>
        <w:t xml:space="preserve"> Smart lighting systems, modular seating, concealed kitchen, dramatic ceiling design</w:t>
      </w:r>
    </w:p>
    <w:p w:rsidR="00565B7F" w:rsidRPr="008931F0" w:rsidRDefault="00565B7F" w:rsidP="00565B7F">
      <w:pPr>
        <w:pStyle w:val="Heading4"/>
        <w:jc w:val="both"/>
        <w:rPr>
          <w:color w:val="auto"/>
          <w:sz w:val="23"/>
          <w:szCs w:val="23"/>
        </w:rPr>
      </w:pPr>
      <w:r w:rsidRPr="008931F0">
        <w:rPr>
          <w:rStyle w:val="Strong"/>
          <w:b w:val="0"/>
          <w:bCs w:val="0"/>
          <w:color w:val="auto"/>
          <w:sz w:val="23"/>
          <w:szCs w:val="23"/>
        </w:rPr>
        <w:t>Merits</w:t>
      </w:r>
    </w:p>
    <w:p w:rsidR="00565B7F" w:rsidRPr="008931F0" w:rsidRDefault="00565B7F" w:rsidP="007D5648">
      <w:pPr>
        <w:pStyle w:val="NormalWeb"/>
        <w:numPr>
          <w:ilvl w:val="0"/>
          <w:numId w:val="58"/>
        </w:numPr>
        <w:jc w:val="both"/>
        <w:rPr>
          <w:sz w:val="23"/>
          <w:szCs w:val="23"/>
        </w:rPr>
      </w:pPr>
      <w:r w:rsidRPr="008931F0">
        <w:rPr>
          <w:rStyle w:val="Strong"/>
          <w:sz w:val="23"/>
          <w:szCs w:val="23"/>
        </w:rPr>
        <w:t>Innovative Spatial Experience:</w:t>
      </w:r>
      <w:r w:rsidRPr="008931F0">
        <w:rPr>
          <w:sz w:val="23"/>
          <w:szCs w:val="23"/>
        </w:rPr>
        <w:t xml:space="preserve"> Creative use of space, lighting, and shapes makes the dining experience memorable.</w:t>
      </w:r>
    </w:p>
    <w:p w:rsidR="00565B7F" w:rsidRPr="008931F0" w:rsidRDefault="00565B7F" w:rsidP="00565B7F">
      <w:pPr>
        <w:pStyle w:val="NormalWeb"/>
        <w:numPr>
          <w:ilvl w:val="0"/>
          <w:numId w:val="58"/>
        </w:numPr>
        <w:jc w:val="both"/>
        <w:rPr>
          <w:sz w:val="23"/>
          <w:szCs w:val="23"/>
        </w:rPr>
      </w:pPr>
      <w:r w:rsidRPr="008931F0">
        <w:rPr>
          <w:rStyle w:val="Strong"/>
          <w:sz w:val="23"/>
          <w:szCs w:val="23"/>
        </w:rPr>
        <w:t>Technology Integration:</w:t>
      </w:r>
      <w:r w:rsidRPr="008931F0">
        <w:rPr>
          <w:sz w:val="23"/>
          <w:szCs w:val="23"/>
        </w:rPr>
        <w:t xml:space="preserve"> Uses motion sensors, smart lighting, and automated ordering systems.</w:t>
      </w:r>
    </w:p>
    <w:p w:rsidR="00565B7F" w:rsidRPr="008931F0" w:rsidRDefault="00565B7F" w:rsidP="00565B7F">
      <w:pPr>
        <w:pStyle w:val="NormalWeb"/>
        <w:numPr>
          <w:ilvl w:val="0"/>
          <w:numId w:val="58"/>
        </w:numPr>
        <w:jc w:val="both"/>
        <w:rPr>
          <w:sz w:val="23"/>
          <w:szCs w:val="23"/>
        </w:rPr>
      </w:pPr>
      <w:r w:rsidRPr="008931F0">
        <w:rPr>
          <w:rStyle w:val="Strong"/>
          <w:sz w:val="23"/>
          <w:szCs w:val="23"/>
        </w:rPr>
        <w:t>Flexible Layout:</w:t>
      </w:r>
      <w:r w:rsidRPr="008931F0">
        <w:rPr>
          <w:sz w:val="23"/>
          <w:szCs w:val="23"/>
        </w:rPr>
        <w:t xml:space="preserve"> Modular furniture allows the space to be reconfigured for events or group dining.</w:t>
      </w:r>
    </w:p>
    <w:p w:rsidR="00565B7F" w:rsidRPr="008931F0" w:rsidRDefault="00565B7F" w:rsidP="00565B7F">
      <w:pPr>
        <w:pStyle w:val="NormalWeb"/>
        <w:numPr>
          <w:ilvl w:val="0"/>
          <w:numId w:val="58"/>
        </w:numPr>
        <w:jc w:val="both"/>
        <w:rPr>
          <w:sz w:val="23"/>
          <w:szCs w:val="23"/>
        </w:rPr>
      </w:pPr>
      <w:r w:rsidRPr="008931F0">
        <w:rPr>
          <w:rStyle w:val="Strong"/>
          <w:sz w:val="23"/>
          <w:szCs w:val="23"/>
        </w:rPr>
        <w:t>Acoustic Design:</w:t>
      </w:r>
      <w:r w:rsidRPr="008931F0">
        <w:rPr>
          <w:sz w:val="23"/>
          <w:szCs w:val="23"/>
        </w:rPr>
        <w:t xml:space="preserve"> Sound-absorbing ceiling panels and partitions improve comfort.</w:t>
      </w:r>
    </w:p>
    <w:p w:rsidR="00565B7F" w:rsidRPr="008931F0" w:rsidRDefault="00565B7F" w:rsidP="00565B7F">
      <w:pPr>
        <w:pStyle w:val="Heading4"/>
        <w:jc w:val="both"/>
        <w:rPr>
          <w:color w:val="auto"/>
          <w:sz w:val="23"/>
          <w:szCs w:val="23"/>
        </w:rPr>
      </w:pPr>
      <w:r w:rsidRPr="008931F0">
        <w:rPr>
          <w:rStyle w:val="Strong"/>
          <w:b w:val="0"/>
          <w:bCs w:val="0"/>
          <w:color w:val="auto"/>
          <w:sz w:val="23"/>
          <w:szCs w:val="23"/>
        </w:rPr>
        <w:lastRenderedPageBreak/>
        <w:t>Demerits</w:t>
      </w:r>
    </w:p>
    <w:p w:rsidR="00565B7F" w:rsidRPr="008931F0" w:rsidRDefault="00565B7F" w:rsidP="007D5648">
      <w:pPr>
        <w:pStyle w:val="NormalWeb"/>
        <w:numPr>
          <w:ilvl w:val="0"/>
          <w:numId w:val="59"/>
        </w:numPr>
        <w:jc w:val="both"/>
        <w:rPr>
          <w:sz w:val="23"/>
          <w:szCs w:val="23"/>
        </w:rPr>
      </w:pPr>
      <w:r w:rsidRPr="008931F0">
        <w:rPr>
          <w:rStyle w:val="Strong"/>
          <w:sz w:val="23"/>
          <w:szCs w:val="23"/>
        </w:rPr>
        <w:t>High Construction Cost:</w:t>
      </w:r>
      <w:r w:rsidRPr="008931F0">
        <w:rPr>
          <w:sz w:val="23"/>
          <w:szCs w:val="23"/>
        </w:rPr>
        <w:t xml:space="preserve"> Finishes and technologies used are expensive and not cost-effective for developing contexts.</w:t>
      </w:r>
    </w:p>
    <w:p w:rsidR="00565B7F" w:rsidRPr="008931F0" w:rsidRDefault="00565B7F" w:rsidP="00565B7F">
      <w:pPr>
        <w:pStyle w:val="NormalWeb"/>
        <w:numPr>
          <w:ilvl w:val="0"/>
          <w:numId w:val="59"/>
        </w:numPr>
        <w:jc w:val="both"/>
        <w:rPr>
          <w:sz w:val="23"/>
          <w:szCs w:val="23"/>
        </w:rPr>
      </w:pPr>
      <w:r w:rsidRPr="008931F0">
        <w:rPr>
          <w:rStyle w:val="Strong"/>
          <w:sz w:val="23"/>
          <w:szCs w:val="23"/>
        </w:rPr>
        <w:t>Cultural Disconnection:</w:t>
      </w:r>
      <w:r w:rsidRPr="008931F0">
        <w:rPr>
          <w:sz w:val="23"/>
          <w:szCs w:val="23"/>
        </w:rPr>
        <w:t xml:space="preserve"> Ultra-modern design can feel foreign or inaccessible in traditional communities.</w:t>
      </w:r>
    </w:p>
    <w:p w:rsidR="00565B7F" w:rsidRPr="008931F0" w:rsidRDefault="00565B7F" w:rsidP="00565B7F">
      <w:pPr>
        <w:pStyle w:val="NormalWeb"/>
        <w:numPr>
          <w:ilvl w:val="0"/>
          <w:numId w:val="59"/>
        </w:numPr>
        <w:jc w:val="both"/>
        <w:rPr>
          <w:sz w:val="23"/>
          <w:szCs w:val="23"/>
        </w:rPr>
      </w:pPr>
      <w:r w:rsidRPr="008931F0">
        <w:rPr>
          <w:rStyle w:val="Strong"/>
          <w:sz w:val="23"/>
          <w:szCs w:val="23"/>
        </w:rPr>
        <w:t>Maintenance Complexity:</w:t>
      </w:r>
      <w:r w:rsidRPr="008931F0">
        <w:rPr>
          <w:sz w:val="23"/>
          <w:szCs w:val="23"/>
        </w:rPr>
        <w:t xml:space="preserve"> Technology systems require regular updates and skilled maintenance. </w:t>
      </w:r>
    </w:p>
    <w:p w:rsidR="00565B7F" w:rsidRPr="008931F0" w:rsidRDefault="00565B7F">
      <w:pPr>
        <w:rPr>
          <w:b/>
          <w:sz w:val="23"/>
          <w:szCs w:val="23"/>
        </w:rPr>
      </w:pPr>
      <w:r w:rsidRPr="008931F0">
        <w:rPr>
          <w:b/>
          <w:sz w:val="23"/>
          <w:szCs w:val="23"/>
        </w:rPr>
        <w:br w:type="page"/>
      </w:r>
    </w:p>
    <w:p w:rsidR="000F4BA6" w:rsidRPr="008931F0" w:rsidRDefault="00806968" w:rsidP="00B8590B">
      <w:pPr>
        <w:spacing w:line="360" w:lineRule="auto"/>
        <w:jc w:val="center"/>
        <w:rPr>
          <w:b/>
          <w:sz w:val="23"/>
          <w:szCs w:val="23"/>
        </w:rPr>
      </w:pPr>
      <w:r w:rsidRPr="008931F0">
        <w:rPr>
          <w:b/>
          <w:sz w:val="23"/>
          <w:szCs w:val="23"/>
        </w:rPr>
        <w:lastRenderedPageBreak/>
        <w:t>CHAPTER FOUR</w:t>
      </w:r>
    </w:p>
    <w:p w:rsidR="00806968" w:rsidRPr="008931F0" w:rsidRDefault="00806968" w:rsidP="00B8590B">
      <w:pPr>
        <w:pStyle w:val="Heading3"/>
        <w:spacing w:line="360" w:lineRule="auto"/>
        <w:rPr>
          <w:b/>
          <w:color w:val="auto"/>
          <w:sz w:val="23"/>
          <w:szCs w:val="23"/>
        </w:rPr>
      </w:pPr>
      <w:r w:rsidRPr="008931F0">
        <w:rPr>
          <w:b/>
          <w:color w:val="auto"/>
          <w:sz w:val="23"/>
          <w:szCs w:val="23"/>
        </w:rPr>
        <w:t>SITE EVALUATION AND DESIGN CONSIDERATION</w:t>
      </w:r>
    </w:p>
    <w:p w:rsidR="00806968" w:rsidRPr="008931F0" w:rsidRDefault="00806968" w:rsidP="00B8590B">
      <w:pPr>
        <w:pStyle w:val="Heading4"/>
        <w:spacing w:line="360" w:lineRule="auto"/>
        <w:rPr>
          <w:b/>
          <w:i w:val="0"/>
          <w:color w:val="auto"/>
          <w:sz w:val="23"/>
          <w:szCs w:val="23"/>
        </w:rPr>
      </w:pPr>
      <w:r w:rsidRPr="008931F0">
        <w:rPr>
          <w:b/>
          <w:i w:val="0"/>
          <w:color w:val="auto"/>
          <w:sz w:val="23"/>
          <w:szCs w:val="23"/>
        </w:rPr>
        <w:t>4.1 Brief Historical Background</w:t>
      </w:r>
    </w:p>
    <w:p w:rsidR="00806968" w:rsidRPr="008931F0" w:rsidRDefault="00806968" w:rsidP="00B8590B">
      <w:pPr>
        <w:pStyle w:val="NormalWeb"/>
        <w:spacing w:line="360" w:lineRule="auto"/>
        <w:jc w:val="both"/>
        <w:rPr>
          <w:sz w:val="23"/>
          <w:szCs w:val="23"/>
        </w:rPr>
      </w:pPr>
      <w:r w:rsidRPr="008931F0">
        <w:rPr>
          <w:sz w:val="23"/>
          <w:szCs w:val="23"/>
        </w:rPr>
        <w:t xml:space="preserve">Ilorin, the capital of Kwara State, was founded around 1450 and initially served as a frontier town under the Oyo Empire before becoming an emirate governed by the Fulani Caliphate in the 19th century. The city has evolved into a key administrative and commercial center, blending Islamic traditions with Yoruba heritage. Journalist Estate, located within the </w:t>
      </w:r>
      <w:proofErr w:type="spellStart"/>
      <w:r w:rsidRPr="008931F0">
        <w:rPr>
          <w:sz w:val="23"/>
          <w:szCs w:val="23"/>
        </w:rPr>
        <w:t>Ganiki</w:t>
      </w:r>
      <w:proofErr w:type="spellEnd"/>
      <w:r w:rsidRPr="008931F0">
        <w:rPr>
          <w:sz w:val="23"/>
          <w:szCs w:val="23"/>
        </w:rPr>
        <w:t xml:space="preserve"> axis of Ilorin South LGA, is a planned residential neighborhood designed to cater to media professionals and middle-income earners. The calm environment and reliable infrastructure present opportunities for sustainable commercial developments such as restaurants.</w:t>
      </w:r>
    </w:p>
    <w:p w:rsidR="00F62799" w:rsidRPr="008931F0" w:rsidRDefault="00F62799" w:rsidP="00B8590B">
      <w:pPr>
        <w:pStyle w:val="NormalWeb"/>
        <w:spacing w:line="360" w:lineRule="auto"/>
        <w:jc w:val="both"/>
        <w:rPr>
          <w:sz w:val="23"/>
          <w:szCs w:val="23"/>
        </w:rPr>
      </w:pPr>
      <w:r w:rsidRPr="008931F0">
        <w:rPr>
          <w:noProof/>
          <w:sz w:val="23"/>
          <w:szCs w:val="23"/>
        </w:rPr>
        <w:drawing>
          <wp:anchor distT="0" distB="0" distL="114300" distR="114300" simplePos="0" relativeHeight="251658240" behindDoc="1" locked="0" layoutInCell="1" allowOverlap="1" wp14:anchorId="67B838FA" wp14:editId="216EBC98">
            <wp:simplePos x="0" y="0"/>
            <wp:positionH relativeFrom="margin">
              <wp:align>right</wp:align>
            </wp:positionH>
            <wp:positionV relativeFrom="paragraph">
              <wp:posOffset>12065</wp:posOffset>
            </wp:positionV>
            <wp:extent cx="5941695" cy="4238625"/>
            <wp:effectExtent l="0" t="0" r="1905" b="9525"/>
            <wp:wrapNone/>
            <wp:docPr id="2" name="Picture 2" descr="C:\Users\larryj\Desktop\imma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larryj\Desktop\immaag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2162" cy="42389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799" w:rsidRPr="008931F0" w:rsidRDefault="00F62799" w:rsidP="00B8590B">
      <w:pPr>
        <w:pStyle w:val="NormalWeb"/>
        <w:spacing w:line="360" w:lineRule="auto"/>
        <w:jc w:val="both"/>
        <w:rPr>
          <w:sz w:val="23"/>
          <w:szCs w:val="23"/>
        </w:rPr>
      </w:pPr>
    </w:p>
    <w:p w:rsidR="00F62799" w:rsidRPr="008931F0" w:rsidRDefault="00F62799" w:rsidP="00B8590B">
      <w:pPr>
        <w:pStyle w:val="NormalWeb"/>
        <w:spacing w:line="360" w:lineRule="auto"/>
        <w:jc w:val="both"/>
        <w:rPr>
          <w:sz w:val="23"/>
          <w:szCs w:val="23"/>
        </w:rPr>
      </w:pPr>
    </w:p>
    <w:p w:rsidR="00F62799" w:rsidRPr="008931F0" w:rsidRDefault="00F62799" w:rsidP="00B8590B">
      <w:pPr>
        <w:pStyle w:val="Heading4"/>
        <w:spacing w:line="360" w:lineRule="auto"/>
        <w:rPr>
          <w:b/>
          <w:i w:val="0"/>
          <w:color w:val="auto"/>
          <w:sz w:val="23"/>
          <w:szCs w:val="23"/>
        </w:rPr>
      </w:pPr>
    </w:p>
    <w:p w:rsidR="00F62799" w:rsidRPr="008931F0" w:rsidRDefault="00F62799" w:rsidP="00B8590B">
      <w:pPr>
        <w:pStyle w:val="Heading4"/>
        <w:spacing w:line="360" w:lineRule="auto"/>
        <w:rPr>
          <w:b/>
          <w:i w:val="0"/>
          <w:color w:val="auto"/>
          <w:sz w:val="23"/>
          <w:szCs w:val="23"/>
        </w:rPr>
      </w:pPr>
    </w:p>
    <w:p w:rsidR="00F62799" w:rsidRPr="008931F0" w:rsidRDefault="00F62799" w:rsidP="00B8590B">
      <w:pPr>
        <w:pStyle w:val="Heading4"/>
        <w:spacing w:line="360" w:lineRule="auto"/>
        <w:rPr>
          <w:b/>
          <w:i w:val="0"/>
          <w:color w:val="auto"/>
          <w:sz w:val="23"/>
          <w:szCs w:val="23"/>
        </w:rPr>
      </w:pPr>
    </w:p>
    <w:p w:rsidR="00F62799" w:rsidRPr="008931F0" w:rsidRDefault="00F62799" w:rsidP="00B8590B">
      <w:pPr>
        <w:spacing w:line="360" w:lineRule="auto"/>
        <w:rPr>
          <w:sz w:val="23"/>
          <w:szCs w:val="23"/>
        </w:rPr>
      </w:pPr>
    </w:p>
    <w:p w:rsidR="00F62799" w:rsidRPr="008931F0" w:rsidRDefault="00F62799" w:rsidP="00B8590B">
      <w:pPr>
        <w:spacing w:line="360" w:lineRule="auto"/>
        <w:rPr>
          <w:sz w:val="23"/>
          <w:szCs w:val="23"/>
        </w:rPr>
      </w:pPr>
    </w:p>
    <w:p w:rsidR="00F62799" w:rsidRPr="008931F0" w:rsidRDefault="00F62799" w:rsidP="00B8590B">
      <w:pPr>
        <w:spacing w:line="360" w:lineRule="auto"/>
        <w:rPr>
          <w:sz w:val="23"/>
          <w:szCs w:val="23"/>
        </w:rPr>
      </w:pPr>
    </w:p>
    <w:p w:rsidR="00F62799" w:rsidRPr="008931F0" w:rsidRDefault="00F62799" w:rsidP="00B8590B">
      <w:pPr>
        <w:spacing w:line="360" w:lineRule="auto"/>
        <w:rPr>
          <w:sz w:val="23"/>
          <w:szCs w:val="23"/>
        </w:rPr>
      </w:pPr>
    </w:p>
    <w:p w:rsidR="00F62799" w:rsidRPr="008931F0" w:rsidRDefault="00F62799" w:rsidP="00B8590B">
      <w:pPr>
        <w:pStyle w:val="Heading4"/>
        <w:spacing w:line="360" w:lineRule="auto"/>
        <w:rPr>
          <w:b/>
          <w:i w:val="0"/>
          <w:color w:val="auto"/>
          <w:sz w:val="23"/>
          <w:szCs w:val="23"/>
        </w:rPr>
      </w:pPr>
    </w:p>
    <w:p w:rsidR="00F62799" w:rsidRPr="008931F0" w:rsidRDefault="00F62799" w:rsidP="00B8590B">
      <w:pPr>
        <w:spacing w:line="360" w:lineRule="auto"/>
        <w:rPr>
          <w:sz w:val="23"/>
          <w:szCs w:val="23"/>
        </w:rPr>
      </w:pPr>
    </w:p>
    <w:p w:rsidR="00F62799" w:rsidRPr="008931F0" w:rsidRDefault="00F62799" w:rsidP="00B8590B">
      <w:pPr>
        <w:spacing w:line="360" w:lineRule="auto"/>
        <w:rPr>
          <w:sz w:val="23"/>
          <w:szCs w:val="23"/>
        </w:rPr>
      </w:pPr>
    </w:p>
    <w:p w:rsidR="00806968" w:rsidRPr="008931F0" w:rsidRDefault="00806968" w:rsidP="00B8590B">
      <w:pPr>
        <w:pStyle w:val="Heading4"/>
        <w:spacing w:line="360" w:lineRule="auto"/>
        <w:rPr>
          <w:b/>
          <w:i w:val="0"/>
          <w:color w:val="auto"/>
          <w:sz w:val="23"/>
          <w:szCs w:val="23"/>
        </w:rPr>
      </w:pPr>
      <w:r w:rsidRPr="008931F0">
        <w:rPr>
          <w:b/>
          <w:i w:val="0"/>
          <w:color w:val="auto"/>
          <w:sz w:val="23"/>
          <w:szCs w:val="23"/>
        </w:rPr>
        <w:lastRenderedPageBreak/>
        <w:t>4.2 Location and Setting Out</w:t>
      </w:r>
    </w:p>
    <w:p w:rsidR="00806968" w:rsidRPr="008931F0" w:rsidRDefault="00806968" w:rsidP="00B8590B">
      <w:pPr>
        <w:pStyle w:val="NormalWeb"/>
        <w:spacing w:line="360" w:lineRule="auto"/>
        <w:jc w:val="both"/>
        <w:rPr>
          <w:sz w:val="23"/>
          <w:szCs w:val="23"/>
        </w:rPr>
      </w:pPr>
      <w:r w:rsidRPr="008931F0">
        <w:rPr>
          <w:sz w:val="23"/>
          <w:szCs w:val="23"/>
        </w:rPr>
        <w:t xml:space="preserve">The proposed restaurant site is situated along Offa Garage Road extension in Journalist Estate, </w:t>
      </w:r>
      <w:proofErr w:type="spellStart"/>
      <w:r w:rsidRPr="008931F0">
        <w:rPr>
          <w:sz w:val="23"/>
          <w:szCs w:val="23"/>
        </w:rPr>
        <w:t>Ganiki</w:t>
      </w:r>
      <w:proofErr w:type="spellEnd"/>
      <w:r w:rsidRPr="008931F0">
        <w:rPr>
          <w:sz w:val="23"/>
          <w:szCs w:val="23"/>
        </w:rPr>
        <w:t>. Measuring approximately 1,200 square meters, the rectangular plot is bordered by residential plots and accessed via a tarred 9-meter-wide road. Its location ensures visibility and ease of design orientation for optimal land use.</w:t>
      </w:r>
    </w:p>
    <w:p w:rsidR="00806968" w:rsidRPr="008931F0" w:rsidRDefault="00806968" w:rsidP="00B8590B">
      <w:pPr>
        <w:pStyle w:val="Heading4"/>
        <w:spacing w:line="360" w:lineRule="auto"/>
        <w:rPr>
          <w:b/>
          <w:i w:val="0"/>
          <w:color w:val="auto"/>
          <w:sz w:val="23"/>
          <w:szCs w:val="23"/>
        </w:rPr>
      </w:pPr>
      <w:r w:rsidRPr="008931F0">
        <w:rPr>
          <w:b/>
          <w:i w:val="0"/>
          <w:color w:val="auto"/>
          <w:sz w:val="23"/>
          <w:szCs w:val="23"/>
        </w:rPr>
        <w:t>4.3 Population</w:t>
      </w:r>
    </w:p>
    <w:p w:rsidR="00806968" w:rsidRPr="008931F0" w:rsidRDefault="00806968" w:rsidP="00B8590B">
      <w:pPr>
        <w:pStyle w:val="NormalWeb"/>
        <w:spacing w:line="360" w:lineRule="auto"/>
        <w:jc w:val="both"/>
        <w:rPr>
          <w:sz w:val="23"/>
          <w:szCs w:val="23"/>
        </w:rPr>
      </w:pPr>
      <w:r w:rsidRPr="008931F0">
        <w:rPr>
          <w:sz w:val="23"/>
          <w:szCs w:val="23"/>
        </w:rPr>
        <w:t>According to the 2006 National Population Commission (NPC) projections, Ilorin South LGA has a population of over 365,000. The estate is predominantly inhabited by professionals, including journalists, civil servants, and retirees. With an average household size of 5–6, there is a growing demand for quality leisure and dining facilities.</w:t>
      </w:r>
    </w:p>
    <w:p w:rsidR="00806968" w:rsidRPr="008931F0" w:rsidRDefault="00806968" w:rsidP="00B8590B">
      <w:pPr>
        <w:pStyle w:val="Heading4"/>
        <w:spacing w:line="360" w:lineRule="auto"/>
        <w:rPr>
          <w:b/>
          <w:i w:val="0"/>
          <w:color w:val="auto"/>
          <w:sz w:val="23"/>
          <w:szCs w:val="23"/>
        </w:rPr>
      </w:pPr>
      <w:r w:rsidRPr="008931F0">
        <w:rPr>
          <w:b/>
          <w:i w:val="0"/>
          <w:color w:val="auto"/>
          <w:sz w:val="23"/>
          <w:szCs w:val="23"/>
        </w:rPr>
        <w:t>4.4 Site Inventory</w:t>
      </w:r>
    </w:p>
    <w:p w:rsidR="00806968" w:rsidRPr="008931F0" w:rsidRDefault="00806968" w:rsidP="00E06474">
      <w:pPr>
        <w:pStyle w:val="NormalWeb"/>
        <w:numPr>
          <w:ilvl w:val="0"/>
          <w:numId w:val="25"/>
        </w:numPr>
        <w:spacing w:line="360" w:lineRule="auto"/>
        <w:rPr>
          <w:sz w:val="23"/>
          <w:szCs w:val="23"/>
        </w:rPr>
      </w:pPr>
      <w:r w:rsidRPr="008931F0">
        <w:rPr>
          <w:rStyle w:val="Strong"/>
          <w:sz w:val="23"/>
          <w:szCs w:val="23"/>
        </w:rPr>
        <w:t>Current Use:</w:t>
      </w:r>
      <w:r w:rsidRPr="008931F0">
        <w:rPr>
          <w:sz w:val="23"/>
          <w:szCs w:val="23"/>
        </w:rPr>
        <w:t xml:space="preserve"> Vacant, undeveloped plot</w:t>
      </w:r>
    </w:p>
    <w:p w:rsidR="00806968" w:rsidRPr="008931F0" w:rsidRDefault="00806968" w:rsidP="00E06474">
      <w:pPr>
        <w:pStyle w:val="NormalWeb"/>
        <w:numPr>
          <w:ilvl w:val="0"/>
          <w:numId w:val="25"/>
        </w:numPr>
        <w:spacing w:line="360" w:lineRule="auto"/>
        <w:rPr>
          <w:sz w:val="23"/>
          <w:szCs w:val="23"/>
        </w:rPr>
      </w:pPr>
      <w:r w:rsidRPr="008931F0">
        <w:rPr>
          <w:rStyle w:val="Strong"/>
          <w:sz w:val="23"/>
          <w:szCs w:val="23"/>
        </w:rPr>
        <w:t>Shape:</w:t>
      </w:r>
      <w:r w:rsidRPr="008931F0">
        <w:rPr>
          <w:sz w:val="23"/>
          <w:szCs w:val="23"/>
        </w:rPr>
        <w:t xml:space="preserve"> Rectangular (approx. 30 m × 40 m)</w:t>
      </w:r>
    </w:p>
    <w:p w:rsidR="00806968" w:rsidRPr="008931F0" w:rsidRDefault="00806968" w:rsidP="00E06474">
      <w:pPr>
        <w:pStyle w:val="NormalWeb"/>
        <w:numPr>
          <w:ilvl w:val="0"/>
          <w:numId w:val="25"/>
        </w:numPr>
        <w:spacing w:line="360" w:lineRule="auto"/>
        <w:rPr>
          <w:sz w:val="23"/>
          <w:szCs w:val="23"/>
        </w:rPr>
      </w:pPr>
      <w:r w:rsidRPr="008931F0">
        <w:rPr>
          <w:rStyle w:val="Strong"/>
          <w:sz w:val="23"/>
          <w:szCs w:val="23"/>
        </w:rPr>
        <w:t>Vegetation:</w:t>
      </w:r>
      <w:r w:rsidRPr="008931F0">
        <w:rPr>
          <w:sz w:val="23"/>
          <w:szCs w:val="23"/>
        </w:rPr>
        <w:t xml:space="preserve"> Sparse grasses and scattered shrubs</w:t>
      </w:r>
    </w:p>
    <w:p w:rsidR="00806968" w:rsidRPr="008931F0" w:rsidRDefault="00806968" w:rsidP="00E06474">
      <w:pPr>
        <w:pStyle w:val="NormalWeb"/>
        <w:numPr>
          <w:ilvl w:val="0"/>
          <w:numId w:val="25"/>
        </w:numPr>
        <w:spacing w:line="360" w:lineRule="auto"/>
        <w:rPr>
          <w:sz w:val="23"/>
          <w:szCs w:val="23"/>
        </w:rPr>
      </w:pPr>
      <w:r w:rsidRPr="008931F0">
        <w:rPr>
          <w:rStyle w:val="Strong"/>
          <w:sz w:val="23"/>
          <w:szCs w:val="23"/>
        </w:rPr>
        <w:t>Access:</w:t>
      </w:r>
      <w:r w:rsidRPr="008931F0">
        <w:rPr>
          <w:sz w:val="23"/>
          <w:szCs w:val="23"/>
        </w:rPr>
        <w:t xml:space="preserve"> Via a 9-meter-wide asphalt road</w:t>
      </w:r>
    </w:p>
    <w:p w:rsidR="00806968" w:rsidRPr="008931F0" w:rsidRDefault="00806968" w:rsidP="00E06474">
      <w:pPr>
        <w:pStyle w:val="NormalWeb"/>
        <w:numPr>
          <w:ilvl w:val="0"/>
          <w:numId w:val="25"/>
        </w:numPr>
        <w:spacing w:line="360" w:lineRule="auto"/>
        <w:rPr>
          <w:sz w:val="23"/>
          <w:szCs w:val="23"/>
        </w:rPr>
      </w:pPr>
      <w:r w:rsidRPr="008931F0">
        <w:rPr>
          <w:rStyle w:val="Strong"/>
          <w:sz w:val="23"/>
          <w:szCs w:val="23"/>
        </w:rPr>
        <w:t>Utilities:</w:t>
      </w:r>
      <w:r w:rsidRPr="008931F0">
        <w:rPr>
          <w:sz w:val="23"/>
          <w:szCs w:val="23"/>
        </w:rPr>
        <w:t xml:space="preserve"> Nearby electric poles and a public water supply line</w:t>
      </w:r>
    </w:p>
    <w:p w:rsidR="00806968" w:rsidRPr="008931F0" w:rsidRDefault="00806968" w:rsidP="00E06474">
      <w:pPr>
        <w:pStyle w:val="Heading4"/>
        <w:numPr>
          <w:ilvl w:val="1"/>
          <w:numId w:val="33"/>
        </w:numPr>
        <w:spacing w:line="360" w:lineRule="auto"/>
        <w:rPr>
          <w:b/>
          <w:i w:val="0"/>
          <w:color w:val="auto"/>
          <w:sz w:val="23"/>
          <w:szCs w:val="23"/>
        </w:rPr>
      </w:pPr>
      <w:r w:rsidRPr="008931F0">
        <w:rPr>
          <w:b/>
          <w:i w:val="0"/>
          <w:color w:val="auto"/>
          <w:sz w:val="23"/>
          <w:szCs w:val="23"/>
        </w:rPr>
        <w:t>Site Analysis</w:t>
      </w:r>
    </w:p>
    <w:p w:rsidR="00806968" w:rsidRPr="008931F0" w:rsidRDefault="00806968" w:rsidP="00E06474">
      <w:pPr>
        <w:pStyle w:val="NormalWeb"/>
        <w:numPr>
          <w:ilvl w:val="0"/>
          <w:numId w:val="10"/>
        </w:numPr>
        <w:spacing w:line="360" w:lineRule="auto"/>
        <w:rPr>
          <w:sz w:val="23"/>
          <w:szCs w:val="23"/>
        </w:rPr>
      </w:pPr>
      <w:r w:rsidRPr="008931F0">
        <w:rPr>
          <w:rStyle w:val="Strong"/>
          <w:sz w:val="23"/>
          <w:szCs w:val="23"/>
        </w:rPr>
        <w:t>Sun Path:</w:t>
      </w:r>
      <w:r w:rsidRPr="008931F0">
        <w:rPr>
          <w:sz w:val="23"/>
          <w:szCs w:val="23"/>
        </w:rPr>
        <w:t xml:space="preserve"> Building fronts northeast, maximizing morning light and minimizing west heat</w:t>
      </w:r>
    </w:p>
    <w:p w:rsidR="00806968" w:rsidRPr="008931F0" w:rsidRDefault="00806968" w:rsidP="00E06474">
      <w:pPr>
        <w:pStyle w:val="NormalWeb"/>
        <w:numPr>
          <w:ilvl w:val="0"/>
          <w:numId w:val="10"/>
        </w:numPr>
        <w:spacing w:line="360" w:lineRule="auto"/>
        <w:rPr>
          <w:sz w:val="23"/>
          <w:szCs w:val="23"/>
        </w:rPr>
      </w:pPr>
      <w:r w:rsidRPr="008931F0">
        <w:rPr>
          <w:rStyle w:val="Strong"/>
          <w:sz w:val="23"/>
          <w:szCs w:val="23"/>
        </w:rPr>
        <w:t>Ventilation:</w:t>
      </w:r>
      <w:r w:rsidRPr="008931F0">
        <w:rPr>
          <w:sz w:val="23"/>
          <w:szCs w:val="23"/>
        </w:rPr>
        <w:t xml:space="preserve"> Southeast prevailing wind direction supports natural ventilation</w:t>
      </w:r>
    </w:p>
    <w:p w:rsidR="00806968" w:rsidRPr="008931F0" w:rsidRDefault="00806968" w:rsidP="00E06474">
      <w:pPr>
        <w:pStyle w:val="NormalWeb"/>
        <w:numPr>
          <w:ilvl w:val="0"/>
          <w:numId w:val="10"/>
        </w:numPr>
        <w:spacing w:line="360" w:lineRule="auto"/>
        <w:rPr>
          <w:sz w:val="23"/>
          <w:szCs w:val="23"/>
        </w:rPr>
      </w:pPr>
      <w:r w:rsidRPr="008931F0">
        <w:rPr>
          <w:rStyle w:val="Strong"/>
          <w:sz w:val="23"/>
          <w:szCs w:val="23"/>
        </w:rPr>
        <w:t>Noise Level:</w:t>
      </w:r>
      <w:r w:rsidRPr="008931F0">
        <w:rPr>
          <w:sz w:val="23"/>
          <w:szCs w:val="23"/>
        </w:rPr>
        <w:t xml:space="preserve"> Low ambient noise, conducive for dining atmosphere</w:t>
      </w:r>
    </w:p>
    <w:p w:rsidR="00806968" w:rsidRPr="008931F0" w:rsidRDefault="00806968" w:rsidP="00E06474">
      <w:pPr>
        <w:pStyle w:val="NormalWeb"/>
        <w:numPr>
          <w:ilvl w:val="0"/>
          <w:numId w:val="10"/>
        </w:numPr>
        <w:spacing w:line="360" w:lineRule="auto"/>
        <w:rPr>
          <w:sz w:val="23"/>
          <w:szCs w:val="23"/>
        </w:rPr>
      </w:pPr>
      <w:r w:rsidRPr="008931F0">
        <w:rPr>
          <w:rStyle w:val="Strong"/>
          <w:sz w:val="23"/>
          <w:szCs w:val="23"/>
        </w:rPr>
        <w:t>Drainage:</w:t>
      </w:r>
      <w:r w:rsidRPr="008931F0">
        <w:rPr>
          <w:sz w:val="23"/>
          <w:szCs w:val="23"/>
        </w:rPr>
        <w:t xml:space="preserve"> Slight rearward slope aids natural </w:t>
      </w:r>
      <w:proofErr w:type="spellStart"/>
      <w:r w:rsidRPr="008931F0">
        <w:rPr>
          <w:sz w:val="23"/>
          <w:szCs w:val="23"/>
        </w:rPr>
        <w:t>stormwater</w:t>
      </w:r>
      <w:proofErr w:type="spellEnd"/>
      <w:r w:rsidRPr="008931F0">
        <w:rPr>
          <w:sz w:val="23"/>
          <w:szCs w:val="23"/>
        </w:rPr>
        <w:t xml:space="preserve"> runoff</w:t>
      </w:r>
    </w:p>
    <w:p w:rsidR="00806968" w:rsidRPr="008931F0" w:rsidRDefault="00806968" w:rsidP="00E06474">
      <w:pPr>
        <w:pStyle w:val="NormalWeb"/>
        <w:numPr>
          <w:ilvl w:val="0"/>
          <w:numId w:val="10"/>
        </w:numPr>
        <w:spacing w:line="360" w:lineRule="auto"/>
        <w:rPr>
          <w:sz w:val="23"/>
          <w:szCs w:val="23"/>
        </w:rPr>
      </w:pPr>
      <w:r w:rsidRPr="008931F0">
        <w:rPr>
          <w:rStyle w:val="Strong"/>
          <w:sz w:val="23"/>
          <w:szCs w:val="23"/>
        </w:rPr>
        <w:t>Visibility:</w:t>
      </w:r>
      <w:r w:rsidRPr="008931F0">
        <w:rPr>
          <w:sz w:val="23"/>
          <w:szCs w:val="23"/>
        </w:rPr>
        <w:t xml:space="preserve"> Road-front location ensures commercial visibility</w:t>
      </w:r>
    </w:p>
    <w:p w:rsidR="00806968" w:rsidRPr="008931F0" w:rsidRDefault="00806968" w:rsidP="008931F0">
      <w:pPr>
        <w:pStyle w:val="Heading4"/>
        <w:spacing w:line="240" w:lineRule="auto"/>
        <w:rPr>
          <w:b/>
          <w:i w:val="0"/>
          <w:color w:val="auto"/>
          <w:sz w:val="23"/>
          <w:szCs w:val="23"/>
        </w:rPr>
      </w:pPr>
      <w:r w:rsidRPr="008931F0">
        <w:rPr>
          <w:b/>
          <w:i w:val="0"/>
          <w:color w:val="auto"/>
          <w:sz w:val="23"/>
          <w:szCs w:val="23"/>
        </w:rPr>
        <w:t>4.6 Site Selection and Justification</w:t>
      </w:r>
    </w:p>
    <w:p w:rsidR="00806968" w:rsidRPr="008931F0" w:rsidRDefault="00806968" w:rsidP="008931F0">
      <w:pPr>
        <w:pStyle w:val="NormalWeb"/>
        <w:rPr>
          <w:sz w:val="23"/>
          <w:szCs w:val="23"/>
        </w:rPr>
      </w:pPr>
      <w:r w:rsidRPr="008931F0">
        <w:rPr>
          <w:sz w:val="23"/>
          <w:szCs w:val="23"/>
        </w:rPr>
        <w:t>Reasons for selecting the site include:</w:t>
      </w:r>
    </w:p>
    <w:p w:rsidR="00806968" w:rsidRPr="008931F0" w:rsidRDefault="00806968" w:rsidP="00E06474">
      <w:pPr>
        <w:pStyle w:val="NormalWeb"/>
        <w:numPr>
          <w:ilvl w:val="0"/>
          <w:numId w:val="11"/>
        </w:numPr>
        <w:spacing w:line="360" w:lineRule="auto"/>
        <w:rPr>
          <w:sz w:val="23"/>
          <w:szCs w:val="23"/>
        </w:rPr>
      </w:pPr>
      <w:r w:rsidRPr="008931F0">
        <w:rPr>
          <w:rStyle w:val="Strong"/>
          <w:sz w:val="23"/>
          <w:szCs w:val="23"/>
        </w:rPr>
        <w:t>Accessibility</w:t>
      </w:r>
      <w:r w:rsidRPr="008931F0">
        <w:rPr>
          <w:sz w:val="23"/>
          <w:szCs w:val="23"/>
        </w:rPr>
        <w:t xml:space="preserve"> via well-connected road networks</w:t>
      </w:r>
    </w:p>
    <w:p w:rsidR="00806968" w:rsidRPr="008931F0" w:rsidRDefault="00806968" w:rsidP="00E06474">
      <w:pPr>
        <w:pStyle w:val="NormalWeb"/>
        <w:numPr>
          <w:ilvl w:val="0"/>
          <w:numId w:val="11"/>
        </w:numPr>
        <w:spacing w:line="360" w:lineRule="auto"/>
        <w:rPr>
          <w:sz w:val="23"/>
          <w:szCs w:val="23"/>
        </w:rPr>
      </w:pPr>
      <w:r w:rsidRPr="008931F0">
        <w:rPr>
          <w:rStyle w:val="Strong"/>
          <w:sz w:val="23"/>
          <w:szCs w:val="23"/>
        </w:rPr>
        <w:t>Market Potential</w:t>
      </w:r>
      <w:r w:rsidRPr="008931F0">
        <w:rPr>
          <w:sz w:val="23"/>
          <w:szCs w:val="23"/>
        </w:rPr>
        <w:t xml:space="preserve"> from nearby residents and institutions</w:t>
      </w:r>
    </w:p>
    <w:p w:rsidR="00806968" w:rsidRPr="008931F0" w:rsidRDefault="00806968" w:rsidP="00E06474">
      <w:pPr>
        <w:pStyle w:val="NormalWeb"/>
        <w:numPr>
          <w:ilvl w:val="0"/>
          <w:numId w:val="11"/>
        </w:numPr>
        <w:spacing w:line="360" w:lineRule="auto"/>
        <w:rPr>
          <w:sz w:val="23"/>
          <w:szCs w:val="23"/>
        </w:rPr>
      </w:pPr>
      <w:r w:rsidRPr="008931F0">
        <w:rPr>
          <w:rStyle w:val="Strong"/>
          <w:sz w:val="23"/>
          <w:szCs w:val="23"/>
        </w:rPr>
        <w:lastRenderedPageBreak/>
        <w:t>Compliance</w:t>
      </w:r>
      <w:r w:rsidRPr="008931F0">
        <w:rPr>
          <w:sz w:val="23"/>
          <w:szCs w:val="23"/>
        </w:rPr>
        <w:t xml:space="preserve"> with zoning laws permitting mixed-use development</w:t>
      </w:r>
    </w:p>
    <w:p w:rsidR="00806968" w:rsidRPr="008931F0" w:rsidRDefault="00806968" w:rsidP="00E06474">
      <w:pPr>
        <w:pStyle w:val="NormalWeb"/>
        <w:numPr>
          <w:ilvl w:val="0"/>
          <w:numId w:val="11"/>
        </w:numPr>
        <w:spacing w:line="360" w:lineRule="auto"/>
        <w:rPr>
          <w:sz w:val="23"/>
          <w:szCs w:val="23"/>
        </w:rPr>
      </w:pPr>
      <w:r w:rsidRPr="008931F0">
        <w:rPr>
          <w:rStyle w:val="Strong"/>
          <w:sz w:val="23"/>
          <w:szCs w:val="23"/>
        </w:rPr>
        <w:t>Topography &amp; Soil Suitability</w:t>
      </w:r>
      <w:r w:rsidRPr="008931F0">
        <w:rPr>
          <w:sz w:val="23"/>
          <w:szCs w:val="23"/>
        </w:rPr>
        <w:t xml:space="preserve"> for shallow foundations</w:t>
      </w:r>
    </w:p>
    <w:p w:rsidR="00806968" w:rsidRPr="008931F0" w:rsidRDefault="00806968" w:rsidP="00E06474">
      <w:pPr>
        <w:pStyle w:val="NormalWeb"/>
        <w:numPr>
          <w:ilvl w:val="0"/>
          <w:numId w:val="11"/>
        </w:numPr>
        <w:spacing w:line="360" w:lineRule="auto"/>
        <w:rPr>
          <w:sz w:val="23"/>
          <w:szCs w:val="23"/>
        </w:rPr>
      </w:pPr>
      <w:r w:rsidRPr="008931F0">
        <w:rPr>
          <w:rStyle w:val="Strong"/>
          <w:sz w:val="23"/>
          <w:szCs w:val="23"/>
        </w:rPr>
        <w:t>Proximity</w:t>
      </w:r>
      <w:r w:rsidRPr="008931F0">
        <w:rPr>
          <w:sz w:val="23"/>
          <w:szCs w:val="23"/>
        </w:rPr>
        <w:t xml:space="preserve"> to schools, offices, and public transportation routes</w:t>
      </w:r>
    </w:p>
    <w:p w:rsidR="00806968" w:rsidRPr="008931F0" w:rsidRDefault="00806968" w:rsidP="00E06474">
      <w:pPr>
        <w:pStyle w:val="Heading4"/>
        <w:numPr>
          <w:ilvl w:val="1"/>
          <w:numId w:val="32"/>
        </w:numPr>
        <w:spacing w:line="360" w:lineRule="auto"/>
        <w:rPr>
          <w:b/>
          <w:i w:val="0"/>
          <w:color w:val="auto"/>
          <w:sz w:val="23"/>
          <w:szCs w:val="23"/>
        </w:rPr>
      </w:pPr>
      <w:r w:rsidRPr="008931F0">
        <w:rPr>
          <w:b/>
          <w:i w:val="0"/>
          <w:color w:val="auto"/>
          <w:sz w:val="23"/>
          <w:szCs w:val="23"/>
        </w:rPr>
        <w:t>Location</w:t>
      </w:r>
    </w:p>
    <w:p w:rsidR="00806968" w:rsidRPr="008931F0" w:rsidRDefault="00806968" w:rsidP="00E06474">
      <w:pPr>
        <w:pStyle w:val="NormalWeb"/>
        <w:numPr>
          <w:ilvl w:val="0"/>
          <w:numId w:val="12"/>
        </w:numPr>
        <w:spacing w:line="360" w:lineRule="auto"/>
        <w:rPr>
          <w:sz w:val="23"/>
          <w:szCs w:val="23"/>
        </w:rPr>
      </w:pPr>
      <w:r w:rsidRPr="008931F0">
        <w:rPr>
          <w:rStyle w:val="Strong"/>
          <w:sz w:val="23"/>
          <w:szCs w:val="23"/>
        </w:rPr>
        <w:t>Coordinates:</w:t>
      </w:r>
      <w:r w:rsidRPr="008931F0">
        <w:rPr>
          <w:sz w:val="23"/>
          <w:szCs w:val="23"/>
        </w:rPr>
        <w:t xml:space="preserve"> 8.4773° N, 4.5427° E</w:t>
      </w:r>
    </w:p>
    <w:p w:rsidR="00806968" w:rsidRPr="008931F0" w:rsidRDefault="00806968" w:rsidP="00E06474">
      <w:pPr>
        <w:pStyle w:val="NormalWeb"/>
        <w:numPr>
          <w:ilvl w:val="0"/>
          <w:numId w:val="12"/>
        </w:numPr>
        <w:spacing w:line="360" w:lineRule="auto"/>
        <w:rPr>
          <w:sz w:val="23"/>
          <w:szCs w:val="23"/>
        </w:rPr>
      </w:pPr>
      <w:r w:rsidRPr="008931F0">
        <w:rPr>
          <w:rStyle w:val="Strong"/>
          <w:sz w:val="23"/>
          <w:szCs w:val="23"/>
        </w:rPr>
        <w:t>Distances:</w:t>
      </w:r>
    </w:p>
    <w:p w:rsidR="00806968" w:rsidRPr="008931F0" w:rsidRDefault="00806968" w:rsidP="00E06474">
      <w:pPr>
        <w:pStyle w:val="NormalWeb"/>
        <w:numPr>
          <w:ilvl w:val="1"/>
          <w:numId w:val="12"/>
        </w:numPr>
        <w:spacing w:line="360" w:lineRule="auto"/>
        <w:rPr>
          <w:sz w:val="23"/>
          <w:szCs w:val="23"/>
        </w:rPr>
      </w:pPr>
      <w:r w:rsidRPr="008931F0">
        <w:rPr>
          <w:sz w:val="23"/>
          <w:szCs w:val="23"/>
        </w:rPr>
        <w:t>3.2 km to Ilorin Mall</w:t>
      </w:r>
    </w:p>
    <w:p w:rsidR="00806968" w:rsidRPr="008931F0" w:rsidRDefault="00806968" w:rsidP="00E06474">
      <w:pPr>
        <w:pStyle w:val="NormalWeb"/>
        <w:numPr>
          <w:ilvl w:val="1"/>
          <w:numId w:val="12"/>
        </w:numPr>
        <w:spacing w:line="360" w:lineRule="auto"/>
        <w:rPr>
          <w:sz w:val="23"/>
          <w:szCs w:val="23"/>
        </w:rPr>
      </w:pPr>
      <w:r w:rsidRPr="008931F0">
        <w:rPr>
          <w:sz w:val="23"/>
          <w:szCs w:val="23"/>
        </w:rPr>
        <w:t xml:space="preserve">1.5 km to </w:t>
      </w:r>
      <w:proofErr w:type="spellStart"/>
      <w:r w:rsidRPr="008931F0">
        <w:rPr>
          <w:sz w:val="23"/>
          <w:szCs w:val="23"/>
        </w:rPr>
        <w:t>Tanke</w:t>
      </w:r>
      <w:proofErr w:type="spellEnd"/>
      <w:r w:rsidRPr="008931F0">
        <w:rPr>
          <w:sz w:val="23"/>
          <w:szCs w:val="23"/>
        </w:rPr>
        <w:t xml:space="preserve"> Junction</w:t>
      </w:r>
    </w:p>
    <w:p w:rsidR="00806968" w:rsidRPr="008931F0" w:rsidRDefault="00806968" w:rsidP="00E06474">
      <w:pPr>
        <w:pStyle w:val="NormalWeb"/>
        <w:numPr>
          <w:ilvl w:val="1"/>
          <w:numId w:val="12"/>
        </w:numPr>
        <w:spacing w:line="360" w:lineRule="auto"/>
        <w:rPr>
          <w:sz w:val="23"/>
          <w:szCs w:val="23"/>
        </w:rPr>
      </w:pPr>
      <w:r w:rsidRPr="008931F0">
        <w:rPr>
          <w:sz w:val="23"/>
          <w:szCs w:val="23"/>
        </w:rPr>
        <w:t>4 km to University of Ilorin Mini Campus</w:t>
      </w:r>
    </w:p>
    <w:p w:rsidR="00806968" w:rsidRPr="008931F0" w:rsidRDefault="00806968" w:rsidP="00E06474">
      <w:pPr>
        <w:pStyle w:val="Heading4"/>
        <w:numPr>
          <w:ilvl w:val="1"/>
          <w:numId w:val="31"/>
        </w:numPr>
        <w:spacing w:line="360" w:lineRule="auto"/>
        <w:rPr>
          <w:b/>
          <w:i w:val="0"/>
          <w:color w:val="auto"/>
          <w:sz w:val="23"/>
          <w:szCs w:val="23"/>
        </w:rPr>
      </w:pPr>
      <w:r w:rsidRPr="008931F0">
        <w:rPr>
          <w:b/>
          <w:i w:val="0"/>
          <w:color w:val="auto"/>
          <w:sz w:val="23"/>
          <w:szCs w:val="23"/>
        </w:rPr>
        <w:t>Accessibility</w:t>
      </w:r>
    </w:p>
    <w:p w:rsidR="00806968" w:rsidRPr="008931F0" w:rsidRDefault="00806968" w:rsidP="00E06474">
      <w:pPr>
        <w:pStyle w:val="NormalWeb"/>
        <w:numPr>
          <w:ilvl w:val="0"/>
          <w:numId w:val="13"/>
        </w:numPr>
        <w:spacing w:line="360" w:lineRule="auto"/>
        <w:rPr>
          <w:sz w:val="23"/>
          <w:szCs w:val="23"/>
        </w:rPr>
      </w:pPr>
      <w:r w:rsidRPr="008931F0">
        <w:rPr>
          <w:rStyle w:val="Strong"/>
          <w:sz w:val="23"/>
          <w:szCs w:val="23"/>
        </w:rPr>
        <w:t>Road Access:</w:t>
      </w:r>
      <w:r w:rsidRPr="008931F0">
        <w:rPr>
          <w:sz w:val="23"/>
          <w:szCs w:val="23"/>
        </w:rPr>
        <w:t xml:space="preserve"> Tarred road connects to Offa Garage and </w:t>
      </w:r>
      <w:proofErr w:type="spellStart"/>
      <w:r w:rsidRPr="008931F0">
        <w:rPr>
          <w:sz w:val="23"/>
          <w:szCs w:val="23"/>
        </w:rPr>
        <w:t>Tanke</w:t>
      </w:r>
      <w:proofErr w:type="spellEnd"/>
      <w:r w:rsidRPr="008931F0">
        <w:rPr>
          <w:sz w:val="23"/>
          <w:szCs w:val="23"/>
        </w:rPr>
        <w:t xml:space="preserve"> routes</w:t>
      </w:r>
    </w:p>
    <w:p w:rsidR="00806968" w:rsidRPr="008931F0" w:rsidRDefault="00806968" w:rsidP="00E06474">
      <w:pPr>
        <w:pStyle w:val="NormalWeb"/>
        <w:numPr>
          <w:ilvl w:val="0"/>
          <w:numId w:val="13"/>
        </w:numPr>
        <w:spacing w:line="360" w:lineRule="auto"/>
        <w:rPr>
          <w:sz w:val="23"/>
          <w:szCs w:val="23"/>
        </w:rPr>
      </w:pPr>
      <w:r w:rsidRPr="008931F0">
        <w:rPr>
          <w:rStyle w:val="Strong"/>
          <w:sz w:val="23"/>
          <w:szCs w:val="23"/>
        </w:rPr>
        <w:t>Transport Options:</w:t>
      </w:r>
      <w:r w:rsidRPr="008931F0">
        <w:rPr>
          <w:sz w:val="23"/>
          <w:szCs w:val="23"/>
        </w:rPr>
        <w:t xml:space="preserve"> Private vehicles, taxis, motorcycles, and pedestrian access</w:t>
      </w:r>
    </w:p>
    <w:p w:rsidR="00806968" w:rsidRPr="008931F0" w:rsidRDefault="00806968" w:rsidP="00E06474">
      <w:pPr>
        <w:pStyle w:val="NormalWeb"/>
        <w:numPr>
          <w:ilvl w:val="0"/>
          <w:numId w:val="13"/>
        </w:numPr>
        <w:spacing w:line="360" w:lineRule="auto"/>
        <w:rPr>
          <w:sz w:val="23"/>
          <w:szCs w:val="23"/>
        </w:rPr>
      </w:pPr>
      <w:r w:rsidRPr="008931F0">
        <w:rPr>
          <w:rStyle w:val="Strong"/>
          <w:sz w:val="23"/>
          <w:szCs w:val="23"/>
        </w:rPr>
        <w:t>Provision:</w:t>
      </w:r>
      <w:r w:rsidRPr="008931F0">
        <w:rPr>
          <w:sz w:val="23"/>
          <w:szCs w:val="23"/>
        </w:rPr>
        <w:t xml:space="preserve"> Dedicated parking and access ramps for disabled patrons</w:t>
      </w:r>
    </w:p>
    <w:p w:rsidR="00806968" w:rsidRPr="008931F0" w:rsidRDefault="00806968" w:rsidP="00E06474">
      <w:pPr>
        <w:pStyle w:val="Heading4"/>
        <w:numPr>
          <w:ilvl w:val="1"/>
          <w:numId w:val="30"/>
        </w:numPr>
        <w:spacing w:line="360" w:lineRule="auto"/>
        <w:rPr>
          <w:b/>
          <w:i w:val="0"/>
          <w:color w:val="auto"/>
          <w:sz w:val="23"/>
          <w:szCs w:val="23"/>
        </w:rPr>
      </w:pPr>
      <w:r w:rsidRPr="008931F0">
        <w:rPr>
          <w:b/>
          <w:i w:val="0"/>
          <w:color w:val="auto"/>
          <w:sz w:val="23"/>
          <w:szCs w:val="23"/>
        </w:rPr>
        <w:t>Infrastructure Facilities</w:t>
      </w:r>
    </w:p>
    <w:p w:rsidR="00806968" w:rsidRPr="008931F0" w:rsidRDefault="00806968" w:rsidP="00E06474">
      <w:pPr>
        <w:pStyle w:val="NormalWeb"/>
        <w:numPr>
          <w:ilvl w:val="0"/>
          <w:numId w:val="14"/>
        </w:numPr>
        <w:spacing w:line="360" w:lineRule="auto"/>
        <w:rPr>
          <w:sz w:val="23"/>
          <w:szCs w:val="23"/>
        </w:rPr>
      </w:pPr>
      <w:r w:rsidRPr="008931F0">
        <w:rPr>
          <w:rStyle w:val="Strong"/>
          <w:sz w:val="23"/>
          <w:szCs w:val="23"/>
        </w:rPr>
        <w:t>Electricity:</w:t>
      </w:r>
      <w:r w:rsidRPr="008931F0">
        <w:rPr>
          <w:sz w:val="23"/>
          <w:szCs w:val="23"/>
        </w:rPr>
        <w:t xml:space="preserve"> Supplied by the national grid with nearby transformers</w:t>
      </w:r>
    </w:p>
    <w:p w:rsidR="00806968" w:rsidRPr="008931F0" w:rsidRDefault="00806968" w:rsidP="00E06474">
      <w:pPr>
        <w:pStyle w:val="NormalWeb"/>
        <w:numPr>
          <w:ilvl w:val="0"/>
          <w:numId w:val="14"/>
        </w:numPr>
        <w:spacing w:line="360" w:lineRule="auto"/>
        <w:rPr>
          <w:sz w:val="23"/>
          <w:szCs w:val="23"/>
        </w:rPr>
      </w:pPr>
      <w:r w:rsidRPr="008931F0">
        <w:rPr>
          <w:rStyle w:val="Strong"/>
          <w:sz w:val="23"/>
          <w:szCs w:val="23"/>
        </w:rPr>
        <w:t>Water:</w:t>
      </w:r>
      <w:r w:rsidRPr="008931F0">
        <w:rPr>
          <w:sz w:val="23"/>
          <w:szCs w:val="23"/>
        </w:rPr>
        <w:t xml:space="preserve"> Connected to public mains; provision for borehole backup</w:t>
      </w:r>
    </w:p>
    <w:p w:rsidR="00806968" w:rsidRPr="008931F0" w:rsidRDefault="00806968" w:rsidP="00E06474">
      <w:pPr>
        <w:pStyle w:val="NormalWeb"/>
        <w:numPr>
          <w:ilvl w:val="0"/>
          <w:numId w:val="14"/>
        </w:numPr>
        <w:spacing w:line="360" w:lineRule="auto"/>
        <w:rPr>
          <w:sz w:val="23"/>
          <w:szCs w:val="23"/>
        </w:rPr>
      </w:pPr>
      <w:r w:rsidRPr="008931F0">
        <w:rPr>
          <w:rStyle w:val="Strong"/>
          <w:sz w:val="23"/>
          <w:szCs w:val="23"/>
        </w:rPr>
        <w:t>Sewage:</w:t>
      </w:r>
      <w:r w:rsidRPr="008931F0">
        <w:rPr>
          <w:sz w:val="23"/>
          <w:szCs w:val="23"/>
        </w:rPr>
        <w:t xml:space="preserve"> </w:t>
      </w:r>
      <w:proofErr w:type="spellStart"/>
      <w:r w:rsidRPr="008931F0">
        <w:rPr>
          <w:sz w:val="23"/>
          <w:szCs w:val="23"/>
        </w:rPr>
        <w:t>Soakaway</w:t>
      </w:r>
      <w:proofErr w:type="spellEnd"/>
      <w:r w:rsidRPr="008931F0">
        <w:rPr>
          <w:sz w:val="23"/>
          <w:szCs w:val="23"/>
        </w:rPr>
        <w:t xml:space="preserve"> and septic tank system</w:t>
      </w:r>
    </w:p>
    <w:p w:rsidR="00806968" w:rsidRPr="008931F0" w:rsidRDefault="00806968" w:rsidP="00E06474">
      <w:pPr>
        <w:pStyle w:val="NormalWeb"/>
        <w:numPr>
          <w:ilvl w:val="0"/>
          <w:numId w:val="14"/>
        </w:numPr>
        <w:spacing w:line="360" w:lineRule="auto"/>
        <w:rPr>
          <w:sz w:val="23"/>
          <w:szCs w:val="23"/>
        </w:rPr>
      </w:pPr>
      <w:r w:rsidRPr="008931F0">
        <w:rPr>
          <w:rStyle w:val="Strong"/>
          <w:sz w:val="23"/>
          <w:szCs w:val="23"/>
        </w:rPr>
        <w:t>Telecom:</w:t>
      </w:r>
      <w:r w:rsidRPr="008931F0">
        <w:rPr>
          <w:sz w:val="23"/>
          <w:szCs w:val="23"/>
        </w:rPr>
        <w:t xml:space="preserve"> GSM and fiber network coverage for internet-enabled services</w:t>
      </w:r>
    </w:p>
    <w:p w:rsidR="00806968" w:rsidRPr="008931F0" w:rsidRDefault="00806968" w:rsidP="00B8590B">
      <w:pPr>
        <w:pStyle w:val="Heading4"/>
        <w:spacing w:line="360" w:lineRule="auto"/>
        <w:rPr>
          <w:b/>
          <w:i w:val="0"/>
          <w:color w:val="auto"/>
          <w:sz w:val="23"/>
          <w:szCs w:val="23"/>
        </w:rPr>
      </w:pPr>
      <w:r w:rsidRPr="008931F0">
        <w:rPr>
          <w:b/>
          <w:i w:val="0"/>
          <w:color w:val="auto"/>
          <w:sz w:val="23"/>
          <w:szCs w:val="23"/>
        </w:rPr>
        <w:t>4.10 Topography</w:t>
      </w:r>
    </w:p>
    <w:p w:rsidR="00806968" w:rsidRPr="008931F0" w:rsidRDefault="00806968" w:rsidP="00B8590B">
      <w:pPr>
        <w:pStyle w:val="NormalWeb"/>
        <w:spacing w:line="360" w:lineRule="auto"/>
        <w:rPr>
          <w:sz w:val="23"/>
          <w:szCs w:val="23"/>
        </w:rPr>
      </w:pPr>
      <w:r w:rsidRPr="008931F0">
        <w:rPr>
          <w:sz w:val="23"/>
          <w:szCs w:val="23"/>
        </w:rPr>
        <w:t>The site has a gentle 3% gradient sloping to the rear, enabling natural drainage with minimal grading.</w:t>
      </w:r>
    </w:p>
    <w:p w:rsidR="00806968" w:rsidRPr="008931F0" w:rsidRDefault="00806968" w:rsidP="00B8590B">
      <w:pPr>
        <w:pStyle w:val="Heading4"/>
        <w:spacing w:line="360" w:lineRule="auto"/>
        <w:rPr>
          <w:b/>
          <w:i w:val="0"/>
          <w:color w:val="auto"/>
          <w:sz w:val="23"/>
          <w:szCs w:val="23"/>
        </w:rPr>
      </w:pPr>
      <w:r w:rsidRPr="008931F0">
        <w:rPr>
          <w:b/>
          <w:i w:val="0"/>
          <w:color w:val="auto"/>
          <w:sz w:val="23"/>
          <w:szCs w:val="23"/>
        </w:rPr>
        <w:t>4.11 Soil Structure</w:t>
      </w:r>
    </w:p>
    <w:p w:rsidR="00806968" w:rsidRPr="008931F0" w:rsidRDefault="00806968" w:rsidP="00B8590B">
      <w:pPr>
        <w:pStyle w:val="NormalWeb"/>
        <w:spacing w:line="360" w:lineRule="auto"/>
        <w:rPr>
          <w:sz w:val="23"/>
          <w:szCs w:val="23"/>
        </w:rPr>
      </w:pPr>
      <w:r w:rsidRPr="008931F0">
        <w:rPr>
          <w:sz w:val="23"/>
          <w:szCs w:val="23"/>
        </w:rPr>
        <w:t>Geotechnical analysis indicates firm lateritic soil, ideal for strip or pad foundations. The bearing capacity supports low-rise development with minimal reinforcement.</w:t>
      </w:r>
    </w:p>
    <w:p w:rsidR="00806968" w:rsidRPr="008931F0" w:rsidRDefault="00806968" w:rsidP="008931F0">
      <w:pPr>
        <w:pStyle w:val="Heading4"/>
        <w:spacing w:line="240" w:lineRule="auto"/>
        <w:rPr>
          <w:b/>
          <w:i w:val="0"/>
          <w:color w:val="auto"/>
          <w:sz w:val="23"/>
          <w:szCs w:val="23"/>
        </w:rPr>
      </w:pPr>
      <w:r w:rsidRPr="008931F0">
        <w:rPr>
          <w:b/>
          <w:i w:val="0"/>
          <w:color w:val="auto"/>
          <w:sz w:val="23"/>
          <w:szCs w:val="23"/>
        </w:rPr>
        <w:lastRenderedPageBreak/>
        <w:t>4.12 General Climate Condition</w:t>
      </w:r>
    </w:p>
    <w:p w:rsidR="00806968" w:rsidRPr="008931F0" w:rsidRDefault="00806968" w:rsidP="00B8590B">
      <w:pPr>
        <w:pStyle w:val="NormalWeb"/>
        <w:spacing w:line="360" w:lineRule="auto"/>
        <w:rPr>
          <w:sz w:val="23"/>
          <w:szCs w:val="23"/>
        </w:rPr>
      </w:pPr>
      <w:r w:rsidRPr="008931F0">
        <w:rPr>
          <w:sz w:val="23"/>
          <w:szCs w:val="23"/>
        </w:rPr>
        <w:t>Ilorin has a tropical savanna climate, featuring:</w:t>
      </w:r>
    </w:p>
    <w:p w:rsidR="00806968" w:rsidRPr="008931F0" w:rsidRDefault="00806968" w:rsidP="00E06474">
      <w:pPr>
        <w:pStyle w:val="NormalWeb"/>
        <w:numPr>
          <w:ilvl w:val="0"/>
          <w:numId w:val="15"/>
        </w:numPr>
        <w:spacing w:line="360" w:lineRule="auto"/>
        <w:rPr>
          <w:sz w:val="23"/>
          <w:szCs w:val="23"/>
        </w:rPr>
      </w:pPr>
      <w:r w:rsidRPr="008931F0">
        <w:rPr>
          <w:rStyle w:val="Strong"/>
          <w:sz w:val="23"/>
          <w:szCs w:val="23"/>
        </w:rPr>
        <w:t>Rainy Season:</w:t>
      </w:r>
      <w:r w:rsidRPr="008931F0">
        <w:rPr>
          <w:sz w:val="23"/>
          <w:szCs w:val="23"/>
        </w:rPr>
        <w:t xml:space="preserve"> April to October</w:t>
      </w:r>
    </w:p>
    <w:p w:rsidR="00806968" w:rsidRPr="008931F0" w:rsidRDefault="00806968" w:rsidP="00E06474">
      <w:pPr>
        <w:pStyle w:val="NormalWeb"/>
        <w:numPr>
          <w:ilvl w:val="0"/>
          <w:numId w:val="15"/>
        </w:numPr>
        <w:spacing w:line="360" w:lineRule="auto"/>
        <w:rPr>
          <w:sz w:val="23"/>
          <w:szCs w:val="23"/>
        </w:rPr>
      </w:pPr>
      <w:r w:rsidRPr="008931F0">
        <w:rPr>
          <w:rStyle w:val="Strong"/>
          <w:sz w:val="23"/>
          <w:szCs w:val="23"/>
        </w:rPr>
        <w:t>Dry Season:</w:t>
      </w:r>
      <w:r w:rsidRPr="008931F0">
        <w:rPr>
          <w:sz w:val="23"/>
          <w:szCs w:val="23"/>
        </w:rPr>
        <w:t xml:space="preserve"> November to March</w:t>
      </w:r>
    </w:p>
    <w:p w:rsidR="00806968" w:rsidRPr="008931F0" w:rsidRDefault="00806968" w:rsidP="00E06474">
      <w:pPr>
        <w:pStyle w:val="NormalWeb"/>
        <w:numPr>
          <w:ilvl w:val="0"/>
          <w:numId w:val="15"/>
        </w:numPr>
        <w:spacing w:line="360" w:lineRule="auto"/>
        <w:rPr>
          <w:sz w:val="23"/>
          <w:szCs w:val="23"/>
        </w:rPr>
      </w:pPr>
      <w:r w:rsidRPr="008931F0">
        <w:rPr>
          <w:rStyle w:val="Strong"/>
          <w:sz w:val="23"/>
          <w:szCs w:val="23"/>
        </w:rPr>
        <w:t>Annual Rainfall:</w:t>
      </w:r>
      <w:r w:rsidRPr="008931F0">
        <w:rPr>
          <w:sz w:val="23"/>
          <w:szCs w:val="23"/>
        </w:rPr>
        <w:t xml:space="preserve"> 1,200–1,300 mm</w:t>
      </w:r>
    </w:p>
    <w:p w:rsidR="00806968" w:rsidRPr="008931F0" w:rsidRDefault="00806968" w:rsidP="00E06474">
      <w:pPr>
        <w:pStyle w:val="Heading4"/>
        <w:numPr>
          <w:ilvl w:val="1"/>
          <w:numId w:val="29"/>
        </w:numPr>
        <w:spacing w:line="360" w:lineRule="auto"/>
        <w:rPr>
          <w:b/>
          <w:i w:val="0"/>
          <w:color w:val="auto"/>
          <w:sz w:val="23"/>
          <w:szCs w:val="23"/>
        </w:rPr>
      </w:pPr>
      <w:proofErr w:type="spellStart"/>
      <w:proofErr w:type="gramStart"/>
      <w:r w:rsidRPr="008931F0">
        <w:rPr>
          <w:b/>
          <w:i w:val="0"/>
          <w:color w:val="auto"/>
          <w:sz w:val="23"/>
          <w:szCs w:val="23"/>
        </w:rPr>
        <w:t>elative</w:t>
      </w:r>
      <w:proofErr w:type="spellEnd"/>
      <w:proofErr w:type="gramEnd"/>
      <w:r w:rsidRPr="008931F0">
        <w:rPr>
          <w:b/>
          <w:i w:val="0"/>
          <w:color w:val="auto"/>
          <w:sz w:val="23"/>
          <w:szCs w:val="23"/>
        </w:rPr>
        <w:t xml:space="preserve"> Humidity</w:t>
      </w:r>
    </w:p>
    <w:p w:rsidR="00806968" w:rsidRPr="008931F0" w:rsidRDefault="00806968" w:rsidP="00E06474">
      <w:pPr>
        <w:pStyle w:val="NormalWeb"/>
        <w:numPr>
          <w:ilvl w:val="0"/>
          <w:numId w:val="16"/>
        </w:numPr>
        <w:spacing w:line="360" w:lineRule="auto"/>
        <w:rPr>
          <w:sz w:val="23"/>
          <w:szCs w:val="23"/>
        </w:rPr>
      </w:pPr>
      <w:r w:rsidRPr="008931F0">
        <w:rPr>
          <w:sz w:val="23"/>
          <w:szCs w:val="23"/>
        </w:rPr>
        <w:t>40–50% during dry season</w:t>
      </w:r>
    </w:p>
    <w:p w:rsidR="00806968" w:rsidRPr="008931F0" w:rsidRDefault="00806968" w:rsidP="00E06474">
      <w:pPr>
        <w:pStyle w:val="NormalWeb"/>
        <w:numPr>
          <w:ilvl w:val="0"/>
          <w:numId w:val="16"/>
        </w:numPr>
        <w:spacing w:line="360" w:lineRule="auto"/>
        <w:rPr>
          <w:sz w:val="23"/>
          <w:szCs w:val="23"/>
        </w:rPr>
      </w:pPr>
      <w:r w:rsidRPr="008931F0">
        <w:rPr>
          <w:sz w:val="23"/>
          <w:szCs w:val="23"/>
        </w:rPr>
        <w:t>80–90% during wet season</w:t>
      </w:r>
      <w:r w:rsidRPr="008931F0">
        <w:rPr>
          <w:sz w:val="23"/>
          <w:szCs w:val="23"/>
        </w:rPr>
        <w:br/>
      </w:r>
      <w:proofErr w:type="gramStart"/>
      <w:r w:rsidRPr="008931F0">
        <w:rPr>
          <w:sz w:val="23"/>
          <w:szCs w:val="23"/>
        </w:rPr>
        <w:t>This</w:t>
      </w:r>
      <w:proofErr w:type="gramEnd"/>
      <w:r w:rsidRPr="008931F0">
        <w:rPr>
          <w:sz w:val="23"/>
          <w:szCs w:val="23"/>
        </w:rPr>
        <w:t xml:space="preserve"> necessitates materials that resist mold and condensation.</w:t>
      </w:r>
    </w:p>
    <w:p w:rsidR="00806968" w:rsidRPr="008931F0" w:rsidRDefault="00806968" w:rsidP="00B8590B">
      <w:pPr>
        <w:pStyle w:val="Heading4"/>
        <w:spacing w:line="360" w:lineRule="auto"/>
        <w:rPr>
          <w:color w:val="auto"/>
          <w:sz w:val="23"/>
          <w:szCs w:val="23"/>
        </w:rPr>
      </w:pPr>
      <w:r w:rsidRPr="008931F0">
        <w:rPr>
          <w:color w:val="auto"/>
          <w:sz w:val="23"/>
          <w:szCs w:val="23"/>
        </w:rPr>
        <w:t xml:space="preserve">4.14 </w:t>
      </w:r>
      <w:r w:rsidRPr="008931F0">
        <w:rPr>
          <w:b/>
          <w:color w:val="auto"/>
          <w:sz w:val="23"/>
          <w:szCs w:val="23"/>
        </w:rPr>
        <w:t>Wind</w:t>
      </w:r>
    </w:p>
    <w:p w:rsidR="00806968" w:rsidRPr="008931F0" w:rsidRDefault="00806968" w:rsidP="00B8590B">
      <w:pPr>
        <w:pStyle w:val="NormalWeb"/>
        <w:spacing w:line="360" w:lineRule="auto"/>
        <w:rPr>
          <w:sz w:val="23"/>
          <w:szCs w:val="23"/>
        </w:rPr>
      </w:pPr>
      <w:r w:rsidRPr="008931F0">
        <w:rPr>
          <w:sz w:val="23"/>
          <w:szCs w:val="23"/>
        </w:rPr>
        <w:t>Prevailing southeast winds (8–15 km/h) offer opportunities for cross-ventilation and passive cooling strategies.</w:t>
      </w:r>
    </w:p>
    <w:p w:rsidR="00806968" w:rsidRPr="008931F0" w:rsidRDefault="00216F39" w:rsidP="00E06474">
      <w:pPr>
        <w:pStyle w:val="Heading4"/>
        <w:numPr>
          <w:ilvl w:val="1"/>
          <w:numId w:val="28"/>
        </w:numPr>
        <w:spacing w:line="360" w:lineRule="auto"/>
        <w:rPr>
          <w:b/>
          <w:color w:val="auto"/>
          <w:sz w:val="23"/>
          <w:szCs w:val="23"/>
        </w:rPr>
      </w:pPr>
      <w:r w:rsidRPr="008931F0">
        <w:rPr>
          <w:color w:val="auto"/>
          <w:sz w:val="23"/>
          <w:szCs w:val="23"/>
        </w:rPr>
        <w:t>T</w:t>
      </w:r>
      <w:r w:rsidR="00806968" w:rsidRPr="008931F0">
        <w:rPr>
          <w:b/>
          <w:color w:val="auto"/>
          <w:sz w:val="23"/>
          <w:szCs w:val="23"/>
        </w:rPr>
        <w:t>emperature</w:t>
      </w:r>
    </w:p>
    <w:p w:rsidR="00806968" w:rsidRPr="008931F0" w:rsidRDefault="00806968" w:rsidP="00E06474">
      <w:pPr>
        <w:pStyle w:val="NormalWeb"/>
        <w:numPr>
          <w:ilvl w:val="0"/>
          <w:numId w:val="17"/>
        </w:numPr>
        <w:spacing w:line="360" w:lineRule="auto"/>
        <w:rPr>
          <w:sz w:val="23"/>
          <w:szCs w:val="23"/>
        </w:rPr>
      </w:pPr>
      <w:r w:rsidRPr="008931F0">
        <w:rPr>
          <w:rStyle w:val="Strong"/>
          <w:sz w:val="23"/>
          <w:szCs w:val="23"/>
        </w:rPr>
        <w:t>Average Range:</w:t>
      </w:r>
      <w:r w:rsidRPr="008931F0">
        <w:rPr>
          <w:sz w:val="23"/>
          <w:szCs w:val="23"/>
        </w:rPr>
        <w:t xml:space="preserve"> 27°C–34°C</w:t>
      </w:r>
    </w:p>
    <w:p w:rsidR="00806968" w:rsidRPr="008931F0" w:rsidRDefault="00806968" w:rsidP="00E06474">
      <w:pPr>
        <w:pStyle w:val="NormalWeb"/>
        <w:numPr>
          <w:ilvl w:val="0"/>
          <w:numId w:val="17"/>
        </w:numPr>
        <w:spacing w:line="360" w:lineRule="auto"/>
        <w:rPr>
          <w:sz w:val="23"/>
          <w:szCs w:val="23"/>
        </w:rPr>
      </w:pPr>
      <w:r w:rsidRPr="008931F0">
        <w:rPr>
          <w:rStyle w:val="Strong"/>
          <w:sz w:val="23"/>
          <w:szCs w:val="23"/>
        </w:rPr>
        <w:t>Peak Heat:</w:t>
      </w:r>
      <w:r w:rsidRPr="008931F0">
        <w:rPr>
          <w:sz w:val="23"/>
          <w:szCs w:val="23"/>
        </w:rPr>
        <w:t xml:space="preserve"> February–April (up to 38°C)</w:t>
      </w:r>
    </w:p>
    <w:p w:rsidR="00806968" w:rsidRPr="008931F0" w:rsidRDefault="00806968" w:rsidP="00E06474">
      <w:pPr>
        <w:pStyle w:val="NormalWeb"/>
        <w:numPr>
          <w:ilvl w:val="0"/>
          <w:numId w:val="17"/>
        </w:numPr>
        <w:spacing w:line="360" w:lineRule="auto"/>
        <w:rPr>
          <w:sz w:val="23"/>
          <w:szCs w:val="23"/>
        </w:rPr>
      </w:pPr>
      <w:r w:rsidRPr="008931F0">
        <w:rPr>
          <w:rStyle w:val="Strong"/>
          <w:sz w:val="23"/>
          <w:szCs w:val="23"/>
        </w:rPr>
        <w:t>Coolest Period:</w:t>
      </w:r>
      <w:r w:rsidRPr="008931F0">
        <w:rPr>
          <w:sz w:val="23"/>
          <w:szCs w:val="23"/>
        </w:rPr>
        <w:t xml:space="preserve"> December–January (20–25°C)</w:t>
      </w:r>
    </w:p>
    <w:p w:rsidR="00806968" w:rsidRPr="008931F0" w:rsidRDefault="00806968" w:rsidP="00B8590B">
      <w:pPr>
        <w:pStyle w:val="Heading4"/>
        <w:spacing w:line="360" w:lineRule="auto"/>
        <w:rPr>
          <w:b/>
          <w:color w:val="auto"/>
          <w:sz w:val="23"/>
          <w:szCs w:val="23"/>
        </w:rPr>
      </w:pPr>
      <w:r w:rsidRPr="008931F0">
        <w:rPr>
          <w:b/>
          <w:color w:val="auto"/>
          <w:sz w:val="23"/>
          <w:szCs w:val="23"/>
        </w:rPr>
        <w:t>4.16 Vegetation</w:t>
      </w:r>
    </w:p>
    <w:p w:rsidR="00806968" w:rsidRPr="008931F0" w:rsidRDefault="00806968" w:rsidP="00B8590B">
      <w:pPr>
        <w:pStyle w:val="NormalWeb"/>
        <w:spacing w:line="360" w:lineRule="auto"/>
        <w:rPr>
          <w:sz w:val="23"/>
          <w:szCs w:val="23"/>
        </w:rPr>
      </w:pPr>
      <w:r w:rsidRPr="008931F0">
        <w:rPr>
          <w:sz w:val="23"/>
          <w:szCs w:val="23"/>
        </w:rPr>
        <w:t>The site’s natural vegetation is limited but will be enhanced through:</w:t>
      </w:r>
    </w:p>
    <w:p w:rsidR="00806968" w:rsidRPr="008931F0" w:rsidRDefault="00806968" w:rsidP="00E06474">
      <w:pPr>
        <w:pStyle w:val="NormalWeb"/>
        <w:numPr>
          <w:ilvl w:val="0"/>
          <w:numId w:val="18"/>
        </w:numPr>
        <w:spacing w:line="360" w:lineRule="auto"/>
        <w:rPr>
          <w:sz w:val="23"/>
          <w:szCs w:val="23"/>
        </w:rPr>
      </w:pPr>
      <w:r w:rsidRPr="008931F0">
        <w:rPr>
          <w:sz w:val="23"/>
          <w:szCs w:val="23"/>
        </w:rPr>
        <w:t>Ornamental shade trees</w:t>
      </w:r>
    </w:p>
    <w:p w:rsidR="00806968" w:rsidRPr="008931F0" w:rsidRDefault="00806968" w:rsidP="00E06474">
      <w:pPr>
        <w:pStyle w:val="NormalWeb"/>
        <w:numPr>
          <w:ilvl w:val="0"/>
          <w:numId w:val="18"/>
        </w:numPr>
        <w:spacing w:line="360" w:lineRule="auto"/>
        <w:rPr>
          <w:sz w:val="23"/>
          <w:szCs w:val="23"/>
        </w:rPr>
      </w:pPr>
      <w:r w:rsidRPr="008931F0">
        <w:rPr>
          <w:sz w:val="23"/>
          <w:szCs w:val="23"/>
        </w:rPr>
        <w:t>Green buffer zones</w:t>
      </w:r>
    </w:p>
    <w:p w:rsidR="00806968" w:rsidRPr="008931F0" w:rsidRDefault="00806968" w:rsidP="00E06474">
      <w:pPr>
        <w:pStyle w:val="NormalWeb"/>
        <w:numPr>
          <w:ilvl w:val="0"/>
          <w:numId w:val="18"/>
        </w:numPr>
        <w:spacing w:line="360" w:lineRule="auto"/>
        <w:rPr>
          <w:sz w:val="23"/>
          <w:szCs w:val="23"/>
        </w:rPr>
      </w:pPr>
      <w:r w:rsidRPr="008931F0">
        <w:rPr>
          <w:sz w:val="23"/>
          <w:szCs w:val="23"/>
        </w:rPr>
        <w:t>Edible plants to complement outdoor dining</w:t>
      </w:r>
    </w:p>
    <w:p w:rsidR="00806968" w:rsidRPr="008931F0" w:rsidRDefault="00806968" w:rsidP="00B8590B">
      <w:pPr>
        <w:pStyle w:val="Heading4"/>
        <w:spacing w:line="360" w:lineRule="auto"/>
        <w:rPr>
          <w:b/>
          <w:color w:val="auto"/>
          <w:sz w:val="23"/>
          <w:szCs w:val="23"/>
        </w:rPr>
      </w:pPr>
      <w:r w:rsidRPr="008931F0">
        <w:rPr>
          <w:b/>
          <w:color w:val="auto"/>
          <w:sz w:val="23"/>
          <w:szCs w:val="23"/>
        </w:rPr>
        <w:t>4.17 Road</w:t>
      </w:r>
    </w:p>
    <w:p w:rsidR="00806968" w:rsidRPr="008931F0" w:rsidRDefault="00806968" w:rsidP="00B8590B">
      <w:pPr>
        <w:pStyle w:val="NormalWeb"/>
        <w:spacing w:line="360" w:lineRule="auto"/>
        <w:rPr>
          <w:sz w:val="23"/>
          <w:szCs w:val="23"/>
        </w:rPr>
      </w:pPr>
      <w:r w:rsidRPr="008931F0">
        <w:rPr>
          <w:sz w:val="23"/>
          <w:szCs w:val="23"/>
        </w:rPr>
        <w:t>The estate road is a 9-meter-wide asphalt surface. The design will include:</w:t>
      </w:r>
    </w:p>
    <w:p w:rsidR="00806968" w:rsidRPr="008931F0" w:rsidRDefault="00806968" w:rsidP="00E06474">
      <w:pPr>
        <w:pStyle w:val="NormalWeb"/>
        <w:numPr>
          <w:ilvl w:val="0"/>
          <w:numId w:val="19"/>
        </w:numPr>
        <w:spacing w:line="360" w:lineRule="auto"/>
        <w:rPr>
          <w:sz w:val="23"/>
          <w:szCs w:val="23"/>
        </w:rPr>
      </w:pPr>
      <w:r w:rsidRPr="008931F0">
        <w:rPr>
          <w:sz w:val="23"/>
          <w:szCs w:val="23"/>
        </w:rPr>
        <w:lastRenderedPageBreak/>
        <w:t>Drive-through access</w:t>
      </w:r>
    </w:p>
    <w:p w:rsidR="00806968" w:rsidRPr="008931F0" w:rsidRDefault="00806968" w:rsidP="00E06474">
      <w:pPr>
        <w:pStyle w:val="NormalWeb"/>
        <w:numPr>
          <w:ilvl w:val="0"/>
          <w:numId w:val="19"/>
        </w:numPr>
        <w:spacing w:line="360" w:lineRule="auto"/>
        <w:rPr>
          <w:sz w:val="23"/>
          <w:szCs w:val="23"/>
        </w:rPr>
      </w:pPr>
      <w:r w:rsidRPr="008931F0">
        <w:rPr>
          <w:sz w:val="23"/>
          <w:szCs w:val="23"/>
        </w:rPr>
        <w:t>10–12 designated parking bays</w:t>
      </w:r>
    </w:p>
    <w:p w:rsidR="00806968" w:rsidRPr="008931F0" w:rsidRDefault="00806968" w:rsidP="00E06474">
      <w:pPr>
        <w:pStyle w:val="NormalWeb"/>
        <w:numPr>
          <w:ilvl w:val="0"/>
          <w:numId w:val="19"/>
        </w:numPr>
        <w:spacing w:line="360" w:lineRule="auto"/>
        <w:rPr>
          <w:sz w:val="23"/>
          <w:szCs w:val="23"/>
        </w:rPr>
      </w:pPr>
      <w:r w:rsidRPr="008931F0">
        <w:rPr>
          <w:sz w:val="23"/>
          <w:szCs w:val="23"/>
        </w:rPr>
        <w:t>Loading/unloading zone for deliveries</w:t>
      </w:r>
    </w:p>
    <w:p w:rsidR="00806968" w:rsidRPr="008931F0" w:rsidRDefault="00806968" w:rsidP="008931F0">
      <w:pPr>
        <w:pStyle w:val="Heading4"/>
        <w:numPr>
          <w:ilvl w:val="1"/>
          <w:numId w:val="64"/>
        </w:numPr>
        <w:spacing w:line="360" w:lineRule="auto"/>
        <w:rPr>
          <w:b/>
          <w:color w:val="auto"/>
          <w:sz w:val="23"/>
          <w:szCs w:val="23"/>
        </w:rPr>
      </w:pPr>
      <w:proofErr w:type="spellStart"/>
      <w:proofErr w:type="gramStart"/>
      <w:r w:rsidRPr="008931F0">
        <w:rPr>
          <w:b/>
          <w:color w:val="auto"/>
          <w:sz w:val="23"/>
          <w:szCs w:val="23"/>
        </w:rPr>
        <w:t>ater</w:t>
      </w:r>
      <w:proofErr w:type="spellEnd"/>
      <w:proofErr w:type="gramEnd"/>
      <w:r w:rsidRPr="008931F0">
        <w:rPr>
          <w:b/>
          <w:color w:val="auto"/>
          <w:sz w:val="23"/>
          <w:szCs w:val="23"/>
        </w:rPr>
        <w:t xml:space="preserve"> and Electricity</w:t>
      </w:r>
    </w:p>
    <w:p w:rsidR="00806968" w:rsidRPr="008931F0" w:rsidRDefault="00806968" w:rsidP="008931F0">
      <w:pPr>
        <w:pStyle w:val="NormalWeb"/>
        <w:numPr>
          <w:ilvl w:val="0"/>
          <w:numId w:val="20"/>
        </w:numPr>
        <w:spacing w:line="360" w:lineRule="auto"/>
        <w:rPr>
          <w:sz w:val="23"/>
          <w:szCs w:val="23"/>
        </w:rPr>
      </w:pPr>
      <w:r w:rsidRPr="008931F0">
        <w:rPr>
          <w:rStyle w:val="Strong"/>
          <w:sz w:val="23"/>
          <w:szCs w:val="23"/>
        </w:rPr>
        <w:t>Water Supply:</w:t>
      </w:r>
      <w:r w:rsidRPr="008931F0">
        <w:rPr>
          <w:sz w:val="23"/>
          <w:szCs w:val="23"/>
        </w:rPr>
        <w:t xml:space="preserve"> Borehole with 2,000-liter overhead storage</w:t>
      </w:r>
    </w:p>
    <w:p w:rsidR="00806968" w:rsidRPr="008931F0" w:rsidRDefault="00806968" w:rsidP="00E06474">
      <w:pPr>
        <w:pStyle w:val="NormalWeb"/>
        <w:numPr>
          <w:ilvl w:val="0"/>
          <w:numId w:val="20"/>
        </w:numPr>
        <w:spacing w:line="360" w:lineRule="auto"/>
        <w:rPr>
          <w:sz w:val="23"/>
          <w:szCs w:val="23"/>
        </w:rPr>
      </w:pPr>
      <w:r w:rsidRPr="008931F0">
        <w:rPr>
          <w:rStyle w:val="Strong"/>
          <w:sz w:val="23"/>
          <w:szCs w:val="23"/>
        </w:rPr>
        <w:t>Power Supply:</w:t>
      </w:r>
      <w:r w:rsidRPr="008931F0">
        <w:rPr>
          <w:sz w:val="23"/>
          <w:szCs w:val="23"/>
        </w:rPr>
        <w:t xml:space="preserve"> 3-phase grid electricity; 5kVA solar inverter system as backup</w:t>
      </w:r>
    </w:p>
    <w:p w:rsidR="00806968" w:rsidRPr="008931F0" w:rsidRDefault="00216F39" w:rsidP="00E06474">
      <w:pPr>
        <w:pStyle w:val="Heading4"/>
        <w:numPr>
          <w:ilvl w:val="1"/>
          <w:numId w:val="27"/>
        </w:numPr>
        <w:spacing w:line="360" w:lineRule="auto"/>
        <w:rPr>
          <w:b/>
          <w:i w:val="0"/>
          <w:color w:val="auto"/>
          <w:sz w:val="23"/>
          <w:szCs w:val="23"/>
        </w:rPr>
      </w:pPr>
      <w:r w:rsidRPr="008931F0">
        <w:rPr>
          <w:b/>
          <w:i w:val="0"/>
          <w:color w:val="auto"/>
          <w:sz w:val="23"/>
          <w:szCs w:val="23"/>
        </w:rPr>
        <w:t>D</w:t>
      </w:r>
      <w:r w:rsidR="00806968" w:rsidRPr="008931F0">
        <w:rPr>
          <w:b/>
          <w:i w:val="0"/>
          <w:color w:val="auto"/>
          <w:sz w:val="23"/>
          <w:szCs w:val="23"/>
        </w:rPr>
        <w:t>esign Criteria</w:t>
      </w:r>
    </w:p>
    <w:p w:rsidR="00806968" w:rsidRPr="008931F0" w:rsidRDefault="00806968" w:rsidP="00E06474">
      <w:pPr>
        <w:pStyle w:val="NormalWeb"/>
        <w:numPr>
          <w:ilvl w:val="0"/>
          <w:numId w:val="21"/>
        </w:numPr>
        <w:spacing w:line="360" w:lineRule="auto"/>
        <w:rPr>
          <w:sz w:val="23"/>
          <w:szCs w:val="23"/>
        </w:rPr>
      </w:pPr>
      <w:r w:rsidRPr="008931F0">
        <w:rPr>
          <w:rStyle w:val="Strong"/>
          <w:sz w:val="23"/>
          <w:szCs w:val="23"/>
        </w:rPr>
        <w:t>Functionality:</w:t>
      </w:r>
      <w:r w:rsidRPr="008931F0">
        <w:rPr>
          <w:sz w:val="23"/>
          <w:szCs w:val="23"/>
        </w:rPr>
        <w:t xml:space="preserve"> Efficient workflow from kitchen to service areas</w:t>
      </w:r>
    </w:p>
    <w:p w:rsidR="00806968" w:rsidRPr="008931F0" w:rsidRDefault="00806968" w:rsidP="00E06474">
      <w:pPr>
        <w:pStyle w:val="NormalWeb"/>
        <w:numPr>
          <w:ilvl w:val="0"/>
          <w:numId w:val="21"/>
        </w:numPr>
        <w:spacing w:line="360" w:lineRule="auto"/>
        <w:rPr>
          <w:sz w:val="23"/>
          <w:szCs w:val="23"/>
        </w:rPr>
      </w:pPr>
      <w:r w:rsidRPr="008931F0">
        <w:rPr>
          <w:rStyle w:val="Strong"/>
          <w:sz w:val="23"/>
          <w:szCs w:val="23"/>
        </w:rPr>
        <w:t>Sanitation:</w:t>
      </w:r>
      <w:r w:rsidRPr="008931F0">
        <w:rPr>
          <w:sz w:val="23"/>
          <w:szCs w:val="23"/>
        </w:rPr>
        <w:t xml:space="preserve"> Use of water-resistant materials and non-slip floors</w:t>
      </w:r>
    </w:p>
    <w:p w:rsidR="00806968" w:rsidRPr="008931F0" w:rsidRDefault="00806968" w:rsidP="00E06474">
      <w:pPr>
        <w:pStyle w:val="NormalWeb"/>
        <w:numPr>
          <w:ilvl w:val="0"/>
          <w:numId w:val="21"/>
        </w:numPr>
        <w:spacing w:line="360" w:lineRule="auto"/>
        <w:rPr>
          <w:sz w:val="23"/>
          <w:szCs w:val="23"/>
        </w:rPr>
      </w:pPr>
      <w:r w:rsidRPr="008931F0">
        <w:rPr>
          <w:rStyle w:val="Strong"/>
          <w:sz w:val="23"/>
          <w:szCs w:val="23"/>
        </w:rPr>
        <w:t>Energy Use:</w:t>
      </w:r>
      <w:r w:rsidRPr="008931F0">
        <w:rPr>
          <w:sz w:val="23"/>
          <w:szCs w:val="23"/>
        </w:rPr>
        <w:t xml:space="preserve"> Solar panels, LED lighting, cross-ventilation</w:t>
      </w:r>
    </w:p>
    <w:p w:rsidR="00806968" w:rsidRPr="008931F0" w:rsidRDefault="00806968" w:rsidP="00E06474">
      <w:pPr>
        <w:pStyle w:val="NormalWeb"/>
        <w:numPr>
          <w:ilvl w:val="0"/>
          <w:numId w:val="21"/>
        </w:numPr>
        <w:spacing w:line="360" w:lineRule="auto"/>
        <w:rPr>
          <w:sz w:val="23"/>
          <w:szCs w:val="23"/>
        </w:rPr>
      </w:pPr>
      <w:r w:rsidRPr="008931F0">
        <w:rPr>
          <w:rStyle w:val="Strong"/>
          <w:sz w:val="23"/>
          <w:szCs w:val="23"/>
        </w:rPr>
        <w:t>Accessibility:</w:t>
      </w:r>
      <w:r w:rsidRPr="008931F0">
        <w:rPr>
          <w:sz w:val="23"/>
          <w:szCs w:val="23"/>
        </w:rPr>
        <w:t xml:space="preserve"> Inclusive design (ramps, wide doors, accessible restrooms)</w:t>
      </w:r>
    </w:p>
    <w:p w:rsidR="00806968" w:rsidRPr="008931F0" w:rsidRDefault="00806968" w:rsidP="00E06474">
      <w:pPr>
        <w:pStyle w:val="NormalWeb"/>
        <w:numPr>
          <w:ilvl w:val="0"/>
          <w:numId w:val="21"/>
        </w:numPr>
        <w:spacing w:line="360" w:lineRule="auto"/>
        <w:rPr>
          <w:sz w:val="23"/>
          <w:szCs w:val="23"/>
        </w:rPr>
      </w:pPr>
      <w:r w:rsidRPr="008931F0">
        <w:rPr>
          <w:rStyle w:val="Strong"/>
          <w:sz w:val="23"/>
          <w:szCs w:val="23"/>
        </w:rPr>
        <w:t>Safety:</w:t>
      </w:r>
      <w:r w:rsidRPr="008931F0">
        <w:rPr>
          <w:sz w:val="23"/>
          <w:szCs w:val="23"/>
        </w:rPr>
        <w:t xml:space="preserve"> Emergency exits, fire extinguishers, CCTV, and signage</w:t>
      </w:r>
    </w:p>
    <w:p w:rsidR="00806968" w:rsidRPr="008931F0" w:rsidRDefault="00806968" w:rsidP="00B8590B">
      <w:pPr>
        <w:pStyle w:val="Heading4"/>
        <w:spacing w:line="360" w:lineRule="auto"/>
        <w:rPr>
          <w:b/>
          <w:i w:val="0"/>
          <w:color w:val="auto"/>
          <w:sz w:val="23"/>
          <w:szCs w:val="23"/>
        </w:rPr>
      </w:pPr>
      <w:r w:rsidRPr="008931F0">
        <w:rPr>
          <w:b/>
          <w:i w:val="0"/>
          <w:color w:val="auto"/>
          <w:sz w:val="23"/>
          <w:szCs w:val="23"/>
        </w:rPr>
        <w:t>4.20 Design Brief</w:t>
      </w:r>
    </w:p>
    <w:p w:rsidR="00806968" w:rsidRPr="008931F0" w:rsidRDefault="00806968" w:rsidP="00B8590B">
      <w:pPr>
        <w:pStyle w:val="NormalWeb"/>
        <w:spacing w:line="360" w:lineRule="auto"/>
        <w:rPr>
          <w:sz w:val="23"/>
          <w:szCs w:val="23"/>
        </w:rPr>
      </w:pPr>
      <w:r w:rsidRPr="008931F0">
        <w:rPr>
          <w:sz w:val="23"/>
          <w:szCs w:val="23"/>
        </w:rPr>
        <w:t>The restaurant will accommodate 60–100 customers per day, offering:</w:t>
      </w:r>
    </w:p>
    <w:p w:rsidR="00806968" w:rsidRPr="008931F0" w:rsidRDefault="00806968" w:rsidP="00E06474">
      <w:pPr>
        <w:pStyle w:val="NormalWeb"/>
        <w:numPr>
          <w:ilvl w:val="0"/>
          <w:numId w:val="22"/>
        </w:numPr>
        <w:spacing w:line="360" w:lineRule="auto"/>
        <w:rPr>
          <w:sz w:val="23"/>
          <w:szCs w:val="23"/>
        </w:rPr>
      </w:pPr>
      <w:r w:rsidRPr="008931F0">
        <w:rPr>
          <w:sz w:val="23"/>
          <w:szCs w:val="23"/>
        </w:rPr>
        <w:t>Indoor and outdoor dining</w:t>
      </w:r>
    </w:p>
    <w:p w:rsidR="00806968" w:rsidRPr="008931F0" w:rsidRDefault="00806968" w:rsidP="00E06474">
      <w:pPr>
        <w:pStyle w:val="NormalWeb"/>
        <w:numPr>
          <w:ilvl w:val="0"/>
          <w:numId w:val="22"/>
        </w:numPr>
        <w:spacing w:line="360" w:lineRule="auto"/>
        <w:rPr>
          <w:sz w:val="23"/>
          <w:szCs w:val="23"/>
        </w:rPr>
      </w:pPr>
      <w:r w:rsidRPr="008931F0">
        <w:rPr>
          <w:sz w:val="23"/>
          <w:szCs w:val="23"/>
        </w:rPr>
        <w:t>Reception and waiting area</w:t>
      </w:r>
    </w:p>
    <w:p w:rsidR="00806968" w:rsidRPr="008931F0" w:rsidRDefault="00806968" w:rsidP="00E06474">
      <w:pPr>
        <w:pStyle w:val="NormalWeb"/>
        <w:numPr>
          <w:ilvl w:val="0"/>
          <w:numId w:val="22"/>
        </w:numPr>
        <w:spacing w:line="360" w:lineRule="auto"/>
        <w:rPr>
          <w:sz w:val="23"/>
          <w:szCs w:val="23"/>
        </w:rPr>
      </w:pPr>
      <w:r w:rsidRPr="008931F0">
        <w:rPr>
          <w:sz w:val="23"/>
          <w:szCs w:val="23"/>
        </w:rPr>
        <w:t>Full-service kitchen</w:t>
      </w:r>
    </w:p>
    <w:p w:rsidR="00806968" w:rsidRPr="008931F0" w:rsidRDefault="00806968" w:rsidP="00E06474">
      <w:pPr>
        <w:pStyle w:val="NormalWeb"/>
        <w:numPr>
          <w:ilvl w:val="0"/>
          <w:numId w:val="22"/>
        </w:numPr>
        <w:spacing w:line="360" w:lineRule="auto"/>
        <w:rPr>
          <w:sz w:val="23"/>
          <w:szCs w:val="23"/>
        </w:rPr>
      </w:pPr>
      <w:r w:rsidRPr="008931F0">
        <w:rPr>
          <w:sz w:val="23"/>
          <w:szCs w:val="23"/>
        </w:rPr>
        <w:t>Administrative and staff rooms</w:t>
      </w:r>
    </w:p>
    <w:p w:rsidR="00806968" w:rsidRPr="008931F0" w:rsidRDefault="00806968" w:rsidP="00E06474">
      <w:pPr>
        <w:pStyle w:val="NormalWeb"/>
        <w:numPr>
          <w:ilvl w:val="0"/>
          <w:numId w:val="22"/>
        </w:numPr>
        <w:spacing w:line="360" w:lineRule="auto"/>
        <w:rPr>
          <w:sz w:val="23"/>
          <w:szCs w:val="23"/>
        </w:rPr>
      </w:pPr>
      <w:r w:rsidRPr="008931F0">
        <w:rPr>
          <w:sz w:val="23"/>
          <w:szCs w:val="23"/>
        </w:rPr>
        <w:t>Parking and landscaped outdoor space</w:t>
      </w:r>
    </w:p>
    <w:p w:rsidR="00806968" w:rsidRPr="008931F0" w:rsidRDefault="00806968" w:rsidP="00B8590B">
      <w:pPr>
        <w:pStyle w:val="Heading4"/>
        <w:spacing w:line="360" w:lineRule="auto"/>
        <w:rPr>
          <w:b/>
          <w:i w:val="0"/>
          <w:color w:val="auto"/>
          <w:sz w:val="23"/>
          <w:szCs w:val="23"/>
        </w:rPr>
      </w:pPr>
      <w:r w:rsidRPr="008931F0">
        <w:rPr>
          <w:b/>
          <w:i w:val="0"/>
          <w:color w:val="auto"/>
          <w:sz w:val="23"/>
          <w:szCs w:val="23"/>
        </w:rPr>
        <w:t>4.21 Design Analysis</w:t>
      </w:r>
    </w:p>
    <w:p w:rsidR="00806968" w:rsidRPr="008931F0" w:rsidRDefault="00806968" w:rsidP="00B8590B">
      <w:pPr>
        <w:pStyle w:val="NormalWeb"/>
        <w:spacing w:line="360" w:lineRule="auto"/>
        <w:rPr>
          <w:sz w:val="23"/>
          <w:szCs w:val="23"/>
        </w:rPr>
      </w:pPr>
      <w:r w:rsidRPr="008931F0">
        <w:rPr>
          <w:sz w:val="23"/>
          <w:szCs w:val="23"/>
        </w:rPr>
        <w:t>Key planning elements include:</w:t>
      </w:r>
    </w:p>
    <w:p w:rsidR="00806968" w:rsidRPr="008931F0" w:rsidRDefault="00806968" w:rsidP="00E06474">
      <w:pPr>
        <w:pStyle w:val="NormalWeb"/>
        <w:numPr>
          <w:ilvl w:val="0"/>
          <w:numId w:val="23"/>
        </w:numPr>
        <w:spacing w:line="360" w:lineRule="auto"/>
        <w:rPr>
          <w:sz w:val="23"/>
          <w:szCs w:val="23"/>
        </w:rPr>
      </w:pPr>
      <w:r w:rsidRPr="008931F0">
        <w:rPr>
          <w:sz w:val="23"/>
          <w:szCs w:val="23"/>
        </w:rPr>
        <w:t>Functional zoning for customer and service flows</w:t>
      </w:r>
    </w:p>
    <w:p w:rsidR="00806968" w:rsidRPr="008931F0" w:rsidRDefault="00806968" w:rsidP="00E06474">
      <w:pPr>
        <w:pStyle w:val="NormalWeb"/>
        <w:numPr>
          <w:ilvl w:val="0"/>
          <w:numId w:val="23"/>
        </w:numPr>
        <w:spacing w:line="360" w:lineRule="auto"/>
        <w:rPr>
          <w:sz w:val="23"/>
          <w:szCs w:val="23"/>
        </w:rPr>
      </w:pPr>
      <w:r w:rsidRPr="008931F0">
        <w:rPr>
          <w:sz w:val="23"/>
          <w:szCs w:val="23"/>
        </w:rPr>
        <w:t>Strategic orientation to minimize heat gain</w:t>
      </w:r>
    </w:p>
    <w:p w:rsidR="00806968" w:rsidRPr="008931F0" w:rsidRDefault="00806968" w:rsidP="00E06474">
      <w:pPr>
        <w:pStyle w:val="NormalWeb"/>
        <w:numPr>
          <w:ilvl w:val="0"/>
          <w:numId w:val="23"/>
        </w:numPr>
        <w:spacing w:line="360" w:lineRule="auto"/>
        <w:rPr>
          <w:sz w:val="23"/>
          <w:szCs w:val="23"/>
        </w:rPr>
      </w:pPr>
      <w:r w:rsidRPr="008931F0">
        <w:rPr>
          <w:sz w:val="23"/>
          <w:szCs w:val="23"/>
        </w:rPr>
        <w:t>Passive cooling with louvered windows and roof overhangs</w:t>
      </w:r>
    </w:p>
    <w:p w:rsidR="00806968" w:rsidRPr="008931F0" w:rsidRDefault="00806968" w:rsidP="00E06474">
      <w:pPr>
        <w:pStyle w:val="NormalWeb"/>
        <w:numPr>
          <w:ilvl w:val="0"/>
          <w:numId w:val="23"/>
        </w:numPr>
        <w:spacing w:line="360" w:lineRule="auto"/>
        <w:rPr>
          <w:sz w:val="23"/>
          <w:szCs w:val="23"/>
        </w:rPr>
      </w:pPr>
      <w:r w:rsidRPr="008931F0">
        <w:rPr>
          <w:sz w:val="23"/>
          <w:szCs w:val="23"/>
        </w:rPr>
        <w:t>Space efficiency through linear circulation patterns</w:t>
      </w:r>
    </w:p>
    <w:p w:rsidR="00806968" w:rsidRPr="008931F0" w:rsidRDefault="00216F39" w:rsidP="00E06474">
      <w:pPr>
        <w:pStyle w:val="Heading4"/>
        <w:numPr>
          <w:ilvl w:val="1"/>
          <w:numId w:val="26"/>
        </w:numPr>
        <w:spacing w:line="360" w:lineRule="auto"/>
        <w:rPr>
          <w:b/>
          <w:i w:val="0"/>
          <w:color w:val="auto"/>
          <w:sz w:val="23"/>
          <w:szCs w:val="23"/>
        </w:rPr>
      </w:pPr>
      <w:r w:rsidRPr="008931F0">
        <w:rPr>
          <w:b/>
          <w:i w:val="0"/>
          <w:color w:val="auto"/>
          <w:sz w:val="23"/>
          <w:szCs w:val="23"/>
        </w:rPr>
        <w:lastRenderedPageBreak/>
        <w:t>P</w:t>
      </w:r>
      <w:r w:rsidR="00806968" w:rsidRPr="008931F0">
        <w:rPr>
          <w:b/>
          <w:i w:val="0"/>
          <w:color w:val="auto"/>
          <w:sz w:val="23"/>
          <w:szCs w:val="23"/>
        </w:rPr>
        <w:t>lanning Principles</w:t>
      </w:r>
    </w:p>
    <w:p w:rsidR="00806968" w:rsidRPr="008931F0" w:rsidRDefault="00806968" w:rsidP="00E06474">
      <w:pPr>
        <w:pStyle w:val="NormalWeb"/>
        <w:numPr>
          <w:ilvl w:val="0"/>
          <w:numId w:val="24"/>
        </w:numPr>
        <w:spacing w:line="360" w:lineRule="auto"/>
        <w:rPr>
          <w:sz w:val="23"/>
          <w:szCs w:val="23"/>
        </w:rPr>
      </w:pPr>
      <w:r w:rsidRPr="008931F0">
        <w:rPr>
          <w:rStyle w:val="Strong"/>
          <w:sz w:val="23"/>
          <w:szCs w:val="23"/>
        </w:rPr>
        <w:t>Zoning:</w:t>
      </w:r>
      <w:r w:rsidRPr="008931F0">
        <w:rPr>
          <w:sz w:val="23"/>
          <w:szCs w:val="23"/>
        </w:rPr>
        <w:t xml:space="preserve"> Clear demarcation between service and public zones</w:t>
      </w:r>
    </w:p>
    <w:p w:rsidR="00806968" w:rsidRPr="008931F0" w:rsidRDefault="00806968" w:rsidP="00E06474">
      <w:pPr>
        <w:pStyle w:val="NormalWeb"/>
        <w:numPr>
          <w:ilvl w:val="0"/>
          <w:numId w:val="24"/>
        </w:numPr>
        <w:spacing w:line="360" w:lineRule="auto"/>
        <w:rPr>
          <w:sz w:val="23"/>
          <w:szCs w:val="23"/>
        </w:rPr>
      </w:pPr>
      <w:r w:rsidRPr="008931F0">
        <w:rPr>
          <w:rStyle w:val="Strong"/>
          <w:sz w:val="23"/>
          <w:szCs w:val="23"/>
        </w:rPr>
        <w:t>Circulation:</w:t>
      </w:r>
      <w:r w:rsidRPr="008931F0">
        <w:rPr>
          <w:sz w:val="23"/>
          <w:szCs w:val="23"/>
        </w:rPr>
        <w:t xml:space="preserve"> Direct, non-intersecting movement paths</w:t>
      </w:r>
    </w:p>
    <w:p w:rsidR="00806968" w:rsidRPr="008931F0" w:rsidRDefault="00806968" w:rsidP="00E06474">
      <w:pPr>
        <w:pStyle w:val="NormalWeb"/>
        <w:numPr>
          <w:ilvl w:val="0"/>
          <w:numId w:val="24"/>
        </w:numPr>
        <w:spacing w:line="360" w:lineRule="auto"/>
        <w:rPr>
          <w:sz w:val="23"/>
          <w:szCs w:val="23"/>
        </w:rPr>
      </w:pPr>
      <w:r w:rsidRPr="008931F0">
        <w:rPr>
          <w:rStyle w:val="Strong"/>
          <w:sz w:val="23"/>
          <w:szCs w:val="23"/>
        </w:rPr>
        <w:t>Orientation:</w:t>
      </w:r>
      <w:r w:rsidRPr="008931F0">
        <w:rPr>
          <w:sz w:val="23"/>
          <w:szCs w:val="23"/>
        </w:rPr>
        <w:t xml:space="preserve"> Northeast-facing to reduce heat gain</w:t>
      </w:r>
    </w:p>
    <w:p w:rsidR="00806968" w:rsidRPr="008931F0" w:rsidRDefault="00806968" w:rsidP="00E06474">
      <w:pPr>
        <w:pStyle w:val="NormalWeb"/>
        <w:numPr>
          <w:ilvl w:val="0"/>
          <w:numId w:val="24"/>
        </w:numPr>
        <w:spacing w:line="360" w:lineRule="auto"/>
        <w:rPr>
          <w:sz w:val="23"/>
          <w:szCs w:val="23"/>
        </w:rPr>
      </w:pPr>
      <w:r w:rsidRPr="008931F0">
        <w:rPr>
          <w:rStyle w:val="Strong"/>
          <w:sz w:val="23"/>
          <w:szCs w:val="23"/>
        </w:rPr>
        <w:t>Open Space:</w:t>
      </w:r>
      <w:r w:rsidRPr="008931F0">
        <w:rPr>
          <w:sz w:val="23"/>
          <w:szCs w:val="23"/>
        </w:rPr>
        <w:t xml:space="preserve"> Outdoor seating integrated into green landscaping</w:t>
      </w:r>
    </w:p>
    <w:p w:rsidR="00806968" w:rsidRPr="008931F0" w:rsidRDefault="00806968" w:rsidP="00E06474">
      <w:pPr>
        <w:pStyle w:val="NormalWeb"/>
        <w:numPr>
          <w:ilvl w:val="0"/>
          <w:numId w:val="24"/>
        </w:numPr>
        <w:spacing w:line="360" w:lineRule="auto"/>
        <w:rPr>
          <w:sz w:val="23"/>
          <w:szCs w:val="23"/>
        </w:rPr>
      </w:pPr>
      <w:r w:rsidRPr="008931F0">
        <w:rPr>
          <w:rStyle w:val="Strong"/>
          <w:sz w:val="23"/>
          <w:szCs w:val="23"/>
        </w:rPr>
        <w:t>Sustainability:</w:t>
      </w:r>
      <w:r w:rsidRPr="008931F0">
        <w:rPr>
          <w:sz w:val="23"/>
          <w:szCs w:val="23"/>
        </w:rPr>
        <w:t xml:space="preserve"> Solar energy, natural lighting, rainwater harvesting considered</w:t>
      </w:r>
    </w:p>
    <w:p w:rsidR="00F62799" w:rsidRPr="008931F0" w:rsidRDefault="00F62799" w:rsidP="00B8590B">
      <w:pPr>
        <w:spacing w:line="360" w:lineRule="auto"/>
        <w:rPr>
          <w:b/>
          <w:sz w:val="23"/>
          <w:szCs w:val="23"/>
        </w:rPr>
      </w:pPr>
      <w:r w:rsidRPr="008931F0">
        <w:rPr>
          <w:b/>
          <w:sz w:val="23"/>
          <w:szCs w:val="23"/>
        </w:rPr>
        <w:br w:type="page"/>
      </w:r>
    </w:p>
    <w:p w:rsidR="00E06474" w:rsidRPr="008931F0" w:rsidRDefault="00F62799" w:rsidP="00E06474">
      <w:pPr>
        <w:pStyle w:val="Heading2"/>
        <w:jc w:val="center"/>
        <w:rPr>
          <w:rStyle w:val="Strong"/>
          <w:b/>
          <w:bCs/>
          <w:sz w:val="23"/>
          <w:szCs w:val="23"/>
        </w:rPr>
      </w:pPr>
      <w:r w:rsidRPr="008931F0">
        <w:rPr>
          <w:rStyle w:val="Strong"/>
          <w:b/>
          <w:bCs/>
          <w:sz w:val="23"/>
          <w:szCs w:val="23"/>
        </w:rPr>
        <w:lastRenderedPageBreak/>
        <w:t>CHAPTER</w:t>
      </w:r>
      <w:r w:rsidR="00E06474" w:rsidRPr="008931F0">
        <w:rPr>
          <w:rStyle w:val="Strong"/>
          <w:b/>
          <w:bCs/>
          <w:sz w:val="23"/>
          <w:szCs w:val="23"/>
        </w:rPr>
        <w:t xml:space="preserve"> FIVE</w:t>
      </w:r>
    </w:p>
    <w:p w:rsidR="00F62799" w:rsidRPr="008931F0" w:rsidRDefault="00F62799" w:rsidP="00B8590B">
      <w:pPr>
        <w:pStyle w:val="Heading2"/>
        <w:spacing w:line="360" w:lineRule="auto"/>
        <w:rPr>
          <w:sz w:val="23"/>
          <w:szCs w:val="23"/>
        </w:rPr>
      </w:pPr>
      <w:r w:rsidRPr="008931F0">
        <w:rPr>
          <w:rStyle w:val="Strong"/>
          <w:b/>
          <w:bCs/>
          <w:sz w:val="23"/>
          <w:szCs w:val="23"/>
        </w:rPr>
        <w:t>APPROACH TO THE DESIGN /DESIGN REALIZATION</w:t>
      </w:r>
    </w:p>
    <w:p w:rsidR="00F62799" w:rsidRPr="008931F0" w:rsidRDefault="00F62799" w:rsidP="00B8590B">
      <w:pPr>
        <w:pStyle w:val="Heading3"/>
        <w:spacing w:line="360" w:lineRule="auto"/>
        <w:rPr>
          <w:color w:val="auto"/>
          <w:sz w:val="23"/>
          <w:szCs w:val="23"/>
        </w:rPr>
      </w:pPr>
      <w:r w:rsidRPr="008931F0">
        <w:rPr>
          <w:rStyle w:val="Strong"/>
          <w:bCs w:val="0"/>
          <w:color w:val="auto"/>
          <w:sz w:val="23"/>
          <w:szCs w:val="23"/>
        </w:rPr>
        <w:t>5.1 Design Ideas and Concepts at Different Levels</w:t>
      </w:r>
    </w:p>
    <w:p w:rsidR="00F62799" w:rsidRPr="008931F0" w:rsidRDefault="00F62799" w:rsidP="00B8590B">
      <w:pPr>
        <w:pStyle w:val="Heading4"/>
        <w:spacing w:line="360" w:lineRule="auto"/>
        <w:rPr>
          <w:color w:val="auto"/>
          <w:sz w:val="23"/>
          <w:szCs w:val="23"/>
        </w:rPr>
      </w:pPr>
      <w:r w:rsidRPr="008931F0">
        <w:rPr>
          <w:rStyle w:val="Strong"/>
          <w:bCs w:val="0"/>
          <w:color w:val="auto"/>
          <w:sz w:val="23"/>
          <w:szCs w:val="23"/>
        </w:rPr>
        <w:t>5.1.1 Site-Level Design Concepts</w:t>
      </w:r>
    </w:p>
    <w:p w:rsidR="00F62799" w:rsidRPr="008931F0" w:rsidRDefault="00F62799" w:rsidP="00B8590B">
      <w:pPr>
        <w:pStyle w:val="NormalWeb"/>
        <w:spacing w:line="360" w:lineRule="auto"/>
        <w:jc w:val="both"/>
        <w:rPr>
          <w:sz w:val="23"/>
          <w:szCs w:val="23"/>
        </w:rPr>
      </w:pPr>
      <w:r w:rsidRPr="008931F0">
        <w:rPr>
          <w:sz w:val="23"/>
          <w:szCs w:val="23"/>
        </w:rPr>
        <w:t xml:space="preserve">The restaurant site was carefully analyzed and planned to respond to both </w:t>
      </w:r>
      <w:r w:rsidRPr="008931F0">
        <w:rPr>
          <w:rStyle w:val="Strong"/>
          <w:sz w:val="23"/>
          <w:szCs w:val="23"/>
        </w:rPr>
        <w:t>functional requirements</w:t>
      </w:r>
      <w:r w:rsidRPr="008931F0">
        <w:rPr>
          <w:sz w:val="23"/>
          <w:szCs w:val="23"/>
        </w:rPr>
        <w:t xml:space="preserve"> and </w:t>
      </w:r>
      <w:r w:rsidRPr="008931F0">
        <w:rPr>
          <w:rStyle w:val="Strong"/>
          <w:sz w:val="23"/>
          <w:szCs w:val="23"/>
        </w:rPr>
        <w:t>environmental conditions</w:t>
      </w:r>
      <w:r w:rsidRPr="008931F0">
        <w:rPr>
          <w:sz w:val="23"/>
          <w:szCs w:val="23"/>
        </w:rPr>
        <w:t xml:space="preserve">. The building sits at the </w:t>
      </w:r>
      <w:r w:rsidRPr="008931F0">
        <w:rPr>
          <w:rStyle w:val="Strong"/>
          <w:sz w:val="23"/>
          <w:szCs w:val="23"/>
        </w:rPr>
        <w:t>central axis</w:t>
      </w:r>
      <w:r w:rsidRPr="008931F0">
        <w:rPr>
          <w:sz w:val="23"/>
          <w:szCs w:val="23"/>
        </w:rPr>
        <w:t xml:space="preserve"> of a rectangular plot to optimize space usage, create symmetry, and allow for circulation, parking, landscaping, and possible future expansion. Its orientation follows the </w:t>
      </w:r>
      <w:r w:rsidRPr="008931F0">
        <w:rPr>
          <w:rStyle w:val="Strong"/>
          <w:sz w:val="23"/>
          <w:szCs w:val="23"/>
        </w:rPr>
        <w:t>east-west axis</w:t>
      </w:r>
      <w:r w:rsidRPr="008931F0">
        <w:rPr>
          <w:sz w:val="23"/>
          <w:szCs w:val="23"/>
        </w:rPr>
        <w:t>, minimizing direct sun penetration and promoting thermal comfort through natural shading.</w:t>
      </w:r>
    </w:p>
    <w:p w:rsidR="00F62799" w:rsidRPr="008931F0" w:rsidRDefault="00F62799" w:rsidP="00B8590B">
      <w:pPr>
        <w:pStyle w:val="NormalWeb"/>
        <w:spacing w:line="360" w:lineRule="auto"/>
        <w:jc w:val="both"/>
        <w:rPr>
          <w:sz w:val="23"/>
          <w:szCs w:val="23"/>
        </w:rPr>
      </w:pPr>
      <w:r w:rsidRPr="008931F0">
        <w:rPr>
          <w:sz w:val="23"/>
          <w:szCs w:val="23"/>
        </w:rPr>
        <w:t xml:space="preserve">Landscaping is used as a </w:t>
      </w:r>
      <w:r w:rsidRPr="008931F0">
        <w:rPr>
          <w:rStyle w:val="Strong"/>
          <w:sz w:val="23"/>
          <w:szCs w:val="23"/>
        </w:rPr>
        <w:t>buffer</w:t>
      </w:r>
      <w:r w:rsidRPr="008931F0">
        <w:rPr>
          <w:sz w:val="23"/>
          <w:szCs w:val="23"/>
        </w:rPr>
        <w:t xml:space="preserve"> to reduce road noise, create an inviting entry, and increase the site’s ecological value. Open-air seating is placed in the southern and eastern corners, where natural shading is optimized, while </w:t>
      </w:r>
      <w:r w:rsidRPr="008931F0">
        <w:rPr>
          <w:rStyle w:val="Strong"/>
          <w:sz w:val="23"/>
          <w:szCs w:val="23"/>
        </w:rPr>
        <w:t>vehicular and pedestrian access points</w:t>
      </w:r>
      <w:r w:rsidRPr="008931F0">
        <w:rPr>
          <w:sz w:val="23"/>
          <w:szCs w:val="23"/>
        </w:rPr>
        <w:t xml:space="preserve"> are clearly separated for safety.</w:t>
      </w:r>
    </w:p>
    <w:p w:rsidR="00F62799" w:rsidRPr="008931F0" w:rsidRDefault="00F62799" w:rsidP="00B8590B">
      <w:pPr>
        <w:pStyle w:val="Heading4"/>
        <w:spacing w:line="360" w:lineRule="auto"/>
        <w:rPr>
          <w:color w:val="auto"/>
          <w:sz w:val="23"/>
          <w:szCs w:val="23"/>
        </w:rPr>
      </w:pPr>
      <w:r w:rsidRPr="008931F0">
        <w:rPr>
          <w:rStyle w:val="Strong"/>
          <w:bCs w:val="0"/>
          <w:color w:val="auto"/>
          <w:sz w:val="23"/>
          <w:szCs w:val="23"/>
        </w:rPr>
        <w:t>5.1.2 Building-Level Design Concepts</w:t>
      </w:r>
    </w:p>
    <w:p w:rsidR="00F62799" w:rsidRPr="008931F0" w:rsidRDefault="00F62799" w:rsidP="00B8590B">
      <w:pPr>
        <w:pStyle w:val="NormalWeb"/>
        <w:spacing w:line="360" w:lineRule="auto"/>
        <w:jc w:val="both"/>
        <w:rPr>
          <w:sz w:val="23"/>
          <w:szCs w:val="23"/>
        </w:rPr>
      </w:pPr>
      <w:r w:rsidRPr="008931F0">
        <w:rPr>
          <w:sz w:val="23"/>
          <w:szCs w:val="23"/>
        </w:rPr>
        <w:t xml:space="preserve">The building is conceived with a </w:t>
      </w:r>
      <w:r w:rsidRPr="008931F0">
        <w:rPr>
          <w:rStyle w:val="Strong"/>
          <w:sz w:val="23"/>
          <w:szCs w:val="23"/>
        </w:rPr>
        <w:t>modern architectural character</w:t>
      </w:r>
      <w:r w:rsidRPr="008931F0">
        <w:rPr>
          <w:sz w:val="23"/>
          <w:szCs w:val="23"/>
        </w:rPr>
        <w:t xml:space="preserve">, combining </w:t>
      </w:r>
      <w:r w:rsidRPr="008931F0">
        <w:rPr>
          <w:rStyle w:val="Strong"/>
          <w:sz w:val="23"/>
          <w:szCs w:val="23"/>
        </w:rPr>
        <w:t>form and function</w:t>
      </w:r>
      <w:r w:rsidRPr="008931F0">
        <w:rPr>
          <w:sz w:val="23"/>
          <w:szCs w:val="23"/>
        </w:rPr>
        <w:t xml:space="preserve">. It features a </w:t>
      </w:r>
      <w:r w:rsidRPr="008931F0">
        <w:rPr>
          <w:rStyle w:val="Strong"/>
          <w:sz w:val="23"/>
          <w:szCs w:val="23"/>
        </w:rPr>
        <w:t>rectilinear layout</w:t>
      </w:r>
      <w:r w:rsidRPr="008931F0">
        <w:rPr>
          <w:sz w:val="23"/>
          <w:szCs w:val="23"/>
        </w:rPr>
        <w:t xml:space="preserve">, where zones such as dining, kitchen, toilets, and services are arranged logically for ease of movement and efficient operations. The entrance opens into a </w:t>
      </w:r>
      <w:r w:rsidRPr="008931F0">
        <w:rPr>
          <w:rStyle w:val="Strong"/>
          <w:sz w:val="23"/>
          <w:szCs w:val="23"/>
        </w:rPr>
        <w:t>central reception lobby</w:t>
      </w:r>
      <w:r w:rsidRPr="008931F0">
        <w:rPr>
          <w:sz w:val="23"/>
          <w:szCs w:val="23"/>
        </w:rPr>
        <w:t>, which serves as the distribution node to the indoor and outdoor dining zones.</w:t>
      </w:r>
    </w:p>
    <w:p w:rsidR="00F62799" w:rsidRPr="008931F0" w:rsidRDefault="00F62799" w:rsidP="00B8590B">
      <w:pPr>
        <w:pStyle w:val="NormalWeb"/>
        <w:spacing w:line="360" w:lineRule="auto"/>
        <w:rPr>
          <w:sz w:val="23"/>
          <w:szCs w:val="23"/>
        </w:rPr>
      </w:pPr>
      <w:r w:rsidRPr="008931F0">
        <w:rPr>
          <w:sz w:val="23"/>
          <w:szCs w:val="23"/>
        </w:rPr>
        <w:t xml:space="preserve">The design emphasizes </w:t>
      </w:r>
      <w:r w:rsidRPr="008931F0">
        <w:rPr>
          <w:rStyle w:val="Strong"/>
          <w:sz w:val="23"/>
          <w:szCs w:val="23"/>
        </w:rPr>
        <w:t>passive environmental strategies</w:t>
      </w:r>
      <w:r w:rsidRPr="008931F0">
        <w:rPr>
          <w:sz w:val="23"/>
          <w:szCs w:val="23"/>
        </w:rPr>
        <w:t>, including:</w:t>
      </w:r>
    </w:p>
    <w:p w:rsidR="00F62799" w:rsidRPr="008931F0" w:rsidRDefault="00F62799" w:rsidP="00E06474">
      <w:pPr>
        <w:pStyle w:val="NormalWeb"/>
        <w:numPr>
          <w:ilvl w:val="0"/>
          <w:numId w:val="34"/>
        </w:numPr>
        <w:spacing w:line="360" w:lineRule="auto"/>
        <w:rPr>
          <w:sz w:val="23"/>
          <w:szCs w:val="23"/>
        </w:rPr>
      </w:pPr>
      <w:r w:rsidRPr="008931F0">
        <w:rPr>
          <w:rStyle w:val="Strong"/>
          <w:sz w:val="23"/>
          <w:szCs w:val="23"/>
        </w:rPr>
        <w:t>Large fenestrations</w:t>
      </w:r>
      <w:r w:rsidRPr="008931F0">
        <w:rPr>
          <w:sz w:val="23"/>
          <w:szCs w:val="23"/>
        </w:rPr>
        <w:t xml:space="preserve"> for natural daylight</w:t>
      </w:r>
    </w:p>
    <w:p w:rsidR="00F62799" w:rsidRPr="008931F0" w:rsidRDefault="00F62799" w:rsidP="00E06474">
      <w:pPr>
        <w:pStyle w:val="NormalWeb"/>
        <w:numPr>
          <w:ilvl w:val="0"/>
          <w:numId w:val="34"/>
        </w:numPr>
        <w:spacing w:line="360" w:lineRule="auto"/>
        <w:rPr>
          <w:sz w:val="23"/>
          <w:szCs w:val="23"/>
        </w:rPr>
      </w:pPr>
      <w:r w:rsidRPr="008931F0">
        <w:rPr>
          <w:rStyle w:val="Strong"/>
          <w:sz w:val="23"/>
          <w:szCs w:val="23"/>
        </w:rPr>
        <w:t>Clerestory windows</w:t>
      </w:r>
      <w:r w:rsidRPr="008931F0">
        <w:rPr>
          <w:sz w:val="23"/>
          <w:szCs w:val="23"/>
        </w:rPr>
        <w:t xml:space="preserve"> for warm air escape</w:t>
      </w:r>
    </w:p>
    <w:p w:rsidR="00F62799" w:rsidRPr="008931F0" w:rsidRDefault="00F62799" w:rsidP="00E06474">
      <w:pPr>
        <w:pStyle w:val="NormalWeb"/>
        <w:numPr>
          <w:ilvl w:val="0"/>
          <w:numId w:val="34"/>
        </w:numPr>
        <w:spacing w:line="360" w:lineRule="auto"/>
        <w:rPr>
          <w:sz w:val="23"/>
          <w:szCs w:val="23"/>
        </w:rPr>
      </w:pPr>
      <w:r w:rsidRPr="008931F0">
        <w:rPr>
          <w:rStyle w:val="Strong"/>
          <w:sz w:val="23"/>
          <w:szCs w:val="23"/>
        </w:rPr>
        <w:t>Louvers and cross-ventilation pathways</w:t>
      </w:r>
    </w:p>
    <w:p w:rsidR="00F62799" w:rsidRPr="008931F0" w:rsidRDefault="00F62799" w:rsidP="00E06474">
      <w:pPr>
        <w:pStyle w:val="NormalWeb"/>
        <w:numPr>
          <w:ilvl w:val="0"/>
          <w:numId w:val="34"/>
        </w:numPr>
        <w:spacing w:line="360" w:lineRule="auto"/>
        <w:rPr>
          <w:sz w:val="23"/>
          <w:szCs w:val="23"/>
        </w:rPr>
      </w:pPr>
      <w:proofErr w:type="spellStart"/>
      <w:r w:rsidRPr="008931F0">
        <w:rPr>
          <w:rStyle w:val="Strong"/>
          <w:sz w:val="23"/>
          <w:szCs w:val="23"/>
        </w:rPr>
        <w:t>Biophilic</w:t>
      </w:r>
      <w:proofErr w:type="spellEnd"/>
      <w:r w:rsidRPr="008931F0">
        <w:rPr>
          <w:rStyle w:val="Strong"/>
          <w:sz w:val="23"/>
          <w:szCs w:val="23"/>
        </w:rPr>
        <w:t xml:space="preserve"> elements</w:t>
      </w:r>
      <w:r w:rsidRPr="008931F0">
        <w:rPr>
          <w:sz w:val="23"/>
          <w:szCs w:val="23"/>
        </w:rPr>
        <w:t xml:space="preserve"> like indoor plants, courtyards, and water features to enhance ambiance</w:t>
      </w:r>
    </w:p>
    <w:p w:rsidR="00F62799" w:rsidRPr="008931F0" w:rsidRDefault="00F62799" w:rsidP="00E06474">
      <w:pPr>
        <w:pStyle w:val="NormalWeb"/>
        <w:spacing w:line="360" w:lineRule="auto"/>
        <w:rPr>
          <w:sz w:val="23"/>
          <w:szCs w:val="23"/>
        </w:rPr>
      </w:pPr>
      <w:r w:rsidRPr="008931F0">
        <w:rPr>
          <w:sz w:val="23"/>
          <w:szCs w:val="23"/>
        </w:rPr>
        <w:t xml:space="preserve">These strategies reduce mechanical energy consumption and promote </w:t>
      </w:r>
      <w:r w:rsidRPr="008931F0">
        <w:rPr>
          <w:rStyle w:val="Strong"/>
          <w:sz w:val="23"/>
          <w:szCs w:val="23"/>
        </w:rPr>
        <w:t>sustainability and user well-being</w:t>
      </w:r>
      <w:r w:rsidRPr="008931F0">
        <w:rPr>
          <w:sz w:val="23"/>
          <w:szCs w:val="23"/>
        </w:rPr>
        <w:t>.</w:t>
      </w:r>
    </w:p>
    <w:p w:rsidR="00F62799" w:rsidRPr="008931F0" w:rsidRDefault="00F62799" w:rsidP="00B8590B">
      <w:pPr>
        <w:pStyle w:val="Heading3"/>
        <w:spacing w:line="360" w:lineRule="auto"/>
        <w:rPr>
          <w:color w:val="auto"/>
          <w:sz w:val="23"/>
          <w:szCs w:val="23"/>
        </w:rPr>
      </w:pPr>
      <w:r w:rsidRPr="008931F0">
        <w:rPr>
          <w:rStyle w:val="Strong"/>
          <w:bCs w:val="0"/>
          <w:color w:val="auto"/>
          <w:sz w:val="23"/>
          <w:szCs w:val="23"/>
        </w:rPr>
        <w:lastRenderedPageBreak/>
        <w:t>5.2 Technological and Environmental Criteria</w:t>
      </w:r>
    </w:p>
    <w:p w:rsidR="00F62799" w:rsidRPr="008931F0" w:rsidRDefault="00F62799" w:rsidP="00E06474">
      <w:pPr>
        <w:pStyle w:val="Heading4"/>
        <w:numPr>
          <w:ilvl w:val="2"/>
          <w:numId w:val="41"/>
        </w:numPr>
        <w:spacing w:line="360" w:lineRule="auto"/>
        <w:rPr>
          <w:color w:val="auto"/>
          <w:sz w:val="23"/>
          <w:szCs w:val="23"/>
        </w:rPr>
      </w:pPr>
      <w:r w:rsidRPr="008931F0">
        <w:rPr>
          <w:rStyle w:val="Strong"/>
          <w:bCs w:val="0"/>
          <w:color w:val="auto"/>
          <w:sz w:val="23"/>
          <w:szCs w:val="23"/>
        </w:rPr>
        <w:t>Construction Methodology and Material Finishes</w:t>
      </w:r>
    </w:p>
    <w:p w:rsidR="00F62799" w:rsidRPr="008931F0" w:rsidRDefault="00F62799" w:rsidP="00E06474">
      <w:pPr>
        <w:pStyle w:val="NormalWeb"/>
        <w:numPr>
          <w:ilvl w:val="0"/>
          <w:numId w:val="35"/>
        </w:numPr>
        <w:spacing w:line="360" w:lineRule="auto"/>
        <w:rPr>
          <w:sz w:val="23"/>
          <w:szCs w:val="23"/>
        </w:rPr>
      </w:pPr>
      <w:r w:rsidRPr="008931F0">
        <w:rPr>
          <w:rStyle w:val="Strong"/>
          <w:sz w:val="23"/>
          <w:szCs w:val="23"/>
        </w:rPr>
        <w:t>Structure</w:t>
      </w:r>
      <w:r w:rsidRPr="008931F0">
        <w:rPr>
          <w:sz w:val="23"/>
          <w:szCs w:val="23"/>
        </w:rPr>
        <w:t xml:space="preserve">: Reinforced concrete frame with </w:t>
      </w:r>
      <w:proofErr w:type="spellStart"/>
      <w:r w:rsidRPr="008931F0">
        <w:rPr>
          <w:sz w:val="23"/>
          <w:szCs w:val="23"/>
        </w:rPr>
        <w:t>sandcrete</w:t>
      </w:r>
      <w:proofErr w:type="spellEnd"/>
      <w:r w:rsidRPr="008931F0">
        <w:rPr>
          <w:sz w:val="23"/>
          <w:szCs w:val="23"/>
        </w:rPr>
        <w:t xml:space="preserve"> block infill for durability and local availability.</w:t>
      </w:r>
    </w:p>
    <w:p w:rsidR="00F62799" w:rsidRPr="008931F0" w:rsidRDefault="00F62799" w:rsidP="00E06474">
      <w:pPr>
        <w:pStyle w:val="NormalWeb"/>
        <w:numPr>
          <w:ilvl w:val="0"/>
          <w:numId w:val="35"/>
        </w:numPr>
        <w:spacing w:line="360" w:lineRule="auto"/>
        <w:jc w:val="both"/>
        <w:rPr>
          <w:sz w:val="23"/>
          <w:szCs w:val="23"/>
        </w:rPr>
      </w:pPr>
      <w:r w:rsidRPr="008931F0">
        <w:rPr>
          <w:rStyle w:val="Strong"/>
          <w:sz w:val="23"/>
          <w:szCs w:val="23"/>
        </w:rPr>
        <w:t>Wall Finish</w:t>
      </w:r>
      <w:r w:rsidRPr="008931F0">
        <w:rPr>
          <w:sz w:val="23"/>
          <w:szCs w:val="23"/>
        </w:rPr>
        <w:t>: Internal surfaces are smooth-finished and painted with emulsion paint; external walls use cement render with waterproof coating for resilience.</w:t>
      </w:r>
    </w:p>
    <w:p w:rsidR="00F62799" w:rsidRPr="008931F0" w:rsidRDefault="00F62799" w:rsidP="00E06474">
      <w:pPr>
        <w:pStyle w:val="NormalWeb"/>
        <w:numPr>
          <w:ilvl w:val="0"/>
          <w:numId w:val="35"/>
        </w:numPr>
        <w:spacing w:line="360" w:lineRule="auto"/>
        <w:rPr>
          <w:sz w:val="23"/>
          <w:szCs w:val="23"/>
        </w:rPr>
      </w:pPr>
      <w:r w:rsidRPr="008931F0">
        <w:rPr>
          <w:rStyle w:val="Strong"/>
          <w:sz w:val="23"/>
          <w:szCs w:val="23"/>
        </w:rPr>
        <w:t>Roofing</w:t>
      </w:r>
      <w:r w:rsidRPr="008931F0">
        <w:rPr>
          <w:sz w:val="23"/>
          <w:szCs w:val="23"/>
        </w:rPr>
        <w:t xml:space="preserve">: Long-span aluminum sheets paired with </w:t>
      </w:r>
      <w:r w:rsidRPr="008931F0">
        <w:rPr>
          <w:rStyle w:val="Strong"/>
          <w:sz w:val="23"/>
          <w:szCs w:val="23"/>
        </w:rPr>
        <w:t>heat-resistant insulation boards</w:t>
      </w:r>
      <w:r w:rsidRPr="008931F0">
        <w:rPr>
          <w:sz w:val="23"/>
          <w:szCs w:val="23"/>
        </w:rPr>
        <w:t xml:space="preserve"> to improve thermal efficiency.</w:t>
      </w:r>
    </w:p>
    <w:p w:rsidR="00F62799" w:rsidRPr="008931F0" w:rsidRDefault="00F62799" w:rsidP="00E06474">
      <w:pPr>
        <w:pStyle w:val="NormalWeb"/>
        <w:numPr>
          <w:ilvl w:val="0"/>
          <w:numId w:val="35"/>
        </w:numPr>
        <w:spacing w:line="360" w:lineRule="auto"/>
        <w:rPr>
          <w:sz w:val="23"/>
          <w:szCs w:val="23"/>
        </w:rPr>
      </w:pPr>
      <w:r w:rsidRPr="008931F0">
        <w:rPr>
          <w:rStyle w:val="Strong"/>
          <w:sz w:val="23"/>
          <w:szCs w:val="23"/>
        </w:rPr>
        <w:t>Flooring</w:t>
      </w:r>
      <w:r w:rsidRPr="008931F0">
        <w:rPr>
          <w:sz w:val="23"/>
          <w:szCs w:val="23"/>
        </w:rPr>
        <w:t xml:space="preserve">: Public zones use </w:t>
      </w:r>
      <w:r w:rsidRPr="008931F0">
        <w:rPr>
          <w:rStyle w:val="Strong"/>
          <w:sz w:val="23"/>
          <w:szCs w:val="23"/>
        </w:rPr>
        <w:t>non-slip ceramic tiles</w:t>
      </w:r>
      <w:r w:rsidRPr="008931F0">
        <w:rPr>
          <w:sz w:val="23"/>
          <w:szCs w:val="23"/>
        </w:rPr>
        <w:t>, while service and storage areas use polished concrete for ease of cleaning and maintenance.</w:t>
      </w:r>
    </w:p>
    <w:p w:rsidR="00F62799" w:rsidRPr="008931F0" w:rsidRDefault="00F62799" w:rsidP="00B8590B">
      <w:pPr>
        <w:pStyle w:val="Heading4"/>
        <w:spacing w:line="360" w:lineRule="auto"/>
        <w:rPr>
          <w:color w:val="auto"/>
          <w:sz w:val="23"/>
          <w:szCs w:val="23"/>
        </w:rPr>
      </w:pPr>
      <w:r w:rsidRPr="008931F0">
        <w:rPr>
          <w:rStyle w:val="Strong"/>
          <w:bCs w:val="0"/>
          <w:color w:val="auto"/>
          <w:sz w:val="23"/>
          <w:szCs w:val="23"/>
        </w:rPr>
        <w:t>5.2.2 Services Required</w:t>
      </w:r>
    </w:p>
    <w:p w:rsidR="00F62799" w:rsidRPr="008931F0" w:rsidRDefault="00F62799" w:rsidP="00E06474">
      <w:pPr>
        <w:pStyle w:val="NormalWeb"/>
        <w:numPr>
          <w:ilvl w:val="0"/>
          <w:numId w:val="42"/>
        </w:numPr>
        <w:spacing w:line="360" w:lineRule="auto"/>
        <w:rPr>
          <w:sz w:val="23"/>
          <w:szCs w:val="23"/>
        </w:rPr>
      </w:pPr>
      <w:r w:rsidRPr="008931F0">
        <w:rPr>
          <w:rStyle w:val="Strong"/>
          <w:sz w:val="23"/>
          <w:szCs w:val="23"/>
        </w:rPr>
        <w:t>Circulation</w:t>
      </w:r>
      <w:r w:rsidRPr="008931F0">
        <w:rPr>
          <w:sz w:val="23"/>
          <w:szCs w:val="23"/>
        </w:rPr>
        <w:t>: Paths are defined with wide corridors for free movement. Wheelchair-accessible ramps ensure inclusivity.</w:t>
      </w:r>
    </w:p>
    <w:p w:rsidR="00F62799" w:rsidRPr="008931F0" w:rsidRDefault="00F62799" w:rsidP="00E06474">
      <w:pPr>
        <w:pStyle w:val="NormalWeb"/>
        <w:numPr>
          <w:ilvl w:val="0"/>
          <w:numId w:val="42"/>
        </w:numPr>
        <w:spacing w:line="360" w:lineRule="auto"/>
        <w:rPr>
          <w:sz w:val="23"/>
          <w:szCs w:val="23"/>
        </w:rPr>
      </w:pPr>
      <w:r w:rsidRPr="008931F0">
        <w:rPr>
          <w:rStyle w:val="Strong"/>
          <w:sz w:val="23"/>
          <w:szCs w:val="23"/>
        </w:rPr>
        <w:t>Ventilation</w:t>
      </w:r>
      <w:r w:rsidRPr="008931F0">
        <w:rPr>
          <w:sz w:val="23"/>
          <w:szCs w:val="23"/>
        </w:rPr>
        <w:t xml:space="preserve">: Combination of </w:t>
      </w:r>
      <w:r w:rsidRPr="008931F0">
        <w:rPr>
          <w:rStyle w:val="Strong"/>
          <w:sz w:val="23"/>
          <w:szCs w:val="23"/>
        </w:rPr>
        <w:t>cross-ventilation</w:t>
      </w:r>
      <w:r w:rsidRPr="008931F0">
        <w:rPr>
          <w:sz w:val="23"/>
          <w:szCs w:val="23"/>
        </w:rPr>
        <w:t xml:space="preserve">, ceiling fans, and </w:t>
      </w:r>
      <w:r w:rsidRPr="008931F0">
        <w:rPr>
          <w:rStyle w:val="Strong"/>
          <w:sz w:val="23"/>
          <w:szCs w:val="23"/>
        </w:rPr>
        <w:t>high vents</w:t>
      </w:r>
      <w:r w:rsidRPr="008931F0">
        <w:rPr>
          <w:sz w:val="23"/>
          <w:szCs w:val="23"/>
        </w:rPr>
        <w:t xml:space="preserve"> support natural cooling.</w:t>
      </w:r>
    </w:p>
    <w:p w:rsidR="00F62799" w:rsidRPr="008931F0" w:rsidRDefault="00F62799" w:rsidP="00E06474">
      <w:pPr>
        <w:pStyle w:val="NormalWeb"/>
        <w:numPr>
          <w:ilvl w:val="0"/>
          <w:numId w:val="42"/>
        </w:numPr>
        <w:spacing w:line="360" w:lineRule="auto"/>
        <w:rPr>
          <w:sz w:val="23"/>
          <w:szCs w:val="23"/>
        </w:rPr>
      </w:pPr>
      <w:r w:rsidRPr="008931F0">
        <w:rPr>
          <w:rStyle w:val="Strong"/>
          <w:sz w:val="23"/>
          <w:szCs w:val="23"/>
        </w:rPr>
        <w:t>Lighting</w:t>
      </w:r>
      <w:r w:rsidRPr="008931F0">
        <w:rPr>
          <w:sz w:val="23"/>
          <w:szCs w:val="23"/>
        </w:rPr>
        <w:t>: Ambient LED lighting throughout; focused lighting in the kitchen; skylights reduce reliance on artificial lighting.</w:t>
      </w:r>
    </w:p>
    <w:p w:rsidR="00F62799" w:rsidRPr="008931F0" w:rsidRDefault="00F62799" w:rsidP="00E06474">
      <w:pPr>
        <w:pStyle w:val="NormalWeb"/>
        <w:numPr>
          <w:ilvl w:val="0"/>
          <w:numId w:val="42"/>
        </w:numPr>
        <w:spacing w:line="360" w:lineRule="auto"/>
        <w:rPr>
          <w:sz w:val="23"/>
          <w:szCs w:val="23"/>
        </w:rPr>
      </w:pPr>
      <w:r w:rsidRPr="008931F0">
        <w:rPr>
          <w:rStyle w:val="Strong"/>
          <w:sz w:val="23"/>
          <w:szCs w:val="23"/>
        </w:rPr>
        <w:t>Plumbing</w:t>
      </w:r>
      <w:r w:rsidRPr="008931F0">
        <w:rPr>
          <w:sz w:val="23"/>
          <w:szCs w:val="23"/>
        </w:rPr>
        <w:t>: Water is sourced from a borehole; kitchen and sanitary zones are equipped with both cold and hot water outlets.</w:t>
      </w:r>
    </w:p>
    <w:p w:rsidR="00F62799" w:rsidRPr="008931F0" w:rsidRDefault="00F62799" w:rsidP="00E06474">
      <w:pPr>
        <w:pStyle w:val="NormalWeb"/>
        <w:numPr>
          <w:ilvl w:val="0"/>
          <w:numId w:val="42"/>
        </w:numPr>
        <w:spacing w:line="360" w:lineRule="auto"/>
        <w:rPr>
          <w:sz w:val="23"/>
          <w:szCs w:val="23"/>
        </w:rPr>
      </w:pPr>
      <w:r w:rsidRPr="008931F0">
        <w:rPr>
          <w:rStyle w:val="Strong"/>
          <w:sz w:val="23"/>
          <w:szCs w:val="23"/>
        </w:rPr>
        <w:t>Electrical Installation</w:t>
      </w:r>
      <w:r w:rsidRPr="008931F0">
        <w:rPr>
          <w:sz w:val="23"/>
          <w:szCs w:val="23"/>
        </w:rPr>
        <w:t xml:space="preserve">: Powered by both 3-phase public grid and </w:t>
      </w:r>
      <w:r w:rsidRPr="008931F0">
        <w:rPr>
          <w:rStyle w:val="Strong"/>
          <w:sz w:val="23"/>
          <w:szCs w:val="23"/>
        </w:rPr>
        <w:t>solar hybrid backup system</w:t>
      </w:r>
      <w:r w:rsidRPr="008931F0">
        <w:rPr>
          <w:sz w:val="23"/>
          <w:szCs w:val="23"/>
        </w:rPr>
        <w:t>, including inverters and batteries.</w:t>
      </w:r>
    </w:p>
    <w:p w:rsidR="00F62799" w:rsidRPr="008931F0" w:rsidRDefault="00F62799" w:rsidP="00216F39">
      <w:pPr>
        <w:pStyle w:val="Heading4"/>
        <w:numPr>
          <w:ilvl w:val="2"/>
          <w:numId w:val="41"/>
        </w:numPr>
        <w:spacing w:line="360" w:lineRule="auto"/>
        <w:rPr>
          <w:color w:val="auto"/>
          <w:sz w:val="23"/>
          <w:szCs w:val="23"/>
        </w:rPr>
      </w:pPr>
      <w:r w:rsidRPr="008931F0">
        <w:rPr>
          <w:rStyle w:val="Strong"/>
          <w:bCs w:val="0"/>
          <w:color w:val="auto"/>
          <w:sz w:val="23"/>
          <w:szCs w:val="23"/>
        </w:rPr>
        <w:t xml:space="preserve">Environmental Conditions to be </w:t>
      </w:r>
      <w:proofErr w:type="gramStart"/>
      <w:r w:rsidRPr="008931F0">
        <w:rPr>
          <w:rStyle w:val="Strong"/>
          <w:bCs w:val="0"/>
          <w:color w:val="auto"/>
          <w:sz w:val="23"/>
          <w:szCs w:val="23"/>
        </w:rPr>
        <w:t>Achieved</w:t>
      </w:r>
      <w:proofErr w:type="gramEnd"/>
    </w:p>
    <w:p w:rsidR="00216F39" w:rsidRPr="008931F0" w:rsidRDefault="00F62799" w:rsidP="00216F39">
      <w:pPr>
        <w:pStyle w:val="NormalWeb"/>
        <w:numPr>
          <w:ilvl w:val="0"/>
          <w:numId w:val="63"/>
        </w:numPr>
        <w:spacing w:line="360" w:lineRule="auto"/>
        <w:rPr>
          <w:sz w:val="23"/>
          <w:szCs w:val="23"/>
        </w:rPr>
      </w:pPr>
      <w:r w:rsidRPr="008931F0">
        <w:rPr>
          <w:rStyle w:val="Strong"/>
          <w:sz w:val="23"/>
          <w:szCs w:val="23"/>
        </w:rPr>
        <w:t>Thermal Comfort</w:t>
      </w:r>
      <w:r w:rsidRPr="008931F0">
        <w:rPr>
          <w:sz w:val="23"/>
          <w:szCs w:val="23"/>
        </w:rPr>
        <w:t>: Controlled via shading, natural airflow, and insulated roofing.</w:t>
      </w:r>
    </w:p>
    <w:p w:rsidR="00216F39" w:rsidRPr="008931F0" w:rsidRDefault="00F62799" w:rsidP="00216F39">
      <w:pPr>
        <w:pStyle w:val="NormalWeb"/>
        <w:numPr>
          <w:ilvl w:val="0"/>
          <w:numId w:val="63"/>
        </w:numPr>
        <w:spacing w:line="360" w:lineRule="auto"/>
        <w:rPr>
          <w:sz w:val="23"/>
          <w:szCs w:val="23"/>
        </w:rPr>
      </w:pPr>
      <w:r w:rsidRPr="008931F0">
        <w:rPr>
          <w:rStyle w:val="Strong"/>
          <w:sz w:val="23"/>
          <w:szCs w:val="23"/>
        </w:rPr>
        <w:t>Air Quality</w:t>
      </w:r>
      <w:r w:rsidRPr="008931F0">
        <w:rPr>
          <w:sz w:val="23"/>
          <w:szCs w:val="23"/>
        </w:rPr>
        <w:t>: Ensured through fresh air circulation and non-toxic paints/adhesives.</w:t>
      </w:r>
    </w:p>
    <w:p w:rsidR="00216F39" w:rsidRPr="008931F0" w:rsidRDefault="00F62799" w:rsidP="00216F39">
      <w:pPr>
        <w:pStyle w:val="NormalWeb"/>
        <w:numPr>
          <w:ilvl w:val="0"/>
          <w:numId w:val="63"/>
        </w:numPr>
        <w:spacing w:line="360" w:lineRule="auto"/>
        <w:rPr>
          <w:sz w:val="23"/>
          <w:szCs w:val="23"/>
        </w:rPr>
      </w:pPr>
      <w:r w:rsidRPr="008931F0">
        <w:rPr>
          <w:rStyle w:val="Strong"/>
          <w:sz w:val="23"/>
          <w:szCs w:val="23"/>
        </w:rPr>
        <w:t>Noise Management</w:t>
      </w:r>
      <w:r w:rsidRPr="008931F0">
        <w:rPr>
          <w:sz w:val="23"/>
          <w:szCs w:val="23"/>
        </w:rPr>
        <w:t>: Landscaping buffers and sound-insulated partitions.</w:t>
      </w:r>
    </w:p>
    <w:p w:rsidR="00F62799" w:rsidRPr="008931F0" w:rsidRDefault="00F62799" w:rsidP="00216F39">
      <w:pPr>
        <w:pStyle w:val="NormalWeb"/>
        <w:numPr>
          <w:ilvl w:val="0"/>
          <w:numId w:val="63"/>
        </w:numPr>
        <w:spacing w:line="360" w:lineRule="auto"/>
        <w:rPr>
          <w:sz w:val="23"/>
          <w:szCs w:val="23"/>
        </w:rPr>
      </w:pPr>
      <w:r w:rsidRPr="008931F0">
        <w:rPr>
          <w:rStyle w:val="Strong"/>
          <w:sz w:val="23"/>
          <w:szCs w:val="23"/>
        </w:rPr>
        <w:t>Daylight</w:t>
      </w:r>
      <w:r w:rsidRPr="008931F0">
        <w:rPr>
          <w:sz w:val="23"/>
          <w:szCs w:val="23"/>
        </w:rPr>
        <w:t>: Achieves daylight factor of 60% in customer areas through windows and skylights.</w:t>
      </w:r>
    </w:p>
    <w:p w:rsidR="00F62799" w:rsidRPr="008931F0" w:rsidRDefault="00F62799" w:rsidP="00B8590B">
      <w:pPr>
        <w:pStyle w:val="Heading4"/>
        <w:spacing w:line="360" w:lineRule="auto"/>
        <w:rPr>
          <w:i w:val="0"/>
          <w:color w:val="auto"/>
          <w:sz w:val="23"/>
          <w:szCs w:val="23"/>
        </w:rPr>
      </w:pPr>
      <w:r w:rsidRPr="008931F0">
        <w:rPr>
          <w:rStyle w:val="Strong"/>
          <w:bCs w:val="0"/>
          <w:i w:val="0"/>
          <w:color w:val="auto"/>
          <w:sz w:val="23"/>
          <w:szCs w:val="23"/>
        </w:rPr>
        <w:lastRenderedPageBreak/>
        <w:t>5.2.4 Performance Standards</w:t>
      </w:r>
    </w:p>
    <w:tbl>
      <w:tblPr>
        <w:tblW w:w="9548" w:type="dxa"/>
        <w:tblCellSpacing w:w="15" w:type="dxa"/>
        <w:tblCellMar>
          <w:top w:w="15" w:type="dxa"/>
          <w:left w:w="15" w:type="dxa"/>
          <w:bottom w:w="15" w:type="dxa"/>
          <w:right w:w="15" w:type="dxa"/>
        </w:tblCellMar>
        <w:tblLook w:val="04A0" w:firstRow="1" w:lastRow="0" w:firstColumn="1" w:lastColumn="0" w:noHBand="0" w:noVBand="1"/>
      </w:tblPr>
      <w:tblGrid>
        <w:gridCol w:w="3393"/>
        <w:gridCol w:w="6155"/>
      </w:tblGrid>
      <w:tr w:rsidR="00565B7F" w:rsidRPr="008931F0" w:rsidTr="00F62799">
        <w:trPr>
          <w:trHeight w:val="460"/>
          <w:tblHeader/>
          <w:tblCellSpacing w:w="15" w:type="dxa"/>
        </w:trPr>
        <w:tc>
          <w:tcPr>
            <w:tcW w:w="0" w:type="auto"/>
            <w:vAlign w:val="center"/>
            <w:hideMark/>
          </w:tcPr>
          <w:p w:rsidR="00F62799" w:rsidRPr="008931F0" w:rsidRDefault="00F62799" w:rsidP="00B8590B">
            <w:pPr>
              <w:spacing w:line="360" w:lineRule="auto"/>
              <w:rPr>
                <w:b/>
                <w:bCs/>
                <w:sz w:val="23"/>
                <w:szCs w:val="23"/>
              </w:rPr>
            </w:pPr>
            <w:r w:rsidRPr="008931F0">
              <w:rPr>
                <w:rStyle w:val="Strong"/>
                <w:sz w:val="23"/>
                <w:szCs w:val="23"/>
              </w:rPr>
              <w:t>Parameter</w:t>
            </w:r>
          </w:p>
        </w:tc>
        <w:tc>
          <w:tcPr>
            <w:tcW w:w="0" w:type="auto"/>
            <w:vAlign w:val="center"/>
            <w:hideMark/>
          </w:tcPr>
          <w:p w:rsidR="00F62799" w:rsidRPr="008931F0" w:rsidRDefault="00F62799" w:rsidP="00B8590B">
            <w:pPr>
              <w:spacing w:line="360" w:lineRule="auto"/>
              <w:rPr>
                <w:b/>
                <w:bCs/>
                <w:sz w:val="23"/>
                <w:szCs w:val="23"/>
              </w:rPr>
            </w:pPr>
            <w:r w:rsidRPr="008931F0">
              <w:rPr>
                <w:rStyle w:val="Strong"/>
                <w:sz w:val="23"/>
                <w:szCs w:val="23"/>
              </w:rPr>
              <w:t>Target</w:t>
            </w:r>
          </w:p>
        </w:tc>
      </w:tr>
      <w:tr w:rsidR="00565B7F" w:rsidRPr="008931F0" w:rsidTr="00F62799">
        <w:trPr>
          <w:trHeight w:val="460"/>
          <w:tblCellSpacing w:w="15" w:type="dxa"/>
        </w:trPr>
        <w:tc>
          <w:tcPr>
            <w:tcW w:w="0" w:type="auto"/>
            <w:vAlign w:val="center"/>
            <w:hideMark/>
          </w:tcPr>
          <w:p w:rsidR="00F62799" w:rsidRPr="008931F0" w:rsidRDefault="00F62799" w:rsidP="00B8590B">
            <w:pPr>
              <w:spacing w:line="360" w:lineRule="auto"/>
              <w:rPr>
                <w:sz w:val="23"/>
                <w:szCs w:val="23"/>
              </w:rPr>
            </w:pPr>
            <w:r w:rsidRPr="008931F0">
              <w:rPr>
                <w:sz w:val="23"/>
                <w:szCs w:val="23"/>
              </w:rPr>
              <w:t>Daylight Factor</w:t>
            </w:r>
          </w:p>
        </w:tc>
        <w:tc>
          <w:tcPr>
            <w:tcW w:w="0" w:type="auto"/>
            <w:vAlign w:val="center"/>
            <w:hideMark/>
          </w:tcPr>
          <w:p w:rsidR="00F62799" w:rsidRPr="008931F0" w:rsidRDefault="00F62799" w:rsidP="00B8590B">
            <w:pPr>
              <w:spacing w:line="360" w:lineRule="auto"/>
              <w:rPr>
                <w:sz w:val="23"/>
                <w:szCs w:val="23"/>
              </w:rPr>
            </w:pPr>
            <w:r w:rsidRPr="008931F0">
              <w:rPr>
                <w:sz w:val="23"/>
                <w:szCs w:val="23"/>
              </w:rPr>
              <w:t>Minimum 60% in all dining areas</w:t>
            </w:r>
          </w:p>
        </w:tc>
      </w:tr>
      <w:tr w:rsidR="00565B7F" w:rsidRPr="008931F0" w:rsidTr="00F62799">
        <w:trPr>
          <w:trHeight w:val="460"/>
          <w:tblCellSpacing w:w="15" w:type="dxa"/>
        </w:trPr>
        <w:tc>
          <w:tcPr>
            <w:tcW w:w="0" w:type="auto"/>
            <w:vAlign w:val="center"/>
            <w:hideMark/>
          </w:tcPr>
          <w:p w:rsidR="00F62799" w:rsidRPr="008931F0" w:rsidRDefault="00F62799" w:rsidP="00B8590B">
            <w:pPr>
              <w:spacing w:line="360" w:lineRule="auto"/>
              <w:rPr>
                <w:sz w:val="23"/>
                <w:szCs w:val="23"/>
              </w:rPr>
            </w:pPr>
            <w:r w:rsidRPr="008931F0">
              <w:rPr>
                <w:sz w:val="23"/>
                <w:szCs w:val="23"/>
              </w:rPr>
              <w:t>Indoor Noise Level</w:t>
            </w:r>
          </w:p>
        </w:tc>
        <w:tc>
          <w:tcPr>
            <w:tcW w:w="0" w:type="auto"/>
            <w:vAlign w:val="center"/>
            <w:hideMark/>
          </w:tcPr>
          <w:p w:rsidR="00F62799" w:rsidRPr="008931F0" w:rsidRDefault="00F62799" w:rsidP="00B8590B">
            <w:pPr>
              <w:spacing w:line="360" w:lineRule="auto"/>
              <w:rPr>
                <w:sz w:val="23"/>
                <w:szCs w:val="23"/>
              </w:rPr>
            </w:pPr>
            <w:r w:rsidRPr="008931F0">
              <w:rPr>
                <w:sz w:val="23"/>
                <w:szCs w:val="23"/>
              </w:rPr>
              <w:t>Below 40dB</w:t>
            </w:r>
          </w:p>
        </w:tc>
      </w:tr>
      <w:tr w:rsidR="00565B7F" w:rsidRPr="008931F0" w:rsidTr="00F62799">
        <w:trPr>
          <w:trHeight w:val="460"/>
          <w:tblCellSpacing w:w="15" w:type="dxa"/>
        </w:trPr>
        <w:tc>
          <w:tcPr>
            <w:tcW w:w="0" w:type="auto"/>
            <w:vAlign w:val="center"/>
            <w:hideMark/>
          </w:tcPr>
          <w:p w:rsidR="00F62799" w:rsidRPr="008931F0" w:rsidRDefault="00F62799" w:rsidP="00B8590B">
            <w:pPr>
              <w:spacing w:line="360" w:lineRule="auto"/>
              <w:rPr>
                <w:sz w:val="23"/>
                <w:szCs w:val="23"/>
              </w:rPr>
            </w:pPr>
            <w:r w:rsidRPr="008931F0">
              <w:rPr>
                <w:sz w:val="23"/>
                <w:szCs w:val="23"/>
              </w:rPr>
              <w:t>Thermal Comfort</w:t>
            </w:r>
          </w:p>
        </w:tc>
        <w:tc>
          <w:tcPr>
            <w:tcW w:w="0" w:type="auto"/>
            <w:vAlign w:val="center"/>
            <w:hideMark/>
          </w:tcPr>
          <w:p w:rsidR="00F62799" w:rsidRPr="008931F0" w:rsidRDefault="00F62799" w:rsidP="00B8590B">
            <w:pPr>
              <w:spacing w:line="360" w:lineRule="auto"/>
              <w:rPr>
                <w:sz w:val="23"/>
                <w:szCs w:val="23"/>
              </w:rPr>
            </w:pPr>
            <w:r w:rsidRPr="008931F0">
              <w:rPr>
                <w:sz w:val="23"/>
                <w:szCs w:val="23"/>
              </w:rPr>
              <w:t>24°C – 28°C</w:t>
            </w:r>
          </w:p>
        </w:tc>
      </w:tr>
      <w:tr w:rsidR="00565B7F" w:rsidRPr="008931F0" w:rsidTr="00F62799">
        <w:trPr>
          <w:trHeight w:val="460"/>
          <w:tblCellSpacing w:w="15" w:type="dxa"/>
        </w:trPr>
        <w:tc>
          <w:tcPr>
            <w:tcW w:w="0" w:type="auto"/>
            <w:vAlign w:val="center"/>
            <w:hideMark/>
          </w:tcPr>
          <w:p w:rsidR="00F62799" w:rsidRPr="008931F0" w:rsidRDefault="00F62799" w:rsidP="00B8590B">
            <w:pPr>
              <w:spacing w:line="360" w:lineRule="auto"/>
              <w:rPr>
                <w:sz w:val="23"/>
                <w:szCs w:val="23"/>
              </w:rPr>
            </w:pPr>
            <w:r w:rsidRPr="008931F0">
              <w:rPr>
                <w:sz w:val="23"/>
                <w:szCs w:val="23"/>
              </w:rPr>
              <w:t>Energy Efficiency</w:t>
            </w:r>
          </w:p>
        </w:tc>
        <w:tc>
          <w:tcPr>
            <w:tcW w:w="0" w:type="auto"/>
            <w:vAlign w:val="center"/>
            <w:hideMark/>
          </w:tcPr>
          <w:p w:rsidR="00F62799" w:rsidRPr="008931F0" w:rsidRDefault="00F62799" w:rsidP="00B8590B">
            <w:pPr>
              <w:spacing w:line="360" w:lineRule="auto"/>
              <w:rPr>
                <w:sz w:val="23"/>
                <w:szCs w:val="23"/>
              </w:rPr>
            </w:pPr>
            <w:r w:rsidRPr="008931F0">
              <w:rPr>
                <w:sz w:val="23"/>
                <w:szCs w:val="23"/>
              </w:rPr>
              <w:t>At least 30% reduction compared to baseline</w:t>
            </w:r>
          </w:p>
        </w:tc>
      </w:tr>
      <w:tr w:rsidR="00565B7F" w:rsidRPr="008931F0" w:rsidTr="00F62799">
        <w:trPr>
          <w:trHeight w:val="460"/>
          <w:tblCellSpacing w:w="15" w:type="dxa"/>
        </w:trPr>
        <w:tc>
          <w:tcPr>
            <w:tcW w:w="0" w:type="auto"/>
            <w:vAlign w:val="center"/>
            <w:hideMark/>
          </w:tcPr>
          <w:p w:rsidR="00F62799" w:rsidRPr="008931F0" w:rsidRDefault="00F62799" w:rsidP="00B8590B">
            <w:pPr>
              <w:spacing w:line="360" w:lineRule="auto"/>
              <w:rPr>
                <w:sz w:val="23"/>
                <w:szCs w:val="23"/>
              </w:rPr>
            </w:pPr>
            <w:r w:rsidRPr="008931F0">
              <w:rPr>
                <w:sz w:val="23"/>
                <w:szCs w:val="23"/>
              </w:rPr>
              <w:t>Accessibility Compliance</w:t>
            </w:r>
          </w:p>
        </w:tc>
        <w:tc>
          <w:tcPr>
            <w:tcW w:w="0" w:type="auto"/>
            <w:vAlign w:val="center"/>
            <w:hideMark/>
          </w:tcPr>
          <w:p w:rsidR="00F62799" w:rsidRPr="008931F0" w:rsidRDefault="00F62799" w:rsidP="00B8590B">
            <w:pPr>
              <w:spacing w:line="360" w:lineRule="auto"/>
              <w:rPr>
                <w:sz w:val="23"/>
                <w:szCs w:val="23"/>
              </w:rPr>
            </w:pPr>
            <w:r w:rsidRPr="008931F0">
              <w:rPr>
                <w:sz w:val="23"/>
                <w:szCs w:val="23"/>
              </w:rPr>
              <w:t>Full accessibility for disabled persons</w:t>
            </w:r>
          </w:p>
        </w:tc>
      </w:tr>
    </w:tbl>
    <w:p w:rsidR="00F62799" w:rsidRPr="008931F0" w:rsidRDefault="00F62799" w:rsidP="00B8590B">
      <w:pPr>
        <w:spacing w:line="360" w:lineRule="auto"/>
        <w:rPr>
          <w:sz w:val="23"/>
          <w:szCs w:val="23"/>
        </w:rPr>
      </w:pPr>
    </w:p>
    <w:p w:rsidR="00F62799" w:rsidRPr="008931F0" w:rsidRDefault="00F62799" w:rsidP="00B8590B">
      <w:pPr>
        <w:pStyle w:val="Heading3"/>
        <w:spacing w:line="360" w:lineRule="auto"/>
        <w:rPr>
          <w:color w:val="auto"/>
          <w:sz w:val="23"/>
          <w:szCs w:val="23"/>
        </w:rPr>
      </w:pPr>
      <w:r w:rsidRPr="008931F0">
        <w:rPr>
          <w:rStyle w:val="Strong"/>
          <w:b w:val="0"/>
          <w:bCs w:val="0"/>
          <w:color w:val="auto"/>
          <w:sz w:val="23"/>
          <w:szCs w:val="23"/>
        </w:rPr>
        <w:t>5.3 Legal Issues and Planning Regulations</w:t>
      </w:r>
    </w:p>
    <w:p w:rsidR="00F62799" w:rsidRPr="008931F0" w:rsidRDefault="00F62799" w:rsidP="00B8590B">
      <w:pPr>
        <w:pStyle w:val="NormalWeb"/>
        <w:spacing w:line="360" w:lineRule="auto"/>
        <w:rPr>
          <w:sz w:val="23"/>
          <w:szCs w:val="23"/>
        </w:rPr>
      </w:pPr>
      <w:r w:rsidRPr="008931F0">
        <w:rPr>
          <w:sz w:val="23"/>
          <w:szCs w:val="23"/>
        </w:rPr>
        <w:t>The restaurant design adheres strictly to both local and national regulatory frameworks:</w:t>
      </w:r>
    </w:p>
    <w:p w:rsidR="00F62799" w:rsidRPr="008931F0" w:rsidRDefault="00F62799" w:rsidP="00216F39">
      <w:pPr>
        <w:pStyle w:val="NormalWeb"/>
        <w:numPr>
          <w:ilvl w:val="0"/>
          <w:numId w:val="37"/>
        </w:numPr>
        <w:spacing w:line="360" w:lineRule="auto"/>
        <w:rPr>
          <w:sz w:val="23"/>
          <w:szCs w:val="23"/>
        </w:rPr>
      </w:pPr>
      <w:r w:rsidRPr="008931F0">
        <w:rPr>
          <w:rStyle w:val="Strong"/>
          <w:sz w:val="23"/>
          <w:szCs w:val="23"/>
        </w:rPr>
        <w:t>Zoning</w:t>
      </w:r>
      <w:r w:rsidRPr="008931F0">
        <w:rPr>
          <w:sz w:val="23"/>
          <w:szCs w:val="23"/>
        </w:rPr>
        <w:t xml:space="preserve">: Journalist Estate is zoned for </w:t>
      </w:r>
      <w:r w:rsidRPr="008931F0">
        <w:rPr>
          <w:rStyle w:val="Strong"/>
          <w:sz w:val="23"/>
          <w:szCs w:val="23"/>
        </w:rPr>
        <w:t>mixed-use developments</w:t>
      </w:r>
      <w:r w:rsidRPr="008931F0">
        <w:rPr>
          <w:sz w:val="23"/>
          <w:szCs w:val="23"/>
        </w:rPr>
        <w:t>, including commercial activities like restaurants.</w:t>
      </w:r>
    </w:p>
    <w:p w:rsidR="00F62799" w:rsidRPr="008931F0" w:rsidRDefault="00F62799" w:rsidP="00E06474">
      <w:pPr>
        <w:pStyle w:val="NormalWeb"/>
        <w:numPr>
          <w:ilvl w:val="0"/>
          <w:numId w:val="37"/>
        </w:numPr>
        <w:spacing w:line="360" w:lineRule="auto"/>
        <w:rPr>
          <w:sz w:val="23"/>
          <w:szCs w:val="23"/>
        </w:rPr>
      </w:pPr>
      <w:r w:rsidRPr="008931F0">
        <w:rPr>
          <w:rStyle w:val="Strong"/>
          <w:sz w:val="23"/>
          <w:szCs w:val="23"/>
        </w:rPr>
        <w:t>National Building Code (NBC)</w:t>
      </w:r>
      <w:r w:rsidRPr="008931F0">
        <w:rPr>
          <w:sz w:val="23"/>
          <w:szCs w:val="23"/>
        </w:rPr>
        <w:t xml:space="preserve">: The design complies with minimum standards for </w:t>
      </w:r>
      <w:r w:rsidRPr="008931F0">
        <w:rPr>
          <w:rStyle w:val="Strong"/>
          <w:sz w:val="23"/>
          <w:szCs w:val="23"/>
        </w:rPr>
        <w:t>fire safety</w:t>
      </w:r>
      <w:r w:rsidRPr="008931F0">
        <w:rPr>
          <w:sz w:val="23"/>
          <w:szCs w:val="23"/>
        </w:rPr>
        <w:t xml:space="preserve">, </w:t>
      </w:r>
      <w:r w:rsidRPr="008931F0">
        <w:rPr>
          <w:rStyle w:val="Strong"/>
          <w:sz w:val="23"/>
          <w:szCs w:val="23"/>
        </w:rPr>
        <w:t>structural integrity</w:t>
      </w:r>
      <w:r w:rsidRPr="008931F0">
        <w:rPr>
          <w:sz w:val="23"/>
          <w:szCs w:val="23"/>
        </w:rPr>
        <w:t xml:space="preserve">, </w:t>
      </w:r>
      <w:r w:rsidRPr="008931F0">
        <w:rPr>
          <w:rStyle w:val="Strong"/>
          <w:sz w:val="23"/>
          <w:szCs w:val="23"/>
        </w:rPr>
        <w:t>sanitation</w:t>
      </w:r>
      <w:r w:rsidRPr="008931F0">
        <w:rPr>
          <w:sz w:val="23"/>
          <w:szCs w:val="23"/>
        </w:rPr>
        <w:t xml:space="preserve">, </w:t>
      </w:r>
      <w:r w:rsidRPr="008931F0">
        <w:rPr>
          <w:rStyle w:val="Strong"/>
          <w:sz w:val="23"/>
          <w:szCs w:val="23"/>
        </w:rPr>
        <w:t>accessibility</w:t>
      </w:r>
      <w:r w:rsidRPr="008931F0">
        <w:rPr>
          <w:sz w:val="23"/>
          <w:szCs w:val="23"/>
        </w:rPr>
        <w:t xml:space="preserve">, and </w:t>
      </w:r>
      <w:r w:rsidRPr="008931F0">
        <w:rPr>
          <w:rStyle w:val="Strong"/>
          <w:sz w:val="23"/>
          <w:szCs w:val="23"/>
        </w:rPr>
        <w:t>waste disposal</w:t>
      </w:r>
      <w:r w:rsidRPr="008931F0">
        <w:rPr>
          <w:sz w:val="23"/>
          <w:szCs w:val="23"/>
        </w:rPr>
        <w:t>.</w:t>
      </w:r>
    </w:p>
    <w:p w:rsidR="00F62799" w:rsidRPr="008931F0" w:rsidRDefault="00F62799" w:rsidP="00E06474">
      <w:pPr>
        <w:pStyle w:val="NormalWeb"/>
        <w:numPr>
          <w:ilvl w:val="0"/>
          <w:numId w:val="37"/>
        </w:numPr>
        <w:spacing w:line="360" w:lineRule="auto"/>
        <w:rPr>
          <w:sz w:val="23"/>
          <w:szCs w:val="23"/>
        </w:rPr>
      </w:pPr>
      <w:r w:rsidRPr="008931F0">
        <w:rPr>
          <w:rStyle w:val="Strong"/>
          <w:sz w:val="23"/>
          <w:szCs w:val="23"/>
        </w:rPr>
        <w:t>Setbacks</w:t>
      </w:r>
      <w:r w:rsidRPr="008931F0">
        <w:rPr>
          <w:sz w:val="23"/>
          <w:szCs w:val="23"/>
        </w:rPr>
        <w:t xml:space="preserve">: The site plan respects required </w:t>
      </w:r>
      <w:r w:rsidRPr="008931F0">
        <w:rPr>
          <w:rStyle w:val="Strong"/>
          <w:sz w:val="23"/>
          <w:szCs w:val="23"/>
        </w:rPr>
        <w:t>3m front</w:t>
      </w:r>
      <w:r w:rsidRPr="008931F0">
        <w:rPr>
          <w:sz w:val="23"/>
          <w:szCs w:val="23"/>
        </w:rPr>
        <w:t xml:space="preserve"> and </w:t>
      </w:r>
      <w:r w:rsidRPr="008931F0">
        <w:rPr>
          <w:rStyle w:val="Strong"/>
          <w:sz w:val="23"/>
          <w:szCs w:val="23"/>
        </w:rPr>
        <w:t>2m rear/side</w:t>
      </w:r>
      <w:r w:rsidRPr="008931F0">
        <w:rPr>
          <w:sz w:val="23"/>
          <w:szCs w:val="23"/>
        </w:rPr>
        <w:t xml:space="preserve"> setbacks to promote safety and air circulation.</w:t>
      </w:r>
    </w:p>
    <w:p w:rsidR="00F62799" w:rsidRPr="008931F0" w:rsidRDefault="00F62799" w:rsidP="00E06474">
      <w:pPr>
        <w:pStyle w:val="NormalWeb"/>
        <w:numPr>
          <w:ilvl w:val="0"/>
          <w:numId w:val="37"/>
        </w:numPr>
        <w:spacing w:line="360" w:lineRule="auto"/>
        <w:rPr>
          <w:sz w:val="23"/>
          <w:szCs w:val="23"/>
        </w:rPr>
      </w:pPr>
      <w:r w:rsidRPr="008931F0">
        <w:rPr>
          <w:rStyle w:val="Strong"/>
          <w:sz w:val="23"/>
          <w:szCs w:val="23"/>
        </w:rPr>
        <w:t>Environmental Approval</w:t>
      </w:r>
      <w:r w:rsidRPr="008931F0">
        <w:rPr>
          <w:sz w:val="23"/>
          <w:szCs w:val="23"/>
        </w:rPr>
        <w:t xml:space="preserve">: The project is registered for an </w:t>
      </w:r>
      <w:r w:rsidRPr="008931F0">
        <w:rPr>
          <w:rStyle w:val="Strong"/>
          <w:sz w:val="23"/>
          <w:szCs w:val="23"/>
        </w:rPr>
        <w:t>Environmental Impact Assessment (EIA)</w:t>
      </w:r>
      <w:r w:rsidRPr="008931F0">
        <w:rPr>
          <w:sz w:val="23"/>
          <w:szCs w:val="23"/>
        </w:rPr>
        <w:t xml:space="preserve"> under the Kwara State Environmental Protection Agency, with assessments on solid waste management, energy use, and public health.</w:t>
      </w:r>
    </w:p>
    <w:p w:rsidR="00F62799" w:rsidRPr="008931F0" w:rsidRDefault="00F62799" w:rsidP="00B8590B">
      <w:pPr>
        <w:pStyle w:val="Heading3"/>
        <w:spacing w:line="360" w:lineRule="auto"/>
        <w:rPr>
          <w:color w:val="auto"/>
          <w:sz w:val="23"/>
          <w:szCs w:val="23"/>
        </w:rPr>
      </w:pPr>
      <w:r w:rsidRPr="008931F0">
        <w:rPr>
          <w:rStyle w:val="Strong"/>
          <w:bCs w:val="0"/>
          <w:color w:val="auto"/>
          <w:sz w:val="23"/>
          <w:szCs w:val="23"/>
        </w:rPr>
        <w:t>5.4 Behavioral Pattern and Considerations</w:t>
      </w:r>
    </w:p>
    <w:p w:rsidR="00F62799" w:rsidRPr="008931F0" w:rsidRDefault="00F62799" w:rsidP="00B8590B">
      <w:pPr>
        <w:pStyle w:val="NormalWeb"/>
        <w:spacing w:line="360" w:lineRule="auto"/>
        <w:rPr>
          <w:sz w:val="23"/>
          <w:szCs w:val="23"/>
        </w:rPr>
      </w:pPr>
      <w:r w:rsidRPr="008931F0">
        <w:rPr>
          <w:sz w:val="23"/>
          <w:szCs w:val="23"/>
        </w:rPr>
        <w:t xml:space="preserve">Design considerations were made to accommodate the </w:t>
      </w:r>
      <w:r w:rsidRPr="008931F0">
        <w:rPr>
          <w:rStyle w:val="Strong"/>
          <w:sz w:val="23"/>
          <w:szCs w:val="23"/>
        </w:rPr>
        <w:t>behavioral patterns of users</w:t>
      </w:r>
      <w:r w:rsidRPr="008931F0">
        <w:rPr>
          <w:sz w:val="23"/>
          <w:szCs w:val="23"/>
        </w:rPr>
        <w:t>:</w:t>
      </w:r>
    </w:p>
    <w:p w:rsidR="00F62799" w:rsidRPr="008931F0" w:rsidRDefault="00F62799" w:rsidP="00216F39">
      <w:pPr>
        <w:pStyle w:val="NormalWeb"/>
        <w:numPr>
          <w:ilvl w:val="0"/>
          <w:numId w:val="38"/>
        </w:numPr>
        <w:spacing w:line="360" w:lineRule="auto"/>
        <w:rPr>
          <w:sz w:val="23"/>
          <w:szCs w:val="23"/>
        </w:rPr>
      </w:pPr>
      <w:r w:rsidRPr="008931F0">
        <w:rPr>
          <w:rStyle w:val="Strong"/>
          <w:sz w:val="23"/>
          <w:szCs w:val="23"/>
        </w:rPr>
        <w:t>Customer Comfort</w:t>
      </w:r>
      <w:r w:rsidRPr="008931F0">
        <w:rPr>
          <w:sz w:val="23"/>
          <w:szCs w:val="23"/>
        </w:rPr>
        <w:t xml:space="preserve">: Seating is organized into clusters for </w:t>
      </w:r>
      <w:r w:rsidRPr="008931F0">
        <w:rPr>
          <w:rStyle w:val="Strong"/>
          <w:sz w:val="23"/>
          <w:szCs w:val="23"/>
        </w:rPr>
        <w:t>individuals</w:t>
      </w:r>
      <w:r w:rsidRPr="008931F0">
        <w:rPr>
          <w:sz w:val="23"/>
          <w:szCs w:val="23"/>
        </w:rPr>
        <w:t xml:space="preserve">, </w:t>
      </w:r>
      <w:r w:rsidRPr="008931F0">
        <w:rPr>
          <w:rStyle w:val="Strong"/>
          <w:sz w:val="23"/>
          <w:szCs w:val="23"/>
        </w:rPr>
        <w:t>couples</w:t>
      </w:r>
      <w:r w:rsidRPr="008931F0">
        <w:rPr>
          <w:sz w:val="23"/>
          <w:szCs w:val="23"/>
        </w:rPr>
        <w:t xml:space="preserve">, and </w:t>
      </w:r>
      <w:r w:rsidRPr="008931F0">
        <w:rPr>
          <w:rStyle w:val="Strong"/>
          <w:sz w:val="23"/>
          <w:szCs w:val="23"/>
        </w:rPr>
        <w:t>families</w:t>
      </w:r>
      <w:r w:rsidRPr="008931F0">
        <w:rPr>
          <w:sz w:val="23"/>
          <w:szCs w:val="23"/>
        </w:rPr>
        <w:t>. Outdoor seating zones support informal and leisure dining.</w:t>
      </w:r>
    </w:p>
    <w:p w:rsidR="00F62799" w:rsidRPr="008931F0" w:rsidRDefault="00F62799" w:rsidP="00E06474">
      <w:pPr>
        <w:pStyle w:val="NormalWeb"/>
        <w:numPr>
          <w:ilvl w:val="0"/>
          <w:numId w:val="38"/>
        </w:numPr>
        <w:spacing w:line="360" w:lineRule="auto"/>
        <w:rPr>
          <w:sz w:val="23"/>
          <w:szCs w:val="23"/>
        </w:rPr>
      </w:pPr>
      <w:r w:rsidRPr="008931F0">
        <w:rPr>
          <w:rStyle w:val="Strong"/>
          <w:sz w:val="23"/>
          <w:szCs w:val="23"/>
        </w:rPr>
        <w:t>Workflow for Staff</w:t>
      </w:r>
      <w:r w:rsidRPr="008931F0">
        <w:rPr>
          <w:sz w:val="23"/>
          <w:szCs w:val="23"/>
        </w:rPr>
        <w:t xml:space="preserve">: A </w:t>
      </w:r>
      <w:r w:rsidRPr="008931F0">
        <w:rPr>
          <w:rStyle w:val="Strong"/>
          <w:sz w:val="23"/>
          <w:szCs w:val="23"/>
        </w:rPr>
        <w:t>linear kitchen layout</w:t>
      </w:r>
      <w:r w:rsidRPr="008931F0">
        <w:rPr>
          <w:sz w:val="23"/>
          <w:szCs w:val="23"/>
        </w:rPr>
        <w:t xml:space="preserve"> ensures smooth food preparation and service flow. Storage and prep zones are kept away from customer paths.</w:t>
      </w:r>
    </w:p>
    <w:p w:rsidR="00F62799" w:rsidRPr="008931F0" w:rsidRDefault="00F62799" w:rsidP="00E06474">
      <w:pPr>
        <w:pStyle w:val="NormalWeb"/>
        <w:numPr>
          <w:ilvl w:val="0"/>
          <w:numId w:val="38"/>
        </w:numPr>
        <w:spacing w:line="360" w:lineRule="auto"/>
        <w:rPr>
          <w:sz w:val="23"/>
          <w:szCs w:val="23"/>
        </w:rPr>
      </w:pPr>
      <w:r w:rsidRPr="008931F0">
        <w:rPr>
          <w:rStyle w:val="Strong"/>
          <w:sz w:val="23"/>
          <w:szCs w:val="23"/>
        </w:rPr>
        <w:lastRenderedPageBreak/>
        <w:t>Cultural Sensitivity</w:t>
      </w:r>
      <w:r w:rsidRPr="008931F0">
        <w:rPr>
          <w:sz w:val="23"/>
          <w:szCs w:val="23"/>
        </w:rPr>
        <w:t xml:space="preserve">: Restrooms are designed to respect </w:t>
      </w:r>
      <w:r w:rsidRPr="008931F0">
        <w:rPr>
          <w:rStyle w:val="Strong"/>
          <w:sz w:val="23"/>
          <w:szCs w:val="23"/>
        </w:rPr>
        <w:t>gender separation norms</w:t>
      </w:r>
      <w:r w:rsidRPr="008931F0">
        <w:rPr>
          <w:sz w:val="23"/>
          <w:szCs w:val="23"/>
        </w:rPr>
        <w:t>. Dining arrangements reflect both Western table seating and local communal dining practices.</w:t>
      </w:r>
    </w:p>
    <w:p w:rsidR="00F62799" w:rsidRPr="008931F0" w:rsidRDefault="00F62799" w:rsidP="00E06474">
      <w:pPr>
        <w:pStyle w:val="NormalWeb"/>
        <w:numPr>
          <w:ilvl w:val="0"/>
          <w:numId w:val="38"/>
        </w:numPr>
        <w:spacing w:line="360" w:lineRule="auto"/>
        <w:rPr>
          <w:sz w:val="23"/>
          <w:szCs w:val="23"/>
        </w:rPr>
      </w:pPr>
      <w:proofErr w:type="spellStart"/>
      <w:r w:rsidRPr="008931F0">
        <w:rPr>
          <w:rStyle w:val="Strong"/>
          <w:sz w:val="23"/>
          <w:szCs w:val="23"/>
        </w:rPr>
        <w:t>Wayfinding</w:t>
      </w:r>
      <w:proofErr w:type="spellEnd"/>
      <w:r w:rsidRPr="008931F0">
        <w:rPr>
          <w:sz w:val="23"/>
          <w:szCs w:val="23"/>
        </w:rPr>
        <w:t xml:space="preserve">: Clear signage and </w:t>
      </w:r>
      <w:r w:rsidRPr="008931F0">
        <w:rPr>
          <w:rStyle w:val="Strong"/>
          <w:sz w:val="23"/>
          <w:szCs w:val="23"/>
        </w:rPr>
        <w:t>intuitive movement paths</w:t>
      </w:r>
      <w:r w:rsidRPr="008931F0">
        <w:rPr>
          <w:sz w:val="23"/>
          <w:szCs w:val="23"/>
        </w:rPr>
        <w:t xml:space="preserve"> guide users easily to various zones, reducing congestion.</w:t>
      </w:r>
    </w:p>
    <w:p w:rsidR="00B8590B" w:rsidRPr="008931F0" w:rsidRDefault="00F62799" w:rsidP="00B8590B">
      <w:pPr>
        <w:pStyle w:val="NormalWeb"/>
        <w:numPr>
          <w:ilvl w:val="0"/>
          <w:numId w:val="38"/>
        </w:numPr>
        <w:spacing w:line="360" w:lineRule="auto"/>
        <w:rPr>
          <w:rStyle w:val="Strong"/>
          <w:b w:val="0"/>
          <w:bCs w:val="0"/>
          <w:sz w:val="23"/>
          <w:szCs w:val="23"/>
        </w:rPr>
      </w:pPr>
      <w:r w:rsidRPr="008931F0">
        <w:rPr>
          <w:rStyle w:val="Strong"/>
          <w:sz w:val="23"/>
          <w:szCs w:val="23"/>
        </w:rPr>
        <w:t>Inclusive Design</w:t>
      </w:r>
      <w:r w:rsidRPr="008931F0">
        <w:rPr>
          <w:sz w:val="23"/>
          <w:szCs w:val="23"/>
        </w:rPr>
        <w:t xml:space="preserve">: Provisions for </w:t>
      </w:r>
      <w:r w:rsidRPr="008931F0">
        <w:rPr>
          <w:rStyle w:val="Strong"/>
          <w:sz w:val="23"/>
          <w:szCs w:val="23"/>
        </w:rPr>
        <w:t>wheelchair users</w:t>
      </w:r>
      <w:r w:rsidRPr="008931F0">
        <w:rPr>
          <w:sz w:val="23"/>
          <w:szCs w:val="23"/>
        </w:rPr>
        <w:t xml:space="preserve">, </w:t>
      </w:r>
      <w:r w:rsidRPr="008931F0">
        <w:rPr>
          <w:rStyle w:val="Strong"/>
          <w:sz w:val="23"/>
          <w:szCs w:val="23"/>
        </w:rPr>
        <w:t>elderly patrons</w:t>
      </w:r>
      <w:r w:rsidRPr="008931F0">
        <w:rPr>
          <w:sz w:val="23"/>
          <w:szCs w:val="23"/>
        </w:rPr>
        <w:t xml:space="preserve">, and </w:t>
      </w:r>
      <w:r w:rsidRPr="008931F0">
        <w:rPr>
          <w:rStyle w:val="Strong"/>
          <w:sz w:val="23"/>
          <w:szCs w:val="23"/>
        </w:rPr>
        <w:t>children</w:t>
      </w:r>
      <w:r w:rsidRPr="008931F0">
        <w:rPr>
          <w:sz w:val="23"/>
          <w:szCs w:val="23"/>
        </w:rPr>
        <w:t xml:space="preserve"> are fully integrated.</w:t>
      </w:r>
    </w:p>
    <w:p w:rsidR="00B8590B" w:rsidRPr="008931F0" w:rsidRDefault="00B8590B" w:rsidP="00B8590B">
      <w:pPr>
        <w:pStyle w:val="Heading3"/>
        <w:spacing w:line="360" w:lineRule="auto"/>
        <w:rPr>
          <w:color w:val="auto"/>
          <w:sz w:val="23"/>
          <w:szCs w:val="23"/>
        </w:rPr>
      </w:pPr>
      <w:r w:rsidRPr="008931F0">
        <w:rPr>
          <w:rStyle w:val="Strong"/>
          <w:bCs w:val="0"/>
          <w:color w:val="auto"/>
          <w:sz w:val="23"/>
          <w:szCs w:val="23"/>
        </w:rPr>
        <w:t>CONCLUSION AND RECOMMENDATIONS</w:t>
      </w:r>
    </w:p>
    <w:p w:rsidR="00B8590B" w:rsidRPr="008931F0" w:rsidRDefault="00B8590B" w:rsidP="00B8590B">
      <w:pPr>
        <w:pStyle w:val="Heading4"/>
        <w:spacing w:line="360" w:lineRule="auto"/>
        <w:rPr>
          <w:color w:val="auto"/>
          <w:sz w:val="23"/>
          <w:szCs w:val="23"/>
        </w:rPr>
      </w:pPr>
      <w:r w:rsidRPr="008931F0">
        <w:rPr>
          <w:rStyle w:val="Strong"/>
          <w:bCs w:val="0"/>
          <w:color w:val="auto"/>
          <w:sz w:val="23"/>
          <w:szCs w:val="23"/>
        </w:rPr>
        <w:t>5.5 Conclusion</w:t>
      </w:r>
    </w:p>
    <w:p w:rsidR="00B8590B" w:rsidRPr="008931F0" w:rsidRDefault="00B8590B" w:rsidP="00216F39">
      <w:pPr>
        <w:pStyle w:val="NormalWeb"/>
        <w:spacing w:line="360" w:lineRule="auto"/>
        <w:jc w:val="both"/>
        <w:rPr>
          <w:sz w:val="23"/>
          <w:szCs w:val="23"/>
        </w:rPr>
      </w:pPr>
      <w:r w:rsidRPr="008931F0">
        <w:rPr>
          <w:sz w:val="23"/>
          <w:szCs w:val="23"/>
        </w:rPr>
        <w:t xml:space="preserve">This research and design study on the </w:t>
      </w:r>
      <w:r w:rsidRPr="008931F0">
        <w:rPr>
          <w:rStyle w:val="Emphasis"/>
          <w:rFonts w:eastAsiaTheme="majorEastAsia"/>
          <w:sz w:val="23"/>
          <w:szCs w:val="23"/>
        </w:rPr>
        <w:t xml:space="preserve">Proposed Restaurant at Journalist Estate, </w:t>
      </w:r>
      <w:proofErr w:type="spellStart"/>
      <w:r w:rsidRPr="008931F0">
        <w:rPr>
          <w:rStyle w:val="Emphasis"/>
          <w:rFonts w:eastAsiaTheme="majorEastAsia"/>
          <w:sz w:val="23"/>
          <w:szCs w:val="23"/>
        </w:rPr>
        <w:t>Ganiki</w:t>
      </w:r>
      <w:proofErr w:type="spellEnd"/>
      <w:r w:rsidRPr="008931F0">
        <w:rPr>
          <w:rStyle w:val="Emphasis"/>
          <w:rFonts w:eastAsiaTheme="majorEastAsia"/>
          <w:sz w:val="23"/>
          <w:szCs w:val="23"/>
        </w:rPr>
        <w:t xml:space="preserve">, </w:t>
      </w:r>
      <w:proofErr w:type="gramStart"/>
      <w:r w:rsidRPr="008931F0">
        <w:rPr>
          <w:rStyle w:val="Emphasis"/>
          <w:rFonts w:eastAsiaTheme="majorEastAsia"/>
          <w:sz w:val="23"/>
          <w:szCs w:val="23"/>
        </w:rPr>
        <w:t>Ilorin</w:t>
      </w:r>
      <w:proofErr w:type="gramEnd"/>
      <w:r w:rsidRPr="008931F0">
        <w:rPr>
          <w:sz w:val="23"/>
          <w:szCs w:val="23"/>
        </w:rPr>
        <w:t xml:space="preserve"> has explored, analyzed, and responded to the multifaceted needs of siting, designing, and realizing a modern restaurant in a growing residential estate within Ilorin metropolis. Drawing from a comprehensive review of the literature, historical precedents, and the site’s environmental and socio-economic context, the design was guided by sustainable, functional, and user-centered principles.</w:t>
      </w:r>
    </w:p>
    <w:p w:rsidR="00B8590B" w:rsidRPr="008931F0" w:rsidRDefault="00B8590B" w:rsidP="00216F39">
      <w:pPr>
        <w:pStyle w:val="NormalWeb"/>
        <w:spacing w:line="360" w:lineRule="auto"/>
        <w:jc w:val="both"/>
        <w:rPr>
          <w:sz w:val="23"/>
          <w:szCs w:val="23"/>
        </w:rPr>
      </w:pPr>
      <w:r w:rsidRPr="008931F0">
        <w:rPr>
          <w:sz w:val="23"/>
          <w:szCs w:val="23"/>
        </w:rPr>
        <w:t>The final architectural proposal embodies the essence of comfort, efficiency, aesthetic appeal, and environmental responsiveness. Site planning considered accessibility, topography, vegetation, and noise buffers, while the building layout promotes optimal customer flow, kitchen operation, and thermal comfort. Material selection, ventilation strategies, and utility systems were designed to align with both client goals and performance standards, such as reduced energy consumption and improved air quality.</w:t>
      </w:r>
    </w:p>
    <w:p w:rsidR="00B8590B" w:rsidRPr="008931F0" w:rsidRDefault="00B8590B" w:rsidP="00216F39">
      <w:pPr>
        <w:pStyle w:val="NormalWeb"/>
        <w:spacing w:line="360" w:lineRule="auto"/>
        <w:jc w:val="both"/>
        <w:rPr>
          <w:sz w:val="23"/>
          <w:szCs w:val="23"/>
        </w:rPr>
      </w:pPr>
      <w:r w:rsidRPr="008931F0">
        <w:rPr>
          <w:sz w:val="23"/>
          <w:szCs w:val="23"/>
        </w:rPr>
        <w:t>Furthermore, planning regulations from the Kwara State Physical Planning Authority and Nigerian Building Code were strictly adhered to in the zoning, setback, fire protection, and environmental compliance of the restaurant. Behavioral patterns, such as dining preferences, movement flow, and cultural relevance, were also integrated into the final design.</w:t>
      </w:r>
    </w:p>
    <w:p w:rsidR="00B8590B" w:rsidRPr="008931F0" w:rsidRDefault="00B8590B" w:rsidP="00216F39">
      <w:pPr>
        <w:pStyle w:val="NormalWeb"/>
        <w:spacing w:line="360" w:lineRule="auto"/>
        <w:jc w:val="both"/>
        <w:rPr>
          <w:sz w:val="23"/>
          <w:szCs w:val="23"/>
        </w:rPr>
      </w:pPr>
      <w:r w:rsidRPr="008931F0">
        <w:rPr>
          <w:sz w:val="23"/>
          <w:szCs w:val="23"/>
        </w:rPr>
        <w:t>Thus, the project successfully meets its aim of creating a contemporary, functional, and contextually appropriate restaurant that enhances the social and economic life of the community while embracing sustainability and inclusivity.</w:t>
      </w:r>
    </w:p>
    <w:p w:rsidR="00B8590B" w:rsidRPr="008931F0" w:rsidRDefault="00B8590B" w:rsidP="00B8590B">
      <w:pPr>
        <w:pStyle w:val="Heading4"/>
        <w:spacing w:line="360" w:lineRule="auto"/>
        <w:rPr>
          <w:color w:val="auto"/>
          <w:sz w:val="23"/>
          <w:szCs w:val="23"/>
        </w:rPr>
      </w:pPr>
      <w:r w:rsidRPr="008931F0">
        <w:rPr>
          <w:rStyle w:val="Strong"/>
          <w:bCs w:val="0"/>
          <w:color w:val="auto"/>
          <w:sz w:val="23"/>
          <w:szCs w:val="23"/>
        </w:rPr>
        <w:lastRenderedPageBreak/>
        <w:t>5.6 Recommendations</w:t>
      </w:r>
    </w:p>
    <w:p w:rsidR="00B8590B" w:rsidRPr="008931F0" w:rsidRDefault="00B8590B" w:rsidP="00E06474">
      <w:pPr>
        <w:pStyle w:val="NormalWeb"/>
        <w:numPr>
          <w:ilvl w:val="0"/>
          <w:numId w:val="39"/>
        </w:numPr>
        <w:spacing w:line="360" w:lineRule="auto"/>
        <w:rPr>
          <w:sz w:val="23"/>
          <w:szCs w:val="23"/>
        </w:rPr>
      </w:pPr>
      <w:r w:rsidRPr="008931F0">
        <w:rPr>
          <w:rStyle w:val="Strong"/>
          <w:sz w:val="23"/>
          <w:szCs w:val="23"/>
        </w:rPr>
        <w:t>Implementation of Passive Design Strategies in Similar Projects</w:t>
      </w:r>
      <w:r w:rsidRPr="008931F0">
        <w:rPr>
          <w:sz w:val="23"/>
          <w:szCs w:val="23"/>
        </w:rPr>
        <w:br/>
        <w:t>Future restaurant developments, especially in tropical regions like Ilorin, should continue to prioritize passive design principles such as cross ventilation, shading devices, and orientation-based planning to reduce reliance on mechanical cooling systems and minimize operational costs.</w:t>
      </w:r>
    </w:p>
    <w:p w:rsidR="00B8590B" w:rsidRPr="008931F0" w:rsidRDefault="00B8590B" w:rsidP="00E06474">
      <w:pPr>
        <w:pStyle w:val="NormalWeb"/>
        <w:numPr>
          <w:ilvl w:val="0"/>
          <w:numId w:val="39"/>
        </w:numPr>
        <w:spacing w:line="360" w:lineRule="auto"/>
        <w:rPr>
          <w:sz w:val="23"/>
          <w:szCs w:val="23"/>
        </w:rPr>
      </w:pPr>
      <w:r w:rsidRPr="008931F0">
        <w:rPr>
          <w:rStyle w:val="Strong"/>
          <w:sz w:val="23"/>
          <w:szCs w:val="23"/>
        </w:rPr>
        <w:t>Further Integration of Renewable Energy Systems</w:t>
      </w:r>
      <w:r w:rsidRPr="008931F0">
        <w:rPr>
          <w:sz w:val="23"/>
          <w:szCs w:val="23"/>
        </w:rPr>
        <w:br/>
      </w:r>
      <w:proofErr w:type="gramStart"/>
      <w:r w:rsidRPr="008931F0">
        <w:rPr>
          <w:sz w:val="23"/>
          <w:szCs w:val="23"/>
        </w:rPr>
        <w:t>While</w:t>
      </w:r>
      <w:proofErr w:type="gramEnd"/>
      <w:r w:rsidRPr="008931F0">
        <w:rPr>
          <w:sz w:val="23"/>
          <w:szCs w:val="23"/>
        </w:rPr>
        <w:t xml:space="preserve"> a solar backup system was integrated in this design, it is recommended that future expansions or similar restaurant projects move toward fully off-grid solutions. Incorporating photovoltaic panels, solar water heating systems, and energy-efficient appliances will significantly enhance environmental performance.</w:t>
      </w:r>
    </w:p>
    <w:p w:rsidR="00B8590B" w:rsidRPr="008931F0" w:rsidRDefault="00B8590B" w:rsidP="00E06474">
      <w:pPr>
        <w:pStyle w:val="NormalWeb"/>
        <w:numPr>
          <w:ilvl w:val="0"/>
          <w:numId w:val="39"/>
        </w:numPr>
        <w:spacing w:line="360" w:lineRule="auto"/>
        <w:rPr>
          <w:sz w:val="23"/>
          <w:szCs w:val="23"/>
        </w:rPr>
      </w:pPr>
      <w:r w:rsidRPr="008931F0">
        <w:rPr>
          <w:rStyle w:val="Strong"/>
          <w:sz w:val="23"/>
          <w:szCs w:val="23"/>
        </w:rPr>
        <w:t>Digitally-Enhanced Customer Experience</w:t>
      </w:r>
      <w:r w:rsidRPr="008931F0">
        <w:rPr>
          <w:sz w:val="23"/>
          <w:szCs w:val="23"/>
        </w:rPr>
        <w:br/>
        <w:t xml:space="preserve">It is advisable for future research and designs to explore the incorporation of digital technologies such as online ordering, automated billing, </w:t>
      </w:r>
      <w:proofErr w:type="spellStart"/>
      <w:r w:rsidRPr="008931F0">
        <w:rPr>
          <w:sz w:val="23"/>
          <w:szCs w:val="23"/>
        </w:rPr>
        <w:t>touchless</w:t>
      </w:r>
      <w:proofErr w:type="spellEnd"/>
      <w:r w:rsidRPr="008931F0">
        <w:rPr>
          <w:sz w:val="23"/>
          <w:szCs w:val="23"/>
        </w:rPr>
        <w:t xml:space="preserve"> restrooms, and mobile app integration for reservations and feedback collection to enhance customer satisfaction and streamline operations.</w:t>
      </w:r>
    </w:p>
    <w:p w:rsidR="00B8590B" w:rsidRPr="008931F0" w:rsidRDefault="00B8590B" w:rsidP="00E06474">
      <w:pPr>
        <w:pStyle w:val="NormalWeb"/>
        <w:numPr>
          <w:ilvl w:val="0"/>
          <w:numId w:val="39"/>
        </w:numPr>
        <w:spacing w:line="360" w:lineRule="auto"/>
        <w:rPr>
          <w:sz w:val="23"/>
          <w:szCs w:val="23"/>
        </w:rPr>
      </w:pPr>
      <w:r w:rsidRPr="008931F0">
        <w:rPr>
          <w:rStyle w:val="Strong"/>
          <w:sz w:val="23"/>
          <w:szCs w:val="23"/>
        </w:rPr>
        <w:t>Post-Occupancy Evaluation (POE</w:t>
      </w:r>
      <w:proofErr w:type="gramStart"/>
      <w:r w:rsidRPr="008931F0">
        <w:rPr>
          <w:rStyle w:val="Strong"/>
          <w:sz w:val="23"/>
          <w:szCs w:val="23"/>
        </w:rPr>
        <w:t>)</w:t>
      </w:r>
      <w:proofErr w:type="gramEnd"/>
      <w:r w:rsidRPr="008931F0">
        <w:rPr>
          <w:sz w:val="23"/>
          <w:szCs w:val="23"/>
        </w:rPr>
        <w:br/>
        <w:t>After the restaurant is operational, a POE should be conducted to assess user satisfaction, energy consumption, waste management efficiency, and functional layout effectiveness. These findings can inform future architectural improvements and policy decisions.</w:t>
      </w:r>
    </w:p>
    <w:p w:rsidR="00B8590B" w:rsidRPr="008931F0" w:rsidRDefault="00B8590B" w:rsidP="00E06474">
      <w:pPr>
        <w:pStyle w:val="NormalWeb"/>
        <w:numPr>
          <w:ilvl w:val="0"/>
          <w:numId w:val="39"/>
        </w:numPr>
        <w:spacing w:line="360" w:lineRule="auto"/>
        <w:rPr>
          <w:sz w:val="23"/>
          <w:szCs w:val="23"/>
        </w:rPr>
      </w:pPr>
      <w:r w:rsidRPr="008931F0">
        <w:rPr>
          <w:rStyle w:val="Strong"/>
          <w:sz w:val="23"/>
          <w:szCs w:val="23"/>
        </w:rPr>
        <w:t>Research into Local Material Innovations</w:t>
      </w:r>
      <w:r w:rsidRPr="008931F0">
        <w:rPr>
          <w:sz w:val="23"/>
          <w:szCs w:val="23"/>
        </w:rPr>
        <w:br/>
        <w:t>Future research should investigate the use of locally sourced, low-cost, and climate-resilient materials for construction to support sustainability and reduce dependence on imported finishes.</w:t>
      </w:r>
    </w:p>
    <w:p w:rsidR="00216F39" w:rsidRPr="008931F0" w:rsidRDefault="00216F39">
      <w:pPr>
        <w:rPr>
          <w:rStyle w:val="Strong"/>
          <w:rFonts w:asciiTheme="majorHAnsi" w:eastAsiaTheme="majorEastAsia" w:hAnsiTheme="majorHAnsi" w:cstheme="majorBidi"/>
          <w:bCs w:val="0"/>
          <w:sz w:val="23"/>
          <w:szCs w:val="23"/>
        </w:rPr>
      </w:pPr>
      <w:r w:rsidRPr="008931F0">
        <w:rPr>
          <w:rStyle w:val="Strong"/>
          <w:bCs w:val="0"/>
          <w:sz w:val="23"/>
          <w:szCs w:val="23"/>
        </w:rPr>
        <w:br w:type="page"/>
      </w:r>
    </w:p>
    <w:p w:rsidR="00B8590B" w:rsidRPr="008931F0" w:rsidRDefault="00B8590B" w:rsidP="00B8590B">
      <w:pPr>
        <w:pStyle w:val="Heading3"/>
        <w:spacing w:line="360" w:lineRule="auto"/>
        <w:jc w:val="center"/>
        <w:rPr>
          <w:color w:val="auto"/>
          <w:sz w:val="23"/>
          <w:szCs w:val="23"/>
        </w:rPr>
      </w:pPr>
      <w:r w:rsidRPr="008931F0">
        <w:rPr>
          <w:rStyle w:val="Strong"/>
          <w:bCs w:val="0"/>
          <w:color w:val="auto"/>
          <w:sz w:val="23"/>
          <w:szCs w:val="23"/>
        </w:rPr>
        <w:lastRenderedPageBreak/>
        <w:t>REFERENCES</w:t>
      </w:r>
    </w:p>
    <w:p w:rsidR="00B8590B" w:rsidRPr="008931F0" w:rsidRDefault="00B8590B" w:rsidP="00E06474">
      <w:pPr>
        <w:pStyle w:val="NormalWeb"/>
        <w:numPr>
          <w:ilvl w:val="0"/>
          <w:numId w:val="40"/>
        </w:numPr>
        <w:spacing w:line="360" w:lineRule="auto"/>
        <w:jc w:val="both"/>
        <w:rPr>
          <w:sz w:val="23"/>
          <w:szCs w:val="23"/>
        </w:rPr>
      </w:pPr>
      <w:proofErr w:type="spellStart"/>
      <w:r w:rsidRPr="008931F0">
        <w:rPr>
          <w:sz w:val="23"/>
          <w:szCs w:val="23"/>
        </w:rPr>
        <w:t>Akande</w:t>
      </w:r>
      <w:proofErr w:type="spellEnd"/>
      <w:r w:rsidRPr="008931F0">
        <w:rPr>
          <w:sz w:val="23"/>
          <w:szCs w:val="23"/>
        </w:rPr>
        <w:t xml:space="preserve">, O. K. (2013). </w:t>
      </w:r>
      <w:r w:rsidRPr="008931F0">
        <w:rPr>
          <w:rStyle w:val="Emphasis"/>
          <w:sz w:val="23"/>
          <w:szCs w:val="23"/>
        </w:rPr>
        <w:t>Environmental Design for Hot and Humid Regions: Principles and Practices</w:t>
      </w:r>
      <w:r w:rsidRPr="008931F0">
        <w:rPr>
          <w:sz w:val="23"/>
          <w:szCs w:val="23"/>
        </w:rPr>
        <w:t>. Lagos: College Press.</w:t>
      </w:r>
    </w:p>
    <w:p w:rsidR="00B8590B" w:rsidRPr="008931F0" w:rsidRDefault="00B8590B" w:rsidP="00E06474">
      <w:pPr>
        <w:pStyle w:val="NormalWeb"/>
        <w:numPr>
          <w:ilvl w:val="0"/>
          <w:numId w:val="40"/>
        </w:numPr>
        <w:spacing w:line="360" w:lineRule="auto"/>
        <w:jc w:val="both"/>
        <w:rPr>
          <w:sz w:val="23"/>
          <w:szCs w:val="23"/>
        </w:rPr>
      </w:pPr>
      <w:proofErr w:type="spellStart"/>
      <w:r w:rsidRPr="008931F0">
        <w:rPr>
          <w:sz w:val="23"/>
          <w:szCs w:val="23"/>
        </w:rPr>
        <w:t>Akinola</w:t>
      </w:r>
      <w:proofErr w:type="spellEnd"/>
      <w:r w:rsidRPr="008931F0">
        <w:rPr>
          <w:sz w:val="23"/>
          <w:szCs w:val="23"/>
        </w:rPr>
        <w:t xml:space="preserve">, S. R. (2015). “Climate Responsive Architecture in Nigeria: Issues and Prospects.” </w:t>
      </w:r>
      <w:r w:rsidRPr="008931F0">
        <w:rPr>
          <w:rStyle w:val="Emphasis"/>
          <w:sz w:val="23"/>
          <w:szCs w:val="23"/>
        </w:rPr>
        <w:t>Nigerian Journal of Environmental Design</w:t>
      </w:r>
      <w:r w:rsidRPr="008931F0">
        <w:rPr>
          <w:sz w:val="23"/>
          <w:szCs w:val="23"/>
        </w:rPr>
        <w:t>, 7(2), 110–120.</w:t>
      </w:r>
    </w:p>
    <w:p w:rsidR="00B8590B" w:rsidRPr="008931F0" w:rsidRDefault="00B8590B" w:rsidP="00E06474">
      <w:pPr>
        <w:pStyle w:val="NormalWeb"/>
        <w:numPr>
          <w:ilvl w:val="0"/>
          <w:numId w:val="40"/>
        </w:numPr>
        <w:spacing w:line="360" w:lineRule="auto"/>
        <w:jc w:val="both"/>
        <w:rPr>
          <w:sz w:val="23"/>
          <w:szCs w:val="23"/>
        </w:rPr>
      </w:pPr>
      <w:proofErr w:type="spellStart"/>
      <w:r w:rsidRPr="008931F0">
        <w:rPr>
          <w:sz w:val="23"/>
          <w:szCs w:val="23"/>
        </w:rPr>
        <w:t>Ayoola</w:t>
      </w:r>
      <w:proofErr w:type="spellEnd"/>
      <w:r w:rsidRPr="008931F0">
        <w:rPr>
          <w:sz w:val="23"/>
          <w:szCs w:val="23"/>
        </w:rPr>
        <w:t xml:space="preserve">, M. B. (2018). </w:t>
      </w:r>
      <w:r w:rsidRPr="008931F0">
        <w:rPr>
          <w:rStyle w:val="Emphasis"/>
          <w:sz w:val="23"/>
          <w:szCs w:val="23"/>
        </w:rPr>
        <w:t>Introduction to Building Design in Nigeria</w:t>
      </w:r>
      <w:r w:rsidRPr="008931F0">
        <w:rPr>
          <w:sz w:val="23"/>
          <w:szCs w:val="23"/>
        </w:rPr>
        <w:t>. Ilorin: Harmony Publishers.</w:t>
      </w:r>
    </w:p>
    <w:p w:rsidR="00B8590B" w:rsidRPr="008931F0" w:rsidRDefault="00B8590B" w:rsidP="00E06474">
      <w:pPr>
        <w:pStyle w:val="NormalWeb"/>
        <w:numPr>
          <w:ilvl w:val="0"/>
          <w:numId w:val="40"/>
        </w:numPr>
        <w:spacing w:line="360" w:lineRule="auto"/>
        <w:jc w:val="both"/>
        <w:rPr>
          <w:sz w:val="23"/>
          <w:szCs w:val="23"/>
        </w:rPr>
      </w:pPr>
      <w:r w:rsidRPr="008931F0">
        <w:rPr>
          <w:sz w:val="23"/>
          <w:szCs w:val="23"/>
        </w:rPr>
        <w:t xml:space="preserve">Bello, A. A. &amp; Usman, M. A. (2020). “Site Planning and Land Use for Urban Commercial Facilities.” </w:t>
      </w:r>
      <w:r w:rsidRPr="008931F0">
        <w:rPr>
          <w:rStyle w:val="Emphasis"/>
          <w:sz w:val="23"/>
          <w:szCs w:val="23"/>
        </w:rPr>
        <w:t>Journal of Environmental Management</w:t>
      </w:r>
      <w:r w:rsidRPr="008931F0">
        <w:rPr>
          <w:sz w:val="23"/>
          <w:szCs w:val="23"/>
        </w:rPr>
        <w:t>, 15(1), 23–35.</w:t>
      </w:r>
    </w:p>
    <w:p w:rsidR="00B8590B" w:rsidRPr="008931F0" w:rsidRDefault="00B8590B" w:rsidP="00E06474">
      <w:pPr>
        <w:pStyle w:val="NormalWeb"/>
        <w:numPr>
          <w:ilvl w:val="0"/>
          <w:numId w:val="40"/>
        </w:numPr>
        <w:spacing w:line="360" w:lineRule="auto"/>
        <w:jc w:val="both"/>
        <w:rPr>
          <w:sz w:val="23"/>
          <w:szCs w:val="23"/>
        </w:rPr>
      </w:pPr>
      <w:r w:rsidRPr="008931F0">
        <w:rPr>
          <w:sz w:val="23"/>
          <w:szCs w:val="23"/>
        </w:rPr>
        <w:t xml:space="preserve">Ede, A. N. (2014). “Building Collapse in Nigeria: Issues and Challenges.” </w:t>
      </w:r>
      <w:r w:rsidRPr="008931F0">
        <w:rPr>
          <w:rStyle w:val="Emphasis"/>
          <w:sz w:val="23"/>
          <w:szCs w:val="23"/>
        </w:rPr>
        <w:t>Conference Proceedings of the Nigerian Institute of Building</w:t>
      </w:r>
      <w:r w:rsidRPr="008931F0">
        <w:rPr>
          <w:sz w:val="23"/>
          <w:szCs w:val="23"/>
        </w:rPr>
        <w:t>, 2(1), 25–32.</w:t>
      </w:r>
    </w:p>
    <w:p w:rsidR="00B8590B" w:rsidRPr="008931F0" w:rsidRDefault="00B8590B" w:rsidP="00E06474">
      <w:pPr>
        <w:pStyle w:val="NormalWeb"/>
        <w:numPr>
          <w:ilvl w:val="0"/>
          <w:numId w:val="40"/>
        </w:numPr>
        <w:spacing w:line="360" w:lineRule="auto"/>
        <w:jc w:val="both"/>
        <w:rPr>
          <w:sz w:val="23"/>
          <w:szCs w:val="23"/>
        </w:rPr>
      </w:pPr>
      <w:r w:rsidRPr="008931F0">
        <w:rPr>
          <w:sz w:val="23"/>
          <w:szCs w:val="23"/>
        </w:rPr>
        <w:t xml:space="preserve">Federal Republic of Nigeria. (2006). </w:t>
      </w:r>
      <w:r w:rsidRPr="008931F0">
        <w:rPr>
          <w:rStyle w:val="Emphasis"/>
          <w:sz w:val="23"/>
          <w:szCs w:val="23"/>
        </w:rPr>
        <w:t>National Building Code</w:t>
      </w:r>
      <w:r w:rsidRPr="008931F0">
        <w:rPr>
          <w:sz w:val="23"/>
          <w:szCs w:val="23"/>
        </w:rPr>
        <w:t>. Lagos: Federal Ministry of Works and Housing.</w:t>
      </w:r>
    </w:p>
    <w:p w:rsidR="00B8590B" w:rsidRPr="008931F0" w:rsidRDefault="00B8590B" w:rsidP="00E06474">
      <w:pPr>
        <w:pStyle w:val="NormalWeb"/>
        <w:numPr>
          <w:ilvl w:val="0"/>
          <w:numId w:val="40"/>
        </w:numPr>
        <w:spacing w:line="360" w:lineRule="auto"/>
        <w:jc w:val="both"/>
        <w:rPr>
          <w:sz w:val="23"/>
          <w:szCs w:val="23"/>
        </w:rPr>
      </w:pPr>
      <w:r w:rsidRPr="008931F0">
        <w:rPr>
          <w:sz w:val="23"/>
          <w:szCs w:val="23"/>
        </w:rPr>
        <w:t xml:space="preserve">Hassan, M. T. &amp; Salami, O. L. (2016). “Accessibility in Public Buildings for People with Disabilities in Nigeria.” </w:t>
      </w:r>
      <w:r w:rsidRPr="008931F0">
        <w:rPr>
          <w:rStyle w:val="Emphasis"/>
          <w:sz w:val="23"/>
          <w:szCs w:val="23"/>
        </w:rPr>
        <w:t>Journal of Architecture and Built Environment</w:t>
      </w:r>
      <w:r w:rsidRPr="008931F0">
        <w:rPr>
          <w:sz w:val="23"/>
          <w:szCs w:val="23"/>
        </w:rPr>
        <w:t>, 4(3), 87–95.</w:t>
      </w:r>
    </w:p>
    <w:p w:rsidR="00B8590B" w:rsidRPr="008931F0" w:rsidRDefault="00B8590B" w:rsidP="00E06474">
      <w:pPr>
        <w:pStyle w:val="NormalWeb"/>
        <w:numPr>
          <w:ilvl w:val="0"/>
          <w:numId w:val="40"/>
        </w:numPr>
        <w:spacing w:line="360" w:lineRule="auto"/>
        <w:jc w:val="both"/>
        <w:rPr>
          <w:sz w:val="23"/>
          <w:szCs w:val="23"/>
        </w:rPr>
      </w:pPr>
      <w:r w:rsidRPr="008931F0">
        <w:rPr>
          <w:sz w:val="23"/>
          <w:szCs w:val="23"/>
        </w:rPr>
        <w:t xml:space="preserve">Kwara State Physical Planning Authority (2022). </w:t>
      </w:r>
      <w:r w:rsidRPr="008931F0">
        <w:rPr>
          <w:rStyle w:val="Emphasis"/>
          <w:sz w:val="23"/>
          <w:szCs w:val="23"/>
        </w:rPr>
        <w:t>Zoning and Setback Guidelines for Residential Estates</w:t>
      </w:r>
      <w:r w:rsidRPr="008931F0">
        <w:rPr>
          <w:sz w:val="23"/>
          <w:szCs w:val="23"/>
        </w:rPr>
        <w:t>. Ilorin: KWSPPA.</w:t>
      </w:r>
    </w:p>
    <w:p w:rsidR="00B8590B" w:rsidRPr="008931F0" w:rsidRDefault="00B8590B" w:rsidP="00E06474">
      <w:pPr>
        <w:pStyle w:val="NormalWeb"/>
        <w:numPr>
          <w:ilvl w:val="0"/>
          <w:numId w:val="40"/>
        </w:numPr>
        <w:spacing w:line="360" w:lineRule="auto"/>
        <w:jc w:val="both"/>
        <w:rPr>
          <w:sz w:val="23"/>
          <w:szCs w:val="23"/>
        </w:rPr>
      </w:pPr>
      <w:proofErr w:type="spellStart"/>
      <w:r w:rsidRPr="008931F0">
        <w:rPr>
          <w:sz w:val="23"/>
          <w:szCs w:val="23"/>
        </w:rPr>
        <w:t>Nwokoro</w:t>
      </w:r>
      <w:proofErr w:type="spellEnd"/>
      <w:r w:rsidRPr="008931F0">
        <w:rPr>
          <w:sz w:val="23"/>
          <w:szCs w:val="23"/>
        </w:rPr>
        <w:t xml:space="preserve">, I. &amp; </w:t>
      </w:r>
      <w:proofErr w:type="spellStart"/>
      <w:r w:rsidRPr="008931F0">
        <w:rPr>
          <w:sz w:val="23"/>
          <w:szCs w:val="23"/>
        </w:rPr>
        <w:t>Onukwube</w:t>
      </w:r>
      <w:proofErr w:type="spellEnd"/>
      <w:r w:rsidRPr="008931F0">
        <w:rPr>
          <w:sz w:val="23"/>
          <w:szCs w:val="23"/>
        </w:rPr>
        <w:t xml:space="preserve">, H. (2019). “Passive Design for Thermal Comfort in Restaurant Buildings in Nigeria.” </w:t>
      </w:r>
      <w:r w:rsidRPr="008931F0">
        <w:rPr>
          <w:rStyle w:val="Emphasis"/>
          <w:sz w:val="23"/>
          <w:szCs w:val="23"/>
        </w:rPr>
        <w:t>International Journal of Sustainable Architecture</w:t>
      </w:r>
      <w:r w:rsidRPr="008931F0">
        <w:rPr>
          <w:sz w:val="23"/>
          <w:szCs w:val="23"/>
        </w:rPr>
        <w:t>, 3(4), 44–56.</w:t>
      </w:r>
    </w:p>
    <w:p w:rsidR="00B8590B" w:rsidRPr="008931F0" w:rsidRDefault="00B8590B" w:rsidP="00E06474">
      <w:pPr>
        <w:pStyle w:val="NormalWeb"/>
        <w:numPr>
          <w:ilvl w:val="0"/>
          <w:numId w:val="40"/>
        </w:numPr>
        <w:spacing w:line="360" w:lineRule="auto"/>
        <w:jc w:val="both"/>
        <w:rPr>
          <w:sz w:val="23"/>
          <w:szCs w:val="23"/>
        </w:rPr>
      </w:pPr>
      <w:proofErr w:type="spellStart"/>
      <w:r w:rsidRPr="008931F0">
        <w:rPr>
          <w:sz w:val="23"/>
          <w:szCs w:val="23"/>
        </w:rPr>
        <w:t>Olotuah</w:t>
      </w:r>
      <w:proofErr w:type="spellEnd"/>
      <w:r w:rsidRPr="008931F0">
        <w:rPr>
          <w:sz w:val="23"/>
          <w:szCs w:val="23"/>
        </w:rPr>
        <w:t xml:space="preserve">, A. O. (2002). </w:t>
      </w:r>
      <w:r w:rsidRPr="008931F0">
        <w:rPr>
          <w:rStyle w:val="Emphasis"/>
          <w:sz w:val="23"/>
          <w:szCs w:val="23"/>
        </w:rPr>
        <w:t>Design Principles in Architecture</w:t>
      </w:r>
      <w:r w:rsidRPr="008931F0">
        <w:rPr>
          <w:sz w:val="23"/>
          <w:szCs w:val="23"/>
        </w:rPr>
        <w:t xml:space="preserve">. </w:t>
      </w:r>
      <w:proofErr w:type="spellStart"/>
      <w:r w:rsidRPr="008931F0">
        <w:rPr>
          <w:sz w:val="23"/>
          <w:szCs w:val="23"/>
        </w:rPr>
        <w:t>Akure</w:t>
      </w:r>
      <w:proofErr w:type="spellEnd"/>
      <w:r w:rsidRPr="008931F0">
        <w:rPr>
          <w:sz w:val="23"/>
          <w:szCs w:val="23"/>
        </w:rPr>
        <w:t xml:space="preserve">: </w:t>
      </w:r>
      <w:proofErr w:type="spellStart"/>
      <w:r w:rsidRPr="008931F0">
        <w:rPr>
          <w:sz w:val="23"/>
          <w:szCs w:val="23"/>
        </w:rPr>
        <w:t>Kayode</w:t>
      </w:r>
      <w:proofErr w:type="spellEnd"/>
      <w:r w:rsidRPr="008931F0">
        <w:rPr>
          <w:sz w:val="23"/>
          <w:szCs w:val="23"/>
        </w:rPr>
        <w:t xml:space="preserve"> Publishing.</w:t>
      </w:r>
    </w:p>
    <w:p w:rsidR="00B8590B" w:rsidRPr="008931F0" w:rsidRDefault="00B8590B" w:rsidP="00E06474">
      <w:pPr>
        <w:pStyle w:val="NormalWeb"/>
        <w:numPr>
          <w:ilvl w:val="0"/>
          <w:numId w:val="40"/>
        </w:numPr>
        <w:spacing w:line="360" w:lineRule="auto"/>
        <w:jc w:val="both"/>
        <w:rPr>
          <w:sz w:val="23"/>
          <w:szCs w:val="23"/>
        </w:rPr>
      </w:pPr>
      <w:proofErr w:type="spellStart"/>
      <w:r w:rsidRPr="008931F0">
        <w:rPr>
          <w:sz w:val="23"/>
          <w:szCs w:val="23"/>
        </w:rPr>
        <w:t>Olorunfemi</w:t>
      </w:r>
      <w:proofErr w:type="spellEnd"/>
      <w:r w:rsidRPr="008931F0">
        <w:rPr>
          <w:sz w:val="23"/>
          <w:szCs w:val="23"/>
        </w:rPr>
        <w:t xml:space="preserve">, D. I. (2017). “Planning Regulations and Urban Development in Kwara State.” </w:t>
      </w:r>
      <w:r w:rsidRPr="008931F0">
        <w:rPr>
          <w:rStyle w:val="Emphasis"/>
          <w:sz w:val="23"/>
          <w:szCs w:val="23"/>
        </w:rPr>
        <w:t>African Journal of Urban Studies</w:t>
      </w:r>
      <w:r w:rsidRPr="008931F0">
        <w:rPr>
          <w:sz w:val="23"/>
          <w:szCs w:val="23"/>
        </w:rPr>
        <w:t>, 8(2), 60–72.</w:t>
      </w:r>
    </w:p>
    <w:p w:rsidR="00B8590B" w:rsidRPr="008931F0" w:rsidRDefault="00B8590B" w:rsidP="00E06474">
      <w:pPr>
        <w:pStyle w:val="NormalWeb"/>
        <w:numPr>
          <w:ilvl w:val="0"/>
          <w:numId w:val="40"/>
        </w:numPr>
        <w:spacing w:line="360" w:lineRule="auto"/>
        <w:jc w:val="both"/>
        <w:rPr>
          <w:sz w:val="23"/>
          <w:szCs w:val="23"/>
        </w:rPr>
      </w:pPr>
      <w:proofErr w:type="spellStart"/>
      <w:r w:rsidRPr="008931F0">
        <w:rPr>
          <w:sz w:val="23"/>
          <w:szCs w:val="23"/>
        </w:rPr>
        <w:t>Oyenuga</w:t>
      </w:r>
      <w:proofErr w:type="spellEnd"/>
      <w:r w:rsidRPr="008931F0">
        <w:rPr>
          <w:sz w:val="23"/>
          <w:szCs w:val="23"/>
        </w:rPr>
        <w:t xml:space="preserve">, A. &amp; </w:t>
      </w:r>
      <w:proofErr w:type="spellStart"/>
      <w:r w:rsidRPr="008931F0">
        <w:rPr>
          <w:sz w:val="23"/>
          <w:szCs w:val="23"/>
        </w:rPr>
        <w:t>Ogunleye</w:t>
      </w:r>
      <w:proofErr w:type="spellEnd"/>
      <w:r w:rsidRPr="008931F0">
        <w:rPr>
          <w:sz w:val="23"/>
          <w:szCs w:val="23"/>
        </w:rPr>
        <w:t xml:space="preserve">, O. (2015). “Design Considerations for Food Facilities in Tropical Environments.” </w:t>
      </w:r>
      <w:r w:rsidRPr="008931F0">
        <w:rPr>
          <w:rStyle w:val="Emphasis"/>
          <w:sz w:val="23"/>
          <w:szCs w:val="23"/>
        </w:rPr>
        <w:t>Journal of Hospitality Architecture</w:t>
      </w:r>
      <w:r w:rsidRPr="008931F0">
        <w:rPr>
          <w:sz w:val="23"/>
          <w:szCs w:val="23"/>
        </w:rPr>
        <w:t>, 2(1), 34–45.</w:t>
      </w:r>
    </w:p>
    <w:p w:rsidR="00B8590B" w:rsidRPr="008931F0" w:rsidRDefault="00B8590B" w:rsidP="00E06474">
      <w:pPr>
        <w:pStyle w:val="NormalWeb"/>
        <w:numPr>
          <w:ilvl w:val="0"/>
          <w:numId w:val="40"/>
        </w:numPr>
        <w:spacing w:line="360" w:lineRule="auto"/>
        <w:jc w:val="both"/>
        <w:rPr>
          <w:sz w:val="23"/>
          <w:szCs w:val="23"/>
        </w:rPr>
      </w:pPr>
      <w:proofErr w:type="spellStart"/>
      <w:r w:rsidRPr="008931F0">
        <w:rPr>
          <w:sz w:val="23"/>
          <w:szCs w:val="23"/>
        </w:rPr>
        <w:t>Sanni</w:t>
      </w:r>
      <w:proofErr w:type="spellEnd"/>
      <w:r w:rsidRPr="008931F0">
        <w:rPr>
          <w:sz w:val="23"/>
          <w:szCs w:val="23"/>
        </w:rPr>
        <w:t xml:space="preserve">, A. O. (2020). </w:t>
      </w:r>
      <w:r w:rsidRPr="008931F0">
        <w:rPr>
          <w:rStyle w:val="Emphasis"/>
          <w:sz w:val="23"/>
          <w:szCs w:val="23"/>
        </w:rPr>
        <w:t>Landscape Architecture and Sustainable Urbanism in Nigeria</w:t>
      </w:r>
      <w:r w:rsidRPr="008931F0">
        <w:rPr>
          <w:sz w:val="23"/>
          <w:szCs w:val="23"/>
        </w:rPr>
        <w:t>. Abuja: Urban Trends Press.</w:t>
      </w:r>
    </w:p>
    <w:p w:rsidR="00B8590B" w:rsidRPr="008931F0" w:rsidRDefault="00B8590B" w:rsidP="00E06474">
      <w:pPr>
        <w:pStyle w:val="NormalWeb"/>
        <w:numPr>
          <w:ilvl w:val="0"/>
          <w:numId w:val="40"/>
        </w:numPr>
        <w:spacing w:line="360" w:lineRule="auto"/>
        <w:jc w:val="both"/>
        <w:rPr>
          <w:sz w:val="23"/>
          <w:szCs w:val="23"/>
        </w:rPr>
      </w:pPr>
      <w:r w:rsidRPr="008931F0">
        <w:rPr>
          <w:sz w:val="23"/>
          <w:szCs w:val="23"/>
        </w:rPr>
        <w:t xml:space="preserve">United Nations Habitat (2012). </w:t>
      </w:r>
      <w:r w:rsidRPr="008931F0">
        <w:rPr>
          <w:rStyle w:val="Emphasis"/>
          <w:sz w:val="23"/>
          <w:szCs w:val="23"/>
        </w:rPr>
        <w:t>Designing for Sustainable Cities</w:t>
      </w:r>
      <w:r w:rsidRPr="008931F0">
        <w:rPr>
          <w:sz w:val="23"/>
          <w:szCs w:val="23"/>
        </w:rPr>
        <w:t>. Nairobi: UN-HABITAT.</w:t>
      </w:r>
    </w:p>
    <w:p w:rsidR="00B8590B" w:rsidRPr="008931F0" w:rsidRDefault="00B8590B" w:rsidP="00E06474">
      <w:pPr>
        <w:pStyle w:val="NormalWeb"/>
        <w:numPr>
          <w:ilvl w:val="0"/>
          <w:numId w:val="40"/>
        </w:numPr>
        <w:spacing w:line="360" w:lineRule="auto"/>
        <w:jc w:val="both"/>
        <w:rPr>
          <w:sz w:val="23"/>
          <w:szCs w:val="23"/>
        </w:rPr>
      </w:pPr>
      <w:r w:rsidRPr="008931F0">
        <w:rPr>
          <w:sz w:val="23"/>
          <w:szCs w:val="23"/>
        </w:rPr>
        <w:t xml:space="preserve">World Bank. (2021). </w:t>
      </w:r>
      <w:r w:rsidRPr="008931F0">
        <w:rPr>
          <w:rStyle w:val="Emphasis"/>
          <w:sz w:val="23"/>
          <w:szCs w:val="23"/>
        </w:rPr>
        <w:t>Nigeria Climate Change Profile: Environmental Indicators and Trends</w:t>
      </w:r>
      <w:r w:rsidRPr="008931F0">
        <w:rPr>
          <w:sz w:val="23"/>
          <w:szCs w:val="23"/>
        </w:rPr>
        <w:t>. Washington D.C.: World Bank Publications.</w:t>
      </w:r>
    </w:p>
    <w:p w:rsidR="00F62799" w:rsidRPr="008931F0" w:rsidRDefault="00F62799" w:rsidP="00B8590B">
      <w:pPr>
        <w:spacing w:line="360" w:lineRule="auto"/>
        <w:jc w:val="both"/>
        <w:rPr>
          <w:b/>
          <w:sz w:val="23"/>
          <w:szCs w:val="23"/>
        </w:rPr>
      </w:pPr>
    </w:p>
    <w:sectPr w:rsidR="00F62799" w:rsidRPr="008931F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0764"/>
    <w:multiLevelType w:val="multilevel"/>
    <w:tmpl w:val="63EA6084"/>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6674D2"/>
    <w:multiLevelType w:val="multilevel"/>
    <w:tmpl w:val="66EAA77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E20019"/>
    <w:multiLevelType w:val="hybridMultilevel"/>
    <w:tmpl w:val="7486D566"/>
    <w:lvl w:ilvl="0" w:tplc="2746F4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A51FC0"/>
    <w:multiLevelType w:val="multilevel"/>
    <w:tmpl w:val="E830371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C51505"/>
    <w:multiLevelType w:val="multilevel"/>
    <w:tmpl w:val="6674CF5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6148C1"/>
    <w:multiLevelType w:val="multilevel"/>
    <w:tmpl w:val="A46C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9608C5"/>
    <w:multiLevelType w:val="multilevel"/>
    <w:tmpl w:val="B226D9D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7157B9"/>
    <w:multiLevelType w:val="multilevel"/>
    <w:tmpl w:val="70E6BDE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9C3784"/>
    <w:multiLevelType w:val="multilevel"/>
    <w:tmpl w:val="1F02FED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5B3E58"/>
    <w:multiLevelType w:val="multilevel"/>
    <w:tmpl w:val="834A530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1D17FF"/>
    <w:multiLevelType w:val="multilevel"/>
    <w:tmpl w:val="AB707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4F5671"/>
    <w:multiLevelType w:val="multilevel"/>
    <w:tmpl w:val="9D1A6E7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F37E68"/>
    <w:multiLevelType w:val="multilevel"/>
    <w:tmpl w:val="DE82B57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6B112F"/>
    <w:multiLevelType w:val="multilevel"/>
    <w:tmpl w:val="3DF2E74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E9552A"/>
    <w:multiLevelType w:val="multilevel"/>
    <w:tmpl w:val="6632202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905178"/>
    <w:multiLevelType w:val="multilevel"/>
    <w:tmpl w:val="48983FC6"/>
    <w:lvl w:ilvl="0">
      <w:start w:val="4"/>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1140DD9"/>
    <w:multiLevelType w:val="multilevel"/>
    <w:tmpl w:val="3E581E9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4D70E1"/>
    <w:multiLevelType w:val="multilevel"/>
    <w:tmpl w:val="96884D5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77753F"/>
    <w:multiLevelType w:val="multilevel"/>
    <w:tmpl w:val="8AFC8FA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BD6ED7"/>
    <w:multiLevelType w:val="multilevel"/>
    <w:tmpl w:val="D06436C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EC6895"/>
    <w:multiLevelType w:val="multilevel"/>
    <w:tmpl w:val="F6D4BB44"/>
    <w:lvl w:ilvl="0">
      <w:start w:val="4"/>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AE24032"/>
    <w:multiLevelType w:val="hybridMultilevel"/>
    <w:tmpl w:val="EB6E60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0D1845"/>
    <w:multiLevelType w:val="multilevel"/>
    <w:tmpl w:val="7B9C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7A30DE"/>
    <w:multiLevelType w:val="multilevel"/>
    <w:tmpl w:val="0DCA54E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754DD3"/>
    <w:multiLevelType w:val="multilevel"/>
    <w:tmpl w:val="E5BAAF6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D47ACE"/>
    <w:multiLevelType w:val="multilevel"/>
    <w:tmpl w:val="338CF8A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181D08"/>
    <w:multiLevelType w:val="multilevel"/>
    <w:tmpl w:val="CDD875F2"/>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65059E"/>
    <w:multiLevelType w:val="hybridMultilevel"/>
    <w:tmpl w:val="FBBE4434"/>
    <w:lvl w:ilvl="0" w:tplc="F7783A66">
      <w:start w:val="1"/>
      <w:numFmt w:val="decimal"/>
      <w:lvlText w:val="%1."/>
      <w:lvlJc w:val="left"/>
      <w:pPr>
        <w:ind w:left="680" w:hanging="257"/>
      </w:pPr>
      <w:rPr>
        <w:rFonts w:ascii="Times New Roman" w:eastAsia="Times New Roman" w:hAnsi="Times New Roman" w:cs="Times New Roman" w:hint="default"/>
        <w:w w:val="100"/>
        <w:sz w:val="24"/>
        <w:szCs w:val="24"/>
        <w:lang w:val="en-US" w:eastAsia="en-US" w:bidi="ar-SA"/>
      </w:rPr>
    </w:lvl>
    <w:lvl w:ilvl="1" w:tplc="C0C4D536">
      <w:numFmt w:val="bullet"/>
      <w:lvlText w:val="•"/>
      <w:lvlJc w:val="left"/>
      <w:pPr>
        <w:ind w:left="1654" w:hanging="257"/>
      </w:pPr>
      <w:rPr>
        <w:rFonts w:hint="default"/>
        <w:lang w:val="en-US" w:eastAsia="en-US" w:bidi="ar-SA"/>
      </w:rPr>
    </w:lvl>
    <w:lvl w:ilvl="2" w:tplc="2354B320">
      <w:numFmt w:val="bullet"/>
      <w:lvlText w:val="•"/>
      <w:lvlJc w:val="left"/>
      <w:pPr>
        <w:ind w:left="2629" w:hanging="257"/>
      </w:pPr>
      <w:rPr>
        <w:rFonts w:hint="default"/>
        <w:lang w:val="en-US" w:eastAsia="en-US" w:bidi="ar-SA"/>
      </w:rPr>
    </w:lvl>
    <w:lvl w:ilvl="3" w:tplc="5C3039C8">
      <w:numFmt w:val="bullet"/>
      <w:lvlText w:val="•"/>
      <w:lvlJc w:val="left"/>
      <w:pPr>
        <w:ind w:left="3603" w:hanging="257"/>
      </w:pPr>
      <w:rPr>
        <w:rFonts w:hint="default"/>
        <w:lang w:val="en-US" w:eastAsia="en-US" w:bidi="ar-SA"/>
      </w:rPr>
    </w:lvl>
    <w:lvl w:ilvl="4" w:tplc="30D849D8">
      <w:numFmt w:val="bullet"/>
      <w:lvlText w:val="•"/>
      <w:lvlJc w:val="left"/>
      <w:pPr>
        <w:ind w:left="4578" w:hanging="257"/>
      </w:pPr>
      <w:rPr>
        <w:rFonts w:hint="default"/>
        <w:lang w:val="en-US" w:eastAsia="en-US" w:bidi="ar-SA"/>
      </w:rPr>
    </w:lvl>
    <w:lvl w:ilvl="5" w:tplc="5F48AB14">
      <w:numFmt w:val="bullet"/>
      <w:lvlText w:val="•"/>
      <w:lvlJc w:val="left"/>
      <w:pPr>
        <w:ind w:left="5553" w:hanging="257"/>
      </w:pPr>
      <w:rPr>
        <w:rFonts w:hint="default"/>
        <w:lang w:val="en-US" w:eastAsia="en-US" w:bidi="ar-SA"/>
      </w:rPr>
    </w:lvl>
    <w:lvl w:ilvl="6" w:tplc="D3C6D3B8">
      <w:numFmt w:val="bullet"/>
      <w:lvlText w:val="•"/>
      <w:lvlJc w:val="left"/>
      <w:pPr>
        <w:ind w:left="6527" w:hanging="257"/>
      </w:pPr>
      <w:rPr>
        <w:rFonts w:hint="default"/>
        <w:lang w:val="en-US" w:eastAsia="en-US" w:bidi="ar-SA"/>
      </w:rPr>
    </w:lvl>
    <w:lvl w:ilvl="7" w:tplc="C83E9AA4">
      <w:numFmt w:val="bullet"/>
      <w:lvlText w:val="•"/>
      <w:lvlJc w:val="left"/>
      <w:pPr>
        <w:ind w:left="7502" w:hanging="257"/>
      </w:pPr>
      <w:rPr>
        <w:rFonts w:hint="default"/>
        <w:lang w:val="en-US" w:eastAsia="en-US" w:bidi="ar-SA"/>
      </w:rPr>
    </w:lvl>
    <w:lvl w:ilvl="8" w:tplc="232A4A54">
      <w:numFmt w:val="bullet"/>
      <w:lvlText w:val="•"/>
      <w:lvlJc w:val="left"/>
      <w:pPr>
        <w:ind w:left="8477" w:hanging="257"/>
      </w:pPr>
      <w:rPr>
        <w:rFonts w:hint="default"/>
        <w:lang w:val="en-US" w:eastAsia="en-US" w:bidi="ar-SA"/>
      </w:rPr>
    </w:lvl>
  </w:abstractNum>
  <w:abstractNum w:abstractNumId="28">
    <w:nsid w:val="498C4EDB"/>
    <w:multiLevelType w:val="hybridMultilevel"/>
    <w:tmpl w:val="FBBE4434"/>
    <w:lvl w:ilvl="0" w:tplc="F7783A66">
      <w:start w:val="1"/>
      <w:numFmt w:val="decimal"/>
      <w:lvlText w:val="%1."/>
      <w:lvlJc w:val="left"/>
      <w:pPr>
        <w:ind w:left="680" w:hanging="257"/>
      </w:pPr>
      <w:rPr>
        <w:rFonts w:ascii="Times New Roman" w:eastAsia="Times New Roman" w:hAnsi="Times New Roman" w:cs="Times New Roman" w:hint="default"/>
        <w:w w:val="100"/>
        <w:sz w:val="24"/>
        <w:szCs w:val="24"/>
        <w:lang w:val="en-US" w:eastAsia="en-US" w:bidi="ar-SA"/>
      </w:rPr>
    </w:lvl>
    <w:lvl w:ilvl="1" w:tplc="C0C4D536">
      <w:numFmt w:val="bullet"/>
      <w:lvlText w:val="•"/>
      <w:lvlJc w:val="left"/>
      <w:pPr>
        <w:ind w:left="1654" w:hanging="257"/>
      </w:pPr>
      <w:rPr>
        <w:rFonts w:hint="default"/>
        <w:lang w:val="en-US" w:eastAsia="en-US" w:bidi="ar-SA"/>
      </w:rPr>
    </w:lvl>
    <w:lvl w:ilvl="2" w:tplc="2354B320">
      <w:numFmt w:val="bullet"/>
      <w:lvlText w:val="•"/>
      <w:lvlJc w:val="left"/>
      <w:pPr>
        <w:ind w:left="2629" w:hanging="257"/>
      </w:pPr>
      <w:rPr>
        <w:rFonts w:hint="default"/>
        <w:lang w:val="en-US" w:eastAsia="en-US" w:bidi="ar-SA"/>
      </w:rPr>
    </w:lvl>
    <w:lvl w:ilvl="3" w:tplc="5C3039C8">
      <w:numFmt w:val="bullet"/>
      <w:lvlText w:val="•"/>
      <w:lvlJc w:val="left"/>
      <w:pPr>
        <w:ind w:left="3603" w:hanging="257"/>
      </w:pPr>
      <w:rPr>
        <w:rFonts w:hint="default"/>
        <w:lang w:val="en-US" w:eastAsia="en-US" w:bidi="ar-SA"/>
      </w:rPr>
    </w:lvl>
    <w:lvl w:ilvl="4" w:tplc="30D849D8">
      <w:numFmt w:val="bullet"/>
      <w:lvlText w:val="•"/>
      <w:lvlJc w:val="left"/>
      <w:pPr>
        <w:ind w:left="4578" w:hanging="257"/>
      </w:pPr>
      <w:rPr>
        <w:rFonts w:hint="default"/>
        <w:lang w:val="en-US" w:eastAsia="en-US" w:bidi="ar-SA"/>
      </w:rPr>
    </w:lvl>
    <w:lvl w:ilvl="5" w:tplc="5F48AB14">
      <w:numFmt w:val="bullet"/>
      <w:lvlText w:val="•"/>
      <w:lvlJc w:val="left"/>
      <w:pPr>
        <w:ind w:left="5553" w:hanging="257"/>
      </w:pPr>
      <w:rPr>
        <w:rFonts w:hint="default"/>
        <w:lang w:val="en-US" w:eastAsia="en-US" w:bidi="ar-SA"/>
      </w:rPr>
    </w:lvl>
    <w:lvl w:ilvl="6" w:tplc="D3C6D3B8">
      <w:numFmt w:val="bullet"/>
      <w:lvlText w:val="•"/>
      <w:lvlJc w:val="left"/>
      <w:pPr>
        <w:ind w:left="6527" w:hanging="257"/>
      </w:pPr>
      <w:rPr>
        <w:rFonts w:hint="default"/>
        <w:lang w:val="en-US" w:eastAsia="en-US" w:bidi="ar-SA"/>
      </w:rPr>
    </w:lvl>
    <w:lvl w:ilvl="7" w:tplc="C83E9AA4">
      <w:numFmt w:val="bullet"/>
      <w:lvlText w:val="•"/>
      <w:lvlJc w:val="left"/>
      <w:pPr>
        <w:ind w:left="7502" w:hanging="257"/>
      </w:pPr>
      <w:rPr>
        <w:rFonts w:hint="default"/>
        <w:lang w:val="en-US" w:eastAsia="en-US" w:bidi="ar-SA"/>
      </w:rPr>
    </w:lvl>
    <w:lvl w:ilvl="8" w:tplc="232A4A54">
      <w:numFmt w:val="bullet"/>
      <w:lvlText w:val="•"/>
      <w:lvlJc w:val="left"/>
      <w:pPr>
        <w:ind w:left="8477" w:hanging="257"/>
      </w:pPr>
      <w:rPr>
        <w:rFonts w:hint="default"/>
        <w:lang w:val="en-US" w:eastAsia="en-US" w:bidi="ar-SA"/>
      </w:rPr>
    </w:lvl>
  </w:abstractNum>
  <w:abstractNum w:abstractNumId="29">
    <w:nsid w:val="49EE7343"/>
    <w:multiLevelType w:val="multilevel"/>
    <w:tmpl w:val="6770C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B8B51F8"/>
    <w:multiLevelType w:val="multilevel"/>
    <w:tmpl w:val="BF50F5B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014A45"/>
    <w:multiLevelType w:val="multilevel"/>
    <w:tmpl w:val="EF22961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136FD8"/>
    <w:multiLevelType w:val="multilevel"/>
    <w:tmpl w:val="077C8414"/>
    <w:lvl w:ilvl="0">
      <w:start w:val="4"/>
      <w:numFmt w:val="decimal"/>
      <w:lvlText w:val="%1"/>
      <w:lvlJc w:val="left"/>
      <w:pPr>
        <w:ind w:left="465" w:hanging="465"/>
      </w:pPr>
      <w:rPr>
        <w:rFonts w:hint="default"/>
      </w:rPr>
    </w:lvl>
    <w:lvl w:ilvl="1">
      <w:start w:val="19"/>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F9A07D9"/>
    <w:multiLevelType w:val="multilevel"/>
    <w:tmpl w:val="9616745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0E53554"/>
    <w:multiLevelType w:val="multilevel"/>
    <w:tmpl w:val="C41CFF9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23C7E99"/>
    <w:multiLevelType w:val="multilevel"/>
    <w:tmpl w:val="88DE57EC"/>
    <w:lvl w:ilvl="0">
      <w:start w:val="1"/>
      <w:numFmt w:val="upp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A9E2DC2"/>
    <w:multiLevelType w:val="multilevel"/>
    <w:tmpl w:val="1D2A1D0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FE0A65"/>
    <w:multiLevelType w:val="multilevel"/>
    <w:tmpl w:val="2D6AB2C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FE34592"/>
    <w:multiLevelType w:val="multilevel"/>
    <w:tmpl w:val="E9AC2D3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053288B"/>
    <w:multiLevelType w:val="multilevel"/>
    <w:tmpl w:val="A266AE5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2D67CB4"/>
    <w:multiLevelType w:val="multilevel"/>
    <w:tmpl w:val="3704F77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6022FB7"/>
    <w:multiLevelType w:val="multilevel"/>
    <w:tmpl w:val="266C56E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67A22D2"/>
    <w:multiLevelType w:val="multilevel"/>
    <w:tmpl w:val="FBE6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680061B"/>
    <w:multiLevelType w:val="multilevel"/>
    <w:tmpl w:val="DF9A98E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6965C64"/>
    <w:multiLevelType w:val="multilevel"/>
    <w:tmpl w:val="848457C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AB43C08"/>
    <w:multiLevelType w:val="hybridMultilevel"/>
    <w:tmpl w:val="FBBE4434"/>
    <w:lvl w:ilvl="0" w:tplc="F7783A66">
      <w:start w:val="1"/>
      <w:numFmt w:val="decimal"/>
      <w:lvlText w:val="%1."/>
      <w:lvlJc w:val="left"/>
      <w:pPr>
        <w:ind w:left="680" w:hanging="257"/>
      </w:pPr>
      <w:rPr>
        <w:rFonts w:ascii="Times New Roman" w:eastAsia="Times New Roman" w:hAnsi="Times New Roman" w:cs="Times New Roman" w:hint="default"/>
        <w:w w:val="100"/>
        <w:sz w:val="24"/>
        <w:szCs w:val="24"/>
        <w:lang w:val="en-US" w:eastAsia="en-US" w:bidi="ar-SA"/>
      </w:rPr>
    </w:lvl>
    <w:lvl w:ilvl="1" w:tplc="C0C4D536">
      <w:numFmt w:val="bullet"/>
      <w:lvlText w:val="•"/>
      <w:lvlJc w:val="left"/>
      <w:pPr>
        <w:ind w:left="1654" w:hanging="257"/>
      </w:pPr>
      <w:rPr>
        <w:rFonts w:hint="default"/>
        <w:lang w:val="en-US" w:eastAsia="en-US" w:bidi="ar-SA"/>
      </w:rPr>
    </w:lvl>
    <w:lvl w:ilvl="2" w:tplc="2354B320">
      <w:numFmt w:val="bullet"/>
      <w:lvlText w:val="•"/>
      <w:lvlJc w:val="left"/>
      <w:pPr>
        <w:ind w:left="2629" w:hanging="257"/>
      </w:pPr>
      <w:rPr>
        <w:rFonts w:hint="default"/>
        <w:lang w:val="en-US" w:eastAsia="en-US" w:bidi="ar-SA"/>
      </w:rPr>
    </w:lvl>
    <w:lvl w:ilvl="3" w:tplc="5C3039C8">
      <w:numFmt w:val="bullet"/>
      <w:lvlText w:val="•"/>
      <w:lvlJc w:val="left"/>
      <w:pPr>
        <w:ind w:left="3603" w:hanging="257"/>
      </w:pPr>
      <w:rPr>
        <w:rFonts w:hint="default"/>
        <w:lang w:val="en-US" w:eastAsia="en-US" w:bidi="ar-SA"/>
      </w:rPr>
    </w:lvl>
    <w:lvl w:ilvl="4" w:tplc="30D849D8">
      <w:numFmt w:val="bullet"/>
      <w:lvlText w:val="•"/>
      <w:lvlJc w:val="left"/>
      <w:pPr>
        <w:ind w:left="4578" w:hanging="257"/>
      </w:pPr>
      <w:rPr>
        <w:rFonts w:hint="default"/>
        <w:lang w:val="en-US" w:eastAsia="en-US" w:bidi="ar-SA"/>
      </w:rPr>
    </w:lvl>
    <w:lvl w:ilvl="5" w:tplc="5F48AB14">
      <w:numFmt w:val="bullet"/>
      <w:lvlText w:val="•"/>
      <w:lvlJc w:val="left"/>
      <w:pPr>
        <w:ind w:left="5553" w:hanging="257"/>
      </w:pPr>
      <w:rPr>
        <w:rFonts w:hint="default"/>
        <w:lang w:val="en-US" w:eastAsia="en-US" w:bidi="ar-SA"/>
      </w:rPr>
    </w:lvl>
    <w:lvl w:ilvl="6" w:tplc="D3C6D3B8">
      <w:numFmt w:val="bullet"/>
      <w:lvlText w:val="•"/>
      <w:lvlJc w:val="left"/>
      <w:pPr>
        <w:ind w:left="6527" w:hanging="257"/>
      </w:pPr>
      <w:rPr>
        <w:rFonts w:hint="default"/>
        <w:lang w:val="en-US" w:eastAsia="en-US" w:bidi="ar-SA"/>
      </w:rPr>
    </w:lvl>
    <w:lvl w:ilvl="7" w:tplc="C83E9AA4">
      <w:numFmt w:val="bullet"/>
      <w:lvlText w:val="•"/>
      <w:lvlJc w:val="left"/>
      <w:pPr>
        <w:ind w:left="7502" w:hanging="257"/>
      </w:pPr>
      <w:rPr>
        <w:rFonts w:hint="default"/>
        <w:lang w:val="en-US" w:eastAsia="en-US" w:bidi="ar-SA"/>
      </w:rPr>
    </w:lvl>
    <w:lvl w:ilvl="8" w:tplc="232A4A54">
      <w:numFmt w:val="bullet"/>
      <w:lvlText w:val="•"/>
      <w:lvlJc w:val="left"/>
      <w:pPr>
        <w:ind w:left="8477" w:hanging="257"/>
      </w:pPr>
      <w:rPr>
        <w:rFonts w:hint="default"/>
        <w:lang w:val="en-US" w:eastAsia="en-US" w:bidi="ar-SA"/>
      </w:rPr>
    </w:lvl>
  </w:abstractNum>
  <w:abstractNum w:abstractNumId="46">
    <w:nsid w:val="6AF450B6"/>
    <w:multiLevelType w:val="multilevel"/>
    <w:tmpl w:val="565A4FF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BD3540F"/>
    <w:multiLevelType w:val="multilevel"/>
    <w:tmpl w:val="15CCABB4"/>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C7A59B4"/>
    <w:multiLevelType w:val="multilevel"/>
    <w:tmpl w:val="11CC1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D22079C"/>
    <w:multiLevelType w:val="multilevel"/>
    <w:tmpl w:val="90467192"/>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D731C3A"/>
    <w:multiLevelType w:val="multilevel"/>
    <w:tmpl w:val="3FB6B42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E20151D"/>
    <w:multiLevelType w:val="multilevel"/>
    <w:tmpl w:val="71067F8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EBB5C8F"/>
    <w:multiLevelType w:val="multilevel"/>
    <w:tmpl w:val="B59C9B4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1C30A4C"/>
    <w:multiLevelType w:val="multilevel"/>
    <w:tmpl w:val="6DD2A272"/>
    <w:lvl w:ilvl="0">
      <w:start w:val="4"/>
      <w:numFmt w:val="decimal"/>
      <w:lvlText w:val="%1"/>
      <w:lvlJc w:val="left"/>
      <w:pPr>
        <w:ind w:left="450" w:hanging="450"/>
      </w:pPr>
      <w:rPr>
        <w:rFonts w:hint="default"/>
      </w:rPr>
    </w:lvl>
    <w:lvl w:ilvl="1">
      <w:start w:val="18"/>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2130412"/>
    <w:multiLevelType w:val="multilevel"/>
    <w:tmpl w:val="9708AFB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21D0CB9"/>
    <w:multiLevelType w:val="multilevel"/>
    <w:tmpl w:val="71C89CC2"/>
    <w:lvl w:ilvl="0">
      <w:start w:val="4"/>
      <w:numFmt w:val="decimal"/>
      <w:lvlText w:val="%1"/>
      <w:lvlJc w:val="left"/>
      <w:pPr>
        <w:ind w:left="420" w:hanging="420"/>
      </w:pPr>
      <w:rPr>
        <w:rFonts w:hint="default"/>
      </w:rPr>
    </w:lvl>
    <w:lvl w:ilvl="1">
      <w:start w:val="2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8CC035A"/>
    <w:multiLevelType w:val="multilevel"/>
    <w:tmpl w:val="16CCFE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8D71D63"/>
    <w:multiLevelType w:val="multilevel"/>
    <w:tmpl w:val="033C607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96158A7"/>
    <w:multiLevelType w:val="multilevel"/>
    <w:tmpl w:val="B1CEB09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9A21EB3"/>
    <w:multiLevelType w:val="multilevel"/>
    <w:tmpl w:val="ED4640B4"/>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AC954DE"/>
    <w:multiLevelType w:val="multilevel"/>
    <w:tmpl w:val="468E4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C3266A2"/>
    <w:multiLevelType w:val="multilevel"/>
    <w:tmpl w:val="5218F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E060DDA"/>
    <w:multiLevelType w:val="multilevel"/>
    <w:tmpl w:val="2FFC2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F400635"/>
    <w:multiLevelType w:val="multilevel"/>
    <w:tmpl w:val="37A2AB1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7"/>
  </w:num>
  <w:num w:numId="2">
    <w:abstractNumId w:val="62"/>
  </w:num>
  <w:num w:numId="3">
    <w:abstractNumId w:val="30"/>
  </w:num>
  <w:num w:numId="4">
    <w:abstractNumId w:val="9"/>
  </w:num>
  <w:num w:numId="5">
    <w:abstractNumId w:val="7"/>
  </w:num>
  <w:num w:numId="6">
    <w:abstractNumId w:val="36"/>
  </w:num>
  <w:num w:numId="7">
    <w:abstractNumId w:val="49"/>
  </w:num>
  <w:num w:numId="8">
    <w:abstractNumId w:val="61"/>
  </w:num>
  <w:num w:numId="9">
    <w:abstractNumId w:val="42"/>
  </w:num>
  <w:num w:numId="10">
    <w:abstractNumId w:val="56"/>
  </w:num>
  <w:num w:numId="11">
    <w:abstractNumId w:val="1"/>
  </w:num>
  <w:num w:numId="12">
    <w:abstractNumId w:val="6"/>
  </w:num>
  <w:num w:numId="13">
    <w:abstractNumId w:val="25"/>
  </w:num>
  <w:num w:numId="14">
    <w:abstractNumId w:val="44"/>
  </w:num>
  <w:num w:numId="15">
    <w:abstractNumId w:val="40"/>
  </w:num>
  <w:num w:numId="16">
    <w:abstractNumId w:val="17"/>
  </w:num>
  <w:num w:numId="17">
    <w:abstractNumId w:val="8"/>
  </w:num>
  <w:num w:numId="18">
    <w:abstractNumId w:val="3"/>
  </w:num>
  <w:num w:numId="19">
    <w:abstractNumId w:val="31"/>
  </w:num>
  <w:num w:numId="20">
    <w:abstractNumId w:val="35"/>
  </w:num>
  <w:num w:numId="21">
    <w:abstractNumId w:val="51"/>
  </w:num>
  <w:num w:numId="22">
    <w:abstractNumId w:val="16"/>
  </w:num>
  <w:num w:numId="23">
    <w:abstractNumId w:val="34"/>
  </w:num>
  <w:num w:numId="24">
    <w:abstractNumId w:val="14"/>
  </w:num>
  <w:num w:numId="25">
    <w:abstractNumId w:val="21"/>
  </w:num>
  <w:num w:numId="26">
    <w:abstractNumId w:val="55"/>
  </w:num>
  <w:num w:numId="27">
    <w:abstractNumId w:val="32"/>
  </w:num>
  <w:num w:numId="28">
    <w:abstractNumId w:val="15"/>
  </w:num>
  <w:num w:numId="29">
    <w:abstractNumId w:val="20"/>
  </w:num>
  <w:num w:numId="30">
    <w:abstractNumId w:val="47"/>
  </w:num>
  <w:num w:numId="31">
    <w:abstractNumId w:val="0"/>
  </w:num>
  <w:num w:numId="32">
    <w:abstractNumId w:val="59"/>
  </w:num>
  <w:num w:numId="33">
    <w:abstractNumId w:val="54"/>
  </w:num>
  <w:num w:numId="34">
    <w:abstractNumId w:val="23"/>
  </w:num>
  <w:num w:numId="35">
    <w:abstractNumId w:val="4"/>
  </w:num>
  <w:num w:numId="36">
    <w:abstractNumId w:val="5"/>
  </w:num>
  <w:num w:numId="37">
    <w:abstractNumId w:val="18"/>
  </w:num>
  <w:num w:numId="38">
    <w:abstractNumId w:val="37"/>
  </w:num>
  <w:num w:numId="39">
    <w:abstractNumId w:val="60"/>
  </w:num>
  <w:num w:numId="40">
    <w:abstractNumId w:val="29"/>
  </w:num>
  <w:num w:numId="41">
    <w:abstractNumId w:val="43"/>
  </w:num>
  <w:num w:numId="42">
    <w:abstractNumId w:val="58"/>
  </w:num>
  <w:num w:numId="43">
    <w:abstractNumId w:val="52"/>
  </w:num>
  <w:num w:numId="44">
    <w:abstractNumId w:val="10"/>
  </w:num>
  <w:num w:numId="45">
    <w:abstractNumId w:val="12"/>
  </w:num>
  <w:num w:numId="46">
    <w:abstractNumId w:val="63"/>
  </w:num>
  <w:num w:numId="47">
    <w:abstractNumId w:val="24"/>
  </w:num>
  <w:num w:numId="48">
    <w:abstractNumId w:val="48"/>
  </w:num>
  <w:num w:numId="49">
    <w:abstractNumId w:val="22"/>
  </w:num>
  <w:num w:numId="50">
    <w:abstractNumId w:val="11"/>
  </w:num>
  <w:num w:numId="51">
    <w:abstractNumId w:val="46"/>
  </w:num>
  <w:num w:numId="52">
    <w:abstractNumId w:val="39"/>
  </w:num>
  <w:num w:numId="53">
    <w:abstractNumId w:val="19"/>
  </w:num>
  <w:num w:numId="54">
    <w:abstractNumId w:val="38"/>
  </w:num>
  <w:num w:numId="55">
    <w:abstractNumId w:val="26"/>
  </w:num>
  <w:num w:numId="56">
    <w:abstractNumId w:val="41"/>
  </w:num>
  <w:num w:numId="57">
    <w:abstractNumId w:val="50"/>
  </w:num>
  <w:num w:numId="58">
    <w:abstractNumId w:val="33"/>
  </w:num>
  <w:num w:numId="59">
    <w:abstractNumId w:val="13"/>
  </w:num>
  <w:num w:numId="60">
    <w:abstractNumId w:val="28"/>
  </w:num>
  <w:num w:numId="61">
    <w:abstractNumId w:val="27"/>
  </w:num>
  <w:num w:numId="62">
    <w:abstractNumId w:val="45"/>
  </w:num>
  <w:num w:numId="63">
    <w:abstractNumId w:val="2"/>
  </w:num>
  <w:num w:numId="64">
    <w:abstractNumId w:val="5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3DF"/>
    <w:rsid w:val="00017D80"/>
    <w:rsid w:val="000932B4"/>
    <w:rsid w:val="000E3E10"/>
    <w:rsid w:val="000F4BA6"/>
    <w:rsid w:val="00142FB9"/>
    <w:rsid w:val="00181B5F"/>
    <w:rsid w:val="00193DA7"/>
    <w:rsid w:val="001F6065"/>
    <w:rsid w:val="00216F39"/>
    <w:rsid w:val="0027727A"/>
    <w:rsid w:val="002C33DF"/>
    <w:rsid w:val="002C65C3"/>
    <w:rsid w:val="003215E5"/>
    <w:rsid w:val="0036589B"/>
    <w:rsid w:val="00443061"/>
    <w:rsid w:val="00490241"/>
    <w:rsid w:val="00514395"/>
    <w:rsid w:val="005506FA"/>
    <w:rsid w:val="00565B7F"/>
    <w:rsid w:val="00571D48"/>
    <w:rsid w:val="005F36A2"/>
    <w:rsid w:val="006B2AB4"/>
    <w:rsid w:val="006B6262"/>
    <w:rsid w:val="007D5648"/>
    <w:rsid w:val="00806968"/>
    <w:rsid w:val="00812E50"/>
    <w:rsid w:val="008931F0"/>
    <w:rsid w:val="008B24B0"/>
    <w:rsid w:val="00907F0B"/>
    <w:rsid w:val="009262DE"/>
    <w:rsid w:val="00964DF8"/>
    <w:rsid w:val="00984011"/>
    <w:rsid w:val="009F614C"/>
    <w:rsid w:val="00A23826"/>
    <w:rsid w:val="00AA6DBF"/>
    <w:rsid w:val="00AB0875"/>
    <w:rsid w:val="00B040D4"/>
    <w:rsid w:val="00B077F6"/>
    <w:rsid w:val="00B17DE4"/>
    <w:rsid w:val="00B8590B"/>
    <w:rsid w:val="00C83A06"/>
    <w:rsid w:val="00CA41FF"/>
    <w:rsid w:val="00D9079C"/>
    <w:rsid w:val="00DB4006"/>
    <w:rsid w:val="00E06474"/>
    <w:rsid w:val="00E43E36"/>
    <w:rsid w:val="00E55769"/>
    <w:rsid w:val="00EA188E"/>
    <w:rsid w:val="00F211F6"/>
    <w:rsid w:val="00F62799"/>
    <w:rsid w:val="00FA2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12486A-7237-466F-B111-D7A8D56CC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C33D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C33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F4BA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80696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C33DF"/>
    <w:rPr>
      <w:rFonts w:ascii="Times New Roman" w:eastAsia="Times New Roman" w:hAnsi="Times New Roman" w:cs="Times New Roman"/>
      <w:b/>
      <w:bCs/>
      <w:sz w:val="36"/>
      <w:szCs w:val="36"/>
    </w:rPr>
  </w:style>
  <w:style w:type="character" w:styleId="Strong">
    <w:name w:val="Strong"/>
    <w:basedOn w:val="DefaultParagraphFont"/>
    <w:uiPriority w:val="22"/>
    <w:qFormat/>
    <w:rsid w:val="002C33DF"/>
    <w:rPr>
      <w:b/>
      <w:bCs/>
    </w:rPr>
  </w:style>
  <w:style w:type="paragraph" w:styleId="NormalWeb">
    <w:name w:val="Normal (Web)"/>
    <w:basedOn w:val="Normal"/>
    <w:uiPriority w:val="99"/>
    <w:unhideWhenUsed/>
    <w:rsid w:val="002C33D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C33DF"/>
    <w:rPr>
      <w:i/>
      <w:iCs/>
    </w:rPr>
  </w:style>
  <w:style w:type="character" w:customStyle="1" w:styleId="Heading3Char">
    <w:name w:val="Heading 3 Char"/>
    <w:basedOn w:val="DefaultParagraphFont"/>
    <w:link w:val="Heading3"/>
    <w:uiPriority w:val="9"/>
    <w:semiHidden/>
    <w:rsid w:val="002C33D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F4BA6"/>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806968"/>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7D5648"/>
    <w:pPr>
      <w:ind w:left="720"/>
      <w:contextualSpacing/>
    </w:pPr>
  </w:style>
  <w:style w:type="paragraph" w:styleId="NoSpacing">
    <w:name w:val="No Spacing"/>
    <w:uiPriority w:val="1"/>
    <w:qFormat/>
    <w:rsid w:val="00216F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16882">
      <w:bodyDiv w:val="1"/>
      <w:marLeft w:val="0"/>
      <w:marRight w:val="0"/>
      <w:marTop w:val="0"/>
      <w:marBottom w:val="0"/>
      <w:divBdr>
        <w:top w:val="none" w:sz="0" w:space="0" w:color="auto"/>
        <w:left w:val="none" w:sz="0" w:space="0" w:color="auto"/>
        <w:bottom w:val="none" w:sz="0" w:space="0" w:color="auto"/>
        <w:right w:val="none" w:sz="0" w:space="0" w:color="auto"/>
      </w:divBdr>
    </w:div>
    <w:div w:id="256983070">
      <w:bodyDiv w:val="1"/>
      <w:marLeft w:val="0"/>
      <w:marRight w:val="0"/>
      <w:marTop w:val="0"/>
      <w:marBottom w:val="0"/>
      <w:divBdr>
        <w:top w:val="none" w:sz="0" w:space="0" w:color="auto"/>
        <w:left w:val="none" w:sz="0" w:space="0" w:color="auto"/>
        <w:bottom w:val="none" w:sz="0" w:space="0" w:color="auto"/>
        <w:right w:val="none" w:sz="0" w:space="0" w:color="auto"/>
      </w:divBdr>
    </w:div>
    <w:div w:id="503859841">
      <w:bodyDiv w:val="1"/>
      <w:marLeft w:val="0"/>
      <w:marRight w:val="0"/>
      <w:marTop w:val="0"/>
      <w:marBottom w:val="0"/>
      <w:divBdr>
        <w:top w:val="none" w:sz="0" w:space="0" w:color="auto"/>
        <w:left w:val="none" w:sz="0" w:space="0" w:color="auto"/>
        <w:bottom w:val="none" w:sz="0" w:space="0" w:color="auto"/>
        <w:right w:val="none" w:sz="0" w:space="0" w:color="auto"/>
      </w:divBdr>
      <w:divsChild>
        <w:div w:id="582422356">
          <w:marLeft w:val="0"/>
          <w:marRight w:val="0"/>
          <w:marTop w:val="0"/>
          <w:marBottom w:val="0"/>
          <w:divBdr>
            <w:top w:val="none" w:sz="0" w:space="0" w:color="auto"/>
            <w:left w:val="none" w:sz="0" w:space="0" w:color="auto"/>
            <w:bottom w:val="none" w:sz="0" w:space="0" w:color="auto"/>
            <w:right w:val="none" w:sz="0" w:space="0" w:color="auto"/>
          </w:divBdr>
          <w:divsChild>
            <w:div w:id="1161391322">
              <w:marLeft w:val="0"/>
              <w:marRight w:val="0"/>
              <w:marTop w:val="0"/>
              <w:marBottom w:val="0"/>
              <w:divBdr>
                <w:top w:val="none" w:sz="0" w:space="0" w:color="auto"/>
                <w:left w:val="none" w:sz="0" w:space="0" w:color="auto"/>
                <w:bottom w:val="none" w:sz="0" w:space="0" w:color="auto"/>
                <w:right w:val="none" w:sz="0" w:space="0" w:color="auto"/>
              </w:divBdr>
              <w:divsChild>
                <w:div w:id="262692529">
                  <w:marLeft w:val="0"/>
                  <w:marRight w:val="0"/>
                  <w:marTop w:val="0"/>
                  <w:marBottom w:val="0"/>
                  <w:divBdr>
                    <w:top w:val="none" w:sz="0" w:space="0" w:color="auto"/>
                    <w:left w:val="none" w:sz="0" w:space="0" w:color="auto"/>
                    <w:bottom w:val="none" w:sz="0" w:space="0" w:color="auto"/>
                    <w:right w:val="none" w:sz="0" w:space="0" w:color="auto"/>
                  </w:divBdr>
                  <w:divsChild>
                    <w:div w:id="1558710167">
                      <w:marLeft w:val="0"/>
                      <w:marRight w:val="0"/>
                      <w:marTop w:val="0"/>
                      <w:marBottom w:val="0"/>
                      <w:divBdr>
                        <w:top w:val="none" w:sz="0" w:space="0" w:color="auto"/>
                        <w:left w:val="none" w:sz="0" w:space="0" w:color="auto"/>
                        <w:bottom w:val="none" w:sz="0" w:space="0" w:color="auto"/>
                        <w:right w:val="none" w:sz="0" w:space="0" w:color="auto"/>
                      </w:divBdr>
                      <w:divsChild>
                        <w:div w:id="2030832420">
                          <w:marLeft w:val="0"/>
                          <w:marRight w:val="0"/>
                          <w:marTop w:val="0"/>
                          <w:marBottom w:val="0"/>
                          <w:divBdr>
                            <w:top w:val="none" w:sz="0" w:space="0" w:color="auto"/>
                            <w:left w:val="none" w:sz="0" w:space="0" w:color="auto"/>
                            <w:bottom w:val="none" w:sz="0" w:space="0" w:color="auto"/>
                            <w:right w:val="none" w:sz="0" w:space="0" w:color="auto"/>
                          </w:divBdr>
                        </w:div>
                      </w:divsChild>
                    </w:div>
                    <w:div w:id="664751006">
                      <w:marLeft w:val="0"/>
                      <w:marRight w:val="0"/>
                      <w:marTop w:val="0"/>
                      <w:marBottom w:val="0"/>
                      <w:divBdr>
                        <w:top w:val="none" w:sz="0" w:space="0" w:color="auto"/>
                        <w:left w:val="none" w:sz="0" w:space="0" w:color="auto"/>
                        <w:bottom w:val="none" w:sz="0" w:space="0" w:color="auto"/>
                        <w:right w:val="none" w:sz="0" w:space="0" w:color="auto"/>
                      </w:divBdr>
                      <w:divsChild>
                        <w:div w:id="1421872183">
                          <w:marLeft w:val="0"/>
                          <w:marRight w:val="0"/>
                          <w:marTop w:val="0"/>
                          <w:marBottom w:val="0"/>
                          <w:divBdr>
                            <w:top w:val="none" w:sz="0" w:space="0" w:color="auto"/>
                            <w:left w:val="none" w:sz="0" w:space="0" w:color="auto"/>
                            <w:bottom w:val="none" w:sz="0" w:space="0" w:color="auto"/>
                            <w:right w:val="none" w:sz="0" w:space="0" w:color="auto"/>
                          </w:divBdr>
                          <w:divsChild>
                            <w:div w:id="1942106111">
                              <w:marLeft w:val="0"/>
                              <w:marRight w:val="0"/>
                              <w:marTop w:val="0"/>
                              <w:marBottom w:val="0"/>
                              <w:divBdr>
                                <w:top w:val="none" w:sz="0" w:space="0" w:color="auto"/>
                                <w:left w:val="none" w:sz="0" w:space="0" w:color="auto"/>
                                <w:bottom w:val="none" w:sz="0" w:space="0" w:color="auto"/>
                                <w:right w:val="none" w:sz="0" w:space="0" w:color="auto"/>
                              </w:divBdr>
                              <w:divsChild>
                                <w:div w:id="837303862">
                                  <w:marLeft w:val="0"/>
                                  <w:marRight w:val="0"/>
                                  <w:marTop w:val="0"/>
                                  <w:marBottom w:val="0"/>
                                  <w:divBdr>
                                    <w:top w:val="none" w:sz="0" w:space="0" w:color="auto"/>
                                    <w:left w:val="none" w:sz="0" w:space="0" w:color="auto"/>
                                    <w:bottom w:val="none" w:sz="0" w:space="0" w:color="auto"/>
                                    <w:right w:val="none" w:sz="0" w:space="0" w:color="auto"/>
                                  </w:divBdr>
                                  <w:divsChild>
                                    <w:div w:id="1991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9895985">
      <w:bodyDiv w:val="1"/>
      <w:marLeft w:val="0"/>
      <w:marRight w:val="0"/>
      <w:marTop w:val="0"/>
      <w:marBottom w:val="0"/>
      <w:divBdr>
        <w:top w:val="none" w:sz="0" w:space="0" w:color="auto"/>
        <w:left w:val="none" w:sz="0" w:space="0" w:color="auto"/>
        <w:bottom w:val="none" w:sz="0" w:space="0" w:color="auto"/>
        <w:right w:val="none" w:sz="0" w:space="0" w:color="auto"/>
      </w:divBdr>
    </w:div>
    <w:div w:id="797990985">
      <w:bodyDiv w:val="1"/>
      <w:marLeft w:val="0"/>
      <w:marRight w:val="0"/>
      <w:marTop w:val="0"/>
      <w:marBottom w:val="0"/>
      <w:divBdr>
        <w:top w:val="none" w:sz="0" w:space="0" w:color="auto"/>
        <w:left w:val="none" w:sz="0" w:space="0" w:color="auto"/>
        <w:bottom w:val="none" w:sz="0" w:space="0" w:color="auto"/>
        <w:right w:val="none" w:sz="0" w:space="0" w:color="auto"/>
      </w:divBdr>
    </w:div>
    <w:div w:id="1030228723">
      <w:bodyDiv w:val="1"/>
      <w:marLeft w:val="0"/>
      <w:marRight w:val="0"/>
      <w:marTop w:val="0"/>
      <w:marBottom w:val="0"/>
      <w:divBdr>
        <w:top w:val="none" w:sz="0" w:space="0" w:color="auto"/>
        <w:left w:val="none" w:sz="0" w:space="0" w:color="auto"/>
        <w:bottom w:val="none" w:sz="0" w:space="0" w:color="auto"/>
        <w:right w:val="none" w:sz="0" w:space="0" w:color="auto"/>
      </w:divBdr>
    </w:div>
    <w:div w:id="1142691510">
      <w:bodyDiv w:val="1"/>
      <w:marLeft w:val="0"/>
      <w:marRight w:val="0"/>
      <w:marTop w:val="0"/>
      <w:marBottom w:val="0"/>
      <w:divBdr>
        <w:top w:val="none" w:sz="0" w:space="0" w:color="auto"/>
        <w:left w:val="none" w:sz="0" w:space="0" w:color="auto"/>
        <w:bottom w:val="none" w:sz="0" w:space="0" w:color="auto"/>
        <w:right w:val="none" w:sz="0" w:space="0" w:color="auto"/>
      </w:divBdr>
    </w:div>
    <w:div w:id="1329988754">
      <w:bodyDiv w:val="1"/>
      <w:marLeft w:val="0"/>
      <w:marRight w:val="0"/>
      <w:marTop w:val="0"/>
      <w:marBottom w:val="0"/>
      <w:divBdr>
        <w:top w:val="none" w:sz="0" w:space="0" w:color="auto"/>
        <w:left w:val="none" w:sz="0" w:space="0" w:color="auto"/>
        <w:bottom w:val="none" w:sz="0" w:space="0" w:color="auto"/>
        <w:right w:val="none" w:sz="0" w:space="0" w:color="auto"/>
      </w:divBdr>
    </w:div>
    <w:div w:id="1377390361">
      <w:bodyDiv w:val="1"/>
      <w:marLeft w:val="0"/>
      <w:marRight w:val="0"/>
      <w:marTop w:val="0"/>
      <w:marBottom w:val="0"/>
      <w:divBdr>
        <w:top w:val="none" w:sz="0" w:space="0" w:color="auto"/>
        <w:left w:val="none" w:sz="0" w:space="0" w:color="auto"/>
        <w:bottom w:val="none" w:sz="0" w:space="0" w:color="auto"/>
        <w:right w:val="none" w:sz="0" w:space="0" w:color="auto"/>
      </w:divBdr>
    </w:div>
    <w:div w:id="1574243102">
      <w:bodyDiv w:val="1"/>
      <w:marLeft w:val="0"/>
      <w:marRight w:val="0"/>
      <w:marTop w:val="0"/>
      <w:marBottom w:val="0"/>
      <w:divBdr>
        <w:top w:val="none" w:sz="0" w:space="0" w:color="auto"/>
        <w:left w:val="none" w:sz="0" w:space="0" w:color="auto"/>
        <w:bottom w:val="none" w:sz="0" w:space="0" w:color="auto"/>
        <w:right w:val="none" w:sz="0" w:space="0" w:color="auto"/>
      </w:divBdr>
    </w:div>
    <w:div w:id="1711756798">
      <w:bodyDiv w:val="1"/>
      <w:marLeft w:val="0"/>
      <w:marRight w:val="0"/>
      <w:marTop w:val="0"/>
      <w:marBottom w:val="0"/>
      <w:divBdr>
        <w:top w:val="none" w:sz="0" w:space="0" w:color="auto"/>
        <w:left w:val="none" w:sz="0" w:space="0" w:color="auto"/>
        <w:bottom w:val="none" w:sz="0" w:space="0" w:color="auto"/>
        <w:right w:val="none" w:sz="0" w:space="0" w:color="auto"/>
      </w:divBdr>
    </w:div>
    <w:div w:id="2049987090">
      <w:bodyDiv w:val="1"/>
      <w:marLeft w:val="0"/>
      <w:marRight w:val="0"/>
      <w:marTop w:val="0"/>
      <w:marBottom w:val="0"/>
      <w:divBdr>
        <w:top w:val="none" w:sz="0" w:space="0" w:color="auto"/>
        <w:left w:val="none" w:sz="0" w:space="0" w:color="auto"/>
        <w:bottom w:val="none" w:sz="0" w:space="0" w:color="auto"/>
        <w:right w:val="none" w:sz="0" w:space="0" w:color="auto"/>
      </w:divBdr>
      <w:divsChild>
        <w:div w:id="1171873780">
          <w:marLeft w:val="0"/>
          <w:marRight w:val="0"/>
          <w:marTop w:val="0"/>
          <w:marBottom w:val="0"/>
          <w:divBdr>
            <w:top w:val="none" w:sz="0" w:space="0" w:color="auto"/>
            <w:left w:val="none" w:sz="0" w:space="0" w:color="auto"/>
            <w:bottom w:val="none" w:sz="0" w:space="0" w:color="auto"/>
            <w:right w:val="none" w:sz="0" w:space="0" w:color="auto"/>
          </w:divBdr>
          <w:divsChild>
            <w:div w:id="18595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jpeg"/><Relationship Id="rId10" Type="http://schemas.microsoft.com/office/2007/relationships/hdphoto" Target="media/hdphoto1.wdp"/><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42</Pages>
  <Words>6157</Words>
  <Characters>35098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larryj</dc:creator>
  <cp:keywords/>
  <dc:description/>
  <cp:lastModifiedBy>larryjay empire</cp:lastModifiedBy>
  <cp:revision>10</cp:revision>
  <dcterms:created xsi:type="dcterms:W3CDTF">2025-09-10T06:53:00Z</dcterms:created>
  <dcterms:modified xsi:type="dcterms:W3CDTF">2025-09-29T11:49:00Z</dcterms:modified>
</cp:coreProperties>
</file>