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7B6" w:rsidRPr="00B337B6" w:rsidRDefault="00B337B6" w:rsidP="00B337B6">
      <w:pPr>
        <w:pStyle w:val="Heading1"/>
        <w:rPr>
          <w:color w:val="FFFFFF" w:themeColor="background1"/>
        </w:rPr>
      </w:pPr>
      <w:bookmarkStart w:id="0" w:name="_Toc207082196"/>
      <w:bookmarkStart w:id="1" w:name="_GoBack"/>
      <w:bookmarkEnd w:id="1"/>
      <w:r w:rsidRPr="00B337B6">
        <w:rPr>
          <w:color w:val="FFFFFF" w:themeColor="background1"/>
        </w:rPr>
        <w:t>TITLE PAGE</w:t>
      </w:r>
      <w:bookmarkEnd w:id="0"/>
    </w:p>
    <w:p w:rsidR="005D2BCF" w:rsidRDefault="005D2BCF" w:rsidP="00B337B6">
      <w:pPr>
        <w:jc w:val="center"/>
        <w:rPr>
          <w:rFonts w:ascii="Arial Black" w:hAnsi="Arial Black"/>
          <w:b/>
          <w:bCs/>
          <w:sz w:val="32"/>
          <w:szCs w:val="24"/>
        </w:rPr>
      </w:pPr>
    </w:p>
    <w:p w:rsidR="005D2BCF" w:rsidRDefault="005D2BCF" w:rsidP="00B337B6">
      <w:pPr>
        <w:jc w:val="center"/>
        <w:rPr>
          <w:rFonts w:ascii="Arial Black" w:hAnsi="Arial Black"/>
          <w:b/>
          <w:bCs/>
          <w:sz w:val="32"/>
          <w:szCs w:val="24"/>
        </w:rPr>
      </w:pPr>
    </w:p>
    <w:p w:rsidR="00B337B6" w:rsidRPr="00DB662A" w:rsidRDefault="005C731A" w:rsidP="00B337B6">
      <w:pPr>
        <w:jc w:val="center"/>
        <w:rPr>
          <w:rFonts w:ascii="Bookman Old Style" w:hAnsi="Bookman Old Style"/>
          <w:sz w:val="32"/>
          <w:szCs w:val="24"/>
        </w:rPr>
      </w:pPr>
      <w:r>
        <w:rPr>
          <w:rFonts w:ascii="Arial Black" w:hAnsi="Arial Black"/>
          <w:b/>
          <w:bCs/>
          <w:sz w:val="32"/>
          <w:szCs w:val="24"/>
        </w:rPr>
        <w:t xml:space="preserve">PRODUCTION AND QUALITY ASSESSMENT OF TIGERNUT MILK AND COCONUT MILK DRINK </w:t>
      </w:r>
    </w:p>
    <w:p w:rsidR="00B337B6" w:rsidRDefault="00B337B6" w:rsidP="00B337B6">
      <w:pPr>
        <w:tabs>
          <w:tab w:val="left" w:pos="5670"/>
        </w:tabs>
        <w:spacing w:line="360" w:lineRule="auto"/>
        <w:jc w:val="center"/>
        <w:rPr>
          <w:rFonts w:ascii="Lucida Calligraphy" w:eastAsia="Libre Baskerville" w:hAnsi="Lucida Calligraphy"/>
          <w:b/>
          <w:sz w:val="56"/>
          <w:szCs w:val="24"/>
        </w:rPr>
      </w:pPr>
    </w:p>
    <w:p w:rsidR="00B337B6" w:rsidRPr="000F1683" w:rsidRDefault="00B337B6" w:rsidP="00B337B6">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p>
    <w:p w:rsidR="00B62813" w:rsidRDefault="00B62813" w:rsidP="00B337B6">
      <w:pPr>
        <w:spacing w:after="0" w:line="240" w:lineRule="auto"/>
        <w:jc w:val="center"/>
        <w:rPr>
          <w:rFonts w:ascii="Arial Black" w:eastAsia="Libre Baskerville" w:hAnsi="Arial Black"/>
          <w:b/>
          <w:bCs/>
          <w:sz w:val="40"/>
          <w:szCs w:val="24"/>
        </w:rPr>
      </w:pPr>
      <w:r>
        <w:rPr>
          <w:rFonts w:ascii="Arial Black" w:eastAsia="Libre Baskerville" w:hAnsi="Arial Black"/>
          <w:b/>
          <w:bCs/>
          <w:sz w:val="40"/>
          <w:szCs w:val="24"/>
        </w:rPr>
        <w:t>AFOLAYAN AYOBAMI REGINNA</w:t>
      </w:r>
    </w:p>
    <w:p w:rsidR="00B337B6" w:rsidRPr="00A86C5D" w:rsidRDefault="00B62813" w:rsidP="00B337B6">
      <w:pPr>
        <w:spacing w:after="0" w:line="240" w:lineRule="auto"/>
        <w:jc w:val="center"/>
        <w:rPr>
          <w:rFonts w:eastAsia="Libre Baskerville"/>
          <w:b/>
          <w:sz w:val="24"/>
          <w:szCs w:val="24"/>
        </w:rPr>
      </w:pPr>
      <w:r>
        <w:rPr>
          <w:rFonts w:ascii="Arial Black" w:eastAsia="Libre Baskerville" w:hAnsi="Arial Black"/>
          <w:b/>
          <w:sz w:val="40"/>
          <w:szCs w:val="24"/>
        </w:rPr>
        <w:t>ND/23/HMT/FT/0023</w:t>
      </w:r>
    </w:p>
    <w:p w:rsidR="00B337B6" w:rsidRPr="00726444" w:rsidRDefault="00B337B6" w:rsidP="00B337B6">
      <w:pPr>
        <w:spacing w:after="0" w:line="360" w:lineRule="auto"/>
        <w:jc w:val="center"/>
        <w:rPr>
          <w:rFonts w:eastAsia="Libre Baskerville"/>
          <w:b/>
          <w:szCs w:val="24"/>
        </w:rPr>
      </w:pPr>
      <w:r>
        <w:rPr>
          <w:rFonts w:eastAsia="Libre Baskerville"/>
          <w:b/>
          <w:szCs w:val="24"/>
        </w:rPr>
        <w:tab/>
      </w:r>
    </w:p>
    <w:p w:rsidR="00B337B6" w:rsidRPr="00AE36E5" w:rsidRDefault="00B337B6" w:rsidP="00B337B6">
      <w:pPr>
        <w:spacing w:line="360" w:lineRule="auto"/>
        <w:jc w:val="center"/>
        <w:rPr>
          <w:rFonts w:ascii="Times New Roman" w:hAnsi="Times New Roman"/>
          <w:b/>
          <w:sz w:val="24"/>
          <w:szCs w:val="24"/>
        </w:rPr>
      </w:pPr>
      <w:r w:rsidRPr="00AE36E5">
        <w:rPr>
          <w:rFonts w:ascii="Times New Roman" w:hAnsi="Times New Roman"/>
          <w:b/>
          <w:sz w:val="24"/>
          <w:szCs w:val="24"/>
        </w:rPr>
        <w:t xml:space="preserve">BEING A RESEARCH PROJECT SUBMITTED TO </w:t>
      </w:r>
      <w:r w:rsidRPr="00AE36E5">
        <w:rPr>
          <w:rFonts w:ascii="Times New Roman" w:eastAsia="Libre Baskerville" w:hAnsi="Times New Roman"/>
          <w:b/>
          <w:sz w:val="24"/>
          <w:szCs w:val="24"/>
        </w:rPr>
        <w:t xml:space="preserve">THE DEPARTMENT OF </w:t>
      </w:r>
      <w:r w:rsidR="00B62813">
        <w:rPr>
          <w:rFonts w:ascii="Times New Roman" w:eastAsia="Libre Baskerville" w:hAnsi="Times New Roman"/>
          <w:b/>
          <w:sz w:val="24"/>
          <w:szCs w:val="24"/>
        </w:rPr>
        <w:t>HOSPITALITY MANAGEMENT TECHNOLOGY</w:t>
      </w:r>
      <w:r w:rsidRPr="00AE36E5">
        <w:rPr>
          <w:rFonts w:ascii="Times New Roman" w:eastAsia="Libre Baskerville" w:hAnsi="Times New Roman"/>
          <w:b/>
          <w:sz w:val="24"/>
          <w:szCs w:val="24"/>
        </w:rPr>
        <w:t xml:space="preserve">, INSTITUTE OF </w:t>
      </w:r>
      <w:r w:rsidR="00B62813">
        <w:rPr>
          <w:rFonts w:ascii="Times New Roman" w:eastAsia="Libre Baskerville" w:hAnsi="Times New Roman"/>
          <w:b/>
          <w:sz w:val="24"/>
          <w:szCs w:val="24"/>
        </w:rPr>
        <w:t>APPLIED SCIENCE</w:t>
      </w:r>
      <w:r w:rsidRPr="00AE36E5">
        <w:rPr>
          <w:rFonts w:ascii="Times New Roman" w:eastAsia="Libre Baskerville" w:hAnsi="Times New Roman"/>
          <w:b/>
          <w:sz w:val="24"/>
          <w:szCs w:val="24"/>
        </w:rPr>
        <w:t>, KWARA STATE POLYTECHNIC, ILORIN</w:t>
      </w:r>
    </w:p>
    <w:p w:rsidR="00B337B6" w:rsidRPr="00AE36E5" w:rsidRDefault="00B337B6" w:rsidP="00B337B6">
      <w:pPr>
        <w:spacing w:line="240" w:lineRule="auto"/>
        <w:jc w:val="center"/>
        <w:rPr>
          <w:rFonts w:ascii="Times New Roman" w:eastAsia="Libre Baskerville" w:hAnsi="Times New Roman"/>
          <w:b/>
          <w:sz w:val="24"/>
          <w:szCs w:val="24"/>
        </w:rPr>
      </w:pPr>
      <w:r w:rsidRPr="00AE36E5">
        <w:rPr>
          <w:rFonts w:ascii="Times New Roman" w:eastAsia="Libre Baskerville" w:hAnsi="Times New Roman"/>
          <w:b/>
          <w:sz w:val="24"/>
          <w:szCs w:val="24"/>
        </w:rPr>
        <w:t xml:space="preserve">IN PARTIAL FULFILLMENT OF REQUIREMENTS FOR THE AWARD OF </w:t>
      </w:r>
    </w:p>
    <w:p w:rsidR="00B337B6" w:rsidRPr="00AE36E5" w:rsidRDefault="005C731A" w:rsidP="00B337B6">
      <w:pPr>
        <w:spacing w:line="240" w:lineRule="auto"/>
        <w:jc w:val="center"/>
        <w:rPr>
          <w:rFonts w:ascii="Times New Roman" w:eastAsia="Libre Baskerville" w:hAnsi="Times New Roman"/>
          <w:b/>
          <w:sz w:val="24"/>
          <w:szCs w:val="24"/>
        </w:rPr>
      </w:pPr>
      <w:r>
        <w:rPr>
          <w:rFonts w:ascii="Times New Roman" w:eastAsia="Libre Baskerville" w:hAnsi="Times New Roman"/>
          <w:b/>
          <w:sz w:val="24"/>
          <w:szCs w:val="24"/>
        </w:rPr>
        <w:t>NATIONAL DIPLOMA (</w:t>
      </w:r>
      <w:r w:rsidR="00B337B6" w:rsidRPr="00AE36E5">
        <w:rPr>
          <w:rFonts w:ascii="Times New Roman" w:eastAsia="Libre Baskerville" w:hAnsi="Times New Roman"/>
          <w:b/>
          <w:sz w:val="24"/>
          <w:szCs w:val="24"/>
        </w:rPr>
        <w:t xml:space="preserve">ND) IN </w:t>
      </w:r>
      <w:r>
        <w:rPr>
          <w:rFonts w:ascii="Times New Roman" w:eastAsia="Libre Baskerville" w:hAnsi="Times New Roman"/>
          <w:b/>
          <w:sz w:val="24"/>
          <w:szCs w:val="24"/>
        </w:rPr>
        <w:t>HOSPITALITY MANAGEMENT TECHNOLOGY</w:t>
      </w:r>
      <w:r w:rsidR="00B337B6" w:rsidRPr="00AE36E5">
        <w:rPr>
          <w:rFonts w:ascii="Times New Roman" w:eastAsia="Libre Baskerville" w:hAnsi="Times New Roman"/>
          <w:b/>
          <w:sz w:val="24"/>
          <w:szCs w:val="24"/>
        </w:rPr>
        <w:t>.</w:t>
      </w:r>
    </w:p>
    <w:p w:rsidR="00B337B6" w:rsidRPr="00726444" w:rsidRDefault="00B337B6" w:rsidP="00B337B6">
      <w:pPr>
        <w:spacing w:line="360" w:lineRule="auto"/>
        <w:jc w:val="right"/>
        <w:rPr>
          <w:rFonts w:eastAsia="Libre Baskerville"/>
          <w:b/>
          <w:szCs w:val="24"/>
        </w:rPr>
      </w:pPr>
    </w:p>
    <w:p w:rsidR="00B337B6" w:rsidRPr="00AA2EEC" w:rsidRDefault="005C731A" w:rsidP="00B337B6">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AUGUST</w:t>
      </w:r>
      <w:r w:rsidR="00B337B6">
        <w:rPr>
          <w:rFonts w:ascii="Berlin Sans FB Demi" w:eastAsia="Libre Baskerville" w:hAnsi="Berlin Sans FB Demi"/>
          <w:b/>
          <w:sz w:val="28"/>
          <w:szCs w:val="24"/>
        </w:rPr>
        <w:t>, 2025</w:t>
      </w:r>
    </w:p>
    <w:p w:rsidR="00B337B6" w:rsidRDefault="00B337B6" w:rsidP="00B337B6">
      <w:pPr>
        <w:rPr>
          <w:rFonts w:eastAsiaTheme="majorEastAsia" w:cstheme="majorBidi"/>
          <w:b/>
          <w:bCs/>
          <w:color w:val="000000" w:themeColor="text1"/>
          <w:szCs w:val="28"/>
        </w:rPr>
      </w:pPr>
      <w:bookmarkStart w:id="2" w:name="_Toc167333668"/>
      <w:bookmarkStart w:id="3" w:name="_Toc168969280"/>
      <w:bookmarkStart w:id="4" w:name="_Toc168976239"/>
      <w:bookmarkStart w:id="5" w:name="_Toc169103935"/>
    </w:p>
    <w:p w:rsidR="00B337B6" w:rsidRDefault="00B337B6" w:rsidP="00B337B6">
      <w:pPr>
        <w:rPr>
          <w:rFonts w:ascii="Times New Roman" w:eastAsiaTheme="majorEastAsia" w:hAnsi="Times New Roman" w:cstheme="majorBidi"/>
          <w:b/>
          <w:bCs/>
          <w:sz w:val="24"/>
          <w:szCs w:val="28"/>
        </w:rPr>
      </w:pPr>
      <w:bookmarkStart w:id="6" w:name="_Toc171855138"/>
      <w:bookmarkEnd w:id="2"/>
      <w:bookmarkEnd w:id="3"/>
      <w:bookmarkEnd w:id="4"/>
      <w:bookmarkEnd w:id="5"/>
      <w:r>
        <w:br w:type="page"/>
      </w:r>
    </w:p>
    <w:p w:rsidR="00B337B6" w:rsidRPr="00B337B6" w:rsidRDefault="00B337B6" w:rsidP="00B337B6">
      <w:pPr>
        <w:pStyle w:val="Heading1"/>
        <w:jc w:val="center"/>
      </w:pPr>
      <w:bookmarkStart w:id="7" w:name="_Toc203351940"/>
      <w:bookmarkStart w:id="8" w:name="_Toc207082197"/>
      <w:bookmarkStart w:id="9" w:name="_Toc168969281"/>
      <w:bookmarkStart w:id="10" w:name="_Toc168976240"/>
      <w:bookmarkStart w:id="11" w:name="_Toc169103936"/>
      <w:bookmarkEnd w:id="6"/>
      <w:r w:rsidRPr="00B337B6">
        <w:lastRenderedPageBreak/>
        <w:t>CERTIFICATION</w:t>
      </w:r>
      <w:bookmarkEnd w:id="7"/>
      <w:bookmarkEnd w:id="8"/>
    </w:p>
    <w:p w:rsidR="00B337B6" w:rsidRPr="00AE36E5" w:rsidRDefault="00B337B6" w:rsidP="00B337B6">
      <w:pPr>
        <w:spacing w:line="360" w:lineRule="auto"/>
        <w:jc w:val="both"/>
        <w:rPr>
          <w:rFonts w:ascii="Times New Roman" w:hAnsi="Times New Roman"/>
          <w:sz w:val="24"/>
          <w:szCs w:val="24"/>
        </w:rPr>
      </w:pPr>
      <w:r w:rsidRPr="00AE36E5">
        <w:rPr>
          <w:rFonts w:ascii="Times New Roman" w:hAnsi="Times New Roman"/>
          <w:sz w:val="24"/>
          <w:szCs w:val="24"/>
        </w:rPr>
        <w:t xml:space="preserve">This is to certify that the project was read and approved as meeting the requirements of the department of </w:t>
      </w:r>
      <w:r w:rsidR="005C731A">
        <w:rPr>
          <w:rFonts w:ascii="Times New Roman" w:hAnsi="Times New Roman"/>
          <w:sz w:val="24"/>
          <w:szCs w:val="24"/>
        </w:rPr>
        <w:t>Hospitality Management Technology</w:t>
      </w:r>
      <w:r w:rsidRPr="00AE36E5">
        <w:rPr>
          <w:rFonts w:ascii="Times New Roman" w:hAnsi="Times New Roman"/>
          <w:sz w:val="24"/>
          <w:szCs w:val="24"/>
        </w:rPr>
        <w:t>, Kwara State Polytechnic,</w:t>
      </w:r>
      <w:r w:rsidR="005C731A">
        <w:rPr>
          <w:rFonts w:ascii="Times New Roman" w:hAnsi="Times New Roman"/>
          <w:sz w:val="24"/>
          <w:szCs w:val="24"/>
        </w:rPr>
        <w:t xml:space="preserve"> Ilorin for the award of </w:t>
      </w:r>
      <w:r w:rsidRPr="00AE36E5">
        <w:rPr>
          <w:rFonts w:ascii="Times New Roman" w:hAnsi="Times New Roman"/>
          <w:sz w:val="24"/>
          <w:szCs w:val="24"/>
        </w:rPr>
        <w:t xml:space="preserve">National Diploma in </w:t>
      </w:r>
      <w:r w:rsidR="005C731A" w:rsidRPr="005C731A">
        <w:rPr>
          <w:rFonts w:ascii="Times New Roman" w:hAnsi="Times New Roman"/>
          <w:b/>
          <w:sz w:val="24"/>
          <w:szCs w:val="24"/>
        </w:rPr>
        <w:t>HOSPITALITY MANAGEMENT TECHNOLOGY</w:t>
      </w:r>
      <w:r w:rsidRPr="00AE36E5">
        <w:rPr>
          <w:rFonts w:ascii="Times New Roman" w:hAnsi="Times New Roman"/>
          <w:sz w:val="24"/>
          <w:szCs w:val="24"/>
        </w:rPr>
        <w:t>.</w:t>
      </w:r>
    </w:p>
    <w:p w:rsidR="00B337B6" w:rsidRPr="00AE36E5" w:rsidRDefault="00B337B6" w:rsidP="00B337B6">
      <w:pPr>
        <w:rPr>
          <w:rFonts w:ascii="Times New Roman" w:hAnsi="Times New Roman"/>
          <w:b/>
          <w:sz w:val="24"/>
          <w:szCs w:val="24"/>
        </w:rPr>
      </w:pPr>
    </w:p>
    <w:p w:rsidR="00B337B6" w:rsidRPr="00AE36E5" w:rsidRDefault="00B337B6" w:rsidP="00B337B6">
      <w:pPr>
        <w:rPr>
          <w:rFonts w:ascii="Times New Roman" w:hAnsi="Times New Roman"/>
          <w:b/>
          <w:sz w:val="24"/>
          <w:szCs w:val="24"/>
        </w:rPr>
      </w:pPr>
    </w:p>
    <w:p w:rsidR="00B337B6" w:rsidRPr="00AE36E5" w:rsidRDefault="00B337B6" w:rsidP="00B337B6">
      <w:pPr>
        <w:rPr>
          <w:rFonts w:ascii="Times New Roman" w:hAnsi="Times New Roman"/>
          <w:b/>
          <w:sz w:val="24"/>
          <w:szCs w:val="24"/>
        </w:rPr>
      </w:pPr>
    </w:p>
    <w:p w:rsidR="00B337B6" w:rsidRPr="00AE36E5" w:rsidRDefault="00B337B6" w:rsidP="00B337B6">
      <w:pPr>
        <w:rPr>
          <w:rFonts w:ascii="Times New Roman" w:hAnsi="Times New Roman"/>
          <w:b/>
          <w:sz w:val="24"/>
          <w:szCs w:val="24"/>
        </w:rPr>
      </w:pPr>
    </w:p>
    <w:p w:rsidR="00B337B6" w:rsidRPr="00AE36E5" w:rsidRDefault="00B337B6" w:rsidP="00B337B6">
      <w:pPr>
        <w:spacing w:after="0"/>
        <w:rPr>
          <w:rFonts w:ascii="Times New Roman" w:hAnsi="Times New Roman"/>
          <w:b/>
          <w:sz w:val="24"/>
          <w:szCs w:val="24"/>
        </w:rPr>
      </w:pPr>
      <w:r w:rsidRPr="00AE36E5">
        <w:rPr>
          <w:rFonts w:ascii="Times New Roman" w:hAnsi="Times New Roman"/>
          <w:b/>
          <w:sz w:val="24"/>
          <w:szCs w:val="24"/>
        </w:rPr>
        <w:t>_____________________</w:t>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t>_________________</w:t>
      </w:r>
    </w:p>
    <w:p w:rsidR="00B337B6" w:rsidRPr="00AE36E5" w:rsidRDefault="005C731A" w:rsidP="00B337B6">
      <w:pPr>
        <w:spacing w:after="0"/>
        <w:rPr>
          <w:rFonts w:ascii="Times New Roman" w:hAnsi="Times New Roman"/>
          <w:b/>
          <w:sz w:val="24"/>
          <w:szCs w:val="24"/>
        </w:rPr>
      </w:pPr>
      <w:r>
        <w:rPr>
          <w:rFonts w:ascii="Times New Roman" w:hAnsi="Times New Roman"/>
          <w:b/>
          <w:sz w:val="24"/>
          <w:szCs w:val="24"/>
        </w:rPr>
        <w:t>MR JIMADA ABDULKADIR</w:t>
      </w:r>
      <w:r w:rsidR="00B337B6">
        <w:rPr>
          <w:rFonts w:ascii="Times New Roman" w:hAnsi="Times New Roman"/>
          <w:b/>
          <w:sz w:val="24"/>
          <w:szCs w:val="24"/>
        </w:rPr>
        <w:tab/>
      </w:r>
      <w:r>
        <w:rPr>
          <w:rFonts w:ascii="Times New Roman" w:hAnsi="Times New Roman"/>
          <w:b/>
          <w:sz w:val="24"/>
          <w:szCs w:val="24"/>
        </w:rPr>
        <w:tab/>
      </w:r>
      <w:r w:rsidR="00B337B6" w:rsidRPr="00AE36E5">
        <w:rPr>
          <w:rFonts w:ascii="Times New Roman" w:hAnsi="Times New Roman"/>
          <w:b/>
          <w:sz w:val="24"/>
          <w:szCs w:val="24"/>
        </w:rPr>
        <w:tab/>
      </w:r>
      <w:r w:rsidR="00B337B6" w:rsidRPr="00AE36E5">
        <w:rPr>
          <w:rFonts w:ascii="Times New Roman" w:hAnsi="Times New Roman"/>
          <w:b/>
          <w:sz w:val="24"/>
          <w:szCs w:val="24"/>
        </w:rPr>
        <w:tab/>
      </w:r>
      <w:r w:rsidR="00B337B6" w:rsidRPr="00AE36E5">
        <w:rPr>
          <w:rFonts w:ascii="Times New Roman" w:hAnsi="Times New Roman"/>
          <w:b/>
          <w:sz w:val="24"/>
          <w:szCs w:val="24"/>
        </w:rPr>
        <w:tab/>
      </w:r>
      <w:r w:rsidR="00B337B6" w:rsidRPr="00AE36E5">
        <w:rPr>
          <w:rFonts w:ascii="Times New Roman" w:hAnsi="Times New Roman"/>
          <w:b/>
          <w:sz w:val="24"/>
          <w:szCs w:val="24"/>
        </w:rPr>
        <w:tab/>
      </w:r>
      <w:r w:rsidR="00B337B6" w:rsidRPr="00AE36E5">
        <w:rPr>
          <w:rFonts w:ascii="Times New Roman" w:hAnsi="Times New Roman"/>
          <w:b/>
          <w:i/>
          <w:sz w:val="24"/>
          <w:szCs w:val="24"/>
        </w:rPr>
        <w:t>DATE</w:t>
      </w:r>
    </w:p>
    <w:p w:rsidR="00B337B6" w:rsidRPr="00AE36E5" w:rsidRDefault="00B337B6" w:rsidP="00B337B6">
      <w:pPr>
        <w:spacing w:after="0"/>
        <w:rPr>
          <w:rFonts w:ascii="Times New Roman" w:hAnsi="Times New Roman"/>
          <w:b/>
          <w:i/>
          <w:sz w:val="24"/>
          <w:szCs w:val="24"/>
        </w:rPr>
      </w:pPr>
      <w:r w:rsidRPr="00AE36E5">
        <w:rPr>
          <w:rFonts w:ascii="Times New Roman" w:hAnsi="Times New Roman"/>
          <w:b/>
          <w:i/>
          <w:sz w:val="24"/>
          <w:szCs w:val="24"/>
        </w:rPr>
        <w:t>(Project Supervisor)</w:t>
      </w:r>
    </w:p>
    <w:p w:rsidR="00B337B6" w:rsidRPr="00AE36E5" w:rsidRDefault="00B337B6" w:rsidP="00B337B6">
      <w:pPr>
        <w:spacing w:after="0" w:line="360" w:lineRule="auto"/>
        <w:rPr>
          <w:rFonts w:ascii="Times New Roman" w:hAnsi="Times New Roman"/>
          <w:b/>
          <w:sz w:val="24"/>
          <w:szCs w:val="24"/>
        </w:rPr>
      </w:pPr>
    </w:p>
    <w:p w:rsidR="00B337B6" w:rsidRPr="00AE36E5" w:rsidRDefault="00B337B6" w:rsidP="00B337B6">
      <w:pPr>
        <w:spacing w:after="0"/>
        <w:rPr>
          <w:rFonts w:ascii="Times New Roman" w:hAnsi="Times New Roman"/>
          <w:b/>
          <w:sz w:val="24"/>
          <w:szCs w:val="24"/>
        </w:rPr>
      </w:pPr>
    </w:p>
    <w:p w:rsidR="00B337B6" w:rsidRPr="00AE36E5" w:rsidRDefault="00B337B6" w:rsidP="00B337B6">
      <w:pPr>
        <w:spacing w:after="0"/>
        <w:rPr>
          <w:rFonts w:ascii="Times New Roman" w:hAnsi="Times New Roman"/>
          <w:b/>
          <w:sz w:val="24"/>
          <w:szCs w:val="24"/>
        </w:rPr>
      </w:pPr>
    </w:p>
    <w:p w:rsidR="00B337B6" w:rsidRPr="00AE36E5" w:rsidRDefault="00B337B6" w:rsidP="00B337B6">
      <w:pPr>
        <w:spacing w:after="0"/>
        <w:rPr>
          <w:rFonts w:ascii="Times New Roman" w:hAnsi="Times New Roman"/>
          <w:b/>
          <w:sz w:val="24"/>
          <w:szCs w:val="24"/>
        </w:rPr>
      </w:pPr>
    </w:p>
    <w:p w:rsidR="00B337B6" w:rsidRPr="00AE36E5" w:rsidRDefault="00B337B6" w:rsidP="00B337B6">
      <w:pPr>
        <w:spacing w:after="0"/>
        <w:rPr>
          <w:rFonts w:ascii="Times New Roman" w:hAnsi="Times New Roman"/>
          <w:b/>
          <w:sz w:val="24"/>
          <w:szCs w:val="24"/>
        </w:rPr>
      </w:pPr>
    </w:p>
    <w:p w:rsidR="00B337B6" w:rsidRPr="00AE36E5" w:rsidRDefault="00B337B6" w:rsidP="00B337B6">
      <w:pPr>
        <w:spacing w:after="0"/>
        <w:rPr>
          <w:rFonts w:ascii="Times New Roman" w:hAnsi="Times New Roman"/>
          <w:b/>
          <w:sz w:val="24"/>
          <w:szCs w:val="24"/>
        </w:rPr>
      </w:pPr>
      <w:r w:rsidRPr="00AE36E5">
        <w:rPr>
          <w:rFonts w:ascii="Times New Roman" w:hAnsi="Times New Roman"/>
          <w:b/>
          <w:sz w:val="24"/>
          <w:szCs w:val="24"/>
        </w:rPr>
        <w:t>_________________</w:t>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t>_________________</w:t>
      </w:r>
    </w:p>
    <w:p w:rsidR="00B337B6" w:rsidRPr="00AE36E5" w:rsidRDefault="00B337B6" w:rsidP="00B337B6">
      <w:pPr>
        <w:spacing w:after="0"/>
        <w:rPr>
          <w:rFonts w:ascii="Times New Roman" w:hAnsi="Times New Roman"/>
          <w:b/>
          <w:sz w:val="24"/>
          <w:szCs w:val="24"/>
        </w:rPr>
      </w:pPr>
      <w:r w:rsidRPr="00AE36E5">
        <w:rPr>
          <w:rFonts w:ascii="Times New Roman" w:hAnsi="Times New Roman"/>
          <w:b/>
          <w:sz w:val="24"/>
          <w:szCs w:val="24"/>
        </w:rPr>
        <w:t>MR</w:t>
      </w:r>
      <w:r w:rsidR="005C731A">
        <w:rPr>
          <w:rFonts w:ascii="Times New Roman" w:hAnsi="Times New Roman"/>
          <w:b/>
          <w:sz w:val="24"/>
          <w:szCs w:val="24"/>
        </w:rPr>
        <w:t>S ARUNA Z. A. B</w:t>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i/>
          <w:sz w:val="24"/>
          <w:szCs w:val="24"/>
        </w:rPr>
        <w:t>DATE</w:t>
      </w:r>
    </w:p>
    <w:p w:rsidR="00B337B6" w:rsidRPr="00AE36E5" w:rsidRDefault="00B337B6" w:rsidP="00B337B6">
      <w:pPr>
        <w:spacing w:after="0"/>
        <w:rPr>
          <w:rFonts w:ascii="Times New Roman" w:hAnsi="Times New Roman"/>
          <w:b/>
          <w:i/>
          <w:sz w:val="24"/>
          <w:szCs w:val="24"/>
        </w:rPr>
      </w:pPr>
      <w:r w:rsidRPr="00AE36E5">
        <w:rPr>
          <w:rFonts w:ascii="Times New Roman" w:hAnsi="Times New Roman"/>
          <w:b/>
          <w:i/>
          <w:sz w:val="24"/>
          <w:szCs w:val="24"/>
        </w:rPr>
        <w:t>(Project Coordinator)</w:t>
      </w:r>
    </w:p>
    <w:p w:rsidR="00B337B6" w:rsidRPr="00C35D59" w:rsidRDefault="00B337B6" w:rsidP="00B337B6">
      <w:pPr>
        <w:spacing w:after="0"/>
        <w:rPr>
          <w:b/>
          <w:sz w:val="24"/>
          <w:szCs w:val="24"/>
        </w:rPr>
      </w:pPr>
    </w:p>
    <w:p w:rsidR="00B337B6" w:rsidRPr="00C35D59" w:rsidRDefault="00B337B6" w:rsidP="00B337B6">
      <w:pPr>
        <w:spacing w:after="0"/>
        <w:rPr>
          <w:b/>
          <w:sz w:val="24"/>
          <w:szCs w:val="24"/>
        </w:rPr>
      </w:pPr>
    </w:p>
    <w:p w:rsidR="00B337B6" w:rsidRDefault="00B337B6" w:rsidP="00B337B6">
      <w:pPr>
        <w:spacing w:after="0"/>
        <w:rPr>
          <w:b/>
          <w:sz w:val="24"/>
          <w:szCs w:val="24"/>
        </w:rPr>
      </w:pPr>
    </w:p>
    <w:p w:rsidR="00B337B6" w:rsidRDefault="00B337B6" w:rsidP="00B337B6">
      <w:pPr>
        <w:spacing w:after="0"/>
        <w:rPr>
          <w:b/>
          <w:sz w:val="24"/>
          <w:szCs w:val="24"/>
        </w:rPr>
      </w:pPr>
    </w:p>
    <w:p w:rsidR="00B337B6" w:rsidRDefault="00B337B6" w:rsidP="00B337B6">
      <w:pPr>
        <w:spacing w:after="0"/>
        <w:rPr>
          <w:b/>
          <w:sz w:val="24"/>
          <w:szCs w:val="24"/>
        </w:rPr>
      </w:pPr>
    </w:p>
    <w:p w:rsidR="00B337B6" w:rsidRPr="00AE36E5" w:rsidRDefault="00B337B6" w:rsidP="00B337B6">
      <w:pPr>
        <w:spacing w:after="0"/>
        <w:rPr>
          <w:rFonts w:ascii="Times New Roman" w:hAnsi="Times New Roman"/>
          <w:b/>
          <w:sz w:val="24"/>
          <w:szCs w:val="24"/>
        </w:rPr>
      </w:pPr>
      <w:r w:rsidRPr="00AE36E5">
        <w:rPr>
          <w:rFonts w:ascii="Times New Roman" w:hAnsi="Times New Roman"/>
          <w:b/>
          <w:sz w:val="24"/>
          <w:szCs w:val="24"/>
        </w:rPr>
        <w:t>_________________</w:t>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t xml:space="preserve">_________________      </w:t>
      </w:r>
    </w:p>
    <w:p w:rsidR="00B337B6" w:rsidRPr="00AE36E5" w:rsidRDefault="005C731A" w:rsidP="00B337B6">
      <w:pPr>
        <w:spacing w:after="0"/>
        <w:rPr>
          <w:rFonts w:ascii="Times New Roman" w:hAnsi="Times New Roman"/>
          <w:b/>
          <w:sz w:val="24"/>
          <w:szCs w:val="24"/>
        </w:rPr>
      </w:pPr>
      <w:r>
        <w:rPr>
          <w:rFonts w:ascii="Times New Roman" w:hAnsi="Times New Roman"/>
          <w:b/>
          <w:sz w:val="24"/>
          <w:szCs w:val="24"/>
        </w:rPr>
        <w:t>MRS AREMU O. O.</w:t>
      </w:r>
      <w:r>
        <w:rPr>
          <w:rFonts w:ascii="Times New Roman" w:hAnsi="Times New Roman"/>
          <w:b/>
          <w:sz w:val="24"/>
          <w:szCs w:val="24"/>
        </w:rPr>
        <w:tab/>
      </w:r>
      <w:r>
        <w:rPr>
          <w:rFonts w:ascii="Times New Roman" w:hAnsi="Times New Roman"/>
          <w:b/>
          <w:sz w:val="24"/>
          <w:szCs w:val="24"/>
        </w:rPr>
        <w:tab/>
      </w:r>
      <w:r w:rsidR="00B337B6" w:rsidRPr="00AE36E5">
        <w:rPr>
          <w:rFonts w:ascii="Times New Roman" w:hAnsi="Times New Roman"/>
          <w:b/>
          <w:sz w:val="24"/>
          <w:szCs w:val="24"/>
        </w:rPr>
        <w:tab/>
      </w:r>
      <w:r w:rsidR="00B337B6" w:rsidRPr="00AE36E5">
        <w:rPr>
          <w:rFonts w:ascii="Times New Roman" w:hAnsi="Times New Roman"/>
          <w:b/>
          <w:sz w:val="24"/>
          <w:szCs w:val="24"/>
        </w:rPr>
        <w:tab/>
      </w:r>
      <w:r w:rsidR="00B337B6" w:rsidRPr="00AE36E5">
        <w:rPr>
          <w:rFonts w:ascii="Times New Roman" w:hAnsi="Times New Roman"/>
          <w:b/>
          <w:sz w:val="24"/>
          <w:szCs w:val="24"/>
        </w:rPr>
        <w:tab/>
      </w:r>
      <w:r w:rsidR="00B337B6" w:rsidRPr="00AE36E5">
        <w:rPr>
          <w:rFonts w:ascii="Times New Roman" w:hAnsi="Times New Roman"/>
          <w:b/>
          <w:sz w:val="24"/>
          <w:szCs w:val="24"/>
        </w:rPr>
        <w:tab/>
      </w:r>
      <w:r w:rsidR="00B337B6" w:rsidRPr="00AE36E5">
        <w:rPr>
          <w:rFonts w:ascii="Times New Roman" w:hAnsi="Times New Roman"/>
          <w:b/>
          <w:sz w:val="24"/>
          <w:szCs w:val="24"/>
        </w:rPr>
        <w:tab/>
      </w:r>
      <w:r w:rsidR="00B337B6" w:rsidRPr="00AE36E5">
        <w:rPr>
          <w:rFonts w:ascii="Times New Roman" w:hAnsi="Times New Roman"/>
          <w:b/>
          <w:sz w:val="24"/>
          <w:szCs w:val="24"/>
        </w:rPr>
        <w:tab/>
      </w:r>
      <w:r w:rsidR="00B337B6" w:rsidRPr="00AE36E5">
        <w:rPr>
          <w:rFonts w:ascii="Times New Roman" w:hAnsi="Times New Roman"/>
          <w:b/>
          <w:i/>
          <w:sz w:val="24"/>
          <w:szCs w:val="24"/>
        </w:rPr>
        <w:t>DATE</w:t>
      </w:r>
    </w:p>
    <w:p w:rsidR="00B337B6" w:rsidRPr="00AE36E5" w:rsidRDefault="00B337B6" w:rsidP="00B337B6">
      <w:pPr>
        <w:spacing w:after="0"/>
        <w:rPr>
          <w:rFonts w:ascii="Times New Roman" w:hAnsi="Times New Roman"/>
          <w:b/>
          <w:i/>
          <w:sz w:val="24"/>
          <w:szCs w:val="24"/>
        </w:rPr>
      </w:pPr>
      <w:r w:rsidRPr="00AE36E5">
        <w:rPr>
          <w:rFonts w:ascii="Times New Roman" w:hAnsi="Times New Roman"/>
          <w:b/>
          <w:i/>
          <w:sz w:val="24"/>
          <w:szCs w:val="24"/>
        </w:rPr>
        <w:t xml:space="preserve"> (Head of Department)</w:t>
      </w:r>
    </w:p>
    <w:p w:rsidR="00B337B6" w:rsidRDefault="00B337B6" w:rsidP="00B337B6">
      <w:pPr>
        <w:rPr>
          <w:szCs w:val="24"/>
        </w:rPr>
      </w:pPr>
    </w:p>
    <w:p w:rsidR="005C731A" w:rsidRDefault="005C731A" w:rsidP="00B337B6">
      <w:pPr>
        <w:rPr>
          <w:szCs w:val="24"/>
        </w:rPr>
      </w:pPr>
    </w:p>
    <w:p w:rsidR="005C731A" w:rsidRPr="005C731A" w:rsidRDefault="005C731A" w:rsidP="005C731A">
      <w:pPr>
        <w:spacing w:after="0" w:line="240" w:lineRule="auto"/>
        <w:rPr>
          <w:rFonts w:ascii="Times New Roman" w:hAnsi="Times New Roman"/>
          <w:b/>
          <w:sz w:val="24"/>
          <w:szCs w:val="24"/>
        </w:rPr>
      </w:pPr>
      <w:r w:rsidRPr="005C731A">
        <w:rPr>
          <w:rFonts w:ascii="Times New Roman" w:hAnsi="Times New Roman"/>
          <w:b/>
          <w:sz w:val="24"/>
          <w:szCs w:val="24"/>
        </w:rPr>
        <w:t>____________________</w:t>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t>_______________________</w:t>
      </w:r>
    </w:p>
    <w:p w:rsidR="005C731A" w:rsidRPr="005C731A" w:rsidRDefault="005C731A" w:rsidP="005C731A">
      <w:pPr>
        <w:spacing w:after="0" w:line="240" w:lineRule="auto"/>
        <w:rPr>
          <w:rFonts w:ascii="Times New Roman" w:eastAsiaTheme="majorEastAsia" w:hAnsi="Times New Roman"/>
          <w:b/>
          <w:bCs/>
          <w:sz w:val="28"/>
          <w:szCs w:val="24"/>
        </w:rPr>
      </w:pPr>
      <w:r w:rsidRPr="005C731A">
        <w:rPr>
          <w:rFonts w:ascii="Times New Roman" w:hAnsi="Times New Roman"/>
          <w:b/>
          <w:sz w:val="24"/>
          <w:szCs w:val="24"/>
        </w:rPr>
        <w:t>EXTERNAL EXAMINER</w:t>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t>DATE</w:t>
      </w:r>
    </w:p>
    <w:p w:rsidR="005C731A" w:rsidRDefault="005C731A">
      <w:pPr>
        <w:rPr>
          <w:rFonts w:ascii="Times New Roman" w:eastAsiaTheme="majorEastAsia" w:hAnsi="Times New Roman"/>
          <w:b/>
          <w:bCs/>
          <w:sz w:val="24"/>
          <w:szCs w:val="24"/>
        </w:rPr>
      </w:pPr>
      <w:r>
        <w:rPr>
          <w:szCs w:val="24"/>
        </w:rPr>
        <w:br w:type="page"/>
      </w:r>
    </w:p>
    <w:p w:rsidR="00B337B6" w:rsidRPr="00C35D59" w:rsidRDefault="00B337B6" w:rsidP="00B337B6">
      <w:pPr>
        <w:pStyle w:val="Heading1"/>
        <w:jc w:val="center"/>
        <w:rPr>
          <w:rFonts w:cs="Times New Roman"/>
          <w:szCs w:val="24"/>
        </w:rPr>
      </w:pPr>
      <w:bookmarkStart w:id="12" w:name="_Toc207082198"/>
      <w:r w:rsidRPr="00C35D59">
        <w:rPr>
          <w:rFonts w:cs="Times New Roman"/>
          <w:szCs w:val="24"/>
        </w:rPr>
        <w:lastRenderedPageBreak/>
        <w:t>DEDICATION</w:t>
      </w:r>
      <w:bookmarkEnd w:id="9"/>
      <w:bookmarkEnd w:id="10"/>
      <w:bookmarkEnd w:id="11"/>
      <w:bookmarkEnd w:id="12"/>
    </w:p>
    <w:p w:rsidR="00B337B6" w:rsidRPr="006136A7" w:rsidRDefault="006136A7" w:rsidP="006136A7">
      <w:pPr>
        <w:jc w:val="center"/>
        <w:rPr>
          <w:rFonts w:ascii="Times New Roman" w:hAnsi="Times New Roman"/>
          <w:sz w:val="24"/>
          <w:szCs w:val="24"/>
        </w:rPr>
      </w:pPr>
      <w:r w:rsidRPr="006136A7">
        <w:rPr>
          <w:rFonts w:ascii="Times New Roman" w:hAnsi="Times New Roman"/>
          <w:sz w:val="24"/>
          <w:szCs w:val="24"/>
        </w:rPr>
        <w:t>This research work is dedicated to Almighty God for his infinite mercy all through the period of this work. And also to my lovely parents much love for them.</w:t>
      </w:r>
    </w:p>
    <w:p w:rsidR="00B337B6" w:rsidRPr="00C35D59" w:rsidRDefault="00B337B6" w:rsidP="00B337B6">
      <w:pPr>
        <w:rPr>
          <w:sz w:val="24"/>
          <w:szCs w:val="24"/>
        </w:rPr>
      </w:pPr>
    </w:p>
    <w:p w:rsidR="00B337B6" w:rsidRPr="00C35D59" w:rsidRDefault="00B337B6" w:rsidP="00B337B6">
      <w:pPr>
        <w:rPr>
          <w:sz w:val="24"/>
          <w:szCs w:val="24"/>
        </w:rPr>
      </w:pPr>
    </w:p>
    <w:p w:rsidR="00B337B6" w:rsidRPr="00C35D59" w:rsidRDefault="00B337B6" w:rsidP="00B337B6">
      <w:pPr>
        <w:rPr>
          <w:sz w:val="24"/>
          <w:szCs w:val="24"/>
        </w:rPr>
      </w:pPr>
    </w:p>
    <w:p w:rsidR="00B337B6" w:rsidRPr="00C35D59" w:rsidRDefault="00B337B6" w:rsidP="00B337B6">
      <w:pPr>
        <w:rPr>
          <w:sz w:val="24"/>
          <w:szCs w:val="24"/>
        </w:rPr>
      </w:pPr>
    </w:p>
    <w:p w:rsidR="00B337B6" w:rsidRPr="00C35D59" w:rsidRDefault="00B337B6" w:rsidP="00B337B6">
      <w:pPr>
        <w:rPr>
          <w:sz w:val="24"/>
          <w:szCs w:val="24"/>
        </w:rPr>
      </w:pPr>
    </w:p>
    <w:p w:rsidR="00B337B6" w:rsidRPr="00C35D59" w:rsidRDefault="00B337B6" w:rsidP="00B337B6">
      <w:pPr>
        <w:rPr>
          <w:rFonts w:eastAsiaTheme="majorEastAsia"/>
          <w:b/>
          <w:bCs/>
          <w:sz w:val="24"/>
          <w:szCs w:val="24"/>
        </w:rPr>
      </w:pPr>
      <w:bookmarkStart w:id="13" w:name="_Toc168969282"/>
      <w:bookmarkStart w:id="14" w:name="_Toc168976241"/>
      <w:bookmarkStart w:id="15" w:name="_Toc169103937"/>
      <w:r w:rsidRPr="00C35D59">
        <w:rPr>
          <w:sz w:val="24"/>
          <w:szCs w:val="24"/>
        </w:rPr>
        <w:br w:type="page"/>
      </w:r>
    </w:p>
    <w:p w:rsidR="00B337B6" w:rsidRPr="00C35D59" w:rsidRDefault="00B337B6" w:rsidP="00B337B6">
      <w:pPr>
        <w:pStyle w:val="Heading1"/>
        <w:jc w:val="center"/>
        <w:rPr>
          <w:rFonts w:cs="Times New Roman"/>
          <w:szCs w:val="24"/>
        </w:rPr>
      </w:pPr>
      <w:bookmarkStart w:id="16" w:name="_Toc207082199"/>
      <w:r w:rsidRPr="00C35D59">
        <w:rPr>
          <w:rFonts w:cs="Times New Roman"/>
          <w:szCs w:val="24"/>
        </w:rPr>
        <w:lastRenderedPageBreak/>
        <w:t>ACKNOWLEDGEMENT</w:t>
      </w:r>
      <w:bookmarkEnd w:id="13"/>
      <w:bookmarkEnd w:id="14"/>
      <w:bookmarkEnd w:id="15"/>
      <w:bookmarkEnd w:id="16"/>
    </w:p>
    <w:p w:rsidR="006136A7" w:rsidRDefault="006136A7" w:rsidP="006136A7">
      <w:pPr>
        <w:jc w:val="both"/>
        <w:rPr>
          <w:rFonts w:ascii="Times New Roman" w:hAnsi="Times New Roman"/>
          <w:bCs/>
          <w:sz w:val="24"/>
          <w:szCs w:val="24"/>
        </w:rPr>
      </w:pPr>
      <w:r w:rsidRPr="006136A7">
        <w:rPr>
          <w:rFonts w:ascii="Times New Roman" w:hAnsi="Times New Roman"/>
          <w:bCs/>
          <w:sz w:val="24"/>
          <w:szCs w:val="24"/>
        </w:rPr>
        <w:t>In the accomplishment of this project successfully, many people have best owned upon me their blessings and the heart pledged support, this time I am utilizing to thank all the people who have been</w:t>
      </w:r>
      <w:r>
        <w:rPr>
          <w:rFonts w:ascii="Times New Roman" w:hAnsi="Times New Roman"/>
          <w:bCs/>
          <w:sz w:val="24"/>
          <w:szCs w:val="24"/>
        </w:rPr>
        <w:t xml:space="preserve"> </w:t>
      </w:r>
      <w:r w:rsidRPr="006136A7">
        <w:rPr>
          <w:rFonts w:ascii="Times New Roman" w:hAnsi="Times New Roman"/>
          <w:bCs/>
          <w:sz w:val="24"/>
          <w:szCs w:val="24"/>
        </w:rPr>
        <w:t xml:space="preserve">concerned with this project. Primarily I would thank GOD for being able to complete this project with success. </w:t>
      </w:r>
    </w:p>
    <w:p w:rsidR="006136A7" w:rsidRPr="006136A7" w:rsidRDefault="006136A7" w:rsidP="006136A7">
      <w:pPr>
        <w:jc w:val="both"/>
        <w:rPr>
          <w:rFonts w:ascii="Times New Roman" w:hAnsi="Times New Roman"/>
          <w:bCs/>
          <w:sz w:val="24"/>
          <w:szCs w:val="24"/>
        </w:rPr>
      </w:pPr>
      <w:r w:rsidRPr="006136A7">
        <w:rPr>
          <w:rFonts w:ascii="Times New Roman" w:hAnsi="Times New Roman"/>
          <w:bCs/>
          <w:sz w:val="24"/>
          <w:szCs w:val="24"/>
        </w:rPr>
        <w:t>Then I would like to thank project supervisor Mr Jimada Abdulkadir,whose valuable guidance has been the ones that helped me patch this project and make it full proof success. His suggestions and his instructions have served as the major contributor towards the completion of the</w:t>
      </w:r>
      <w:r>
        <w:rPr>
          <w:rFonts w:ascii="Times New Roman" w:hAnsi="Times New Roman"/>
          <w:bCs/>
          <w:sz w:val="24"/>
          <w:szCs w:val="24"/>
        </w:rPr>
        <w:t xml:space="preserve"> </w:t>
      </w:r>
      <w:r w:rsidRPr="006136A7">
        <w:rPr>
          <w:rFonts w:ascii="Times New Roman" w:hAnsi="Times New Roman"/>
          <w:bCs/>
          <w:sz w:val="24"/>
          <w:szCs w:val="24"/>
        </w:rPr>
        <w:t>project.</w:t>
      </w:r>
      <w:r>
        <w:rPr>
          <w:rFonts w:ascii="Times New Roman" w:hAnsi="Times New Roman"/>
          <w:bCs/>
          <w:sz w:val="24"/>
          <w:szCs w:val="24"/>
        </w:rPr>
        <w:t xml:space="preserve"> </w:t>
      </w:r>
      <w:r w:rsidRPr="006136A7">
        <w:rPr>
          <w:rFonts w:ascii="Times New Roman" w:hAnsi="Times New Roman"/>
          <w:bCs/>
          <w:sz w:val="24"/>
          <w:szCs w:val="24"/>
        </w:rPr>
        <w:t>And to my lecturer Mrs Adewumi D.O,</w:t>
      </w:r>
      <w:r>
        <w:rPr>
          <w:rFonts w:ascii="Times New Roman" w:hAnsi="Times New Roman"/>
          <w:bCs/>
          <w:sz w:val="24"/>
          <w:szCs w:val="24"/>
        </w:rPr>
        <w:t xml:space="preserve"> </w:t>
      </w:r>
      <w:r w:rsidRPr="006136A7">
        <w:rPr>
          <w:rFonts w:ascii="Times New Roman" w:hAnsi="Times New Roman"/>
          <w:bCs/>
          <w:sz w:val="24"/>
          <w:szCs w:val="24"/>
        </w:rPr>
        <w:t>want to thank her for been there like a mother</w:t>
      </w:r>
    </w:p>
    <w:p w:rsidR="006136A7" w:rsidRPr="006136A7" w:rsidRDefault="006136A7" w:rsidP="006136A7">
      <w:pPr>
        <w:jc w:val="both"/>
        <w:rPr>
          <w:rFonts w:ascii="Times New Roman" w:hAnsi="Times New Roman"/>
          <w:bCs/>
          <w:sz w:val="24"/>
          <w:szCs w:val="24"/>
        </w:rPr>
      </w:pPr>
      <w:r w:rsidRPr="006136A7">
        <w:rPr>
          <w:rFonts w:ascii="Times New Roman" w:hAnsi="Times New Roman"/>
          <w:bCs/>
          <w:sz w:val="24"/>
          <w:szCs w:val="24"/>
        </w:rPr>
        <w:t>Them I would like to thank my SMALL GOD(My mother)my siblings,</w:t>
      </w:r>
      <w:r>
        <w:rPr>
          <w:rFonts w:ascii="Times New Roman" w:hAnsi="Times New Roman"/>
          <w:bCs/>
          <w:sz w:val="24"/>
          <w:szCs w:val="24"/>
        </w:rPr>
        <w:t xml:space="preserve"> </w:t>
      </w:r>
      <w:r w:rsidRPr="006136A7">
        <w:rPr>
          <w:rFonts w:ascii="Times New Roman" w:hAnsi="Times New Roman"/>
          <w:bCs/>
          <w:sz w:val="24"/>
          <w:szCs w:val="24"/>
        </w:rPr>
        <w:t>my partner and my sister OLUWABUKOLA for always encouraging me,</w:t>
      </w:r>
      <w:r>
        <w:rPr>
          <w:rFonts w:ascii="Times New Roman" w:hAnsi="Times New Roman"/>
          <w:bCs/>
          <w:sz w:val="24"/>
          <w:szCs w:val="24"/>
        </w:rPr>
        <w:t xml:space="preserve"> </w:t>
      </w:r>
      <w:r w:rsidRPr="006136A7">
        <w:rPr>
          <w:rFonts w:ascii="Times New Roman" w:hAnsi="Times New Roman"/>
          <w:bCs/>
          <w:sz w:val="24"/>
          <w:szCs w:val="24"/>
        </w:rPr>
        <w:t>my cafe ma</w:t>
      </w:r>
      <w:r>
        <w:rPr>
          <w:rFonts w:ascii="Times New Roman" w:hAnsi="Times New Roman"/>
          <w:bCs/>
          <w:sz w:val="24"/>
          <w:szCs w:val="24"/>
        </w:rPr>
        <w:t>n Mr Olaitan sheriffdeen a.k.a Mas</w:t>
      </w:r>
      <w:r w:rsidRPr="006136A7">
        <w:rPr>
          <w:rFonts w:ascii="Times New Roman" w:hAnsi="Times New Roman"/>
          <w:bCs/>
          <w:sz w:val="24"/>
          <w:szCs w:val="24"/>
        </w:rPr>
        <w:t>ter TEE,</w:t>
      </w:r>
      <w:r>
        <w:rPr>
          <w:rFonts w:ascii="Times New Roman" w:hAnsi="Times New Roman"/>
          <w:bCs/>
          <w:sz w:val="24"/>
          <w:szCs w:val="24"/>
        </w:rPr>
        <w:t xml:space="preserve"> </w:t>
      </w:r>
      <w:r w:rsidRPr="006136A7">
        <w:rPr>
          <w:rFonts w:ascii="Times New Roman" w:hAnsi="Times New Roman"/>
          <w:bCs/>
          <w:sz w:val="24"/>
          <w:szCs w:val="24"/>
        </w:rPr>
        <w:t>and my friends who have helped me with their valuable suggestions and guidance has been very helpful in various phases of the completion of the project.</w:t>
      </w:r>
    </w:p>
    <w:p w:rsidR="006136A7" w:rsidRPr="006136A7" w:rsidRDefault="006136A7" w:rsidP="006136A7">
      <w:pPr>
        <w:jc w:val="both"/>
        <w:rPr>
          <w:rFonts w:ascii="Times New Roman" w:hAnsi="Times New Roman"/>
          <w:bCs/>
          <w:sz w:val="24"/>
          <w:szCs w:val="24"/>
        </w:rPr>
      </w:pPr>
      <w:r w:rsidRPr="006136A7">
        <w:rPr>
          <w:rFonts w:ascii="Times New Roman" w:hAnsi="Times New Roman"/>
          <w:bCs/>
          <w:sz w:val="24"/>
          <w:szCs w:val="24"/>
        </w:rPr>
        <w:t>Last but not the least I would like to thank to myself for been there for myself throughout the journey</w:t>
      </w:r>
    </w:p>
    <w:p w:rsidR="00B337B6" w:rsidRDefault="00B337B6" w:rsidP="00B337B6">
      <w:pPr>
        <w:rPr>
          <w:rFonts w:ascii="Times New Roman" w:eastAsia="Times New Roman" w:hAnsi="Times New Roman" w:cstheme="majorBidi"/>
          <w:b/>
          <w:bCs/>
          <w:sz w:val="24"/>
          <w:szCs w:val="28"/>
        </w:rPr>
      </w:pPr>
      <w:r>
        <w:rPr>
          <w:rFonts w:eastAsia="Times New Roman"/>
        </w:rPr>
        <w:br w:type="page"/>
      </w:r>
    </w:p>
    <w:p w:rsidR="00B337B6" w:rsidRDefault="00B337B6" w:rsidP="00B337B6">
      <w:pPr>
        <w:pStyle w:val="Heading1"/>
        <w:jc w:val="center"/>
        <w:rPr>
          <w:rFonts w:eastAsia="Times New Roman"/>
        </w:rPr>
      </w:pPr>
      <w:bookmarkStart w:id="17" w:name="_Toc207082200"/>
      <w:r>
        <w:rPr>
          <w:rFonts w:eastAsia="Times New Roman"/>
        </w:rPr>
        <w:lastRenderedPageBreak/>
        <w:t>TABLE OF CONTENTS</w:t>
      </w:r>
      <w:bookmarkEnd w:id="17"/>
    </w:p>
    <w:sdt>
      <w:sdtPr>
        <w:rPr>
          <w:rFonts w:ascii="Times New Roman" w:eastAsiaTheme="minorHAnsi" w:hAnsi="Times New Roman" w:cstheme="minorBidi"/>
          <w:b w:val="0"/>
          <w:bCs w:val="0"/>
          <w:color w:val="auto"/>
          <w:sz w:val="24"/>
          <w:szCs w:val="22"/>
        </w:rPr>
        <w:id w:val="1900252"/>
        <w:docPartObj>
          <w:docPartGallery w:val="Table of Contents"/>
          <w:docPartUnique/>
        </w:docPartObj>
      </w:sdtPr>
      <w:sdtEndPr>
        <w:rPr>
          <w:rFonts w:ascii="Calibri" w:eastAsia="Calibri" w:hAnsi="Calibri" w:cs="Times New Roman"/>
          <w:sz w:val="22"/>
        </w:rPr>
      </w:sdtEndPr>
      <w:sdtContent>
        <w:p w:rsidR="00B337B6" w:rsidRDefault="00B337B6" w:rsidP="00B337B6">
          <w:pPr>
            <w:pStyle w:val="TOCHeading"/>
          </w:pPr>
        </w:p>
        <w:p w:rsidR="005D2BCF" w:rsidRDefault="009D2716">
          <w:pPr>
            <w:pStyle w:val="TOC1"/>
            <w:tabs>
              <w:tab w:val="right" w:leader="dot" w:pos="9494"/>
            </w:tabs>
            <w:rPr>
              <w:rFonts w:asciiTheme="minorHAnsi" w:eastAsiaTheme="minorEastAsia" w:hAnsiTheme="minorHAnsi"/>
              <w:noProof/>
              <w:sz w:val="22"/>
            </w:rPr>
          </w:pPr>
          <w:r w:rsidRPr="00C93D17">
            <w:rPr>
              <w:sz w:val="20"/>
            </w:rPr>
            <w:fldChar w:fldCharType="begin"/>
          </w:r>
          <w:r w:rsidR="00B337B6" w:rsidRPr="00C93D17">
            <w:rPr>
              <w:sz w:val="20"/>
            </w:rPr>
            <w:instrText xml:space="preserve"> TOC \o "1-3" \h \z \u </w:instrText>
          </w:r>
          <w:r w:rsidRPr="00C93D17">
            <w:rPr>
              <w:sz w:val="20"/>
            </w:rPr>
            <w:fldChar w:fldCharType="separate"/>
          </w:r>
          <w:hyperlink w:anchor="_Toc207082196" w:history="1">
            <w:r w:rsidR="005D2BCF" w:rsidRPr="009C4748">
              <w:rPr>
                <w:rStyle w:val="Hyperlink"/>
                <w:noProof/>
              </w:rPr>
              <w:t>TITLE PAGE</w:t>
            </w:r>
            <w:r w:rsidR="005D2BCF">
              <w:rPr>
                <w:noProof/>
                <w:webHidden/>
              </w:rPr>
              <w:tab/>
            </w:r>
            <w:r w:rsidR="005D2BCF">
              <w:rPr>
                <w:noProof/>
                <w:webHidden/>
              </w:rPr>
              <w:fldChar w:fldCharType="begin"/>
            </w:r>
            <w:r w:rsidR="005D2BCF">
              <w:rPr>
                <w:noProof/>
                <w:webHidden/>
              </w:rPr>
              <w:instrText xml:space="preserve"> PAGEREF _Toc207082196 \h </w:instrText>
            </w:r>
            <w:r w:rsidR="005D2BCF">
              <w:rPr>
                <w:noProof/>
                <w:webHidden/>
              </w:rPr>
            </w:r>
            <w:r w:rsidR="005D2BCF">
              <w:rPr>
                <w:noProof/>
                <w:webHidden/>
              </w:rPr>
              <w:fldChar w:fldCharType="separate"/>
            </w:r>
            <w:r w:rsidR="005D2BCF">
              <w:rPr>
                <w:noProof/>
                <w:webHidden/>
              </w:rPr>
              <w:t>i</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197" w:history="1">
            <w:r w:rsidR="005D2BCF" w:rsidRPr="009C4748">
              <w:rPr>
                <w:rStyle w:val="Hyperlink"/>
                <w:noProof/>
              </w:rPr>
              <w:t>CERTIFICATION</w:t>
            </w:r>
            <w:r w:rsidR="005D2BCF">
              <w:rPr>
                <w:noProof/>
                <w:webHidden/>
              </w:rPr>
              <w:tab/>
            </w:r>
            <w:r w:rsidR="005D2BCF">
              <w:rPr>
                <w:noProof/>
                <w:webHidden/>
              </w:rPr>
              <w:fldChar w:fldCharType="begin"/>
            </w:r>
            <w:r w:rsidR="005D2BCF">
              <w:rPr>
                <w:noProof/>
                <w:webHidden/>
              </w:rPr>
              <w:instrText xml:space="preserve"> PAGEREF _Toc207082197 \h </w:instrText>
            </w:r>
            <w:r w:rsidR="005D2BCF">
              <w:rPr>
                <w:noProof/>
                <w:webHidden/>
              </w:rPr>
            </w:r>
            <w:r w:rsidR="005D2BCF">
              <w:rPr>
                <w:noProof/>
                <w:webHidden/>
              </w:rPr>
              <w:fldChar w:fldCharType="separate"/>
            </w:r>
            <w:r w:rsidR="005D2BCF">
              <w:rPr>
                <w:noProof/>
                <w:webHidden/>
              </w:rPr>
              <w:t>ii</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198" w:history="1">
            <w:r w:rsidR="005D2BCF" w:rsidRPr="009C4748">
              <w:rPr>
                <w:rStyle w:val="Hyperlink"/>
                <w:rFonts w:cs="Times New Roman"/>
                <w:noProof/>
              </w:rPr>
              <w:t>DEDICATION</w:t>
            </w:r>
            <w:r w:rsidR="005D2BCF">
              <w:rPr>
                <w:noProof/>
                <w:webHidden/>
              </w:rPr>
              <w:tab/>
            </w:r>
            <w:r w:rsidR="005D2BCF">
              <w:rPr>
                <w:noProof/>
                <w:webHidden/>
              </w:rPr>
              <w:fldChar w:fldCharType="begin"/>
            </w:r>
            <w:r w:rsidR="005D2BCF">
              <w:rPr>
                <w:noProof/>
                <w:webHidden/>
              </w:rPr>
              <w:instrText xml:space="preserve"> PAGEREF _Toc207082198 \h </w:instrText>
            </w:r>
            <w:r w:rsidR="005D2BCF">
              <w:rPr>
                <w:noProof/>
                <w:webHidden/>
              </w:rPr>
            </w:r>
            <w:r w:rsidR="005D2BCF">
              <w:rPr>
                <w:noProof/>
                <w:webHidden/>
              </w:rPr>
              <w:fldChar w:fldCharType="separate"/>
            </w:r>
            <w:r w:rsidR="005D2BCF">
              <w:rPr>
                <w:noProof/>
                <w:webHidden/>
              </w:rPr>
              <w:t>iii</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199" w:history="1">
            <w:r w:rsidR="005D2BCF" w:rsidRPr="009C4748">
              <w:rPr>
                <w:rStyle w:val="Hyperlink"/>
                <w:rFonts w:cs="Times New Roman"/>
                <w:noProof/>
              </w:rPr>
              <w:t>ACKNOWLEDGEMENT</w:t>
            </w:r>
            <w:r w:rsidR="005D2BCF">
              <w:rPr>
                <w:noProof/>
                <w:webHidden/>
              </w:rPr>
              <w:tab/>
            </w:r>
            <w:r w:rsidR="005D2BCF">
              <w:rPr>
                <w:noProof/>
                <w:webHidden/>
              </w:rPr>
              <w:fldChar w:fldCharType="begin"/>
            </w:r>
            <w:r w:rsidR="005D2BCF">
              <w:rPr>
                <w:noProof/>
                <w:webHidden/>
              </w:rPr>
              <w:instrText xml:space="preserve"> PAGEREF _Toc207082199 \h </w:instrText>
            </w:r>
            <w:r w:rsidR="005D2BCF">
              <w:rPr>
                <w:noProof/>
                <w:webHidden/>
              </w:rPr>
            </w:r>
            <w:r w:rsidR="005D2BCF">
              <w:rPr>
                <w:noProof/>
                <w:webHidden/>
              </w:rPr>
              <w:fldChar w:fldCharType="separate"/>
            </w:r>
            <w:r w:rsidR="005D2BCF">
              <w:rPr>
                <w:noProof/>
                <w:webHidden/>
              </w:rPr>
              <w:t>iv</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00" w:history="1">
            <w:r w:rsidR="005D2BCF" w:rsidRPr="009C4748">
              <w:rPr>
                <w:rStyle w:val="Hyperlink"/>
                <w:rFonts w:eastAsia="Times New Roman"/>
                <w:noProof/>
              </w:rPr>
              <w:t>TABLE OF CONTENTS</w:t>
            </w:r>
            <w:r w:rsidR="005D2BCF">
              <w:rPr>
                <w:noProof/>
                <w:webHidden/>
              </w:rPr>
              <w:tab/>
            </w:r>
            <w:r w:rsidR="005D2BCF">
              <w:rPr>
                <w:noProof/>
                <w:webHidden/>
              </w:rPr>
              <w:fldChar w:fldCharType="begin"/>
            </w:r>
            <w:r w:rsidR="005D2BCF">
              <w:rPr>
                <w:noProof/>
                <w:webHidden/>
              </w:rPr>
              <w:instrText xml:space="preserve"> PAGEREF _Toc207082200 \h </w:instrText>
            </w:r>
            <w:r w:rsidR="005D2BCF">
              <w:rPr>
                <w:noProof/>
                <w:webHidden/>
              </w:rPr>
            </w:r>
            <w:r w:rsidR="005D2BCF">
              <w:rPr>
                <w:noProof/>
                <w:webHidden/>
              </w:rPr>
              <w:fldChar w:fldCharType="separate"/>
            </w:r>
            <w:r w:rsidR="005D2BCF">
              <w:rPr>
                <w:noProof/>
                <w:webHidden/>
              </w:rPr>
              <w:t>v</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01" w:history="1">
            <w:r w:rsidR="005D2BCF" w:rsidRPr="009C4748">
              <w:rPr>
                <w:rStyle w:val="Hyperlink"/>
                <w:noProof/>
              </w:rPr>
              <w:t>CHAPTER ONE</w:t>
            </w:r>
            <w:r w:rsidR="005D2BCF">
              <w:rPr>
                <w:noProof/>
                <w:webHidden/>
              </w:rPr>
              <w:tab/>
            </w:r>
            <w:r w:rsidR="005D2BCF">
              <w:rPr>
                <w:noProof/>
                <w:webHidden/>
              </w:rPr>
              <w:fldChar w:fldCharType="begin"/>
            </w:r>
            <w:r w:rsidR="005D2BCF">
              <w:rPr>
                <w:noProof/>
                <w:webHidden/>
              </w:rPr>
              <w:instrText xml:space="preserve"> PAGEREF _Toc207082201 \h </w:instrText>
            </w:r>
            <w:r w:rsidR="005D2BCF">
              <w:rPr>
                <w:noProof/>
                <w:webHidden/>
              </w:rPr>
            </w:r>
            <w:r w:rsidR="005D2BCF">
              <w:rPr>
                <w:noProof/>
                <w:webHidden/>
              </w:rPr>
              <w:fldChar w:fldCharType="separate"/>
            </w:r>
            <w:r w:rsidR="005D2BCF">
              <w:rPr>
                <w:noProof/>
                <w:webHidden/>
              </w:rPr>
              <w:t>1</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02" w:history="1">
            <w:r w:rsidR="005D2BCF" w:rsidRPr="009C4748">
              <w:rPr>
                <w:rStyle w:val="Hyperlink"/>
                <w:noProof/>
              </w:rPr>
              <w:t>1.0</w:t>
            </w:r>
            <w:r w:rsidR="005D2BCF">
              <w:rPr>
                <w:rFonts w:asciiTheme="minorHAnsi" w:eastAsiaTheme="minorEastAsia" w:hAnsiTheme="minorHAnsi"/>
                <w:noProof/>
                <w:sz w:val="22"/>
              </w:rPr>
              <w:tab/>
            </w:r>
            <w:r w:rsidR="005D2BCF" w:rsidRPr="009C4748">
              <w:rPr>
                <w:rStyle w:val="Hyperlink"/>
                <w:noProof/>
              </w:rPr>
              <w:t>Introduction</w:t>
            </w:r>
            <w:r w:rsidR="005D2BCF">
              <w:rPr>
                <w:noProof/>
                <w:webHidden/>
              </w:rPr>
              <w:tab/>
            </w:r>
            <w:r w:rsidR="005D2BCF">
              <w:rPr>
                <w:noProof/>
                <w:webHidden/>
              </w:rPr>
              <w:fldChar w:fldCharType="begin"/>
            </w:r>
            <w:r w:rsidR="005D2BCF">
              <w:rPr>
                <w:noProof/>
                <w:webHidden/>
              </w:rPr>
              <w:instrText xml:space="preserve"> PAGEREF _Toc207082202 \h </w:instrText>
            </w:r>
            <w:r w:rsidR="005D2BCF">
              <w:rPr>
                <w:noProof/>
                <w:webHidden/>
              </w:rPr>
            </w:r>
            <w:r w:rsidR="005D2BCF">
              <w:rPr>
                <w:noProof/>
                <w:webHidden/>
              </w:rPr>
              <w:fldChar w:fldCharType="separate"/>
            </w:r>
            <w:r w:rsidR="005D2BCF">
              <w:rPr>
                <w:noProof/>
                <w:webHidden/>
              </w:rPr>
              <w:t>1</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03" w:history="1">
            <w:r w:rsidR="005D2BCF" w:rsidRPr="009C4748">
              <w:rPr>
                <w:rStyle w:val="Hyperlink"/>
                <w:noProof/>
              </w:rPr>
              <w:t>1.1 Background to the Study</w:t>
            </w:r>
            <w:r w:rsidR="005D2BCF">
              <w:rPr>
                <w:noProof/>
                <w:webHidden/>
              </w:rPr>
              <w:tab/>
            </w:r>
            <w:r w:rsidR="005D2BCF">
              <w:rPr>
                <w:noProof/>
                <w:webHidden/>
              </w:rPr>
              <w:fldChar w:fldCharType="begin"/>
            </w:r>
            <w:r w:rsidR="005D2BCF">
              <w:rPr>
                <w:noProof/>
                <w:webHidden/>
              </w:rPr>
              <w:instrText xml:space="preserve"> PAGEREF _Toc207082203 \h </w:instrText>
            </w:r>
            <w:r w:rsidR="005D2BCF">
              <w:rPr>
                <w:noProof/>
                <w:webHidden/>
              </w:rPr>
            </w:r>
            <w:r w:rsidR="005D2BCF">
              <w:rPr>
                <w:noProof/>
                <w:webHidden/>
              </w:rPr>
              <w:fldChar w:fldCharType="separate"/>
            </w:r>
            <w:r w:rsidR="005D2BCF">
              <w:rPr>
                <w:noProof/>
                <w:webHidden/>
              </w:rPr>
              <w:t>2</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04" w:history="1">
            <w:r w:rsidR="005D2BCF" w:rsidRPr="009C4748">
              <w:rPr>
                <w:rStyle w:val="Hyperlink"/>
                <w:noProof/>
              </w:rPr>
              <w:t>1.2 Statement of the Problem</w:t>
            </w:r>
            <w:r w:rsidR="005D2BCF">
              <w:rPr>
                <w:noProof/>
                <w:webHidden/>
              </w:rPr>
              <w:tab/>
            </w:r>
            <w:r w:rsidR="005D2BCF">
              <w:rPr>
                <w:noProof/>
                <w:webHidden/>
              </w:rPr>
              <w:fldChar w:fldCharType="begin"/>
            </w:r>
            <w:r w:rsidR="005D2BCF">
              <w:rPr>
                <w:noProof/>
                <w:webHidden/>
              </w:rPr>
              <w:instrText xml:space="preserve"> PAGEREF _Toc207082204 \h </w:instrText>
            </w:r>
            <w:r w:rsidR="005D2BCF">
              <w:rPr>
                <w:noProof/>
                <w:webHidden/>
              </w:rPr>
            </w:r>
            <w:r w:rsidR="005D2BCF">
              <w:rPr>
                <w:noProof/>
                <w:webHidden/>
              </w:rPr>
              <w:fldChar w:fldCharType="separate"/>
            </w:r>
            <w:r w:rsidR="005D2BCF">
              <w:rPr>
                <w:noProof/>
                <w:webHidden/>
              </w:rPr>
              <w:t>6</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05" w:history="1">
            <w:r w:rsidR="005D2BCF" w:rsidRPr="009C4748">
              <w:rPr>
                <w:rStyle w:val="Hyperlink"/>
                <w:noProof/>
              </w:rPr>
              <w:t>1.3 Objectives of the Study</w:t>
            </w:r>
            <w:r w:rsidR="005D2BCF">
              <w:rPr>
                <w:noProof/>
                <w:webHidden/>
              </w:rPr>
              <w:tab/>
            </w:r>
            <w:r w:rsidR="005D2BCF">
              <w:rPr>
                <w:noProof/>
                <w:webHidden/>
              </w:rPr>
              <w:fldChar w:fldCharType="begin"/>
            </w:r>
            <w:r w:rsidR="005D2BCF">
              <w:rPr>
                <w:noProof/>
                <w:webHidden/>
              </w:rPr>
              <w:instrText xml:space="preserve"> PAGEREF _Toc207082205 \h </w:instrText>
            </w:r>
            <w:r w:rsidR="005D2BCF">
              <w:rPr>
                <w:noProof/>
                <w:webHidden/>
              </w:rPr>
            </w:r>
            <w:r w:rsidR="005D2BCF">
              <w:rPr>
                <w:noProof/>
                <w:webHidden/>
              </w:rPr>
              <w:fldChar w:fldCharType="separate"/>
            </w:r>
            <w:r w:rsidR="005D2BCF">
              <w:rPr>
                <w:noProof/>
                <w:webHidden/>
              </w:rPr>
              <w:t>6</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06" w:history="1">
            <w:r w:rsidR="005D2BCF" w:rsidRPr="009C4748">
              <w:rPr>
                <w:rStyle w:val="Hyperlink"/>
                <w:noProof/>
              </w:rPr>
              <w:t>1.4 Research Questions</w:t>
            </w:r>
            <w:r w:rsidR="005D2BCF">
              <w:rPr>
                <w:noProof/>
                <w:webHidden/>
              </w:rPr>
              <w:tab/>
            </w:r>
            <w:r w:rsidR="005D2BCF">
              <w:rPr>
                <w:noProof/>
                <w:webHidden/>
              </w:rPr>
              <w:fldChar w:fldCharType="begin"/>
            </w:r>
            <w:r w:rsidR="005D2BCF">
              <w:rPr>
                <w:noProof/>
                <w:webHidden/>
              </w:rPr>
              <w:instrText xml:space="preserve"> PAGEREF _Toc207082206 \h </w:instrText>
            </w:r>
            <w:r w:rsidR="005D2BCF">
              <w:rPr>
                <w:noProof/>
                <w:webHidden/>
              </w:rPr>
            </w:r>
            <w:r w:rsidR="005D2BCF">
              <w:rPr>
                <w:noProof/>
                <w:webHidden/>
              </w:rPr>
              <w:fldChar w:fldCharType="separate"/>
            </w:r>
            <w:r w:rsidR="005D2BCF">
              <w:rPr>
                <w:noProof/>
                <w:webHidden/>
              </w:rPr>
              <w:t>7</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07" w:history="1">
            <w:r w:rsidR="005D2BCF" w:rsidRPr="009C4748">
              <w:rPr>
                <w:rStyle w:val="Hyperlink"/>
                <w:noProof/>
              </w:rPr>
              <w:t>1.5 Research Hypotheses</w:t>
            </w:r>
            <w:r w:rsidR="005D2BCF">
              <w:rPr>
                <w:noProof/>
                <w:webHidden/>
              </w:rPr>
              <w:tab/>
            </w:r>
            <w:r w:rsidR="005D2BCF">
              <w:rPr>
                <w:noProof/>
                <w:webHidden/>
              </w:rPr>
              <w:fldChar w:fldCharType="begin"/>
            </w:r>
            <w:r w:rsidR="005D2BCF">
              <w:rPr>
                <w:noProof/>
                <w:webHidden/>
              </w:rPr>
              <w:instrText xml:space="preserve"> PAGEREF _Toc207082207 \h </w:instrText>
            </w:r>
            <w:r w:rsidR="005D2BCF">
              <w:rPr>
                <w:noProof/>
                <w:webHidden/>
              </w:rPr>
            </w:r>
            <w:r w:rsidR="005D2BCF">
              <w:rPr>
                <w:noProof/>
                <w:webHidden/>
              </w:rPr>
              <w:fldChar w:fldCharType="separate"/>
            </w:r>
            <w:r w:rsidR="005D2BCF">
              <w:rPr>
                <w:noProof/>
                <w:webHidden/>
              </w:rPr>
              <w:t>7</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08" w:history="1">
            <w:r w:rsidR="005D2BCF" w:rsidRPr="009C4748">
              <w:rPr>
                <w:rStyle w:val="Hyperlink"/>
                <w:noProof/>
              </w:rPr>
              <w:t>1.6 Significance of the Study</w:t>
            </w:r>
            <w:r w:rsidR="005D2BCF">
              <w:rPr>
                <w:noProof/>
                <w:webHidden/>
              </w:rPr>
              <w:tab/>
            </w:r>
            <w:r w:rsidR="005D2BCF">
              <w:rPr>
                <w:noProof/>
                <w:webHidden/>
              </w:rPr>
              <w:fldChar w:fldCharType="begin"/>
            </w:r>
            <w:r w:rsidR="005D2BCF">
              <w:rPr>
                <w:noProof/>
                <w:webHidden/>
              </w:rPr>
              <w:instrText xml:space="preserve"> PAGEREF _Toc207082208 \h </w:instrText>
            </w:r>
            <w:r w:rsidR="005D2BCF">
              <w:rPr>
                <w:noProof/>
                <w:webHidden/>
              </w:rPr>
            </w:r>
            <w:r w:rsidR="005D2BCF">
              <w:rPr>
                <w:noProof/>
                <w:webHidden/>
              </w:rPr>
              <w:fldChar w:fldCharType="separate"/>
            </w:r>
            <w:r w:rsidR="005D2BCF">
              <w:rPr>
                <w:noProof/>
                <w:webHidden/>
              </w:rPr>
              <w:t>7</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09" w:history="1">
            <w:r w:rsidR="005D2BCF" w:rsidRPr="009C4748">
              <w:rPr>
                <w:rStyle w:val="Hyperlink"/>
                <w:noProof/>
              </w:rPr>
              <w:t>1.7 Scope and Limitation of the Study</w:t>
            </w:r>
            <w:r w:rsidR="005D2BCF">
              <w:rPr>
                <w:noProof/>
                <w:webHidden/>
              </w:rPr>
              <w:tab/>
            </w:r>
            <w:r w:rsidR="005D2BCF">
              <w:rPr>
                <w:noProof/>
                <w:webHidden/>
              </w:rPr>
              <w:fldChar w:fldCharType="begin"/>
            </w:r>
            <w:r w:rsidR="005D2BCF">
              <w:rPr>
                <w:noProof/>
                <w:webHidden/>
              </w:rPr>
              <w:instrText xml:space="preserve"> PAGEREF _Toc207082209 \h </w:instrText>
            </w:r>
            <w:r w:rsidR="005D2BCF">
              <w:rPr>
                <w:noProof/>
                <w:webHidden/>
              </w:rPr>
            </w:r>
            <w:r w:rsidR="005D2BCF">
              <w:rPr>
                <w:noProof/>
                <w:webHidden/>
              </w:rPr>
              <w:fldChar w:fldCharType="separate"/>
            </w:r>
            <w:r w:rsidR="005D2BCF">
              <w:rPr>
                <w:noProof/>
                <w:webHidden/>
              </w:rPr>
              <w:t>7</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10" w:history="1">
            <w:r w:rsidR="005D2BCF" w:rsidRPr="009C4748">
              <w:rPr>
                <w:rStyle w:val="Hyperlink"/>
                <w:noProof/>
              </w:rPr>
              <w:t>1.8 Definition of Terms</w:t>
            </w:r>
            <w:r w:rsidR="005D2BCF">
              <w:rPr>
                <w:noProof/>
                <w:webHidden/>
              </w:rPr>
              <w:tab/>
            </w:r>
            <w:r w:rsidR="005D2BCF">
              <w:rPr>
                <w:noProof/>
                <w:webHidden/>
              </w:rPr>
              <w:fldChar w:fldCharType="begin"/>
            </w:r>
            <w:r w:rsidR="005D2BCF">
              <w:rPr>
                <w:noProof/>
                <w:webHidden/>
              </w:rPr>
              <w:instrText xml:space="preserve"> PAGEREF _Toc207082210 \h </w:instrText>
            </w:r>
            <w:r w:rsidR="005D2BCF">
              <w:rPr>
                <w:noProof/>
                <w:webHidden/>
              </w:rPr>
            </w:r>
            <w:r w:rsidR="005D2BCF">
              <w:rPr>
                <w:noProof/>
                <w:webHidden/>
              </w:rPr>
              <w:fldChar w:fldCharType="separate"/>
            </w:r>
            <w:r w:rsidR="005D2BCF">
              <w:rPr>
                <w:noProof/>
                <w:webHidden/>
              </w:rPr>
              <w:t>8</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11" w:history="1">
            <w:r w:rsidR="005D2BCF" w:rsidRPr="009C4748">
              <w:rPr>
                <w:rStyle w:val="Hyperlink"/>
                <w:noProof/>
              </w:rPr>
              <w:t>CHAPTER TWO</w:t>
            </w:r>
            <w:r w:rsidR="005D2BCF">
              <w:rPr>
                <w:noProof/>
                <w:webHidden/>
              </w:rPr>
              <w:tab/>
            </w:r>
            <w:r w:rsidR="005D2BCF">
              <w:rPr>
                <w:noProof/>
                <w:webHidden/>
              </w:rPr>
              <w:fldChar w:fldCharType="begin"/>
            </w:r>
            <w:r w:rsidR="005D2BCF">
              <w:rPr>
                <w:noProof/>
                <w:webHidden/>
              </w:rPr>
              <w:instrText xml:space="preserve"> PAGEREF _Toc207082211 \h </w:instrText>
            </w:r>
            <w:r w:rsidR="005D2BCF">
              <w:rPr>
                <w:noProof/>
                <w:webHidden/>
              </w:rPr>
            </w:r>
            <w:r w:rsidR="005D2BCF">
              <w:rPr>
                <w:noProof/>
                <w:webHidden/>
              </w:rPr>
              <w:fldChar w:fldCharType="separate"/>
            </w:r>
            <w:r w:rsidR="005D2BCF">
              <w:rPr>
                <w:noProof/>
                <w:webHidden/>
              </w:rPr>
              <w:t>9</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12" w:history="1">
            <w:r w:rsidR="005D2BCF" w:rsidRPr="009C4748">
              <w:rPr>
                <w:rStyle w:val="Hyperlink"/>
                <w:noProof/>
              </w:rPr>
              <w:t>2.0</w:t>
            </w:r>
            <w:r w:rsidR="005D2BCF">
              <w:rPr>
                <w:rFonts w:asciiTheme="minorHAnsi" w:eastAsiaTheme="minorEastAsia" w:hAnsiTheme="minorHAnsi"/>
                <w:noProof/>
                <w:sz w:val="22"/>
              </w:rPr>
              <w:tab/>
            </w:r>
            <w:r w:rsidR="005D2BCF" w:rsidRPr="009C4748">
              <w:rPr>
                <w:rStyle w:val="Hyperlink"/>
                <w:noProof/>
              </w:rPr>
              <w:t>LITERATURE REVIEW</w:t>
            </w:r>
            <w:r w:rsidR="005D2BCF">
              <w:rPr>
                <w:noProof/>
                <w:webHidden/>
              </w:rPr>
              <w:tab/>
            </w:r>
            <w:r w:rsidR="005D2BCF">
              <w:rPr>
                <w:noProof/>
                <w:webHidden/>
              </w:rPr>
              <w:fldChar w:fldCharType="begin"/>
            </w:r>
            <w:r w:rsidR="005D2BCF">
              <w:rPr>
                <w:noProof/>
                <w:webHidden/>
              </w:rPr>
              <w:instrText xml:space="preserve"> PAGEREF _Toc207082212 \h </w:instrText>
            </w:r>
            <w:r w:rsidR="005D2BCF">
              <w:rPr>
                <w:noProof/>
                <w:webHidden/>
              </w:rPr>
            </w:r>
            <w:r w:rsidR="005D2BCF">
              <w:rPr>
                <w:noProof/>
                <w:webHidden/>
              </w:rPr>
              <w:fldChar w:fldCharType="separate"/>
            </w:r>
            <w:r w:rsidR="005D2BCF">
              <w:rPr>
                <w:noProof/>
                <w:webHidden/>
              </w:rPr>
              <w:t>9</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13" w:history="1">
            <w:r w:rsidR="005D2BCF" w:rsidRPr="009C4748">
              <w:rPr>
                <w:rStyle w:val="Hyperlink"/>
                <w:noProof/>
              </w:rPr>
              <w:t>2.1</w:t>
            </w:r>
            <w:r w:rsidR="005D2BCF">
              <w:rPr>
                <w:rFonts w:asciiTheme="minorHAnsi" w:eastAsiaTheme="minorEastAsia" w:hAnsiTheme="minorHAnsi"/>
                <w:noProof/>
                <w:sz w:val="22"/>
              </w:rPr>
              <w:tab/>
            </w:r>
            <w:r w:rsidR="005D2BCF" w:rsidRPr="009C4748">
              <w:rPr>
                <w:rStyle w:val="Hyperlink"/>
                <w:noProof/>
              </w:rPr>
              <w:t>Plant-Based Milk Alternatives</w:t>
            </w:r>
            <w:r w:rsidR="005D2BCF">
              <w:rPr>
                <w:noProof/>
                <w:webHidden/>
              </w:rPr>
              <w:tab/>
            </w:r>
            <w:r w:rsidR="005D2BCF">
              <w:rPr>
                <w:noProof/>
                <w:webHidden/>
              </w:rPr>
              <w:fldChar w:fldCharType="begin"/>
            </w:r>
            <w:r w:rsidR="005D2BCF">
              <w:rPr>
                <w:noProof/>
                <w:webHidden/>
              </w:rPr>
              <w:instrText xml:space="preserve"> PAGEREF _Toc207082213 \h </w:instrText>
            </w:r>
            <w:r w:rsidR="005D2BCF">
              <w:rPr>
                <w:noProof/>
                <w:webHidden/>
              </w:rPr>
            </w:r>
            <w:r w:rsidR="005D2BCF">
              <w:rPr>
                <w:noProof/>
                <w:webHidden/>
              </w:rPr>
              <w:fldChar w:fldCharType="separate"/>
            </w:r>
            <w:r w:rsidR="005D2BCF">
              <w:rPr>
                <w:noProof/>
                <w:webHidden/>
              </w:rPr>
              <w:t>9</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14" w:history="1">
            <w:r w:rsidR="005D2BCF" w:rsidRPr="009C4748">
              <w:rPr>
                <w:rStyle w:val="Hyperlink"/>
                <w:noProof/>
              </w:rPr>
              <w:t>2.2</w:t>
            </w:r>
            <w:r w:rsidR="005D2BCF">
              <w:rPr>
                <w:rFonts w:asciiTheme="minorHAnsi" w:eastAsiaTheme="minorEastAsia" w:hAnsiTheme="minorHAnsi"/>
                <w:noProof/>
                <w:sz w:val="22"/>
              </w:rPr>
              <w:tab/>
            </w:r>
            <w:r w:rsidR="005D2BCF" w:rsidRPr="009C4748">
              <w:rPr>
                <w:rStyle w:val="Hyperlink"/>
                <w:noProof/>
              </w:rPr>
              <w:t>TIGERNUT MILK</w:t>
            </w:r>
            <w:r w:rsidR="005D2BCF">
              <w:rPr>
                <w:noProof/>
                <w:webHidden/>
              </w:rPr>
              <w:tab/>
            </w:r>
            <w:r w:rsidR="005D2BCF">
              <w:rPr>
                <w:noProof/>
                <w:webHidden/>
              </w:rPr>
              <w:fldChar w:fldCharType="begin"/>
            </w:r>
            <w:r w:rsidR="005D2BCF">
              <w:rPr>
                <w:noProof/>
                <w:webHidden/>
              </w:rPr>
              <w:instrText xml:space="preserve"> PAGEREF _Toc207082214 \h </w:instrText>
            </w:r>
            <w:r w:rsidR="005D2BCF">
              <w:rPr>
                <w:noProof/>
                <w:webHidden/>
              </w:rPr>
            </w:r>
            <w:r w:rsidR="005D2BCF">
              <w:rPr>
                <w:noProof/>
                <w:webHidden/>
              </w:rPr>
              <w:fldChar w:fldCharType="separate"/>
            </w:r>
            <w:r w:rsidR="005D2BCF">
              <w:rPr>
                <w:noProof/>
                <w:webHidden/>
              </w:rPr>
              <w:t>11</w:t>
            </w:r>
            <w:r w:rsidR="005D2BCF">
              <w:rPr>
                <w:noProof/>
                <w:webHidden/>
              </w:rPr>
              <w:fldChar w:fldCharType="end"/>
            </w:r>
          </w:hyperlink>
        </w:p>
        <w:p w:rsidR="005D2BCF" w:rsidRDefault="00C66698">
          <w:pPr>
            <w:pStyle w:val="TOC1"/>
            <w:tabs>
              <w:tab w:val="left" w:pos="880"/>
              <w:tab w:val="right" w:leader="dot" w:pos="9494"/>
            </w:tabs>
            <w:rPr>
              <w:rFonts w:asciiTheme="minorHAnsi" w:eastAsiaTheme="minorEastAsia" w:hAnsiTheme="minorHAnsi"/>
              <w:noProof/>
              <w:sz w:val="22"/>
            </w:rPr>
          </w:pPr>
          <w:hyperlink w:anchor="_Toc207082215" w:history="1">
            <w:r w:rsidR="005D2BCF" w:rsidRPr="009C4748">
              <w:rPr>
                <w:rStyle w:val="Hyperlink"/>
                <w:noProof/>
              </w:rPr>
              <w:t>2.2.1</w:t>
            </w:r>
            <w:r w:rsidR="005D2BCF">
              <w:rPr>
                <w:rFonts w:asciiTheme="minorHAnsi" w:eastAsiaTheme="minorEastAsia" w:hAnsiTheme="minorHAnsi"/>
                <w:noProof/>
                <w:sz w:val="22"/>
              </w:rPr>
              <w:tab/>
            </w:r>
            <w:r w:rsidR="005D2BCF" w:rsidRPr="009C4748">
              <w:rPr>
                <w:rStyle w:val="Hyperlink"/>
                <w:noProof/>
              </w:rPr>
              <w:t>Nutritional Composition of Tigernut Milk Powder</w:t>
            </w:r>
            <w:r w:rsidR="005D2BCF">
              <w:rPr>
                <w:noProof/>
                <w:webHidden/>
              </w:rPr>
              <w:tab/>
            </w:r>
            <w:r w:rsidR="005D2BCF">
              <w:rPr>
                <w:noProof/>
                <w:webHidden/>
              </w:rPr>
              <w:fldChar w:fldCharType="begin"/>
            </w:r>
            <w:r w:rsidR="005D2BCF">
              <w:rPr>
                <w:noProof/>
                <w:webHidden/>
              </w:rPr>
              <w:instrText xml:space="preserve"> PAGEREF _Toc207082215 \h </w:instrText>
            </w:r>
            <w:r w:rsidR="005D2BCF">
              <w:rPr>
                <w:noProof/>
                <w:webHidden/>
              </w:rPr>
            </w:r>
            <w:r w:rsidR="005D2BCF">
              <w:rPr>
                <w:noProof/>
                <w:webHidden/>
              </w:rPr>
              <w:fldChar w:fldCharType="separate"/>
            </w:r>
            <w:r w:rsidR="005D2BCF">
              <w:rPr>
                <w:noProof/>
                <w:webHidden/>
              </w:rPr>
              <w:t>12</w:t>
            </w:r>
            <w:r w:rsidR="005D2BCF">
              <w:rPr>
                <w:noProof/>
                <w:webHidden/>
              </w:rPr>
              <w:fldChar w:fldCharType="end"/>
            </w:r>
          </w:hyperlink>
        </w:p>
        <w:p w:rsidR="005D2BCF" w:rsidRDefault="00C66698">
          <w:pPr>
            <w:pStyle w:val="TOC1"/>
            <w:tabs>
              <w:tab w:val="left" w:pos="880"/>
              <w:tab w:val="right" w:leader="dot" w:pos="9494"/>
            </w:tabs>
            <w:rPr>
              <w:rFonts w:asciiTheme="minorHAnsi" w:eastAsiaTheme="minorEastAsia" w:hAnsiTheme="minorHAnsi"/>
              <w:noProof/>
              <w:sz w:val="22"/>
            </w:rPr>
          </w:pPr>
          <w:hyperlink w:anchor="_Toc207082216" w:history="1">
            <w:r w:rsidR="005D2BCF" w:rsidRPr="009C4748">
              <w:rPr>
                <w:rStyle w:val="Hyperlink"/>
                <w:noProof/>
              </w:rPr>
              <w:t>2.2.2</w:t>
            </w:r>
            <w:r w:rsidR="005D2BCF">
              <w:rPr>
                <w:rFonts w:asciiTheme="minorHAnsi" w:eastAsiaTheme="minorEastAsia" w:hAnsiTheme="minorHAnsi"/>
                <w:noProof/>
                <w:sz w:val="22"/>
              </w:rPr>
              <w:tab/>
            </w:r>
            <w:r w:rsidR="005D2BCF" w:rsidRPr="009C4748">
              <w:rPr>
                <w:rStyle w:val="Hyperlink"/>
                <w:noProof/>
              </w:rPr>
              <w:t>Health Benefits of Tigernut Milk</w:t>
            </w:r>
            <w:r w:rsidR="005D2BCF">
              <w:rPr>
                <w:noProof/>
                <w:webHidden/>
              </w:rPr>
              <w:tab/>
            </w:r>
            <w:r w:rsidR="005D2BCF">
              <w:rPr>
                <w:noProof/>
                <w:webHidden/>
              </w:rPr>
              <w:fldChar w:fldCharType="begin"/>
            </w:r>
            <w:r w:rsidR="005D2BCF">
              <w:rPr>
                <w:noProof/>
                <w:webHidden/>
              </w:rPr>
              <w:instrText xml:space="preserve"> PAGEREF _Toc207082216 \h </w:instrText>
            </w:r>
            <w:r w:rsidR="005D2BCF">
              <w:rPr>
                <w:noProof/>
                <w:webHidden/>
              </w:rPr>
            </w:r>
            <w:r w:rsidR="005D2BCF">
              <w:rPr>
                <w:noProof/>
                <w:webHidden/>
              </w:rPr>
              <w:fldChar w:fldCharType="separate"/>
            </w:r>
            <w:r w:rsidR="005D2BCF">
              <w:rPr>
                <w:noProof/>
                <w:webHidden/>
              </w:rPr>
              <w:t>14</w:t>
            </w:r>
            <w:r w:rsidR="005D2BCF">
              <w:rPr>
                <w:noProof/>
                <w:webHidden/>
              </w:rPr>
              <w:fldChar w:fldCharType="end"/>
            </w:r>
          </w:hyperlink>
        </w:p>
        <w:p w:rsidR="005D2BCF" w:rsidRDefault="00C66698">
          <w:pPr>
            <w:pStyle w:val="TOC1"/>
            <w:tabs>
              <w:tab w:val="left" w:pos="880"/>
              <w:tab w:val="right" w:leader="dot" w:pos="9494"/>
            </w:tabs>
            <w:rPr>
              <w:rFonts w:asciiTheme="minorHAnsi" w:eastAsiaTheme="minorEastAsia" w:hAnsiTheme="minorHAnsi"/>
              <w:noProof/>
              <w:sz w:val="22"/>
            </w:rPr>
          </w:pPr>
          <w:hyperlink w:anchor="_Toc207082217" w:history="1">
            <w:r w:rsidR="005D2BCF" w:rsidRPr="009C4748">
              <w:rPr>
                <w:rStyle w:val="Hyperlink"/>
                <w:noProof/>
              </w:rPr>
              <w:t>2.2.3</w:t>
            </w:r>
            <w:r w:rsidR="005D2BCF">
              <w:rPr>
                <w:rFonts w:asciiTheme="minorHAnsi" w:eastAsiaTheme="minorEastAsia" w:hAnsiTheme="minorHAnsi"/>
                <w:noProof/>
                <w:sz w:val="22"/>
              </w:rPr>
              <w:tab/>
            </w:r>
            <w:r w:rsidR="005D2BCF" w:rsidRPr="009C4748">
              <w:rPr>
                <w:rStyle w:val="Hyperlink"/>
                <w:noProof/>
              </w:rPr>
              <w:t>Functional Properties and Applications</w:t>
            </w:r>
            <w:r w:rsidR="005D2BCF">
              <w:rPr>
                <w:noProof/>
                <w:webHidden/>
              </w:rPr>
              <w:tab/>
            </w:r>
            <w:r w:rsidR="005D2BCF">
              <w:rPr>
                <w:noProof/>
                <w:webHidden/>
              </w:rPr>
              <w:fldChar w:fldCharType="begin"/>
            </w:r>
            <w:r w:rsidR="005D2BCF">
              <w:rPr>
                <w:noProof/>
                <w:webHidden/>
              </w:rPr>
              <w:instrText xml:space="preserve"> PAGEREF _Toc207082217 \h </w:instrText>
            </w:r>
            <w:r w:rsidR="005D2BCF">
              <w:rPr>
                <w:noProof/>
                <w:webHidden/>
              </w:rPr>
            </w:r>
            <w:r w:rsidR="005D2BCF">
              <w:rPr>
                <w:noProof/>
                <w:webHidden/>
              </w:rPr>
              <w:fldChar w:fldCharType="separate"/>
            </w:r>
            <w:r w:rsidR="005D2BCF">
              <w:rPr>
                <w:noProof/>
                <w:webHidden/>
              </w:rPr>
              <w:t>17</w:t>
            </w:r>
            <w:r w:rsidR="005D2BCF">
              <w:rPr>
                <w:noProof/>
                <w:webHidden/>
              </w:rPr>
              <w:fldChar w:fldCharType="end"/>
            </w:r>
          </w:hyperlink>
        </w:p>
        <w:p w:rsidR="005D2BCF" w:rsidRDefault="00C66698">
          <w:pPr>
            <w:pStyle w:val="TOC1"/>
            <w:tabs>
              <w:tab w:val="left" w:pos="880"/>
              <w:tab w:val="right" w:leader="dot" w:pos="9494"/>
            </w:tabs>
            <w:rPr>
              <w:rFonts w:asciiTheme="minorHAnsi" w:eastAsiaTheme="minorEastAsia" w:hAnsiTheme="minorHAnsi"/>
              <w:noProof/>
              <w:sz w:val="22"/>
            </w:rPr>
          </w:pPr>
          <w:hyperlink w:anchor="_Toc207082218" w:history="1">
            <w:r w:rsidR="005D2BCF" w:rsidRPr="009C4748">
              <w:rPr>
                <w:rStyle w:val="Hyperlink"/>
                <w:noProof/>
              </w:rPr>
              <w:t>2.2.4</w:t>
            </w:r>
            <w:r w:rsidR="005D2BCF">
              <w:rPr>
                <w:rFonts w:asciiTheme="minorHAnsi" w:eastAsiaTheme="minorEastAsia" w:hAnsiTheme="minorHAnsi"/>
                <w:noProof/>
                <w:sz w:val="22"/>
              </w:rPr>
              <w:tab/>
            </w:r>
            <w:r w:rsidR="005D2BCF" w:rsidRPr="009C4748">
              <w:rPr>
                <w:rStyle w:val="Hyperlink"/>
                <w:noProof/>
              </w:rPr>
              <w:t>Challenges in Tigernut Milk Production</w:t>
            </w:r>
            <w:r w:rsidR="005D2BCF">
              <w:rPr>
                <w:noProof/>
                <w:webHidden/>
              </w:rPr>
              <w:tab/>
            </w:r>
            <w:r w:rsidR="005D2BCF">
              <w:rPr>
                <w:noProof/>
                <w:webHidden/>
              </w:rPr>
              <w:fldChar w:fldCharType="begin"/>
            </w:r>
            <w:r w:rsidR="005D2BCF">
              <w:rPr>
                <w:noProof/>
                <w:webHidden/>
              </w:rPr>
              <w:instrText xml:space="preserve"> PAGEREF _Toc207082218 \h </w:instrText>
            </w:r>
            <w:r w:rsidR="005D2BCF">
              <w:rPr>
                <w:noProof/>
                <w:webHidden/>
              </w:rPr>
            </w:r>
            <w:r w:rsidR="005D2BCF">
              <w:rPr>
                <w:noProof/>
                <w:webHidden/>
              </w:rPr>
              <w:fldChar w:fldCharType="separate"/>
            </w:r>
            <w:r w:rsidR="005D2BCF">
              <w:rPr>
                <w:noProof/>
                <w:webHidden/>
              </w:rPr>
              <w:t>20</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19" w:history="1">
            <w:r w:rsidR="005D2BCF" w:rsidRPr="009C4748">
              <w:rPr>
                <w:rStyle w:val="Hyperlink"/>
                <w:noProof/>
              </w:rPr>
              <w:t>2.3</w:t>
            </w:r>
            <w:r w:rsidR="005D2BCF">
              <w:rPr>
                <w:rFonts w:asciiTheme="minorHAnsi" w:eastAsiaTheme="minorEastAsia" w:hAnsiTheme="minorHAnsi"/>
                <w:noProof/>
                <w:sz w:val="22"/>
              </w:rPr>
              <w:tab/>
            </w:r>
            <w:r w:rsidR="005D2BCF" w:rsidRPr="009C4748">
              <w:rPr>
                <w:rStyle w:val="Hyperlink"/>
                <w:noProof/>
              </w:rPr>
              <w:t>COCONUT MILK</w:t>
            </w:r>
            <w:r w:rsidR="005D2BCF">
              <w:rPr>
                <w:noProof/>
                <w:webHidden/>
              </w:rPr>
              <w:tab/>
            </w:r>
            <w:r w:rsidR="005D2BCF">
              <w:rPr>
                <w:noProof/>
                <w:webHidden/>
              </w:rPr>
              <w:fldChar w:fldCharType="begin"/>
            </w:r>
            <w:r w:rsidR="005D2BCF">
              <w:rPr>
                <w:noProof/>
                <w:webHidden/>
              </w:rPr>
              <w:instrText xml:space="preserve"> PAGEREF _Toc207082219 \h </w:instrText>
            </w:r>
            <w:r w:rsidR="005D2BCF">
              <w:rPr>
                <w:noProof/>
                <w:webHidden/>
              </w:rPr>
            </w:r>
            <w:r w:rsidR="005D2BCF">
              <w:rPr>
                <w:noProof/>
                <w:webHidden/>
              </w:rPr>
              <w:fldChar w:fldCharType="separate"/>
            </w:r>
            <w:r w:rsidR="005D2BCF">
              <w:rPr>
                <w:noProof/>
                <w:webHidden/>
              </w:rPr>
              <w:t>23</w:t>
            </w:r>
            <w:r w:rsidR="005D2BCF">
              <w:rPr>
                <w:noProof/>
                <w:webHidden/>
              </w:rPr>
              <w:fldChar w:fldCharType="end"/>
            </w:r>
          </w:hyperlink>
        </w:p>
        <w:p w:rsidR="005D2BCF" w:rsidRDefault="00C66698">
          <w:pPr>
            <w:pStyle w:val="TOC1"/>
            <w:tabs>
              <w:tab w:val="left" w:pos="880"/>
              <w:tab w:val="right" w:leader="dot" w:pos="9494"/>
            </w:tabs>
            <w:rPr>
              <w:rFonts w:asciiTheme="minorHAnsi" w:eastAsiaTheme="minorEastAsia" w:hAnsiTheme="minorHAnsi"/>
              <w:noProof/>
              <w:sz w:val="22"/>
            </w:rPr>
          </w:pPr>
          <w:hyperlink w:anchor="_Toc207082220" w:history="1">
            <w:r w:rsidR="005D2BCF" w:rsidRPr="009C4748">
              <w:rPr>
                <w:rStyle w:val="Hyperlink"/>
                <w:noProof/>
              </w:rPr>
              <w:t>2.3.1</w:t>
            </w:r>
            <w:r w:rsidR="005D2BCF">
              <w:rPr>
                <w:rFonts w:asciiTheme="minorHAnsi" w:eastAsiaTheme="minorEastAsia" w:hAnsiTheme="minorHAnsi"/>
                <w:noProof/>
                <w:sz w:val="22"/>
              </w:rPr>
              <w:tab/>
            </w:r>
            <w:r w:rsidR="005D2BCF" w:rsidRPr="009C4748">
              <w:rPr>
                <w:rStyle w:val="Hyperlink"/>
                <w:noProof/>
              </w:rPr>
              <w:t>Composition of Coconut Milk</w:t>
            </w:r>
            <w:r w:rsidR="005D2BCF">
              <w:rPr>
                <w:noProof/>
                <w:webHidden/>
              </w:rPr>
              <w:tab/>
            </w:r>
            <w:r w:rsidR="005D2BCF">
              <w:rPr>
                <w:noProof/>
                <w:webHidden/>
              </w:rPr>
              <w:fldChar w:fldCharType="begin"/>
            </w:r>
            <w:r w:rsidR="005D2BCF">
              <w:rPr>
                <w:noProof/>
                <w:webHidden/>
              </w:rPr>
              <w:instrText xml:space="preserve"> PAGEREF _Toc207082220 \h </w:instrText>
            </w:r>
            <w:r w:rsidR="005D2BCF">
              <w:rPr>
                <w:noProof/>
                <w:webHidden/>
              </w:rPr>
            </w:r>
            <w:r w:rsidR="005D2BCF">
              <w:rPr>
                <w:noProof/>
                <w:webHidden/>
              </w:rPr>
              <w:fldChar w:fldCharType="separate"/>
            </w:r>
            <w:r w:rsidR="005D2BCF">
              <w:rPr>
                <w:noProof/>
                <w:webHidden/>
              </w:rPr>
              <w:t>25</w:t>
            </w:r>
            <w:r w:rsidR="005D2BCF">
              <w:rPr>
                <w:noProof/>
                <w:webHidden/>
              </w:rPr>
              <w:fldChar w:fldCharType="end"/>
            </w:r>
          </w:hyperlink>
        </w:p>
        <w:p w:rsidR="005D2BCF" w:rsidRDefault="00C66698">
          <w:pPr>
            <w:pStyle w:val="TOC1"/>
            <w:tabs>
              <w:tab w:val="left" w:pos="880"/>
              <w:tab w:val="right" w:leader="dot" w:pos="9494"/>
            </w:tabs>
            <w:rPr>
              <w:rFonts w:asciiTheme="minorHAnsi" w:eastAsiaTheme="minorEastAsia" w:hAnsiTheme="minorHAnsi"/>
              <w:noProof/>
              <w:sz w:val="22"/>
            </w:rPr>
          </w:pPr>
          <w:hyperlink w:anchor="_Toc207082221" w:history="1">
            <w:r w:rsidR="005D2BCF" w:rsidRPr="009C4748">
              <w:rPr>
                <w:rStyle w:val="Hyperlink"/>
                <w:noProof/>
              </w:rPr>
              <w:t>2.3.2</w:t>
            </w:r>
            <w:r w:rsidR="005D2BCF">
              <w:rPr>
                <w:rFonts w:asciiTheme="minorHAnsi" w:eastAsiaTheme="minorEastAsia" w:hAnsiTheme="minorHAnsi"/>
                <w:noProof/>
                <w:sz w:val="22"/>
              </w:rPr>
              <w:tab/>
            </w:r>
            <w:r w:rsidR="005D2BCF" w:rsidRPr="009C4748">
              <w:rPr>
                <w:rStyle w:val="Hyperlink"/>
                <w:noProof/>
              </w:rPr>
              <w:t>Processing and Extraction Methods</w:t>
            </w:r>
            <w:r w:rsidR="005D2BCF">
              <w:rPr>
                <w:noProof/>
                <w:webHidden/>
              </w:rPr>
              <w:tab/>
            </w:r>
            <w:r w:rsidR="005D2BCF">
              <w:rPr>
                <w:noProof/>
                <w:webHidden/>
              </w:rPr>
              <w:fldChar w:fldCharType="begin"/>
            </w:r>
            <w:r w:rsidR="005D2BCF">
              <w:rPr>
                <w:noProof/>
                <w:webHidden/>
              </w:rPr>
              <w:instrText xml:space="preserve"> PAGEREF _Toc207082221 \h </w:instrText>
            </w:r>
            <w:r w:rsidR="005D2BCF">
              <w:rPr>
                <w:noProof/>
                <w:webHidden/>
              </w:rPr>
            </w:r>
            <w:r w:rsidR="005D2BCF">
              <w:rPr>
                <w:noProof/>
                <w:webHidden/>
              </w:rPr>
              <w:fldChar w:fldCharType="separate"/>
            </w:r>
            <w:r w:rsidR="005D2BCF">
              <w:rPr>
                <w:noProof/>
                <w:webHidden/>
              </w:rPr>
              <w:t>28</w:t>
            </w:r>
            <w:r w:rsidR="005D2BCF">
              <w:rPr>
                <w:noProof/>
                <w:webHidden/>
              </w:rPr>
              <w:fldChar w:fldCharType="end"/>
            </w:r>
          </w:hyperlink>
        </w:p>
        <w:p w:rsidR="005D2BCF" w:rsidRDefault="00C66698">
          <w:pPr>
            <w:pStyle w:val="TOC1"/>
            <w:tabs>
              <w:tab w:val="left" w:pos="880"/>
              <w:tab w:val="right" w:leader="dot" w:pos="9494"/>
            </w:tabs>
            <w:rPr>
              <w:rFonts w:asciiTheme="minorHAnsi" w:eastAsiaTheme="minorEastAsia" w:hAnsiTheme="minorHAnsi"/>
              <w:noProof/>
              <w:sz w:val="22"/>
            </w:rPr>
          </w:pPr>
          <w:hyperlink w:anchor="_Toc207082222" w:history="1">
            <w:r w:rsidR="005D2BCF" w:rsidRPr="009C4748">
              <w:rPr>
                <w:rStyle w:val="Hyperlink"/>
                <w:noProof/>
              </w:rPr>
              <w:t>2.3.3</w:t>
            </w:r>
            <w:r w:rsidR="005D2BCF">
              <w:rPr>
                <w:rFonts w:asciiTheme="minorHAnsi" w:eastAsiaTheme="minorEastAsia" w:hAnsiTheme="minorHAnsi"/>
                <w:noProof/>
                <w:sz w:val="22"/>
              </w:rPr>
              <w:tab/>
            </w:r>
            <w:r w:rsidR="005D2BCF" w:rsidRPr="009C4748">
              <w:rPr>
                <w:rStyle w:val="Hyperlink"/>
                <w:noProof/>
              </w:rPr>
              <w:t>Nutritional and Health Benefits</w:t>
            </w:r>
            <w:r w:rsidR="005D2BCF">
              <w:rPr>
                <w:noProof/>
                <w:webHidden/>
              </w:rPr>
              <w:tab/>
            </w:r>
            <w:r w:rsidR="005D2BCF">
              <w:rPr>
                <w:noProof/>
                <w:webHidden/>
              </w:rPr>
              <w:fldChar w:fldCharType="begin"/>
            </w:r>
            <w:r w:rsidR="005D2BCF">
              <w:rPr>
                <w:noProof/>
                <w:webHidden/>
              </w:rPr>
              <w:instrText xml:space="preserve"> PAGEREF _Toc207082222 \h </w:instrText>
            </w:r>
            <w:r w:rsidR="005D2BCF">
              <w:rPr>
                <w:noProof/>
                <w:webHidden/>
              </w:rPr>
            </w:r>
            <w:r w:rsidR="005D2BCF">
              <w:rPr>
                <w:noProof/>
                <w:webHidden/>
              </w:rPr>
              <w:fldChar w:fldCharType="separate"/>
            </w:r>
            <w:r w:rsidR="005D2BCF">
              <w:rPr>
                <w:noProof/>
                <w:webHidden/>
              </w:rPr>
              <w:t>30</w:t>
            </w:r>
            <w:r w:rsidR="005D2BCF">
              <w:rPr>
                <w:noProof/>
                <w:webHidden/>
              </w:rPr>
              <w:fldChar w:fldCharType="end"/>
            </w:r>
          </w:hyperlink>
        </w:p>
        <w:p w:rsidR="005D2BCF" w:rsidRDefault="00C66698">
          <w:pPr>
            <w:pStyle w:val="TOC1"/>
            <w:tabs>
              <w:tab w:val="left" w:pos="880"/>
              <w:tab w:val="right" w:leader="dot" w:pos="9494"/>
            </w:tabs>
            <w:rPr>
              <w:rFonts w:asciiTheme="minorHAnsi" w:eastAsiaTheme="minorEastAsia" w:hAnsiTheme="minorHAnsi"/>
              <w:noProof/>
              <w:sz w:val="22"/>
            </w:rPr>
          </w:pPr>
          <w:hyperlink w:anchor="_Toc207082223" w:history="1">
            <w:r w:rsidR="005D2BCF" w:rsidRPr="009C4748">
              <w:rPr>
                <w:rStyle w:val="Hyperlink"/>
                <w:noProof/>
              </w:rPr>
              <w:t>2.3.4</w:t>
            </w:r>
            <w:r w:rsidR="005D2BCF">
              <w:rPr>
                <w:rFonts w:asciiTheme="minorHAnsi" w:eastAsiaTheme="minorEastAsia" w:hAnsiTheme="minorHAnsi"/>
                <w:noProof/>
                <w:sz w:val="22"/>
              </w:rPr>
              <w:tab/>
            </w:r>
            <w:r w:rsidR="005D2BCF" w:rsidRPr="009C4748">
              <w:rPr>
                <w:rStyle w:val="Hyperlink"/>
                <w:noProof/>
              </w:rPr>
              <w:t>Functional and Technological Properties</w:t>
            </w:r>
            <w:r w:rsidR="005D2BCF">
              <w:rPr>
                <w:noProof/>
                <w:webHidden/>
              </w:rPr>
              <w:tab/>
            </w:r>
            <w:r w:rsidR="005D2BCF">
              <w:rPr>
                <w:noProof/>
                <w:webHidden/>
              </w:rPr>
              <w:fldChar w:fldCharType="begin"/>
            </w:r>
            <w:r w:rsidR="005D2BCF">
              <w:rPr>
                <w:noProof/>
                <w:webHidden/>
              </w:rPr>
              <w:instrText xml:space="preserve"> PAGEREF _Toc207082223 \h </w:instrText>
            </w:r>
            <w:r w:rsidR="005D2BCF">
              <w:rPr>
                <w:noProof/>
                <w:webHidden/>
              </w:rPr>
            </w:r>
            <w:r w:rsidR="005D2BCF">
              <w:rPr>
                <w:noProof/>
                <w:webHidden/>
              </w:rPr>
              <w:fldChar w:fldCharType="separate"/>
            </w:r>
            <w:r w:rsidR="005D2BCF">
              <w:rPr>
                <w:noProof/>
                <w:webHidden/>
              </w:rPr>
              <w:t>34</w:t>
            </w:r>
            <w:r w:rsidR="005D2BCF">
              <w:rPr>
                <w:noProof/>
                <w:webHidden/>
              </w:rPr>
              <w:fldChar w:fldCharType="end"/>
            </w:r>
          </w:hyperlink>
        </w:p>
        <w:p w:rsidR="005D2BCF" w:rsidRDefault="00C66698">
          <w:pPr>
            <w:pStyle w:val="TOC1"/>
            <w:tabs>
              <w:tab w:val="left" w:pos="880"/>
              <w:tab w:val="right" w:leader="dot" w:pos="9494"/>
            </w:tabs>
            <w:rPr>
              <w:rFonts w:asciiTheme="minorHAnsi" w:eastAsiaTheme="minorEastAsia" w:hAnsiTheme="minorHAnsi"/>
              <w:noProof/>
              <w:sz w:val="22"/>
            </w:rPr>
          </w:pPr>
          <w:hyperlink w:anchor="_Toc207082224" w:history="1">
            <w:r w:rsidR="005D2BCF" w:rsidRPr="009C4748">
              <w:rPr>
                <w:rStyle w:val="Hyperlink"/>
                <w:noProof/>
              </w:rPr>
              <w:t>2.3.7</w:t>
            </w:r>
            <w:r w:rsidR="005D2BCF">
              <w:rPr>
                <w:rFonts w:asciiTheme="minorHAnsi" w:eastAsiaTheme="minorEastAsia" w:hAnsiTheme="minorHAnsi"/>
                <w:noProof/>
                <w:sz w:val="22"/>
              </w:rPr>
              <w:tab/>
            </w:r>
            <w:r w:rsidR="005D2BCF" w:rsidRPr="009C4748">
              <w:rPr>
                <w:rStyle w:val="Hyperlink"/>
                <w:noProof/>
              </w:rPr>
              <w:t>Storage and Shelf-life Considerations</w:t>
            </w:r>
            <w:r w:rsidR="005D2BCF">
              <w:rPr>
                <w:noProof/>
                <w:webHidden/>
              </w:rPr>
              <w:tab/>
            </w:r>
            <w:r w:rsidR="005D2BCF">
              <w:rPr>
                <w:noProof/>
                <w:webHidden/>
              </w:rPr>
              <w:fldChar w:fldCharType="begin"/>
            </w:r>
            <w:r w:rsidR="005D2BCF">
              <w:rPr>
                <w:noProof/>
                <w:webHidden/>
              </w:rPr>
              <w:instrText xml:space="preserve"> PAGEREF _Toc207082224 \h </w:instrText>
            </w:r>
            <w:r w:rsidR="005D2BCF">
              <w:rPr>
                <w:noProof/>
                <w:webHidden/>
              </w:rPr>
            </w:r>
            <w:r w:rsidR="005D2BCF">
              <w:rPr>
                <w:noProof/>
                <w:webHidden/>
              </w:rPr>
              <w:fldChar w:fldCharType="separate"/>
            </w:r>
            <w:r w:rsidR="005D2BCF">
              <w:rPr>
                <w:noProof/>
                <w:webHidden/>
              </w:rPr>
              <w:t>36</w:t>
            </w:r>
            <w:r w:rsidR="005D2BCF">
              <w:rPr>
                <w:noProof/>
                <w:webHidden/>
              </w:rPr>
              <w:fldChar w:fldCharType="end"/>
            </w:r>
          </w:hyperlink>
        </w:p>
        <w:p w:rsidR="005D2BCF" w:rsidRDefault="00C66698">
          <w:pPr>
            <w:pStyle w:val="TOC1"/>
            <w:tabs>
              <w:tab w:val="left" w:pos="880"/>
              <w:tab w:val="right" w:leader="dot" w:pos="9494"/>
            </w:tabs>
            <w:rPr>
              <w:rFonts w:asciiTheme="minorHAnsi" w:eastAsiaTheme="minorEastAsia" w:hAnsiTheme="minorHAnsi"/>
              <w:noProof/>
              <w:sz w:val="22"/>
            </w:rPr>
          </w:pPr>
          <w:hyperlink w:anchor="_Toc207082225" w:history="1">
            <w:r w:rsidR="005D2BCF" w:rsidRPr="009C4748">
              <w:rPr>
                <w:rStyle w:val="Hyperlink"/>
                <w:noProof/>
              </w:rPr>
              <w:t>2.3.8</w:t>
            </w:r>
            <w:r w:rsidR="005D2BCF">
              <w:rPr>
                <w:rFonts w:asciiTheme="minorHAnsi" w:eastAsiaTheme="minorEastAsia" w:hAnsiTheme="minorHAnsi"/>
                <w:noProof/>
                <w:sz w:val="22"/>
              </w:rPr>
              <w:tab/>
            </w:r>
            <w:r w:rsidR="005D2BCF" w:rsidRPr="009C4748">
              <w:rPr>
                <w:rStyle w:val="Hyperlink"/>
                <w:noProof/>
              </w:rPr>
              <w:t>Health Considerations and Limitations</w:t>
            </w:r>
            <w:r w:rsidR="005D2BCF">
              <w:rPr>
                <w:noProof/>
                <w:webHidden/>
              </w:rPr>
              <w:tab/>
            </w:r>
            <w:r w:rsidR="005D2BCF">
              <w:rPr>
                <w:noProof/>
                <w:webHidden/>
              </w:rPr>
              <w:fldChar w:fldCharType="begin"/>
            </w:r>
            <w:r w:rsidR="005D2BCF">
              <w:rPr>
                <w:noProof/>
                <w:webHidden/>
              </w:rPr>
              <w:instrText xml:space="preserve"> PAGEREF _Toc207082225 \h </w:instrText>
            </w:r>
            <w:r w:rsidR="005D2BCF">
              <w:rPr>
                <w:noProof/>
                <w:webHidden/>
              </w:rPr>
            </w:r>
            <w:r w:rsidR="005D2BCF">
              <w:rPr>
                <w:noProof/>
                <w:webHidden/>
              </w:rPr>
              <w:fldChar w:fldCharType="separate"/>
            </w:r>
            <w:r w:rsidR="005D2BCF">
              <w:rPr>
                <w:noProof/>
                <w:webHidden/>
              </w:rPr>
              <w:t>36</w:t>
            </w:r>
            <w:r w:rsidR="005D2BCF">
              <w:rPr>
                <w:noProof/>
                <w:webHidden/>
              </w:rPr>
              <w:fldChar w:fldCharType="end"/>
            </w:r>
          </w:hyperlink>
        </w:p>
        <w:p w:rsidR="005D2BCF" w:rsidRDefault="00C66698">
          <w:pPr>
            <w:pStyle w:val="TOC1"/>
            <w:tabs>
              <w:tab w:val="left" w:pos="880"/>
              <w:tab w:val="right" w:leader="dot" w:pos="9494"/>
            </w:tabs>
            <w:rPr>
              <w:rFonts w:asciiTheme="minorHAnsi" w:eastAsiaTheme="minorEastAsia" w:hAnsiTheme="minorHAnsi"/>
              <w:noProof/>
              <w:sz w:val="22"/>
            </w:rPr>
          </w:pPr>
          <w:hyperlink w:anchor="_Toc207082226" w:history="1">
            <w:r w:rsidR="005D2BCF" w:rsidRPr="009C4748">
              <w:rPr>
                <w:rStyle w:val="Hyperlink"/>
                <w:noProof/>
              </w:rPr>
              <w:t>2.3.9</w:t>
            </w:r>
            <w:r w:rsidR="005D2BCF">
              <w:rPr>
                <w:rFonts w:asciiTheme="minorHAnsi" w:eastAsiaTheme="minorEastAsia" w:hAnsiTheme="minorHAnsi"/>
                <w:noProof/>
                <w:sz w:val="22"/>
              </w:rPr>
              <w:tab/>
            </w:r>
            <w:r w:rsidR="005D2BCF" w:rsidRPr="009C4748">
              <w:rPr>
                <w:rStyle w:val="Hyperlink"/>
                <w:noProof/>
              </w:rPr>
              <w:t>Sustainability and Economic Importance</w:t>
            </w:r>
            <w:r w:rsidR="005D2BCF">
              <w:rPr>
                <w:noProof/>
                <w:webHidden/>
              </w:rPr>
              <w:tab/>
            </w:r>
            <w:r w:rsidR="005D2BCF">
              <w:rPr>
                <w:noProof/>
                <w:webHidden/>
              </w:rPr>
              <w:fldChar w:fldCharType="begin"/>
            </w:r>
            <w:r w:rsidR="005D2BCF">
              <w:rPr>
                <w:noProof/>
                <w:webHidden/>
              </w:rPr>
              <w:instrText xml:space="preserve"> PAGEREF _Toc207082226 \h </w:instrText>
            </w:r>
            <w:r w:rsidR="005D2BCF">
              <w:rPr>
                <w:noProof/>
                <w:webHidden/>
              </w:rPr>
            </w:r>
            <w:r w:rsidR="005D2BCF">
              <w:rPr>
                <w:noProof/>
                <w:webHidden/>
              </w:rPr>
              <w:fldChar w:fldCharType="separate"/>
            </w:r>
            <w:r w:rsidR="005D2BCF">
              <w:rPr>
                <w:noProof/>
                <w:webHidden/>
              </w:rPr>
              <w:t>36</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27" w:history="1">
            <w:r w:rsidR="005D2BCF" w:rsidRPr="009C4748">
              <w:rPr>
                <w:rStyle w:val="Hyperlink"/>
                <w:noProof/>
              </w:rPr>
              <w:t>2.4</w:t>
            </w:r>
            <w:r w:rsidR="005D2BCF">
              <w:rPr>
                <w:rFonts w:asciiTheme="minorHAnsi" w:eastAsiaTheme="minorEastAsia" w:hAnsiTheme="minorHAnsi"/>
                <w:noProof/>
                <w:sz w:val="22"/>
              </w:rPr>
              <w:tab/>
            </w:r>
            <w:r w:rsidR="005D2BCF" w:rsidRPr="009C4748">
              <w:rPr>
                <w:rStyle w:val="Hyperlink"/>
                <w:noProof/>
              </w:rPr>
              <w:t>Physicochemical Properties of Tiger Nut Milk Drink</w:t>
            </w:r>
            <w:r w:rsidR="005D2BCF">
              <w:rPr>
                <w:noProof/>
                <w:webHidden/>
              </w:rPr>
              <w:tab/>
            </w:r>
            <w:r w:rsidR="005D2BCF">
              <w:rPr>
                <w:noProof/>
                <w:webHidden/>
              </w:rPr>
              <w:fldChar w:fldCharType="begin"/>
            </w:r>
            <w:r w:rsidR="005D2BCF">
              <w:rPr>
                <w:noProof/>
                <w:webHidden/>
              </w:rPr>
              <w:instrText xml:space="preserve"> PAGEREF _Toc207082227 \h </w:instrText>
            </w:r>
            <w:r w:rsidR="005D2BCF">
              <w:rPr>
                <w:noProof/>
                <w:webHidden/>
              </w:rPr>
            </w:r>
            <w:r w:rsidR="005D2BCF">
              <w:rPr>
                <w:noProof/>
                <w:webHidden/>
              </w:rPr>
              <w:fldChar w:fldCharType="separate"/>
            </w:r>
            <w:r w:rsidR="005D2BCF">
              <w:rPr>
                <w:noProof/>
                <w:webHidden/>
              </w:rPr>
              <w:t>37</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28" w:history="1">
            <w:r w:rsidR="005D2BCF" w:rsidRPr="009C4748">
              <w:rPr>
                <w:rStyle w:val="Hyperlink"/>
                <w:noProof/>
              </w:rPr>
              <w:t>2.5</w:t>
            </w:r>
            <w:r w:rsidR="005D2BCF">
              <w:rPr>
                <w:rFonts w:asciiTheme="minorHAnsi" w:eastAsiaTheme="minorEastAsia" w:hAnsiTheme="minorHAnsi"/>
                <w:noProof/>
                <w:sz w:val="22"/>
              </w:rPr>
              <w:tab/>
            </w:r>
            <w:r w:rsidR="005D2BCF" w:rsidRPr="009C4748">
              <w:rPr>
                <w:rStyle w:val="Hyperlink"/>
                <w:noProof/>
              </w:rPr>
              <w:t>Nutritional Considerations</w:t>
            </w:r>
            <w:r w:rsidR="005D2BCF">
              <w:rPr>
                <w:noProof/>
                <w:webHidden/>
              </w:rPr>
              <w:tab/>
            </w:r>
            <w:r w:rsidR="005D2BCF">
              <w:rPr>
                <w:noProof/>
                <w:webHidden/>
              </w:rPr>
              <w:fldChar w:fldCharType="begin"/>
            </w:r>
            <w:r w:rsidR="005D2BCF">
              <w:rPr>
                <w:noProof/>
                <w:webHidden/>
              </w:rPr>
              <w:instrText xml:space="preserve"> PAGEREF _Toc207082228 \h </w:instrText>
            </w:r>
            <w:r w:rsidR="005D2BCF">
              <w:rPr>
                <w:noProof/>
                <w:webHidden/>
              </w:rPr>
            </w:r>
            <w:r w:rsidR="005D2BCF">
              <w:rPr>
                <w:noProof/>
                <w:webHidden/>
              </w:rPr>
              <w:fldChar w:fldCharType="separate"/>
            </w:r>
            <w:r w:rsidR="005D2BCF">
              <w:rPr>
                <w:noProof/>
                <w:webHidden/>
              </w:rPr>
              <w:t>43</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29" w:history="1">
            <w:r w:rsidR="005D2BCF" w:rsidRPr="009C4748">
              <w:rPr>
                <w:rStyle w:val="Hyperlink"/>
                <w:noProof/>
              </w:rPr>
              <w:t>CHAPTER THREE</w:t>
            </w:r>
            <w:r w:rsidR="005D2BCF">
              <w:rPr>
                <w:noProof/>
                <w:webHidden/>
              </w:rPr>
              <w:tab/>
            </w:r>
            <w:r w:rsidR="005D2BCF">
              <w:rPr>
                <w:noProof/>
                <w:webHidden/>
              </w:rPr>
              <w:fldChar w:fldCharType="begin"/>
            </w:r>
            <w:r w:rsidR="005D2BCF">
              <w:rPr>
                <w:noProof/>
                <w:webHidden/>
              </w:rPr>
              <w:instrText xml:space="preserve"> PAGEREF _Toc207082229 \h </w:instrText>
            </w:r>
            <w:r w:rsidR="005D2BCF">
              <w:rPr>
                <w:noProof/>
                <w:webHidden/>
              </w:rPr>
            </w:r>
            <w:r w:rsidR="005D2BCF">
              <w:rPr>
                <w:noProof/>
                <w:webHidden/>
              </w:rPr>
              <w:fldChar w:fldCharType="separate"/>
            </w:r>
            <w:r w:rsidR="005D2BCF">
              <w:rPr>
                <w:noProof/>
                <w:webHidden/>
              </w:rPr>
              <w:t>49</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30" w:history="1">
            <w:r w:rsidR="005D2BCF" w:rsidRPr="009C4748">
              <w:rPr>
                <w:rStyle w:val="Hyperlink"/>
                <w:noProof/>
              </w:rPr>
              <w:t>METHODOLOGY</w:t>
            </w:r>
            <w:r w:rsidR="005D2BCF">
              <w:rPr>
                <w:noProof/>
                <w:webHidden/>
              </w:rPr>
              <w:tab/>
            </w:r>
            <w:r w:rsidR="005D2BCF">
              <w:rPr>
                <w:noProof/>
                <w:webHidden/>
              </w:rPr>
              <w:fldChar w:fldCharType="begin"/>
            </w:r>
            <w:r w:rsidR="005D2BCF">
              <w:rPr>
                <w:noProof/>
                <w:webHidden/>
              </w:rPr>
              <w:instrText xml:space="preserve"> PAGEREF _Toc207082230 \h </w:instrText>
            </w:r>
            <w:r w:rsidR="005D2BCF">
              <w:rPr>
                <w:noProof/>
                <w:webHidden/>
              </w:rPr>
            </w:r>
            <w:r w:rsidR="005D2BCF">
              <w:rPr>
                <w:noProof/>
                <w:webHidden/>
              </w:rPr>
              <w:fldChar w:fldCharType="separate"/>
            </w:r>
            <w:r w:rsidR="005D2BCF">
              <w:rPr>
                <w:noProof/>
                <w:webHidden/>
              </w:rPr>
              <w:t>49</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31" w:history="1">
            <w:r w:rsidR="005D2BCF" w:rsidRPr="009C4748">
              <w:rPr>
                <w:rStyle w:val="Hyperlink"/>
                <w:noProof/>
              </w:rPr>
              <w:t>3.1</w:t>
            </w:r>
            <w:r w:rsidR="005D2BCF">
              <w:rPr>
                <w:rFonts w:asciiTheme="minorHAnsi" w:eastAsiaTheme="minorEastAsia" w:hAnsiTheme="minorHAnsi"/>
                <w:noProof/>
                <w:sz w:val="22"/>
              </w:rPr>
              <w:tab/>
            </w:r>
            <w:r w:rsidR="005D2BCF" w:rsidRPr="009C4748">
              <w:rPr>
                <w:rStyle w:val="Hyperlink"/>
                <w:noProof/>
              </w:rPr>
              <w:t>Research Design</w:t>
            </w:r>
            <w:r w:rsidR="005D2BCF">
              <w:rPr>
                <w:noProof/>
                <w:webHidden/>
              </w:rPr>
              <w:tab/>
            </w:r>
            <w:r w:rsidR="005D2BCF">
              <w:rPr>
                <w:noProof/>
                <w:webHidden/>
              </w:rPr>
              <w:fldChar w:fldCharType="begin"/>
            </w:r>
            <w:r w:rsidR="005D2BCF">
              <w:rPr>
                <w:noProof/>
                <w:webHidden/>
              </w:rPr>
              <w:instrText xml:space="preserve"> PAGEREF _Toc207082231 \h </w:instrText>
            </w:r>
            <w:r w:rsidR="005D2BCF">
              <w:rPr>
                <w:noProof/>
                <w:webHidden/>
              </w:rPr>
            </w:r>
            <w:r w:rsidR="005D2BCF">
              <w:rPr>
                <w:noProof/>
                <w:webHidden/>
              </w:rPr>
              <w:fldChar w:fldCharType="separate"/>
            </w:r>
            <w:r w:rsidR="005D2BCF">
              <w:rPr>
                <w:noProof/>
                <w:webHidden/>
              </w:rPr>
              <w:t>49</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32" w:history="1">
            <w:r w:rsidR="005D2BCF" w:rsidRPr="009C4748">
              <w:rPr>
                <w:rStyle w:val="Hyperlink"/>
                <w:noProof/>
              </w:rPr>
              <w:t>3.2</w:t>
            </w:r>
            <w:r w:rsidR="005D2BCF">
              <w:rPr>
                <w:rFonts w:asciiTheme="minorHAnsi" w:eastAsiaTheme="minorEastAsia" w:hAnsiTheme="minorHAnsi"/>
                <w:noProof/>
                <w:sz w:val="22"/>
              </w:rPr>
              <w:tab/>
            </w:r>
            <w:r w:rsidR="005D2BCF" w:rsidRPr="009C4748">
              <w:rPr>
                <w:rStyle w:val="Hyperlink"/>
                <w:noProof/>
              </w:rPr>
              <w:t>Setting</w:t>
            </w:r>
            <w:r w:rsidR="005D2BCF">
              <w:rPr>
                <w:noProof/>
                <w:webHidden/>
              </w:rPr>
              <w:tab/>
            </w:r>
            <w:r w:rsidR="005D2BCF">
              <w:rPr>
                <w:noProof/>
                <w:webHidden/>
              </w:rPr>
              <w:fldChar w:fldCharType="begin"/>
            </w:r>
            <w:r w:rsidR="005D2BCF">
              <w:rPr>
                <w:noProof/>
                <w:webHidden/>
              </w:rPr>
              <w:instrText xml:space="preserve"> PAGEREF _Toc207082232 \h </w:instrText>
            </w:r>
            <w:r w:rsidR="005D2BCF">
              <w:rPr>
                <w:noProof/>
                <w:webHidden/>
              </w:rPr>
            </w:r>
            <w:r w:rsidR="005D2BCF">
              <w:rPr>
                <w:noProof/>
                <w:webHidden/>
              </w:rPr>
              <w:fldChar w:fldCharType="separate"/>
            </w:r>
            <w:r w:rsidR="005D2BCF">
              <w:rPr>
                <w:noProof/>
                <w:webHidden/>
              </w:rPr>
              <w:t>49</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33" w:history="1">
            <w:r w:rsidR="005D2BCF" w:rsidRPr="009C4748">
              <w:rPr>
                <w:rStyle w:val="Hyperlink"/>
                <w:noProof/>
              </w:rPr>
              <w:t>3.3</w:t>
            </w:r>
            <w:r w:rsidR="005D2BCF">
              <w:rPr>
                <w:rFonts w:asciiTheme="minorHAnsi" w:eastAsiaTheme="minorEastAsia" w:hAnsiTheme="minorHAnsi"/>
                <w:noProof/>
                <w:sz w:val="22"/>
              </w:rPr>
              <w:tab/>
            </w:r>
            <w:r w:rsidR="005D2BCF" w:rsidRPr="009C4748">
              <w:rPr>
                <w:rStyle w:val="Hyperlink"/>
                <w:noProof/>
              </w:rPr>
              <w:t>Subjects</w:t>
            </w:r>
            <w:r w:rsidR="005D2BCF">
              <w:rPr>
                <w:noProof/>
                <w:webHidden/>
              </w:rPr>
              <w:tab/>
            </w:r>
            <w:r w:rsidR="005D2BCF">
              <w:rPr>
                <w:noProof/>
                <w:webHidden/>
              </w:rPr>
              <w:fldChar w:fldCharType="begin"/>
            </w:r>
            <w:r w:rsidR="005D2BCF">
              <w:rPr>
                <w:noProof/>
                <w:webHidden/>
              </w:rPr>
              <w:instrText xml:space="preserve"> PAGEREF _Toc207082233 \h </w:instrText>
            </w:r>
            <w:r w:rsidR="005D2BCF">
              <w:rPr>
                <w:noProof/>
                <w:webHidden/>
              </w:rPr>
            </w:r>
            <w:r w:rsidR="005D2BCF">
              <w:rPr>
                <w:noProof/>
                <w:webHidden/>
              </w:rPr>
              <w:fldChar w:fldCharType="separate"/>
            </w:r>
            <w:r w:rsidR="005D2BCF">
              <w:rPr>
                <w:noProof/>
                <w:webHidden/>
              </w:rPr>
              <w:t>50</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34" w:history="1">
            <w:r w:rsidR="005D2BCF" w:rsidRPr="009C4748">
              <w:rPr>
                <w:rStyle w:val="Hyperlink"/>
                <w:noProof/>
              </w:rPr>
              <w:t>3.4</w:t>
            </w:r>
            <w:r w:rsidR="005D2BCF">
              <w:rPr>
                <w:rFonts w:asciiTheme="minorHAnsi" w:eastAsiaTheme="minorEastAsia" w:hAnsiTheme="minorHAnsi"/>
                <w:noProof/>
                <w:sz w:val="22"/>
              </w:rPr>
              <w:tab/>
            </w:r>
            <w:r w:rsidR="005D2BCF" w:rsidRPr="009C4748">
              <w:rPr>
                <w:rStyle w:val="Hyperlink"/>
                <w:noProof/>
              </w:rPr>
              <w:t>Sampling Techniques and Sample Size</w:t>
            </w:r>
            <w:r w:rsidR="005D2BCF">
              <w:rPr>
                <w:noProof/>
                <w:webHidden/>
              </w:rPr>
              <w:tab/>
            </w:r>
            <w:r w:rsidR="005D2BCF">
              <w:rPr>
                <w:noProof/>
                <w:webHidden/>
              </w:rPr>
              <w:fldChar w:fldCharType="begin"/>
            </w:r>
            <w:r w:rsidR="005D2BCF">
              <w:rPr>
                <w:noProof/>
                <w:webHidden/>
              </w:rPr>
              <w:instrText xml:space="preserve"> PAGEREF _Toc207082234 \h </w:instrText>
            </w:r>
            <w:r w:rsidR="005D2BCF">
              <w:rPr>
                <w:noProof/>
                <w:webHidden/>
              </w:rPr>
            </w:r>
            <w:r w:rsidR="005D2BCF">
              <w:rPr>
                <w:noProof/>
                <w:webHidden/>
              </w:rPr>
              <w:fldChar w:fldCharType="separate"/>
            </w:r>
            <w:r w:rsidR="005D2BCF">
              <w:rPr>
                <w:noProof/>
                <w:webHidden/>
              </w:rPr>
              <w:t>51</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35" w:history="1">
            <w:r w:rsidR="005D2BCF" w:rsidRPr="009C4748">
              <w:rPr>
                <w:rStyle w:val="Hyperlink"/>
                <w:noProof/>
              </w:rPr>
              <w:t>3.5</w:t>
            </w:r>
            <w:r w:rsidR="005D2BCF">
              <w:rPr>
                <w:rFonts w:asciiTheme="minorHAnsi" w:eastAsiaTheme="minorEastAsia" w:hAnsiTheme="minorHAnsi"/>
                <w:noProof/>
                <w:sz w:val="22"/>
              </w:rPr>
              <w:tab/>
            </w:r>
            <w:r w:rsidR="005D2BCF" w:rsidRPr="009C4748">
              <w:rPr>
                <w:rStyle w:val="Hyperlink"/>
                <w:noProof/>
              </w:rPr>
              <w:t>Materials and Methods</w:t>
            </w:r>
            <w:r w:rsidR="005D2BCF">
              <w:rPr>
                <w:noProof/>
                <w:webHidden/>
              </w:rPr>
              <w:tab/>
            </w:r>
            <w:r w:rsidR="005D2BCF">
              <w:rPr>
                <w:noProof/>
                <w:webHidden/>
              </w:rPr>
              <w:fldChar w:fldCharType="begin"/>
            </w:r>
            <w:r w:rsidR="005D2BCF">
              <w:rPr>
                <w:noProof/>
                <w:webHidden/>
              </w:rPr>
              <w:instrText xml:space="preserve"> PAGEREF _Toc207082235 \h </w:instrText>
            </w:r>
            <w:r w:rsidR="005D2BCF">
              <w:rPr>
                <w:noProof/>
                <w:webHidden/>
              </w:rPr>
            </w:r>
            <w:r w:rsidR="005D2BCF">
              <w:rPr>
                <w:noProof/>
                <w:webHidden/>
              </w:rPr>
              <w:fldChar w:fldCharType="separate"/>
            </w:r>
            <w:r w:rsidR="005D2BCF">
              <w:rPr>
                <w:noProof/>
                <w:webHidden/>
              </w:rPr>
              <w:t>51</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36" w:history="1">
            <w:r w:rsidR="005D2BCF" w:rsidRPr="009C4748">
              <w:rPr>
                <w:rStyle w:val="Hyperlink"/>
                <w:noProof/>
              </w:rPr>
              <w:t>3.6</w:t>
            </w:r>
            <w:r w:rsidR="005D2BCF">
              <w:rPr>
                <w:rFonts w:asciiTheme="minorHAnsi" w:eastAsiaTheme="minorEastAsia" w:hAnsiTheme="minorHAnsi"/>
                <w:noProof/>
                <w:sz w:val="22"/>
              </w:rPr>
              <w:tab/>
            </w:r>
            <w:r w:rsidR="005D2BCF" w:rsidRPr="009C4748">
              <w:rPr>
                <w:rStyle w:val="Hyperlink"/>
                <w:noProof/>
              </w:rPr>
              <w:t>Instrument for Data Collection</w:t>
            </w:r>
            <w:r w:rsidR="005D2BCF">
              <w:rPr>
                <w:noProof/>
                <w:webHidden/>
              </w:rPr>
              <w:tab/>
            </w:r>
            <w:r w:rsidR="005D2BCF">
              <w:rPr>
                <w:noProof/>
                <w:webHidden/>
              </w:rPr>
              <w:fldChar w:fldCharType="begin"/>
            </w:r>
            <w:r w:rsidR="005D2BCF">
              <w:rPr>
                <w:noProof/>
                <w:webHidden/>
              </w:rPr>
              <w:instrText xml:space="preserve"> PAGEREF _Toc207082236 \h </w:instrText>
            </w:r>
            <w:r w:rsidR="005D2BCF">
              <w:rPr>
                <w:noProof/>
                <w:webHidden/>
              </w:rPr>
            </w:r>
            <w:r w:rsidR="005D2BCF">
              <w:rPr>
                <w:noProof/>
                <w:webHidden/>
              </w:rPr>
              <w:fldChar w:fldCharType="separate"/>
            </w:r>
            <w:r w:rsidR="005D2BCF">
              <w:rPr>
                <w:noProof/>
                <w:webHidden/>
              </w:rPr>
              <w:t>52</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37" w:history="1">
            <w:r w:rsidR="005D2BCF" w:rsidRPr="009C4748">
              <w:rPr>
                <w:rStyle w:val="Hyperlink"/>
                <w:noProof/>
              </w:rPr>
              <w:t>3.7</w:t>
            </w:r>
            <w:r w:rsidR="005D2BCF">
              <w:rPr>
                <w:rFonts w:asciiTheme="minorHAnsi" w:eastAsiaTheme="minorEastAsia" w:hAnsiTheme="minorHAnsi"/>
                <w:noProof/>
                <w:sz w:val="22"/>
              </w:rPr>
              <w:tab/>
            </w:r>
            <w:r w:rsidR="005D2BCF" w:rsidRPr="009C4748">
              <w:rPr>
                <w:rStyle w:val="Hyperlink"/>
                <w:noProof/>
              </w:rPr>
              <w:t>Main Experiment</w:t>
            </w:r>
            <w:r w:rsidR="005D2BCF">
              <w:rPr>
                <w:noProof/>
                <w:webHidden/>
              </w:rPr>
              <w:tab/>
            </w:r>
            <w:r w:rsidR="005D2BCF">
              <w:rPr>
                <w:noProof/>
                <w:webHidden/>
              </w:rPr>
              <w:fldChar w:fldCharType="begin"/>
            </w:r>
            <w:r w:rsidR="005D2BCF">
              <w:rPr>
                <w:noProof/>
                <w:webHidden/>
              </w:rPr>
              <w:instrText xml:space="preserve"> PAGEREF _Toc207082237 \h </w:instrText>
            </w:r>
            <w:r w:rsidR="005D2BCF">
              <w:rPr>
                <w:noProof/>
                <w:webHidden/>
              </w:rPr>
            </w:r>
            <w:r w:rsidR="005D2BCF">
              <w:rPr>
                <w:noProof/>
                <w:webHidden/>
              </w:rPr>
              <w:fldChar w:fldCharType="separate"/>
            </w:r>
            <w:r w:rsidR="005D2BCF">
              <w:rPr>
                <w:noProof/>
                <w:webHidden/>
              </w:rPr>
              <w:t>53</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38" w:history="1">
            <w:r w:rsidR="005D2BCF" w:rsidRPr="009C4748">
              <w:rPr>
                <w:rStyle w:val="Hyperlink"/>
                <w:noProof/>
              </w:rPr>
              <w:t>3.8</w:t>
            </w:r>
            <w:r w:rsidR="005D2BCF">
              <w:rPr>
                <w:rFonts w:asciiTheme="minorHAnsi" w:eastAsiaTheme="minorEastAsia" w:hAnsiTheme="minorHAnsi"/>
                <w:noProof/>
                <w:sz w:val="22"/>
              </w:rPr>
              <w:tab/>
            </w:r>
            <w:r w:rsidR="005D2BCF" w:rsidRPr="009C4748">
              <w:rPr>
                <w:rStyle w:val="Hyperlink"/>
                <w:noProof/>
              </w:rPr>
              <w:t>Control of Extraneous Variables</w:t>
            </w:r>
            <w:r w:rsidR="005D2BCF">
              <w:rPr>
                <w:noProof/>
                <w:webHidden/>
              </w:rPr>
              <w:tab/>
            </w:r>
            <w:r w:rsidR="005D2BCF">
              <w:rPr>
                <w:noProof/>
                <w:webHidden/>
              </w:rPr>
              <w:fldChar w:fldCharType="begin"/>
            </w:r>
            <w:r w:rsidR="005D2BCF">
              <w:rPr>
                <w:noProof/>
                <w:webHidden/>
              </w:rPr>
              <w:instrText xml:space="preserve"> PAGEREF _Toc207082238 \h </w:instrText>
            </w:r>
            <w:r w:rsidR="005D2BCF">
              <w:rPr>
                <w:noProof/>
                <w:webHidden/>
              </w:rPr>
            </w:r>
            <w:r w:rsidR="005D2BCF">
              <w:rPr>
                <w:noProof/>
                <w:webHidden/>
              </w:rPr>
              <w:fldChar w:fldCharType="separate"/>
            </w:r>
            <w:r w:rsidR="005D2BCF">
              <w:rPr>
                <w:noProof/>
                <w:webHidden/>
              </w:rPr>
              <w:t>55</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39" w:history="1">
            <w:r w:rsidR="005D2BCF" w:rsidRPr="009C4748">
              <w:rPr>
                <w:rStyle w:val="Hyperlink"/>
                <w:noProof/>
              </w:rPr>
              <w:t>3.9</w:t>
            </w:r>
            <w:r w:rsidR="005D2BCF">
              <w:rPr>
                <w:rFonts w:asciiTheme="minorHAnsi" w:eastAsiaTheme="minorEastAsia" w:hAnsiTheme="minorHAnsi"/>
                <w:noProof/>
                <w:sz w:val="22"/>
              </w:rPr>
              <w:tab/>
            </w:r>
            <w:r w:rsidR="005D2BCF" w:rsidRPr="009C4748">
              <w:rPr>
                <w:rStyle w:val="Hyperlink"/>
                <w:noProof/>
              </w:rPr>
              <w:t>Choice of Statistical Analysis</w:t>
            </w:r>
            <w:r w:rsidR="005D2BCF">
              <w:rPr>
                <w:noProof/>
                <w:webHidden/>
              </w:rPr>
              <w:tab/>
            </w:r>
            <w:r w:rsidR="005D2BCF">
              <w:rPr>
                <w:noProof/>
                <w:webHidden/>
              </w:rPr>
              <w:fldChar w:fldCharType="begin"/>
            </w:r>
            <w:r w:rsidR="005D2BCF">
              <w:rPr>
                <w:noProof/>
                <w:webHidden/>
              </w:rPr>
              <w:instrText xml:space="preserve"> PAGEREF _Toc207082239 \h </w:instrText>
            </w:r>
            <w:r w:rsidR="005D2BCF">
              <w:rPr>
                <w:noProof/>
                <w:webHidden/>
              </w:rPr>
            </w:r>
            <w:r w:rsidR="005D2BCF">
              <w:rPr>
                <w:noProof/>
                <w:webHidden/>
              </w:rPr>
              <w:fldChar w:fldCharType="separate"/>
            </w:r>
            <w:r w:rsidR="005D2BCF">
              <w:rPr>
                <w:noProof/>
                <w:webHidden/>
              </w:rPr>
              <w:t>55</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40" w:history="1">
            <w:r w:rsidR="005D2BCF" w:rsidRPr="009C4748">
              <w:rPr>
                <w:rStyle w:val="Hyperlink"/>
                <w:noProof/>
              </w:rPr>
              <w:t>CHAPTER FOUR</w:t>
            </w:r>
            <w:r w:rsidR="005D2BCF">
              <w:rPr>
                <w:noProof/>
                <w:webHidden/>
              </w:rPr>
              <w:tab/>
            </w:r>
            <w:r w:rsidR="005D2BCF">
              <w:rPr>
                <w:noProof/>
                <w:webHidden/>
              </w:rPr>
              <w:fldChar w:fldCharType="begin"/>
            </w:r>
            <w:r w:rsidR="005D2BCF">
              <w:rPr>
                <w:noProof/>
                <w:webHidden/>
              </w:rPr>
              <w:instrText xml:space="preserve"> PAGEREF _Toc207082240 \h </w:instrText>
            </w:r>
            <w:r w:rsidR="005D2BCF">
              <w:rPr>
                <w:noProof/>
                <w:webHidden/>
              </w:rPr>
            </w:r>
            <w:r w:rsidR="005D2BCF">
              <w:rPr>
                <w:noProof/>
                <w:webHidden/>
              </w:rPr>
              <w:fldChar w:fldCharType="separate"/>
            </w:r>
            <w:r w:rsidR="005D2BCF">
              <w:rPr>
                <w:noProof/>
                <w:webHidden/>
              </w:rPr>
              <w:t>57</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41" w:history="1">
            <w:r w:rsidR="005D2BCF" w:rsidRPr="009C4748">
              <w:rPr>
                <w:rStyle w:val="Hyperlink"/>
                <w:noProof/>
              </w:rPr>
              <w:t>DATA PRESENTATION, ANALYSIS AND INTERPRETATION</w:t>
            </w:r>
            <w:r w:rsidR="005D2BCF">
              <w:rPr>
                <w:noProof/>
                <w:webHidden/>
              </w:rPr>
              <w:tab/>
            </w:r>
            <w:r w:rsidR="005D2BCF">
              <w:rPr>
                <w:noProof/>
                <w:webHidden/>
              </w:rPr>
              <w:fldChar w:fldCharType="begin"/>
            </w:r>
            <w:r w:rsidR="005D2BCF">
              <w:rPr>
                <w:noProof/>
                <w:webHidden/>
              </w:rPr>
              <w:instrText xml:space="preserve"> PAGEREF _Toc207082241 \h </w:instrText>
            </w:r>
            <w:r w:rsidR="005D2BCF">
              <w:rPr>
                <w:noProof/>
                <w:webHidden/>
              </w:rPr>
            </w:r>
            <w:r w:rsidR="005D2BCF">
              <w:rPr>
                <w:noProof/>
                <w:webHidden/>
              </w:rPr>
              <w:fldChar w:fldCharType="separate"/>
            </w:r>
            <w:r w:rsidR="005D2BCF">
              <w:rPr>
                <w:noProof/>
                <w:webHidden/>
              </w:rPr>
              <w:t>57</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42" w:history="1">
            <w:r w:rsidR="005D2BCF" w:rsidRPr="009C4748">
              <w:rPr>
                <w:rStyle w:val="Hyperlink"/>
                <w:noProof/>
              </w:rPr>
              <w:t>4.0 INTRODUCTION</w:t>
            </w:r>
            <w:r w:rsidR="005D2BCF">
              <w:rPr>
                <w:noProof/>
                <w:webHidden/>
              </w:rPr>
              <w:tab/>
            </w:r>
            <w:r w:rsidR="005D2BCF">
              <w:rPr>
                <w:noProof/>
                <w:webHidden/>
              </w:rPr>
              <w:fldChar w:fldCharType="begin"/>
            </w:r>
            <w:r w:rsidR="005D2BCF">
              <w:rPr>
                <w:noProof/>
                <w:webHidden/>
              </w:rPr>
              <w:instrText xml:space="preserve"> PAGEREF _Toc207082242 \h </w:instrText>
            </w:r>
            <w:r w:rsidR="005D2BCF">
              <w:rPr>
                <w:noProof/>
                <w:webHidden/>
              </w:rPr>
            </w:r>
            <w:r w:rsidR="005D2BCF">
              <w:rPr>
                <w:noProof/>
                <w:webHidden/>
              </w:rPr>
              <w:fldChar w:fldCharType="separate"/>
            </w:r>
            <w:r w:rsidR="005D2BCF">
              <w:rPr>
                <w:noProof/>
                <w:webHidden/>
              </w:rPr>
              <w:t>57</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43" w:history="1">
            <w:r w:rsidR="005D2BCF" w:rsidRPr="009C4748">
              <w:rPr>
                <w:rStyle w:val="Hyperlink"/>
                <w:noProof/>
              </w:rPr>
              <w:t>4.1 ANALYSIS OF FIELD PERFORMANCE OF THE INSTRUMENT</w:t>
            </w:r>
            <w:r w:rsidR="005D2BCF">
              <w:rPr>
                <w:noProof/>
                <w:webHidden/>
              </w:rPr>
              <w:tab/>
            </w:r>
            <w:r w:rsidR="005D2BCF">
              <w:rPr>
                <w:noProof/>
                <w:webHidden/>
              </w:rPr>
              <w:fldChar w:fldCharType="begin"/>
            </w:r>
            <w:r w:rsidR="005D2BCF">
              <w:rPr>
                <w:noProof/>
                <w:webHidden/>
              </w:rPr>
              <w:instrText xml:space="preserve"> PAGEREF _Toc207082243 \h </w:instrText>
            </w:r>
            <w:r w:rsidR="005D2BCF">
              <w:rPr>
                <w:noProof/>
                <w:webHidden/>
              </w:rPr>
            </w:r>
            <w:r w:rsidR="005D2BCF">
              <w:rPr>
                <w:noProof/>
                <w:webHidden/>
              </w:rPr>
              <w:fldChar w:fldCharType="separate"/>
            </w:r>
            <w:r w:rsidR="005D2BCF">
              <w:rPr>
                <w:noProof/>
                <w:webHidden/>
              </w:rPr>
              <w:t>57</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44" w:history="1">
            <w:r w:rsidR="005D2BCF" w:rsidRPr="009C4748">
              <w:rPr>
                <w:rStyle w:val="Hyperlink"/>
                <w:noProof/>
              </w:rPr>
              <w:t>4.1.1 Demographic Characteristics of Respondents</w:t>
            </w:r>
            <w:r w:rsidR="005D2BCF">
              <w:rPr>
                <w:noProof/>
                <w:webHidden/>
              </w:rPr>
              <w:tab/>
            </w:r>
            <w:r w:rsidR="005D2BCF">
              <w:rPr>
                <w:noProof/>
                <w:webHidden/>
              </w:rPr>
              <w:fldChar w:fldCharType="begin"/>
            </w:r>
            <w:r w:rsidR="005D2BCF">
              <w:rPr>
                <w:noProof/>
                <w:webHidden/>
              </w:rPr>
              <w:instrText xml:space="preserve"> PAGEREF _Toc207082244 \h </w:instrText>
            </w:r>
            <w:r w:rsidR="005D2BCF">
              <w:rPr>
                <w:noProof/>
                <w:webHidden/>
              </w:rPr>
            </w:r>
            <w:r w:rsidR="005D2BCF">
              <w:rPr>
                <w:noProof/>
                <w:webHidden/>
              </w:rPr>
              <w:fldChar w:fldCharType="separate"/>
            </w:r>
            <w:r w:rsidR="005D2BCF">
              <w:rPr>
                <w:noProof/>
                <w:webHidden/>
              </w:rPr>
              <w:t>57</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45" w:history="1">
            <w:r w:rsidR="005D2BCF" w:rsidRPr="009C4748">
              <w:rPr>
                <w:rStyle w:val="Hyperlink"/>
                <w:noProof/>
              </w:rPr>
              <w:t>4.1.2 Responses to Research Questions</w:t>
            </w:r>
            <w:r w:rsidR="005D2BCF">
              <w:rPr>
                <w:noProof/>
                <w:webHidden/>
              </w:rPr>
              <w:tab/>
            </w:r>
            <w:r w:rsidR="005D2BCF">
              <w:rPr>
                <w:noProof/>
                <w:webHidden/>
              </w:rPr>
              <w:fldChar w:fldCharType="begin"/>
            </w:r>
            <w:r w:rsidR="005D2BCF">
              <w:rPr>
                <w:noProof/>
                <w:webHidden/>
              </w:rPr>
              <w:instrText xml:space="preserve"> PAGEREF _Toc207082245 \h </w:instrText>
            </w:r>
            <w:r w:rsidR="005D2BCF">
              <w:rPr>
                <w:noProof/>
                <w:webHidden/>
              </w:rPr>
            </w:r>
            <w:r w:rsidR="005D2BCF">
              <w:rPr>
                <w:noProof/>
                <w:webHidden/>
              </w:rPr>
              <w:fldChar w:fldCharType="separate"/>
            </w:r>
            <w:r w:rsidR="005D2BCF">
              <w:rPr>
                <w:noProof/>
                <w:webHidden/>
              </w:rPr>
              <w:t>60</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46" w:history="1">
            <w:r w:rsidR="005D2BCF" w:rsidRPr="009C4748">
              <w:rPr>
                <w:rStyle w:val="Hyperlink"/>
                <w:noProof/>
              </w:rPr>
              <w:t>4.1.3 ANALYSIS OF LIKERT SCALE STATEMENTS</w:t>
            </w:r>
            <w:r w:rsidR="005D2BCF">
              <w:rPr>
                <w:noProof/>
                <w:webHidden/>
              </w:rPr>
              <w:tab/>
            </w:r>
            <w:r w:rsidR="005D2BCF">
              <w:rPr>
                <w:noProof/>
                <w:webHidden/>
              </w:rPr>
              <w:fldChar w:fldCharType="begin"/>
            </w:r>
            <w:r w:rsidR="005D2BCF">
              <w:rPr>
                <w:noProof/>
                <w:webHidden/>
              </w:rPr>
              <w:instrText xml:space="preserve"> PAGEREF _Toc207082246 \h </w:instrText>
            </w:r>
            <w:r w:rsidR="005D2BCF">
              <w:rPr>
                <w:noProof/>
                <w:webHidden/>
              </w:rPr>
            </w:r>
            <w:r w:rsidR="005D2BCF">
              <w:rPr>
                <w:noProof/>
                <w:webHidden/>
              </w:rPr>
              <w:fldChar w:fldCharType="separate"/>
            </w:r>
            <w:r w:rsidR="005D2BCF">
              <w:rPr>
                <w:noProof/>
                <w:webHidden/>
              </w:rPr>
              <w:t>61</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47" w:history="1">
            <w:r w:rsidR="005D2BCF" w:rsidRPr="009C4748">
              <w:rPr>
                <w:rStyle w:val="Hyperlink"/>
                <w:noProof/>
              </w:rPr>
              <w:t>4.2</w:t>
            </w:r>
            <w:r w:rsidR="005D2BCF">
              <w:rPr>
                <w:rFonts w:asciiTheme="minorHAnsi" w:eastAsiaTheme="minorEastAsia" w:hAnsiTheme="minorHAnsi"/>
                <w:noProof/>
                <w:sz w:val="22"/>
              </w:rPr>
              <w:tab/>
            </w:r>
            <w:r w:rsidR="005D2BCF" w:rsidRPr="009C4748">
              <w:rPr>
                <w:rStyle w:val="Hyperlink"/>
                <w:noProof/>
              </w:rPr>
              <w:t>Analysis of Data</w:t>
            </w:r>
            <w:r w:rsidR="005D2BCF">
              <w:rPr>
                <w:noProof/>
                <w:webHidden/>
              </w:rPr>
              <w:tab/>
            </w:r>
            <w:r w:rsidR="005D2BCF">
              <w:rPr>
                <w:noProof/>
                <w:webHidden/>
              </w:rPr>
              <w:fldChar w:fldCharType="begin"/>
            </w:r>
            <w:r w:rsidR="005D2BCF">
              <w:rPr>
                <w:noProof/>
                <w:webHidden/>
              </w:rPr>
              <w:instrText xml:space="preserve"> PAGEREF _Toc207082247 \h </w:instrText>
            </w:r>
            <w:r w:rsidR="005D2BCF">
              <w:rPr>
                <w:noProof/>
                <w:webHidden/>
              </w:rPr>
            </w:r>
            <w:r w:rsidR="005D2BCF">
              <w:rPr>
                <w:noProof/>
                <w:webHidden/>
              </w:rPr>
              <w:fldChar w:fldCharType="separate"/>
            </w:r>
            <w:r w:rsidR="005D2BCF">
              <w:rPr>
                <w:noProof/>
                <w:webHidden/>
              </w:rPr>
              <w:t>65</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48" w:history="1">
            <w:r w:rsidR="005D2BCF" w:rsidRPr="009C4748">
              <w:rPr>
                <w:rStyle w:val="Hyperlink"/>
                <w:noProof/>
              </w:rPr>
              <w:t>4.3 Hypothesis Testing</w:t>
            </w:r>
            <w:r w:rsidR="005D2BCF">
              <w:rPr>
                <w:noProof/>
                <w:webHidden/>
              </w:rPr>
              <w:tab/>
            </w:r>
            <w:r w:rsidR="005D2BCF">
              <w:rPr>
                <w:noProof/>
                <w:webHidden/>
              </w:rPr>
              <w:fldChar w:fldCharType="begin"/>
            </w:r>
            <w:r w:rsidR="005D2BCF">
              <w:rPr>
                <w:noProof/>
                <w:webHidden/>
              </w:rPr>
              <w:instrText xml:space="preserve"> PAGEREF _Toc207082248 \h </w:instrText>
            </w:r>
            <w:r w:rsidR="005D2BCF">
              <w:rPr>
                <w:noProof/>
                <w:webHidden/>
              </w:rPr>
            </w:r>
            <w:r w:rsidR="005D2BCF">
              <w:rPr>
                <w:noProof/>
                <w:webHidden/>
              </w:rPr>
              <w:fldChar w:fldCharType="separate"/>
            </w:r>
            <w:r w:rsidR="005D2BCF">
              <w:rPr>
                <w:noProof/>
                <w:webHidden/>
              </w:rPr>
              <w:t>67</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49" w:history="1">
            <w:r w:rsidR="005D2BCF" w:rsidRPr="009C4748">
              <w:rPr>
                <w:rStyle w:val="Hyperlink"/>
                <w:noProof/>
              </w:rPr>
              <w:t>CHAPTER FIVE</w:t>
            </w:r>
            <w:r w:rsidR="005D2BCF">
              <w:rPr>
                <w:noProof/>
                <w:webHidden/>
              </w:rPr>
              <w:tab/>
            </w:r>
            <w:r w:rsidR="005D2BCF">
              <w:rPr>
                <w:noProof/>
                <w:webHidden/>
              </w:rPr>
              <w:fldChar w:fldCharType="begin"/>
            </w:r>
            <w:r w:rsidR="005D2BCF">
              <w:rPr>
                <w:noProof/>
                <w:webHidden/>
              </w:rPr>
              <w:instrText xml:space="preserve"> PAGEREF _Toc207082249 \h </w:instrText>
            </w:r>
            <w:r w:rsidR="005D2BCF">
              <w:rPr>
                <w:noProof/>
                <w:webHidden/>
              </w:rPr>
            </w:r>
            <w:r w:rsidR="005D2BCF">
              <w:rPr>
                <w:noProof/>
                <w:webHidden/>
              </w:rPr>
              <w:fldChar w:fldCharType="separate"/>
            </w:r>
            <w:r w:rsidR="005D2BCF">
              <w:rPr>
                <w:noProof/>
                <w:webHidden/>
              </w:rPr>
              <w:t>69</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50" w:history="1">
            <w:r w:rsidR="005D2BCF" w:rsidRPr="009C4748">
              <w:rPr>
                <w:rStyle w:val="Hyperlink"/>
                <w:noProof/>
              </w:rPr>
              <w:t>SUMMARY, CONCLUSION AND RECOMMENDATION</w:t>
            </w:r>
            <w:r w:rsidR="005D2BCF">
              <w:rPr>
                <w:noProof/>
                <w:webHidden/>
              </w:rPr>
              <w:tab/>
            </w:r>
            <w:r w:rsidR="005D2BCF">
              <w:rPr>
                <w:noProof/>
                <w:webHidden/>
              </w:rPr>
              <w:fldChar w:fldCharType="begin"/>
            </w:r>
            <w:r w:rsidR="005D2BCF">
              <w:rPr>
                <w:noProof/>
                <w:webHidden/>
              </w:rPr>
              <w:instrText xml:space="preserve"> PAGEREF _Toc207082250 \h </w:instrText>
            </w:r>
            <w:r w:rsidR="005D2BCF">
              <w:rPr>
                <w:noProof/>
                <w:webHidden/>
              </w:rPr>
            </w:r>
            <w:r w:rsidR="005D2BCF">
              <w:rPr>
                <w:noProof/>
                <w:webHidden/>
              </w:rPr>
              <w:fldChar w:fldCharType="separate"/>
            </w:r>
            <w:r w:rsidR="005D2BCF">
              <w:rPr>
                <w:noProof/>
                <w:webHidden/>
              </w:rPr>
              <w:t>69</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51" w:history="1">
            <w:r w:rsidR="005D2BCF" w:rsidRPr="009C4748">
              <w:rPr>
                <w:rStyle w:val="Hyperlink"/>
                <w:noProof/>
              </w:rPr>
              <w:t>5.0</w:t>
            </w:r>
            <w:r w:rsidR="005D2BCF">
              <w:rPr>
                <w:rFonts w:asciiTheme="minorHAnsi" w:eastAsiaTheme="minorEastAsia" w:hAnsiTheme="minorHAnsi"/>
                <w:noProof/>
                <w:sz w:val="22"/>
              </w:rPr>
              <w:tab/>
            </w:r>
            <w:r w:rsidR="005D2BCF" w:rsidRPr="009C4748">
              <w:rPr>
                <w:rStyle w:val="Hyperlink"/>
                <w:noProof/>
              </w:rPr>
              <w:t>Discussion of Findings, Conclusion and Recommendation</w:t>
            </w:r>
            <w:r w:rsidR="005D2BCF">
              <w:rPr>
                <w:noProof/>
                <w:webHidden/>
              </w:rPr>
              <w:tab/>
            </w:r>
            <w:r w:rsidR="005D2BCF">
              <w:rPr>
                <w:noProof/>
                <w:webHidden/>
              </w:rPr>
              <w:fldChar w:fldCharType="begin"/>
            </w:r>
            <w:r w:rsidR="005D2BCF">
              <w:rPr>
                <w:noProof/>
                <w:webHidden/>
              </w:rPr>
              <w:instrText xml:space="preserve"> PAGEREF _Toc207082251 \h </w:instrText>
            </w:r>
            <w:r w:rsidR="005D2BCF">
              <w:rPr>
                <w:noProof/>
                <w:webHidden/>
              </w:rPr>
            </w:r>
            <w:r w:rsidR="005D2BCF">
              <w:rPr>
                <w:noProof/>
                <w:webHidden/>
              </w:rPr>
              <w:fldChar w:fldCharType="separate"/>
            </w:r>
            <w:r w:rsidR="005D2BCF">
              <w:rPr>
                <w:noProof/>
                <w:webHidden/>
              </w:rPr>
              <w:t>69</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52" w:history="1">
            <w:r w:rsidR="005D2BCF" w:rsidRPr="009C4748">
              <w:rPr>
                <w:rStyle w:val="Hyperlink"/>
                <w:noProof/>
              </w:rPr>
              <w:t>5.1</w:t>
            </w:r>
            <w:r w:rsidR="005D2BCF">
              <w:rPr>
                <w:rFonts w:asciiTheme="minorHAnsi" w:eastAsiaTheme="minorEastAsia" w:hAnsiTheme="minorHAnsi"/>
                <w:noProof/>
                <w:sz w:val="22"/>
              </w:rPr>
              <w:tab/>
            </w:r>
            <w:r w:rsidR="005D2BCF" w:rsidRPr="009C4748">
              <w:rPr>
                <w:rStyle w:val="Hyperlink"/>
                <w:noProof/>
              </w:rPr>
              <w:t>Discussion of Findings</w:t>
            </w:r>
            <w:r w:rsidR="005D2BCF">
              <w:rPr>
                <w:noProof/>
                <w:webHidden/>
              </w:rPr>
              <w:tab/>
            </w:r>
            <w:r w:rsidR="005D2BCF">
              <w:rPr>
                <w:noProof/>
                <w:webHidden/>
              </w:rPr>
              <w:fldChar w:fldCharType="begin"/>
            </w:r>
            <w:r w:rsidR="005D2BCF">
              <w:rPr>
                <w:noProof/>
                <w:webHidden/>
              </w:rPr>
              <w:instrText xml:space="preserve"> PAGEREF _Toc207082252 \h </w:instrText>
            </w:r>
            <w:r w:rsidR="005D2BCF">
              <w:rPr>
                <w:noProof/>
                <w:webHidden/>
              </w:rPr>
            </w:r>
            <w:r w:rsidR="005D2BCF">
              <w:rPr>
                <w:noProof/>
                <w:webHidden/>
              </w:rPr>
              <w:fldChar w:fldCharType="separate"/>
            </w:r>
            <w:r w:rsidR="005D2BCF">
              <w:rPr>
                <w:noProof/>
                <w:webHidden/>
              </w:rPr>
              <w:t>69</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53" w:history="1">
            <w:r w:rsidR="005D2BCF" w:rsidRPr="009C4748">
              <w:rPr>
                <w:rStyle w:val="Hyperlink"/>
                <w:noProof/>
              </w:rPr>
              <w:t>5.2</w:t>
            </w:r>
            <w:r w:rsidR="005D2BCF">
              <w:rPr>
                <w:rFonts w:asciiTheme="minorHAnsi" w:eastAsiaTheme="minorEastAsia" w:hAnsiTheme="minorHAnsi"/>
                <w:noProof/>
                <w:sz w:val="22"/>
              </w:rPr>
              <w:tab/>
            </w:r>
            <w:r w:rsidR="005D2BCF" w:rsidRPr="009C4748">
              <w:rPr>
                <w:rStyle w:val="Hyperlink"/>
                <w:noProof/>
              </w:rPr>
              <w:t>Conclusion</w:t>
            </w:r>
            <w:r w:rsidR="005D2BCF">
              <w:rPr>
                <w:noProof/>
                <w:webHidden/>
              </w:rPr>
              <w:tab/>
            </w:r>
            <w:r w:rsidR="005D2BCF">
              <w:rPr>
                <w:noProof/>
                <w:webHidden/>
              </w:rPr>
              <w:fldChar w:fldCharType="begin"/>
            </w:r>
            <w:r w:rsidR="005D2BCF">
              <w:rPr>
                <w:noProof/>
                <w:webHidden/>
              </w:rPr>
              <w:instrText xml:space="preserve"> PAGEREF _Toc207082253 \h </w:instrText>
            </w:r>
            <w:r w:rsidR="005D2BCF">
              <w:rPr>
                <w:noProof/>
                <w:webHidden/>
              </w:rPr>
            </w:r>
            <w:r w:rsidR="005D2BCF">
              <w:rPr>
                <w:noProof/>
                <w:webHidden/>
              </w:rPr>
              <w:fldChar w:fldCharType="separate"/>
            </w:r>
            <w:r w:rsidR="005D2BCF">
              <w:rPr>
                <w:noProof/>
                <w:webHidden/>
              </w:rPr>
              <w:t>69</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54" w:history="1">
            <w:r w:rsidR="005D2BCF" w:rsidRPr="009C4748">
              <w:rPr>
                <w:rStyle w:val="Hyperlink"/>
                <w:noProof/>
              </w:rPr>
              <w:t>5.3</w:t>
            </w:r>
            <w:r w:rsidR="005D2BCF">
              <w:rPr>
                <w:rFonts w:asciiTheme="minorHAnsi" w:eastAsiaTheme="minorEastAsia" w:hAnsiTheme="minorHAnsi"/>
                <w:noProof/>
                <w:sz w:val="22"/>
              </w:rPr>
              <w:tab/>
            </w:r>
            <w:r w:rsidR="005D2BCF" w:rsidRPr="009C4748">
              <w:rPr>
                <w:rStyle w:val="Hyperlink"/>
                <w:noProof/>
              </w:rPr>
              <w:t>Recommendation</w:t>
            </w:r>
            <w:r w:rsidR="005D2BCF">
              <w:rPr>
                <w:noProof/>
                <w:webHidden/>
              </w:rPr>
              <w:tab/>
            </w:r>
            <w:r w:rsidR="005D2BCF">
              <w:rPr>
                <w:noProof/>
                <w:webHidden/>
              </w:rPr>
              <w:fldChar w:fldCharType="begin"/>
            </w:r>
            <w:r w:rsidR="005D2BCF">
              <w:rPr>
                <w:noProof/>
                <w:webHidden/>
              </w:rPr>
              <w:instrText xml:space="preserve"> PAGEREF _Toc207082254 \h </w:instrText>
            </w:r>
            <w:r w:rsidR="005D2BCF">
              <w:rPr>
                <w:noProof/>
                <w:webHidden/>
              </w:rPr>
            </w:r>
            <w:r w:rsidR="005D2BCF">
              <w:rPr>
                <w:noProof/>
                <w:webHidden/>
              </w:rPr>
              <w:fldChar w:fldCharType="separate"/>
            </w:r>
            <w:r w:rsidR="005D2BCF">
              <w:rPr>
                <w:noProof/>
                <w:webHidden/>
              </w:rPr>
              <w:t>70</w:t>
            </w:r>
            <w:r w:rsidR="005D2BCF">
              <w:rPr>
                <w:noProof/>
                <w:webHidden/>
              </w:rPr>
              <w:fldChar w:fldCharType="end"/>
            </w:r>
          </w:hyperlink>
        </w:p>
        <w:p w:rsidR="005D2BCF" w:rsidRDefault="00C66698">
          <w:pPr>
            <w:pStyle w:val="TOC1"/>
            <w:tabs>
              <w:tab w:val="left" w:pos="660"/>
              <w:tab w:val="right" w:leader="dot" w:pos="9494"/>
            </w:tabs>
            <w:rPr>
              <w:rFonts w:asciiTheme="minorHAnsi" w:eastAsiaTheme="minorEastAsia" w:hAnsiTheme="minorHAnsi"/>
              <w:noProof/>
              <w:sz w:val="22"/>
            </w:rPr>
          </w:pPr>
          <w:hyperlink w:anchor="_Toc207082255" w:history="1">
            <w:r w:rsidR="005D2BCF" w:rsidRPr="009C4748">
              <w:rPr>
                <w:rStyle w:val="Hyperlink"/>
                <w:noProof/>
              </w:rPr>
              <w:t>5.4</w:t>
            </w:r>
            <w:r w:rsidR="005D2BCF">
              <w:rPr>
                <w:rFonts w:asciiTheme="minorHAnsi" w:eastAsiaTheme="minorEastAsia" w:hAnsiTheme="minorHAnsi"/>
                <w:noProof/>
                <w:sz w:val="22"/>
              </w:rPr>
              <w:tab/>
            </w:r>
            <w:r w:rsidR="005D2BCF" w:rsidRPr="009C4748">
              <w:rPr>
                <w:rStyle w:val="Hyperlink"/>
                <w:noProof/>
              </w:rPr>
              <w:t>Recommendation for Future Study For future research, it is recommended that:</w:t>
            </w:r>
            <w:r w:rsidR="005D2BCF">
              <w:rPr>
                <w:noProof/>
                <w:webHidden/>
              </w:rPr>
              <w:tab/>
            </w:r>
            <w:r w:rsidR="005D2BCF">
              <w:rPr>
                <w:noProof/>
                <w:webHidden/>
              </w:rPr>
              <w:fldChar w:fldCharType="begin"/>
            </w:r>
            <w:r w:rsidR="005D2BCF">
              <w:rPr>
                <w:noProof/>
                <w:webHidden/>
              </w:rPr>
              <w:instrText xml:space="preserve"> PAGEREF _Toc207082255 \h </w:instrText>
            </w:r>
            <w:r w:rsidR="005D2BCF">
              <w:rPr>
                <w:noProof/>
                <w:webHidden/>
              </w:rPr>
            </w:r>
            <w:r w:rsidR="005D2BCF">
              <w:rPr>
                <w:noProof/>
                <w:webHidden/>
              </w:rPr>
              <w:fldChar w:fldCharType="separate"/>
            </w:r>
            <w:r w:rsidR="005D2BCF">
              <w:rPr>
                <w:noProof/>
                <w:webHidden/>
              </w:rPr>
              <w:t>70</w:t>
            </w:r>
            <w:r w:rsidR="005D2BCF">
              <w:rPr>
                <w:noProof/>
                <w:webHidden/>
              </w:rPr>
              <w:fldChar w:fldCharType="end"/>
            </w:r>
          </w:hyperlink>
        </w:p>
        <w:p w:rsidR="005D2BCF" w:rsidRDefault="00C66698">
          <w:pPr>
            <w:pStyle w:val="TOC1"/>
            <w:tabs>
              <w:tab w:val="right" w:leader="dot" w:pos="9494"/>
            </w:tabs>
            <w:rPr>
              <w:rFonts w:asciiTheme="minorHAnsi" w:eastAsiaTheme="minorEastAsia" w:hAnsiTheme="minorHAnsi"/>
              <w:noProof/>
              <w:sz w:val="22"/>
            </w:rPr>
          </w:pPr>
          <w:hyperlink w:anchor="_Toc207082256" w:history="1">
            <w:r w:rsidR="005D2BCF" w:rsidRPr="009C4748">
              <w:rPr>
                <w:rStyle w:val="Hyperlink"/>
                <w:noProof/>
              </w:rPr>
              <w:t>REFERENCE</w:t>
            </w:r>
            <w:r w:rsidR="005D2BCF">
              <w:rPr>
                <w:noProof/>
                <w:webHidden/>
              </w:rPr>
              <w:tab/>
            </w:r>
            <w:r w:rsidR="005D2BCF">
              <w:rPr>
                <w:noProof/>
                <w:webHidden/>
              </w:rPr>
              <w:fldChar w:fldCharType="begin"/>
            </w:r>
            <w:r w:rsidR="005D2BCF">
              <w:rPr>
                <w:noProof/>
                <w:webHidden/>
              </w:rPr>
              <w:instrText xml:space="preserve"> PAGEREF _Toc207082256 \h </w:instrText>
            </w:r>
            <w:r w:rsidR="005D2BCF">
              <w:rPr>
                <w:noProof/>
                <w:webHidden/>
              </w:rPr>
            </w:r>
            <w:r w:rsidR="005D2BCF">
              <w:rPr>
                <w:noProof/>
                <w:webHidden/>
              </w:rPr>
              <w:fldChar w:fldCharType="separate"/>
            </w:r>
            <w:r w:rsidR="005D2BCF">
              <w:rPr>
                <w:noProof/>
                <w:webHidden/>
              </w:rPr>
              <w:t>71</w:t>
            </w:r>
            <w:r w:rsidR="005D2BCF">
              <w:rPr>
                <w:noProof/>
                <w:webHidden/>
              </w:rPr>
              <w:fldChar w:fldCharType="end"/>
            </w:r>
          </w:hyperlink>
        </w:p>
        <w:p w:rsidR="00B337B6" w:rsidRPr="00831917" w:rsidRDefault="009D2716" w:rsidP="00B337B6">
          <w:pPr>
            <w:rPr>
              <w:rFonts w:eastAsiaTheme="majorEastAsia" w:cstheme="majorBidi"/>
              <w:b/>
              <w:bCs/>
              <w:szCs w:val="28"/>
            </w:rPr>
          </w:pPr>
          <w:r w:rsidRPr="00C93D17">
            <w:rPr>
              <w:sz w:val="18"/>
            </w:rPr>
            <w:fldChar w:fldCharType="end"/>
          </w:r>
        </w:p>
      </w:sdtContent>
    </w:sdt>
    <w:p w:rsidR="00DE4C24" w:rsidRDefault="00DE4C24" w:rsidP="006136A7"/>
    <w:p w:rsidR="006136A7" w:rsidRDefault="006136A7" w:rsidP="006136A7"/>
    <w:p w:rsidR="006136A7" w:rsidRDefault="006136A7" w:rsidP="006136A7"/>
    <w:p w:rsidR="006136A7" w:rsidRDefault="006136A7" w:rsidP="006136A7"/>
    <w:p w:rsidR="006136A7" w:rsidRDefault="006136A7" w:rsidP="006136A7"/>
    <w:p w:rsidR="006136A7" w:rsidRDefault="006136A7" w:rsidP="006136A7"/>
    <w:p w:rsidR="006136A7" w:rsidRDefault="006136A7" w:rsidP="006136A7"/>
    <w:p w:rsidR="006136A7" w:rsidRDefault="006136A7" w:rsidP="006136A7"/>
    <w:p w:rsidR="006136A7" w:rsidRDefault="006136A7" w:rsidP="006136A7"/>
    <w:p w:rsidR="006136A7" w:rsidRDefault="006136A7" w:rsidP="006136A7"/>
    <w:p w:rsidR="006136A7" w:rsidRDefault="006136A7" w:rsidP="006136A7"/>
    <w:p w:rsidR="006136A7" w:rsidRDefault="006136A7" w:rsidP="006136A7"/>
    <w:p w:rsidR="006136A7" w:rsidRDefault="006136A7" w:rsidP="006136A7"/>
    <w:p w:rsidR="006136A7" w:rsidRDefault="006136A7" w:rsidP="006136A7"/>
    <w:p w:rsidR="006136A7" w:rsidRDefault="006136A7" w:rsidP="006136A7"/>
    <w:p w:rsidR="006136A7" w:rsidRDefault="006136A7" w:rsidP="006136A7"/>
    <w:p w:rsidR="006136A7" w:rsidRDefault="006136A7" w:rsidP="006136A7">
      <w:pPr>
        <w:rPr>
          <w:rFonts w:ascii="Times New Roman" w:eastAsiaTheme="majorEastAsia" w:hAnsi="Times New Roman" w:cstheme="majorBidi"/>
          <w:b/>
          <w:bCs/>
          <w:sz w:val="24"/>
          <w:szCs w:val="28"/>
        </w:rPr>
        <w:sectPr w:rsidR="006136A7" w:rsidSect="005D2BCF">
          <w:footerReference w:type="default" r:id="rId7"/>
          <w:pgSz w:w="11520" w:h="14400" w:code="1"/>
          <w:pgMar w:top="1008" w:right="1008" w:bottom="1008" w:left="1008" w:header="720" w:footer="720" w:gutter="0"/>
          <w:pgNumType w:fmt="lowerRoman" w:start="1"/>
          <w:cols w:space="720"/>
          <w:docGrid w:linePitch="360"/>
        </w:sectPr>
      </w:pPr>
    </w:p>
    <w:p w:rsidR="006136A7" w:rsidRDefault="006136A7" w:rsidP="006136A7">
      <w:pPr>
        <w:rPr>
          <w:rFonts w:ascii="Times New Roman" w:eastAsiaTheme="majorEastAsia" w:hAnsi="Times New Roman" w:cstheme="majorBidi"/>
          <w:b/>
          <w:bCs/>
          <w:sz w:val="24"/>
          <w:szCs w:val="28"/>
        </w:rPr>
      </w:pPr>
    </w:p>
    <w:p w:rsidR="00FD5100" w:rsidRPr="00FD5100" w:rsidRDefault="00346CFE" w:rsidP="007237B4">
      <w:pPr>
        <w:pStyle w:val="Heading1"/>
        <w:spacing w:line="360" w:lineRule="auto"/>
        <w:jc w:val="center"/>
      </w:pPr>
      <w:bookmarkStart w:id="18" w:name="_Toc207082201"/>
      <w:r>
        <w:t>CHAPTER ONE</w:t>
      </w:r>
      <w:bookmarkEnd w:id="18"/>
    </w:p>
    <w:p w:rsidR="0082458F" w:rsidRPr="0082458F" w:rsidRDefault="0082458F" w:rsidP="007237B4">
      <w:pPr>
        <w:pStyle w:val="Heading1"/>
        <w:spacing w:line="360" w:lineRule="auto"/>
      </w:pPr>
      <w:bookmarkStart w:id="19" w:name="_Toc207082202"/>
      <w:r>
        <w:t>1.0</w:t>
      </w:r>
      <w:r>
        <w:tab/>
      </w:r>
      <w:r w:rsidRPr="0082458F">
        <w:t>Introduction</w:t>
      </w:r>
      <w:bookmarkEnd w:id="19"/>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The global shift toward healthier lifestyles and sustainable food choices has fueled a remarkable surge in the popularity of plant-based milk alternatives. These beverages, derived from a variety of nuts, seeds, grains, and tubers, have become staples in supermarkets, cafés, and households worldwide. Their appeal is rooted in several factors: an increasing prevalence of lactose intolerance, rising vegan and vegetarian populations, and a growing awareness of the environmental impact of traditional dairy farming (Adejuwon et al., 2023; Ajayi &amp; Ogunbanwo, 2023). Plant-based milks are not only naturally lactose-free—making them suitable for those with lactose intolerance—but are also typically lower in saturated fat and cholesterol than cow’s milk, and often provide beneficial mono- and polyunsaturated fats (Adebayo et al., 2024). Furthermore, they are rich in vitamins, minerals, and antioxidants, contributing to overall wellness and disease prevention (Olatunde et al., 2022).</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 xml:space="preserve">Among the diverse array of plant-based milks, tigernut milk and coconut milk stand out for their unique nutritional profiles, sensory qualities, and cultural significance. Tigernut milk, made from the tuber </w:t>
      </w:r>
      <w:r w:rsidRPr="0082458F">
        <w:rPr>
          <w:rFonts w:ascii="Times New Roman" w:hAnsi="Times New Roman"/>
          <w:bCs/>
          <w:i/>
          <w:iCs/>
          <w:sz w:val="24"/>
          <w:szCs w:val="24"/>
        </w:rPr>
        <w:t>Cyperus esculentus</w:t>
      </w:r>
      <w:r w:rsidRPr="0082458F">
        <w:rPr>
          <w:rFonts w:ascii="Times New Roman" w:hAnsi="Times New Roman"/>
          <w:bCs/>
          <w:sz w:val="24"/>
          <w:szCs w:val="24"/>
        </w:rPr>
        <w:t>, has been consumed for centuries, particularly in Africa and the Mediterranean (Ajayi &amp; Ogunbanwo, 2023). It is naturally sweet, creamy, and free from gluten, dairy, and nuts, making it an inclusive choice for people with various dietary restrictions. Tigernut milk is especially valued for its high fiber content, healthy fats, antioxidants, and essential minerals such as iron, magnesium, and potassium. These nutrients support digestive health, cardiovascular function, and may even play a role in regulating blood sugar and enhancing fertility (Adebayo et al., 2024).</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 xml:space="preserve">Coconut milk, extracted from the grated flesh of mature coconuts, is another highly regarded plant-based beverage. It is prized for its creamy texture and rich flavor, as well as its impressive nutritional composition (Olatunde et al., 2022). Coconut milk is a source of medium-chain triglycerides (MCTs), particularly lauric acid, which can provide quick energy and support heart health. It also contains vitamins C, E, and several B vitamins, along with minerals like calcium, </w:t>
      </w:r>
      <w:r w:rsidRPr="0082458F">
        <w:rPr>
          <w:rFonts w:ascii="Times New Roman" w:hAnsi="Times New Roman"/>
          <w:bCs/>
          <w:sz w:val="24"/>
          <w:szCs w:val="24"/>
        </w:rPr>
        <w:lastRenderedPageBreak/>
        <w:t>magnesium, and phosphorus. These nutrients contribute to bone strength, immune function, and skin and hair health. Coconut milk’s anti-inflammatory and antimicrobial properties further enhance its health benefits, making it a versatile and functional ingredient in both sweet and savory dishes (Adejuwon et al., 2023).</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The increasing demand for innovative, nutrient-dense, and appealing plant-based beverages has inspired the exploration of blends that combine the strengths of different sources. A drink made from tigernut and coconut milk offers the potential to harness the complementary flavors, textures, and nutritional benefits of both ingredients (Ajayi &amp; Ogunbanwo, 2023). Such a blend could provide a creamy, naturally sweet, and highly nutritious alternative to dairy milk, suitable for a wide range of consumers—including those who are lactose intolerant, vegan, or seeking to reduce their intake of animal-based products.</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Despite the popularity of tigernut and coconut milks individually, there remains limited research on the production processes, quality parameters, and consumer acceptability of drinks that combine these two ingredients (Ibrahim et al., 2023). As plant-based milk alternatives continue to evolve, understanding the optimal methods for producing high-quality tigernut-coconut milk drinks—and evaluating their physicochemical, microbiological, and sensory properties—becomes increasingly important. This study, therefore, aims to investigate the production and quality assessment of a drink made from tigernut and coconut milk, contributing valuable insights to the growing field of plant-based nutrition and food technology (Adebayo et al., 2024).</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By exploring the intersection of tradition, nutrition, and innovation, this research seeks to inform food scientists, manufacturers, and consumers about the potential of tigernut-coconut milk drinks as a sustainable, health-promoting, and enjoyable alternative to conventional dairy products (Adejuwon et al., 2023).</w:t>
      </w:r>
    </w:p>
    <w:p w:rsidR="0082458F" w:rsidRDefault="0082458F" w:rsidP="007237B4">
      <w:pPr>
        <w:pStyle w:val="Heading1"/>
        <w:spacing w:line="360" w:lineRule="auto"/>
      </w:pPr>
      <w:bookmarkStart w:id="20" w:name="_Toc207082203"/>
      <w:r>
        <w:t>1.1 Background to the Study</w:t>
      </w:r>
      <w:bookmarkEnd w:id="20"/>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 xml:space="preserve">In recent years, there has been a growing demand for plant-based milk alternatives due to rising health concerns, lactose intolerance, veganism, and increased awareness about the nutritional and therapeutic benefits of natural products. Among the various plant-based milks, tigernut milk and </w:t>
      </w:r>
      <w:r w:rsidRPr="0082458F">
        <w:rPr>
          <w:rFonts w:ascii="Times New Roman" w:hAnsi="Times New Roman"/>
          <w:bCs/>
          <w:sz w:val="24"/>
          <w:szCs w:val="24"/>
        </w:rPr>
        <w:lastRenderedPageBreak/>
        <w:t>coconut milk have gained significant attention because of their rich nutrient composition, functional properties, and sensory acceptability (Adejuyitan, 2011). These beverages are not only nutritious but also offer a natural substitute to cow milk, especially in tropical regions where the raw materials are readily available and affordable.</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Tigernut (</w:t>
      </w:r>
      <w:r w:rsidRPr="0082458F">
        <w:rPr>
          <w:rFonts w:ascii="Times New Roman" w:hAnsi="Times New Roman"/>
          <w:bCs/>
          <w:i/>
          <w:iCs/>
          <w:sz w:val="24"/>
          <w:szCs w:val="24"/>
        </w:rPr>
        <w:t>Cyperus esculentus</w:t>
      </w:r>
      <w:r w:rsidRPr="0082458F">
        <w:rPr>
          <w:rFonts w:ascii="Times New Roman" w:hAnsi="Times New Roman"/>
          <w:bCs/>
          <w:sz w:val="24"/>
          <w:szCs w:val="24"/>
        </w:rPr>
        <w:t>), also known as “Aya” in Nigeria, is a perennial crop with sweet tubers that are rich in dietary fiber, carbohydrates, vitamins C and E, and essential minerals such as phosphorus, potassium, and calcium (Udeozor, 2012). It has been traditionally consumed in the form of a drink called "Kunun Aya" or "horchata de chufa" in Spanish-speaking countries. The milk extracted from tigernut has been found to exhibit antimicrobial, anti-diabetic, and antioxidant properties, making it a functional food with significant health benefits (Oladele &amp; Aina, 2007).</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Similarly, coconut (</w:t>
      </w:r>
      <w:r w:rsidRPr="0082458F">
        <w:rPr>
          <w:rFonts w:ascii="Times New Roman" w:hAnsi="Times New Roman"/>
          <w:bCs/>
          <w:i/>
          <w:iCs/>
          <w:sz w:val="24"/>
          <w:szCs w:val="24"/>
        </w:rPr>
        <w:t>Cocos nucifera</w:t>
      </w:r>
      <w:r w:rsidRPr="0082458F">
        <w:rPr>
          <w:rFonts w:ascii="Times New Roman" w:hAnsi="Times New Roman"/>
          <w:bCs/>
          <w:sz w:val="24"/>
          <w:szCs w:val="24"/>
        </w:rPr>
        <w:t>) is a tropical fruit known for its versatile uses, especially in culinary and beverage industries. Coconut milk is extracted from the grated meat of mature coconuts and is rich in medium-chain triglycerides (MCTs), lauric acid, and essential minerals such as magnesium and iron. It possesses antimicrobial and cardioprotective properties and is widely accepted for its creamy texture and exotic flavor (Fife, 2005). Coconut milk has also been shown to enhance the nutritional profile and sensory attributes of composite beverages when blended with other plant-based extracts (Odetokun &amp; Adepoju, 2021).</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The combination of tigernut and coconut milk into a single drink presents an innovative approach to developing a nutritious and functional beverage that leverages the health-promoting properties of both ingredients. This blend offers potential for improving the protein, fat, and mineral content of the drink while enhancing its flavor, consistency, and consumer acceptability. Furthermore, it aligns with the current food industry trends that emphasize natural, dairy-free, and functional beverages suitable for a wide range of consumers, including lactose-intolerant individuals and vegetarians (Akanbi et al., 2020).</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 xml:space="preserve">Despite their individual benefits, one major concern with plant-based milk alternatives is their stability and microbial safety during storage. Studies have shown that natural plant-based beverages are susceptible to microbial contamination and rapid spoilage due to their high moisture </w:t>
      </w:r>
      <w:r w:rsidRPr="0082458F">
        <w:rPr>
          <w:rFonts w:ascii="Times New Roman" w:hAnsi="Times New Roman"/>
          <w:bCs/>
          <w:sz w:val="24"/>
          <w:szCs w:val="24"/>
        </w:rPr>
        <w:lastRenderedPageBreak/>
        <w:t>and nutrient content (Onuh et al., 2014). Therefore, the quality assessment of such drinks becomes essential to ensure they meet acceptable standards for safety, nutrition, and shelf life. This includes evaluating microbial load, pH, total titratable acidity, organoleptic properties, and nutrient composition.</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In Nigeria and other parts of sub-Saharan Africa, the consumption of homemade or locally produced tigernut and coconut milk is common. However, these drinks are often prepared under unhygienic conditions, without adequate preservation techniques, leading to compromised quality and safety (Oranusi et al., 2016). Research is therefore needed to standardize the production process, improve storage conditions, and assess the quality of such beverages to ensure they meet nutritional and microbiological safety standards.</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Moreover, the utilization of local agricultural resources like tigernut and coconut in value-added products can significantly contribute to food security, poverty alleviation, and rural development. Encouraging the production of such functional beverages can create employment opportunities and stimulate economic growth in regions where these crops are cultivated (Adebayo et al., 2019). It also supports the United Nations’ Sustainable Development Goals (SDGs), particularly those related to health, nutrition, and sustainable agriculture.</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In light of the above, this study aims to evaluate the production process and quality characteristics of tigernut and coconut milk drink with particular attention to its nutritional content, microbial stability, and sensory acceptability. The findings from this research are expected to provide valuable insights into the formulation and quality assurance of natural plant-based beverages and contribute to the development of safe, nutritious, and consumer-friendly milk alternatives.</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Tigernut (</w:t>
      </w:r>
      <w:r w:rsidRPr="0082458F">
        <w:rPr>
          <w:rFonts w:ascii="Times New Roman" w:hAnsi="Times New Roman"/>
          <w:bCs/>
          <w:i/>
          <w:iCs/>
          <w:sz w:val="24"/>
          <w:szCs w:val="24"/>
        </w:rPr>
        <w:t>Cyperus esculentus</w:t>
      </w:r>
      <w:r w:rsidRPr="0082458F">
        <w:rPr>
          <w:rFonts w:ascii="Times New Roman" w:hAnsi="Times New Roman"/>
          <w:bCs/>
          <w:sz w:val="24"/>
          <w:szCs w:val="24"/>
        </w:rPr>
        <w:t xml:space="preserve">), despite its name, is not a nut but a small tuber that has been cultivated and consumed for centuries, particularly in Africa, the Mediterranean, and parts of Europe (Ajayi &amp; Ogunbanwo, 2023). It is highly valued for its rich nutritional profile, which includes a substantial amount of dietary fiber, essential vitamins such as vitamin C and E, and minerals including iron, magnesium, potassium, and calcium (Adebayo et al., 2024). The high fiber content in tigernut contributes to improved digestive health by promoting bowel regularity </w:t>
      </w:r>
      <w:r w:rsidRPr="0082458F">
        <w:rPr>
          <w:rFonts w:ascii="Times New Roman" w:hAnsi="Times New Roman"/>
          <w:bCs/>
          <w:sz w:val="24"/>
          <w:szCs w:val="24"/>
        </w:rPr>
        <w:lastRenderedPageBreak/>
        <w:t>and supporting beneficial gut microbiota. Additionally, tigernut contains healthy monounsaturated fats, primarily oleic acid, which have been linked to cardiovascular benefits such as reduced LDL cholesterol and improved heart function (Adejuwon et al., 2023). Its natural sweetness and creamy texture make tigernut an attractive raw material for producing milk-like beverages that appeal to consumers seeking dairy alternatives.</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Traditionally, tigernut has been consumed in various forms—raw, roasted, or as a beverage known as “horchata de chufa” in Spain—highlighting its cultural and economic importance in several regions (Ajayi &amp; Ogunbanwo, 2023). Recent research has focused on its potential as a functional food ingredient due to its antioxidant properties, which help combat oxidative stress and inflammation, factors implicated in chronic diseases such as diabetes, cancer, and cardiovascular conditions (Adebayo et al., 2024). Moreover, tigernut’s gluten-free nature makes it suitable for individuals with celiac disease or gluten sensitivity, further broadening its appeal in the health food market.</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Coconut (</w:t>
      </w:r>
      <w:r w:rsidRPr="0082458F">
        <w:rPr>
          <w:rFonts w:ascii="Times New Roman" w:hAnsi="Times New Roman"/>
          <w:bCs/>
          <w:i/>
          <w:iCs/>
          <w:sz w:val="24"/>
          <w:szCs w:val="24"/>
        </w:rPr>
        <w:t>Cocos nucifera</w:t>
      </w:r>
      <w:r w:rsidRPr="0082458F">
        <w:rPr>
          <w:rFonts w:ascii="Times New Roman" w:hAnsi="Times New Roman"/>
          <w:bCs/>
          <w:sz w:val="24"/>
          <w:szCs w:val="24"/>
        </w:rPr>
        <w:t>), on the other hand, is a tropical fruit widely cultivated in coastal regions around the world, prized for its versatile uses including water, milk, oil, and flesh (Olatunde et al., 2022). Coconut milk is extracted by grating the mature coconut flesh and pressing it to release a rich, creamy liquid that is a staple in many culinary traditions, especially in Southeast Asia, the Caribbean, and parts of Africa. Nutritionally, coconut milk is distinguished by its high content of medium-chain triglycerides (MCTs), particularly lauric acid, which is metabolized differently from long-chain fatty acids and is associated with increased energy expenditure and potential weight management benefits (Adejuwon et al., 2023). Coconut milk also contains important micronutrients such as vitamins C and E, B-complex vitamins, and minerals including calcium, magnesium, and phosphorus, all of which contribute to bone health, immune support, and antioxidant defense (Olatunde et al., 2022).</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 xml:space="preserve">The antimicrobial and anti-inflammatory properties of coconut milk have been documented in various studies, suggesting potential therapeutic applications beyond nutrition (Ajayi &amp; Ogunbanwo, 2023). Its creamy texture and rich flavor have made it a popular ingredient in both sweet and savory dishes, as well as a favored dairy milk substitute in vegan and lactose-intolerant </w:t>
      </w:r>
      <w:r w:rsidRPr="0082458F">
        <w:rPr>
          <w:rFonts w:ascii="Times New Roman" w:hAnsi="Times New Roman"/>
          <w:bCs/>
          <w:sz w:val="24"/>
          <w:szCs w:val="24"/>
        </w:rPr>
        <w:lastRenderedPageBreak/>
        <w:t>populations. Importantly, coconut milk is naturally lactose-free, which aligns with the dietary needs of individuals with lactose intolerance or dairy allergies, a condition affecting a significant portion of the global population (Adebayo et al., 2024).</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Given the complementary nutritional and sensory attributes of tigernut and coconut milk, combining these two plant-based milks presents an innovative opportunity to develop a beverage that is both nutritious and palatable. The high fiber and antioxidant content of tigernut, coupled with the healthy fats and creamy texture of coconut milk, could result in a product with enhanced health benefits and improved sensory appeal (Ibrahim et al., 2023). Furthermore, blending these milks may help balance the flavor profile, reduce the natural sweetness of tigernut milk, and improve mouthfeel, addressing some of the limitations encountered when these milks are consumed individually.</w:t>
      </w:r>
    </w:p>
    <w:p w:rsidR="0082458F" w:rsidRPr="0082458F" w:rsidRDefault="0082458F" w:rsidP="007237B4">
      <w:pPr>
        <w:spacing w:line="360" w:lineRule="auto"/>
        <w:jc w:val="both"/>
        <w:rPr>
          <w:rFonts w:ascii="Times New Roman" w:hAnsi="Times New Roman"/>
          <w:bCs/>
          <w:sz w:val="24"/>
          <w:szCs w:val="24"/>
        </w:rPr>
      </w:pPr>
      <w:r w:rsidRPr="0082458F">
        <w:rPr>
          <w:rFonts w:ascii="Times New Roman" w:hAnsi="Times New Roman"/>
          <w:bCs/>
          <w:sz w:val="24"/>
          <w:szCs w:val="24"/>
        </w:rPr>
        <w:t>Despite the growing interest in plant-based milk alternatives, research on the production, preservation, and quality assessment of tigernut-coconut milk blends remains limited. Understanding the physicochemical properties, microbial stability, and sensory characteristics of such blends is crucial for ensuring product safety, shelf life, and consumer acceptance. This background underscores the importance of investigating the production and quality evaluation of tigernut and coconut milk drinks, which could offer a sustainable, healthful, and culturally relevant alternative to conventional dairy products (Ibrahim et al., 2023; Adebayo et al., 2024).</w:t>
      </w:r>
    </w:p>
    <w:p w:rsidR="00FD5100" w:rsidRPr="00FD5100" w:rsidRDefault="00FD5100" w:rsidP="007237B4">
      <w:pPr>
        <w:pStyle w:val="Heading1"/>
        <w:spacing w:line="360" w:lineRule="auto"/>
      </w:pPr>
      <w:bookmarkStart w:id="21" w:name="_Toc207082204"/>
      <w:r w:rsidRPr="00FD5100">
        <w:t>1.2 Statement of the Problem</w:t>
      </w:r>
      <w:bookmarkEnd w:id="21"/>
    </w:p>
    <w:p w:rsidR="00FD5100" w:rsidRPr="00FD5100" w:rsidRDefault="00FD5100" w:rsidP="007237B4">
      <w:pPr>
        <w:spacing w:line="360" w:lineRule="auto"/>
        <w:jc w:val="both"/>
        <w:rPr>
          <w:rFonts w:ascii="Times New Roman" w:hAnsi="Times New Roman"/>
          <w:sz w:val="24"/>
          <w:szCs w:val="24"/>
        </w:rPr>
      </w:pPr>
      <w:r w:rsidRPr="00FD5100">
        <w:rPr>
          <w:rFonts w:ascii="Times New Roman" w:hAnsi="Times New Roman"/>
          <w:sz w:val="24"/>
          <w:szCs w:val="24"/>
        </w:rPr>
        <w:t>Despite the nutritional potential of tigernut and coconut milk, there is limited research on their combined use in beverage production and the quality assessment of such drinks. Furthermore, issues such as shelf stability, microbial safety, and consumer acceptability remain underexplored (Ibrahim et al., 2023). This study aims to fill these gaps by investigating the production process and assessing the quality of tigernut-coconut milk drink.</w:t>
      </w:r>
    </w:p>
    <w:p w:rsidR="00FD5100" w:rsidRPr="00FD5100" w:rsidRDefault="00FD5100" w:rsidP="007237B4">
      <w:pPr>
        <w:pStyle w:val="Heading1"/>
        <w:spacing w:line="360" w:lineRule="auto"/>
      </w:pPr>
      <w:bookmarkStart w:id="22" w:name="_Toc207082205"/>
      <w:r w:rsidRPr="00FD5100">
        <w:t>1.3 Objectives of the Study</w:t>
      </w:r>
      <w:bookmarkEnd w:id="22"/>
    </w:p>
    <w:p w:rsidR="00FD5100" w:rsidRPr="00FD5100" w:rsidRDefault="00FD5100" w:rsidP="007237B4">
      <w:pPr>
        <w:spacing w:line="360" w:lineRule="auto"/>
        <w:jc w:val="both"/>
        <w:rPr>
          <w:rFonts w:ascii="Times New Roman" w:hAnsi="Times New Roman"/>
          <w:sz w:val="24"/>
          <w:szCs w:val="24"/>
        </w:rPr>
      </w:pPr>
      <w:r w:rsidRPr="00FD5100">
        <w:rPr>
          <w:rFonts w:ascii="Times New Roman" w:hAnsi="Times New Roman"/>
          <w:sz w:val="24"/>
          <w:szCs w:val="24"/>
        </w:rPr>
        <w:t>The main objectives of this study are:</w:t>
      </w:r>
    </w:p>
    <w:p w:rsidR="00FD5100" w:rsidRPr="00FD5100" w:rsidRDefault="00FD5100" w:rsidP="007237B4">
      <w:pPr>
        <w:numPr>
          <w:ilvl w:val="0"/>
          <w:numId w:val="1"/>
        </w:numPr>
        <w:spacing w:line="360" w:lineRule="auto"/>
        <w:jc w:val="both"/>
        <w:rPr>
          <w:rFonts w:ascii="Times New Roman" w:hAnsi="Times New Roman"/>
          <w:sz w:val="24"/>
          <w:szCs w:val="24"/>
        </w:rPr>
      </w:pPr>
      <w:r w:rsidRPr="00FD5100">
        <w:rPr>
          <w:rFonts w:ascii="Times New Roman" w:hAnsi="Times New Roman"/>
          <w:sz w:val="24"/>
          <w:szCs w:val="24"/>
        </w:rPr>
        <w:t>To produce a drink from tigernut and coconut milk.</w:t>
      </w:r>
    </w:p>
    <w:p w:rsidR="00FD5100" w:rsidRPr="00FD5100" w:rsidRDefault="00FD5100" w:rsidP="007237B4">
      <w:pPr>
        <w:numPr>
          <w:ilvl w:val="0"/>
          <w:numId w:val="1"/>
        </w:numPr>
        <w:spacing w:line="360" w:lineRule="auto"/>
        <w:jc w:val="both"/>
        <w:rPr>
          <w:rFonts w:ascii="Times New Roman" w:hAnsi="Times New Roman"/>
          <w:sz w:val="24"/>
          <w:szCs w:val="24"/>
        </w:rPr>
      </w:pPr>
      <w:r w:rsidRPr="00FD5100">
        <w:rPr>
          <w:rFonts w:ascii="Times New Roman" w:hAnsi="Times New Roman"/>
          <w:sz w:val="24"/>
          <w:szCs w:val="24"/>
        </w:rPr>
        <w:lastRenderedPageBreak/>
        <w:t>To assess the physicochemical, microbiological, and sensory qualities of the produced drink.</w:t>
      </w:r>
    </w:p>
    <w:p w:rsidR="00FD5100" w:rsidRPr="00FD5100" w:rsidRDefault="00FD5100" w:rsidP="007237B4">
      <w:pPr>
        <w:numPr>
          <w:ilvl w:val="0"/>
          <w:numId w:val="1"/>
        </w:numPr>
        <w:spacing w:line="360" w:lineRule="auto"/>
        <w:jc w:val="both"/>
        <w:rPr>
          <w:rFonts w:ascii="Times New Roman" w:hAnsi="Times New Roman"/>
          <w:sz w:val="24"/>
          <w:szCs w:val="24"/>
        </w:rPr>
      </w:pPr>
      <w:r w:rsidRPr="00FD5100">
        <w:rPr>
          <w:rFonts w:ascii="Times New Roman" w:hAnsi="Times New Roman"/>
          <w:sz w:val="24"/>
          <w:szCs w:val="24"/>
        </w:rPr>
        <w:t>To compare the quality parameters of the tigernut-coconut milk drink with those of single-source tigernut and coconut milk drinks.</w:t>
      </w:r>
    </w:p>
    <w:p w:rsidR="00FD5100" w:rsidRPr="00FD5100" w:rsidRDefault="00FD5100" w:rsidP="007237B4">
      <w:pPr>
        <w:pStyle w:val="Heading1"/>
        <w:spacing w:line="360" w:lineRule="auto"/>
      </w:pPr>
      <w:bookmarkStart w:id="23" w:name="_Toc207082206"/>
      <w:r w:rsidRPr="00FD5100">
        <w:t>1.4 Research Questions</w:t>
      </w:r>
      <w:bookmarkEnd w:id="23"/>
    </w:p>
    <w:p w:rsidR="00FD5100" w:rsidRPr="00FD5100" w:rsidRDefault="00FD5100" w:rsidP="007237B4">
      <w:pPr>
        <w:numPr>
          <w:ilvl w:val="0"/>
          <w:numId w:val="8"/>
        </w:numPr>
        <w:spacing w:line="360" w:lineRule="auto"/>
        <w:jc w:val="both"/>
        <w:rPr>
          <w:rFonts w:ascii="Times New Roman" w:hAnsi="Times New Roman"/>
          <w:sz w:val="24"/>
          <w:szCs w:val="24"/>
        </w:rPr>
      </w:pPr>
      <w:r w:rsidRPr="00FD5100">
        <w:rPr>
          <w:rFonts w:ascii="Times New Roman" w:hAnsi="Times New Roman"/>
          <w:sz w:val="24"/>
          <w:szCs w:val="24"/>
        </w:rPr>
        <w:t>What is the optimal method for producing a tigernut-coconut milk drink?</w:t>
      </w:r>
    </w:p>
    <w:p w:rsidR="00FD5100" w:rsidRPr="00FD5100" w:rsidRDefault="00FD5100" w:rsidP="007237B4">
      <w:pPr>
        <w:numPr>
          <w:ilvl w:val="0"/>
          <w:numId w:val="8"/>
        </w:numPr>
        <w:spacing w:line="360" w:lineRule="auto"/>
        <w:jc w:val="both"/>
        <w:rPr>
          <w:rFonts w:ascii="Times New Roman" w:hAnsi="Times New Roman"/>
          <w:sz w:val="24"/>
          <w:szCs w:val="24"/>
        </w:rPr>
      </w:pPr>
      <w:r w:rsidRPr="00FD5100">
        <w:rPr>
          <w:rFonts w:ascii="Times New Roman" w:hAnsi="Times New Roman"/>
          <w:sz w:val="24"/>
          <w:szCs w:val="24"/>
        </w:rPr>
        <w:t>What are the physicochemical properties of the produced drink?</w:t>
      </w:r>
    </w:p>
    <w:p w:rsidR="00FD5100" w:rsidRPr="00B337B6" w:rsidRDefault="00FD5100" w:rsidP="007237B4">
      <w:pPr>
        <w:numPr>
          <w:ilvl w:val="0"/>
          <w:numId w:val="8"/>
        </w:numPr>
        <w:spacing w:line="360" w:lineRule="auto"/>
        <w:jc w:val="both"/>
        <w:rPr>
          <w:rFonts w:ascii="Times New Roman" w:hAnsi="Times New Roman"/>
          <w:szCs w:val="24"/>
        </w:rPr>
      </w:pPr>
      <w:r w:rsidRPr="00B337B6">
        <w:rPr>
          <w:rFonts w:ascii="Times New Roman" w:hAnsi="Times New Roman"/>
          <w:szCs w:val="24"/>
        </w:rPr>
        <w:t>How does the microbiological quality of the drink compare to standards?</w:t>
      </w:r>
    </w:p>
    <w:p w:rsidR="00FD5100" w:rsidRPr="00B337B6" w:rsidRDefault="00FD5100" w:rsidP="007237B4">
      <w:pPr>
        <w:numPr>
          <w:ilvl w:val="0"/>
          <w:numId w:val="8"/>
        </w:numPr>
        <w:spacing w:line="360" w:lineRule="auto"/>
        <w:jc w:val="both"/>
        <w:rPr>
          <w:rFonts w:ascii="Times New Roman" w:hAnsi="Times New Roman"/>
          <w:szCs w:val="24"/>
        </w:rPr>
      </w:pPr>
      <w:r w:rsidRPr="00B337B6">
        <w:rPr>
          <w:rFonts w:ascii="Times New Roman" w:hAnsi="Times New Roman"/>
          <w:szCs w:val="24"/>
        </w:rPr>
        <w:t>What is the sensory acceptability of the tigernut-coconut milk drink?</w:t>
      </w:r>
    </w:p>
    <w:p w:rsidR="00FD5100" w:rsidRPr="00B337B6" w:rsidRDefault="00FD5100" w:rsidP="007237B4">
      <w:pPr>
        <w:pStyle w:val="Heading1"/>
        <w:spacing w:line="360" w:lineRule="auto"/>
        <w:rPr>
          <w:sz w:val="22"/>
        </w:rPr>
      </w:pPr>
      <w:bookmarkStart w:id="24" w:name="_Toc207082207"/>
      <w:r w:rsidRPr="00B337B6">
        <w:rPr>
          <w:sz w:val="22"/>
        </w:rPr>
        <w:t>1.5 Research Hypotheses</w:t>
      </w:r>
      <w:bookmarkEnd w:id="24"/>
    </w:p>
    <w:p w:rsidR="00FD5100" w:rsidRPr="00B337B6" w:rsidRDefault="00FD5100" w:rsidP="007237B4">
      <w:pPr>
        <w:numPr>
          <w:ilvl w:val="0"/>
          <w:numId w:val="3"/>
        </w:numPr>
        <w:spacing w:line="360" w:lineRule="auto"/>
        <w:jc w:val="both"/>
        <w:rPr>
          <w:rFonts w:ascii="Times New Roman" w:hAnsi="Times New Roman"/>
          <w:szCs w:val="24"/>
        </w:rPr>
      </w:pPr>
      <w:r w:rsidRPr="00B337B6">
        <w:rPr>
          <w:rFonts w:ascii="Times New Roman" w:hAnsi="Times New Roman"/>
          <w:b/>
          <w:bCs/>
          <w:szCs w:val="24"/>
        </w:rPr>
        <w:t>H0</w:t>
      </w:r>
      <w:r w:rsidRPr="00B337B6">
        <w:rPr>
          <w:rFonts w:ascii="Times New Roman" w:hAnsi="Times New Roman"/>
          <w:szCs w:val="24"/>
        </w:rPr>
        <w:t>: There is no significant difference in the quality parameters between tigernut-coconut milk drink and single-source plant milk drinks.</w:t>
      </w:r>
    </w:p>
    <w:p w:rsidR="00FD5100" w:rsidRPr="00B337B6" w:rsidRDefault="00FD5100" w:rsidP="007237B4">
      <w:pPr>
        <w:numPr>
          <w:ilvl w:val="0"/>
          <w:numId w:val="3"/>
        </w:numPr>
        <w:spacing w:line="360" w:lineRule="auto"/>
        <w:jc w:val="both"/>
        <w:rPr>
          <w:rFonts w:ascii="Times New Roman" w:hAnsi="Times New Roman"/>
          <w:szCs w:val="24"/>
        </w:rPr>
      </w:pPr>
      <w:r w:rsidRPr="00B337B6">
        <w:rPr>
          <w:rFonts w:ascii="Times New Roman" w:hAnsi="Times New Roman"/>
          <w:b/>
          <w:bCs/>
          <w:szCs w:val="24"/>
        </w:rPr>
        <w:t>H1</w:t>
      </w:r>
      <w:r w:rsidRPr="00B337B6">
        <w:rPr>
          <w:rFonts w:ascii="Times New Roman" w:hAnsi="Times New Roman"/>
          <w:szCs w:val="24"/>
        </w:rPr>
        <w:t>: There is a significant difference in the quality parameters between tigernut-coconut milk drink and single-source plant milk drinks.</w:t>
      </w:r>
    </w:p>
    <w:p w:rsidR="00FD5100" w:rsidRPr="00B337B6" w:rsidRDefault="00FD5100" w:rsidP="007237B4">
      <w:pPr>
        <w:pStyle w:val="Heading1"/>
        <w:spacing w:line="360" w:lineRule="auto"/>
        <w:rPr>
          <w:sz w:val="22"/>
        </w:rPr>
      </w:pPr>
      <w:bookmarkStart w:id="25" w:name="_Toc207082208"/>
      <w:r w:rsidRPr="00B337B6">
        <w:rPr>
          <w:sz w:val="22"/>
        </w:rPr>
        <w:t>1.6 Significance of the Study</w:t>
      </w:r>
      <w:bookmarkEnd w:id="25"/>
    </w:p>
    <w:p w:rsidR="00FD5100" w:rsidRPr="00B337B6" w:rsidRDefault="00FD5100" w:rsidP="007237B4">
      <w:pPr>
        <w:spacing w:line="360" w:lineRule="auto"/>
        <w:jc w:val="both"/>
        <w:rPr>
          <w:rFonts w:ascii="Times New Roman" w:hAnsi="Times New Roman"/>
          <w:szCs w:val="24"/>
        </w:rPr>
      </w:pPr>
      <w:r w:rsidRPr="00B337B6">
        <w:rPr>
          <w:rFonts w:ascii="Times New Roman" w:hAnsi="Times New Roman"/>
          <w:szCs w:val="24"/>
        </w:rPr>
        <w:t>This study will contribute to the body of knowledge on plant-based milk alternatives, offering insights into the production and quality of tigernut-coconut milk drinks. The findings could benefit food technologists, nutritionists, and entrepreneurs interested in developing innovative, healthy beverages. Additionally, it may provide a nutritious option for lactose-intolerant and health-conscious consumers (Ajayi &amp; Ogunbanwo, 2023).</w:t>
      </w:r>
    </w:p>
    <w:p w:rsidR="00FD5100" w:rsidRPr="00B337B6" w:rsidRDefault="00FD5100" w:rsidP="007237B4">
      <w:pPr>
        <w:pStyle w:val="Heading1"/>
        <w:spacing w:line="360" w:lineRule="auto"/>
        <w:rPr>
          <w:sz w:val="22"/>
        </w:rPr>
      </w:pPr>
      <w:bookmarkStart w:id="26" w:name="_Toc207082209"/>
      <w:r w:rsidRPr="00B337B6">
        <w:rPr>
          <w:sz w:val="22"/>
        </w:rPr>
        <w:t>1.7 Scope and Limitation of the Study</w:t>
      </w:r>
      <w:bookmarkEnd w:id="26"/>
    </w:p>
    <w:p w:rsidR="00FD5100" w:rsidRPr="00B337B6" w:rsidRDefault="00FD5100" w:rsidP="007237B4">
      <w:pPr>
        <w:spacing w:line="360" w:lineRule="auto"/>
        <w:jc w:val="both"/>
        <w:rPr>
          <w:rFonts w:ascii="Times New Roman" w:hAnsi="Times New Roman"/>
          <w:szCs w:val="24"/>
        </w:rPr>
      </w:pPr>
      <w:r w:rsidRPr="00B337B6">
        <w:rPr>
          <w:rFonts w:ascii="Times New Roman" w:hAnsi="Times New Roman"/>
          <w:szCs w:val="24"/>
        </w:rPr>
        <w:t>The study focuses on the production and quality assessment of tigernut-coconut milk drink, including physicochemical, microbiological, and sensory analyses. Limitations include the use of specific varieties of tigernut and coconut, and the study is confined to laboratory-scale production. Factors such as long-term shelf-life and large-scale industrial processing are not covered.</w:t>
      </w:r>
    </w:p>
    <w:p w:rsidR="00FD5100" w:rsidRPr="00B337B6" w:rsidRDefault="00FD5100" w:rsidP="007237B4">
      <w:pPr>
        <w:pStyle w:val="Heading1"/>
        <w:spacing w:line="360" w:lineRule="auto"/>
        <w:rPr>
          <w:sz w:val="22"/>
        </w:rPr>
      </w:pPr>
      <w:bookmarkStart w:id="27" w:name="_Toc207082210"/>
      <w:r w:rsidRPr="00B337B6">
        <w:rPr>
          <w:sz w:val="22"/>
        </w:rPr>
        <w:lastRenderedPageBreak/>
        <w:t>1.8 Definition of Terms</w:t>
      </w:r>
      <w:bookmarkEnd w:id="27"/>
    </w:p>
    <w:p w:rsidR="00FD5100" w:rsidRPr="00B337B6" w:rsidRDefault="00FD5100" w:rsidP="007237B4">
      <w:pPr>
        <w:numPr>
          <w:ilvl w:val="0"/>
          <w:numId w:val="4"/>
        </w:numPr>
        <w:spacing w:line="360" w:lineRule="auto"/>
        <w:jc w:val="both"/>
        <w:rPr>
          <w:rFonts w:ascii="Times New Roman" w:hAnsi="Times New Roman"/>
          <w:szCs w:val="24"/>
        </w:rPr>
      </w:pPr>
      <w:r w:rsidRPr="00B337B6">
        <w:rPr>
          <w:rFonts w:ascii="Times New Roman" w:hAnsi="Times New Roman"/>
          <w:b/>
          <w:bCs/>
          <w:szCs w:val="24"/>
        </w:rPr>
        <w:t>Tigernut Milk</w:t>
      </w:r>
      <w:r w:rsidRPr="00B337B6">
        <w:rPr>
          <w:rFonts w:ascii="Times New Roman" w:hAnsi="Times New Roman"/>
          <w:szCs w:val="24"/>
        </w:rPr>
        <w:t>: A plant-based milk extracted from soaked and blended tigernuts.</w:t>
      </w:r>
    </w:p>
    <w:p w:rsidR="00FD5100" w:rsidRPr="00B337B6" w:rsidRDefault="00FD5100" w:rsidP="007237B4">
      <w:pPr>
        <w:numPr>
          <w:ilvl w:val="0"/>
          <w:numId w:val="4"/>
        </w:numPr>
        <w:spacing w:line="360" w:lineRule="auto"/>
        <w:jc w:val="both"/>
        <w:rPr>
          <w:rFonts w:ascii="Times New Roman" w:hAnsi="Times New Roman"/>
          <w:szCs w:val="24"/>
        </w:rPr>
      </w:pPr>
      <w:r w:rsidRPr="00B337B6">
        <w:rPr>
          <w:rFonts w:ascii="Times New Roman" w:hAnsi="Times New Roman"/>
          <w:b/>
          <w:bCs/>
          <w:szCs w:val="24"/>
        </w:rPr>
        <w:t>Coconut Milk</w:t>
      </w:r>
      <w:r w:rsidRPr="00B337B6">
        <w:rPr>
          <w:rFonts w:ascii="Times New Roman" w:hAnsi="Times New Roman"/>
          <w:szCs w:val="24"/>
        </w:rPr>
        <w:t>: A milky fluid obtained by grating and pressing coconut flesh.</w:t>
      </w:r>
    </w:p>
    <w:p w:rsidR="00FD5100" w:rsidRPr="00B337B6" w:rsidRDefault="00FD5100" w:rsidP="007237B4">
      <w:pPr>
        <w:numPr>
          <w:ilvl w:val="0"/>
          <w:numId w:val="4"/>
        </w:numPr>
        <w:spacing w:line="360" w:lineRule="auto"/>
        <w:jc w:val="both"/>
        <w:rPr>
          <w:rFonts w:ascii="Times New Roman" w:hAnsi="Times New Roman"/>
          <w:szCs w:val="24"/>
        </w:rPr>
      </w:pPr>
      <w:r w:rsidRPr="00B337B6">
        <w:rPr>
          <w:rFonts w:ascii="Times New Roman" w:hAnsi="Times New Roman"/>
          <w:b/>
          <w:bCs/>
          <w:szCs w:val="24"/>
        </w:rPr>
        <w:t>Physicochemical Properties</w:t>
      </w:r>
      <w:r w:rsidRPr="00B337B6">
        <w:rPr>
          <w:rFonts w:ascii="Times New Roman" w:hAnsi="Times New Roman"/>
          <w:szCs w:val="24"/>
        </w:rPr>
        <w:t>: Characteristics such as pH, total solids, fat content, and protein content.</w:t>
      </w:r>
    </w:p>
    <w:p w:rsidR="00FD5100" w:rsidRPr="00B337B6" w:rsidRDefault="00FD5100" w:rsidP="007237B4">
      <w:pPr>
        <w:numPr>
          <w:ilvl w:val="0"/>
          <w:numId w:val="4"/>
        </w:numPr>
        <w:spacing w:line="360" w:lineRule="auto"/>
        <w:jc w:val="both"/>
        <w:rPr>
          <w:rFonts w:ascii="Times New Roman" w:hAnsi="Times New Roman"/>
          <w:szCs w:val="24"/>
        </w:rPr>
      </w:pPr>
      <w:r w:rsidRPr="00B337B6">
        <w:rPr>
          <w:rFonts w:ascii="Times New Roman" w:hAnsi="Times New Roman"/>
          <w:b/>
          <w:bCs/>
          <w:szCs w:val="24"/>
        </w:rPr>
        <w:t>Microbiological Quality</w:t>
      </w:r>
      <w:r w:rsidRPr="00B337B6">
        <w:rPr>
          <w:rFonts w:ascii="Times New Roman" w:hAnsi="Times New Roman"/>
          <w:szCs w:val="24"/>
        </w:rPr>
        <w:t>: Assessment of microbial load to determine safety for consumption.</w:t>
      </w:r>
    </w:p>
    <w:p w:rsidR="00FD5100" w:rsidRPr="00B337B6" w:rsidRDefault="00FD5100" w:rsidP="007237B4">
      <w:pPr>
        <w:numPr>
          <w:ilvl w:val="0"/>
          <w:numId w:val="4"/>
        </w:numPr>
        <w:spacing w:line="360" w:lineRule="auto"/>
        <w:jc w:val="both"/>
        <w:rPr>
          <w:rFonts w:ascii="Times New Roman" w:hAnsi="Times New Roman"/>
          <w:szCs w:val="24"/>
        </w:rPr>
      </w:pPr>
      <w:r w:rsidRPr="00B337B6">
        <w:rPr>
          <w:rFonts w:ascii="Times New Roman" w:hAnsi="Times New Roman"/>
          <w:b/>
          <w:bCs/>
          <w:szCs w:val="24"/>
        </w:rPr>
        <w:t>Sensory Analysis</w:t>
      </w:r>
      <w:r w:rsidRPr="00B337B6">
        <w:rPr>
          <w:rFonts w:ascii="Times New Roman" w:hAnsi="Times New Roman"/>
          <w:szCs w:val="24"/>
        </w:rPr>
        <w:t>: Evaluation of taste, aroma, appearance, and overall acceptability by a panel of judges.</w:t>
      </w:r>
    </w:p>
    <w:p w:rsidR="002350C3" w:rsidRDefault="002350C3" w:rsidP="007237B4">
      <w:pPr>
        <w:spacing w:line="360" w:lineRule="auto"/>
        <w:jc w:val="both"/>
        <w:rPr>
          <w:rFonts w:ascii="Times New Roman" w:hAnsi="Times New Roman"/>
          <w:sz w:val="24"/>
          <w:szCs w:val="24"/>
        </w:rPr>
      </w:pPr>
    </w:p>
    <w:p w:rsidR="002B6330" w:rsidRDefault="002B6330" w:rsidP="007237B4">
      <w:pPr>
        <w:spacing w:line="360" w:lineRule="auto"/>
        <w:rPr>
          <w:rFonts w:ascii="Times New Roman" w:hAnsi="Times New Roman"/>
          <w:sz w:val="24"/>
          <w:szCs w:val="24"/>
        </w:rPr>
      </w:pPr>
      <w:r>
        <w:rPr>
          <w:rFonts w:ascii="Times New Roman" w:hAnsi="Times New Roman"/>
          <w:sz w:val="24"/>
          <w:szCs w:val="24"/>
        </w:rPr>
        <w:br w:type="page"/>
      </w:r>
    </w:p>
    <w:p w:rsidR="002B6330" w:rsidRDefault="002B6330" w:rsidP="007237B4">
      <w:pPr>
        <w:pStyle w:val="Heading1"/>
        <w:spacing w:line="360" w:lineRule="auto"/>
        <w:jc w:val="center"/>
      </w:pPr>
      <w:bookmarkStart w:id="28" w:name="_Toc207082211"/>
      <w:r>
        <w:lastRenderedPageBreak/>
        <w:t>CHAPTER TWO</w:t>
      </w:r>
      <w:bookmarkEnd w:id="28"/>
    </w:p>
    <w:p w:rsidR="002B6330" w:rsidRDefault="002B6330" w:rsidP="007237B4">
      <w:pPr>
        <w:pStyle w:val="Heading1"/>
        <w:spacing w:line="360" w:lineRule="auto"/>
      </w:pPr>
      <w:bookmarkStart w:id="29" w:name="_Toc207082212"/>
      <w:r>
        <w:t>2.0</w:t>
      </w:r>
      <w:r>
        <w:tab/>
        <w:t>LITERATURE REVIEW</w:t>
      </w:r>
      <w:bookmarkEnd w:id="29"/>
    </w:p>
    <w:p w:rsidR="002B6330" w:rsidRPr="002B6330" w:rsidRDefault="002B6330" w:rsidP="007237B4">
      <w:pPr>
        <w:pStyle w:val="Heading1"/>
        <w:spacing w:line="360" w:lineRule="auto"/>
      </w:pPr>
      <w:bookmarkStart w:id="30" w:name="_Toc207082213"/>
      <w:r>
        <w:t>2.1</w:t>
      </w:r>
      <w:r>
        <w:tab/>
      </w:r>
      <w:r w:rsidRPr="002B6330">
        <w:t>Plant-Based Milk Alternatives</w:t>
      </w:r>
      <w:bookmarkEnd w:id="30"/>
    </w:p>
    <w:p w:rsidR="002B6330" w:rsidRPr="002B6330" w:rsidRDefault="002B6330" w:rsidP="007237B4">
      <w:pPr>
        <w:spacing w:line="360" w:lineRule="auto"/>
        <w:jc w:val="both"/>
        <w:rPr>
          <w:rFonts w:ascii="Times New Roman" w:hAnsi="Times New Roman"/>
          <w:sz w:val="24"/>
          <w:szCs w:val="24"/>
        </w:rPr>
      </w:pPr>
      <w:r w:rsidRPr="002B6330">
        <w:rPr>
          <w:rFonts w:ascii="Times New Roman" w:hAnsi="Times New Roman"/>
          <w:sz w:val="24"/>
          <w:szCs w:val="24"/>
        </w:rPr>
        <w:t>Plant-based milk alternatives (PBMAs) have witnessed a significant surge in popularity globally, driven by a combination of health, ethical, environmental, and lifestyle factors. As consumers increasingly seek healthier dietary options, lactose-free products, and sustainable food sources, PBMAs have emerged as a compelling alternative to traditional dairy milk. These beverages are derived from a diverse range of plant sources, including legumes (such as soy and pea), nuts (almond, cashew, hazelnut), seeds (sesame, flaxseed), grains (oat, rice, barley), and tubers (tigernut), each offering unique nutritional and sensory profiles (Geburt et al., 2025; The Pharma Innovation Journal, 2023).</w:t>
      </w:r>
    </w:p>
    <w:p w:rsidR="002B6330" w:rsidRPr="002B6330" w:rsidRDefault="002B6330" w:rsidP="007237B4">
      <w:pPr>
        <w:spacing w:line="360" w:lineRule="auto"/>
        <w:jc w:val="both"/>
        <w:rPr>
          <w:rFonts w:ascii="Times New Roman" w:hAnsi="Times New Roman"/>
          <w:sz w:val="24"/>
          <w:szCs w:val="24"/>
        </w:rPr>
      </w:pPr>
      <w:r w:rsidRPr="002B6330">
        <w:rPr>
          <w:rFonts w:ascii="Times New Roman" w:hAnsi="Times New Roman"/>
          <w:sz w:val="24"/>
          <w:szCs w:val="24"/>
        </w:rPr>
        <w:t>The rising prevalence of lactose intolerance worldwide, affecting an estimated 65-70% of the global population, has been a key driver in the demand for lactose-free milk substitutes (Craig et al., 2023). Additionally, the growing vegan and vegetarian populations, motivated by animal welfare concerns and ethical considerations, have further propelled the adoption of PBMAs. Environmental sustainability is another critical factor influencing consumer choices; plant-based milk production generally requires significantly less water, land, and energy compared to conventional dairy farming, while also generating fewer greenhouse gas emissions (Geburt et al., 2025). This environmental advantage aligns with global efforts to reduce carbon footprints and promote sustainable food systems.</w:t>
      </w:r>
    </w:p>
    <w:p w:rsidR="002B6330" w:rsidRPr="002B6330" w:rsidRDefault="002B6330" w:rsidP="007237B4">
      <w:pPr>
        <w:spacing w:line="360" w:lineRule="auto"/>
        <w:jc w:val="both"/>
        <w:rPr>
          <w:rFonts w:ascii="Times New Roman" w:hAnsi="Times New Roman"/>
          <w:sz w:val="24"/>
          <w:szCs w:val="24"/>
        </w:rPr>
      </w:pPr>
      <w:r w:rsidRPr="002B6330">
        <w:rPr>
          <w:rFonts w:ascii="Times New Roman" w:hAnsi="Times New Roman"/>
          <w:sz w:val="24"/>
          <w:szCs w:val="24"/>
        </w:rPr>
        <w:t>Nutritionally, PBMAs vary widely depending on their plant origin and processing methods. While many plant-based milks naturally contain lower protein levels than cow’s milk, they often compensate with beneficial components such as dietary fiber, unsaturated fats, vitamins, minerals, and phytochemicals (Craig et al., 2023). To address potential nutritional gaps, especially in calcium, vitamin D, and vitamin B12, many commercial PBMAs are fortified to meet or exceed the nutritional standards of dairy milk. This fortification ensures that consumers relying on these alternatives receive adequate nutrients essential for bone health, immune function, and overall well-being.</w:t>
      </w:r>
    </w:p>
    <w:p w:rsidR="002B6330" w:rsidRPr="002B6330" w:rsidRDefault="002B6330" w:rsidP="007237B4">
      <w:pPr>
        <w:spacing w:line="360" w:lineRule="auto"/>
        <w:jc w:val="both"/>
        <w:rPr>
          <w:rFonts w:ascii="Times New Roman" w:hAnsi="Times New Roman"/>
          <w:sz w:val="24"/>
          <w:szCs w:val="24"/>
        </w:rPr>
      </w:pPr>
      <w:r w:rsidRPr="002B6330">
        <w:rPr>
          <w:rFonts w:ascii="Times New Roman" w:hAnsi="Times New Roman"/>
          <w:sz w:val="24"/>
          <w:szCs w:val="24"/>
        </w:rPr>
        <w:lastRenderedPageBreak/>
        <w:t>Technological advancements have played a pivotal role in enhancing the quality, safety, and sensory appeal of PBMAs. Traditional heat treatments such as pasteurization are widely used to ensure microbial safety; however, they can sometimes negatively affect flavor and nutrient retention. Consequently, novel processing techniques like fermentation, ultrafiltration, and non-thermal methods such as ultra-high pressure homogenization (UHPH) and pulsed electric fields (PEF) have been explored to improve shelf life, maintain nutritional integrity, and enhance texture and mouthfeel (Silva et al., 2025; PubMed, 2016). Fermentation, for example, not only extends shelf life but can also improve digestibility and introduce probiotic benefits.</w:t>
      </w:r>
    </w:p>
    <w:p w:rsidR="002B6330" w:rsidRPr="002B6330" w:rsidRDefault="002B6330" w:rsidP="007237B4">
      <w:pPr>
        <w:spacing w:line="360" w:lineRule="auto"/>
        <w:jc w:val="both"/>
        <w:rPr>
          <w:rFonts w:ascii="Times New Roman" w:hAnsi="Times New Roman"/>
          <w:sz w:val="24"/>
          <w:szCs w:val="24"/>
        </w:rPr>
      </w:pPr>
      <w:r w:rsidRPr="002B6330">
        <w:rPr>
          <w:rFonts w:ascii="Times New Roman" w:hAnsi="Times New Roman"/>
          <w:sz w:val="24"/>
          <w:szCs w:val="24"/>
        </w:rPr>
        <w:t>Consumer acceptance remains a critical factor in the success of PBMAs. Sensory attributes such as taste, aroma, texture, and appearance are key determinants of consumer preference. Manufacturers are actively researching and developing blends and formulations that mimic the creamy texture and mild flavor of dairy milk, often combining different plant sources to optimize sensory qualities (Ajayi &amp; Ogunbanwo, 2023). Additionally, clean-label trends have encouraged the use of natural ingredients and minimal processing, appealing to health-conscious consumers.</w:t>
      </w:r>
    </w:p>
    <w:p w:rsidR="002B6330" w:rsidRPr="002B6330" w:rsidRDefault="002B6330" w:rsidP="007237B4">
      <w:pPr>
        <w:spacing w:line="360" w:lineRule="auto"/>
        <w:jc w:val="both"/>
        <w:rPr>
          <w:rFonts w:ascii="Times New Roman" w:hAnsi="Times New Roman"/>
          <w:sz w:val="24"/>
          <w:szCs w:val="24"/>
        </w:rPr>
      </w:pPr>
      <w:r w:rsidRPr="002B6330">
        <w:rPr>
          <w:rFonts w:ascii="Times New Roman" w:hAnsi="Times New Roman"/>
          <w:sz w:val="24"/>
          <w:szCs w:val="24"/>
        </w:rPr>
        <w:t>The market for PBMAs continues to expand rapidly, with innovations targeting niche segments such as organic, gluten-free, and allergen-free products. Moreover, the versatility of PBMAs allows their use not only as beverages but also as ingredients in cooking, baking, and dairy-free alternatives like yogurt, cheese, and ice cream. This versatility, combined with their health and environmental benefits, positions plant-based milks as a sustainable and nutritious component of modern diets.</w:t>
      </w:r>
    </w:p>
    <w:p w:rsidR="002B6330" w:rsidRPr="002B6330" w:rsidRDefault="002B6330" w:rsidP="007237B4">
      <w:pPr>
        <w:spacing w:line="360" w:lineRule="auto"/>
        <w:jc w:val="both"/>
        <w:rPr>
          <w:rFonts w:ascii="Times New Roman" w:hAnsi="Times New Roman"/>
          <w:sz w:val="24"/>
          <w:szCs w:val="24"/>
        </w:rPr>
      </w:pPr>
      <w:r w:rsidRPr="002B6330">
        <w:rPr>
          <w:rFonts w:ascii="Times New Roman" w:hAnsi="Times New Roman"/>
          <w:sz w:val="24"/>
          <w:szCs w:val="24"/>
        </w:rPr>
        <w:t>In summary, plant-based milk alternatives represent a dynamic and evolving sector within the food industry, offering consumers a broad spectrum of choices that align with health, ethical, and environmental values. Continued research and technological innovation are essential to overcome challenges related to nutritional completeness, sensory quality, and shelf stability, ensuring that PBMAs can effectively meet the diverse needs and preferences of a global consumer base (The Pharma Innovation Journal, 2023; Geburt et al., 2025).</w:t>
      </w:r>
    </w:p>
    <w:p w:rsidR="002B6330" w:rsidRPr="002B6330" w:rsidRDefault="002B6330" w:rsidP="007237B4">
      <w:pPr>
        <w:pStyle w:val="Heading1"/>
        <w:spacing w:line="360" w:lineRule="auto"/>
      </w:pPr>
      <w:bookmarkStart w:id="31" w:name="_Toc207082214"/>
      <w:r w:rsidRPr="002B6330">
        <w:lastRenderedPageBreak/>
        <w:t>2.2</w:t>
      </w:r>
      <w:r w:rsidRPr="002B6330">
        <w:tab/>
        <w:t>TIGERNUT MILK</w:t>
      </w:r>
      <w:bookmarkEnd w:id="31"/>
    </w:p>
    <w:p w:rsidR="002B6330" w:rsidRPr="002B6330" w:rsidRDefault="002B6330" w:rsidP="007237B4">
      <w:pPr>
        <w:spacing w:line="360" w:lineRule="auto"/>
        <w:ind w:firstLine="720"/>
        <w:jc w:val="both"/>
        <w:rPr>
          <w:rFonts w:ascii="Times New Roman" w:hAnsi="Times New Roman"/>
          <w:sz w:val="24"/>
          <w:szCs w:val="24"/>
        </w:rPr>
      </w:pPr>
      <w:r w:rsidRPr="002B6330">
        <w:rPr>
          <w:rFonts w:ascii="Times New Roman" w:hAnsi="Times New Roman"/>
          <w:sz w:val="24"/>
          <w:szCs w:val="24"/>
        </w:rPr>
        <w:t xml:space="preserve">Tigernut milk, derived from the tuber </w:t>
      </w:r>
      <w:r w:rsidRPr="002B6330">
        <w:rPr>
          <w:rFonts w:ascii="Times New Roman" w:hAnsi="Times New Roman"/>
          <w:i/>
          <w:iCs/>
          <w:sz w:val="24"/>
          <w:szCs w:val="24"/>
        </w:rPr>
        <w:t>Cyperus esculentus</w:t>
      </w:r>
      <w:r w:rsidRPr="002B6330">
        <w:rPr>
          <w:rFonts w:ascii="Times New Roman" w:hAnsi="Times New Roman"/>
          <w:sz w:val="24"/>
          <w:szCs w:val="24"/>
        </w:rPr>
        <w:t>, is a traditional beverage widely consumed in Africa and parts of Europe. It is gaining recognition globally due to its rich nutritional profile, natural sweetness, and creamy texture. Unlike many other plant-based milks, tigernut milk contains no lactose, making it an excellent alternative for lactose-intolerant individuals and those seeking dairy-free options (Adebayo et al., 2024). The tuber itself is a nutrient-dense food, containing significant amounts of carbohydrates, fats, protein, dietary fiber, vitamins, and minerals, which are retained to a large extent in the milk extracted from it (Nwosu et al., 2022; Gadanya et al., 2021).</w:t>
      </w:r>
    </w:p>
    <w:p w:rsidR="002B6330" w:rsidRPr="002B6330" w:rsidRDefault="002B6330" w:rsidP="007237B4">
      <w:pPr>
        <w:spacing w:line="360" w:lineRule="auto"/>
        <w:jc w:val="both"/>
        <w:rPr>
          <w:rFonts w:ascii="Times New Roman" w:hAnsi="Times New Roman"/>
          <w:sz w:val="24"/>
          <w:szCs w:val="24"/>
        </w:rPr>
      </w:pPr>
      <w:r w:rsidRPr="002B6330">
        <w:rPr>
          <w:rFonts w:ascii="Times New Roman" w:hAnsi="Times New Roman"/>
          <w:sz w:val="24"/>
          <w:szCs w:val="24"/>
        </w:rPr>
        <w:t>Nutritionally, tigernut milk is characterized by a high carbohydrate content, predominantly in the form of sugars, which contributes to its natural sweetness without the need for added sugars. It also contains a substantial fat fraction, mainly composed of healthy unsaturated fatty acids, including oleic acid, which is known for its cardiovascular benefits (Oladele &amp; Aina, 2007). The protein content, while modest compared to soy milk, provides essential amino acids necessary for body functions. Additionally, tigernut milk is rich in dietary fiber, which supports digestive health and promotes satiety (Nina, 2019).</w:t>
      </w:r>
    </w:p>
    <w:p w:rsidR="002B6330" w:rsidRPr="002B6330" w:rsidRDefault="002B6330" w:rsidP="007237B4">
      <w:pPr>
        <w:spacing w:line="360" w:lineRule="auto"/>
        <w:jc w:val="both"/>
        <w:rPr>
          <w:rFonts w:ascii="Times New Roman" w:hAnsi="Times New Roman"/>
          <w:sz w:val="24"/>
          <w:szCs w:val="24"/>
        </w:rPr>
      </w:pPr>
      <w:r w:rsidRPr="002B6330">
        <w:rPr>
          <w:rFonts w:ascii="Times New Roman" w:hAnsi="Times New Roman"/>
          <w:sz w:val="24"/>
          <w:szCs w:val="24"/>
        </w:rPr>
        <w:t>Beyond macronutrients, tigernut milk contains a variety of micronutrients and bioactive compounds. It is an excellent source of minerals such as potassium, calcium, magnesium, phosphorus, sodium, iron, zinc, copper, and manganese, many of which are present in concentrations comparable to or exceeding those found in cow’s milk (Okorie et al., 2024). These minerals play vital roles in bone health, electrolyte balance, enzyme function, and antioxidant defense. The presence of antioxidant phytochemicals such as vitamin C, polyphenols, flavonoids, and tannins further enhances the health-promoting properties of tigernut milk by scavenging free radicals and reducing oxidative stress (Kadjo Mah et al., 2023).</w:t>
      </w:r>
    </w:p>
    <w:p w:rsidR="002B6330" w:rsidRPr="002B6330" w:rsidRDefault="002B6330" w:rsidP="007237B4">
      <w:pPr>
        <w:spacing w:line="360" w:lineRule="auto"/>
        <w:jc w:val="both"/>
        <w:rPr>
          <w:rFonts w:ascii="Times New Roman" w:hAnsi="Times New Roman"/>
          <w:sz w:val="24"/>
          <w:szCs w:val="24"/>
        </w:rPr>
      </w:pPr>
      <w:r w:rsidRPr="002B6330">
        <w:rPr>
          <w:rFonts w:ascii="Times New Roman" w:hAnsi="Times New Roman"/>
          <w:sz w:val="24"/>
          <w:szCs w:val="24"/>
        </w:rPr>
        <w:t xml:space="preserve">The pH of tigernut milk typically ranges from 5.96 to 6.81, which is within the acceptable range for milk beverages, contributing to its stability and safety (BCEES Journal, 2023). Processing methods such as boiling and sterilization have been shown to preserve most of the nutritional, </w:t>
      </w:r>
      <w:r w:rsidRPr="002B6330">
        <w:rPr>
          <w:rFonts w:ascii="Times New Roman" w:hAnsi="Times New Roman"/>
          <w:sz w:val="24"/>
          <w:szCs w:val="24"/>
        </w:rPr>
        <w:lastRenderedPageBreak/>
        <w:t>physical, microbiological, and sensory properties of tigernut milk, making it suitable for commercial production and extended shelf life (Asian Online Journals, 2024).</w:t>
      </w:r>
    </w:p>
    <w:p w:rsidR="002B6330" w:rsidRPr="002B6330" w:rsidRDefault="002B6330" w:rsidP="007237B4">
      <w:pPr>
        <w:spacing w:line="360" w:lineRule="auto"/>
        <w:jc w:val="both"/>
        <w:rPr>
          <w:rFonts w:ascii="Times New Roman" w:hAnsi="Times New Roman"/>
          <w:sz w:val="24"/>
          <w:szCs w:val="24"/>
        </w:rPr>
      </w:pPr>
      <w:r w:rsidRPr="002B6330">
        <w:rPr>
          <w:rFonts w:ascii="Times New Roman" w:hAnsi="Times New Roman"/>
          <w:sz w:val="24"/>
          <w:szCs w:val="24"/>
        </w:rPr>
        <w:t>Despite these advantages, tigernut milk remains underutilized commercially, partly due to limited awareness and the need for optimized production techniques to improve sensory properties such as flavor and mouthfeel (Ibrahim et al., 2023). Recent research has explored blending tigernut milk with other plant-based milks like coconut milk to enhance its sensory appeal, nutritional profile, and functional properties, creating innovative beverages that meet consumer demands for taste and health benefits (Ajayi &amp; Ogunbanwo, 2023).</w:t>
      </w:r>
    </w:p>
    <w:p w:rsidR="002B6330" w:rsidRPr="002B6330" w:rsidRDefault="004B3227" w:rsidP="007237B4">
      <w:pPr>
        <w:pStyle w:val="Heading1"/>
        <w:spacing w:line="360" w:lineRule="auto"/>
      </w:pPr>
      <w:bookmarkStart w:id="32" w:name="_Toc207082215"/>
      <w:r>
        <w:t>2.2.1</w:t>
      </w:r>
      <w:r>
        <w:tab/>
      </w:r>
      <w:r w:rsidR="002B6330" w:rsidRPr="002B6330">
        <w:t>Nutritional Composition of Tigernut Milk Powder</w:t>
      </w:r>
      <w:bookmarkEnd w:id="32"/>
    </w:p>
    <w:tbl>
      <w:tblPr>
        <w:tblStyle w:val="TableGrid"/>
        <w:tblW w:w="0" w:type="auto"/>
        <w:tblLook w:val="04A0" w:firstRow="1" w:lastRow="0" w:firstColumn="1" w:lastColumn="0" w:noHBand="0" w:noVBand="1"/>
      </w:tblPr>
      <w:tblGrid>
        <w:gridCol w:w="2282"/>
        <w:gridCol w:w="2033"/>
        <w:gridCol w:w="5405"/>
      </w:tblGrid>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b/>
                <w:bCs/>
                <w:sz w:val="24"/>
                <w:szCs w:val="24"/>
              </w:rPr>
            </w:pPr>
            <w:r w:rsidRPr="002B6330">
              <w:rPr>
                <w:rFonts w:ascii="Times New Roman" w:hAnsi="Times New Roman"/>
                <w:b/>
                <w:bCs/>
                <w:sz w:val="24"/>
                <w:szCs w:val="24"/>
              </w:rPr>
              <w:t>Parameter</w:t>
            </w:r>
          </w:p>
        </w:tc>
        <w:tc>
          <w:tcPr>
            <w:tcW w:w="0" w:type="auto"/>
            <w:hideMark/>
          </w:tcPr>
          <w:p w:rsidR="002B6330" w:rsidRPr="002B6330" w:rsidRDefault="002B6330" w:rsidP="007237B4">
            <w:pPr>
              <w:spacing w:after="200" w:line="360" w:lineRule="auto"/>
              <w:jc w:val="both"/>
              <w:rPr>
                <w:rFonts w:ascii="Times New Roman" w:hAnsi="Times New Roman"/>
                <w:b/>
                <w:bCs/>
                <w:sz w:val="24"/>
                <w:szCs w:val="24"/>
              </w:rPr>
            </w:pPr>
            <w:r w:rsidRPr="002B6330">
              <w:rPr>
                <w:rFonts w:ascii="Times New Roman" w:hAnsi="Times New Roman"/>
                <w:b/>
                <w:bCs/>
                <w:sz w:val="24"/>
                <w:szCs w:val="24"/>
              </w:rPr>
              <w:t>Value (per 100g)</w:t>
            </w:r>
          </w:p>
        </w:tc>
        <w:tc>
          <w:tcPr>
            <w:tcW w:w="0" w:type="auto"/>
            <w:hideMark/>
          </w:tcPr>
          <w:p w:rsidR="002B6330" w:rsidRPr="002B6330" w:rsidRDefault="002B6330" w:rsidP="007237B4">
            <w:pPr>
              <w:spacing w:after="200" w:line="360" w:lineRule="auto"/>
              <w:jc w:val="both"/>
              <w:rPr>
                <w:rFonts w:ascii="Times New Roman" w:hAnsi="Times New Roman"/>
                <w:b/>
                <w:bCs/>
                <w:sz w:val="24"/>
                <w:szCs w:val="24"/>
              </w:rPr>
            </w:pPr>
            <w:r w:rsidRPr="002B6330">
              <w:rPr>
                <w:rFonts w:ascii="Times New Roman" w:hAnsi="Times New Roman"/>
                <w:b/>
                <w:bCs/>
                <w:sz w:val="24"/>
                <w:szCs w:val="24"/>
              </w:rPr>
              <w:t>Notes/Health Implications</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Total Carbohydrates</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59.78 ± 1.34 %</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High energy source, mainly sugars contributing to sweetness</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Dietary Fiber</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15.86 ± 0.80 %</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Supports digestive health and satiety</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Total Sugars</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10.28 ± 0.08 %</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Natural sweetness without added sugars</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Reducing Sugars</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4.21 ± 0.66 %</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Easily metabolized energy source</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Protein</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3.22 ± 0.04 %</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Provides essential amino acids</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Fat</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31.50 ± 0.11 %</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Rich in healthy unsaturated fats, mainly oleic acid</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Energy Value</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535.55 ± 1.20 kcal</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High caloric content suitable for energy needs</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Calcium</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119.33 ± 1.15 mg</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Important for bone health</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Potassium</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799.23 ± 1.98 mg</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Regulates blood pressure and fluid balance</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Sodium</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102.11 ± 1.46 mg</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Electrolyte balance</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Phosphorus</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148.06 ± 0.62 mg</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Bone and teeth formation</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lastRenderedPageBreak/>
              <w:t>Magnesium</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94.44 ± 0.83 mg</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Muscle and nerve function</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Iron</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1.61 ± 1.13 mg</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Prevents anemia</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Zinc</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5.30 ± 0.43 mg</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Supports immune function</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Copper</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1.80 ± 0.08 mg</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Antioxidant enzyme cofactor</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Manganese</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53.73 ± 1.35 mg</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Antioxidant and metabolic roles</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Vitamin C</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100 mg</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Powerful antioxidant, immune support</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Polyphenols</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3.87 ± 0.08 mg GAE</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Antioxidant properties</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Flavonoids</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0.05 ± 0.1 mg EQ</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Anti-inflammatory and antioxidant effects</w:t>
            </w:r>
          </w:p>
        </w:tc>
      </w:tr>
      <w:tr w:rsidR="002B6330" w:rsidRPr="002B6330" w:rsidTr="002B6330">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b/>
                <w:bCs/>
                <w:sz w:val="24"/>
                <w:szCs w:val="24"/>
              </w:rPr>
              <w:t>Tannins</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0.88 ± 0.1 mg EAT</w:t>
            </w:r>
          </w:p>
        </w:tc>
        <w:tc>
          <w:tcPr>
            <w:tcW w:w="0" w:type="auto"/>
            <w:hideMark/>
          </w:tcPr>
          <w:p w:rsidR="002B6330" w:rsidRPr="002B6330" w:rsidRDefault="002B6330" w:rsidP="007237B4">
            <w:pPr>
              <w:spacing w:after="200" w:line="360" w:lineRule="auto"/>
              <w:jc w:val="both"/>
              <w:rPr>
                <w:rFonts w:ascii="Times New Roman" w:hAnsi="Times New Roman"/>
                <w:sz w:val="24"/>
                <w:szCs w:val="24"/>
              </w:rPr>
            </w:pPr>
            <w:r w:rsidRPr="002B6330">
              <w:rPr>
                <w:rFonts w:ascii="Times New Roman" w:hAnsi="Times New Roman"/>
                <w:sz w:val="24"/>
                <w:szCs w:val="24"/>
              </w:rPr>
              <w:t>Antioxidant and antimicrobial properties</w:t>
            </w:r>
          </w:p>
        </w:tc>
      </w:tr>
    </w:tbl>
    <w:p w:rsidR="002B6330" w:rsidRPr="002B6330" w:rsidRDefault="002B6330" w:rsidP="007237B4">
      <w:pPr>
        <w:spacing w:line="360" w:lineRule="auto"/>
        <w:jc w:val="both"/>
        <w:rPr>
          <w:rFonts w:ascii="Times New Roman" w:hAnsi="Times New Roman"/>
          <w:sz w:val="24"/>
          <w:szCs w:val="24"/>
        </w:rPr>
      </w:pPr>
      <w:r w:rsidRPr="002B6330">
        <w:rPr>
          <w:rFonts w:ascii="Times New Roman" w:hAnsi="Times New Roman"/>
          <w:i/>
          <w:iCs/>
          <w:sz w:val="24"/>
          <w:szCs w:val="24"/>
        </w:rPr>
        <w:t>Source: Kadjo Mah et al., 2023; Okorie et al., 2024; BCEES Journal, 2023</w:t>
      </w:r>
    </w:p>
    <w:p w:rsidR="002B6330" w:rsidRPr="002B6330" w:rsidRDefault="002B6330" w:rsidP="007237B4">
      <w:pPr>
        <w:spacing w:line="360" w:lineRule="auto"/>
        <w:jc w:val="both"/>
        <w:rPr>
          <w:rFonts w:ascii="Times New Roman" w:hAnsi="Times New Roman"/>
          <w:b/>
          <w:bCs/>
          <w:sz w:val="24"/>
          <w:szCs w:val="24"/>
        </w:rPr>
      </w:pPr>
      <w:r w:rsidRPr="002B6330">
        <w:rPr>
          <w:rFonts w:ascii="Times New Roman" w:hAnsi="Times New Roman"/>
          <w:b/>
          <w:bCs/>
          <w:sz w:val="24"/>
          <w:szCs w:val="24"/>
        </w:rPr>
        <w:t>Summary</w:t>
      </w:r>
    </w:p>
    <w:p w:rsidR="002B6330" w:rsidRPr="002B6330" w:rsidRDefault="002B6330" w:rsidP="007237B4">
      <w:pPr>
        <w:spacing w:line="360" w:lineRule="auto"/>
        <w:jc w:val="both"/>
        <w:rPr>
          <w:rFonts w:ascii="Times New Roman" w:hAnsi="Times New Roman"/>
          <w:sz w:val="24"/>
          <w:szCs w:val="24"/>
        </w:rPr>
      </w:pPr>
      <w:r w:rsidRPr="002B6330">
        <w:rPr>
          <w:rFonts w:ascii="Times New Roman" w:hAnsi="Times New Roman"/>
          <w:sz w:val="24"/>
          <w:szCs w:val="24"/>
        </w:rPr>
        <w:t>Tigernut milk is a nutrient-rich, naturally sweet, and lactose-free beverage with significant health benefits attributed to its fiber content, healthy fats, minerals, and antioxidants. Its high potassium and magnesium levels make it particularly beneficial for cardiovascular health and blood pressure regulation. The presence of bioactive compounds such as polyphenols and vitamin C further enhances its functional food status. While it remains underexploited commercially, ongoing research into processing improvements and blending with other plant milks like coconut milk aims to optimize its sensory and nutritional qualities for broader consumer acceptance.</w:t>
      </w:r>
    </w:p>
    <w:p w:rsidR="002B6330" w:rsidRDefault="00346CFE" w:rsidP="007237B4">
      <w:pPr>
        <w:pStyle w:val="Heading1"/>
        <w:spacing w:line="360" w:lineRule="auto"/>
      </w:pPr>
      <w:r>
        <w:rPr>
          <w:noProof/>
        </w:rPr>
        <w:lastRenderedPageBreak/>
        <w:drawing>
          <wp:anchor distT="0" distB="0" distL="114300" distR="114300" simplePos="0" relativeHeight="251660288" behindDoc="0" locked="0" layoutInCell="1" allowOverlap="1">
            <wp:simplePos x="0" y="0"/>
            <wp:positionH relativeFrom="column">
              <wp:posOffset>19050</wp:posOffset>
            </wp:positionH>
            <wp:positionV relativeFrom="paragraph">
              <wp:posOffset>661670</wp:posOffset>
            </wp:positionV>
            <wp:extent cx="2866390" cy="1983105"/>
            <wp:effectExtent l="19050" t="0" r="0" b="0"/>
            <wp:wrapTopAndBottom/>
            <wp:docPr id="337" name="Picture 337" descr="9 Health Benefits of Tiger N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9 Health Benefits of Tiger Nuts"/>
                    <pic:cNvPicPr>
                      <a:picLocks noChangeAspect="1" noChangeArrowheads="1"/>
                    </pic:cNvPicPr>
                  </pic:nvPicPr>
                  <pic:blipFill>
                    <a:blip r:embed="rId8" cstate="print"/>
                    <a:srcRect/>
                    <a:stretch>
                      <a:fillRect/>
                    </a:stretch>
                  </pic:blipFill>
                  <pic:spPr bwMode="auto">
                    <a:xfrm>
                      <a:off x="0" y="0"/>
                      <a:ext cx="2866390" cy="1983105"/>
                    </a:xfrm>
                    <a:prstGeom prst="rect">
                      <a:avLst/>
                    </a:prstGeom>
                    <a:noFill/>
                    <a:ln w="9525">
                      <a:noFill/>
                      <a:miter lim="800000"/>
                      <a:headEnd/>
                      <a:tailEnd/>
                    </a:ln>
                  </pic:spPr>
                </pic:pic>
              </a:graphicData>
            </a:graphic>
          </wp:anchor>
        </w:drawing>
      </w:r>
      <w:bookmarkStart w:id="33" w:name="_Toc207082216"/>
      <w:r w:rsidR="002726C5">
        <w:t>2.2.2</w:t>
      </w:r>
      <w:r w:rsidR="002726C5">
        <w:tab/>
      </w:r>
      <w:r w:rsidR="002726C5" w:rsidRPr="002726C5">
        <w:t>Health Benefits of Tigernut Milk</w:t>
      </w:r>
      <w:bookmarkEnd w:id="33"/>
    </w:p>
    <w:p w:rsidR="002726C5" w:rsidRPr="002726C5" w:rsidRDefault="002726C5" w:rsidP="007237B4">
      <w:pPr>
        <w:spacing w:line="360" w:lineRule="auto"/>
        <w:jc w:val="both"/>
        <w:rPr>
          <w:rFonts w:ascii="Times New Roman" w:hAnsi="Times New Roman"/>
          <w:sz w:val="24"/>
          <w:szCs w:val="24"/>
        </w:rPr>
      </w:pPr>
    </w:p>
    <w:p w:rsidR="002726C5" w:rsidRPr="002726C5" w:rsidRDefault="007E7EAF" w:rsidP="007237B4">
      <w:pPr>
        <w:spacing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3701415</wp:posOffset>
            </wp:positionH>
            <wp:positionV relativeFrom="paragraph">
              <wp:posOffset>3005455</wp:posOffset>
            </wp:positionV>
            <wp:extent cx="1637030" cy="2861945"/>
            <wp:effectExtent l="19050" t="0" r="1270" b="0"/>
            <wp:wrapNone/>
            <wp:docPr id="340" name="Picture 340" descr="Tiger Nuts: Benefits, Nutrition and How to eat ? - Happyt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Tiger Nuts: Benefits, Nutrition and How to eat ? - Happytummy"/>
                    <pic:cNvPicPr>
                      <a:picLocks noChangeAspect="1" noChangeArrowheads="1"/>
                    </pic:cNvPicPr>
                  </pic:nvPicPr>
                  <pic:blipFill>
                    <a:blip r:embed="rId9" cstate="print"/>
                    <a:srcRect/>
                    <a:stretch>
                      <a:fillRect/>
                    </a:stretch>
                  </pic:blipFill>
                  <pic:spPr bwMode="auto">
                    <a:xfrm>
                      <a:off x="0" y="0"/>
                      <a:ext cx="1637030" cy="2861945"/>
                    </a:xfrm>
                    <a:prstGeom prst="rect">
                      <a:avLst/>
                    </a:prstGeom>
                    <a:noFill/>
                    <a:ln w="9525">
                      <a:noFill/>
                      <a:miter lim="800000"/>
                      <a:headEnd/>
                      <a:tailEnd/>
                    </a:ln>
                  </pic:spPr>
                </pic:pic>
              </a:graphicData>
            </a:graphic>
          </wp:anchor>
        </w:drawing>
      </w:r>
      <w:r w:rsidR="00C91F09">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3664775</wp:posOffset>
            </wp:positionH>
            <wp:positionV relativeFrom="paragraph">
              <wp:posOffset>-451262</wp:posOffset>
            </wp:positionV>
            <wp:extent cx="2842903" cy="2861953"/>
            <wp:effectExtent l="19050" t="0" r="0" b="0"/>
            <wp:wrapNone/>
            <wp:docPr id="339" name="Picture 339" descr="Tiger Nut (Cyperus esculentus L.): Nutrition, Process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Tiger Nut (Cyperus esculentus L.): Nutrition, Processing ..."/>
                    <pic:cNvPicPr>
                      <a:picLocks noChangeAspect="1" noChangeArrowheads="1"/>
                    </pic:cNvPicPr>
                  </pic:nvPicPr>
                  <pic:blipFill>
                    <a:blip r:embed="rId10" cstate="print"/>
                    <a:srcRect/>
                    <a:stretch>
                      <a:fillRect/>
                    </a:stretch>
                  </pic:blipFill>
                  <pic:spPr bwMode="auto">
                    <a:xfrm>
                      <a:off x="0" y="0"/>
                      <a:ext cx="2842903" cy="2861953"/>
                    </a:xfrm>
                    <a:prstGeom prst="rect">
                      <a:avLst/>
                    </a:prstGeom>
                    <a:noFill/>
                    <a:ln w="9525">
                      <a:noFill/>
                      <a:miter lim="800000"/>
                      <a:headEnd/>
                      <a:tailEnd/>
                    </a:ln>
                  </pic:spPr>
                </pic:pic>
              </a:graphicData>
            </a:graphic>
          </wp:anchor>
        </w:drawing>
      </w:r>
      <w:r w:rsidR="002726C5" w:rsidRPr="002726C5">
        <w:rPr>
          <w:rFonts w:ascii="Times New Roman" w:hAnsi="Times New Roman"/>
          <w:noProof/>
          <w:sz w:val="24"/>
          <w:szCs w:val="24"/>
        </w:rPr>
        <w:drawing>
          <wp:inline distT="0" distB="0" distL="0" distR="0">
            <wp:extent cx="2861945" cy="1614805"/>
            <wp:effectExtent l="19050" t="0" r="0" b="0"/>
            <wp:docPr id="338" name="Picture 338" descr="Health benefits of tiger nuts - BBC News Pid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ealth benefits of tiger nuts - BBC News Pidgin"/>
                    <pic:cNvPicPr>
                      <a:picLocks noChangeAspect="1" noChangeArrowheads="1"/>
                    </pic:cNvPicPr>
                  </pic:nvPicPr>
                  <pic:blipFill>
                    <a:blip r:embed="rId11" cstate="print"/>
                    <a:srcRect/>
                    <a:stretch>
                      <a:fillRect/>
                    </a:stretch>
                  </pic:blipFill>
                  <pic:spPr bwMode="auto">
                    <a:xfrm>
                      <a:off x="0" y="0"/>
                      <a:ext cx="2861945" cy="1614805"/>
                    </a:xfrm>
                    <a:prstGeom prst="rect">
                      <a:avLst/>
                    </a:prstGeom>
                    <a:noFill/>
                    <a:ln w="9525">
                      <a:noFill/>
                      <a:miter lim="800000"/>
                      <a:headEnd/>
                      <a:tailEnd/>
                    </a:ln>
                  </pic:spPr>
                </pic:pic>
              </a:graphicData>
            </a:graphic>
          </wp:inline>
        </w:drawing>
      </w:r>
    </w:p>
    <w:p w:rsidR="002726C5" w:rsidRDefault="002726C5" w:rsidP="007237B4">
      <w:pPr>
        <w:spacing w:line="360" w:lineRule="auto"/>
        <w:jc w:val="both"/>
        <w:rPr>
          <w:rFonts w:ascii="Times New Roman" w:hAnsi="Times New Roman"/>
          <w:sz w:val="24"/>
          <w:szCs w:val="24"/>
        </w:rPr>
      </w:pPr>
    </w:p>
    <w:p w:rsidR="007E7EAF" w:rsidRDefault="007E7EAF" w:rsidP="007237B4">
      <w:pPr>
        <w:spacing w:line="360" w:lineRule="auto"/>
        <w:jc w:val="both"/>
        <w:rPr>
          <w:rFonts w:ascii="Times New Roman" w:hAnsi="Times New Roman"/>
          <w:sz w:val="24"/>
          <w:szCs w:val="24"/>
        </w:rPr>
      </w:pPr>
    </w:p>
    <w:p w:rsidR="007E7EAF" w:rsidRDefault="007E7EAF" w:rsidP="007237B4">
      <w:pPr>
        <w:spacing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-134620</wp:posOffset>
            </wp:positionH>
            <wp:positionV relativeFrom="paragraph">
              <wp:posOffset>55245</wp:posOffset>
            </wp:positionV>
            <wp:extent cx="2687955" cy="2185035"/>
            <wp:effectExtent l="19050" t="0" r="0" b="0"/>
            <wp:wrapNone/>
            <wp:docPr id="341" name="Picture 341" descr="Cyperus esculentus (tiger nut): An insight into 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yperus esculentus (tiger nut): An insight into its ..."/>
                    <pic:cNvPicPr>
                      <a:picLocks noChangeAspect="1" noChangeArrowheads="1"/>
                    </pic:cNvPicPr>
                  </pic:nvPicPr>
                  <pic:blipFill>
                    <a:blip r:embed="rId12" cstate="print"/>
                    <a:srcRect/>
                    <a:stretch>
                      <a:fillRect/>
                    </a:stretch>
                  </pic:blipFill>
                  <pic:spPr bwMode="auto">
                    <a:xfrm>
                      <a:off x="0" y="0"/>
                      <a:ext cx="2687955" cy="2185035"/>
                    </a:xfrm>
                    <a:prstGeom prst="rect">
                      <a:avLst/>
                    </a:prstGeom>
                    <a:noFill/>
                    <a:ln w="9525">
                      <a:noFill/>
                      <a:miter lim="800000"/>
                      <a:headEnd/>
                      <a:tailEnd/>
                    </a:ln>
                  </pic:spPr>
                </pic:pic>
              </a:graphicData>
            </a:graphic>
          </wp:anchor>
        </w:drawing>
      </w:r>
    </w:p>
    <w:p w:rsidR="007E7EAF" w:rsidRDefault="007E7EAF" w:rsidP="007237B4">
      <w:pPr>
        <w:spacing w:line="360" w:lineRule="auto"/>
        <w:jc w:val="both"/>
        <w:rPr>
          <w:rFonts w:ascii="Times New Roman" w:hAnsi="Times New Roman"/>
          <w:sz w:val="24"/>
          <w:szCs w:val="24"/>
        </w:rPr>
      </w:pPr>
    </w:p>
    <w:p w:rsidR="007E7EAF" w:rsidRDefault="007E7EAF" w:rsidP="007237B4">
      <w:pPr>
        <w:spacing w:line="360" w:lineRule="auto"/>
        <w:jc w:val="both"/>
        <w:rPr>
          <w:rFonts w:ascii="Times New Roman" w:hAnsi="Times New Roman"/>
          <w:sz w:val="24"/>
          <w:szCs w:val="24"/>
        </w:rPr>
      </w:pPr>
    </w:p>
    <w:p w:rsidR="007E7EAF" w:rsidRDefault="007E7EAF" w:rsidP="007237B4">
      <w:pPr>
        <w:spacing w:line="360" w:lineRule="auto"/>
        <w:jc w:val="both"/>
        <w:rPr>
          <w:rFonts w:ascii="Times New Roman" w:hAnsi="Times New Roman"/>
          <w:sz w:val="24"/>
          <w:szCs w:val="24"/>
        </w:rPr>
      </w:pPr>
    </w:p>
    <w:p w:rsidR="007E7EAF" w:rsidRPr="002726C5" w:rsidRDefault="007E7EAF" w:rsidP="007237B4">
      <w:pPr>
        <w:spacing w:line="360" w:lineRule="auto"/>
        <w:jc w:val="both"/>
        <w:rPr>
          <w:rFonts w:ascii="Times New Roman" w:hAnsi="Times New Roman"/>
          <w:sz w:val="24"/>
          <w:szCs w:val="24"/>
        </w:rPr>
      </w:pPr>
    </w:p>
    <w:p w:rsidR="002726C5" w:rsidRPr="002726C5" w:rsidRDefault="002726C5" w:rsidP="007237B4">
      <w:pPr>
        <w:spacing w:line="360" w:lineRule="auto"/>
        <w:jc w:val="both"/>
        <w:rPr>
          <w:rFonts w:ascii="Times New Roman" w:hAnsi="Times New Roman"/>
          <w:sz w:val="24"/>
          <w:szCs w:val="24"/>
        </w:rPr>
      </w:pPr>
    </w:p>
    <w:p w:rsidR="002726C5" w:rsidRPr="002726C5" w:rsidRDefault="002726C5" w:rsidP="007237B4">
      <w:pPr>
        <w:spacing w:line="360" w:lineRule="auto"/>
        <w:jc w:val="both"/>
        <w:rPr>
          <w:rFonts w:ascii="Times New Roman" w:hAnsi="Times New Roman"/>
          <w:sz w:val="24"/>
          <w:szCs w:val="24"/>
        </w:rPr>
      </w:pPr>
    </w:p>
    <w:p w:rsidR="002726C5" w:rsidRPr="002726C5" w:rsidRDefault="002726C5" w:rsidP="007237B4">
      <w:pPr>
        <w:spacing w:line="360" w:lineRule="auto"/>
        <w:ind w:firstLine="720"/>
        <w:jc w:val="both"/>
        <w:rPr>
          <w:rFonts w:ascii="Times New Roman" w:hAnsi="Times New Roman"/>
          <w:sz w:val="24"/>
          <w:szCs w:val="24"/>
        </w:rPr>
      </w:pPr>
      <w:r w:rsidRPr="002726C5">
        <w:rPr>
          <w:rFonts w:ascii="Times New Roman" w:hAnsi="Times New Roman"/>
          <w:sz w:val="24"/>
          <w:szCs w:val="24"/>
        </w:rPr>
        <w:t xml:space="preserve">Tigernut milk, derived from the tuber </w:t>
      </w:r>
      <w:r w:rsidRPr="002726C5">
        <w:rPr>
          <w:rFonts w:ascii="Times New Roman" w:hAnsi="Times New Roman"/>
          <w:i/>
          <w:iCs/>
          <w:sz w:val="24"/>
          <w:szCs w:val="24"/>
        </w:rPr>
        <w:t>Cyperus esculentus</w:t>
      </w:r>
      <w:r w:rsidRPr="002726C5">
        <w:rPr>
          <w:rFonts w:ascii="Times New Roman" w:hAnsi="Times New Roman"/>
          <w:sz w:val="24"/>
          <w:szCs w:val="24"/>
        </w:rPr>
        <w:t>, offers a wide range of health benefits supported by its rich nutritional and bioactive composition. It is naturally lactose-free, making it suitable for individuals with lactose intolerance and those seeking dairy alternatives (Adebayo et al., 2024). One of the key benefits of tigernut milk is its ability to aid digestion, largely due to its high dietary fiber content. Fiber promotes bowel regularity, relieves constipation, and supports a healthy gut microbiome, which in turn strengthens the immune system (WebMD, 2023; Abdulrasheed et al., 2023).</w:t>
      </w:r>
    </w:p>
    <w:p w:rsidR="002726C5" w:rsidRPr="002726C5" w:rsidRDefault="002726C5" w:rsidP="007237B4">
      <w:pPr>
        <w:spacing w:line="360" w:lineRule="auto"/>
        <w:jc w:val="both"/>
        <w:rPr>
          <w:rFonts w:ascii="Times New Roman" w:hAnsi="Times New Roman"/>
          <w:sz w:val="24"/>
          <w:szCs w:val="24"/>
        </w:rPr>
      </w:pPr>
      <w:r w:rsidRPr="002726C5">
        <w:rPr>
          <w:rFonts w:ascii="Times New Roman" w:hAnsi="Times New Roman"/>
          <w:sz w:val="24"/>
          <w:szCs w:val="24"/>
        </w:rPr>
        <w:t>Tigernut milk is also rich in antioxidants such as vitamin E, polyphenols, flavonoids, and tannins, which help reduce oxidative stress and inflammation in the body. These antioxidants may contribute to the prevention of chronic diseases including heart disease, diabetes, and certain cancers (Kadjo Mah et al., 2023; Cleveland Clinic, 2024). The presence of healthy monounsaturated fats, mainly oleic acid, supports cardiovascular health by lowering LDL cholesterol and increasing HDL cholesterol, improving blood circulation, and reducing the risk of thrombosis and heart attacks (Healthline, 2018).</w:t>
      </w:r>
    </w:p>
    <w:p w:rsidR="002726C5" w:rsidRPr="002726C5" w:rsidRDefault="002726C5" w:rsidP="007237B4">
      <w:pPr>
        <w:spacing w:line="360" w:lineRule="auto"/>
        <w:jc w:val="both"/>
        <w:rPr>
          <w:rFonts w:ascii="Times New Roman" w:hAnsi="Times New Roman"/>
          <w:sz w:val="24"/>
          <w:szCs w:val="24"/>
        </w:rPr>
      </w:pPr>
      <w:r w:rsidRPr="002726C5">
        <w:rPr>
          <w:rFonts w:ascii="Times New Roman" w:hAnsi="Times New Roman"/>
          <w:sz w:val="24"/>
          <w:szCs w:val="24"/>
        </w:rPr>
        <w:t>Several studies have demonstrated tigernut milk’s hepatoprotective effects. A murine model study showed that tigernut milk significantly prevented acetaminophen-induced liver injury by reducing liver enzyme markers and oxidative stress, suggesting its potential in protecting liver health through antioxidant and anti-inflammatory mechanisms (PMC, 2017). The milk’s bioactive phytochemicals, including salicylic acid, alkaloids, and saponins, contribute to these protective effects.</w:t>
      </w:r>
    </w:p>
    <w:p w:rsidR="002726C5" w:rsidRPr="002726C5" w:rsidRDefault="002726C5" w:rsidP="007237B4">
      <w:pPr>
        <w:spacing w:line="360" w:lineRule="auto"/>
        <w:jc w:val="both"/>
        <w:rPr>
          <w:rFonts w:ascii="Times New Roman" w:hAnsi="Times New Roman"/>
          <w:sz w:val="24"/>
          <w:szCs w:val="24"/>
        </w:rPr>
      </w:pPr>
      <w:r w:rsidRPr="002726C5">
        <w:rPr>
          <w:rFonts w:ascii="Times New Roman" w:hAnsi="Times New Roman"/>
          <w:sz w:val="24"/>
          <w:szCs w:val="24"/>
        </w:rPr>
        <w:t>In addition, tigernut milk may help regulate blood sugar levels. Animal studies indicate that tigernut extract can reduce blood glucose, making it a promising functional food for diabetic individuals (Healthline, 2018). Its carbohydrate content mainly consists of sucrose and starch without free glucose, which contributes to a lower glycemic index. The presence of arginine in tigernuts also stimulates insulin production, further aiding glucose metabolism (Abdulrasheed et al., 2023).</w:t>
      </w:r>
    </w:p>
    <w:p w:rsidR="002726C5" w:rsidRPr="002726C5" w:rsidRDefault="002726C5" w:rsidP="007237B4">
      <w:pPr>
        <w:spacing w:line="360" w:lineRule="auto"/>
        <w:jc w:val="both"/>
        <w:rPr>
          <w:rFonts w:ascii="Times New Roman" w:hAnsi="Times New Roman"/>
          <w:sz w:val="24"/>
          <w:szCs w:val="24"/>
        </w:rPr>
      </w:pPr>
      <w:r w:rsidRPr="002726C5">
        <w:rPr>
          <w:rFonts w:ascii="Times New Roman" w:hAnsi="Times New Roman"/>
          <w:sz w:val="24"/>
          <w:szCs w:val="24"/>
        </w:rPr>
        <w:lastRenderedPageBreak/>
        <w:t xml:space="preserve">Tigernut milk may also boost the immune system and help fight infections. In vitro studies have shown that tigernut extracts possess antibacterial activity against pathogens such as </w:t>
      </w:r>
      <w:r w:rsidRPr="002726C5">
        <w:rPr>
          <w:rFonts w:ascii="Times New Roman" w:hAnsi="Times New Roman"/>
          <w:i/>
          <w:iCs/>
          <w:sz w:val="24"/>
          <w:szCs w:val="24"/>
        </w:rPr>
        <w:t>E. coli</w:t>
      </w:r>
      <w:r w:rsidRPr="002726C5">
        <w:rPr>
          <w:rFonts w:ascii="Times New Roman" w:hAnsi="Times New Roman"/>
          <w:sz w:val="24"/>
          <w:szCs w:val="24"/>
        </w:rPr>
        <w:t xml:space="preserve">, </w:t>
      </w:r>
      <w:r w:rsidRPr="002726C5">
        <w:rPr>
          <w:rFonts w:ascii="Times New Roman" w:hAnsi="Times New Roman"/>
          <w:i/>
          <w:iCs/>
          <w:sz w:val="24"/>
          <w:szCs w:val="24"/>
        </w:rPr>
        <w:t>Staphylococcus</w:t>
      </w:r>
      <w:r w:rsidRPr="002726C5">
        <w:rPr>
          <w:rFonts w:ascii="Times New Roman" w:hAnsi="Times New Roman"/>
          <w:sz w:val="24"/>
          <w:szCs w:val="24"/>
        </w:rPr>
        <w:t xml:space="preserve">, and </w:t>
      </w:r>
      <w:r w:rsidRPr="002726C5">
        <w:rPr>
          <w:rFonts w:ascii="Times New Roman" w:hAnsi="Times New Roman"/>
          <w:i/>
          <w:iCs/>
          <w:sz w:val="24"/>
          <w:szCs w:val="24"/>
        </w:rPr>
        <w:t>Salmonella</w:t>
      </w:r>
      <w:r w:rsidRPr="002726C5">
        <w:rPr>
          <w:rFonts w:ascii="Times New Roman" w:hAnsi="Times New Roman"/>
          <w:sz w:val="24"/>
          <w:szCs w:val="24"/>
        </w:rPr>
        <w:t>, including antibiotic-resistant strains, suggesting a role in enhancing immune defense (Healthline, 2018). Moreover, tigernut milk supports the growth of beneficial gut bacteria, which is the first line of defense in the immune system (Abdulrasheed et al., 2023).</w:t>
      </w:r>
    </w:p>
    <w:p w:rsidR="002726C5" w:rsidRPr="002726C5" w:rsidRDefault="002726C5" w:rsidP="007237B4">
      <w:pPr>
        <w:spacing w:line="360" w:lineRule="auto"/>
        <w:jc w:val="both"/>
        <w:rPr>
          <w:rFonts w:ascii="Times New Roman" w:hAnsi="Times New Roman"/>
          <w:sz w:val="24"/>
          <w:szCs w:val="24"/>
        </w:rPr>
      </w:pPr>
      <w:r w:rsidRPr="002726C5">
        <w:rPr>
          <w:rFonts w:ascii="Times New Roman" w:hAnsi="Times New Roman"/>
          <w:sz w:val="24"/>
          <w:szCs w:val="24"/>
        </w:rPr>
        <w:t>Other notable health benefits include improved fertility due to vitamin E content, anti-obesity effects, and gastrointestinal disorder modulation (Abdulrasheed et al., 2023). The presence of digestive enzymes like catalase, lipase, and amylase in tigernuts aids digestion and mitigates flatulence and diarrhea (Abdulrasheed et al., 2023).</w:t>
      </w:r>
    </w:p>
    <w:p w:rsidR="002726C5" w:rsidRPr="002726C5" w:rsidRDefault="002726C5" w:rsidP="007237B4">
      <w:pPr>
        <w:spacing w:line="360" w:lineRule="auto"/>
        <w:jc w:val="both"/>
        <w:rPr>
          <w:rFonts w:ascii="Times New Roman" w:hAnsi="Times New Roman"/>
          <w:sz w:val="24"/>
          <w:szCs w:val="24"/>
        </w:rPr>
      </w:pPr>
      <w:r w:rsidRPr="002726C5">
        <w:rPr>
          <w:rFonts w:ascii="Times New Roman" w:hAnsi="Times New Roman"/>
          <w:sz w:val="24"/>
          <w:szCs w:val="24"/>
        </w:rPr>
        <w:t>Lastly, tigernut milk can be used as a base for probiotic beverages, enhancing its health benefits by combining prebiotic fiber with live beneficial bacteria, which improves gut health and antioxidant activity during storage (PubMed, 2020).</w:t>
      </w:r>
    </w:p>
    <w:p w:rsidR="002726C5" w:rsidRPr="002726C5" w:rsidRDefault="002726C5" w:rsidP="007237B4">
      <w:pPr>
        <w:spacing w:line="360" w:lineRule="auto"/>
        <w:jc w:val="both"/>
        <w:rPr>
          <w:rFonts w:ascii="Times New Roman" w:hAnsi="Times New Roman"/>
          <w:b/>
          <w:bCs/>
          <w:sz w:val="24"/>
          <w:szCs w:val="24"/>
        </w:rPr>
      </w:pPr>
      <w:r w:rsidRPr="002726C5">
        <w:rPr>
          <w:rFonts w:ascii="Times New Roman" w:hAnsi="Times New Roman"/>
          <w:b/>
          <w:bCs/>
          <w:sz w:val="24"/>
          <w:szCs w:val="24"/>
        </w:rPr>
        <w:t>Summary of Key Health Benefits of Tigernut Milk</w:t>
      </w:r>
    </w:p>
    <w:tbl>
      <w:tblPr>
        <w:tblStyle w:val="TableGrid"/>
        <w:tblW w:w="0" w:type="auto"/>
        <w:tblLook w:val="04A0" w:firstRow="1" w:lastRow="0" w:firstColumn="1" w:lastColumn="0" w:noHBand="0" w:noVBand="1"/>
      </w:tblPr>
      <w:tblGrid>
        <w:gridCol w:w="2714"/>
        <w:gridCol w:w="4149"/>
        <w:gridCol w:w="2857"/>
      </w:tblGrid>
      <w:tr w:rsidR="002726C5" w:rsidRPr="002726C5" w:rsidTr="002726C5">
        <w:tc>
          <w:tcPr>
            <w:tcW w:w="0" w:type="auto"/>
            <w:hideMark/>
          </w:tcPr>
          <w:p w:rsidR="002726C5" w:rsidRPr="002726C5" w:rsidRDefault="002726C5" w:rsidP="007237B4">
            <w:pPr>
              <w:spacing w:after="200" w:line="360" w:lineRule="auto"/>
              <w:jc w:val="both"/>
              <w:rPr>
                <w:rFonts w:ascii="Times New Roman" w:hAnsi="Times New Roman"/>
                <w:b/>
                <w:bCs/>
                <w:sz w:val="24"/>
                <w:szCs w:val="24"/>
              </w:rPr>
            </w:pPr>
            <w:r w:rsidRPr="002726C5">
              <w:rPr>
                <w:rFonts w:ascii="Times New Roman" w:hAnsi="Times New Roman"/>
                <w:b/>
                <w:bCs/>
                <w:sz w:val="24"/>
                <w:szCs w:val="24"/>
              </w:rPr>
              <w:t>Health Benefit</w:t>
            </w:r>
          </w:p>
        </w:tc>
        <w:tc>
          <w:tcPr>
            <w:tcW w:w="0" w:type="auto"/>
            <w:hideMark/>
          </w:tcPr>
          <w:p w:rsidR="002726C5" w:rsidRPr="002726C5" w:rsidRDefault="002726C5" w:rsidP="007237B4">
            <w:pPr>
              <w:spacing w:after="200" w:line="360" w:lineRule="auto"/>
              <w:jc w:val="both"/>
              <w:rPr>
                <w:rFonts w:ascii="Times New Roman" w:hAnsi="Times New Roman"/>
                <w:b/>
                <w:bCs/>
                <w:sz w:val="24"/>
                <w:szCs w:val="24"/>
              </w:rPr>
            </w:pPr>
            <w:r w:rsidRPr="002726C5">
              <w:rPr>
                <w:rFonts w:ascii="Times New Roman" w:hAnsi="Times New Roman"/>
                <w:b/>
                <w:bCs/>
                <w:sz w:val="24"/>
                <w:szCs w:val="24"/>
              </w:rPr>
              <w:t>Mechanism/Components Involved</w:t>
            </w:r>
          </w:p>
        </w:tc>
        <w:tc>
          <w:tcPr>
            <w:tcW w:w="0" w:type="auto"/>
            <w:hideMark/>
          </w:tcPr>
          <w:p w:rsidR="002726C5" w:rsidRPr="002726C5" w:rsidRDefault="002726C5" w:rsidP="007237B4">
            <w:pPr>
              <w:spacing w:after="200" w:line="360" w:lineRule="auto"/>
              <w:jc w:val="both"/>
              <w:rPr>
                <w:rFonts w:ascii="Times New Roman" w:hAnsi="Times New Roman"/>
                <w:b/>
                <w:bCs/>
                <w:sz w:val="24"/>
                <w:szCs w:val="24"/>
              </w:rPr>
            </w:pPr>
            <w:r w:rsidRPr="002726C5">
              <w:rPr>
                <w:rFonts w:ascii="Times New Roman" w:hAnsi="Times New Roman"/>
                <w:b/>
                <w:bCs/>
                <w:sz w:val="24"/>
                <w:szCs w:val="24"/>
              </w:rPr>
              <w:t>References</w:t>
            </w:r>
          </w:p>
        </w:tc>
      </w:tr>
      <w:tr w:rsidR="002726C5" w:rsidRPr="002726C5" w:rsidTr="002726C5">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b/>
                <w:bCs/>
                <w:sz w:val="24"/>
                <w:szCs w:val="24"/>
              </w:rPr>
              <w:t>Digestive health</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High dietary fiber, digestive enzymes (catalase, lipase, amylase)</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WebMD (2023), Abdulrasheed et al. (2023)</w:t>
            </w:r>
          </w:p>
        </w:tc>
      </w:tr>
      <w:tr w:rsidR="002726C5" w:rsidRPr="002726C5" w:rsidTr="002726C5">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b/>
                <w:bCs/>
                <w:sz w:val="24"/>
                <w:szCs w:val="24"/>
              </w:rPr>
              <w:t>Antioxidant and anti-inflammatory</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Vitamins E &amp; C, polyphenols, flavonoids, tannins</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Kadjo Mah et al. (2023), Cleveland Clinic (2024)</w:t>
            </w:r>
          </w:p>
        </w:tc>
      </w:tr>
      <w:tr w:rsidR="002726C5" w:rsidRPr="002726C5" w:rsidTr="002726C5">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b/>
                <w:bCs/>
                <w:sz w:val="24"/>
                <w:szCs w:val="24"/>
              </w:rPr>
              <w:t>Cardiovascular support</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Oleic acid (monounsaturated fats), improved lipid profile</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Healthline (2018), Abdulrasheed et al. (2023)</w:t>
            </w:r>
          </w:p>
        </w:tc>
      </w:tr>
      <w:tr w:rsidR="002726C5" w:rsidRPr="002726C5" w:rsidTr="002726C5">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b/>
                <w:bCs/>
                <w:sz w:val="24"/>
                <w:szCs w:val="24"/>
              </w:rPr>
              <w:t>Hepatoprotection</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Phytochemicals reducing oxidative stress and liver enzymes</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PMC (2017)</w:t>
            </w:r>
          </w:p>
        </w:tc>
      </w:tr>
      <w:tr w:rsidR="002726C5" w:rsidRPr="002726C5" w:rsidTr="002726C5">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b/>
                <w:bCs/>
                <w:sz w:val="24"/>
                <w:szCs w:val="24"/>
              </w:rPr>
              <w:t>Blood sugar regulation</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 xml:space="preserve">Low glycemic carbohydrates, arginine </w:t>
            </w:r>
            <w:r w:rsidRPr="002726C5">
              <w:rPr>
                <w:rFonts w:ascii="Times New Roman" w:hAnsi="Times New Roman"/>
                <w:sz w:val="24"/>
                <w:szCs w:val="24"/>
              </w:rPr>
              <w:lastRenderedPageBreak/>
              <w:t>stimulating insulin</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lastRenderedPageBreak/>
              <w:t xml:space="preserve">Healthline (2018), </w:t>
            </w:r>
            <w:r w:rsidRPr="002726C5">
              <w:rPr>
                <w:rFonts w:ascii="Times New Roman" w:hAnsi="Times New Roman"/>
                <w:sz w:val="24"/>
                <w:szCs w:val="24"/>
              </w:rPr>
              <w:lastRenderedPageBreak/>
              <w:t>Abdulrasheed et al. (2023)</w:t>
            </w:r>
          </w:p>
        </w:tc>
      </w:tr>
      <w:tr w:rsidR="002726C5" w:rsidRPr="002726C5" w:rsidTr="002726C5">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b/>
                <w:bCs/>
                <w:sz w:val="24"/>
                <w:szCs w:val="24"/>
              </w:rPr>
              <w:lastRenderedPageBreak/>
              <w:t>Immune system enhancement</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Antibacterial activity, promotes beneficial gut bacteria</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Healthline (2018), Abdulrasheed et al. (2023)</w:t>
            </w:r>
          </w:p>
        </w:tc>
      </w:tr>
      <w:tr w:rsidR="002726C5" w:rsidRPr="002726C5" w:rsidTr="002726C5">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b/>
                <w:bCs/>
                <w:sz w:val="24"/>
                <w:szCs w:val="24"/>
              </w:rPr>
              <w:t>Fertility improvement</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Vitamin E</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Abdulrasheed et al. (2023)</w:t>
            </w:r>
          </w:p>
        </w:tc>
      </w:tr>
      <w:tr w:rsidR="002726C5" w:rsidRPr="002726C5" w:rsidTr="002726C5">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b/>
                <w:bCs/>
                <w:sz w:val="24"/>
                <w:szCs w:val="24"/>
              </w:rPr>
              <w:t>Anti-obesity and metabolic health</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Fiber and bioactive compounds modulating metabolism</w:t>
            </w:r>
          </w:p>
        </w:tc>
        <w:tc>
          <w:tcPr>
            <w:tcW w:w="0" w:type="auto"/>
            <w:hideMark/>
          </w:tcPr>
          <w:p w:rsidR="002726C5" w:rsidRPr="002726C5" w:rsidRDefault="002726C5" w:rsidP="007237B4">
            <w:pPr>
              <w:spacing w:after="200" w:line="360" w:lineRule="auto"/>
              <w:jc w:val="both"/>
              <w:rPr>
                <w:rFonts w:ascii="Times New Roman" w:hAnsi="Times New Roman"/>
                <w:sz w:val="24"/>
                <w:szCs w:val="24"/>
              </w:rPr>
            </w:pPr>
            <w:r w:rsidRPr="002726C5">
              <w:rPr>
                <w:rFonts w:ascii="Times New Roman" w:hAnsi="Times New Roman"/>
                <w:sz w:val="24"/>
                <w:szCs w:val="24"/>
              </w:rPr>
              <w:t>Abdulrasheed et al. (2023)</w:t>
            </w:r>
          </w:p>
        </w:tc>
      </w:tr>
    </w:tbl>
    <w:p w:rsidR="00037EAB" w:rsidRDefault="00037EAB" w:rsidP="007237B4">
      <w:pPr>
        <w:spacing w:line="360" w:lineRule="auto"/>
        <w:jc w:val="both"/>
        <w:rPr>
          <w:rFonts w:ascii="Times New Roman" w:hAnsi="Times New Roman"/>
          <w:sz w:val="24"/>
          <w:szCs w:val="24"/>
        </w:rPr>
      </w:pPr>
    </w:p>
    <w:p w:rsidR="00037EAB" w:rsidRPr="00037EAB" w:rsidRDefault="00037EAB" w:rsidP="007237B4">
      <w:pPr>
        <w:pStyle w:val="Heading1"/>
        <w:spacing w:line="360" w:lineRule="auto"/>
      </w:pPr>
      <w:bookmarkStart w:id="34" w:name="_Toc207082217"/>
      <w:r w:rsidRPr="00037EAB">
        <w:t>2.2.3</w:t>
      </w:r>
      <w:r w:rsidRPr="00037EAB">
        <w:tab/>
        <w:t>Functional Properties and Applications</w:t>
      </w:r>
      <w:bookmarkEnd w:id="34"/>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sz w:val="24"/>
          <w:szCs w:val="24"/>
        </w:rPr>
        <w:t xml:space="preserve">Tigernut milk, derived from the tubers of </w:t>
      </w:r>
      <w:r w:rsidRPr="00037EAB">
        <w:rPr>
          <w:rFonts w:ascii="Times New Roman" w:hAnsi="Times New Roman"/>
          <w:i/>
          <w:iCs/>
          <w:sz w:val="24"/>
          <w:szCs w:val="24"/>
        </w:rPr>
        <w:t>Cyperus esculentus</w:t>
      </w:r>
      <w:r w:rsidRPr="00037EAB">
        <w:rPr>
          <w:rFonts w:ascii="Times New Roman" w:hAnsi="Times New Roman"/>
          <w:sz w:val="24"/>
          <w:szCs w:val="24"/>
        </w:rPr>
        <w:t>, has garnered significant scientific and commercial interest due to its remarkable functional properties and versatile applications in the food and beverage industry. The term “functional properties” refers to the physical and chemical characteristics of a food component that influence its behavior in food systems during processing, preparation, and storage. For tigernut milk, these include its emulsifying, water and oil holding capacities, viscosity, antioxidant activity, and prebiotic potential, all of which make it a desirable candidate for developing value-added functional foods.</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sz w:val="24"/>
          <w:szCs w:val="24"/>
        </w:rPr>
        <w:t xml:space="preserve">One of the most noteworthy functional attributes of tigernut milk is its </w:t>
      </w:r>
      <w:r w:rsidRPr="00037EAB">
        <w:rPr>
          <w:rFonts w:ascii="Times New Roman" w:hAnsi="Times New Roman"/>
          <w:bCs/>
          <w:sz w:val="24"/>
          <w:szCs w:val="24"/>
        </w:rPr>
        <w:t>emulsifying capacity</w:t>
      </w:r>
      <w:r w:rsidRPr="00037EAB">
        <w:rPr>
          <w:rFonts w:ascii="Times New Roman" w:hAnsi="Times New Roman"/>
          <w:sz w:val="24"/>
          <w:szCs w:val="24"/>
        </w:rPr>
        <w:t>. The beverage naturally contains a good amount of oil, mostly composed of unsaturated fatty acids, which remains stably dispersed in the aqueous phase due to its natural emulsifiers such as starch and fiber (Adebayo et al., 2021). These components allow the milk to maintain a homogenous consistency, which is essential for producing smooth and stable beverage formulations. This property makes tigernut milk a suitable base for preparing flavored drinks, smoothies, yogurts, and dessert creams.</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sz w:val="24"/>
          <w:szCs w:val="24"/>
        </w:rPr>
        <w:t xml:space="preserve">Another important property is its </w:t>
      </w:r>
      <w:r w:rsidRPr="00037EAB">
        <w:rPr>
          <w:rFonts w:ascii="Times New Roman" w:hAnsi="Times New Roman"/>
          <w:bCs/>
          <w:sz w:val="24"/>
          <w:szCs w:val="24"/>
        </w:rPr>
        <w:t>water holding capacity (WHC)</w:t>
      </w:r>
      <w:r w:rsidRPr="00037EAB">
        <w:rPr>
          <w:rFonts w:ascii="Times New Roman" w:hAnsi="Times New Roman"/>
          <w:sz w:val="24"/>
          <w:szCs w:val="24"/>
        </w:rPr>
        <w:t xml:space="preserve"> and </w:t>
      </w:r>
      <w:r w:rsidRPr="00037EAB">
        <w:rPr>
          <w:rFonts w:ascii="Times New Roman" w:hAnsi="Times New Roman"/>
          <w:bCs/>
          <w:sz w:val="24"/>
          <w:szCs w:val="24"/>
        </w:rPr>
        <w:t>oil absorption capacity (OAC)</w:t>
      </w:r>
      <w:r w:rsidRPr="00037EAB">
        <w:rPr>
          <w:rFonts w:ascii="Times New Roman" w:hAnsi="Times New Roman"/>
          <w:sz w:val="24"/>
          <w:szCs w:val="24"/>
        </w:rPr>
        <w:t xml:space="preserve">. The high fiber content in tigernut tubers enhances their ability to retain water and fat, which is beneficial for improving mouthfeel, juiciness, and texture in various food products (Oladele &amp; Aina, 2007). These features are particularly valuable when tigernut milk is used as a </w:t>
      </w:r>
      <w:r w:rsidRPr="00037EAB">
        <w:rPr>
          <w:rFonts w:ascii="Times New Roman" w:hAnsi="Times New Roman"/>
          <w:sz w:val="24"/>
          <w:szCs w:val="24"/>
        </w:rPr>
        <w:lastRenderedPageBreak/>
        <w:t>base ingredient in gluten-free baked goods, sauces, and plant-based ice creams. The WHC contributes to moisture retention, while OAC plays a role in enhancing flavor retention and texture.</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sz w:val="24"/>
          <w:szCs w:val="24"/>
        </w:rPr>
        <w:t xml:space="preserve">Tigernut milk is also rich in </w:t>
      </w:r>
      <w:r w:rsidRPr="00037EAB">
        <w:rPr>
          <w:rFonts w:ascii="Times New Roman" w:hAnsi="Times New Roman"/>
          <w:bCs/>
          <w:sz w:val="24"/>
          <w:szCs w:val="24"/>
        </w:rPr>
        <w:t>bioactive compounds</w:t>
      </w:r>
      <w:r w:rsidRPr="00037EAB">
        <w:rPr>
          <w:rFonts w:ascii="Times New Roman" w:hAnsi="Times New Roman"/>
          <w:sz w:val="24"/>
          <w:szCs w:val="24"/>
        </w:rPr>
        <w:t xml:space="preserve"> such as phenolics, flavonoids, and tocopherols that exhibit strong </w:t>
      </w:r>
      <w:r w:rsidRPr="00037EAB">
        <w:rPr>
          <w:rFonts w:ascii="Times New Roman" w:hAnsi="Times New Roman"/>
          <w:bCs/>
          <w:sz w:val="24"/>
          <w:szCs w:val="24"/>
        </w:rPr>
        <w:t>antioxidant properties</w:t>
      </w:r>
      <w:r w:rsidRPr="00037EAB">
        <w:rPr>
          <w:rFonts w:ascii="Times New Roman" w:hAnsi="Times New Roman"/>
          <w:sz w:val="24"/>
          <w:szCs w:val="24"/>
        </w:rPr>
        <w:t>. Antioxidants help in preventing oxidative damage in food products, which extends their shelf life and enhances nutritional quality (Olatunde et al., 2020). From a health standpoint, these antioxidants are believed to play a role in reducing the risk of chronic diseases such as cardiovascular disease, diabetes, and certain cancers. Therefore, tigernut milk can be incorporated into functional beverages or health drinks that are marketed for their antioxidant and anti-inflammatory benefits.</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sz w:val="24"/>
          <w:szCs w:val="24"/>
        </w:rPr>
        <w:t xml:space="preserve">In terms of </w:t>
      </w:r>
      <w:r w:rsidRPr="00037EAB">
        <w:rPr>
          <w:rFonts w:ascii="Times New Roman" w:hAnsi="Times New Roman"/>
          <w:b/>
          <w:bCs/>
          <w:sz w:val="24"/>
          <w:szCs w:val="24"/>
        </w:rPr>
        <w:t>prebiotic potential</w:t>
      </w:r>
      <w:r w:rsidRPr="00037EAB">
        <w:rPr>
          <w:rFonts w:ascii="Times New Roman" w:hAnsi="Times New Roman"/>
          <w:sz w:val="24"/>
          <w:szCs w:val="24"/>
        </w:rPr>
        <w:t xml:space="preserve">, tigernut contains resistant starch and non-digestible fibers that serve as substrates for beneficial gut microbiota. Studies have shown that regular consumption of tigernut-based products may promote the growth of </w:t>
      </w:r>
      <w:r w:rsidRPr="00037EAB">
        <w:rPr>
          <w:rFonts w:ascii="Times New Roman" w:hAnsi="Times New Roman"/>
          <w:i/>
          <w:iCs/>
          <w:sz w:val="24"/>
          <w:szCs w:val="24"/>
        </w:rPr>
        <w:t>Lactobacillus</w:t>
      </w:r>
      <w:r w:rsidRPr="00037EAB">
        <w:rPr>
          <w:rFonts w:ascii="Times New Roman" w:hAnsi="Times New Roman"/>
          <w:sz w:val="24"/>
          <w:szCs w:val="24"/>
        </w:rPr>
        <w:t xml:space="preserve"> and </w:t>
      </w:r>
      <w:r w:rsidRPr="00037EAB">
        <w:rPr>
          <w:rFonts w:ascii="Times New Roman" w:hAnsi="Times New Roman"/>
          <w:i/>
          <w:iCs/>
          <w:sz w:val="24"/>
          <w:szCs w:val="24"/>
        </w:rPr>
        <w:t>Bifidobacterium</w:t>
      </w:r>
      <w:r w:rsidRPr="00037EAB">
        <w:rPr>
          <w:rFonts w:ascii="Times New Roman" w:hAnsi="Times New Roman"/>
          <w:sz w:val="24"/>
          <w:szCs w:val="24"/>
        </w:rPr>
        <w:t xml:space="preserve"> species, which are linked to improved gut health and immune function (Okafor &amp; Ochije, 2022). This makes tigernut milk an excellent candidate for probiotic and synbiotic beverage formulations.</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sz w:val="24"/>
          <w:szCs w:val="24"/>
        </w:rPr>
        <w:t xml:space="preserve">Additionally, tigernut milk possesses </w:t>
      </w:r>
      <w:r w:rsidRPr="00037EAB">
        <w:rPr>
          <w:rFonts w:ascii="Times New Roman" w:hAnsi="Times New Roman"/>
          <w:b/>
          <w:bCs/>
          <w:sz w:val="24"/>
          <w:szCs w:val="24"/>
        </w:rPr>
        <w:t>hypoallergenic properties</w:t>
      </w:r>
      <w:r w:rsidRPr="00037EAB">
        <w:rPr>
          <w:rFonts w:ascii="Times New Roman" w:hAnsi="Times New Roman"/>
          <w:sz w:val="24"/>
          <w:szCs w:val="24"/>
        </w:rPr>
        <w:t>, as it is free from common allergens such as lactose, casein, and gluten. This makes it suitable for individuals with lactose intolerance, milk allergies, or celiac disease. With the growing demand for allergen-free and vegan products, tigernut milk offers a natural, nutritious alternative to dairy and other plant-based milks like soy or almond, which may cause allergic reactions in some individuals (Akanbi et al., 2020).</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sz w:val="24"/>
          <w:szCs w:val="24"/>
        </w:rPr>
        <w:t xml:space="preserve">In food processing, tigernut milk has been successfully utilized as an ingredient in the </w:t>
      </w:r>
      <w:r w:rsidRPr="00037EAB">
        <w:rPr>
          <w:rFonts w:ascii="Times New Roman" w:hAnsi="Times New Roman"/>
          <w:b/>
          <w:bCs/>
          <w:sz w:val="24"/>
          <w:szCs w:val="24"/>
        </w:rPr>
        <w:t>formulation of composite beverages</w:t>
      </w:r>
      <w:r w:rsidRPr="00037EAB">
        <w:rPr>
          <w:rFonts w:ascii="Times New Roman" w:hAnsi="Times New Roman"/>
          <w:sz w:val="24"/>
          <w:szCs w:val="24"/>
        </w:rPr>
        <w:t>, often blended with other plant-based milks such as coconut milk, soy milk, or date extract to enhance nutritional profile and sensory appeal. For instance, the incorporation of coconut milk has been shown to improve the creamy texture and flavor complexity of tigernut milk, while also enriching it with medium-chain triglycerides (Odetokun &amp; Adepoju, 2021). Such combinations not only offer superior taste and nutritional diversity but also address consumer preferences for novel and exotic drinks.</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sz w:val="24"/>
          <w:szCs w:val="24"/>
        </w:rPr>
        <w:lastRenderedPageBreak/>
        <w:t xml:space="preserve">Moreover, </w:t>
      </w:r>
      <w:r w:rsidRPr="00037EAB">
        <w:rPr>
          <w:rFonts w:ascii="Times New Roman" w:hAnsi="Times New Roman"/>
          <w:b/>
          <w:bCs/>
          <w:sz w:val="24"/>
          <w:szCs w:val="24"/>
        </w:rPr>
        <w:t>fermented tigernut milk products</w:t>
      </w:r>
      <w:r w:rsidRPr="00037EAB">
        <w:rPr>
          <w:rFonts w:ascii="Times New Roman" w:hAnsi="Times New Roman"/>
          <w:sz w:val="24"/>
          <w:szCs w:val="24"/>
        </w:rPr>
        <w:t xml:space="preserve"> have also been explored, where beneficial microorganisms such as </w:t>
      </w:r>
      <w:r w:rsidRPr="00037EAB">
        <w:rPr>
          <w:rFonts w:ascii="Times New Roman" w:hAnsi="Times New Roman"/>
          <w:i/>
          <w:iCs/>
          <w:sz w:val="24"/>
          <w:szCs w:val="24"/>
        </w:rPr>
        <w:t>Lactobacillus plantarum</w:t>
      </w:r>
      <w:r w:rsidRPr="00037EAB">
        <w:rPr>
          <w:rFonts w:ascii="Times New Roman" w:hAnsi="Times New Roman"/>
          <w:sz w:val="24"/>
          <w:szCs w:val="24"/>
        </w:rPr>
        <w:t xml:space="preserve"> are used to ferment the milk, thereby improving its probiotic quality, acidity, and shelf stability (Omemu et al., 2021). This has led to the development of tigernut-based yogurt-like drinks, which can cater to the health-conscious segment of the population seeking non-dairy fermented products.</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sz w:val="24"/>
          <w:szCs w:val="24"/>
        </w:rPr>
        <w:t xml:space="preserve">In culinary applications, tigernut milk serves as a base for a wide variety of recipes, including traditional African beverages like </w:t>
      </w:r>
      <w:r w:rsidRPr="00037EAB">
        <w:rPr>
          <w:rFonts w:ascii="Times New Roman" w:hAnsi="Times New Roman"/>
          <w:i/>
          <w:iCs/>
          <w:sz w:val="24"/>
          <w:szCs w:val="24"/>
        </w:rPr>
        <w:t>Kunun Aya</w:t>
      </w:r>
      <w:r w:rsidRPr="00037EAB">
        <w:rPr>
          <w:rFonts w:ascii="Times New Roman" w:hAnsi="Times New Roman"/>
          <w:sz w:val="24"/>
          <w:szCs w:val="24"/>
        </w:rPr>
        <w:t>, as well as international recipes such as milkshakes, cereal porridges, and creamy soups. Its naturally sweet flavor profile and nutty aroma reduce the need for added sugar, thus aligning with the global trend toward low-sugar or sugar-free formulations (Udeozor, 2012).</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sz w:val="24"/>
          <w:szCs w:val="24"/>
        </w:rPr>
        <w:t xml:space="preserve">In terms of industrial application, tigernut milk’s natural stabilizers and thickeners make it a candidate for </w:t>
      </w:r>
      <w:r w:rsidRPr="00037EAB">
        <w:rPr>
          <w:rFonts w:ascii="Times New Roman" w:hAnsi="Times New Roman"/>
          <w:bCs/>
          <w:sz w:val="24"/>
          <w:szCs w:val="24"/>
        </w:rPr>
        <w:t>functional food formulations</w:t>
      </w:r>
      <w:r w:rsidRPr="00037EAB">
        <w:rPr>
          <w:rFonts w:ascii="Times New Roman" w:hAnsi="Times New Roman"/>
          <w:sz w:val="24"/>
          <w:szCs w:val="24"/>
        </w:rPr>
        <w:t>, where it contributes both nutrition and textural benefits. It has potential uses in bakery fillings, dairy-free confectionery, and plant-based emulsions. Food scientists are also exploring the encapsulation of bioactive compounds in tigernut milk matrices to develop fortified beverages that deliver vitamins, probiotics, or plant extracts for specific health benefits (Egbuonu et al., 2023).</w:t>
      </w:r>
    </w:p>
    <w:p w:rsidR="00037EAB" w:rsidRPr="00037EAB" w:rsidRDefault="00037EAB" w:rsidP="007237B4">
      <w:pPr>
        <w:spacing w:line="360" w:lineRule="auto"/>
        <w:jc w:val="both"/>
        <w:rPr>
          <w:rFonts w:ascii="Times New Roman" w:hAnsi="Times New Roman"/>
          <w:sz w:val="24"/>
          <w:szCs w:val="24"/>
        </w:rPr>
      </w:pPr>
      <w:r>
        <w:rPr>
          <w:rFonts w:ascii="Times New Roman" w:hAnsi="Times New Roman"/>
          <w:sz w:val="24"/>
          <w:szCs w:val="24"/>
        </w:rPr>
        <w:t>T</w:t>
      </w:r>
      <w:r w:rsidRPr="00037EAB">
        <w:rPr>
          <w:rFonts w:ascii="Times New Roman" w:hAnsi="Times New Roman"/>
          <w:sz w:val="24"/>
          <w:szCs w:val="24"/>
        </w:rPr>
        <w:t>he functional properties of tigernut milk—ranging from its emulsifying and water/oil holding capacities to its antioxidant and prebiotic effects—offer wide-ranging applications in food, health, and nutritional industries. As consumer preferences shift toward clean-label, plant-based, and functional foods, tigernut milk holds considerable promise as a sustainable and health-promoting ingredient. Continued research and innovation in its processing and formulation can help unlock its full commercial and health potential.</w:t>
      </w:r>
    </w:p>
    <w:p w:rsidR="00037EAB" w:rsidRPr="00037EAB" w:rsidRDefault="00037EAB" w:rsidP="007237B4">
      <w:pPr>
        <w:pStyle w:val="Heading1"/>
        <w:spacing w:line="360" w:lineRule="auto"/>
      </w:pPr>
      <w:bookmarkStart w:id="35" w:name="_Toc207082218"/>
      <w:r>
        <w:t>2.2.4</w:t>
      </w:r>
      <w:r>
        <w:tab/>
      </w:r>
      <w:r w:rsidRPr="00037EAB">
        <w:t>Challenges in Tigernut Milk Production</w:t>
      </w:r>
      <w:bookmarkEnd w:id="35"/>
    </w:p>
    <w:p w:rsidR="00037EAB" w:rsidRPr="00037EAB" w:rsidRDefault="00037EAB" w:rsidP="007237B4">
      <w:pPr>
        <w:spacing w:line="360" w:lineRule="auto"/>
        <w:ind w:firstLine="720"/>
        <w:jc w:val="both"/>
        <w:rPr>
          <w:rFonts w:ascii="Times New Roman" w:hAnsi="Times New Roman"/>
          <w:sz w:val="24"/>
          <w:szCs w:val="24"/>
        </w:rPr>
      </w:pPr>
      <w:r w:rsidRPr="00037EAB">
        <w:rPr>
          <w:rFonts w:ascii="Times New Roman" w:hAnsi="Times New Roman"/>
          <w:sz w:val="24"/>
          <w:szCs w:val="24"/>
        </w:rPr>
        <w:t>Tigernut milk production, while promising due to the growing demand for plant-based dairy alternatives and the nutritional benefits of tigernuts, faces several significant challenges that affect its scalability, quality, and market penetration.</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b/>
          <w:bCs/>
          <w:sz w:val="24"/>
          <w:szCs w:val="24"/>
        </w:rPr>
        <w:lastRenderedPageBreak/>
        <w:t>1. Supply Chain and Raw Material Availability</w:t>
      </w:r>
      <w:r>
        <w:rPr>
          <w:rFonts w:ascii="Times New Roman" w:hAnsi="Times New Roman"/>
          <w:sz w:val="24"/>
          <w:szCs w:val="24"/>
        </w:rPr>
        <w:t xml:space="preserve">: </w:t>
      </w:r>
      <w:r w:rsidRPr="00037EAB">
        <w:rPr>
          <w:rFonts w:ascii="Times New Roman" w:hAnsi="Times New Roman"/>
          <w:sz w:val="24"/>
          <w:szCs w:val="24"/>
        </w:rPr>
        <w:t>The production of tigernut milk heavily depends on the availability and quality of tigernut tubers. Seasonal fluctuations and climatic conditions can cause inconsistent supply, which poses a challenge for continuous production (Foraminifera Market Research, 2025). In regions like Nigeria, where tigernut cultivation is prevalent, inadequate infrastructure and limited access to improved seed varieties further constrain raw material availability and quality (Academia.edu, 2019). Establishing a reliable and sustainable supply chain is critical to ensure consistent production volumes and quality standards.</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b/>
          <w:bCs/>
          <w:sz w:val="24"/>
          <w:szCs w:val="24"/>
        </w:rPr>
        <w:t>2. Processing Challenges and Equipment Accessibility</w:t>
      </w:r>
      <w:r>
        <w:rPr>
          <w:rFonts w:ascii="Times New Roman" w:hAnsi="Times New Roman"/>
          <w:sz w:val="24"/>
          <w:szCs w:val="24"/>
        </w:rPr>
        <w:t xml:space="preserve">: </w:t>
      </w:r>
      <w:r w:rsidRPr="00037EAB">
        <w:rPr>
          <w:rFonts w:ascii="Times New Roman" w:hAnsi="Times New Roman"/>
          <w:sz w:val="24"/>
          <w:szCs w:val="24"/>
        </w:rPr>
        <w:t>Tigernut milk extraction requires specialized equipment such as grinding machines, filtration systems, and pasteurizers. Many small-scale producers face difficulties accessing affordable, efficient processing equipment, which limits production capacity and product consistency (Foraminifera Market Research, 2025). Additionally, the presence of starch in tigernuts leads to gelatinization during pasteurization, causing undesirable thickening or solidification of the milk, which complicates processing and affects yield and texture (PubMed, 2020; Alliance Bioversity CIAT, 2004). Innovations such as in situ starch hydrolysis using exogenous amylases have shown promise in improving extraction yield and preventing viscosity increase, but these technologies are not yet widely adopted commercially (PubMed, 2020).</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b/>
          <w:bCs/>
          <w:sz w:val="24"/>
          <w:szCs w:val="24"/>
        </w:rPr>
        <w:t>3. Limited Consumer Awareness and Market Penetration</w:t>
      </w:r>
      <w:r>
        <w:rPr>
          <w:rFonts w:ascii="Times New Roman" w:hAnsi="Times New Roman"/>
          <w:sz w:val="24"/>
          <w:szCs w:val="24"/>
        </w:rPr>
        <w:t xml:space="preserve">: </w:t>
      </w:r>
      <w:r w:rsidRPr="00037EAB">
        <w:rPr>
          <w:rFonts w:ascii="Times New Roman" w:hAnsi="Times New Roman"/>
          <w:sz w:val="24"/>
          <w:szCs w:val="24"/>
        </w:rPr>
        <w:t>Despite its nutritional advantages, tigernut milk remains relatively unknown among many consumers, particularly in urban markets (Foraminifera Market Research, 2025). Effective marketing and educational campaigns are necessary to raise awareness about its health benefits and differentiate it from other plant-based milks like soy, almond, and oat milk. Competition from these well-established alternatives requires tigernut milk producers to emphasize unique selling points such as natural sweetness, digestive benefits, and sustainability.</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b/>
          <w:bCs/>
          <w:sz w:val="24"/>
          <w:szCs w:val="24"/>
        </w:rPr>
        <w:t>4. Regulatory and Quality Assurance Issues</w:t>
      </w:r>
      <w:r>
        <w:rPr>
          <w:rFonts w:ascii="Times New Roman" w:hAnsi="Times New Roman"/>
          <w:sz w:val="24"/>
          <w:szCs w:val="24"/>
        </w:rPr>
        <w:t xml:space="preserve">: </w:t>
      </w:r>
      <w:r w:rsidRPr="00037EAB">
        <w:rPr>
          <w:rFonts w:ascii="Times New Roman" w:hAnsi="Times New Roman"/>
          <w:sz w:val="24"/>
          <w:szCs w:val="24"/>
        </w:rPr>
        <w:t xml:space="preserve">Ensuring that tigernut milk meets food safety and quality standards is essential for consumer confidence and market growth. However, regulatory frameworks in many producing countries are either underdeveloped or inconsistently enforced, posing challenges for producers, especially small-scale operators, to obtain certifications and </w:t>
      </w:r>
      <w:r w:rsidRPr="00037EAB">
        <w:rPr>
          <w:rFonts w:ascii="Times New Roman" w:hAnsi="Times New Roman"/>
          <w:sz w:val="24"/>
          <w:szCs w:val="24"/>
        </w:rPr>
        <w:lastRenderedPageBreak/>
        <w:t>comply with hygiene and labeling requirements (Foraminifera Market Research, 2025). This regulatory uncertainty can hinder export opportunities and limit access to larger markets.</w:t>
      </w:r>
    </w:p>
    <w:p w:rsidR="00037EAB" w:rsidRPr="00037EAB" w:rsidRDefault="00037EAB" w:rsidP="007237B4">
      <w:pPr>
        <w:spacing w:line="360" w:lineRule="auto"/>
        <w:jc w:val="both"/>
        <w:rPr>
          <w:rFonts w:ascii="Times New Roman" w:hAnsi="Times New Roman"/>
          <w:sz w:val="24"/>
          <w:szCs w:val="24"/>
        </w:rPr>
      </w:pPr>
      <w:r w:rsidRPr="00037EAB">
        <w:rPr>
          <w:rFonts w:ascii="Times New Roman" w:hAnsi="Times New Roman"/>
          <w:b/>
          <w:bCs/>
          <w:sz w:val="24"/>
          <w:szCs w:val="24"/>
        </w:rPr>
        <w:t>5. Price Sensitivity and Economic Viability</w:t>
      </w:r>
      <w:r>
        <w:rPr>
          <w:rFonts w:ascii="Times New Roman" w:hAnsi="Times New Roman"/>
          <w:sz w:val="24"/>
          <w:szCs w:val="24"/>
        </w:rPr>
        <w:t xml:space="preserve">: </w:t>
      </w:r>
      <w:r w:rsidRPr="00037EAB">
        <w:rPr>
          <w:rFonts w:ascii="Times New Roman" w:hAnsi="Times New Roman"/>
          <w:sz w:val="24"/>
          <w:szCs w:val="24"/>
        </w:rPr>
        <w:t>Organic or premium tigernut milk products often have higher production costs compared to conventional plant-based milks, making price a barrier to widespread adoption, especially in price-sensitive markets (Cognitive Market Research, 2025). Small-scale producers also face challenges in accessing credit facilities and farm inputs, which affects their ability to scale up production and improve product quality (Academia.edu, 2019).</w:t>
      </w:r>
    </w:p>
    <w:p w:rsidR="00B337B6" w:rsidRPr="00037EAB" w:rsidRDefault="00037EAB" w:rsidP="007237B4">
      <w:pPr>
        <w:spacing w:line="360" w:lineRule="auto"/>
        <w:jc w:val="both"/>
        <w:rPr>
          <w:rFonts w:ascii="Times New Roman" w:hAnsi="Times New Roman"/>
          <w:sz w:val="24"/>
          <w:szCs w:val="24"/>
        </w:rPr>
      </w:pPr>
      <w:r w:rsidRPr="00037EAB">
        <w:rPr>
          <w:rFonts w:ascii="Times New Roman" w:hAnsi="Times New Roman"/>
          <w:b/>
          <w:bCs/>
          <w:sz w:val="24"/>
          <w:szCs w:val="24"/>
        </w:rPr>
        <w:t>6. Product Stability and Shelf Life</w:t>
      </w:r>
      <w:r>
        <w:rPr>
          <w:rFonts w:ascii="Times New Roman" w:hAnsi="Times New Roman"/>
          <w:sz w:val="24"/>
          <w:szCs w:val="24"/>
        </w:rPr>
        <w:t xml:space="preserve">: </w:t>
      </w:r>
      <w:r w:rsidRPr="00037EAB">
        <w:rPr>
          <w:rFonts w:ascii="Times New Roman" w:hAnsi="Times New Roman"/>
          <w:sz w:val="24"/>
          <w:szCs w:val="24"/>
        </w:rPr>
        <w:t>Tigernut milk is perishable and susceptible to microbial spoilage, lipid oxidation, and enzymatic degradation, which limits its shelf life (Foraminifera Market Research, 2025). While pasteurization improves safety, it can affect sensory qualities and increase viscosity due to starch gelatinization. Non-thermal preservation methods and improved packaging solutions are needed to extend shelf life without compromising quality (PubMed, 2016).</w:t>
      </w:r>
    </w:p>
    <w:p w:rsidR="00037EAB" w:rsidRPr="00037EAB" w:rsidRDefault="00037EAB" w:rsidP="007237B4">
      <w:pPr>
        <w:spacing w:line="360" w:lineRule="auto"/>
        <w:jc w:val="both"/>
        <w:rPr>
          <w:rFonts w:ascii="Times New Roman" w:hAnsi="Times New Roman"/>
          <w:b/>
          <w:bCs/>
          <w:sz w:val="24"/>
          <w:szCs w:val="24"/>
        </w:rPr>
      </w:pPr>
      <w:r w:rsidRPr="00037EAB">
        <w:rPr>
          <w:rFonts w:ascii="Times New Roman" w:hAnsi="Times New Roman"/>
          <w:b/>
          <w:bCs/>
          <w:sz w:val="24"/>
          <w:szCs w:val="24"/>
        </w:rPr>
        <w:t>Summary Table of Challenges in Tigernut Milk Production</w:t>
      </w:r>
    </w:p>
    <w:tbl>
      <w:tblPr>
        <w:tblStyle w:val="TableGrid"/>
        <w:tblW w:w="0" w:type="auto"/>
        <w:tblLook w:val="04A0" w:firstRow="1" w:lastRow="0" w:firstColumn="1" w:lastColumn="0" w:noHBand="0" w:noVBand="1"/>
      </w:tblPr>
      <w:tblGrid>
        <w:gridCol w:w="1905"/>
        <w:gridCol w:w="4560"/>
        <w:gridCol w:w="3255"/>
      </w:tblGrid>
      <w:tr w:rsidR="00037EAB" w:rsidRPr="00037EAB" w:rsidTr="00037EAB">
        <w:tc>
          <w:tcPr>
            <w:tcW w:w="0" w:type="auto"/>
            <w:hideMark/>
          </w:tcPr>
          <w:p w:rsidR="00037EAB" w:rsidRPr="00037EAB" w:rsidRDefault="00037EAB" w:rsidP="007237B4">
            <w:pPr>
              <w:spacing w:after="200" w:line="360" w:lineRule="auto"/>
              <w:jc w:val="both"/>
              <w:rPr>
                <w:rFonts w:ascii="Times New Roman" w:hAnsi="Times New Roman"/>
                <w:b/>
                <w:bCs/>
                <w:sz w:val="24"/>
                <w:szCs w:val="24"/>
              </w:rPr>
            </w:pPr>
            <w:r w:rsidRPr="00037EAB">
              <w:rPr>
                <w:rFonts w:ascii="Times New Roman" w:hAnsi="Times New Roman"/>
                <w:b/>
                <w:bCs/>
                <w:sz w:val="24"/>
                <w:szCs w:val="24"/>
              </w:rPr>
              <w:t>Challenge</w:t>
            </w:r>
          </w:p>
        </w:tc>
        <w:tc>
          <w:tcPr>
            <w:tcW w:w="0" w:type="auto"/>
            <w:hideMark/>
          </w:tcPr>
          <w:p w:rsidR="00037EAB" w:rsidRPr="00037EAB" w:rsidRDefault="00037EAB" w:rsidP="007237B4">
            <w:pPr>
              <w:spacing w:after="200" w:line="360" w:lineRule="auto"/>
              <w:jc w:val="both"/>
              <w:rPr>
                <w:rFonts w:ascii="Times New Roman" w:hAnsi="Times New Roman"/>
                <w:b/>
                <w:bCs/>
                <w:sz w:val="24"/>
                <w:szCs w:val="24"/>
              </w:rPr>
            </w:pPr>
            <w:r w:rsidRPr="00037EAB">
              <w:rPr>
                <w:rFonts w:ascii="Times New Roman" w:hAnsi="Times New Roman"/>
                <w:b/>
                <w:bCs/>
                <w:sz w:val="24"/>
                <w:szCs w:val="24"/>
              </w:rPr>
              <w:t>Description</w:t>
            </w:r>
          </w:p>
        </w:tc>
        <w:tc>
          <w:tcPr>
            <w:tcW w:w="0" w:type="auto"/>
            <w:hideMark/>
          </w:tcPr>
          <w:p w:rsidR="00037EAB" w:rsidRPr="00037EAB" w:rsidRDefault="00037EAB" w:rsidP="007237B4">
            <w:pPr>
              <w:spacing w:after="200" w:line="360" w:lineRule="auto"/>
              <w:jc w:val="both"/>
              <w:rPr>
                <w:rFonts w:ascii="Times New Roman" w:hAnsi="Times New Roman"/>
                <w:b/>
                <w:bCs/>
                <w:sz w:val="24"/>
                <w:szCs w:val="24"/>
              </w:rPr>
            </w:pPr>
            <w:r w:rsidRPr="00037EAB">
              <w:rPr>
                <w:rFonts w:ascii="Times New Roman" w:hAnsi="Times New Roman"/>
                <w:b/>
                <w:bCs/>
                <w:sz w:val="24"/>
                <w:szCs w:val="24"/>
              </w:rPr>
              <w:t>Reference</w:t>
            </w:r>
          </w:p>
        </w:tc>
      </w:tr>
      <w:tr w:rsidR="00037EAB" w:rsidRPr="00037EAB" w:rsidTr="00037EAB">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Supply Chain Issues</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Seasonal availability, quality inconsistency, poor infrastructure, lack of improved seeds</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Foraminifera Market Research (2025); Academia.edu (2019)</w:t>
            </w:r>
          </w:p>
        </w:tc>
      </w:tr>
      <w:tr w:rsidR="00037EAB" w:rsidRPr="00037EAB" w:rsidTr="00037EAB">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Processing Equipment</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Limited access to affordable grinding, filtration, and pasteurization equipment</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Foraminifera Market Research (2025)</w:t>
            </w:r>
          </w:p>
        </w:tc>
      </w:tr>
      <w:tr w:rsidR="00037EAB" w:rsidRPr="00037EAB" w:rsidTr="00037EAB">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Starch Gelatinization</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Starch in tubers causes thickening during pasteurization, reducing yield and affecting texture</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PubMed (2020); Alliance Bioversity CIAT (2004)</w:t>
            </w:r>
          </w:p>
        </w:tc>
      </w:tr>
      <w:tr w:rsidR="00037EAB" w:rsidRPr="00037EAB" w:rsidTr="00037EAB">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Consumer Awareness</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Low market awareness limits demand and market penetration</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Foraminifera Market Research (2025)</w:t>
            </w:r>
          </w:p>
        </w:tc>
      </w:tr>
      <w:tr w:rsidR="00037EAB" w:rsidRPr="00037EAB" w:rsidTr="00037EAB">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lastRenderedPageBreak/>
              <w:t>Regulatory Framework</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Inconsistent food safety standards and certification challenges</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Foraminifera Market Research (2025)</w:t>
            </w:r>
          </w:p>
        </w:tc>
      </w:tr>
      <w:tr w:rsidR="00037EAB" w:rsidRPr="00037EAB" w:rsidTr="00037EAB">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Price Sensitivity</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Higher cost of organic/premium products limits adoption</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Cognitive Market Research (2025)</w:t>
            </w:r>
          </w:p>
        </w:tc>
      </w:tr>
      <w:tr w:rsidR="00037EAB" w:rsidRPr="00037EAB" w:rsidTr="00037EAB">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Shelf Life and Stability</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Perishability and microbial spoilage limit shelf life; need for improved preservation methods</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Foraminifera Market Research (2025); PubMed (2016)</w:t>
            </w:r>
          </w:p>
        </w:tc>
      </w:tr>
      <w:tr w:rsidR="00037EAB" w:rsidRPr="00037EAB" w:rsidTr="00037EAB">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Economic Constraints</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Limited credit and farm inputs restrict scaling and quality improvements</w:t>
            </w:r>
          </w:p>
        </w:tc>
        <w:tc>
          <w:tcPr>
            <w:tcW w:w="0" w:type="auto"/>
            <w:hideMark/>
          </w:tcPr>
          <w:p w:rsidR="00037EAB" w:rsidRPr="00037EAB" w:rsidRDefault="00037EAB" w:rsidP="007237B4">
            <w:pPr>
              <w:spacing w:after="200" w:line="360" w:lineRule="auto"/>
              <w:jc w:val="both"/>
              <w:rPr>
                <w:rFonts w:ascii="Times New Roman" w:hAnsi="Times New Roman"/>
                <w:sz w:val="24"/>
                <w:szCs w:val="24"/>
              </w:rPr>
            </w:pPr>
            <w:r w:rsidRPr="00037EAB">
              <w:rPr>
                <w:rFonts w:ascii="Times New Roman" w:hAnsi="Times New Roman"/>
                <w:sz w:val="24"/>
                <w:szCs w:val="24"/>
              </w:rPr>
              <w:t>Academia.edu (2019)</w:t>
            </w:r>
          </w:p>
        </w:tc>
      </w:tr>
    </w:tbl>
    <w:p w:rsidR="00037EAB" w:rsidRPr="00037EAB" w:rsidRDefault="00037EAB" w:rsidP="007237B4">
      <w:pPr>
        <w:spacing w:line="360" w:lineRule="auto"/>
        <w:ind w:firstLine="720"/>
        <w:jc w:val="both"/>
        <w:rPr>
          <w:rFonts w:ascii="Times New Roman" w:hAnsi="Times New Roman"/>
          <w:sz w:val="24"/>
          <w:szCs w:val="24"/>
        </w:rPr>
      </w:pPr>
      <w:r>
        <w:rPr>
          <w:rFonts w:ascii="Times New Roman" w:hAnsi="Times New Roman"/>
          <w:sz w:val="24"/>
          <w:szCs w:val="24"/>
        </w:rPr>
        <w:t>W</w:t>
      </w:r>
      <w:r w:rsidRPr="00037EAB">
        <w:rPr>
          <w:rFonts w:ascii="Times New Roman" w:hAnsi="Times New Roman"/>
          <w:sz w:val="24"/>
          <w:szCs w:val="24"/>
        </w:rPr>
        <w:t>hile tigernut milk production holds significant promise as a nutritious, sustainable plant-based milk alternative, addressing challenges related to supply chain reliability, processing technology, consumer education, regulatory compliance, and shelf life is vital for the industry’s growth and global competitiveness.</w:t>
      </w:r>
    </w:p>
    <w:p w:rsidR="003B0A02" w:rsidRPr="00346CFE" w:rsidRDefault="00171E00" w:rsidP="007237B4">
      <w:pPr>
        <w:pStyle w:val="Heading1"/>
        <w:spacing w:line="360" w:lineRule="auto"/>
      </w:pPr>
      <w:bookmarkStart w:id="36" w:name="_Toc207082219"/>
      <w:r w:rsidRPr="00346CFE">
        <w:t>2.3</w:t>
      </w:r>
      <w:r w:rsidRPr="00346CFE">
        <w:tab/>
      </w:r>
      <w:r w:rsidR="00C978CD" w:rsidRPr="00346CFE">
        <w:t>COCONUT MILK</w:t>
      </w:r>
      <w:bookmarkEnd w:id="36"/>
    </w:p>
    <w:p w:rsidR="00733F77" w:rsidRPr="00733F77" w:rsidRDefault="00733F77" w:rsidP="007237B4">
      <w:pPr>
        <w:spacing w:line="360" w:lineRule="auto"/>
        <w:ind w:firstLine="720"/>
        <w:jc w:val="both"/>
        <w:rPr>
          <w:rFonts w:ascii="Times New Roman" w:hAnsi="Times New Roman"/>
          <w:sz w:val="24"/>
          <w:szCs w:val="24"/>
        </w:rPr>
      </w:pPr>
      <w:r w:rsidRPr="00733F77">
        <w:rPr>
          <w:rFonts w:ascii="Times New Roman" w:hAnsi="Times New Roman"/>
          <w:sz w:val="24"/>
          <w:szCs w:val="24"/>
        </w:rPr>
        <w:t xml:space="preserve">The coconut tree, known scientifically as </w:t>
      </w:r>
      <w:r w:rsidRPr="00733F77">
        <w:rPr>
          <w:rFonts w:ascii="Times New Roman" w:hAnsi="Times New Roman"/>
          <w:i/>
          <w:iCs/>
          <w:sz w:val="24"/>
          <w:szCs w:val="24"/>
        </w:rPr>
        <w:t>Cocos nucifera</w:t>
      </w:r>
      <w:r w:rsidRPr="00733F77">
        <w:rPr>
          <w:rFonts w:ascii="Times New Roman" w:hAnsi="Times New Roman"/>
          <w:sz w:val="24"/>
          <w:szCs w:val="24"/>
        </w:rPr>
        <w:t xml:space="preserve">, is a perennial member of the palm family Arecaceae and stands as the only living species in the genus </w:t>
      </w:r>
      <w:r w:rsidRPr="00733F77">
        <w:rPr>
          <w:rFonts w:ascii="Times New Roman" w:hAnsi="Times New Roman"/>
          <w:i/>
          <w:iCs/>
          <w:sz w:val="24"/>
          <w:szCs w:val="24"/>
        </w:rPr>
        <w:t>Cocos</w:t>
      </w:r>
      <w:r w:rsidRPr="00733F77">
        <w:rPr>
          <w:rFonts w:ascii="Times New Roman" w:hAnsi="Times New Roman"/>
          <w:sz w:val="24"/>
          <w:szCs w:val="24"/>
        </w:rPr>
        <w:t>. It is widely acknowledged as one of the most significant tropical crops, often celebrated as the “tree of life” due to its extensive utility and central role in the livelihoods of people living in tropical regions (Foale, 2003). The coconut palm is remarkable for its longevity and productivity, often yielding fruit continuously for several decades. A healthy tree can produce multiple bunches each year, with each bunch containing dozens of coconuts, making it an essential source of food and materials (DebMandal &amp; Mandal, 2011).</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 xml:space="preserve">Coconut palms are highly adaptable and thrive in sandy soils, displaying a notable tolerance to high salinity and strong coastal winds. This adaptability makes them ideally suited for coastal environments, where they help stabilize the shoreline and prevent erosion (Batugal &amp; Oliver, 2005). The origins of the coconut are believed to trace back to the Indo-Pacific region, especially </w:t>
      </w:r>
      <w:r w:rsidRPr="00733F77">
        <w:rPr>
          <w:rFonts w:ascii="Times New Roman" w:hAnsi="Times New Roman"/>
          <w:sz w:val="24"/>
          <w:szCs w:val="24"/>
        </w:rPr>
        <w:lastRenderedPageBreak/>
        <w:t>Southeast Asia and the Indian subcontinent, although the exact point of origin remains a topic of scholarly discussion. The coconut’s unique ability to float and remain viable for long periods enables it to disperse naturally across oceans, contributing to its widespread presence along tropical coastlines (Baudouin &amp; Lebrun, 2009).</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Structurally, the coconut tree is characterized by a tall, slender trunk that can reach up to 30 meters in height, crowned with large, feather-like leaves. The fruit itself, while commonly referred to as a nut, is botanically classified as a drupe. It is composed of three layers: the tough outer exocarp, the fibrous mesocarp (known as coir), and the hard endocarp, which protects the edible white flesh and nutrient-rich coconut water inside (Liyanage, 1987).</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Coconuts have played a vital role in the history and culture of many societies. In several Asian cultures, the coconut is revered and frequently used in religious rituals, symbolizing purity, prosperity, and fertility. Its importance extends beyond nutrition and spirituality, as the tree provides essential materials for shelter, fuel, and handicrafts, making it a cornerstone of traditional economies and daily life in many tropical regions (Harries, 1978).</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From a nutritional perspective, coconut is highly valued for its rich content of medium-chain fatty acids, dietary fiber, vitamins, and minerals such as potassium, magnesium, and selenium. The flesh and water of the coconut are consumed globally, with coconut water especially prized for its hydrating properties and electrolyte content (DebMandal &amp; Mandal, 2011). Additionally, various parts of the coconut have long been used in traditional medicine for their antimicrobial, anti-inflammatory, and antioxidant properties. Recent scientific studies continue to explore and validate these health benefits, highlighting the coconut’s potential in modern biotechnological and biomedical applications (Nevin &amp; Rajamohan, 2004).</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 xml:space="preserve">Economically, the coconut industry is a crucial source of income for millions of smallholder farmers and their communities. Products derived from coconut, including copra (dried coconut meat), coconut oil, coir, timber, and value-added items such as coconut milk, sugar, and cosmetics, form the backbone of local and national economies in many tropical countries (Batugal </w:t>
      </w:r>
      <w:r w:rsidRPr="00733F77">
        <w:rPr>
          <w:rFonts w:ascii="Times New Roman" w:hAnsi="Times New Roman"/>
          <w:sz w:val="24"/>
          <w:szCs w:val="24"/>
        </w:rPr>
        <w:lastRenderedPageBreak/>
        <w:t>&amp; Oliver, 2005). The global demand for coconut products remains robust, driven by their versatility and the growing interest in natural and health-oriented foods and materials.</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The adaptability and resilience of the coconut palm have also made it a subject of scientific research, especially in the fields of biotechnology and genetics. Advances in tissue culture, molecular markers, and other biotechnological techniques have contributed to the development of improved coconut varieties and cultivation practices, helping to address challenges such as disease resistance and climate adaptability (Baudouin &amp; Lebrun, 2009).</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In summary, the coconut tree is much more than a symbol of the tropics; it is a fundamental resource that has shaped the diets, cultures, economies, and environments of tropical regions for centuries. Its enduring importance is reflected in its widespread cultivation, cultural reverence, and ongoing scientific interest, ensuring that the coconut will remain a vital part of human society for generations to come (Foale, 2003).</w:t>
      </w:r>
    </w:p>
    <w:p w:rsidR="00C978CD" w:rsidRPr="00C978CD" w:rsidRDefault="00C978CD" w:rsidP="00B337B6">
      <w:pPr>
        <w:pStyle w:val="Heading1"/>
      </w:pPr>
      <w:bookmarkStart w:id="37" w:name="_Toc207082220"/>
      <w:r>
        <w:t>2.3.1</w:t>
      </w:r>
      <w:r>
        <w:tab/>
      </w:r>
      <w:r w:rsidRPr="00C978CD">
        <w:t>Composition of Coconut Milk</w:t>
      </w:r>
      <w:bookmarkEnd w:id="37"/>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Coconut milk is a creamy liquid extracted from the grated flesh of mature coconuts mixed with water. It is widely used in cooking, especially in tropical and Asian cuisines, and is valued for its rich flavor and nutritional content. The composition of coconut milk varies depending on its preparation method and dilution, but it generally contains a high proportion of fat, primarily saturated fat, along with proteins, carbohydrates, vitamins, and minerals.</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Nutritionally, coconut milk is a high-calorie food, with about 552 calories per cup (240 grams) of raw, unsweetened coconut milk. Roughly 93% of these calories come from fat, predominantly saturated fats known as medium-chain triglycerides (MCTs), which include lauric acid as the most abundant saturated fatty acid. The fat content is typically around 57 grams per cup, with saturated fat comprising approximately 50 grams. Coconut milk also contains about 5 grams of protein and 13 grams of carbohydrates, including around 5 grams of dietary fiber. The moisture content can vary, but raw coconut milk generally contains about 54–80% water, depending on whether it is thick or diluted milk (Healthline; Medical News Today; MyFoodResearch).</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lastRenderedPageBreak/>
        <w:t>The protein in coconut milk is relatively low compared to animal milk but contains unique proteins that may have health benefits, although more research is needed to confirm these effects. Carbohydrates in coconut milk include sugars and dietary fiber, contributing to its energy content.</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Coconut milk is also a rich source of several essential minerals and vitamins. It provides significant amounts of manganese (over 100% of the recommended daily intake per cup), copper, iron, magnesium, potassium, selenium, and smaller amounts of calcium, zinc, and phosphorus. Vitamins present include vitamin C, folate, and trace amounts of vitamin E and several B vitamins. The presence of these micronutrients enhances the nutritional profile of coconut milk beyond its macronutrient content (Healthline; University of Rochester Medical Center).</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The composition of coconut milk can vary depending on whether it is thick or thin milk. Thick coconut milk is obtained by grating solid coconut flesh, mixing it with water, and straining the mixture, resulting in a rich, creamy liquid with higher fat content. Thin coconut milk is produced by re-simmering the grated coconut residue with water and straining again, yielding a more diluted liquid with lower fat and calorie content. Commercial canned coconut milk often contains a blend of thick and thin milk, and the fat content can vary widely depending on the brand and processing methods (Healthline).</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In addition to macronutrients and micronutrients, coconut milk contains bioactive compounds such as antioxidants and phenolic compounds, which contribute to its potential health benefits. Studies have shown that domestic and commercial coconut milk preparations contain moderate levels of total phenols and exhibit antioxidant properties, which may support overall health (PMC).</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Coconut milk is naturally lactose-free, making it suitable for individuals with lactose intolerance or those following vegan or plant-based diets. However, it is important to note that coconut milk is not nutritionally equivalent to cow’s milk, as it has much lower protein content and higher saturated fat levels. Some commercial coconut milk products are fortified with vitamins and minerals to provide a more balanced nutritional profile (BBC Good Food; Healthline).</w:t>
      </w:r>
    </w:p>
    <w:p w:rsidR="00733F77" w:rsidRDefault="00733F77" w:rsidP="007237B4">
      <w:pPr>
        <w:spacing w:line="360" w:lineRule="auto"/>
        <w:jc w:val="both"/>
        <w:rPr>
          <w:rFonts w:ascii="Times New Roman" w:hAnsi="Times New Roman"/>
          <w:sz w:val="24"/>
          <w:szCs w:val="24"/>
        </w:rPr>
      </w:pPr>
      <w:r>
        <w:rPr>
          <w:rFonts w:ascii="Times New Roman" w:hAnsi="Times New Roman"/>
          <w:sz w:val="24"/>
          <w:szCs w:val="24"/>
        </w:rPr>
        <w:lastRenderedPageBreak/>
        <w:t>T</w:t>
      </w:r>
      <w:r w:rsidRPr="00733F77">
        <w:rPr>
          <w:rFonts w:ascii="Times New Roman" w:hAnsi="Times New Roman"/>
          <w:sz w:val="24"/>
          <w:szCs w:val="24"/>
        </w:rPr>
        <w:t>he composition of coconut milk is characterized by a high fat content, primarily saturated medium-chain fatty acids, moderate protein, carbohydrates including fiber, and a rich array of minerals and vitamins. Its nutritional profile, combined with its creamy texture and flavor, makes it a popular ingredient in many culinary traditions and a valuable dairy alternative for specific dietary needs (Medical News Today; Healthline; University of Rochester Medical Center).</w:t>
      </w:r>
    </w:p>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sz w:val="24"/>
          <w:szCs w:val="24"/>
        </w:rPr>
        <w:t>Below is a detailed table summarizing the typical nutritional composition of coconut milk per 100 grams:</w:t>
      </w:r>
    </w:p>
    <w:tbl>
      <w:tblPr>
        <w:tblStyle w:val="TableGrid"/>
        <w:tblW w:w="0" w:type="auto"/>
        <w:tblLook w:val="04A0" w:firstRow="1" w:lastRow="0" w:firstColumn="1" w:lastColumn="0" w:noHBand="0" w:noVBand="1"/>
      </w:tblPr>
      <w:tblGrid>
        <w:gridCol w:w="2263"/>
        <w:gridCol w:w="2063"/>
        <w:gridCol w:w="2290"/>
      </w:tblGrid>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b/>
                <w:bCs/>
                <w:sz w:val="24"/>
                <w:szCs w:val="24"/>
              </w:rPr>
            </w:pPr>
            <w:r w:rsidRPr="00733F77">
              <w:rPr>
                <w:rFonts w:ascii="Times New Roman" w:hAnsi="Times New Roman"/>
                <w:b/>
                <w:bCs/>
                <w:sz w:val="24"/>
                <w:szCs w:val="24"/>
              </w:rPr>
              <w:t>Nutrient</w:t>
            </w:r>
          </w:p>
        </w:tc>
        <w:tc>
          <w:tcPr>
            <w:tcW w:w="0" w:type="auto"/>
            <w:hideMark/>
          </w:tcPr>
          <w:p w:rsidR="00733F77" w:rsidRPr="00733F77" w:rsidRDefault="00733F77" w:rsidP="007237B4">
            <w:pPr>
              <w:spacing w:after="200" w:line="360" w:lineRule="auto"/>
              <w:jc w:val="both"/>
              <w:rPr>
                <w:rFonts w:ascii="Times New Roman" w:hAnsi="Times New Roman"/>
                <w:b/>
                <w:bCs/>
                <w:sz w:val="24"/>
                <w:szCs w:val="24"/>
              </w:rPr>
            </w:pPr>
            <w:r w:rsidRPr="00733F77">
              <w:rPr>
                <w:rFonts w:ascii="Times New Roman" w:hAnsi="Times New Roman"/>
                <w:b/>
                <w:bCs/>
                <w:sz w:val="24"/>
                <w:szCs w:val="24"/>
              </w:rPr>
              <w:t>Amount per 100 g</w:t>
            </w:r>
          </w:p>
        </w:tc>
        <w:tc>
          <w:tcPr>
            <w:tcW w:w="0" w:type="auto"/>
            <w:hideMark/>
          </w:tcPr>
          <w:p w:rsidR="00733F77" w:rsidRPr="00733F77" w:rsidRDefault="00733F77" w:rsidP="007237B4">
            <w:pPr>
              <w:spacing w:after="200" w:line="360" w:lineRule="auto"/>
              <w:jc w:val="both"/>
              <w:rPr>
                <w:rFonts w:ascii="Times New Roman" w:hAnsi="Times New Roman"/>
                <w:b/>
                <w:bCs/>
                <w:sz w:val="24"/>
                <w:szCs w:val="24"/>
              </w:rPr>
            </w:pPr>
            <w:r w:rsidRPr="00733F77">
              <w:rPr>
                <w:rFonts w:ascii="Times New Roman" w:hAnsi="Times New Roman"/>
                <w:b/>
                <w:bCs/>
                <w:sz w:val="24"/>
                <w:szCs w:val="24"/>
              </w:rPr>
              <w:t>% Daily Value (DV)</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b/>
                <w:bCs/>
                <w:sz w:val="24"/>
                <w:szCs w:val="24"/>
              </w:rPr>
              <w:t>Energy (Calories)</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230 kcal</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11.5%</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b/>
                <w:bCs/>
                <w:sz w:val="24"/>
                <w:szCs w:val="24"/>
              </w:rPr>
              <w:t>Water</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68 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b/>
                <w:bCs/>
                <w:sz w:val="24"/>
                <w:szCs w:val="24"/>
              </w:rPr>
              <w:t>Protein</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2.3 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4.6%</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b/>
                <w:bCs/>
                <w:sz w:val="24"/>
                <w:szCs w:val="24"/>
              </w:rPr>
              <w:t>Total Fat</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24 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37%</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Saturated Fat</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21 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105%</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Monounsaturated Fat</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1.3 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Polyunsaturated Fat</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0.3 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b/>
                <w:bCs/>
                <w:sz w:val="24"/>
                <w:szCs w:val="24"/>
              </w:rPr>
              <w:t>Carbohydrates</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6 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2%</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Dietary Fiber</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2.2 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9%</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Sugars</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3.3 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b/>
                <w:bCs/>
                <w:sz w:val="24"/>
                <w:szCs w:val="24"/>
              </w:rPr>
              <w:t>Vitamins</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p>
        </w:tc>
        <w:tc>
          <w:tcPr>
            <w:tcW w:w="0" w:type="auto"/>
            <w:hideMark/>
          </w:tcPr>
          <w:p w:rsidR="00733F77" w:rsidRPr="00733F77" w:rsidRDefault="00733F77" w:rsidP="007237B4">
            <w:pPr>
              <w:spacing w:after="200" w:line="360" w:lineRule="auto"/>
              <w:jc w:val="both"/>
              <w:rPr>
                <w:rFonts w:ascii="Times New Roman" w:hAnsi="Times New Roman"/>
                <w:sz w:val="24"/>
                <w:szCs w:val="24"/>
              </w:rPr>
            </w:pP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Vitamin C</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2.8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3%</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Folate (Vitamin B9)</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16 µg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4%</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lastRenderedPageBreak/>
              <w:t>Vitamin E</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0.1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Thiamin (B1)</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0.02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1.5%</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Riboflavin (B2)</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0.01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Niacin (B3)</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0.2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Vitamin B6</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0.05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4%</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b/>
                <w:bCs/>
                <w:sz w:val="24"/>
                <w:szCs w:val="24"/>
              </w:rPr>
              <w:t>Minerals</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p>
        </w:tc>
        <w:tc>
          <w:tcPr>
            <w:tcW w:w="0" w:type="auto"/>
            <w:hideMark/>
          </w:tcPr>
          <w:p w:rsidR="00733F77" w:rsidRPr="00733F77" w:rsidRDefault="00733F77" w:rsidP="007237B4">
            <w:pPr>
              <w:spacing w:after="200" w:line="360" w:lineRule="auto"/>
              <w:jc w:val="both"/>
              <w:rPr>
                <w:rFonts w:ascii="Times New Roman" w:hAnsi="Times New Roman"/>
                <w:sz w:val="24"/>
                <w:szCs w:val="24"/>
              </w:rPr>
            </w:pP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Calcium</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16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1.6%</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Iron</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2.4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13%</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Magnesium</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37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9%</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Phosphorus</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22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3%</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Potassium</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263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5.6%</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Sodium</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15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Zinc</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0.4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3%</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Copper</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0.3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30%</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Manganese</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0.8 mg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40%</w:t>
            </w:r>
          </w:p>
        </w:tc>
      </w:tr>
      <w:tr w:rsidR="00733F77" w:rsidRPr="00733F77" w:rsidTr="00733F77">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Selenium</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10.1 µg</w:t>
            </w:r>
          </w:p>
        </w:tc>
        <w:tc>
          <w:tcPr>
            <w:tcW w:w="0" w:type="auto"/>
            <w:hideMark/>
          </w:tcPr>
          <w:p w:rsidR="00733F77" w:rsidRPr="00733F77" w:rsidRDefault="00733F77" w:rsidP="007237B4">
            <w:pPr>
              <w:spacing w:after="200" w:line="360" w:lineRule="auto"/>
              <w:jc w:val="both"/>
              <w:rPr>
                <w:rFonts w:ascii="Times New Roman" w:hAnsi="Times New Roman"/>
                <w:sz w:val="24"/>
                <w:szCs w:val="24"/>
              </w:rPr>
            </w:pPr>
            <w:r w:rsidRPr="00733F77">
              <w:rPr>
                <w:rFonts w:ascii="Times New Roman" w:hAnsi="Times New Roman"/>
                <w:sz w:val="24"/>
                <w:szCs w:val="24"/>
              </w:rPr>
              <w:t>18%</w:t>
            </w:r>
          </w:p>
        </w:tc>
      </w:tr>
    </w:tbl>
    <w:p w:rsidR="00733F77" w:rsidRPr="00733F77" w:rsidRDefault="00733F77" w:rsidP="007237B4">
      <w:pPr>
        <w:spacing w:line="360" w:lineRule="auto"/>
        <w:jc w:val="both"/>
        <w:rPr>
          <w:rFonts w:ascii="Times New Roman" w:hAnsi="Times New Roman"/>
          <w:sz w:val="24"/>
          <w:szCs w:val="24"/>
        </w:rPr>
      </w:pPr>
      <w:r w:rsidRPr="00733F77">
        <w:rPr>
          <w:rFonts w:ascii="Times New Roman" w:hAnsi="Times New Roman"/>
          <w:i/>
          <w:iCs/>
          <w:sz w:val="24"/>
          <w:szCs w:val="24"/>
        </w:rPr>
        <w:t>Note:</w:t>
      </w:r>
      <w:r w:rsidRPr="00733F77">
        <w:rPr>
          <w:rFonts w:ascii="Times New Roman" w:hAnsi="Times New Roman"/>
          <w:sz w:val="24"/>
          <w:szCs w:val="24"/>
        </w:rPr>
        <w:t xml:space="preserve"> Percent Daily Values (%DV) are based on a 2,000-calorie diet.</w:t>
      </w:r>
    </w:p>
    <w:p w:rsidR="00C978CD" w:rsidRPr="00C978CD" w:rsidRDefault="00C978CD" w:rsidP="007237B4">
      <w:pPr>
        <w:pStyle w:val="Heading1"/>
        <w:spacing w:line="360" w:lineRule="auto"/>
      </w:pPr>
      <w:bookmarkStart w:id="38" w:name="_Toc207082221"/>
      <w:r>
        <w:t>2.3.2</w:t>
      </w:r>
      <w:r>
        <w:tab/>
      </w:r>
      <w:r w:rsidRPr="00C978CD">
        <w:t>Processing and Extraction Methods</w:t>
      </w:r>
      <w:bookmarkEnd w:id="38"/>
    </w:p>
    <w:p w:rsidR="00776E38" w:rsidRPr="00776E38" w:rsidRDefault="00776E38" w:rsidP="007237B4">
      <w:pPr>
        <w:spacing w:line="360" w:lineRule="auto"/>
        <w:jc w:val="both"/>
        <w:rPr>
          <w:rFonts w:ascii="Times New Roman" w:hAnsi="Times New Roman"/>
          <w:sz w:val="24"/>
          <w:szCs w:val="24"/>
        </w:rPr>
      </w:pPr>
      <w:r w:rsidRPr="00776E38">
        <w:rPr>
          <w:rFonts w:ascii="Times New Roman" w:hAnsi="Times New Roman"/>
          <w:sz w:val="24"/>
          <w:szCs w:val="24"/>
        </w:rPr>
        <w:t xml:space="preserve">The quality and stability of coconut milk are profoundly influenced by the methods used for its extraction and subsequent processing. Traditionally, coconut milk is prepared through a manual process that involves grating the kernel of a mature coconut and mixing it with a small quantity of </w:t>
      </w:r>
      <w:r w:rsidRPr="00776E38">
        <w:rPr>
          <w:rFonts w:ascii="Times New Roman" w:hAnsi="Times New Roman"/>
          <w:sz w:val="24"/>
          <w:szCs w:val="24"/>
        </w:rPr>
        <w:lastRenderedPageBreak/>
        <w:t>warm water. This mixture is then vigorously squeezed and filtered through a muslin cloth or fine sieve to separate the liquid from the solid residue. This traditional method yields what is often called "thick" or "first pressing" coconut milk, which is rich in fat and flavor but has a relatively short shelf life due to its high moisture and nutrient content (Umar et al., 2023).</w:t>
      </w:r>
    </w:p>
    <w:p w:rsidR="00776E38" w:rsidRPr="00776E38" w:rsidRDefault="00776E38" w:rsidP="007237B4">
      <w:pPr>
        <w:spacing w:line="360" w:lineRule="auto"/>
        <w:jc w:val="both"/>
        <w:rPr>
          <w:rFonts w:ascii="Times New Roman" w:hAnsi="Times New Roman"/>
          <w:sz w:val="24"/>
          <w:szCs w:val="24"/>
        </w:rPr>
      </w:pPr>
      <w:r w:rsidRPr="00776E38">
        <w:rPr>
          <w:rFonts w:ascii="Times New Roman" w:hAnsi="Times New Roman"/>
          <w:sz w:val="24"/>
          <w:szCs w:val="24"/>
        </w:rPr>
        <w:t>In contrast, industrial-scale production of coconut milk employs more sophisticated extraction techniques to improve yield, consistency, and hygiene. Mechanical extractors and hydraulic presses are commonly used to efficiently separate coconut milk from grated coconut flesh. These machines apply controlled pressure to maximize the extraction of fat and water-soluble components while minimizing the inclusion of fibrous solids. The use of mechanical extraction not only increases production capacity but also ensures uniformity in the quality and composition of the coconut milk produced, which is essential for commercial applications (Umar et al., 2023).</w:t>
      </w:r>
    </w:p>
    <w:p w:rsidR="00776E38" w:rsidRPr="00776E38" w:rsidRDefault="00776E38" w:rsidP="007237B4">
      <w:pPr>
        <w:spacing w:line="360" w:lineRule="auto"/>
        <w:jc w:val="both"/>
        <w:rPr>
          <w:rFonts w:ascii="Times New Roman" w:hAnsi="Times New Roman"/>
          <w:sz w:val="24"/>
          <w:szCs w:val="24"/>
        </w:rPr>
      </w:pPr>
      <w:r w:rsidRPr="00776E38">
        <w:rPr>
          <w:rFonts w:ascii="Times New Roman" w:hAnsi="Times New Roman"/>
          <w:sz w:val="24"/>
          <w:szCs w:val="24"/>
        </w:rPr>
        <w:t>Once extracted, coconut milk is highly susceptible to spoilage due to its rich content of fats, proteins, and carbohydrates, which provide an excellent medium for microbial growth. Additionally, the natural emulsion of fat and water in coconut milk tends to separate over time, leading to creaming (fat rising to the top) and sedimentation (solids settling at the bottom), which negatively affect the product’s appearance and texture. To address these challenges, several processing techniques are employed to enhance the shelf life and stability of coconut milk.</w:t>
      </w:r>
    </w:p>
    <w:p w:rsidR="00776E38" w:rsidRPr="00776E38" w:rsidRDefault="00776E38" w:rsidP="007237B4">
      <w:pPr>
        <w:spacing w:line="360" w:lineRule="auto"/>
        <w:jc w:val="both"/>
        <w:rPr>
          <w:rFonts w:ascii="Times New Roman" w:hAnsi="Times New Roman"/>
          <w:sz w:val="24"/>
          <w:szCs w:val="24"/>
        </w:rPr>
      </w:pPr>
      <w:r w:rsidRPr="00776E38">
        <w:rPr>
          <w:rFonts w:ascii="Times New Roman" w:hAnsi="Times New Roman"/>
          <w:sz w:val="24"/>
          <w:szCs w:val="24"/>
        </w:rPr>
        <w:t>Pasteurization is one of the most common methods used to extend the shelf life of coconut milk. It involves heating the milk to a temperature typically between 72°C and 85°C for a short period to destroy pathogenic microorganisms and reduce spoilage bacteria without significantly affecting the sensory and nutritional qualities of the product. Pasteurization helps maintain the safety and freshness of coconut milk during refrigerated storage but offers limited protection against long-term spoilage (Yap et al., 2020).</w:t>
      </w:r>
    </w:p>
    <w:p w:rsidR="00776E38" w:rsidRPr="00776E38" w:rsidRDefault="00776E38" w:rsidP="007237B4">
      <w:pPr>
        <w:spacing w:line="360" w:lineRule="auto"/>
        <w:jc w:val="both"/>
        <w:rPr>
          <w:rFonts w:ascii="Times New Roman" w:hAnsi="Times New Roman"/>
          <w:sz w:val="24"/>
          <w:szCs w:val="24"/>
        </w:rPr>
      </w:pPr>
      <w:r w:rsidRPr="00776E38">
        <w:rPr>
          <w:rFonts w:ascii="Times New Roman" w:hAnsi="Times New Roman"/>
          <w:sz w:val="24"/>
          <w:szCs w:val="24"/>
        </w:rPr>
        <w:t xml:space="preserve">For longer shelf life and ambient storage, ultra-high temperature (UHT) treatment is applied. UHT processing involves heating the coconut milk to temperatures above 135°C for a few seconds, effectively sterilizing the product. This method allows coconut milk to be packaged aseptically and stored at room temperature for several months without refrigeration. However, UHT treatment </w:t>
      </w:r>
      <w:r w:rsidRPr="00776E38">
        <w:rPr>
          <w:rFonts w:ascii="Times New Roman" w:hAnsi="Times New Roman"/>
          <w:sz w:val="24"/>
          <w:szCs w:val="24"/>
        </w:rPr>
        <w:lastRenderedPageBreak/>
        <w:t>can sometimes alter the flavor and texture of coconut milk, so optimizing processing parameters is crucial to preserve product quality (Yap et al., 2020).</w:t>
      </w:r>
    </w:p>
    <w:p w:rsidR="00776E38" w:rsidRPr="00776E38" w:rsidRDefault="00776E38" w:rsidP="007237B4">
      <w:pPr>
        <w:spacing w:line="360" w:lineRule="auto"/>
        <w:jc w:val="both"/>
        <w:rPr>
          <w:rFonts w:ascii="Times New Roman" w:hAnsi="Times New Roman"/>
          <w:sz w:val="24"/>
          <w:szCs w:val="24"/>
        </w:rPr>
      </w:pPr>
      <w:r w:rsidRPr="00776E38">
        <w:rPr>
          <w:rFonts w:ascii="Times New Roman" w:hAnsi="Times New Roman"/>
          <w:sz w:val="24"/>
          <w:szCs w:val="24"/>
        </w:rPr>
        <w:t>Homogenization is another critical processing step that improves the physical stability of coconut milk. This mechanical process breaks down fat globules into smaller, uniformly sized particles, which enhances the emulsification and prevents the separation of fat from the aqueous phase. Homogenized coconut milk exhibits a smoother texture, improved mouthfeel, and better consistency, making it more appealing to consumers. Homogenization is often combined with pasteurization or UHT treatment in commercial production to ensure both microbiological safety and physical stability (Umar et al., 2023).</w:t>
      </w:r>
    </w:p>
    <w:p w:rsidR="00776E38" w:rsidRPr="00776E38" w:rsidRDefault="00776E38" w:rsidP="007237B4">
      <w:pPr>
        <w:spacing w:line="360" w:lineRule="auto"/>
        <w:jc w:val="both"/>
        <w:rPr>
          <w:rFonts w:ascii="Times New Roman" w:hAnsi="Times New Roman"/>
          <w:sz w:val="24"/>
          <w:szCs w:val="24"/>
        </w:rPr>
      </w:pPr>
      <w:r w:rsidRPr="00776E38">
        <w:rPr>
          <w:rFonts w:ascii="Times New Roman" w:hAnsi="Times New Roman"/>
          <w:sz w:val="24"/>
          <w:szCs w:val="24"/>
        </w:rPr>
        <w:t>In commercial coconut milk products, stabilizers and emulsifiers are frequently added to further reduce creaming and sedimentation. Common additives include gums (such as xanthan gum, guar gum), lecithin, and modified starches, which improve viscosity and help maintain a stable emulsion over extended storage periods. These additives not only enhance the visual appeal and texture but also improve the product’s performance in cooking and food formulations (Yap et al., 2020).</w:t>
      </w:r>
    </w:p>
    <w:p w:rsidR="00776E38" w:rsidRPr="00776E38" w:rsidRDefault="00776E38" w:rsidP="007237B4">
      <w:pPr>
        <w:spacing w:line="360" w:lineRule="auto"/>
        <w:jc w:val="both"/>
        <w:rPr>
          <w:rFonts w:ascii="Times New Roman" w:hAnsi="Times New Roman"/>
          <w:sz w:val="24"/>
          <w:szCs w:val="24"/>
        </w:rPr>
      </w:pPr>
      <w:r w:rsidRPr="00776E38">
        <w:rPr>
          <w:rFonts w:ascii="Times New Roman" w:hAnsi="Times New Roman"/>
          <w:sz w:val="24"/>
          <w:szCs w:val="24"/>
        </w:rPr>
        <w:t>Furthermore, packaging plays a vital role in preserving the quality of coconut milk. Aseptic packaging materials that provide barriers to light, oxygen, and moisture help prevent oxidation and microbial contamination, thereby extending shelf life. Advances in packaging technology, including Tetra Pak cartons and retort pouches, have made it possible to distribute coconut milk widely without refrigeration, increasing its accessibility and convenience for consumers (Umar et al., 2023).</w:t>
      </w:r>
    </w:p>
    <w:p w:rsidR="001D4722" w:rsidRPr="00C978CD" w:rsidRDefault="00776E38" w:rsidP="007237B4">
      <w:pPr>
        <w:spacing w:line="360" w:lineRule="auto"/>
        <w:jc w:val="both"/>
        <w:rPr>
          <w:rFonts w:ascii="Times New Roman" w:hAnsi="Times New Roman"/>
          <w:sz w:val="24"/>
          <w:szCs w:val="24"/>
        </w:rPr>
      </w:pPr>
      <w:r w:rsidRPr="00776E38">
        <w:rPr>
          <w:rFonts w:ascii="Times New Roman" w:hAnsi="Times New Roman"/>
          <w:sz w:val="24"/>
          <w:szCs w:val="24"/>
        </w:rPr>
        <w:t xml:space="preserve">In summary, the extraction and processing methods of coconut milk—from traditional manual techniques to advanced industrial procedures—significantly affect its quality, stability, and shelf life. While traditional methods produce rich, flavorful milk with limited shelf life, industrial processes such as mechanical extraction, pasteurization, UHT treatment, homogenization, and the use of stabilizers enable the production of safe, stable, and convenient coconut milk products suitable for modern markets. Continuous innovations in processing and packaging are essential to </w:t>
      </w:r>
      <w:r w:rsidRPr="00776E38">
        <w:rPr>
          <w:rFonts w:ascii="Times New Roman" w:hAnsi="Times New Roman"/>
          <w:sz w:val="24"/>
          <w:szCs w:val="24"/>
        </w:rPr>
        <w:lastRenderedPageBreak/>
        <w:t>meet consumer demands for high-quality, natural, and long-lasting coconut milk (Umar et al., 2023; Yap et al., 2020).</w:t>
      </w:r>
    </w:p>
    <w:p w:rsidR="00C978CD" w:rsidRPr="00C978CD" w:rsidRDefault="00C978CD" w:rsidP="007237B4">
      <w:pPr>
        <w:pStyle w:val="Heading1"/>
        <w:spacing w:line="360" w:lineRule="auto"/>
      </w:pPr>
      <w:bookmarkStart w:id="39" w:name="_Toc207082222"/>
      <w:r>
        <w:t>2.3.3</w:t>
      </w:r>
      <w:r>
        <w:tab/>
      </w:r>
      <w:r w:rsidRPr="00C978CD">
        <w:t>Nutritional and Health Benefits</w:t>
      </w:r>
      <w:bookmarkEnd w:id="39"/>
    </w:p>
    <w:p w:rsidR="001D4722" w:rsidRPr="001D4722" w:rsidRDefault="001D4722" w:rsidP="007237B4">
      <w:pPr>
        <w:spacing w:line="360" w:lineRule="auto"/>
        <w:jc w:val="both"/>
        <w:rPr>
          <w:rFonts w:ascii="Times New Roman" w:hAnsi="Times New Roman"/>
          <w:sz w:val="24"/>
          <w:szCs w:val="24"/>
        </w:rPr>
      </w:pPr>
      <w:r w:rsidRPr="001D4722">
        <w:rPr>
          <w:rFonts w:ascii="Times New Roman" w:hAnsi="Times New Roman"/>
          <w:sz w:val="24"/>
          <w:szCs w:val="24"/>
        </w:rPr>
        <w:t>Coconut milk offers a variety of nutritional and health benefits largely due to its unique composition, particularly its high content of medium-chain fatty acids (MCFAs) such as lauric acid. These MCFAs are metabolized differently from long-chain fatty acids, being quickly digested and converted into energy, which can help boost metabolism and provide a readily available energy source (BBC Good Food). This rapid digestion of fats also contributes to feelings of fullness, which may aid in appetite control and weight management.</w:t>
      </w:r>
    </w:p>
    <w:p w:rsidR="001D4722" w:rsidRPr="001D4722" w:rsidRDefault="001D4722" w:rsidP="007237B4">
      <w:pPr>
        <w:spacing w:line="360" w:lineRule="auto"/>
        <w:jc w:val="both"/>
        <w:rPr>
          <w:rFonts w:ascii="Times New Roman" w:hAnsi="Times New Roman"/>
          <w:sz w:val="24"/>
          <w:szCs w:val="24"/>
        </w:rPr>
      </w:pPr>
      <w:r w:rsidRPr="001D4722">
        <w:rPr>
          <w:rFonts w:ascii="Times New Roman" w:hAnsi="Times New Roman"/>
          <w:sz w:val="24"/>
          <w:szCs w:val="24"/>
        </w:rPr>
        <w:t>One of the key advantages of coconut milk is that it is naturally lactose-free, making it an excellent dairy alternative for individuals with lactose intolerance or those following vegan diets. While it is not nutritionally equivalent to cow’s milk—having lower protein and higher saturated fat content—it serves as a valuable substitute in cooking and beverages, especially when fortified with additional nutrients like calcium (BBC Good Food).</w:t>
      </w:r>
    </w:p>
    <w:p w:rsidR="001D4722" w:rsidRPr="001D4722" w:rsidRDefault="001D4722" w:rsidP="007237B4">
      <w:pPr>
        <w:spacing w:line="360" w:lineRule="auto"/>
        <w:jc w:val="both"/>
        <w:rPr>
          <w:rFonts w:ascii="Times New Roman" w:hAnsi="Times New Roman"/>
          <w:sz w:val="24"/>
          <w:szCs w:val="24"/>
        </w:rPr>
      </w:pPr>
      <w:r w:rsidRPr="001D4722">
        <w:rPr>
          <w:rFonts w:ascii="Times New Roman" w:hAnsi="Times New Roman"/>
          <w:sz w:val="24"/>
          <w:szCs w:val="24"/>
        </w:rPr>
        <w:t>Coconut milk is rich in essential vitamins and minerals, including vitamin C, iron, magnesium, potassium, and calcium, which support various bodily functions such as immune health, muscle function, and bone strength (Healthline; Benni Pops). Its antioxidant compounds—such as gallic, caffeic, lauric, and capric acids—exhibit anti-inflammatory and antimicrobial properties that help strengthen the immune system and protect against bacterial, viral, and fungal infections (Tuasaude; Tata AIG).</w:t>
      </w:r>
    </w:p>
    <w:p w:rsidR="001D4722" w:rsidRPr="001D4722" w:rsidRDefault="001D4722" w:rsidP="007237B4">
      <w:pPr>
        <w:spacing w:line="360" w:lineRule="auto"/>
        <w:jc w:val="both"/>
        <w:rPr>
          <w:rFonts w:ascii="Times New Roman" w:hAnsi="Times New Roman"/>
          <w:sz w:val="24"/>
          <w:szCs w:val="24"/>
        </w:rPr>
      </w:pPr>
      <w:r w:rsidRPr="001D4722">
        <w:rPr>
          <w:rFonts w:ascii="Times New Roman" w:hAnsi="Times New Roman"/>
          <w:sz w:val="24"/>
          <w:szCs w:val="24"/>
        </w:rPr>
        <w:t>Regarding cardiovascular health, despite its high saturated fat content, coconut milk’s unique fat profile may improve lipid metabolism by increasing HDL (good) cholesterol and potentially reducing oxidative stress. The potassium content also helps regulate blood pressure by balancing sodium levels, thereby supporting heart health (Benni Pops; Tata AIG). However, moderation is advised since it may also raise LDL (bad) cholesterol in some individuals.</w:t>
      </w:r>
    </w:p>
    <w:p w:rsidR="001D4722" w:rsidRPr="001D4722" w:rsidRDefault="001D4722" w:rsidP="007237B4">
      <w:pPr>
        <w:spacing w:line="360" w:lineRule="auto"/>
        <w:jc w:val="both"/>
        <w:rPr>
          <w:rFonts w:ascii="Times New Roman" w:hAnsi="Times New Roman"/>
          <w:sz w:val="24"/>
          <w:szCs w:val="24"/>
        </w:rPr>
      </w:pPr>
      <w:r w:rsidRPr="001D4722">
        <w:rPr>
          <w:rFonts w:ascii="Times New Roman" w:hAnsi="Times New Roman"/>
          <w:sz w:val="24"/>
          <w:szCs w:val="24"/>
        </w:rPr>
        <w:t xml:space="preserve">Coconut milk may also aid in blood sugar management due to its low glycemic index and high fiber content, which slow glucose absorption and improve insulin sensitivity. This makes it a </w:t>
      </w:r>
      <w:r w:rsidRPr="001D4722">
        <w:rPr>
          <w:rFonts w:ascii="Times New Roman" w:hAnsi="Times New Roman"/>
          <w:sz w:val="24"/>
          <w:szCs w:val="24"/>
        </w:rPr>
        <w:lastRenderedPageBreak/>
        <w:t>beneficial dietary choice for people managing or aiming to prevent diabetes (Tuasaude; Tata AIG; Dr. Axe).</w:t>
      </w:r>
    </w:p>
    <w:p w:rsidR="001D4722" w:rsidRPr="001D4722" w:rsidRDefault="001D4722" w:rsidP="007237B4">
      <w:pPr>
        <w:spacing w:line="360" w:lineRule="auto"/>
        <w:jc w:val="both"/>
        <w:rPr>
          <w:rFonts w:ascii="Times New Roman" w:hAnsi="Times New Roman"/>
          <w:sz w:val="24"/>
          <w:szCs w:val="24"/>
        </w:rPr>
      </w:pPr>
      <w:r w:rsidRPr="001D4722">
        <w:rPr>
          <w:rFonts w:ascii="Times New Roman" w:hAnsi="Times New Roman"/>
          <w:sz w:val="24"/>
          <w:szCs w:val="24"/>
        </w:rPr>
        <w:t>Physical performance can benefit from coconut milk’s rapid energy release from MCFAs, making it a useful pre-exercise food to enhance stamina and reduce fatigue. Additionally, its fat and electrolyte content support muscle health and recovery (Tata AIG; Dr. Axe).</w:t>
      </w:r>
    </w:p>
    <w:p w:rsidR="001D4722" w:rsidRPr="001D4722" w:rsidRDefault="001D4722" w:rsidP="007237B4">
      <w:pPr>
        <w:spacing w:line="360" w:lineRule="auto"/>
        <w:jc w:val="both"/>
        <w:rPr>
          <w:rFonts w:ascii="Times New Roman" w:hAnsi="Times New Roman"/>
          <w:sz w:val="24"/>
          <w:szCs w:val="24"/>
        </w:rPr>
      </w:pPr>
      <w:r w:rsidRPr="001D4722">
        <w:rPr>
          <w:rFonts w:ascii="Times New Roman" w:hAnsi="Times New Roman"/>
          <w:sz w:val="24"/>
          <w:szCs w:val="24"/>
        </w:rPr>
        <w:t>Other notable benefits include its anti-inflammatory effects that may help reduce risks associated with chronic diseases such as arthritis, heart disease, and certain cancers. Coconut milk’s antioxidants combat inflammation and oxidative damage, contributing to overall health maintenance (Dr. Axe; Tata AIG).</w:t>
      </w:r>
    </w:p>
    <w:p w:rsidR="001D4722" w:rsidRPr="001D4722" w:rsidRDefault="001D4722" w:rsidP="007237B4">
      <w:pPr>
        <w:spacing w:line="360" w:lineRule="auto"/>
        <w:jc w:val="both"/>
        <w:rPr>
          <w:rFonts w:ascii="Times New Roman" w:hAnsi="Times New Roman"/>
          <w:sz w:val="24"/>
          <w:szCs w:val="24"/>
        </w:rPr>
      </w:pPr>
      <w:r w:rsidRPr="001D4722">
        <w:rPr>
          <w:rFonts w:ascii="Times New Roman" w:hAnsi="Times New Roman"/>
          <w:sz w:val="24"/>
          <w:szCs w:val="24"/>
        </w:rPr>
        <w:t>Beyond internal health, coconut milk is valued for skin and hair care. Its moisturizing fats help hydrate and protect the skin, while copper and vitamin C support collagen and elastin production, promoting skin elasticity. For hair, the high vitamin E content nourishes follicles, reduces split ends, and promotes growth, making it a natural conditioner for dry or itchy scalps (Tata AIG).</w:t>
      </w:r>
    </w:p>
    <w:p w:rsidR="001D4722" w:rsidRDefault="0053509B" w:rsidP="007237B4">
      <w:pPr>
        <w:spacing w:line="360" w:lineRule="auto"/>
        <w:jc w:val="both"/>
        <w:rPr>
          <w:rFonts w:ascii="Times New Roman" w:hAnsi="Times New Roman"/>
          <w:sz w:val="24"/>
          <w:szCs w:val="24"/>
        </w:rPr>
      </w:pPr>
      <w:r>
        <w:rPr>
          <w:rFonts w:ascii="Times New Roman" w:hAnsi="Times New Roman"/>
          <w:sz w:val="24"/>
          <w:szCs w:val="24"/>
        </w:rPr>
        <w:t>C</w:t>
      </w:r>
      <w:r w:rsidR="001D4722" w:rsidRPr="001D4722">
        <w:rPr>
          <w:rFonts w:ascii="Times New Roman" w:hAnsi="Times New Roman"/>
          <w:sz w:val="24"/>
          <w:szCs w:val="24"/>
        </w:rPr>
        <w:t>oconut milk’s nutritional profile rich in medium-chain fatty acids, vitamins, minerals, and antioxidants underpins its diverse health benefits, including immune support, weight management, heart health, blood sugar control, anti-inflammatory effects, and skin and hair nourishment. However, due to its high saturated fat and calorie content, it should be consumed in moderation as part of a balanced diet (BBC Good Food; Medical News Today; Healthline; Tuasaude; Benni Pops; Tata AIG; Dr. Axe).</w:t>
      </w:r>
    </w:p>
    <w:p w:rsidR="0053509B" w:rsidRPr="0053509B" w:rsidRDefault="0053509B" w:rsidP="007237B4">
      <w:pPr>
        <w:spacing w:line="360" w:lineRule="auto"/>
        <w:jc w:val="both"/>
        <w:rPr>
          <w:rFonts w:ascii="Times New Roman" w:hAnsi="Times New Roman"/>
          <w:sz w:val="24"/>
          <w:szCs w:val="24"/>
        </w:rPr>
      </w:pPr>
      <w:r w:rsidRPr="0053509B">
        <w:rPr>
          <w:rFonts w:ascii="Times New Roman" w:hAnsi="Times New Roman"/>
          <w:sz w:val="24"/>
          <w:szCs w:val="24"/>
        </w:rPr>
        <w:t>Below is a comprehensive table compiled from multiple reliable sources:</w:t>
      </w:r>
    </w:p>
    <w:tbl>
      <w:tblPr>
        <w:tblStyle w:val="TableGrid"/>
        <w:tblW w:w="0" w:type="auto"/>
        <w:tblLook w:val="04A0" w:firstRow="1" w:lastRow="0" w:firstColumn="1" w:lastColumn="0" w:noHBand="0" w:noVBand="1"/>
      </w:tblPr>
      <w:tblGrid>
        <w:gridCol w:w="3156"/>
        <w:gridCol w:w="2063"/>
        <w:gridCol w:w="2290"/>
      </w:tblGrid>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b/>
                <w:bCs/>
                <w:sz w:val="24"/>
                <w:szCs w:val="24"/>
              </w:rPr>
            </w:pPr>
            <w:r w:rsidRPr="0053509B">
              <w:rPr>
                <w:rFonts w:ascii="Times New Roman" w:hAnsi="Times New Roman"/>
                <w:b/>
                <w:bCs/>
                <w:sz w:val="24"/>
                <w:szCs w:val="24"/>
              </w:rPr>
              <w:t>Nutrient</w:t>
            </w:r>
          </w:p>
        </w:tc>
        <w:tc>
          <w:tcPr>
            <w:tcW w:w="0" w:type="auto"/>
            <w:hideMark/>
          </w:tcPr>
          <w:p w:rsidR="0053509B" w:rsidRPr="0053509B" w:rsidRDefault="0053509B" w:rsidP="007237B4">
            <w:pPr>
              <w:spacing w:after="200" w:line="360" w:lineRule="auto"/>
              <w:jc w:val="both"/>
              <w:rPr>
                <w:rFonts w:ascii="Times New Roman" w:hAnsi="Times New Roman"/>
                <w:b/>
                <w:bCs/>
                <w:sz w:val="24"/>
                <w:szCs w:val="24"/>
              </w:rPr>
            </w:pPr>
            <w:r w:rsidRPr="0053509B">
              <w:rPr>
                <w:rFonts w:ascii="Times New Roman" w:hAnsi="Times New Roman"/>
                <w:b/>
                <w:bCs/>
                <w:sz w:val="24"/>
                <w:szCs w:val="24"/>
              </w:rPr>
              <w:t>Amount per 100 g</w:t>
            </w:r>
          </w:p>
        </w:tc>
        <w:tc>
          <w:tcPr>
            <w:tcW w:w="0" w:type="auto"/>
            <w:hideMark/>
          </w:tcPr>
          <w:p w:rsidR="0053509B" w:rsidRPr="0053509B" w:rsidRDefault="0053509B" w:rsidP="007237B4">
            <w:pPr>
              <w:spacing w:after="200" w:line="360" w:lineRule="auto"/>
              <w:jc w:val="both"/>
              <w:rPr>
                <w:rFonts w:ascii="Times New Roman" w:hAnsi="Times New Roman"/>
                <w:b/>
                <w:bCs/>
                <w:sz w:val="24"/>
                <w:szCs w:val="24"/>
              </w:rPr>
            </w:pPr>
            <w:r w:rsidRPr="0053509B">
              <w:rPr>
                <w:rFonts w:ascii="Times New Roman" w:hAnsi="Times New Roman"/>
                <w:b/>
                <w:bCs/>
                <w:sz w:val="24"/>
                <w:szCs w:val="24"/>
              </w:rPr>
              <w:t>% Daily Value (DV)</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Calories</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230 kcal</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12%</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Water</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68 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Protein</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2.3 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5%</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lastRenderedPageBreak/>
              <w:t>Total Fat</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24 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37%</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Saturated Fat</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21 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106%</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Monounsaturated Fat</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1 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Polyunsaturated Fat</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0.26 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Carbohydrates</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5.5 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2%</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Dietary Fiber</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2.2 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9%</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Sugars</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3.3 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Vitamin C</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2.8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3%</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Folate (Vitamin B9)</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16 µg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4%</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Vitamin E</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0.15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1%</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Calcium</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16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2%</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Iron</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1.6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21%</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Magnesium</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37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9%</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Phosphorus</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100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14%</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Potassium</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263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8%</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Sodium</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15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1%</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Zinc</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0.67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6%</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Copper</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0.27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30%</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Manganese</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0.92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40%</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lastRenderedPageBreak/>
              <w:t>Selenium</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6.2 µg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11%</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Vitamin B1 (Thiamin)</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0.03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2%</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Vitamin B3 (Niacin)</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0.76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5%</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Vitamin B5 (Pantothenic acid)</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0.18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4%</w:t>
            </w:r>
          </w:p>
        </w:tc>
      </w:tr>
      <w:tr w:rsidR="0053509B" w:rsidRPr="0053509B" w:rsidTr="0053509B">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Vitamin B6</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0.03 mg</w:t>
            </w:r>
          </w:p>
        </w:tc>
        <w:tc>
          <w:tcPr>
            <w:tcW w:w="0" w:type="auto"/>
            <w:hideMark/>
          </w:tcPr>
          <w:p w:rsidR="0053509B" w:rsidRPr="0053509B" w:rsidRDefault="0053509B" w:rsidP="007237B4">
            <w:pPr>
              <w:spacing w:after="200" w:line="360" w:lineRule="auto"/>
              <w:jc w:val="both"/>
              <w:rPr>
                <w:rFonts w:ascii="Times New Roman" w:hAnsi="Times New Roman"/>
                <w:sz w:val="24"/>
                <w:szCs w:val="24"/>
              </w:rPr>
            </w:pPr>
            <w:r w:rsidRPr="0053509B">
              <w:rPr>
                <w:rFonts w:ascii="Times New Roman" w:hAnsi="Times New Roman"/>
                <w:sz w:val="24"/>
                <w:szCs w:val="24"/>
              </w:rPr>
              <w:t>3%</w:t>
            </w:r>
          </w:p>
        </w:tc>
      </w:tr>
    </w:tbl>
    <w:p w:rsidR="0053509B" w:rsidRPr="0053509B" w:rsidRDefault="0053509B" w:rsidP="007237B4">
      <w:pPr>
        <w:spacing w:line="360" w:lineRule="auto"/>
        <w:jc w:val="both"/>
        <w:rPr>
          <w:rFonts w:ascii="Times New Roman" w:hAnsi="Times New Roman"/>
          <w:sz w:val="24"/>
          <w:szCs w:val="24"/>
        </w:rPr>
      </w:pPr>
      <w:r w:rsidRPr="0053509B">
        <w:rPr>
          <w:rFonts w:ascii="Times New Roman" w:hAnsi="Times New Roman"/>
          <w:i/>
          <w:iCs/>
          <w:sz w:val="24"/>
          <w:szCs w:val="24"/>
        </w:rPr>
        <w:t>Note:</w:t>
      </w:r>
      <w:r w:rsidRPr="0053509B">
        <w:rPr>
          <w:rFonts w:ascii="Times New Roman" w:hAnsi="Times New Roman"/>
          <w:sz w:val="24"/>
          <w:szCs w:val="24"/>
        </w:rPr>
        <w:t xml:space="preserve"> Percent Daily Values are based on a 2,000-calorie diet.</w:t>
      </w:r>
    </w:p>
    <w:p w:rsidR="0053509B" w:rsidRPr="001D4722" w:rsidRDefault="0053509B" w:rsidP="007237B4">
      <w:pPr>
        <w:spacing w:line="360" w:lineRule="auto"/>
        <w:jc w:val="both"/>
        <w:rPr>
          <w:rFonts w:ascii="Times New Roman" w:hAnsi="Times New Roman"/>
          <w:sz w:val="24"/>
          <w:szCs w:val="24"/>
        </w:rPr>
      </w:pPr>
      <w:r w:rsidRPr="0053509B">
        <w:rPr>
          <w:rFonts w:ascii="Times New Roman" w:hAnsi="Times New Roman"/>
          <w:sz w:val="24"/>
          <w:szCs w:val="24"/>
        </w:rPr>
        <w:t>This table highlights coconut milk’s high saturated fat content, significant mineral content (notably manganese, copper, and iron), and moderate amounts of protein and carbohydrates. It also shows low levels of vitamins but includes some essential B vitamins and vitamin C. The high saturated fat is mostly medium-chain triglycerides, which have distinct metabolic effects compared to other saturated fats.</w:t>
      </w:r>
    </w:p>
    <w:p w:rsidR="00C978CD" w:rsidRPr="00C978CD" w:rsidRDefault="00C978CD" w:rsidP="007237B4">
      <w:pPr>
        <w:pStyle w:val="Heading1"/>
        <w:spacing w:line="360" w:lineRule="auto"/>
      </w:pPr>
      <w:bookmarkStart w:id="40" w:name="_Toc207082223"/>
      <w:r>
        <w:t>2.3.4</w:t>
      </w:r>
      <w:r>
        <w:tab/>
      </w:r>
      <w:r w:rsidRPr="00C978CD">
        <w:t>Functional and Technological Properties</w:t>
      </w:r>
      <w:bookmarkEnd w:id="40"/>
    </w:p>
    <w:p w:rsidR="0053509B" w:rsidRPr="0053509B" w:rsidRDefault="0053509B" w:rsidP="007237B4">
      <w:pPr>
        <w:spacing w:line="360" w:lineRule="auto"/>
        <w:jc w:val="both"/>
        <w:rPr>
          <w:rFonts w:ascii="Times New Roman" w:hAnsi="Times New Roman"/>
          <w:sz w:val="24"/>
          <w:szCs w:val="24"/>
        </w:rPr>
      </w:pPr>
      <w:r w:rsidRPr="0053509B">
        <w:rPr>
          <w:rFonts w:ascii="Times New Roman" w:hAnsi="Times New Roman"/>
          <w:sz w:val="24"/>
          <w:szCs w:val="24"/>
        </w:rPr>
        <w:t>Coconut milk serves multiple important functional and technological roles in food systems, making it a versatile ingredient in culinary and industrial applications. Fundamentally, coconut milk is an oil-in-water emulsion stabilized naturally by proteins present in the aqueous phase, which act as emulsifiers. These proteins, along with other stabilizers sometimes added during processing, help maintain the stability of the emulsion, preventing the separation of fat and water phases, thereby preserving the creamy texture and appearance of coconut milk (IFT Journal).</w:t>
      </w:r>
    </w:p>
    <w:p w:rsidR="0053509B" w:rsidRPr="0053509B" w:rsidRDefault="0053509B" w:rsidP="007237B4">
      <w:pPr>
        <w:spacing w:line="360" w:lineRule="auto"/>
        <w:jc w:val="both"/>
        <w:rPr>
          <w:rFonts w:ascii="Times New Roman" w:hAnsi="Times New Roman"/>
          <w:sz w:val="24"/>
          <w:szCs w:val="24"/>
        </w:rPr>
      </w:pPr>
      <w:r w:rsidRPr="0053509B">
        <w:rPr>
          <w:rFonts w:ascii="Times New Roman" w:hAnsi="Times New Roman"/>
          <w:sz w:val="24"/>
          <w:szCs w:val="24"/>
        </w:rPr>
        <w:t xml:space="preserve">One of the key functional properties of coconut milk is its emulsifying ability. The proteins in coconut milk, particularly globulins like 11S and 7S, have surface-active properties that enable them to adsorb at the oil-water interface, reducing interfacial tension and stabilizing fat droplets. This natural emulsification capacity is crucial in food formulations such as soups, sauces, beverages, and desserts, where a smooth, creamy texture is desired. The emulsifying properties also contribute to the thermal stability of coconut milk, allowing it to withstand cooking processes </w:t>
      </w:r>
      <w:r w:rsidRPr="0053509B">
        <w:rPr>
          <w:rFonts w:ascii="Times New Roman" w:hAnsi="Times New Roman"/>
          <w:sz w:val="24"/>
          <w:szCs w:val="24"/>
        </w:rPr>
        <w:lastRenderedPageBreak/>
        <w:t>without curdling or phase separation, which is particularly valuable in non-dairy and vegan product formulations (Ramesh et al., 2020; Arunima &amp; Rajamohan, 2014).</w:t>
      </w:r>
    </w:p>
    <w:p w:rsidR="0053509B" w:rsidRPr="0053509B" w:rsidRDefault="0053509B" w:rsidP="007237B4">
      <w:pPr>
        <w:spacing w:line="360" w:lineRule="auto"/>
        <w:jc w:val="both"/>
        <w:rPr>
          <w:rFonts w:ascii="Times New Roman" w:hAnsi="Times New Roman"/>
          <w:sz w:val="24"/>
          <w:szCs w:val="24"/>
        </w:rPr>
      </w:pPr>
      <w:r w:rsidRPr="0053509B">
        <w:rPr>
          <w:rFonts w:ascii="Times New Roman" w:hAnsi="Times New Roman"/>
          <w:sz w:val="24"/>
          <w:szCs w:val="24"/>
        </w:rPr>
        <w:t>The extraction method and processing conditions, such as temperature and water-to-coconut ratio, influence the composition and functional properties of coconut milk. For example, extraction at moderate temperatures (around 55 °C) tends to maximize fat content and protein functionality, enhancing emulsification and stability. The solubility of coconut proteins varies with pH, being lowest near their isoelectric points (pH 4–5) and highest at alkaline pH (~10.3), which affects their emulsifying and foaming capabilities. These properties are essential for tailoring coconut milk for specific food applications (Interes Journals).</w:t>
      </w:r>
    </w:p>
    <w:p w:rsidR="0053509B" w:rsidRPr="0053509B" w:rsidRDefault="0053509B" w:rsidP="007237B4">
      <w:pPr>
        <w:spacing w:line="360" w:lineRule="auto"/>
        <w:jc w:val="both"/>
        <w:rPr>
          <w:rFonts w:ascii="Times New Roman" w:hAnsi="Times New Roman"/>
          <w:sz w:val="24"/>
          <w:szCs w:val="24"/>
        </w:rPr>
      </w:pPr>
      <w:r w:rsidRPr="0053509B">
        <w:rPr>
          <w:rFonts w:ascii="Times New Roman" w:hAnsi="Times New Roman"/>
          <w:sz w:val="24"/>
          <w:szCs w:val="24"/>
        </w:rPr>
        <w:t>Beyond its physical and functional roles, coconut milk contains phenolic compounds and antioxidants that contribute to its oxidative stability and potential health benefits. These bioactive compounds help delay lipid peroxidation, a process that leads to rancidity and spoilage in fat-containing foods. By inhibiting oxidative reactions, the antioxidants in coconut milk extend the shelf life of coconut-based products and maintain their sensory qualities such as flavor and aroma (Hassan et al., 2022). The antioxidant activity is primarily attributed to phenolic acids like gallic acid, caffeic acid, and flavonoids naturally present in the coconut flesh and transferred into the milk during extraction (ScienceDirect Topics).</w:t>
      </w:r>
    </w:p>
    <w:p w:rsidR="0053509B" w:rsidRPr="0053509B" w:rsidRDefault="0053509B" w:rsidP="007237B4">
      <w:pPr>
        <w:spacing w:line="360" w:lineRule="auto"/>
        <w:jc w:val="both"/>
        <w:rPr>
          <w:rFonts w:ascii="Times New Roman" w:hAnsi="Times New Roman"/>
          <w:sz w:val="24"/>
          <w:szCs w:val="24"/>
        </w:rPr>
      </w:pPr>
      <w:r w:rsidRPr="0053509B">
        <w:rPr>
          <w:rFonts w:ascii="Times New Roman" w:hAnsi="Times New Roman"/>
          <w:sz w:val="24"/>
          <w:szCs w:val="24"/>
        </w:rPr>
        <w:t>The presence of these antioxidants also imparts potential health benefits, including anti-inflammatory, antimicrobial, and immune-supportive effects. Lauric acid, a major medium-chain fatty acid in coconut milk, exhibits antibacterial and antiviral properties, further enhancing the functional value of coconut milk in food and nutrition (Medical News Today; ScienceDirect).</w:t>
      </w:r>
    </w:p>
    <w:p w:rsidR="0053509B" w:rsidRPr="0053509B" w:rsidRDefault="0053509B" w:rsidP="007237B4">
      <w:pPr>
        <w:spacing w:line="360" w:lineRule="auto"/>
        <w:jc w:val="both"/>
        <w:rPr>
          <w:rFonts w:ascii="Times New Roman" w:hAnsi="Times New Roman"/>
          <w:sz w:val="24"/>
          <w:szCs w:val="24"/>
        </w:rPr>
      </w:pPr>
      <w:r w:rsidRPr="0053509B">
        <w:rPr>
          <w:rFonts w:ascii="Times New Roman" w:hAnsi="Times New Roman"/>
          <w:sz w:val="24"/>
          <w:szCs w:val="24"/>
        </w:rPr>
        <w:t xml:space="preserve">Technologically, coconut milk’s ability to act as a natural emulsifier and its thermal stability make it a valuable alternative to dairy cream and milk in various processed foods. It is used in the manufacture of filled milk products, cheese substitutes, custards, and enriched soy milk, where it improves texture, mouthfeel, and nutritional profile without the use of animal-derived ingredients (Wikipedia). Additionally, coconut milk’s fat and protein content provide desirable sensory </w:t>
      </w:r>
      <w:r w:rsidRPr="0053509B">
        <w:rPr>
          <w:rFonts w:ascii="Times New Roman" w:hAnsi="Times New Roman"/>
          <w:sz w:val="24"/>
          <w:szCs w:val="24"/>
        </w:rPr>
        <w:lastRenderedPageBreak/>
        <w:t>attributes, such as creaminess and richness, which are important for consumer acceptance of plant-based and lactose-free products.</w:t>
      </w:r>
    </w:p>
    <w:p w:rsidR="0053509B" w:rsidRPr="0053509B" w:rsidRDefault="0053509B" w:rsidP="007237B4">
      <w:pPr>
        <w:spacing w:line="360" w:lineRule="auto"/>
        <w:jc w:val="both"/>
        <w:rPr>
          <w:rFonts w:ascii="Times New Roman" w:hAnsi="Times New Roman"/>
          <w:sz w:val="24"/>
          <w:szCs w:val="24"/>
        </w:rPr>
      </w:pPr>
      <w:r>
        <w:rPr>
          <w:rFonts w:ascii="Times New Roman" w:hAnsi="Times New Roman"/>
          <w:sz w:val="24"/>
          <w:szCs w:val="24"/>
        </w:rPr>
        <w:t xml:space="preserve">Coconut </w:t>
      </w:r>
      <w:r w:rsidRPr="0053509B">
        <w:rPr>
          <w:rFonts w:ascii="Times New Roman" w:hAnsi="Times New Roman"/>
          <w:sz w:val="24"/>
          <w:szCs w:val="24"/>
        </w:rPr>
        <w:t>milk’s functional and technological properties arise from its unique composition as an oil-in-water emulsion stabilized by coconut proteins and natural emulsifiers. Its thermal stability, emulsifying capacity, and antioxidant content not only enhance its performance in food systems but also contribute to product shelf life and potential health benefits. These characteristics make coconut milk a multifaceted ingredient suitable for a wide range of culinary and industrial applications, especially in the growing market for non-dairy and plant-based foods (Ramesh et al., 2020; Hassan et al., 2022; IFT Journal; Interes Journals).</w:t>
      </w:r>
    </w:p>
    <w:p w:rsidR="00C978CD" w:rsidRPr="00C978CD" w:rsidRDefault="00C978CD" w:rsidP="007237B4">
      <w:pPr>
        <w:spacing w:line="360" w:lineRule="auto"/>
        <w:jc w:val="both"/>
        <w:rPr>
          <w:rFonts w:ascii="Times New Roman" w:hAnsi="Times New Roman"/>
          <w:b/>
          <w:bCs/>
          <w:sz w:val="24"/>
          <w:szCs w:val="24"/>
        </w:rPr>
      </w:pPr>
      <w:r>
        <w:rPr>
          <w:rFonts w:ascii="Times New Roman" w:hAnsi="Times New Roman"/>
          <w:b/>
          <w:bCs/>
          <w:sz w:val="24"/>
          <w:szCs w:val="24"/>
        </w:rPr>
        <w:t>2.3.5</w:t>
      </w:r>
      <w:r>
        <w:rPr>
          <w:rFonts w:ascii="Times New Roman" w:hAnsi="Times New Roman"/>
          <w:b/>
          <w:bCs/>
          <w:sz w:val="24"/>
          <w:szCs w:val="24"/>
        </w:rPr>
        <w:tab/>
      </w:r>
      <w:r w:rsidRPr="00C978CD">
        <w:rPr>
          <w:rFonts w:ascii="Times New Roman" w:hAnsi="Times New Roman"/>
          <w:b/>
          <w:bCs/>
          <w:sz w:val="24"/>
          <w:szCs w:val="24"/>
        </w:rPr>
        <w:t>Coconut Milk in Food Applications</w:t>
      </w:r>
    </w:p>
    <w:p w:rsidR="00C978CD" w:rsidRPr="00C978CD" w:rsidRDefault="00C978CD" w:rsidP="007237B4">
      <w:pPr>
        <w:spacing w:line="360" w:lineRule="auto"/>
        <w:jc w:val="both"/>
        <w:rPr>
          <w:rFonts w:ascii="Times New Roman" w:hAnsi="Times New Roman"/>
          <w:sz w:val="24"/>
          <w:szCs w:val="24"/>
        </w:rPr>
      </w:pPr>
      <w:r w:rsidRPr="00C978CD">
        <w:rPr>
          <w:rFonts w:ascii="Times New Roman" w:hAnsi="Times New Roman"/>
          <w:sz w:val="24"/>
          <w:szCs w:val="24"/>
        </w:rPr>
        <w:t>Coconut milk is used globally in various culinary traditions. In Southeast Asia, it is a staple ingredient in curries, rice dishes, and desserts. In Africa and the Caribbean, it is commonly used in stews and rice preparations. Recently, coconut milk has gained popularity in Western markets as a base for plant-based beverages, dairy alternatives (such as coconut yogurt and ice cream), and functional food products.</w:t>
      </w:r>
    </w:p>
    <w:p w:rsidR="00C978CD" w:rsidRPr="00C978CD" w:rsidRDefault="00C978CD" w:rsidP="007237B4">
      <w:pPr>
        <w:spacing w:line="360" w:lineRule="auto"/>
        <w:jc w:val="both"/>
        <w:rPr>
          <w:rFonts w:ascii="Times New Roman" w:hAnsi="Times New Roman"/>
          <w:sz w:val="24"/>
          <w:szCs w:val="24"/>
        </w:rPr>
      </w:pPr>
      <w:r w:rsidRPr="00C978CD">
        <w:rPr>
          <w:rFonts w:ascii="Times New Roman" w:hAnsi="Times New Roman"/>
          <w:sz w:val="24"/>
          <w:szCs w:val="24"/>
        </w:rPr>
        <w:t>In the beverage industry, coconut milk is frequently blended with other plant-based ingredients (e.g., tigernut, almond, soy) to enhance flavor, nutritional value, and consumer appeal. It has also been used in bakery and confectionery products to improve moisture retention and richness (Sani et al., 2020).</w:t>
      </w:r>
    </w:p>
    <w:p w:rsidR="00C978CD" w:rsidRPr="00C978CD" w:rsidRDefault="00C978CD" w:rsidP="00B337B6">
      <w:pPr>
        <w:pStyle w:val="Heading1"/>
      </w:pPr>
      <w:bookmarkStart w:id="41" w:name="_Toc207082224"/>
      <w:r>
        <w:t>2.3.7</w:t>
      </w:r>
      <w:r>
        <w:tab/>
      </w:r>
      <w:r w:rsidRPr="00C978CD">
        <w:t>Storage and Shelf-life Considerations</w:t>
      </w:r>
      <w:bookmarkEnd w:id="41"/>
    </w:p>
    <w:p w:rsidR="00C978CD" w:rsidRPr="00C978CD" w:rsidRDefault="00C978CD" w:rsidP="007237B4">
      <w:pPr>
        <w:spacing w:line="360" w:lineRule="auto"/>
        <w:jc w:val="both"/>
        <w:rPr>
          <w:rFonts w:ascii="Times New Roman" w:hAnsi="Times New Roman"/>
          <w:sz w:val="24"/>
          <w:szCs w:val="24"/>
        </w:rPr>
      </w:pPr>
      <w:r w:rsidRPr="00C978CD">
        <w:rPr>
          <w:rFonts w:ascii="Times New Roman" w:hAnsi="Times New Roman"/>
          <w:sz w:val="24"/>
          <w:szCs w:val="24"/>
        </w:rPr>
        <w:t xml:space="preserve">Fresh coconut milk has a relatively short shelf life due to its high water activity and nutrient content, which support microbial growth. If not properly preserved, it can spoil within 24–48 hours. Therefore, methods such as </w:t>
      </w:r>
      <w:r w:rsidRPr="00C978CD">
        <w:rPr>
          <w:rFonts w:ascii="Times New Roman" w:hAnsi="Times New Roman"/>
          <w:b/>
          <w:bCs/>
          <w:sz w:val="24"/>
          <w:szCs w:val="24"/>
        </w:rPr>
        <w:t>refrigeration, pasteurization, canning, and freeze-drying</w:t>
      </w:r>
      <w:r w:rsidRPr="00C978CD">
        <w:rPr>
          <w:rFonts w:ascii="Times New Roman" w:hAnsi="Times New Roman"/>
          <w:sz w:val="24"/>
          <w:szCs w:val="24"/>
        </w:rPr>
        <w:t xml:space="preserve"> are used to extend its usability (Yap et al., 2020).</w:t>
      </w:r>
    </w:p>
    <w:p w:rsidR="00C978CD" w:rsidRPr="00C978CD" w:rsidRDefault="00C978CD" w:rsidP="007237B4">
      <w:pPr>
        <w:spacing w:line="360" w:lineRule="auto"/>
        <w:jc w:val="both"/>
        <w:rPr>
          <w:rFonts w:ascii="Times New Roman" w:hAnsi="Times New Roman"/>
          <w:sz w:val="24"/>
          <w:szCs w:val="24"/>
        </w:rPr>
      </w:pPr>
      <w:r w:rsidRPr="00C978CD">
        <w:rPr>
          <w:rFonts w:ascii="Times New Roman" w:hAnsi="Times New Roman"/>
          <w:sz w:val="24"/>
          <w:szCs w:val="24"/>
        </w:rPr>
        <w:t xml:space="preserve">Modern processing technologies such as </w:t>
      </w:r>
      <w:r w:rsidRPr="00C978CD">
        <w:rPr>
          <w:rFonts w:ascii="Times New Roman" w:hAnsi="Times New Roman"/>
          <w:b/>
          <w:bCs/>
          <w:sz w:val="24"/>
          <w:szCs w:val="24"/>
        </w:rPr>
        <w:t>high-pressure processing (HPP)</w:t>
      </w:r>
      <w:r w:rsidRPr="00C978CD">
        <w:rPr>
          <w:rFonts w:ascii="Times New Roman" w:hAnsi="Times New Roman"/>
          <w:sz w:val="24"/>
          <w:szCs w:val="24"/>
        </w:rPr>
        <w:t xml:space="preserve"> and </w:t>
      </w:r>
      <w:r w:rsidRPr="00C978CD">
        <w:rPr>
          <w:rFonts w:ascii="Times New Roman" w:hAnsi="Times New Roman"/>
          <w:b/>
          <w:bCs/>
          <w:sz w:val="24"/>
          <w:szCs w:val="24"/>
        </w:rPr>
        <w:t>microencapsulation</w:t>
      </w:r>
      <w:r w:rsidRPr="00C978CD">
        <w:rPr>
          <w:rFonts w:ascii="Times New Roman" w:hAnsi="Times New Roman"/>
          <w:sz w:val="24"/>
          <w:szCs w:val="24"/>
        </w:rPr>
        <w:t xml:space="preserve"> are being explored to improve the microbial safety and physicochemical stability of coconut milk without altering its sensory qualities (Umar et al., 2023).</w:t>
      </w:r>
    </w:p>
    <w:p w:rsidR="00C978CD" w:rsidRPr="00C978CD" w:rsidRDefault="00C978CD" w:rsidP="00B337B6">
      <w:pPr>
        <w:pStyle w:val="Heading1"/>
      </w:pPr>
      <w:bookmarkStart w:id="42" w:name="_Toc207082225"/>
      <w:r>
        <w:lastRenderedPageBreak/>
        <w:t>2.3.8</w:t>
      </w:r>
      <w:r>
        <w:tab/>
      </w:r>
      <w:r w:rsidRPr="00C978CD">
        <w:t>Health Considerations and Limitations</w:t>
      </w:r>
      <w:bookmarkEnd w:id="42"/>
    </w:p>
    <w:p w:rsidR="00C978CD" w:rsidRPr="00C978CD" w:rsidRDefault="00C978CD" w:rsidP="007237B4">
      <w:pPr>
        <w:spacing w:line="360" w:lineRule="auto"/>
        <w:jc w:val="both"/>
        <w:rPr>
          <w:rFonts w:ascii="Times New Roman" w:hAnsi="Times New Roman"/>
          <w:sz w:val="24"/>
          <w:szCs w:val="24"/>
        </w:rPr>
      </w:pPr>
      <w:r w:rsidRPr="00C978CD">
        <w:rPr>
          <w:rFonts w:ascii="Times New Roman" w:hAnsi="Times New Roman"/>
          <w:sz w:val="24"/>
          <w:szCs w:val="24"/>
        </w:rPr>
        <w:t>Despite its health benefits, the high saturated fat content in coconut milk has raised concerns, particularly for individuals with cardiovascular risk. While some studies indicate that MCTs behave differently from long-chain saturated fats and may not adversely affect lipid profiles, others recommend cautious consumption due to potential increases in total and LDL cholesterol (Reyes et al., 2021). Therefore, moderation is key when incorporating coconut milk into the diet.</w:t>
      </w:r>
    </w:p>
    <w:p w:rsidR="00B92D2B" w:rsidRPr="00C978CD" w:rsidRDefault="00C978CD" w:rsidP="007237B4">
      <w:pPr>
        <w:spacing w:line="360" w:lineRule="auto"/>
        <w:jc w:val="both"/>
        <w:rPr>
          <w:rFonts w:ascii="Times New Roman" w:hAnsi="Times New Roman"/>
          <w:sz w:val="24"/>
          <w:szCs w:val="24"/>
        </w:rPr>
      </w:pPr>
      <w:r w:rsidRPr="00C978CD">
        <w:rPr>
          <w:rFonts w:ascii="Times New Roman" w:hAnsi="Times New Roman"/>
          <w:sz w:val="24"/>
          <w:szCs w:val="24"/>
        </w:rPr>
        <w:t xml:space="preserve">Additionally, commercially processed coconut milk may contain </w:t>
      </w:r>
      <w:r w:rsidRPr="00C978CD">
        <w:rPr>
          <w:rFonts w:ascii="Times New Roman" w:hAnsi="Times New Roman"/>
          <w:b/>
          <w:bCs/>
          <w:sz w:val="24"/>
          <w:szCs w:val="24"/>
        </w:rPr>
        <w:t>additives such as gums, preservatives, and artificial flavorings</w:t>
      </w:r>
      <w:r w:rsidRPr="00C978CD">
        <w:rPr>
          <w:rFonts w:ascii="Times New Roman" w:hAnsi="Times New Roman"/>
          <w:sz w:val="24"/>
          <w:szCs w:val="24"/>
        </w:rPr>
        <w:t>, which could reduce its nutritional quality and cause sensitivities in some individuals. Consumers are encouraged to read labels and opt for minimally processed or homemade versions where possible.</w:t>
      </w:r>
    </w:p>
    <w:p w:rsidR="00C978CD" w:rsidRPr="00C978CD" w:rsidRDefault="00C978CD" w:rsidP="00B337B6">
      <w:pPr>
        <w:pStyle w:val="Heading1"/>
      </w:pPr>
      <w:bookmarkStart w:id="43" w:name="_Toc207082226"/>
      <w:r>
        <w:t>2.3.9</w:t>
      </w:r>
      <w:r>
        <w:tab/>
      </w:r>
      <w:r w:rsidRPr="00C978CD">
        <w:t>Sustainability and Economic Importance</w:t>
      </w:r>
      <w:bookmarkEnd w:id="43"/>
    </w:p>
    <w:p w:rsidR="00C978CD" w:rsidRPr="00C978CD" w:rsidRDefault="00C978CD" w:rsidP="007237B4">
      <w:pPr>
        <w:spacing w:line="360" w:lineRule="auto"/>
        <w:jc w:val="both"/>
        <w:rPr>
          <w:rFonts w:ascii="Times New Roman" w:hAnsi="Times New Roman"/>
          <w:sz w:val="24"/>
          <w:szCs w:val="24"/>
        </w:rPr>
      </w:pPr>
      <w:r w:rsidRPr="00C978CD">
        <w:rPr>
          <w:rFonts w:ascii="Times New Roman" w:hAnsi="Times New Roman"/>
          <w:sz w:val="24"/>
          <w:szCs w:val="24"/>
        </w:rPr>
        <w:t>The coconut palm is known as the "Tree of Life" in many cultures due to its diverse applications. Coconut milk production supports the livelihoods of millions of farmers in tropical countries. As global demand for plant-based products rises, coconut milk represents a sustainable and eco-friendly alternative to dairy and synthetic food additives (FAO, 2023).</w:t>
      </w:r>
    </w:p>
    <w:p w:rsidR="00C978CD" w:rsidRPr="00C978CD" w:rsidRDefault="00C978CD" w:rsidP="007237B4">
      <w:pPr>
        <w:spacing w:line="360" w:lineRule="auto"/>
        <w:jc w:val="both"/>
        <w:rPr>
          <w:rFonts w:ascii="Times New Roman" w:hAnsi="Times New Roman"/>
          <w:sz w:val="24"/>
          <w:szCs w:val="24"/>
        </w:rPr>
      </w:pPr>
      <w:r w:rsidRPr="00C978CD">
        <w:rPr>
          <w:rFonts w:ascii="Times New Roman" w:hAnsi="Times New Roman"/>
          <w:sz w:val="24"/>
          <w:szCs w:val="24"/>
        </w:rPr>
        <w:t>Moreover, by-products such as coconut cake (from which oil has been extracted) are often repurposed as animal feed or incorporated into high-fiber bakery products, further enhancing sustainability and reducing waste (Ghosh et al., 2021).</w:t>
      </w:r>
    </w:p>
    <w:p w:rsidR="00C978CD" w:rsidRPr="00C978CD" w:rsidRDefault="00C978CD" w:rsidP="007237B4">
      <w:pPr>
        <w:spacing w:line="360" w:lineRule="auto"/>
        <w:jc w:val="both"/>
        <w:rPr>
          <w:rFonts w:ascii="Times New Roman" w:hAnsi="Times New Roman"/>
          <w:sz w:val="24"/>
          <w:szCs w:val="24"/>
        </w:rPr>
      </w:pPr>
      <w:r w:rsidRPr="00C978CD">
        <w:rPr>
          <w:rFonts w:ascii="Times New Roman" w:hAnsi="Times New Roman"/>
          <w:sz w:val="24"/>
          <w:szCs w:val="24"/>
        </w:rPr>
        <w:t>Coconut milk is a versatile, nutritious, and culturally significant food product with wide-ranging applications in culinary, functional, and industrial contexts. Its rich content of medium-chain fatty acids, vitamins, and minerals makes it a valuable component in health-conscious and plant-based diets. However, like any high-fat food, it should be consumed in moderation and ideally in its natural or minimally processed form. With ongoing research and innovation, coconut milk is poised to play an even greater role in sustainable food systems and global nutrition.</w:t>
      </w:r>
    </w:p>
    <w:p w:rsidR="0056045D" w:rsidRPr="0056045D" w:rsidRDefault="0056045D" w:rsidP="007237B4">
      <w:pPr>
        <w:spacing w:line="360" w:lineRule="auto"/>
        <w:rPr>
          <w:rFonts w:ascii="Times New Roman" w:hAnsi="Times New Roman"/>
          <w:sz w:val="24"/>
          <w:szCs w:val="24"/>
        </w:rPr>
      </w:pPr>
      <w:r w:rsidRPr="0056045D">
        <w:rPr>
          <w:rFonts w:ascii="Times New Roman" w:hAnsi="Times New Roman"/>
          <w:sz w:val="24"/>
          <w:szCs w:val="24"/>
        </w:rPr>
        <w:t xml:space="preserve">Tiger nut milk and coconut milk are two popular plant-based beverages derived from tubers and nuts, respectively, that are gaining attention for their nutritional and functional properties. Both exhibit distinct physicochemical characteristics that influence their quality, stability, nutritional </w:t>
      </w:r>
      <w:r w:rsidRPr="0056045D">
        <w:rPr>
          <w:rFonts w:ascii="Times New Roman" w:hAnsi="Times New Roman"/>
          <w:sz w:val="24"/>
          <w:szCs w:val="24"/>
        </w:rPr>
        <w:lastRenderedPageBreak/>
        <w:t>value, and applications in food systems. This discussion delves into the physicochemical properties of tiger nut milk drink and coconut milk, highlighting their composition, pH, acidity, viscosity, mineral content, and other relevant parameters, with updated references.</w:t>
      </w:r>
    </w:p>
    <w:p w:rsidR="0056045D" w:rsidRDefault="0056045D" w:rsidP="007237B4">
      <w:pPr>
        <w:pStyle w:val="Heading1"/>
        <w:spacing w:line="360" w:lineRule="auto"/>
      </w:pPr>
      <w:bookmarkStart w:id="44" w:name="_Toc207082227"/>
      <w:r>
        <w:t>2.4</w:t>
      </w:r>
      <w:r>
        <w:tab/>
      </w:r>
      <w:r w:rsidRPr="0056045D">
        <w:t>Physicochemical Properties of Tiger Nut Milk Drink</w:t>
      </w:r>
      <w:bookmarkEnd w:id="44"/>
    </w:p>
    <w:p w:rsidR="0056045D" w:rsidRPr="0056045D" w:rsidRDefault="0056045D" w:rsidP="007237B4">
      <w:pPr>
        <w:spacing w:line="360" w:lineRule="auto"/>
        <w:jc w:val="both"/>
        <w:rPr>
          <w:rFonts w:ascii="Times New Roman" w:hAnsi="Times New Roman"/>
          <w:sz w:val="24"/>
        </w:rPr>
      </w:pPr>
      <w:r w:rsidRPr="0056045D">
        <w:rPr>
          <w:rFonts w:ascii="Times New Roman" w:hAnsi="Times New Roman"/>
          <w:sz w:val="24"/>
        </w:rPr>
        <w:t>Tiger nut (</w:t>
      </w:r>
      <w:r w:rsidRPr="0056045D">
        <w:rPr>
          <w:rFonts w:ascii="Times New Roman" w:hAnsi="Times New Roman"/>
          <w:i/>
          <w:iCs/>
          <w:sz w:val="24"/>
        </w:rPr>
        <w:t>Cyperus esculentus</w:t>
      </w:r>
      <w:r w:rsidRPr="0056045D">
        <w:rPr>
          <w:rFonts w:ascii="Times New Roman" w:hAnsi="Times New Roman"/>
          <w:sz w:val="24"/>
        </w:rPr>
        <w:t>) milk is a plant-based beverage derived from the tubers of the tiger nut plant, a perennial grass-like species that thrives in diverse climates and is widely cultivated in regions such as West Africa, parts of Europe, and the Mediterranean. The plant itself is known for its resilience and adaptability, growing well in sandy soils and requiring minimal agricultural inputs, which makes it an economically viable crop for smallholder farmers.</w:t>
      </w:r>
    </w:p>
    <w:p w:rsidR="0056045D" w:rsidRPr="0056045D" w:rsidRDefault="0056045D" w:rsidP="007237B4">
      <w:pPr>
        <w:spacing w:line="360" w:lineRule="auto"/>
        <w:jc w:val="both"/>
        <w:rPr>
          <w:rFonts w:ascii="Times New Roman" w:hAnsi="Times New Roman"/>
          <w:sz w:val="24"/>
        </w:rPr>
      </w:pPr>
      <w:r w:rsidRPr="0056045D">
        <w:rPr>
          <w:rFonts w:ascii="Times New Roman" w:hAnsi="Times New Roman"/>
          <w:sz w:val="24"/>
        </w:rPr>
        <w:t>The process of producing tiger nut milk traditionally begins with the harvesting of mature tiger nut tubers, which are small, wrinkled, and brownish in color. These tubers are rich in starch, fiber, fats, and natural sugars, contributing to the characteristic sweet and nutty flavor of the milk. To prepare the milk, the tubers are first thoroughly washed to remove dirt and impurities. They are then soaked in water for several hours, often overnight, to soften the tubers and facilitate the extraction of their nutrients and flavors.</w:t>
      </w:r>
    </w:p>
    <w:p w:rsidR="0056045D" w:rsidRPr="0056045D" w:rsidRDefault="0056045D" w:rsidP="007237B4">
      <w:pPr>
        <w:spacing w:line="360" w:lineRule="auto"/>
        <w:jc w:val="both"/>
        <w:rPr>
          <w:rFonts w:ascii="Times New Roman" w:hAnsi="Times New Roman"/>
          <w:sz w:val="24"/>
        </w:rPr>
      </w:pPr>
      <w:r w:rsidRPr="0056045D">
        <w:rPr>
          <w:rFonts w:ascii="Times New Roman" w:hAnsi="Times New Roman"/>
          <w:sz w:val="24"/>
        </w:rPr>
        <w:t>Following soaking, the softened tiger nuts are ground or blended with water to create a slurry. This step is crucial as it breaks down the fibrous structure of the tubers, releasing starches, oils, and soluble solids into the liquid. The ratio of water to tiger nuts during grinding can vary depending on the desired thickness and concentration of the milk. After grinding, the mixture is filtered through a fine mesh or muslin cloth to separate the liquid from the fibrous pulp. The resulting filtrate is the tiger nut milk, a creamy, opaque liquid with a naturally sweet taste and a slightly nutty aroma.</w:t>
      </w:r>
    </w:p>
    <w:p w:rsidR="0056045D" w:rsidRPr="0056045D" w:rsidRDefault="0056045D" w:rsidP="007237B4">
      <w:pPr>
        <w:spacing w:line="360" w:lineRule="auto"/>
        <w:jc w:val="both"/>
        <w:rPr>
          <w:rFonts w:ascii="Times New Roman" w:hAnsi="Times New Roman"/>
          <w:sz w:val="24"/>
        </w:rPr>
      </w:pPr>
      <w:r w:rsidRPr="0056045D">
        <w:rPr>
          <w:rFonts w:ascii="Times New Roman" w:hAnsi="Times New Roman"/>
          <w:sz w:val="24"/>
        </w:rPr>
        <w:t xml:space="preserve">This traditional extraction method yields a beverage that is not only refreshing but also packed with nutrients, including carbohydrates, healthy fats, proteins, vitamins, and minerals. The natural sweetness of tiger nut milk often eliminates the need for added sugars, making it a healthier alternative to many commercial plant-based milks. Additionally, the presence of dietary fiber and </w:t>
      </w:r>
      <w:r w:rsidRPr="0056045D">
        <w:rPr>
          <w:rFonts w:ascii="Times New Roman" w:hAnsi="Times New Roman"/>
          <w:sz w:val="24"/>
        </w:rPr>
        <w:lastRenderedPageBreak/>
        <w:t>bioactive compounds such as antioxidants contributes to its potential health benefits, including improved digestion and reduced oxidative stress.</w:t>
      </w:r>
    </w:p>
    <w:p w:rsidR="0056045D" w:rsidRPr="0056045D" w:rsidRDefault="0056045D" w:rsidP="007237B4">
      <w:pPr>
        <w:spacing w:line="360" w:lineRule="auto"/>
        <w:jc w:val="both"/>
        <w:rPr>
          <w:rFonts w:ascii="Times New Roman" w:hAnsi="Times New Roman"/>
          <w:sz w:val="24"/>
        </w:rPr>
      </w:pPr>
      <w:r w:rsidRPr="0056045D">
        <w:rPr>
          <w:rFonts w:ascii="Times New Roman" w:hAnsi="Times New Roman"/>
          <w:sz w:val="24"/>
        </w:rPr>
        <w:t>In recent years, the popularity of tiger nut milk has expanded beyond traditional consumption, with increased interest in its use as a dairy milk substitute in vegan and lactose-intolerant populations. Modern processing techniques have also been developed to enhance the shelf life, safety, and consistency of tiger nut milk, including pasteurization, homogenization, and drying into powder form for easier storage and transport.</w:t>
      </w:r>
    </w:p>
    <w:p w:rsidR="0056045D" w:rsidRPr="0056045D" w:rsidRDefault="0056045D" w:rsidP="007237B4">
      <w:pPr>
        <w:spacing w:line="360" w:lineRule="auto"/>
        <w:jc w:val="both"/>
        <w:rPr>
          <w:rFonts w:ascii="Times New Roman" w:hAnsi="Times New Roman"/>
          <w:sz w:val="24"/>
        </w:rPr>
      </w:pPr>
      <w:r w:rsidRPr="0056045D">
        <w:rPr>
          <w:rFonts w:ascii="Times New Roman" w:hAnsi="Times New Roman"/>
          <w:sz w:val="24"/>
        </w:rPr>
        <w:t>Overall, tiger nut milk represents a sustainable, nutritious, and culturally significant beverage with growing global appeal, rooted in traditional practices yet adaptable to contemporary food systems.</w:t>
      </w:r>
    </w:p>
    <w:p w:rsidR="0056045D" w:rsidRPr="0056045D" w:rsidRDefault="0056045D" w:rsidP="007237B4">
      <w:pPr>
        <w:numPr>
          <w:ilvl w:val="0"/>
          <w:numId w:val="25"/>
        </w:numPr>
        <w:tabs>
          <w:tab w:val="clear" w:pos="720"/>
          <w:tab w:val="num" w:pos="360"/>
        </w:tabs>
        <w:spacing w:line="360" w:lineRule="auto"/>
        <w:ind w:left="0" w:firstLine="0"/>
        <w:jc w:val="both"/>
        <w:rPr>
          <w:rFonts w:ascii="Times New Roman" w:hAnsi="Times New Roman"/>
          <w:sz w:val="24"/>
          <w:szCs w:val="24"/>
        </w:rPr>
      </w:pPr>
      <w:r w:rsidRPr="0056045D">
        <w:rPr>
          <w:rFonts w:ascii="Times New Roman" w:hAnsi="Times New Roman"/>
          <w:b/>
          <w:bCs/>
          <w:sz w:val="24"/>
          <w:szCs w:val="24"/>
        </w:rPr>
        <w:t>pH and Acidity</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Studies consistently report that tiger nut milk has a slightly acidic pH, generally ranging from about 5.6 to 6.8. For instance, a recent analysis of freeze-dried tiger nut milk powder showed a pH of 5.63 ± 0.01, indicating mild acidity favorable to preservation by limiting microbial growth (Kadjo Mah et al., 2023). Another study on fresh tiger nut milk reported a pH of approximately 6.78, which is near neutral but still slightly acidic (Kanu &amp; Obi, 2021). The titratable acidity is low, around 0.04%, which corresponds to the mild acid content and contributes to the beverage’s stability and shelf life.</w:t>
      </w:r>
    </w:p>
    <w:p w:rsidR="0056045D" w:rsidRPr="0056045D" w:rsidRDefault="0056045D" w:rsidP="007237B4">
      <w:pPr>
        <w:numPr>
          <w:ilvl w:val="0"/>
          <w:numId w:val="26"/>
        </w:numPr>
        <w:tabs>
          <w:tab w:val="clear" w:pos="720"/>
          <w:tab w:val="num" w:pos="450"/>
        </w:tabs>
        <w:spacing w:line="360" w:lineRule="auto"/>
        <w:ind w:left="0" w:firstLine="0"/>
        <w:jc w:val="both"/>
        <w:rPr>
          <w:rFonts w:ascii="Times New Roman" w:hAnsi="Times New Roman"/>
          <w:sz w:val="24"/>
          <w:szCs w:val="24"/>
        </w:rPr>
      </w:pPr>
      <w:r w:rsidRPr="0056045D">
        <w:rPr>
          <w:rFonts w:ascii="Times New Roman" w:hAnsi="Times New Roman"/>
          <w:b/>
          <w:bCs/>
          <w:sz w:val="24"/>
          <w:szCs w:val="24"/>
        </w:rPr>
        <w:t>Moisture and Dry Matter</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Tiger nut milk typically contains high moisture content, though this varies depending on processing and drying methods. Freeze-dried tiger nut milk powder was found to have a moisture content of about 4.73%, which is favorable for preservation and shelf stability (Kadjo Mah et al., 2023). Fresh milk has naturally higher moisture content, contributing to its fluidity.</w:t>
      </w:r>
    </w:p>
    <w:p w:rsidR="0056045D" w:rsidRPr="0056045D" w:rsidRDefault="0056045D" w:rsidP="007237B4">
      <w:pPr>
        <w:numPr>
          <w:ilvl w:val="0"/>
          <w:numId w:val="27"/>
        </w:numPr>
        <w:tabs>
          <w:tab w:val="clear" w:pos="720"/>
          <w:tab w:val="num" w:pos="450"/>
        </w:tabs>
        <w:spacing w:line="360" w:lineRule="auto"/>
        <w:ind w:left="0" w:firstLine="0"/>
        <w:jc w:val="both"/>
        <w:rPr>
          <w:rFonts w:ascii="Times New Roman" w:hAnsi="Times New Roman"/>
          <w:sz w:val="24"/>
          <w:szCs w:val="24"/>
        </w:rPr>
      </w:pPr>
      <w:r w:rsidRPr="0056045D">
        <w:rPr>
          <w:rFonts w:ascii="Times New Roman" w:hAnsi="Times New Roman"/>
          <w:b/>
          <w:bCs/>
          <w:sz w:val="24"/>
          <w:szCs w:val="24"/>
        </w:rPr>
        <w:t>Viscosity</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 xml:space="preserve">Viscosity is a critical parameter affecting the mouthfeel and consumer acceptability of tiger nut milk. The viscosity of tiger nut milk is relatively high compared to many plant-based milks, with </w:t>
      </w:r>
      <w:r w:rsidRPr="0056045D">
        <w:rPr>
          <w:rFonts w:ascii="Times New Roman" w:hAnsi="Times New Roman"/>
          <w:sz w:val="24"/>
          <w:szCs w:val="24"/>
        </w:rPr>
        <w:lastRenderedPageBreak/>
        <w:t>reported values around 78 to 90 Pa.s at ambient temperature (Kanu &amp; Obi, 2021). This high viscosity is attributed to the presence of starches, soluble fibers, and polysaccharides extracted from the tubers, which impart a creamy texture and body to the milk. The viscosity can vary with temperature, concentration, and processing conditions.</w:t>
      </w:r>
    </w:p>
    <w:p w:rsidR="0056045D" w:rsidRPr="0056045D" w:rsidRDefault="0056045D" w:rsidP="007237B4">
      <w:pPr>
        <w:numPr>
          <w:ilvl w:val="0"/>
          <w:numId w:val="28"/>
        </w:numPr>
        <w:tabs>
          <w:tab w:val="clear" w:pos="720"/>
          <w:tab w:val="num" w:pos="450"/>
        </w:tabs>
        <w:spacing w:line="360" w:lineRule="auto"/>
        <w:ind w:left="0" w:firstLine="0"/>
        <w:jc w:val="both"/>
        <w:rPr>
          <w:rFonts w:ascii="Times New Roman" w:hAnsi="Times New Roman"/>
          <w:sz w:val="24"/>
          <w:szCs w:val="24"/>
        </w:rPr>
      </w:pPr>
      <w:r w:rsidRPr="0056045D">
        <w:rPr>
          <w:rFonts w:ascii="Times New Roman" w:hAnsi="Times New Roman"/>
          <w:b/>
          <w:bCs/>
          <w:sz w:val="24"/>
          <w:szCs w:val="24"/>
        </w:rPr>
        <w:t>Macronutrient Composition</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Tiger nut milk is rich in carbohydrates, fats, proteins, and dietary fiber. Freeze-dried tiger nut milk powder contains approximately 59.78% carbohydrates, 31.50% fat, and 3.22% protein (Kadjo Mah et al., 2023). The carbohydrate fraction includes total sugars (~10.28%) and reducing sugars (~4.21%), which contribute to the natural sweetness of the milk. The fat content is notable, providing energy and contributing to the creamy mouthfeel. The protein content, though lower than in dairy milk, is sufficient to contribute to emulsification and nutritional value.</w:t>
      </w:r>
    </w:p>
    <w:p w:rsidR="0056045D" w:rsidRPr="0056045D" w:rsidRDefault="0056045D" w:rsidP="007237B4">
      <w:pPr>
        <w:numPr>
          <w:ilvl w:val="0"/>
          <w:numId w:val="29"/>
        </w:numPr>
        <w:tabs>
          <w:tab w:val="clear" w:pos="720"/>
        </w:tabs>
        <w:spacing w:line="360" w:lineRule="auto"/>
        <w:ind w:left="0" w:firstLine="0"/>
        <w:jc w:val="both"/>
        <w:rPr>
          <w:rFonts w:ascii="Times New Roman" w:hAnsi="Times New Roman"/>
          <w:sz w:val="24"/>
          <w:szCs w:val="24"/>
        </w:rPr>
      </w:pPr>
      <w:r w:rsidRPr="0056045D">
        <w:rPr>
          <w:rFonts w:ascii="Times New Roman" w:hAnsi="Times New Roman"/>
          <w:b/>
          <w:bCs/>
          <w:sz w:val="24"/>
          <w:szCs w:val="24"/>
        </w:rPr>
        <w:t>Mineral Content</w:t>
      </w:r>
    </w:p>
    <w:p w:rsidR="00B337B6"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Tiger nut milk is a good source of essential minerals. Studies report significant levels of potassium (around 349.90 mg/100g in fresh milk and 799.23 mg/100g in powder form), calcium (40.05 to 119.33 mg/100g), magnesium (94.44 to 169.92 mg/100g), sodium (26.26 to 102.11 mg/100g), phosphorus (148.06 mg/100g), and iron (1.61 to 4.22 mg/100g) (Kadjo Mah et al., 2023; Kanu &amp; Obi, 2021). These minerals are vital for physiological functions such as electrolyte balance, bone health, and oxygen transport.</w:t>
      </w:r>
    </w:p>
    <w:p w:rsidR="0056045D" w:rsidRPr="0056045D" w:rsidRDefault="0056045D" w:rsidP="007237B4">
      <w:pPr>
        <w:numPr>
          <w:ilvl w:val="0"/>
          <w:numId w:val="30"/>
        </w:numPr>
        <w:tabs>
          <w:tab w:val="clear" w:pos="720"/>
          <w:tab w:val="num" w:pos="540"/>
        </w:tabs>
        <w:spacing w:line="360" w:lineRule="auto"/>
        <w:ind w:left="0" w:firstLine="0"/>
        <w:jc w:val="both"/>
        <w:rPr>
          <w:rFonts w:ascii="Times New Roman" w:hAnsi="Times New Roman"/>
          <w:sz w:val="24"/>
          <w:szCs w:val="24"/>
        </w:rPr>
      </w:pPr>
      <w:r w:rsidRPr="0056045D">
        <w:rPr>
          <w:rFonts w:ascii="Times New Roman" w:hAnsi="Times New Roman"/>
          <w:b/>
          <w:bCs/>
          <w:sz w:val="24"/>
          <w:szCs w:val="24"/>
        </w:rPr>
        <w:t>Antioxidants and Anti-nutritional Factors</w:t>
      </w:r>
    </w:p>
    <w:p w:rsid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Tiger nut milk contains bioactive compounds such as polyphenols (3.87 mg gallic acid equivalent/100g), tannins (0.88 mg tannic acid equivalent/100g), flavonoids (0.05 mg quercetin equivalent/100g), and vitamin C (100 mg/100g) (Kadjo Mah et al., 2023). These antioxidants contribute to the health benefits of tiger nut milk by combating oxidative stress. Anti-nutritional factors like oxalates (5.86 mg/100g) and phytates (34.66 mg/100g) are present but at levels that are not considered harmful and may even have some health benefits in moderation.</w:t>
      </w:r>
    </w:p>
    <w:p w:rsidR="007573D0" w:rsidRPr="0056045D" w:rsidRDefault="007573D0" w:rsidP="007237B4">
      <w:pPr>
        <w:spacing w:line="360" w:lineRule="auto"/>
        <w:jc w:val="both"/>
        <w:rPr>
          <w:rFonts w:ascii="Times New Roman" w:hAnsi="Times New Roman"/>
          <w:sz w:val="24"/>
          <w:szCs w:val="24"/>
        </w:rPr>
      </w:pPr>
    </w:p>
    <w:p w:rsidR="0056045D" w:rsidRPr="0056045D" w:rsidRDefault="0056045D" w:rsidP="007237B4">
      <w:pPr>
        <w:numPr>
          <w:ilvl w:val="0"/>
          <w:numId w:val="31"/>
        </w:numPr>
        <w:tabs>
          <w:tab w:val="clear" w:pos="720"/>
          <w:tab w:val="left" w:pos="90"/>
        </w:tabs>
        <w:spacing w:line="360" w:lineRule="auto"/>
        <w:ind w:left="0" w:firstLine="0"/>
        <w:jc w:val="both"/>
        <w:rPr>
          <w:rFonts w:ascii="Times New Roman" w:hAnsi="Times New Roman"/>
          <w:sz w:val="24"/>
          <w:szCs w:val="24"/>
        </w:rPr>
      </w:pPr>
      <w:r w:rsidRPr="0056045D">
        <w:rPr>
          <w:rFonts w:ascii="Times New Roman" w:hAnsi="Times New Roman"/>
          <w:b/>
          <w:bCs/>
          <w:sz w:val="24"/>
          <w:szCs w:val="24"/>
        </w:rPr>
        <w:lastRenderedPageBreak/>
        <w:t>Foaming and Stability</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Tiger nut milk exhibits relatively low foaming capacity (~18%) and foam stability (~5.35%) (Kanu &amp; Obi, 2021). Foaming properties are influenced by protein type, pH, viscosity, and processing methods. The low foaming capacity limits its use in applications requiring stable foams but does not detract from its value as a beverage.</w:t>
      </w:r>
    </w:p>
    <w:p w:rsidR="0056045D" w:rsidRPr="0056045D" w:rsidRDefault="0056045D" w:rsidP="007237B4">
      <w:pPr>
        <w:numPr>
          <w:ilvl w:val="0"/>
          <w:numId w:val="32"/>
        </w:numPr>
        <w:spacing w:line="360" w:lineRule="auto"/>
        <w:ind w:left="0" w:firstLine="0"/>
        <w:jc w:val="both"/>
        <w:rPr>
          <w:rFonts w:ascii="Times New Roman" w:hAnsi="Times New Roman"/>
          <w:sz w:val="24"/>
          <w:szCs w:val="24"/>
        </w:rPr>
      </w:pPr>
      <w:r w:rsidRPr="0056045D">
        <w:rPr>
          <w:rFonts w:ascii="Times New Roman" w:hAnsi="Times New Roman"/>
          <w:b/>
          <w:bCs/>
          <w:sz w:val="24"/>
          <w:szCs w:val="24"/>
        </w:rPr>
        <w:t>Specific Gravity</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Specific gravity values for tiger nut milk have been reported around 1.63, reflecting its density relative to water (Kanu &amp; Obi, 2021). This higher density is consistent with its rich composition of solids, including fats and carbohydrates.</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b/>
          <w:bCs/>
          <w:sz w:val="24"/>
          <w:szCs w:val="24"/>
        </w:rPr>
        <w:t>Physicochemical Properties of Coconut Milk</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Coconut milk is a rich, creamy liquid extracted from the grated flesh of mature coconuts mixed with water. It is widely used in tropical cuisines and as a dairy alternative.</w:t>
      </w:r>
    </w:p>
    <w:p w:rsidR="0056045D" w:rsidRPr="0056045D" w:rsidRDefault="0056045D" w:rsidP="007237B4">
      <w:pPr>
        <w:numPr>
          <w:ilvl w:val="0"/>
          <w:numId w:val="33"/>
        </w:numPr>
        <w:tabs>
          <w:tab w:val="clear" w:pos="720"/>
          <w:tab w:val="num" w:pos="360"/>
        </w:tabs>
        <w:spacing w:line="360" w:lineRule="auto"/>
        <w:ind w:left="0" w:firstLine="0"/>
        <w:jc w:val="both"/>
        <w:rPr>
          <w:rFonts w:ascii="Times New Roman" w:hAnsi="Times New Roman"/>
          <w:sz w:val="24"/>
          <w:szCs w:val="24"/>
        </w:rPr>
      </w:pPr>
      <w:r w:rsidRPr="0056045D">
        <w:rPr>
          <w:rFonts w:ascii="Times New Roman" w:hAnsi="Times New Roman"/>
          <w:b/>
          <w:bCs/>
          <w:sz w:val="24"/>
          <w:szCs w:val="24"/>
        </w:rPr>
        <w:t>pH and Acidity</w:t>
      </w:r>
    </w:p>
    <w:p w:rsid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Coconut milk generally has a slightly acidic to near-neutral pH, typically ranging from 6.1 to 6.8. This pH range supports microbial stability to some extent but requires refrigeration or further processing for longer shelf life. The titratable acidity is low, reflecting mild acid content that does not significantly impact flavor but contributes to preservation (Healthline; Ramesh et al., 2020).</w:t>
      </w:r>
    </w:p>
    <w:p w:rsidR="00B337B6" w:rsidRPr="0056045D" w:rsidRDefault="00B337B6" w:rsidP="007237B4">
      <w:pPr>
        <w:spacing w:line="360" w:lineRule="auto"/>
        <w:jc w:val="both"/>
        <w:rPr>
          <w:rFonts w:ascii="Times New Roman" w:hAnsi="Times New Roman"/>
          <w:sz w:val="24"/>
          <w:szCs w:val="24"/>
        </w:rPr>
      </w:pPr>
    </w:p>
    <w:p w:rsidR="0056045D" w:rsidRPr="0056045D" w:rsidRDefault="0056045D" w:rsidP="007237B4">
      <w:pPr>
        <w:numPr>
          <w:ilvl w:val="0"/>
          <w:numId w:val="34"/>
        </w:numPr>
        <w:spacing w:line="360" w:lineRule="auto"/>
        <w:jc w:val="both"/>
        <w:rPr>
          <w:rFonts w:ascii="Times New Roman" w:hAnsi="Times New Roman"/>
          <w:sz w:val="24"/>
          <w:szCs w:val="24"/>
        </w:rPr>
      </w:pPr>
      <w:r w:rsidRPr="0056045D">
        <w:rPr>
          <w:rFonts w:ascii="Times New Roman" w:hAnsi="Times New Roman"/>
          <w:b/>
          <w:bCs/>
          <w:sz w:val="24"/>
          <w:szCs w:val="24"/>
        </w:rPr>
        <w:t>Moisture and Dry Matter</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Raw coconut milk contains approximately 54–80% water, depending on whether it is thick or thin milk. Thick coconut milk has lower moisture and higher fat content, while thin milk is more diluted. The dry matter includes fats, proteins, carbohydrates, and minerals (Healthline).</w:t>
      </w:r>
    </w:p>
    <w:p w:rsidR="0056045D" w:rsidRPr="0056045D" w:rsidRDefault="0056045D" w:rsidP="007237B4">
      <w:pPr>
        <w:numPr>
          <w:ilvl w:val="0"/>
          <w:numId w:val="35"/>
        </w:numPr>
        <w:spacing w:line="360" w:lineRule="auto"/>
        <w:jc w:val="both"/>
        <w:rPr>
          <w:rFonts w:ascii="Times New Roman" w:hAnsi="Times New Roman"/>
          <w:sz w:val="24"/>
          <w:szCs w:val="24"/>
        </w:rPr>
      </w:pPr>
      <w:r w:rsidRPr="0056045D">
        <w:rPr>
          <w:rFonts w:ascii="Times New Roman" w:hAnsi="Times New Roman"/>
          <w:b/>
          <w:bCs/>
          <w:sz w:val="24"/>
          <w:szCs w:val="24"/>
        </w:rPr>
        <w:t>Viscosity</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lastRenderedPageBreak/>
        <w:t>Coconut milk exhibits a creamy, smooth texture with viscosity influenced by fat content and processing. Thick coconut milk has higher viscosity due to its elevated fat and protein levels, which contribute to a rich mouthfeel. Viscosity values vary but are generally lower than tiger nut milk due to differences in carbohydrate and fiber content (Ramesh et al., 2020).</w:t>
      </w:r>
    </w:p>
    <w:p w:rsidR="0056045D" w:rsidRPr="0056045D" w:rsidRDefault="0056045D" w:rsidP="007237B4">
      <w:pPr>
        <w:numPr>
          <w:ilvl w:val="0"/>
          <w:numId w:val="36"/>
        </w:numPr>
        <w:spacing w:line="360" w:lineRule="auto"/>
        <w:jc w:val="both"/>
        <w:rPr>
          <w:rFonts w:ascii="Times New Roman" w:hAnsi="Times New Roman"/>
          <w:sz w:val="24"/>
          <w:szCs w:val="24"/>
        </w:rPr>
      </w:pPr>
      <w:r w:rsidRPr="0056045D">
        <w:rPr>
          <w:rFonts w:ascii="Times New Roman" w:hAnsi="Times New Roman"/>
          <w:b/>
          <w:bCs/>
          <w:sz w:val="24"/>
          <w:szCs w:val="24"/>
        </w:rPr>
        <w:t>Macronutrient Composition</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Coconut milk is rich in fats, particularly saturated medium-chain triglycerides (MCTs), which constitute the majority of its fat content. Typically, coconut milk contains about 24 g of total fat per 100 g, with saturated fat around 21 g. Protein content is relatively low, approximately 2.3 g/100 g, and carbohydrates are about 6 g/100 g, including sugars and dietary fiber (Healthline; Medical News Today).</w:t>
      </w:r>
    </w:p>
    <w:p w:rsidR="0056045D" w:rsidRPr="0056045D" w:rsidRDefault="0056045D" w:rsidP="007237B4">
      <w:pPr>
        <w:numPr>
          <w:ilvl w:val="0"/>
          <w:numId w:val="37"/>
        </w:numPr>
        <w:spacing w:line="360" w:lineRule="auto"/>
        <w:jc w:val="both"/>
        <w:rPr>
          <w:rFonts w:ascii="Times New Roman" w:hAnsi="Times New Roman"/>
          <w:sz w:val="24"/>
          <w:szCs w:val="24"/>
        </w:rPr>
      </w:pPr>
      <w:r w:rsidRPr="0056045D">
        <w:rPr>
          <w:rFonts w:ascii="Times New Roman" w:hAnsi="Times New Roman"/>
          <w:b/>
          <w:bCs/>
          <w:sz w:val="24"/>
          <w:szCs w:val="24"/>
        </w:rPr>
        <w:t>Mineral Content</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Coconut milk provides essential minerals such as potassium (around 263 mg/100 g), magnesium, calcium, iron, zinc, copper, manganese, and selenium. The mineral content supports electrolyte balance, enzymatic functions, and antioxidant defenses (Healthline).</w:t>
      </w:r>
    </w:p>
    <w:p w:rsidR="0056045D" w:rsidRPr="0056045D" w:rsidRDefault="0056045D" w:rsidP="007237B4">
      <w:pPr>
        <w:numPr>
          <w:ilvl w:val="0"/>
          <w:numId w:val="38"/>
        </w:numPr>
        <w:spacing w:line="360" w:lineRule="auto"/>
        <w:jc w:val="both"/>
        <w:rPr>
          <w:rFonts w:ascii="Times New Roman" w:hAnsi="Times New Roman"/>
          <w:sz w:val="24"/>
          <w:szCs w:val="24"/>
        </w:rPr>
      </w:pPr>
      <w:r w:rsidRPr="0056045D">
        <w:rPr>
          <w:rFonts w:ascii="Times New Roman" w:hAnsi="Times New Roman"/>
          <w:b/>
          <w:bCs/>
          <w:sz w:val="24"/>
          <w:szCs w:val="24"/>
        </w:rPr>
        <w:t>Antioxidants and Phenolic Compounds</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Coconut milk contains phenolic acids such as gallic acid and caffeic acid, which contribute to its antioxidant capacity. These compounds help delay lipid peroxidation, enhancing the shelf life and nutritional quality of coconut milk (Hassan et al., 2022).</w:t>
      </w:r>
    </w:p>
    <w:p w:rsidR="0056045D" w:rsidRPr="0056045D" w:rsidRDefault="0056045D" w:rsidP="007237B4">
      <w:pPr>
        <w:numPr>
          <w:ilvl w:val="0"/>
          <w:numId w:val="39"/>
        </w:numPr>
        <w:spacing w:line="360" w:lineRule="auto"/>
        <w:jc w:val="both"/>
        <w:rPr>
          <w:rFonts w:ascii="Times New Roman" w:hAnsi="Times New Roman"/>
          <w:sz w:val="24"/>
          <w:szCs w:val="24"/>
        </w:rPr>
      </w:pPr>
      <w:r w:rsidRPr="0056045D">
        <w:rPr>
          <w:rFonts w:ascii="Times New Roman" w:hAnsi="Times New Roman"/>
          <w:b/>
          <w:bCs/>
          <w:sz w:val="24"/>
          <w:szCs w:val="24"/>
        </w:rPr>
        <w:t>Emulsification and Stability</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Coconut milk is an oil-in-water emulsion stabilized by proteins and natural emulsifiers present in the coconut flesh. Its emulsifying properties and thermal stability make it suitable for various culinary applications, including soups, sauces, and beverages (Ramesh et al., 2020).</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b/>
          <w:bCs/>
          <w:sz w:val="24"/>
          <w:szCs w:val="24"/>
        </w:rPr>
        <w:t>Comparative Analysis</w:t>
      </w:r>
    </w:p>
    <w:p w:rsidR="0056045D" w:rsidRPr="0056045D" w:rsidRDefault="0056045D" w:rsidP="007237B4">
      <w:pPr>
        <w:numPr>
          <w:ilvl w:val="0"/>
          <w:numId w:val="40"/>
        </w:numPr>
        <w:spacing w:line="360" w:lineRule="auto"/>
        <w:jc w:val="both"/>
        <w:rPr>
          <w:rFonts w:ascii="Times New Roman" w:hAnsi="Times New Roman"/>
          <w:sz w:val="24"/>
          <w:szCs w:val="24"/>
        </w:rPr>
      </w:pPr>
      <w:r w:rsidRPr="0056045D">
        <w:rPr>
          <w:rFonts w:ascii="Times New Roman" w:hAnsi="Times New Roman"/>
          <w:b/>
          <w:bCs/>
          <w:sz w:val="24"/>
          <w:szCs w:val="24"/>
        </w:rPr>
        <w:lastRenderedPageBreak/>
        <w:t>pH and Acidity:</w:t>
      </w:r>
      <w:r w:rsidRPr="0056045D">
        <w:rPr>
          <w:rFonts w:ascii="Times New Roman" w:hAnsi="Times New Roman"/>
          <w:sz w:val="24"/>
          <w:szCs w:val="24"/>
        </w:rPr>
        <w:t xml:space="preserve"> Both tiger nut milk and coconut milk exhibit slightly acidic pH values conducive to moderate microbial stability. Tiger nut milk tends to have a slightly lower pH (~5.6) compared to coconut milk (~6.1–6.8).</w:t>
      </w:r>
    </w:p>
    <w:p w:rsidR="0056045D" w:rsidRPr="0056045D" w:rsidRDefault="0056045D" w:rsidP="007237B4">
      <w:pPr>
        <w:numPr>
          <w:ilvl w:val="0"/>
          <w:numId w:val="40"/>
        </w:numPr>
        <w:spacing w:line="360" w:lineRule="auto"/>
        <w:jc w:val="both"/>
        <w:rPr>
          <w:rFonts w:ascii="Times New Roman" w:hAnsi="Times New Roman"/>
          <w:sz w:val="24"/>
          <w:szCs w:val="24"/>
        </w:rPr>
      </w:pPr>
      <w:r w:rsidRPr="0056045D">
        <w:rPr>
          <w:rFonts w:ascii="Times New Roman" w:hAnsi="Times New Roman"/>
          <w:b/>
          <w:bCs/>
          <w:sz w:val="24"/>
          <w:szCs w:val="24"/>
        </w:rPr>
        <w:t>Viscosity:</w:t>
      </w:r>
      <w:r w:rsidRPr="0056045D">
        <w:rPr>
          <w:rFonts w:ascii="Times New Roman" w:hAnsi="Times New Roman"/>
          <w:sz w:val="24"/>
          <w:szCs w:val="24"/>
        </w:rPr>
        <w:t xml:space="preserve"> Tiger nut milk generally has higher viscosity due to its starch and fiber content, providing a thicker texture, while coconut milk's viscosity depends largely on fat content and is typically less viscous than tiger nut milk.</w:t>
      </w:r>
    </w:p>
    <w:p w:rsidR="0056045D" w:rsidRPr="0056045D" w:rsidRDefault="0056045D" w:rsidP="007237B4">
      <w:pPr>
        <w:numPr>
          <w:ilvl w:val="0"/>
          <w:numId w:val="40"/>
        </w:numPr>
        <w:spacing w:line="360" w:lineRule="auto"/>
        <w:jc w:val="both"/>
        <w:rPr>
          <w:rFonts w:ascii="Times New Roman" w:hAnsi="Times New Roman"/>
          <w:sz w:val="24"/>
          <w:szCs w:val="24"/>
        </w:rPr>
      </w:pPr>
      <w:r w:rsidRPr="0056045D">
        <w:rPr>
          <w:rFonts w:ascii="Times New Roman" w:hAnsi="Times New Roman"/>
          <w:b/>
          <w:bCs/>
          <w:sz w:val="24"/>
          <w:szCs w:val="24"/>
        </w:rPr>
        <w:t>Macronutrients:</w:t>
      </w:r>
      <w:r w:rsidRPr="0056045D">
        <w:rPr>
          <w:rFonts w:ascii="Times New Roman" w:hAnsi="Times New Roman"/>
          <w:sz w:val="24"/>
          <w:szCs w:val="24"/>
        </w:rPr>
        <w:t xml:space="preserve"> Coconut milk is richer in fat, especially saturated fats, while tiger nut milk has higher carbohydrate content and moderate fat levels. Protein content is relatively low in both but slightly higher in tiger nut milk.</w:t>
      </w:r>
    </w:p>
    <w:p w:rsidR="0056045D" w:rsidRPr="0056045D" w:rsidRDefault="0056045D" w:rsidP="007237B4">
      <w:pPr>
        <w:numPr>
          <w:ilvl w:val="0"/>
          <w:numId w:val="40"/>
        </w:numPr>
        <w:spacing w:line="360" w:lineRule="auto"/>
        <w:jc w:val="both"/>
        <w:rPr>
          <w:rFonts w:ascii="Times New Roman" w:hAnsi="Times New Roman"/>
          <w:sz w:val="24"/>
          <w:szCs w:val="24"/>
        </w:rPr>
      </w:pPr>
      <w:r w:rsidRPr="0056045D">
        <w:rPr>
          <w:rFonts w:ascii="Times New Roman" w:hAnsi="Times New Roman"/>
          <w:b/>
          <w:bCs/>
          <w:sz w:val="24"/>
          <w:szCs w:val="24"/>
        </w:rPr>
        <w:t>Minerals:</w:t>
      </w:r>
      <w:r w:rsidRPr="0056045D">
        <w:rPr>
          <w:rFonts w:ascii="Times New Roman" w:hAnsi="Times New Roman"/>
          <w:sz w:val="24"/>
          <w:szCs w:val="24"/>
        </w:rPr>
        <w:t xml:space="preserve"> Both milks contain essential minerals, but tiger nut milk often has higher potassium and magnesium levels, whereas coconut milk provides a broader spectrum of trace minerals.</w:t>
      </w:r>
    </w:p>
    <w:p w:rsidR="0056045D" w:rsidRPr="0056045D" w:rsidRDefault="0056045D" w:rsidP="007237B4">
      <w:pPr>
        <w:numPr>
          <w:ilvl w:val="0"/>
          <w:numId w:val="40"/>
        </w:numPr>
        <w:spacing w:line="360" w:lineRule="auto"/>
        <w:jc w:val="both"/>
        <w:rPr>
          <w:rFonts w:ascii="Times New Roman" w:hAnsi="Times New Roman"/>
          <w:sz w:val="24"/>
          <w:szCs w:val="24"/>
        </w:rPr>
      </w:pPr>
      <w:r w:rsidRPr="0056045D">
        <w:rPr>
          <w:rFonts w:ascii="Times New Roman" w:hAnsi="Times New Roman"/>
          <w:b/>
          <w:bCs/>
          <w:sz w:val="24"/>
          <w:szCs w:val="24"/>
        </w:rPr>
        <w:t>Antioxidants:</w:t>
      </w:r>
      <w:r w:rsidRPr="0056045D">
        <w:rPr>
          <w:rFonts w:ascii="Times New Roman" w:hAnsi="Times New Roman"/>
          <w:sz w:val="24"/>
          <w:szCs w:val="24"/>
        </w:rPr>
        <w:t xml:space="preserve"> Both contain phenolic compounds and antioxidants, but the types and quantities differ due to their botanical origins.</w:t>
      </w:r>
    </w:p>
    <w:p w:rsidR="00C978CD" w:rsidRDefault="0056045D" w:rsidP="007237B4">
      <w:pPr>
        <w:spacing w:line="360" w:lineRule="auto"/>
        <w:ind w:firstLine="360"/>
        <w:jc w:val="both"/>
        <w:rPr>
          <w:rFonts w:ascii="Times New Roman" w:hAnsi="Times New Roman"/>
          <w:sz w:val="24"/>
          <w:szCs w:val="24"/>
        </w:rPr>
      </w:pPr>
      <w:r w:rsidRPr="0056045D">
        <w:rPr>
          <w:rFonts w:ascii="Times New Roman" w:hAnsi="Times New Roman"/>
          <w:sz w:val="24"/>
          <w:szCs w:val="24"/>
        </w:rPr>
        <w:t>Tiger nut milk and coconut milk possess distinct physicochemical properties that influence their nutritional profiles, sensory characteristics, and applications. Tiger nut milk’s higher carbohydrate and fiber content contribute to its viscosity and energy value, making it a nutritious, naturally sweet beverage with significant mineral and antioxidant content. Coconut milk’s high saturated fat content and emulsifying properties provide creaminess and stability, making it versatile in culinary uses and a valuable source of medium-chain fatty acids and minerals.</w:t>
      </w:r>
    </w:p>
    <w:p w:rsidR="0056045D" w:rsidRPr="00B337B6" w:rsidRDefault="0056045D" w:rsidP="00B337B6">
      <w:pPr>
        <w:pStyle w:val="Heading1"/>
      </w:pPr>
      <w:bookmarkStart w:id="45" w:name="_Toc207082228"/>
      <w:r w:rsidRPr="00B337B6">
        <w:t>2.5</w:t>
      </w:r>
      <w:r w:rsidRPr="00B337B6">
        <w:tab/>
      </w:r>
      <w:r w:rsidR="00F24F33" w:rsidRPr="00B337B6">
        <w:t>Nutritional Considerations</w:t>
      </w:r>
      <w:bookmarkEnd w:id="45"/>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Tiger nut milk and coconut milk are two widely consumed plant-based beverages, each offering unique nutritional profiles and health benefits. Their nutritional considerations are important for understanding their roles in diet, especially as alternatives to animal milk. This comprehensive discussion explores the nutritional aspects of tiger nut milk and coconut milk, drawing on recent scientific findings and updated data.</w:t>
      </w:r>
    </w:p>
    <w:p w:rsidR="0056045D" w:rsidRPr="0056045D" w:rsidRDefault="0056045D" w:rsidP="007237B4">
      <w:pPr>
        <w:spacing w:line="360" w:lineRule="auto"/>
        <w:jc w:val="both"/>
        <w:rPr>
          <w:rFonts w:ascii="Times New Roman" w:hAnsi="Times New Roman"/>
          <w:b/>
          <w:bCs/>
          <w:sz w:val="24"/>
          <w:szCs w:val="24"/>
        </w:rPr>
      </w:pPr>
      <w:r w:rsidRPr="0056045D">
        <w:rPr>
          <w:rFonts w:ascii="Times New Roman" w:hAnsi="Times New Roman"/>
          <w:b/>
          <w:bCs/>
          <w:sz w:val="24"/>
          <w:szCs w:val="24"/>
        </w:rPr>
        <w:lastRenderedPageBreak/>
        <w:t>Nutritional Considerations of Tiger Nut Milk</w:t>
      </w:r>
    </w:p>
    <w:p w:rsidR="00F24F33" w:rsidRPr="00F24F33"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 xml:space="preserve">Tiger nut milk is extracted from the tubers of </w:t>
      </w:r>
      <w:r w:rsidRPr="0056045D">
        <w:rPr>
          <w:rFonts w:ascii="Times New Roman" w:hAnsi="Times New Roman"/>
          <w:i/>
          <w:iCs/>
          <w:sz w:val="24"/>
          <w:szCs w:val="24"/>
        </w:rPr>
        <w:t>Cyperus esculentus</w:t>
      </w:r>
      <w:r w:rsidRPr="0056045D">
        <w:rPr>
          <w:rFonts w:ascii="Times New Roman" w:hAnsi="Times New Roman"/>
          <w:sz w:val="24"/>
          <w:szCs w:val="24"/>
        </w:rPr>
        <w:t>, a perennial grass-like plant cultivated predominantly in Africa and parts of Europe. The milk is traditionally prepared by soaking, grinding, and filtering the tubers, yielding a creamy, naturally sweet beverage rich in nutrients.</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b/>
          <w:bCs/>
          <w:sz w:val="24"/>
          <w:szCs w:val="24"/>
        </w:rPr>
        <w:t>Macronutrient Composition</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Tiger nuts themselves are nutrient-dense, containing approximately 6.08–9.70% protein, 4.53–17.50% fiber, 19.79–37.83% fat, and 30.90–59.18% carbohydrate (Nwosu et al., 2022; Gadanya et al., 2021; Oladele &amp; Aina, 2007). These macronutrients largely transfer into the milk, making tiger nut milk a rich source of energy and nutrients.</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A typical serving of tiger nut milk (about 250 ml) contains roughly 255 calories, with 12.5 g of fat, 33.9 g of carbohydrates, and 1.79 g of protein (PricePally, 2025). The fat content is predominantly composed of healthy monounsaturated fatty acids, which are beneficial for cardiovascular health (Tandfonline, 2021). The carbohydrate fraction includes dietary fiber and natural sugars, contributing to the milk’s natural sweetness and aiding digestive health.</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b/>
          <w:bCs/>
          <w:sz w:val="24"/>
          <w:szCs w:val="24"/>
        </w:rPr>
        <w:t>Dietary Fiber</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One of the standout features of tiger nut milk is its high dietary fiber content, estimated at 16.1 g per serving (PricePally, 2025). This fiber is largely insoluble, which promotes gut motility and eases digestion by facilitating bowel movements. The high fiber content also contributes to satiety, making tiger nut milk a useful beverage for weight management and appetite control.</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b/>
          <w:bCs/>
          <w:sz w:val="24"/>
          <w:szCs w:val="24"/>
        </w:rPr>
        <w:t>Protein Quality</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 xml:space="preserve">Although tiger nut milk contains less protein than cow’s milk, its protein content is significant compared to many plant-based milks. The protein concentration ranges from 6% to nearly 10% in the tubers and is reflected in the milk, providing essential amino acids that support muscle repair </w:t>
      </w:r>
      <w:r w:rsidRPr="0056045D">
        <w:rPr>
          <w:rFonts w:ascii="Times New Roman" w:hAnsi="Times New Roman"/>
          <w:sz w:val="24"/>
          <w:szCs w:val="24"/>
        </w:rPr>
        <w:lastRenderedPageBreak/>
        <w:t>and metabolic functions (ScienceDirect, 2023). The presence of plant proteins also aids in emulsification and texture of the milk.</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b/>
          <w:bCs/>
          <w:sz w:val="24"/>
          <w:szCs w:val="24"/>
        </w:rPr>
        <w:t>Vitamins and Minerals</w:t>
      </w:r>
    </w:p>
    <w:p w:rsidR="00346CFE" w:rsidRPr="00B92D2B"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Tiger nut milk is a good source of several essential vitamins and minerals. It contains vitamin E, which supports skin health and acts as an antioxidant, as well as vitamin C, which boosts immune function. Mineral content includes potassium (5.4–9% DV), phosphorus (9–10.8% DV), magnesium (12.5% DV), calcium (1.8% DV), iron (1.8–3.6% DV), and zinc (9–12.5% DV) (PricePally, 2025). Potassium and magnesium are particularly important for maintaining electrolyte balance and cardiovascular health, while calcium supports bone strength.</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b/>
          <w:bCs/>
          <w:sz w:val="24"/>
          <w:szCs w:val="24"/>
        </w:rPr>
        <w:t>Antioxidants and Phytochemicals</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Tiger nut milk contains antioxidants such as polyphenols, flavonoids, and tannins, which combat oxidative stress and may reduce the risk of chronic diseases like heart disease and cancer (ScienceDirect, 2023). The presence of these bioactive compounds enhances the functional food value of tiger nut milk beyond basic nutrition.</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b/>
          <w:bCs/>
          <w:sz w:val="24"/>
          <w:szCs w:val="24"/>
        </w:rPr>
        <w:t>Health Benefits</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The nutritional profile of tiger nut milk supports several health benefits. Its high fiber content aids digestion and may alleviate constipation, while the healthy fats contribute to improved lipid profiles and cardiovascular health. The antioxidants help reduce inflammation and oxidative damage. Additionally, tiger nut milk is lactose-free, making it suitable for lactose-intolerant individuals and those seeking dairy alternatives.</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b/>
          <w:bCs/>
          <w:sz w:val="24"/>
          <w:szCs w:val="24"/>
        </w:rPr>
        <w:t>Commercial Formulations</w:t>
      </w:r>
    </w:p>
    <w:p w:rsid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Modern commercial tiger nut milk products often include added nutrients such as vitamins B2, B5, D, and B12, as well as minerals like calcium and phosphorus, to enhance their nutritional value and mimic the profile of cow’s milk (Madame Tiger, 2025). These fortified products provide a balanced nutrient intake suitable for various dietary needs.</w:t>
      </w:r>
    </w:p>
    <w:p w:rsidR="00B337B6" w:rsidRPr="0056045D" w:rsidRDefault="00B337B6" w:rsidP="007237B4">
      <w:pPr>
        <w:spacing w:line="360" w:lineRule="auto"/>
        <w:jc w:val="both"/>
        <w:rPr>
          <w:rFonts w:ascii="Times New Roman" w:hAnsi="Times New Roman"/>
          <w:sz w:val="24"/>
          <w:szCs w:val="24"/>
        </w:rPr>
      </w:pPr>
    </w:p>
    <w:p w:rsidR="0056045D" w:rsidRPr="0056045D" w:rsidRDefault="0056045D" w:rsidP="007237B4">
      <w:pPr>
        <w:spacing w:line="360" w:lineRule="auto"/>
        <w:jc w:val="both"/>
        <w:rPr>
          <w:rFonts w:ascii="Times New Roman" w:hAnsi="Times New Roman"/>
          <w:b/>
          <w:bCs/>
          <w:sz w:val="24"/>
          <w:szCs w:val="24"/>
        </w:rPr>
      </w:pPr>
      <w:r w:rsidRPr="0056045D">
        <w:rPr>
          <w:rFonts w:ascii="Times New Roman" w:hAnsi="Times New Roman"/>
          <w:b/>
          <w:bCs/>
          <w:sz w:val="24"/>
          <w:szCs w:val="24"/>
        </w:rPr>
        <w:t>Nutritional Considerations of Coconut Milk</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Coconut milk, derived from the grated flesh of mature coconuts mixed with water, is a staple in many tropical cuisines and a popular plant-based milk alternative.</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b/>
          <w:bCs/>
          <w:sz w:val="24"/>
          <w:szCs w:val="24"/>
        </w:rPr>
        <w:t>Macronutrient Composition</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Coconut milk is characterized by its high fat content, predominantly saturated fats in the form of medium-chain triglycerides (MCTs). Typical coconut milk contains about 24 g of total fat per 100 g, with saturated fat comprising approximately 21 g (Healthline; Medical News Today). The protein content is relatively low, around 2.3 g per 100 g, and carbohydrates are about 6 g, including sugars and dietary fiber.</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The saturated fats in coconut milk, mainly lauric acid, are metabolized differently from long-chain saturated fats, potentially offering metabolic benefits such as increased energy expenditure and antimicrobial effects (Medical News Today). However, due to the high saturated fat content, consumption should be moderate, especially for individuals with cardiovascular risk factors.</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b/>
          <w:bCs/>
          <w:sz w:val="24"/>
          <w:szCs w:val="24"/>
        </w:rPr>
        <w:t>Vitamins and Minerals</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Coconut milk provides essential minerals such as potassium (around 263 mg/100 g), magnesium, calcium, iron, zinc, copper, manganese, and selenium (Healthline). These minerals support various physiological functions including electrolyte balance, bone health, and antioxidant defense.</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Vitamins present in coconut milk include vitamin C, folate, and small amounts of vitamin E and B-complex vitamins. The antioxidant phenolic compounds, such as gallic and caffeic acids, contribute to the milk’s oxidative stability and health-promoting properties (Hassan et al., 2022).</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b/>
          <w:bCs/>
          <w:sz w:val="24"/>
          <w:szCs w:val="24"/>
        </w:rPr>
        <w:t>Dietary Fiber</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Coconut milk contains dietary fiber, though in lower amounts compared to tiger nut milk. The fiber content contributes to digestive health and may aid in cholesterol management.</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b/>
          <w:bCs/>
          <w:sz w:val="24"/>
          <w:szCs w:val="24"/>
        </w:rPr>
        <w:lastRenderedPageBreak/>
        <w:t>Health Benefits</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The medium-chain fatty acids in coconut milk have been associated with antimicrobial, anti-inflammatory, and immune-supportive effects. Coconut milk’s antioxidants help delay lipid peroxidation, improving shelf life and potentially reducing oxidative stress in the body (Hassan et al., 2022).</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Coconut milk is lactose-free and suitable for vegan and lactose-intolerant consumers. Its creamy texture and rich flavor make it a versatile ingredient in cooking and beverages.</w:t>
      </w:r>
    </w:p>
    <w:p w:rsidR="0056045D" w:rsidRPr="0056045D" w:rsidRDefault="0056045D" w:rsidP="007237B4">
      <w:pPr>
        <w:spacing w:line="360" w:lineRule="auto"/>
        <w:jc w:val="both"/>
        <w:rPr>
          <w:rFonts w:ascii="Times New Roman" w:hAnsi="Times New Roman"/>
          <w:b/>
          <w:bCs/>
          <w:sz w:val="24"/>
          <w:szCs w:val="24"/>
        </w:rPr>
      </w:pPr>
      <w:r w:rsidRPr="0056045D">
        <w:rPr>
          <w:rFonts w:ascii="Times New Roman" w:hAnsi="Times New Roman"/>
          <w:b/>
          <w:bCs/>
          <w:sz w:val="24"/>
          <w:szCs w:val="24"/>
        </w:rPr>
        <w:t>Comparative Nutritional Summary</w:t>
      </w:r>
    </w:p>
    <w:tbl>
      <w:tblPr>
        <w:tblStyle w:val="TableGrid"/>
        <w:tblW w:w="0" w:type="auto"/>
        <w:tblLook w:val="04A0" w:firstRow="1" w:lastRow="0" w:firstColumn="1" w:lastColumn="0" w:noHBand="0" w:noVBand="1"/>
      </w:tblPr>
      <w:tblGrid>
        <w:gridCol w:w="2363"/>
        <w:gridCol w:w="3533"/>
        <w:gridCol w:w="2803"/>
      </w:tblGrid>
      <w:tr w:rsidR="0056045D" w:rsidRPr="0056045D" w:rsidTr="00F24F33">
        <w:tc>
          <w:tcPr>
            <w:tcW w:w="0" w:type="auto"/>
            <w:hideMark/>
          </w:tcPr>
          <w:p w:rsidR="0056045D" w:rsidRPr="0056045D" w:rsidRDefault="0056045D" w:rsidP="007237B4">
            <w:pPr>
              <w:spacing w:after="200" w:line="360" w:lineRule="auto"/>
              <w:jc w:val="both"/>
              <w:rPr>
                <w:rFonts w:ascii="Times New Roman" w:hAnsi="Times New Roman"/>
                <w:b/>
                <w:bCs/>
                <w:sz w:val="24"/>
                <w:szCs w:val="24"/>
              </w:rPr>
            </w:pPr>
            <w:r w:rsidRPr="0056045D">
              <w:rPr>
                <w:rFonts w:ascii="Times New Roman" w:hAnsi="Times New Roman"/>
                <w:b/>
                <w:bCs/>
                <w:sz w:val="24"/>
                <w:szCs w:val="24"/>
              </w:rPr>
              <w:t>Nutrient/Component</w:t>
            </w:r>
          </w:p>
        </w:tc>
        <w:tc>
          <w:tcPr>
            <w:tcW w:w="0" w:type="auto"/>
            <w:hideMark/>
          </w:tcPr>
          <w:p w:rsidR="0056045D" w:rsidRPr="0056045D" w:rsidRDefault="0056045D" w:rsidP="007237B4">
            <w:pPr>
              <w:spacing w:after="200" w:line="360" w:lineRule="auto"/>
              <w:jc w:val="both"/>
              <w:rPr>
                <w:rFonts w:ascii="Times New Roman" w:hAnsi="Times New Roman"/>
                <w:b/>
                <w:bCs/>
                <w:sz w:val="24"/>
                <w:szCs w:val="24"/>
              </w:rPr>
            </w:pPr>
            <w:r w:rsidRPr="0056045D">
              <w:rPr>
                <w:rFonts w:ascii="Times New Roman" w:hAnsi="Times New Roman"/>
                <w:b/>
                <w:bCs/>
                <w:sz w:val="24"/>
                <w:szCs w:val="24"/>
              </w:rPr>
              <w:t>Tiger Nut Milk (per 250 ml)</w:t>
            </w:r>
          </w:p>
        </w:tc>
        <w:tc>
          <w:tcPr>
            <w:tcW w:w="0" w:type="auto"/>
            <w:hideMark/>
          </w:tcPr>
          <w:p w:rsidR="0056045D" w:rsidRPr="0056045D" w:rsidRDefault="0056045D" w:rsidP="007237B4">
            <w:pPr>
              <w:spacing w:after="200" w:line="360" w:lineRule="auto"/>
              <w:jc w:val="both"/>
              <w:rPr>
                <w:rFonts w:ascii="Times New Roman" w:hAnsi="Times New Roman"/>
                <w:b/>
                <w:bCs/>
                <w:sz w:val="24"/>
                <w:szCs w:val="24"/>
              </w:rPr>
            </w:pPr>
            <w:r w:rsidRPr="0056045D">
              <w:rPr>
                <w:rFonts w:ascii="Times New Roman" w:hAnsi="Times New Roman"/>
                <w:b/>
                <w:bCs/>
                <w:sz w:val="24"/>
                <w:szCs w:val="24"/>
              </w:rPr>
              <w:t>Coconut Milk (per 100 g)</w:t>
            </w:r>
          </w:p>
        </w:tc>
      </w:tr>
      <w:tr w:rsidR="0056045D" w:rsidRPr="0056045D" w:rsidTr="00F24F33">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Calories</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~255 kcal</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~230 kcal</w:t>
            </w:r>
          </w:p>
        </w:tc>
      </w:tr>
      <w:tr w:rsidR="0056045D" w:rsidRPr="0056045D" w:rsidTr="00F24F33">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Protein</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~1.79 g</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~2.3 g</w:t>
            </w:r>
          </w:p>
        </w:tc>
      </w:tr>
      <w:tr w:rsidR="0056045D" w:rsidRPr="0056045D" w:rsidTr="00F24F33">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Total Fat</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~12.5 g (mostly monounsaturated)</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~24 g (mostly saturated)</w:t>
            </w:r>
          </w:p>
        </w:tc>
      </w:tr>
      <w:tr w:rsidR="0056045D" w:rsidRPr="0056045D" w:rsidTr="00F24F33">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Saturated Fat</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Low to moderate</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~21 g</w:t>
            </w:r>
          </w:p>
        </w:tc>
      </w:tr>
      <w:tr w:rsidR="0056045D" w:rsidRPr="0056045D" w:rsidTr="00F24F33">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Carbohydrates</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~33.9 g</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~6 g</w:t>
            </w:r>
          </w:p>
        </w:tc>
      </w:tr>
      <w:tr w:rsidR="0056045D" w:rsidRPr="0056045D" w:rsidTr="00F24F33">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Dietary Fiber</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~16.1 g</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Lower than tiger nut milk</w:t>
            </w:r>
          </w:p>
        </w:tc>
      </w:tr>
      <w:tr w:rsidR="0056045D" w:rsidRPr="0056045D" w:rsidTr="00F24F33">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Potassium</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5.4–9% DV</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~263 mg (8% DV)</w:t>
            </w:r>
          </w:p>
        </w:tc>
      </w:tr>
      <w:tr w:rsidR="0056045D" w:rsidRPr="0056045D" w:rsidTr="00F24F33">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Calcium</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~1.8% DV</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~16 mg (2% DV)</w:t>
            </w:r>
          </w:p>
        </w:tc>
      </w:tr>
      <w:tr w:rsidR="0056045D" w:rsidRPr="0056045D" w:rsidTr="00F24F33">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Vitamin C</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3.5–14.3% DV</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Present in small amounts</w:t>
            </w:r>
          </w:p>
        </w:tc>
      </w:tr>
      <w:tr w:rsidR="0056045D" w:rsidRPr="0056045D" w:rsidTr="00F24F33">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Antioxidants</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High (polyphenols, flavonoids)</w:t>
            </w:r>
          </w:p>
        </w:tc>
        <w:tc>
          <w:tcPr>
            <w:tcW w:w="0" w:type="auto"/>
            <w:hideMark/>
          </w:tcPr>
          <w:p w:rsidR="0056045D" w:rsidRPr="0056045D" w:rsidRDefault="0056045D" w:rsidP="007237B4">
            <w:pPr>
              <w:spacing w:after="200" w:line="360" w:lineRule="auto"/>
              <w:jc w:val="both"/>
              <w:rPr>
                <w:rFonts w:ascii="Times New Roman" w:hAnsi="Times New Roman"/>
                <w:sz w:val="24"/>
                <w:szCs w:val="24"/>
              </w:rPr>
            </w:pPr>
            <w:r w:rsidRPr="0056045D">
              <w:rPr>
                <w:rFonts w:ascii="Times New Roman" w:hAnsi="Times New Roman"/>
                <w:sz w:val="24"/>
                <w:szCs w:val="24"/>
              </w:rPr>
              <w:t>Moderate (phenolic acids)</w:t>
            </w:r>
          </w:p>
        </w:tc>
      </w:tr>
    </w:tbl>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 xml:space="preserve">Tiger nut milk is higher in carbohydrates and dietary fiber, with moderate fat content rich in unsaturated fats, making it beneficial for digestive health and energy provision. Coconut milk is </w:t>
      </w:r>
      <w:r w:rsidRPr="0056045D">
        <w:rPr>
          <w:rFonts w:ascii="Times New Roman" w:hAnsi="Times New Roman"/>
          <w:sz w:val="24"/>
          <w:szCs w:val="24"/>
        </w:rPr>
        <w:lastRenderedPageBreak/>
        <w:t>richer in saturated fats, especially MCTs, contributing to its creamy texture and unique metabolic effects.</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Both tiger nut milk and coconut milk offer valuable nutritional benefits as plant-based beverages. Tiger nut milk stands out for its high fiber content, beneficial unsaturated fats, and rich mineral and antioxidant profile, supporting digestion, cardiovascular health, and immune function. Coconut milk provides a creamy texture and is a rich source of medium-chain saturated fats and essential minerals, with antioxidant properties that contribute to health and food stability.</w:t>
      </w:r>
    </w:p>
    <w:p w:rsidR="0056045D" w:rsidRPr="0056045D" w:rsidRDefault="0056045D" w:rsidP="007237B4">
      <w:pPr>
        <w:spacing w:line="360" w:lineRule="auto"/>
        <w:jc w:val="both"/>
        <w:rPr>
          <w:rFonts w:ascii="Times New Roman" w:hAnsi="Times New Roman"/>
          <w:sz w:val="24"/>
          <w:szCs w:val="24"/>
        </w:rPr>
      </w:pPr>
      <w:r w:rsidRPr="0056045D">
        <w:rPr>
          <w:rFonts w:ascii="Times New Roman" w:hAnsi="Times New Roman"/>
          <w:sz w:val="24"/>
          <w:szCs w:val="24"/>
        </w:rPr>
        <w:t>Choosing between these milks depends on dietary goals and health considerations. Tiger nut milk may be preferable for those seeking higher fiber and lower saturated fat, while coconut milk is suited for those desiring a rich, creamy texture and the metabolic benefits of MCTs. Both are lactose-free and suitable for vegan diets, contributing to the growing diversity of plant-based milk options.</w:t>
      </w:r>
    </w:p>
    <w:p w:rsidR="00C978CD" w:rsidRDefault="00C978CD" w:rsidP="007237B4">
      <w:pPr>
        <w:spacing w:line="360" w:lineRule="auto"/>
        <w:rPr>
          <w:rFonts w:ascii="Times New Roman" w:eastAsiaTheme="majorEastAsia" w:hAnsi="Times New Roman" w:cstheme="majorBidi"/>
          <w:b/>
          <w:bCs/>
          <w:sz w:val="24"/>
          <w:szCs w:val="28"/>
        </w:rPr>
      </w:pPr>
    </w:p>
    <w:p w:rsidR="00F24F33" w:rsidRDefault="00F24F33" w:rsidP="007237B4">
      <w:pPr>
        <w:spacing w:line="360" w:lineRule="auto"/>
        <w:rPr>
          <w:rFonts w:ascii="Times New Roman" w:eastAsiaTheme="majorEastAsia" w:hAnsi="Times New Roman" w:cstheme="majorBidi"/>
          <w:b/>
          <w:bCs/>
          <w:sz w:val="24"/>
          <w:szCs w:val="28"/>
        </w:rPr>
      </w:pPr>
      <w:r>
        <w:br w:type="page"/>
      </w:r>
    </w:p>
    <w:p w:rsidR="003B0A02" w:rsidRPr="00B337B6" w:rsidRDefault="003B0A02" w:rsidP="00B337B6">
      <w:pPr>
        <w:pStyle w:val="Heading1"/>
        <w:jc w:val="center"/>
      </w:pPr>
      <w:bookmarkStart w:id="46" w:name="_Toc207082229"/>
      <w:r w:rsidRPr="00B337B6">
        <w:lastRenderedPageBreak/>
        <w:t>CHAPTER THREE</w:t>
      </w:r>
      <w:bookmarkEnd w:id="46"/>
    </w:p>
    <w:p w:rsidR="003B0A02" w:rsidRPr="00B337B6" w:rsidRDefault="003B0A02" w:rsidP="00B337B6">
      <w:pPr>
        <w:pStyle w:val="Heading1"/>
        <w:jc w:val="center"/>
      </w:pPr>
      <w:bookmarkStart w:id="47" w:name="_Toc207082230"/>
      <w:r w:rsidRPr="00B337B6">
        <w:t>METHODOLOGY</w:t>
      </w:r>
      <w:bookmarkEnd w:id="47"/>
    </w:p>
    <w:p w:rsidR="003B0A02" w:rsidRPr="00B337B6" w:rsidRDefault="00171E00" w:rsidP="00B337B6">
      <w:pPr>
        <w:pStyle w:val="Heading1"/>
      </w:pPr>
      <w:bookmarkStart w:id="48" w:name="_Toc207082231"/>
      <w:r w:rsidRPr="00B337B6">
        <w:t>3.1</w:t>
      </w:r>
      <w:r w:rsidRPr="00B337B6">
        <w:tab/>
      </w:r>
      <w:r w:rsidR="003B0A02" w:rsidRPr="00B337B6">
        <w:t>Research Design</w:t>
      </w:r>
      <w:bookmarkEnd w:id="48"/>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sz w:val="24"/>
          <w:szCs w:val="24"/>
        </w:rPr>
        <w:t xml:space="preserve">This study adopted an </w:t>
      </w:r>
      <w:r w:rsidRPr="003B0A02">
        <w:rPr>
          <w:rFonts w:ascii="Times New Roman" w:hAnsi="Times New Roman"/>
          <w:b/>
          <w:bCs/>
          <w:sz w:val="24"/>
          <w:szCs w:val="24"/>
        </w:rPr>
        <w:t>experimental research design</w:t>
      </w:r>
      <w:r w:rsidRPr="003B0A02">
        <w:rPr>
          <w:rFonts w:ascii="Times New Roman" w:hAnsi="Times New Roman"/>
          <w:sz w:val="24"/>
          <w:szCs w:val="24"/>
        </w:rPr>
        <w:t>, which is suitable for establishing cause-and-effect relationships through controlled manipulation of variables. The primary aim was to produce and assess the quality of tigernut milk and coconut milk drink by varying the proportions of the two plant-based milk sources. The design involved systematic formulation of different samples by blending tigernut milk and coconut milk in pre-determined ratios to evaluate how the varying compositions affect the physicochemical, nutritional, sensory, and microbial properties of the final products.</w:t>
      </w:r>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sz w:val="24"/>
          <w:szCs w:val="24"/>
        </w:rPr>
        <w:t>The experimental approach provided a structured framework for observing changes in milk drink characteristics as a direct result of the blending ratios, allowing for replicability and controlled observation. Each formulation was subjected to a series of laboratory analyses including proximate composition, microbial load, and sensory testing to determine the most acceptable and nutritionally beneficial formulation. This design also facilitated monitoring of product stability over a short storage period, thus providing insights into potential shelf life and safety. Through this method, the study ensured that data generated were empirical, quantifiable, and suitable for statistical analysis to support valid conclusions and recommendations.</w:t>
      </w:r>
    </w:p>
    <w:p w:rsidR="003B0A02" w:rsidRPr="00B337B6" w:rsidRDefault="00171E00" w:rsidP="00B337B6">
      <w:pPr>
        <w:pStyle w:val="Heading1"/>
      </w:pPr>
      <w:bookmarkStart w:id="49" w:name="_Toc207082232"/>
      <w:r w:rsidRPr="00B337B6">
        <w:t>3.2</w:t>
      </w:r>
      <w:r w:rsidRPr="00B337B6">
        <w:tab/>
      </w:r>
      <w:r w:rsidR="003B0A02" w:rsidRPr="00B337B6">
        <w:t>Setting</w:t>
      </w:r>
      <w:bookmarkEnd w:id="49"/>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sz w:val="24"/>
          <w:szCs w:val="24"/>
        </w:rPr>
        <w:t xml:space="preserve">The study was carried out at the </w:t>
      </w:r>
      <w:r w:rsidR="00381B87">
        <w:rPr>
          <w:rFonts w:ascii="Times New Roman" w:hAnsi="Times New Roman"/>
          <w:bCs/>
          <w:sz w:val="24"/>
          <w:szCs w:val="24"/>
        </w:rPr>
        <w:t>Institute of Applied Sciences</w:t>
      </w:r>
      <w:r w:rsidRPr="003B0A02">
        <w:rPr>
          <w:rFonts w:ascii="Times New Roman" w:hAnsi="Times New Roman"/>
          <w:sz w:val="24"/>
          <w:szCs w:val="24"/>
        </w:rPr>
        <w:t xml:space="preserve"> of [</w:t>
      </w:r>
      <w:r w:rsidR="00381B87">
        <w:rPr>
          <w:rFonts w:ascii="Times New Roman" w:hAnsi="Times New Roman"/>
          <w:sz w:val="24"/>
          <w:szCs w:val="24"/>
        </w:rPr>
        <w:t>Kwara State Polytechnic</w:t>
      </w:r>
      <w:r w:rsidRPr="003B0A02">
        <w:rPr>
          <w:rFonts w:ascii="Times New Roman" w:hAnsi="Times New Roman"/>
          <w:sz w:val="24"/>
          <w:szCs w:val="24"/>
        </w:rPr>
        <w:t>], a facility equipped with modern instruments and equipment necessary for food product development and quality analysis. This laboratory provided a controlled environment for all experimental procedures, including the processing of raw materials, formulation of milk samples, and subsequent analysis of their physicochemical, nutritional, sensory, and microbiological properties.</w:t>
      </w:r>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sz w:val="24"/>
          <w:szCs w:val="24"/>
        </w:rPr>
        <w:t xml:space="preserve">The choice of this setting was strategic, as it ensured that all stages of the production and evaluation of the tigernut and coconut milk drinks were conducted in accordance with standard laboratory practices. Environmental factors such as temperature, humidity, and hygiene were strictly monitored to minimize contamination and ensure the accuracy and reliability of results. Furthermore, the laboratory provided access to specialized equipment including pH meters, </w:t>
      </w:r>
      <w:r w:rsidRPr="003B0A02">
        <w:rPr>
          <w:rFonts w:ascii="Times New Roman" w:hAnsi="Times New Roman"/>
          <w:sz w:val="24"/>
          <w:szCs w:val="24"/>
        </w:rPr>
        <w:lastRenderedPageBreak/>
        <w:t>proximate analyzers, viscometers, incubators, colony counters, and sensory evaluation booths, which were essential for executing the various analyses.</w:t>
      </w:r>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sz w:val="24"/>
          <w:szCs w:val="24"/>
        </w:rPr>
        <w:t>In addition, technical staff and supervisors with expertise in food processing and analysis were available to provide guidance and ensure adherence to standard protocols. This setting, therefore, not only supported the scientific integrity of the research but also contributed significantly to the generation of valid and reproducible data that could be used for future studies or industrial applications.</w:t>
      </w:r>
    </w:p>
    <w:p w:rsidR="003B0A02" w:rsidRPr="00B337B6" w:rsidRDefault="00171E00" w:rsidP="00B337B6">
      <w:pPr>
        <w:pStyle w:val="Heading1"/>
      </w:pPr>
      <w:bookmarkStart w:id="50" w:name="_Toc207082233"/>
      <w:r w:rsidRPr="00B337B6">
        <w:t>3.3</w:t>
      </w:r>
      <w:r w:rsidRPr="00B337B6">
        <w:tab/>
      </w:r>
      <w:r w:rsidR="003B0A02" w:rsidRPr="00B337B6">
        <w:t>Subjects</w:t>
      </w:r>
      <w:bookmarkEnd w:id="50"/>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 xml:space="preserve">The primary subjects of this study were the various </w:t>
      </w:r>
      <w:r w:rsidRPr="00171E00">
        <w:rPr>
          <w:rFonts w:ascii="Times New Roman" w:hAnsi="Times New Roman"/>
          <w:bCs/>
          <w:sz w:val="24"/>
          <w:szCs w:val="24"/>
        </w:rPr>
        <w:t>drink samples</w:t>
      </w:r>
      <w:r w:rsidRPr="00171E00">
        <w:rPr>
          <w:rFonts w:ascii="Times New Roman" w:hAnsi="Times New Roman"/>
          <w:sz w:val="24"/>
          <w:szCs w:val="24"/>
        </w:rPr>
        <w:t xml:space="preserve"> produced from blends of tigernut milk and coconut milk in different proportions. These samples were the focal point for all laboratory-based analyses, including physicochemical, proximate, microbial, and sensory evaluations. The formulations were designed to observe how changes in the ratio of tigernut to coconut milk influenced the overall quality and acceptability of the beverage.</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 xml:space="preserve">In addition to the milk samples, a </w:t>
      </w:r>
      <w:r w:rsidRPr="00171E00">
        <w:rPr>
          <w:rFonts w:ascii="Times New Roman" w:hAnsi="Times New Roman"/>
          <w:bCs/>
          <w:sz w:val="24"/>
          <w:szCs w:val="24"/>
        </w:rPr>
        <w:t>panel of 10 semi-trained individuals</w:t>
      </w:r>
      <w:r w:rsidRPr="00171E00">
        <w:rPr>
          <w:rFonts w:ascii="Times New Roman" w:hAnsi="Times New Roman"/>
          <w:sz w:val="24"/>
          <w:szCs w:val="24"/>
        </w:rPr>
        <w:t xml:space="preserve"> participated in the sensory evaluation of the products. These panelists were purposefully selected from among the students and staff of the Department of Food Science and Technology based on their basic understanding and familiarity with plant-based milk products. Prior to the evaluation, panelists were given brief training to familiarize them with the sensory attributes to be assessed, including color, aroma, taste, mouthfeel, and overall acceptability. The training ensured consistency and reliability in the panelists’ assessments.</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Ethical considerations were observed by informing panelists of the nature and purpose of the evaluation, and their voluntary participation was secured. No harmful substances were used in the preparation of the samples, and hygiene was strictly maintained to ensure the safety of all evaluators. The feedback collected from the sensory panel was essential for determining consumer preferences and market acceptability of the different milk blends.</w:t>
      </w:r>
    </w:p>
    <w:p w:rsidR="003B0A02" w:rsidRPr="00B337B6" w:rsidRDefault="00171E00" w:rsidP="00B337B6">
      <w:pPr>
        <w:pStyle w:val="Heading1"/>
      </w:pPr>
      <w:bookmarkStart w:id="51" w:name="_Toc207082234"/>
      <w:r w:rsidRPr="00B337B6">
        <w:lastRenderedPageBreak/>
        <w:t>3.4</w:t>
      </w:r>
      <w:r w:rsidRPr="00B337B6">
        <w:tab/>
      </w:r>
      <w:r w:rsidR="003B0A02" w:rsidRPr="00B337B6">
        <w:t>Sampling Techniques and Sample Size</w:t>
      </w:r>
      <w:bookmarkEnd w:id="51"/>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sz w:val="24"/>
          <w:szCs w:val="24"/>
        </w:rPr>
        <w:t xml:space="preserve">A </w:t>
      </w:r>
      <w:r w:rsidRPr="003B0A02">
        <w:rPr>
          <w:rFonts w:ascii="Times New Roman" w:hAnsi="Times New Roman"/>
          <w:b/>
          <w:bCs/>
          <w:sz w:val="24"/>
          <w:szCs w:val="24"/>
        </w:rPr>
        <w:t>purposive sampling technique</w:t>
      </w:r>
      <w:r w:rsidRPr="003B0A02">
        <w:rPr>
          <w:rFonts w:ascii="Times New Roman" w:hAnsi="Times New Roman"/>
          <w:sz w:val="24"/>
          <w:szCs w:val="24"/>
        </w:rPr>
        <w:t xml:space="preserve"> was used in selecting tigernuts and coconuts based on freshness, maturity, and absence of defects. The sample size comprised </w:t>
      </w:r>
      <w:r w:rsidRPr="003B0A02">
        <w:rPr>
          <w:rFonts w:ascii="Times New Roman" w:hAnsi="Times New Roman"/>
          <w:bCs/>
          <w:sz w:val="24"/>
          <w:szCs w:val="24"/>
        </w:rPr>
        <w:t>five formulations</w:t>
      </w:r>
      <w:r w:rsidRPr="003B0A02">
        <w:rPr>
          <w:rFonts w:ascii="Times New Roman" w:hAnsi="Times New Roman"/>
          <w:sz w:val="24"/>
          <w:szCs w:val="24"/>
        </w:rPr>
        <w:t xml:space="preserve"> of tigernut and coconut milk drinks in the following ratios:</w:t>
      </w:r>
    </w:p>
    <w:p w:rsidR="003B0A02" w:rsidRPr="003B0A02" w:rsidRDefault="003B0A02" w:rsidP="007237B4">
      <w:pPr>
        <w:numPr>
          <w:ilvl w:val="0"/>
          <w:numId w:val="12"/>
        </w:numPr>
        <w:spacing w:line="360" w:lineRule="auto"/>
        <w:jc w:val="both"/>
        <w:rPr>
          <w:rFonts w:ascii="Times New Roman" w:hAnsi="Times New Roman"/>
          <w:sz w:val="24"/>
          <w:szCs w:val="24"/>
        </w:rPr>
      </w:pPr>
      <w:r w:rsidRPr="003B0A02">
        <w:rPr>
          <w:rFonts w:ascii="Times New Roman" w:hAnsi="Times New Roman"/>
          <w:sz w:val="24"/>
          <w:szCs w:val="24"/>
        </w:rPr>
        <w:t>T1: 100% Tigernut milk</w:t>
      </w:r>
    </w:p>
    <w:p w:rsidR="003B0A02" w:rsidRPr="003B0A02" w:rsidRDefault="003B0A02" w:rsidP="007237B4">
      <w:pPr>
        <w:numPr>
          <w:ilvl w:val="0"/>
          <w:numId w:val="12"/>
        </w:numPr>
        <w:spacing w:line="360" w:lineRule="auto"/>
        <w:jc w:val="both"/>
        <w:rPr>
          <w:rFonts w:ascii="Times New Roman" w:hAnsi="Times New Roman"/>
          <w:sz w:val="24"/>
          <w:szCs w:val="24"/>
        </w:rPr>
      </w:pPr>
      <w:r w:rsidRPr="003B0A02">
        <w:rPr>
          <w:rFonts w:ascii="Times New Roman" w:hAnsi="Times New Roman"/>
          <w:sz w:val="24"/>
          <w:szCs w:val="24"/>
        </w:rPr>
        <w:t>T2: 75% Tigernut milk : 25% Coconut milk</w:t>
      </w:r>
    </w:p>
    <w:p w:rsidR="003B0A02" w:rsidRPr="003B0A02" w:rsidRDefault="003B0A02" w:rsidP="007237B4">
      <w:pPr>
        <w:numPr>
          <w:ilvl w:val="0"/>
          <w:numId w:val="12"/>
        </w:numPr>
        <w:spacing w:line="360" w:lineRule="auto"/>
        <w:jc w:val="both"/>
        <w:rPr>
          <w:rFonts w:ascii="Times New Roman" w:hAnsi="Times New Roman"/>
          <w:sz w:val="24"/>
          <w:szCs w:val="24"/>
        </w:rPr>
      </w:pPr>
      <w:r w:rsidRPr="003B0A02">
        <w:rPr>
          <w:rFonts w:ascii="Times New Roman" w:hAnsi="Times New Roman"/>
          <w:sz w:val="24"/>
          <w:szCs w:val="24"/>
        </w:rPr>
        <w:t>T3: 50% Tigernut milk : 50% Coconut milk</w:t>
      </w:r>
    </w:p>
    <w:p w:rsidR="003B0A02" w:rsidRPr="003B0A02" w:rsidRDefault="003B0A02" w:rsidP="007237B4">
      <w:pPr>
        <w:numPr>
          <w:ilvl w:val="0"/>
          <w:numId w:val="12"/>
        </w:numPr>
        <w:spacing w:line="360" w:lineRule="auto"/>
        <w:jc w:val="both"/>
        <w:rPr>
          <w:rFonts w:ascii="Times New Roman" w:hAnsi="Times New Roman"/>
          <w:sz w:val="24"/>
          <w:szCs w:val="24"/>
        </w:rPr>
      </w:pPr>
      <w:r w:rsidRPr="003B0A02">
        <w:rPr>
          <w:rFonts w:ascii="Times New Roman" w:hAnsi="Times New Roman"/>
          <w:sz w:val="24"/>
          <w:szCs w:val="24"/>
        </w:rPr>
        <w:t>T4: 25% Tigernut milk : 75% Coconut milk</w:t>
      </w:r>
    </w:p>
    <w:p w:rsidR="003B0A02" w:rsidRPr="003B0A02" w:rsidRDefault="003B0A02" w:rsidP="007237B4">
      <w:pPr>
        <w:numPr>
          <w:ilvl w:val="0"/>
          <w:numId w:val="12"/>
        </w:numPr>
        <w:spacing w:line="360" w:lineRule="auto"/>
        <w:jc w:val="both"/>
        <w:rPr>
          <w:rFonts w:ascii="Times New Roman" w:hAnsi="Times New Roman"/>
          <w:sz w:val="24"/>
          <w:szCs w:val="24"/>
        </w:rPr>
      </w:pPr>
      <w:r w:rsidRPr="003B0A02">
        <w:rPr>
          <w:rFonts w:ascii="Times New Roman" w:hAnsi="Times New Roman"/>
          <w:sz w:val="24"/>
          <w:szCs w:val="24"/>
        </w:rPr>
        <w:t>T5: 100% Coconut milk</w:t>
      </w:r>
    </w:p>
    <w:p w:rsidR="003B0A02" w:rsidRPr="00B337B6" w:rsidRDefault="00171E00" w:rsidP="00B337B6">
      <w:pPr>
        <w:pStyle w:val="Heading1"/>
      </w:pPr>
      <w:bookmarkStart w:id="52" w:name="_Toc207082235"/>
      <w:r w:rsidRPr="00B337B6">
        <w:t>3.5</w:t>
      </w:r>
      <w:r w:rsidRPr="00B337B6">
        <w:tab/>
      </w:r>
      <w:r w:rsidR="003B0A02" w:rsidRPr="00B337B6">
        <w:t>Materials and Methods</w:t>
      </w:r>
      <w:bookmarkEnd w:id="52"/>
    </w:p>
    <w:p w:rsidR="003B0A02" w:rsidRPr="003B0A02" w:rsidRDefault="003B0A02" w:rsidP="007237B4">
      <w:pPr>
        <w:spacing w:line="360" w:lineRule="auto"/>
        <w:jc w:val="both"/>
        <w:rPr>
          <w:rFonts w:ascii="Times New Roman" w:hAnsi="Times New Roman"/>
          <w:b/>
          <w:bCs/>
          <w:sz w:val="24"/>
          <w:szCs w:val="24"/>
        </w:rPr>
      </w:pPr>
      <w:r w:rsidRPr="003B0A02">
        <w:rPr>
          <w:rFonts w:ascii="Times New Roman" w:hAnsi="Times New Roman"/>
          <w:b/>
          <w:bCs/>
          <w:sz w:val="24"/>
          <w:szCs w:val="24"/>
        </w:rPr>
        <w:t>Materials</w:t>
      </w:r>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sz w:val="24"/>
          <w:szCs w:val="24"/>
        </w:rPr>
        <w:t xml:space="preserve">The primary raw materials were </w:t>
      </w:r>
      <w:r w:rsidRPr="003B0A02">
        <w:rPr>
          <w:rFonts w:ascii="Times New Roman" w:hAnsi="Times New Roman"/>
          <w:b/>
          <w:bCs/>
          <w:sz w:val="24"/>
          <w:szCs w:val="24"/>
        </w:rPr>
        <w:t>fresh tigernuts (Cyperus esculentus)</w:t>
      </w:r>
      <w:r w:rsidRPr="003B0A02">
        <w:rPr>
          <w:rFonts w:ascii="Times New Roman" w:hAnsi="Times New Roman"/>
          <w:sz w:val="24"/>
          <w:szCs w:val="24"/>
        </w:rPr>
        <w:t xml:space="preserve"> and </w:t>
      </w:r>
      <w:r w:rsidRPr="003B0A02">
        <w:rPr>
          <w:rFonts w:ascii="Times New Roman" w:hAnsi="Times New Roman"/>
          <w:b/>
          <w:bCs/>
          <w:sz w:val="24"/>
          <w:szCs w:val="24"/>
        </w:rPr>
        <w:t>mature coconuts (Cocos nucifera)</w:t>
      </w:r>
      <w:r w:rsidRPr="003B0A02">
        <w:rPr>
          <w:rFonts w:ascii="Times New Roman" w:hAnsi="Times New Roman"/>
          <w:sz w:val="24"/>
          <w:szCs w:val="24"/>
        </w:rPr>
        <w:t>. Other materials included distilled water, muslin cloth for filtration, and sterilized containers. All reagents and equipment were of analytical grade.</w:t>
      </w:r>
    </w:p>
    <w:p w:rsidR="003B0A02" w:rsidRPr="003B0A02" w:rsidRDefault="003B0A02" w:rsidP="007237B4">
      <w:pPr>
        <w:spacing w:line="360" w:lineRule="auto"/>
        <w:jc w:val="both"/>
        <w:rPr>
          <w:rFonts w:ascii="Times New Roman" w:hAnsi="Times New Roman"/>
          <w:b/>
          <w:bCs/>
          <w:sz w:val="24"/>
          <w:szCs w:val="24"/>
        </w:rPr>
      </w:pPr>
      <w:r w:rsidRPr="003B0A02">
        <w:rPr>
          <w:rFonts w:ascii="Times New Roman" w:hAnsi="Times New Roman"/>
          <w:b/>
          <w:bCs/>
          <w:sz w:val="24"/>
          <w:szCs w:val="24"/>
        </w:rPr>
        <w:t>Methods</w:t>
      </w:r>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b/>
          <w:bCs/>
          <w:sz w:val="24"/>
          <w:szCs w:val="24"/>
        </w:rPr>
        <w:t>a. Preparation of Tigernut Milk</w:t>
      </w:r>
      <w:r>
        <w:rPr>
          <w:rFonts w:ascii="Times New Roman" w:hAnsi="Times New Roman"/>
          <w:sz w:val="24"/>
          <w:szCs w:val="24"/>
        </w:rPr>
        <w:t xml:space="preserve"> </w:t>
      </w:r>
      <w:r w:rsidRPr="003B0A02">
        <w:rPr>
          <w:rFonts w:ascii="Times New Roman" w:hAnsi="Times New Roman"/>
          <w:sz w:val="24"/>
          <w:szCs w:val="24"/>
        </w:rPr>
        <w:t>Tigernuts were sorted, washed, and soaked in clean water for 24 hours. The soaked tigernuts were blended using a high-speed blender with distilled water (1:3 ratio) and filtered through a muslin cloth to obtain the milk extract.</w:t>
      </w:r>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b/>
          <w:bCs/>
          <w:sz w:val="24"/>
          <w:szCs w:val="24"/>
        </w:rPr>
        <w:t>b. Preparation of Coconut Milk</w:t>
      </w:r>
      <w:r>
        <w:rPr>
          <w:rFonts w:ascii="Times New Roman" w:hAnsi="Times New Roman"/>
          <w:sz w:val="24"/>
          <w:szCs w:val="24"/>
        </w:rPr>
        <w:t xml:space="preserve"> </w:t>
      </w:r>
      <w:r w:rsidRPr="003B0A02">
        <w:rPr>
          <w:rFonts w:ascii="Times New Roman" w:hAnsi="Times New Roman"/>
          <w:sz w:val="24"/>
          <w:szCs w:val="24"/>
        </w:rPr>
        <w:t>Coconuts were dehusked, deshelled, grated, and soaked in warm water (1:2 ratio). The mixture was squeezed and filtered to obtain coconut milk.</w:t>
      </w:r>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b/>
          <w:bCs/>
          <w:sz w:val="24"/>
          <w:szCs w:val="24"/>
        </w:rPr>
        <w:t>c. Formulation of Milk Drinks</w:t>
      </w:r>
      <w:r>
        <w:rPr>
          <w:rFonts w:ascii="Times New Roman" w:hAnsi="Times New Roman"/>
          <w:sz w:val="24"/>
          <w:szCs w:val="24"/>
        </w:rPr>
        <w:t xml:space="preserve"> </w:t>
      </w:r>
      <w:r w:rsidRPr="003B0A02">
        <w:rPr>
          <w:rFonts w:ascii="Times New Roman" w:hAnsi="Times New Roman"/>
          <w:sz w:val="24"/>
          <w:szCs w:val="24"/>
        </w:rPr>
        <w:t>Different ratios of tigernut and coconut milk were mixed thoroughly according to the formulation table. No preservatives or additives were included.</w:t>
      </w:r>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b/>
          <w:bCs/>
          <w:sz w:val="24"/>
          <w:szCs w:val="24"/>
        </w:rPr>
        <w:t>d. Pasteurization</w:t>
      </w:r>
      <w:r>
        <w:rPr>
          <w:rFonts w:ascii="Times New Roman" w:hAnsi="Times New Roman"/>
          <w:sz w:val="24"/>
          <w:szCs w:val="24"/>
        </w:rPr>
        <w:t xml:space="preserve"> </w:t>
      </w:r>
      <w:r w:rsidRPr="003B0A02">
        <w:rPr>
          <w:rFonts w:ascii="Times New Roman" w:hAnsi="Times New Roman"/>
          <w:sz w:val="24"/>
          <w:szCs w:val="24"/>
        </w:rPr>
        <w:t xml:space="preserve">The formulated drinks were pasteurized at </w:t>
      </w:r>
      <w:r w:rsidRPr="003B0A02">
        <w:rPr>
          <w:rFonts w:ascii="Times New Roman" w:hAnsi="Times New Roman"/>
          <w:bCs/>
          <w:sz w:val="24"/>
          <w:szCs w:val="24"/>
        </w:rPr>
        <w:t>72°C for 15 minutes</w:t>
      </w:r>
      <w:r w:rsidRPr="003B0A02">
        <w:rPr>
          <w:rFonts w:ascii="Times New Roman" w:hAnsi="Times New Roman"/>
          <w:sz w:val="24"/>
          <w:szCs w:val="24"/>
        </w:rPr>
        <w:t>, then cooled and stored in sterilized bottles at 4°C.</w:t>
      </w:r>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b/>
          <w:bCs/>
          <w:sz w:val="24"/>
          <w:szCs w:val="24"/>
        </w:rPr>
        <w:lastRenderedPageBreak/>
        <w:t>e. Physicochemical Analysis</w:t>
      </w:r>
      <w:r>
        <w:rPr>
          <w:rFonts w:ascii="Times New Roman" w:hAnsi="Times New Roman"/>
          <w:sz w:val="24"/>
          <w:szCs w:val="24"/>
        </w:rPr>
        <w:t xml:space="preserve">: </w:t>
      </w:r>
      <w:r w:rsidRPr="003B0A02">
        <w:rPr>
          <w:rFonts w:ascii="Times New Roman" w:hAnsi="Times New Roman"/>
          <w:sz w:val="24"/>
          <w:szCs w:val="24"/>
        </w:rPr>
        <w:t xml:space="preserve">Parameters such as </w:t>
      </w:r>
      <w:r w:rsidRPr="003B0A02">
        <w:rPr>
          <w:rFonts w:ascii="Times New Roman" w:hAnsi="Times New Roman"/>
          <w:bCs/>
          <w:sz w:val="24"/>
          <w:szCs w:val="24"/>
        </w:rPr>
        <w:t>pH, titratable acidity, total solids, and viscosity</w:t>
      </w:r>
      <w:r w:rsidRPr="003B0A02">
        <w:rPr>
          <w:rFonts w:ascii="Times New Roman" w:hAnsi="Times New Roman"/>
          <w:sz w:val="24"/>
          <w:szCs w:val="24"/>
        </w:rPr>
        <w:t xml:space="preserve"> were determined using standard AOAC (2020) methods.</w:t>
      </w:r>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b/>
          <w:bCs/>
          <w:sz w:val="24"/>
          <w:szCs w:val="24"/>
        </w:rPr>
        <w:t>f. Nutritional Composition</w:t>
      </w:r>
      <w:r>
        <w:rPr>
          <w:rFonts w:ascii="Times New Roman" w:hAnsi="Times New Roman"/>
          <w:sz w:val="24"/>
          <w:szCs w:val="24"/>
        </w:rPr>
        <w:t xml:space="preserve">: </w:t>
      </w:r>
      <w:r w:rsidRPr="003B0A02">
        <w:rPr>
          <w:rFonts w:ascii="Times New Roman" w:hAnsi="Times New Roman"/>
          <w:sz w:val="24"/>
          <w:szCs w:val="24"/>
        </w:rPr>
        <w:t xml:space="preserve">Proximate analyses for </w:t>
      </w:r>
      <w:r w:rsidRPr="003B0A02">
        <w:rPr>
          <w:rFonts w:ascii="Times New Roman" w:hAnsi="Times New Roman"/>
          <w:bCs/>
          <w:sz w:val="24"/>
          <w:szCs w:val="24"/>
        </w:rPr>
        <w:t>moisture, protein, fat, ash, fiber, and carbohydrate</w:t>
      </w:r>
      <w:r w:rsidRPr="003B0A02">
        <w:rPr>
          <w:rFonts w:ascii="Times New Roman" w:hAnsi="Times New Roman"/>
          <w:sz w:val="24"/>
          <w:szCs w:val="24"/>
        </w:rPr>
        <w:t xml:space="preserve"> were conducted.</w:t>
      </w:r>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b/>
          <w:bCs/>
          <w:sz w:val="24"/>
          <w:szCs w:val="24"/>
        </w:rPr>
        <w:t>g. Microbial Analysis</w:t>
      </w:r>
      <w:r>
        <w:rPr>
          <w:rFonts w:ascii="Times New Roman" w:hAnsi="Times New Roman"/>
          <w:sz w:val="24"/>
          <w:szCs w:val="24"/>
        </w:rPr>
        <w:t xml:space="preserve"> </w:t>
      </w:r>
      <w:r w:rsidRPr="003B0A02">
        <w:rPr>
          <w:rFonts w:ascii="Times New Roman" w:hAnsi="Times New Roman"/>
          <w:sz w:val="24"/>
          <w:szCs w:val="24"/>
        </w:rPr>
        <w:t>Total viable count (TVC), coliform count, and yeast/mold counts were evaluated using plate count techniques.</w:t>
      </w:r>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b/>
          <w:bCs/>
          <w:sz w:val="24"/>
          <w:szCs w:val="24"/>
        </w:rPr>
        <w:t>h. Sensory Evaluation</w:t>
      </w:r>
      <w:r>
        <w:rPr>
          <w:rFonts w:ascii="Times New Roman" w:hAnsi="Times New Roman"/>
          <w:sz w:val="24"/>
          <w:szCs w:val="24"/>
        </w:rPr>
        <w:t xml:space="preserve"> </w:t>
      </w:r>
      <w:r w:rsidRPr="003B0A02">
        <w:rPr>
          <w:rFonts w:ascii="Times New Roman" w:hAnsi="Times New Roman"/>
          <w:sz w:val="24"/>
          <w:szCs w:val="24"/>
        </w:rPr>
        <w:t xml:space="preserve">A semi-trained panel evaluated the samples for </w:t>
      </w:r>
      <w:r w:rsidRPr="003B0A02">
        <w:rPr>
          <w:rFonts w:ascii="Times New Roman" w:hAnsi="Times New Roman"/>
          <w:bCs/>
          <w:sz w:val="24"/>
          <w:szCs w:val="24"/>
        </w:rPr>
        <w:t>taste, color, aroma, mouthfeel, and overall acceptability</w:t>
      </w:r>
      <w:r w:rsidRPr="003B0A02">
        <w:rPr>
          <w:rFonts w:ascii="Times New Roman" w:hAnsi="Times New Roman"/>
          <w:sz w:val="24"/>
          <w:szCs w:val="24"/>
        </w:rPr>
        <w:t xml:space="preserve"> using a 9-point hedonic scale.</w:t>
      </w:r>
    </w:p>
    <w:p w:rsidR="003B0A02" w:rsidRPr="00B337B6" w:rsidRDefault="00171E00" w:rsidP="00B337B6">
      <w:pPr>
        <w:pStyle w:val="Heading1"/>
      </w:pPr>
      <w:bookmarkStart w:id="53" w:name="_Toc207082236"/>
      <w:r w:rsidRPr="00B337B6">
        <w:t>3.6</w:t>
      </w:r>
      <w:r w:rsidRPr="00B337B6">
        <w:tab/>
      </w:r>
      <w:r w:rsidR="003B0A02" w:rsidRPr="00B337B6">
        <w:t>Instrument for Data Collection</w:t>
      </w:r>
      <w:bookmarkEnd w:id="53"/>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 xml:space="preserve">The data for this study were collected using a combination of </w:t>
      </w:r>
      <w:r w:rsidRPr="00171E00">
        <w:rPr>
          <w:rFonts w:ascii="Times New Roman" w:hAnsi="Times New Roman"/>
          <w:b/>
          <w:bCs/>
          <w:sz w:val="24"/>
          <w:szCs w:val="24"/>
        </w:rPr>
        <w:t>standard laboratory instruments</w:t>
      </w:r>
      <w:r w:rsidRPr="00171E00">
        <w:rPr>
          <w:rFonts w:ascii="Times New Roman" w:hAnsi="Times New Roman"/>
          <w:sz w:val="24"/>
          <w:szCs w:val="24"/>
        </w:rPr>
        <w:t xml:space="preserve"> and </w:t>
      </w:r>
      <w:r w:rsidRPr="00171E00">
        <w:rPr>
          <w:rFonts w:ascii="Times New Roman" w:hAnsi="Times New Roman"/>
          <w:b/>
          <w:bCs/>
          <w:sz w:val="24"/>
          <w:szCs w:val="24"/>
        </w:rPr>
        <w:t>structured data collection tools</w:t>
      </w:r>
      <w:r w:rsidRPr="00171E00">
        <w:rPr>
          <w:rFonts w:ascii="Times New Roman" w:hAnsi="Times New Roman"/>
          <w:sz w:val="24"/>
          <w:szCs w:val="24"/>
        </w:rPr>
        <w:t>, each tailored to specific aspects of the quality assessment of the tigernut and coconut milk drinks. These instruments were essential for obtaining accurate, reliable, and reproducible measurements in both analytical and sensory evaluations.</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b/>
          <w:bCs/>
          <w:sz w:val="24"/>
          <w:szCs w:val="24"/>
        </w:rPr>
        <w:t>a. pH Meter:</w:t>
      </w:r>
      <w:r>
        <w:rPr>
          <w:rFonts w:ascii="Times New Roman" w:hAnsi="Times New Roman"/>
          <w:sz w:val="24"/>
          <w:szCs w:val="24"/>
        </w:rPr>
        <w:t xml:space="preserve"> </w:t>
      </w:r>
      <w:r w:rsidRPr="00171E00">
        <w:rPr>
          <w:rFonts w:ascii="Times New Roman" w:hAnsi="Times New Roman"/>
          <w:sz w:val="24"/>
          <w:szCs w:val="24"/>
        </w:rPr>
        <w:t xml:space="preserve"> A digital pH meter was used to determine the acidity or alkalinity of the milk drink samples. Monitoring pH is critical in food products as it influences microbial stability, shelf life, and taste.</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b/>
          <w:bCs/>
          <w:sz w:val="24"/>
          <w:szCs w:val="24"/>
        </w:rPr>
        <w:t>b. Spectrophotometer:</w:t>
      </w:r>
      <w:r>
        <w:rPr>
          <w:rFonts w:ascii="Times New Roman" w:hAnsi="Times New Roman"/>
          <w:sz w:val="24"/>
          <w:szCs w:val="24"/>
        </w:rPr>
        <w:t xml:space="preserve"> </w:t>
      </w:r>
      <w:r w:rsidRPr="00171E00">
        <w:rPr>
          <w:rFonts w:ascii="Times New Roman" w:hAnsi="Times New Roman"/>
          <w:sz w:val="24"/>
          <w:szCs w:val="24"/>
        </w:rPr>
        <w:t xml:space="preserve"> This device was employed to measure the absorbance of specific wavelengths of light by the milk samples, which is useful in assessing color intensity and nutrient content, such as the presence of phenolic compounds or sugars.</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b/>
          <w:bCs/>
          <w:sz w:val="24"/>
          <w:szCs w:val="24"/>
        </w:rPr>
        <w:t>c. Viscometer:</w:t>
      </w:r>
      <w:r w:rsidRPr="00171E00">
        <w:rPr>
          <w:rFonts w:ascii="Times New Roman" w:hAnsi="Times New Roman"/>
          <w:sz w:val="24"/>
          <w:szCs w:val="24"/>
        </w:rPr>
        <w:t xml:space="preserve"> The viscometer was used to measure the </w:t>
      </w:r>
      <w:r w:rsidRPr="00171E00">
        <w:rPr>
          <w:rFonts w:ascii="Times New Roman" w:hAnsi="Times New Roman"/>
          <w:b/>
          <w:bCs/>
          <w:sz w:val="24"/>
          <w:szCs w:val="24"/>
        </w:rPr>
        <w:t>viscosity</w:t>
      </w:r>
      <w:r w:rsidRPr="00171E00">
        <w:rPr>
          <w:rFonts w:ascii="Times New Roman" w:hAnsi="Times New Roman"/>
          <w:sz w:val="24"/>
          <w:szCs w:val="24"/>
        </w:rPr>
        <w:t xml:space="preserve"> of the milk drinks. This parameter reflects the thickness or flow behavior of the beverage, which significantly affects mouthfeel and consumer acceptability.</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b/>
          <w:bCs/>
          <w:sz w:val="24"/>
          <w:szCs w:val="24"/>
        </w:rPr>
        <w:t>d. Weighing Balance:</w:t>
      </w:r>
      <w:r>
        <w:rPr>
          <w:rFonts w:ascii="Times New Roman" w:hAnsi="Times New Roman"/>
          <w:sz w:val="24"/>
          <w:szCs w:val="24"/>
        </w:rPr>
        <w:t xml:space="preserve"> </w:t>
      </w:r>
      <w:r w:rsidRPr="00171E00">
        <w:rPr>
          <w:rFonts w:ascii="Times New Roman" w:hAnsi="Times New Roman"/>
          <w:sz w:val="24"/>
          <w:szCs w:val="24"/>
        </w:rPr>
        <w:t xml:space="preserve"> An analytical weighing balance was used to measure precise quantities of raw materials and sample weights during proximate analysis. This ensures consistency and accuracy in the formulation and testing of samples.</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b/>
          <w:bCs/>
          <w:sz w:val="24"/>
          <w:szCs w:val="24"/>
        </w:rPr>
        <w:lastRenderedPageBreak/>
        <w:t>e. Colony Counter:</w:t>
      </w:r>
      <w:r w:rsidRPr="00171E00">
        <w:rPr>
          <w:rFonts w:ascii="Times New Roman" w:hAnsi="Times New Roman"/>
          <w:sz w:val="24"/>
          <w:szCs w:val="24"/>
        </w:rPr>
        <w:t xml:space="preserve"> This instrument was used in conjunction with microbial plating techniques to determine the </w:t>
      </w:r>
      <w:r w:rsidRPr="00171E00">
        <w:rPr>
          <w:rFonts w:ascii="Times New Roman" w:hAnsi="Times New Roman"/>
          <w:b/>
          <w:bCs/>
          <w:sz w:val="24"/>
          <w:szCs w:val="24"/>
        </w:rPr>
        <w:t>microbial load</w:t>
      </w:r>
      <w:r w:rsidRPr="00171E00">
        <w:rPr>
          <w:rFonts w:ascii="Times New Roman" w:hAnsi="Times New Roman"/>
          <w:sz w:val="24"/>
          <w:szCs w:val="24"/>
        </w:rPr>
        <w:t xml:space="preserve"> (total viable count, yeast, mold, and coliforms) in each milk sample. It is essential for evaluating the microbiological safety and shelf stability of the product.</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b/>
          <w:bCs/>
          <w:sz w:val="24"/>
          <w:szCs w:val="24"/>
        </w:rPr>
        <w:t>f. Proximate Analyzer:</w:t>
      </w:r>
      <w:r w:rsidRPr="00171E00">
        <w:rPr>
          <w:rFonts w:ascii="Times New Roman" w:hAnsi="Times New Roman"/>
          <w:sz w:val="24"/>
          <w:szCs w:val="24"/>
        </w:rPr>
        <w:t xml:space="preserve"> The proximate analyzer facilitated the determination of nutritional parameters such as </w:t>
      </w:r>
      <w:r w:rsidRPr="00171E00">
        <w:rPr>
          <w:rFonts w:ascii="Times New Roman" w:hAnsi="Times New Roman"/>
          <w:b/>
          <w:bCs/>
          <w:sz w:val="24"/>
          <w:szCs w:val="24"/>
        </w:rPr>
        <w:t>moisture content, crude protein, crude fat, ash content, and crude fiber.</w:t>
      </w:r>
      <w:r w:rsidRPr="00171E00">
        <w:rPr>
          <w:rFonts w:ascii="Times New Roman" w:hAnsi="Times New Roman"/>
          <w:sz w:val="24"/>
          <w:szCs w:val="24"/>
        </w:rPr>
        <w:t xml:space="preserve"> These values are important in understanding the nutritional contribution of the milk drinks.</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 xml:space="preserve">In addition to the laboratory instruments, </w:t>
      </w:r>
      <w:r w:rsidRPr="00171E00">
        <w:rPr>
          <w:rFonts w:ascii="Times New Roman" w:hAnsi="Times New Roman"/>
          <w:b/>
          <w:bCs/>
          <w:sz w:val="24"/>
          <w:szCs w:val="24"/>
        </w:rPr>
        <w:t>structured sensory evaluation forms</w:t>
      </w:r>
      <w:r w:rsidRPr="00171E00">
        <w:rPr>
          <w:rFonts w:ascii="Times New Roman" w:hAnsi="Times New Roman"/>
          <w:sz w:val="24"/>
          <w:szCs w:val="24"/>
        </w:rPr>
        <w:t xml:space="preserve"> were used to collect data from the panel of evaluators. These forms were designed with a </w:t>
      </w:r>
      <w:r w:rsidRPr="00171E00">
        <w:rPr>
          <w:rFonts w:ascii="Times New Roman" w:hAnsi="Times New Roman"/>
          <w:b/>
          <w:bCs/>
          <w:sz w:val="24"/>
          <w:szCs w:val="24"/>
        </w:rPr>
        <w:t>9-point hedonic scale</w:t>
      </w:r>
      <w:r w:rsidRPr="00171E00">
        <w:rPr>
          <w:rFonts w:ascii="Times New Roman" w:hAnsi="Times New Roman"/>
          <w:sz w:val="24"/>
          <w:szCs w:val="24"/>
        </w:rPr>
        <w:t>, allowing panelists to rate attributes such as appearance, taste, aroma, texture, and overall acceptability. The use of standardized forms helped ensure consistency and objectivity in the collection of sensory data.</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 xml:space="preserve">All instruments were </w:t>
      </w:r>
      <w:r w:rsidRPr="00171E00">
        <w:rPr>
          <w:rFonts w:ascii="Times New Roman" w:hAnsi="Times New Roman"/>
          <w:b/>
          <w:bCs/>
          <w:sz w:val="24"/>
          <w:szCs w:val="24"/>
        </w:rPr>
        <w:t>calibrated prior to use</w:t>
      </w:r>
      <w:r w:rsidRPr="00171E00">
        <w:rPr>
          <w:rFonts w:ascii="Times New Roman" w:hAnsi="Times New Roman"/>
          <w:sz w:val="24"/>
          <w:szCs w:val="24"/>
        </w:rPr>
        <w:t>, and standard operating procedures were followed to maintain the validity and reliability of the results throughout the study</w:t>
      </w:r>
    </w:p>
    <w:p w:rsidR="003B0A02" w:rsidRPr="00B337B6" w:rsidRDefault="00171E00" w:rsidP="00B337B6">
      <w:pPr>
        <w:pStyle w:val="Heading1"/>
      </w:pPr>
      <w:bookmarkStart w:id="54" w:name="_Toc207082237"/>
      <w:r w:rsidRPr="00B337B6">
        <w:t>3.7</w:t>
      </w:r>
      <w:r w:rsidRPr="00B337B6">
        <w:tab/>
      </w:r>
      <w:r w:rsidR="003B0A02" w:rsidRPr="00B337B6">
        <w:t>Main Experiment</w:t>
      </w:r>
      <w:bookmarkEnd w:id="54"/>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 xml:space="preserve">The main experiment involved a structured sequence of procedures comprising the </w:t>
      </w:r>
      <w:r w:rsidRPr="00171E00">
        <w:rPr>
          <w:rFonts w:ascii="Times New Roman" w:hAnsi="Times New Roman"/>
          <w:bCs/>
          <w:sz w:val="24"/>
          <w:szCs w:val="24"/>
        </w:rPr>
        <w:t>production, preservation, and quality evaluation</w:t>
      </w:r>
      <w:r w:rsidRPr="00171E00">
        <w:rPr>
          <w:rFonts w:ascii="Times New Roman" w:hAnsi="Times New Roman"/>
          <w:sz w:val="24"/>
          <w:szCs w:val="24"/>
        </w:rPr>
        <w:t xml:space="preserve"> of tigernut and coconut milk drink samples. The aim was to assess how varying ratios of the two plant-based milk sources influenced the nutritional, microbial, and sensory properties of the beverage over a </w:t>
      </w:r>
      <w:r w:rsidRPr="00171E00">
        <w:rPr>
          <w:rFonts w:ascii="Times New Roman" w:hAnsi="Times New Roman"/>
          <w:bCs/>
          <w:sz w:val="24"/>
          <w:szCs w:val="24"/>
        </w:rPr>
        <w:t>short-term storage period of five days</w:t>
      </w:r>
      <w:r w:rsidRPr="00171E00">
        <w:rPr>
          <w:rFonts w:ascii="Times New Roman" w:hAnsi="Times New Roman"/>
          <w:sz w:val="24"/>
          <w:szCs w:val="24"/>
        </w:rPr>
        <w:t xml:space="preserve"> under refrigeration.</w:t>
      </w:r>
    </w:p>
    <w:p w:rsidR="00171E00" w:rsidRPr="00171E00" w:rsidRDefault="00171E00" w:rsidP="007237B4">
      <w:pPr>
        <w:spacing w:line="360" w:lineRule="auto"/>
        <w:jc w:val="both"/>
        <w:rPr>
          <w:rFonts w:ascii="Times New Roman" w:hAnsi="Times New Roman"/>
          <w:b/>
          <w:bCs/>
          <w:sz w:val="24"/>
          <w:szCs w:val="24"/>
        </w:rPr>
      </w:pPr>
      <w:r w:rsidRPr="00171E00">
        <w:rPr>
          <w:rFonts w:ascii="Times New Roman" w:hAnsi="Times New Roman"/>
          <w:b/>
          <w:bCs/>
          <w:sz w:val="24"/>
          <w:szCs w:val="24"/>
        </w:rPr>
        <w:t>Production Phase</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Five different formulations were prepared by blending tigernut and coconut milk in varying proportions:</w:t>
      </w:r>
    </w:p>
    <w:p w:rsidR="00171E00" w:rsidRPr="00171E00" w:rsidRDefault="00171E00" w:rsidP="007237B4">
      <w:pPr>
        <w:numPr>
          <w:ilvl w:val="0"/>
          <w:numId w:val="15"/>
        </w:numPr>
        <w:spacing w:line="360" w:lineRule="auto"/>
        <w:jc w:val="both"/>
        <w:rPr>
          <w:rFonts w:ascii="Times New Roman" w:hAnsi="Times New Roman"/>
          <w:sz w:val="24"/>
          <w:szCs w:val="24"/>
        </w:rPr>
      </w:pPr>
      <w:r w:rsidRPr="00171E00">
        <w:rPr>
          <w:rFonts w:ascii="Times New Roman" w:hAnsi="Times New Roman"/>
          <w:sz w:val="24"/>
          <w:szCs w:val="24"/>
        </w:rPr>
        <w:t>T1: 100% Tigernut milk</w:t>
      </w:r>
    </w:p>
    <w:p w:rsidR="00171E00" w:rsidRPr="00171E00" w:rsidRDefault="00171E00" w:rsidP="007237B4">
      <w:pPr>
        <w:numPr>
          <w:ilvl w:val="0"/>
          <w:numId w:val="15"/>
        </w:numPr>
        <w:spacing w:line="360" w:lineRule="auto"/>
        <w:jc w:val="both"/>
        <w:rPr>
          <w:rFonts w:ascii="Times New Roman" w:hAnsi="Times New Roman"/>
          <w:sz w:val="24"/>
          <w:szCs w:val="24"/>
        </w:rPr>
      </w:pPr>
      <w:r w:rsidRPr="00171E00">
        <w:rPr>
          <w:rFonts w:ascii="Times New Roman" w:hAnsi="Times New Roman"/>
          <w:sz w:val="24"/>
          <w:szCs w:val="24"/>
        </w:rPr>
        <w:t>T2: 75% Tigernut milk : 25% Coconut milk</w:t>
      </w:r>
    </w:p>
    <w:p w:rsidR="00171E00" w:rsidRPr="00171E00" w:rsidRDefault="00171E00" w:rsidP="007237B4">
      <w:pPr>
        <w:numPr>
          <w:ilvl w:val="0"/>
          <w:numId w:val="15"/>
        </w:numPr>
        <w:spacing w:line="360" w:lineRule="auto"/>
        <w:jc w:val="both"/>
        <w:rPr>
          <w:rFonts w:ascii="Times New Roman" w:hAnsi="Times New Roman"/>
          <w:sz w:val="24"/>
          <w:szCs w:val="24"/>
        </w:rPr>
      </w:pPr>
      <w:r w:rsidRPr="00171E00">
        <w:rPr>
          <w:rFonts w:ascii="Times New Roman" w:hAnsi="Times New Roman"/>
          <w:sz w:val="24"/>
          <w:szCs w:val="24"/>
        </w:rPr>
        <w:t>T3: 50% Tigernut milk : 50% Coconut milk</w:t>
      </w:r>
    </w:p>
    <w:p w:rsidR="00171E00" w:rsidRPr="00171E00" w:rsidRDefault="00171E00" w:rsidP="007237B4">
      <w:pPr>
        <w:numPr>
          <w:ilvl w:val="0"/>
          <w:numId w:val="15"/>
        </w:numPr>
        <w:spacing w:line="360" w:lineRule="auto"/>
        <w:jc w:val="both"/>
        <w:rPr>
          <w:rFonts w:ascii="Times New Roman" w:hAnsi="Times New Roman"/>
          <w:sz w:val="24"/>
          <w:szCs w:val="24"/>
        </w:rPr>
      </w:pPr>
      <w:r w:rsidRPr="00171E00">
        <w:rPr>
          <w:rFonts w:ascii="Times New Roman" w:hAnsi="Times New Roman"/>
          <w:sz w:val="24"/>
          <w:szCs w:val="24"/>
        </w:rPr>
        <w:lastRenderedPageBreak/>
        <w:t>T4: 25% Tigernut milk : 75% Coconut milk</w:t>
      </w:r>
    </w:p>
    <w:p w:rsidR="00171E00" w:rsidRPr="00171E00" w:rsidRDefault="00171E00" w:rsidP="007237B4">
      <w:pPr>
        <w:numPr>
          <w:ilvl w:val="0"/>
          <w:numId w:val="15"/>
        </w:numPr>
        <w:spacing w:line="360" w:lineRule="auto"/>
        <w:jc w:val="both"/>
        <w:rPr>
          <w:rFonts w:ascii="Times New Roman" w:hAnsi="Times New Roman"/>
          <w:sz w:val="24"/>
          <w:szCs w:val="24"/>
        </w:rPr>
      </w:pPr>
      <w:r w:rsidRPr="00171E00">
        <w:rPr>
          <w:rFonts w:ascii="Times New Roman" w:hAnsi="Times New Roman"/>
          <w:sz w:val="24"/>
          <w:szCs w:val="24"/>
        </w:rPr>
        <w:t>T5: 100% Coconut milk</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 xml:space="preserve">Each blend was mixed thoroughly using a sterile blender, then </w:t>
      </w:r>
      <w:r w:rsidRPr="00171E00">
        <w:rPr>
          <w:rFonts w:ascii="Times New Roman" w:hAnsi="Times New Roman"/>
          <w:b/>
          <w:bCs/>
          <w:sz w:val="24"/>
          <w:szCs w:val="24"/>
        </w:rPr>
        <w:t>pasteurized at 72°C for 15 minutes</w:t>
      </w:r>
      <w:r w:rsidRPr="00171E00">
        <w:rPr>
          <w:rFonts w:ascii="Times New Roman" w:hAnsi="Times New Roman"/>
          <w:sz w:val="24"/>
          <w:szCs w:val="24"/>
        </w:rPr>
        <w:t xml:space="preserve"> to reduce microbial load without significantly altering taste and nutrients. After pasteurization, the drinks were cooled rapidly and poured into </w:t>
      </w:r>
      <w:r w:rsidRPr="00171E00">
        <w:rPr>
          <w:rFonts w:ascii="Times New Roman" w:hAnsi="Times New Roman"/>
          <w:b/>
          <w:bCs/>
          <w:sz w:val="24"/>
          <w:szCs w:val="24"/>
        </w:rPr>
        <w:t>sterilized, airtight, food-grade bottles</w:t>
      </w:r>
      <w:r w:rsidRPr="00171E00">
        <w:rPr>
          <w:rFonts w:ascii="Times New Roman" w:hAnsi="Times New Roman"/>
          <w:sz w:val="24"/>
          <w:szCs w:val="24"/>
        </w:rPr>
        <w:t xml:space="preserve">, then stored at </w:t>
      </w:r>
      <w:r w:rsidRPr="00171E00">
        <w:rPr>
          <w:rFonts w:ascii="Times New Roman" w:hAnsi="Times New Roman"/>
          <w:b/>
          <w:bCs/>
          <w:sz w:val="24"/>
          <w:szCs w:val="24"/>
        </w:rPr>
        <w:t>4°C in a laboratory refrigerator</w:t>
      </w:r>
      <w:r w:rsidRPr="00171E00">
        <w:rPr>
          <w:rFonts w:ascii="Times New Roman" w:hAnsi="Times New Roman"/>
          <w:sz w:val="24"/>
          <w:szCs w:val="24"/>
        </w:rPr>
        <w:t>.</w:t>
      </w:r>
    </w:p>
    <w:p w:rsidR="00171E00" w:rsidRDefault="00171E00" w:rsidP="007237B4">
      <w:pPr>
        <w:spacing w:line="360" w:lineRule="auto"/>
        <w:jc w:val="both"/>
        <w:rPr>
          <w:rFonts w:ascii="Times New Roman" w:hAnsi="Times New Roman"/>
          <w:b/>
          <w:bCs/>
          <w:sz w:val="24"/>
          <w:szCs w:val="24"/>
        </w:rPr>
      </w:pPr>
    </w:p>
    <w:p w:rsidR="00171E00" w:rsidRPr="00171E00" w:rsidRDefault="00171E00" w:rsidP="007237B4">
      <w:pPr>
        <w:spacing w:line="360" w:lineRule="auto"/>
        <w:jc w:val="both"/>
        <w:rPr>
          <w:rFonts w:ascii="Times New Roman" w:hAnsi="Times New Roman"/>
          <w:b/>
          <w:bCs/>
          <w:sz w:val="24"/>
          <w:szCs w:val="24"/>
        </w:rPr>
      </w:pPr>
      <w:r w:rsidRPr="00171E00">
        <w:rPr>
          <w:rFonts w:ascii="Times New Roman" w:hAnsi="Times New Roman"/>
          <w:b/>
          <w:bCs/>
          <w:sz w:val="24"/>
          <w:szCs w:val="24"/>
        </w:rPr>
        <w:t>Preservation and Monitoring</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 xml:space="preserve">The samples were observed over a </w:t>
      </w:r>
      <w:r w:rsidRPr="00171E00">
        <w:rPr>
          <w:rFonts w:ascii="Times New Roman" w:hAnsi="Times New Roman"/>
          <w:b/>
          <w:bCs/>
          <w:sz w:val="24"/>
          <w:szCs w:val="24"/>
        </w:rPr>
        <w:t>5-day storage period</w:t>
      </w:r>
      <w:r w:rsidRPr="00171E00">
        <w:rPr>
          <w:rFonts w:ascii="Times New Roman" w:hAnsi="Times New Roman"/>
          <w:sz w:val="24"/>
          <w:szCs w:val="24"/>
        </w:rPr>
        <w:t xml:space="preserve"> to assess the stability and quality of each formulation. Evaluations were conducted at three specific time points:</w:t>
      </w:r>
    </w:p>
    <w:p w:rsidR="00171E00" w:rsidRPr="00171E00" w:rsidRDefault="00171E00" w:rsidP="007237B4">
      <w:pPr>
        <w:numPr>
          <w:ilvl w:val="0"/>
          <w:numId w:val="16"/>
        </w:numPr>
        <w:spacing w:line="360" w:lineRule="auto"/>
        <w:jc w:val="both"/>
        <w:rPr>
          <w:rFonts w:ascii="Times New Roman" w:hAnsi="Times New Roman"/>
          <w:sz w:val="24"/>
          <w:szCs w:val="24"/>
        </w:rPr>
      </w:pPr>
      <w:r w:rsidRPr="00171E00">
        <w:rPr>
          <w:rFonts w:ascii="Times New Roman" w:hAnsi="Times New Roman"/>
          <w:b/>
          <w:bCs/>
          <w:sz w:val="24"/>
          <w:szCs w:val="24"/>
        </w:rPr>
        <w:t>Day 0 (freshly produced)</w:t>
      </w:r>
    </w:p>
    <w:p w:rsidR="00171E00" w:rsidRPr="00171E00" w:rsidRDefault="00171E00" w:rsidP="007237B4">
      <w:pPr>
        <w:numPr>
          <w:ilvl w:val="0"/>
          <w:numId w:val="16"/>
        </w:numPr>
        <w:spacing w:line="360" w:lineRule="auto"/>
        <w:jc w:val="both"/>
        <w:rPr>
          <w:rFonts w:ascii="Times New Roman" w:hAnsi="Times New Roman"/>
          <w:sz w:val="24"/>
          <w:szCs w:val="24"/>
        </w:rPr>
      </w:pPr>
      <w:r w:rsidRPr="00171E00">
        <w:rPr>
          <w:rFonts w:ascii="Times New Roman" w:hAnsi="Times New Roman"/>
          <w:b/>
          <w:bCs/>
          <w:sz w:val="24"/>
          <w:szCs w:val="24"/>
        </w:rPr>
        <w:t>Day 3 (mid-storage)</w:t>
      </w:r>
    </w:p>
    <w:p w:rsidR="00171E00" w:rsidRPr="00171E00" w:rsidRDefault="00171E00" w:rsidP="007237B4">
      <w:pPr>
        <w:numPr>
          <w:ilvl w:val="0"/>
          <w:numId w:val="16"/>
        </w:numPr>
        <w:spacing w:line="360" w:lineRule="auto"/>
        <w:jc w:val="both"/>
        <w:rPr>
          <w:rFonts w:ascii="Times New Roman" w:hAnsi="Times New Roman"/>
          <w:sz w:val="24"/>
          <w:szCs w:val="24"/>
        </w:rPr>
      </w:pPr>
      <w:r w:rsidRPr="00171E00">
        <w:rPr>
          <w:rFonts w:ascii="Times New Roman" w:hAnsi="Times New Roman"/>
          <w:b/>
          <w:bCs/>
          <w:sz w:val="24"/>
          <w:szCs w:val="24"/>
        </w:rPr>
        <w:t>Day 5 (end of short-term storage)</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This time frame was selected to simulate short-term consumption behavior of plant-based beverages and to evaluate how quickly spoilage or sensory deterioration could occur under refrigeration.</w:t>
      </w:r>
    </w:p>
    <w:p w:rsidR="00171E00" w:rsidRPr="00171E00" w:rsidRDefault="00171E00" w:rsidP="007237B4">
      <w:pPr>
        <w:spacing w:line="360" w:lineRule="auto"/>
        <w:jc w:val="both"/>
        <w:rPr>
          <w:rFonts w:ascii="Times New Roman" w:hAnsi="Times New Roman"/>
          <w:b/>
          <w:bCs/>
          <w:sz w:val="24"/>
          <w:szCs w:val="24"/>
        </w:rPr>
      </w:pPr>
      <w:r w:rsidRPr="00171E00">
        <w:rPr>
          <w:rFonts w:ascii="Times New Roman" w:hAnsi="Times New Roman"/>
          <w:b/>
          <w:bCs/>
          <w:sz w:val="24"/>
          <w:szCs w:val="24"/>
        </w:rPr>
        <w:t>Quality Evaluation</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At each time point, the following analyses were performed on all samples:</w:t>
      </w:r>
    </w:p>
    <w:p w:rsidR="00171E00" w:rsidRPr="00171E00" w:rsidRDefault="00171E00" w:rsidP="007237B4">
      <w:pPr>
        <w:numPr>
          <w:ilvl w:val="0"/>
          <w:numId w:val="17"/>
        </w:numPr>
        <w:spacing w:line="360" w:lineRule="auto"/>
        <w:jc w:val="both"/>
        <w:rPr>
          <w:rFonts w:ascii="Times New Roman" w:hAnsi="Times New Roman"/>
          <w:sz w:val="24"/>
          <w:szCs w:val="24"/>
        </w:rPr>
      </w:pPr>
      <w:r w:rsidRPr="00171E00">
        <w:rPr>
          <w:rFonts w:ascii="Times New Roman" w:hAnsi="Times New Roman"/>
          <w:b/>
          <w:bCs/>
          <w:sz w:val="24"/>
          <w:szCs w:val="24"/>
        </w:rPr>
        <w:t>Microbial analysis</w:t>
      </w:r>
      <w:r w:rsidRPr="00171E00">
        <w:rPr>
          <w:rFonts w:ascii="Times New Roman" w:hAnsi="Times New Roman"/>
          <w:sz w:val="24"/>
          <w:szCs w:val="24"/>
        </w:rPr>
        <w:t>: to assess changes in total viable count, coliform presence, and yeast/mold growth using standard plate count methods.</w:t>
      </w:r>
    </w:p>
    <w:p w:rsidR="00171E00" w:rsidRPr="00171E00" w:rsidRDefault="00171E00" w:rsidP="007237B4">
      <w:pPr>
        <w:numPr>
          <w:ilvl w:val="0"/>
          <w:numId w:val="17"/>
        </w:numPr>
        <w:spacing w:line="360" w:lineRule="auto"/>
        <w:jc w:val="both"/>
        <w:rPr>
          <w:rFonts w:ascii="Times New Roman" w:hAnsi="Times New Roman"/>
          <w:sz w:val="24"/>
          <w:szCs w:val="24"/>
        </w:rPr>
      </w:pPr>
      <w:r w:rsidRPr="00171E00">
        <w:rPr>
          <w:rFonts w:ascii="Times New Roman" w:hAnsi="Times New Roman"/>
          <w:b/>
          <w:bCs/>
          <w:sz w:val="24"/>
          <w:szCs w:val="24"/>
        </w:rPr>
        <w:t>Sensory evaluation</w:t>
      </w:r>
      <w:r w:rsidRPr="00171E00">
        <w:rPr>
          <w:rFonts w:ascii="Times New Roman" w:hAnsi="Times New Roman"/>
          <w:sz w:val="24"/>
          <w:szCs w:val="24"/>
        </w:rPr>
        <w:t>: conducted by a panel of 10 semi-trained individuals to assess changes in appearance, aroma, taste, mouthfeel, and overall acceptability using a 9-point hedonic scale.</w:t>
      </w:r>
    </w:p>
    <w:p w:rsidR="00171E00" w:rsidRPr="00171E00" w:rsidRDefault="00171E00" w:rsidP="007237B4">
      <w:pPr>
        <w:numPr>
          <w:ilvl w:val="0"/>
          <w:numId w:val="17"/>
        </w:numPr>
        <w:spacing w:line="360" w:lineRule="auto"/>
        <w:jc w:val="both"/>
        <w:rPr>
          <w:rFonts w:ascii="Times New Roman" w:hAnsi="Times New Roman"/>
          <w:sz w:val="24"/>
          <w:szCs w:val="24"/>
        </w:rPr>
      </w:pPr>
      <w:r w:rsidRPr="00171E00">
        <w:rPr>
          <w:rFonts w:ascii="Times New Roman" w:hAnsi="Times New Roman"/>
          <w:b/>
          <w:bCs/>
          <w:sz w:val="24"/>
          <w:szCs w:val="24"/>
        </w:rPr>
        <w:lastRenderedPageBreak/>
        <w:t>Physicochemical properties</w:t>
      </w:r>
      <w:r w:rsidRPr="00171E00">
        <w:rPr>
          <w:rFonts w:ascii="Times New Roman" w:hAnsi="Times New Roman"/>
          <w:sz w:val="24"/>
          <w:szCs w:val="24"/>
        </w:rPr>
        <w:t xml:space="preserve"> (such as pH and viscosity) were also monitored to detect shifts that might indicate spoilage or phase separation.</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 xml:space="preserve">All procedures were conducted under </w:t>
      </w:r>
      <w:r w:rsidRPr="00171E00">
        <w:rPr>
          <w:rFonts w:ascii="Times New Roman" w:hAnsi="Times New Roman"/>
          <w:b/>
          <w:bCs/>
          <w:sz w:val="24"/>
          <w:szCs w:val="24"/>
        </w:rPr>
        <w:t>aseptic conditions</w:t>
      </w:r>
      <w:r w:rsidRPr="00171E00">
        <w:rPr>
          <w:rFonts w:ascii="Times New Roman" w:hAnsi="Times New Roman"/>
          <w:sz w:val="24"/>
          <w:szCs w:val="24"/>
        </w:rPr>
        <w:t>, and consistent protocols were followed throughout the experimental period to minimize external interference. The outcomes of this experiment were essential in determining the formulation with the best shelf-stability, sensory appeal, and safety for short-term storage.</w:t>
      </w:r>
    </w:p>
    <w:p w:rsidR="003B0A02" w:rsidRPr="00B337B6" w:rsidRDefault="00171E00" w:rsidP="00B337B6">
      <w:pPr>
        <w:pStyle w:val="Heading1"/>
      </w:pPr>
      <w:bookmarkStart w:id="55" w:name="_Toc207082238"/>
      <w:r w:rsidRPr="00B337B6">
        <w:t>3.8</w:t>
      </w:r>
      <w:r w:rsidRPr="00B337B6">
        <w:tab/>
      </w:r>
      <w:r w:rsidR="003B0A02" w:rsidRPr="00B337B6">
        <w:t>Control of Extraneous Variables</w:t>
      </w:r>
      <w:bookmarkEnd w:id="55"/>
    </w:p>
    <w:p w:rsidR="003B0A02" w:rsidRPr="003B0A02" w:rsidRDefault="003B0A02" w:rsidP="007237B4">
      <w:pPr>
        <w:spacing w:line="360" w:lineRule="auto"/>
        <w:jc w:val="both"/>
        <w:rPr>
          <w:rFonts w:ascii="Times New Roman" w:hAnsi="Times New Roman"/>
          <w:sz w:val="24"/>
          <w:szCs w:val="24"/>
        </w:rPr>
      </w:pPr>
      <w:r w:rsidRPr="003B0A02">
        <w:rPr>
          <w:rFonts w:ascii="Times New Roman" w:hAnsi="Times New Roman"/>
          <w:sz w:val="24"/>
          <w:szCs w:val="24"/>
        </w:rPr>
        <w:t>To ensure validity, the following measures were taken:</w:t>
      </w:r>
    </w:p>
    <w:p w:rsidR="003B0A02" w:rsidRPr="003B0A02" w:rsidRDefault="003B0A02" w:rsidP="007237B4">
      <w:pPr>
        <w:numPr>
          <w:ilvl w:val="0"/>
          <w:numId w:val="14"/>
        </w:numPr>
        <w:spacing w:line="360" w:lineRule="auto"/>
        <w:jc w:val="both"/>
        <w:rPr>
          <w:rFonts w:ascii="Times New Roman" w:hAnsi="Times New Roman"/>
          <w:sz w:val="24"/>
          <w:szCs w:val="24"/>
        </w:rPr>
      </w:pPr>
      <w:r w:rsidRPr="003B0A02">
        <w:rPr>
          <w:rFonts w:ascii="Times New Roman" w:hAnsi="Times New Roman"/>
          <w:sz w:val="24"/>
          <w:szCs w:val="24"/>
        </w:rPr>
        <w:t xml:space="preserve">Raw materials were sourced from a </w:t>
      </w:r>
      <w:r w:rsidRPr="003B0A02">
        <w:rPr>
          <w:rFonts w:ascii="Times New Roman" w:hAnsi="Times New Roman"/>
          <w:b/>
          <w:bCs/>
          <w:sz w:val="24"/>
          <w:szCs w:val="24"/>
        </w:rPr>
        <w:t>single supplier</w:t>
      </w:r>
      <w:r w:rsidRPr="003B0A02">
        <w:rPr>
          <w:rFonts w:ascii="Times New Roman" w:hAnsi="Times New Roman"/>
          <w:sz w:val="24"/>
          <w:szCs w:val="24"/>
        </w:rPr>
        <w:t xml:space="preserve"> to maintain consistency.</w:t>
      </w:r>
    </w:p>
    <w:p w:rsidR="003B0A02" w:rsidRPr="003B0A02" w:rsidRDefault="003B0A02" w:rsidP="007237B4">
      <w:pPr>
        <w:numPr>
          <w:ilvl w:val="0"/>
          <w:numId w:val="14"/>
        </w:numPr>
        <w:spacing w:line="360" w:lineRule="auto"/>
        <w:jc w:val="both"/>
        <w:rPr>
          <w:rFonts w:ascii="Times New Roman" w:hAnsi="Times New Roman"/>
          <w:sz w:val="24"/>
          <w:szCs w:val="24"/>
        </w:rPr>
      </w:pPr>
      <w:r w:rsidRPr="003B0A02">
        <w:rPr>
          <w:rFonts w:ascii="Times New Roman" w:hAnsi="Times New Roman"/>
          <w:sz w:val="24"/>
          <w:szCs w:val="24"/>
        </w:rPr>
        <w:t xml:space="preserve">All samples were produced under </w:t>
      </w:r>
      <w:r w:rsidRPr="003B0A02">
        <w:rPr>
          <w:rFonts w:ascii="Times New Roman" w:hAnsi="Times New Roman"/>
          <w:b/>
          <w:bCs/>
          <w:sz w:val="24"/>
          <w:szCs w:val="24"/>
        </w:rPr>
        <w:t>identical environmental conditions.</w:t>
      </w:r>
    </w:p>
    <w:p w:rsidR="003B0A02" w:rsidRPr="003B0A02" w:rsidRDefault="003B0A02" w:rsidP="007237B4">
      <w:pPr>
        <w:numPr>
          <w:ilvl w:val="0"/>
          <w:numId w:val="14"/>
        </w:numPr>
        <w:spacing w:line="360" w:lineRule="auto"/>
        <w:jc w:val="both"/>
        <w:rPr>
          <w:rFonts w:ascii="Times New Roman" w:hAnsi="Times New Roman"/>
          <w:sz w:val="24"/>
          <w:szCs w:val="24"/>
        </w:rPr>
      </w:pPr>
      <w:r w:rsidRPr="003B0A02">
        <w:rPr>
          <w:rFonts w:ascii="Times New Roman" w:hAnsi="Times New Roman"/>
          <w:b/>
          <w:bCs/>
          <w:sz w:val="24"/>
          <w:szCs w:val="24"/>
        </w:rPr>
        <w:t>Same equipment</w:t>
      </w:r>
      <w:r w:rsidRPr="003B0A02">
        <w:rPr>
          <w:rFonts w:ascii="Times New Roman" w:hAnsi="Times New Roman"/>
          <w:sz w:val="24"/>
          <w:szCs w:val="24"/>
        </w:rPr>
        <w:t xml:space="preserve"> and procedures were used for all formulations.</w:t>
      </w:r>
    </w:p>
    <w:p w:rsidR="00171E00" w:rsidRPr="00171E00" w:rsidRDefault="003B0A02" w:rsidP="007237B4">
      <w:pPr>
        <w:numPr>
          <w:ilvl w:val="0"/>
          <w:numId w:val="14"/>
        </w:numPr>
        <w:spacing w:line="360" w:lineRule="auto"/>
        <w:jc w:val="both"/>
        <w:rPr>
          <w:rFonts w:ascii="Times New Roman" w:hAnsi="Times New Roman"/>
          <w:sz w:val="24"/>
          <w:szCs w:val="24"/>
        </w:rPr>
      </w:pPr>
      <w:r w:rsidRPr="003B0A02">
        <w:rPr>
          <w:rFonts w:ascii="Times New Roman" w:hAnsi="Times New Roman"/>
          <w:sz w:val="24"/>
          <w:szCs w:val="24"/>
        </w:rPr>
        <w:t>Panelists were briefed on evaluation standards to minimize bias.</w:t>
      </w:r>
    </w:p>
    <w:p w:rsidR="003B0A02" w:rsidRPr="00B337B6" w:rsidRDefault="00171E00" w:rsidP="00B337B6">
      <w:pPr>
        <w:pStyle w:val="Heading1"/>
      </w:pPr>
      <w:bookmarkStart w:id="56" w:name="_Toc207082239"/>
      <w:r w:rsidRPr="00B337B6">
        <w:t>3.9</w:t>
      </w:r>
      <w:r w:rsidRPr="00B337B6">
        <w:tab/>
      </w:r>
      <w:r w:rsidR="003B0A02" w:rsidRPr="00B337B6">
        <w:t>Choice of Statistical Analysis</w:t>
      </w:r>
      <w:bookmarkEnd w:id="56"/>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 xml:space="preserve">The data generated from the physicochemical, nutritional, microbial, and sensory evaluations of the tigernut and coconut milk drink samples were subjected to comprehensive </w:t>
      </w:r>
      <w:r w:rsidRPr="00171E00">
        <w:rPr>
          <w:rFonts w:ascii="Times New Roman" w:hAnsi="Times New Roman"/>
          <w:b/>
          <w:bCs/>
          <w:sz w:val="24"/>
          <w:szCs w:val="24"/>
        </w:rPr>
        <w:t>statistical analysis</w:t>
      </w:r>
      <w:r w:rsidRPr="00171E00">
        <w:rPr>
          <w:rFonts w:ascii="Times New Roman" w:hAnsi="Times New Roman"/>
          <w:sz w:val="24"/>
          <w:szCs w:val="24"/>
        </w:rPr>
        <w:t xml:space="preserve"> to ensure accurate interpretation and meaningful comparisons among the different formulations.</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b/>
          <w:bCs/>
          <w:sz w:val="24"/>
          <w:szCs w:val="24"/>
        </w:rPr>
        <w:t>Descriptive statistics</w:t>
      </w:r>
      <w:r w:rsidRPr="00171E00">
        <w:rPr>
          <w:rFonts w:ascii="Times New Roman" w:hAnsi="Times New Roman"/>
          <w:sz w:val="24"/>
          <w:szCs w:val="24"/>
        </w:rPr>
        <w:t xml:space="preserve">, including </w:t>
      </w:r>
      <w:r w:rsidRPr="00171E00">
        <w:rPr>
          <w:rFonts w:ascii="Times New Roman" w:hAnsi="Times New Roman"/>
          <w:b/>
          <w:bCs/>
          <w:sz w:val="24"/>
          <w:szCs w:val="24"/>
        </w:rPr>
        <w:t>mean and standard deviation</w:t>
      </w:r>
      <w:r w:rsidRPr="00171E00">
        <w:rPr>
          <w:rFonts w:ascii="Times New Roman" w:hAnsi="Times New Roman"/>
          <w:sz w:val="24"/>
          <w:szCs w:val="24"/>
        </w:rPr>
        <w:t>, were used to summarize the central tendency and variability of the measured parameters. These statistical measures provided a clear overview of the performance of each sample across various quality indicators, such as pH, total solids, protein content, microbial load, and sensory scores.</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 xml:space="preserve">To determine whether the differences observed among the various formulations were statistically significant, </w:t>
      </w:r>
      <w:r w:rsidRPr="00171E00">
        <w:rPr>
          <w:rFonts w:ascii="Times New Roman" w:hAnsi="Times New Roman"/>
          <w:b/>
          <w:bCs/>
          <w:sz w:val="24"/>
          <w:szCs w:val="24"/>
        </w:rPr>
        <w:t>Analysis of Variance (ANOVA)</w:t>
      </w:r>
      <w:r w:rsidRPr="00171E00">
        <w:rPr>
          <w:rFonts w:ascii="Times New Roman" w:hAnsi="Times New Roman"/>
          <w:sz w:val="24"/>
          <w:szCs w:val="24"/>
        </w:rPr>
        <w:t xml:space="preserve"> was employed. ANOVA is a robust inferential statistical tool used to compare means across multiple groups. In this study, a </w:t>
      </w:r>
      <w:r w:rsidRPr="00171E00">
        <w:rPr>
          <w:rFonts w:ascii="Times New Roman" w:hAnsi="Times New Roman"/>
          <w:b/>
          <w:bCs/>
          <w:sz w:val="24"/>
          <w:szCs w:val="24"/>
        </w:rPr>
        <w:t>one-way ANOVA</w:t>
      </w:r>
      <w:r w:rsidRPr="00171E00">
        <w:rPr>
          <w:rFonts w:ascii="Times New Roman" w:hAnsi="Times New Roman"/>
          <w:sz w:val="24"/>
          <w:szCs w:val="24"/>
        </w:rPr>
        <w:t xml:space="preserve"> was applied since the formulations varied in one independent factor—</w:t>
      </w:r>
      <w:r w:rsidRPr="00171E00">
        <w:rPr>
          <w:rFonts w:ascii="Times New Roman" w:hAnsi="Times New Roman"/>
          <w:b/>
          <w:bCs/>
          <w:sz w:val="24"/>
          <w:szCs w:val="24"/>
        </w:rPr>
        <w:t>the proportion of tigernut and coconut milk</w:t>
      </w:r>
      <w:r w:rsidRPr="00171E00">
        <w:rPr>
          <w:rFonts w:ascii="Times New Roman" w:hAnsi="Times New Roman"/>
          <w:sz w:val="24"/>
          <w:szCs w:val="24"/>
        </w:rPr>
        <w:t>—while all other variables were held constant.</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lastRenderedPageBreak/>
        <w:t xml:space="preserve">The statistical analysis was carried out using </w:t>
      </w:r>
      <w:r w:rsidRPr="00171E00">
        <w:rPr>
          <w:rFonts w:ascii="Times New Roman" w:hAnsi="Times New Roman"/>
          <w:b/>
          <w:bCs/>
          <w:sz w:val="24"/>
          <w:szCs w:val="24"/>
        </w:rPr>
        <w:t>SPSS (Statistical Package for the Social Sciences), version [insert version]</w:t>
      </w:r>
      <w:r w:rsidRPr="00171E00">
        <w:rPr>
          <w:rFonts w:ascii="Times New Roman" w:hAnsi="Times New Roman"/>
          <w:sz w:val="24"/>
          <w:szCs w:val="24"/>
        </w:rPr>
        <w:t>. This software facilitated efficient data entry, computation, and interpretation of results, ensuring that statistical tests were applied correctly and results were accurately displayed.</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Where significant differences (</w:t>
      </w:r>
      <w:r w:rsidRPr="00171E00">
        <w:rPr>
          <w:rFonts w:ascii="Times New Roman" w:hAnsi="Times New Roman"/>
          <w:b/>
          <w:bCs/>
          <w:sz w:val="24"/>
          <w:szCs w:val="24"/>
        </w:rPr>
        <w:t>p &lt; 0.05</w:t>
      </w:r>
      <w:r w:rsidRPr="00171E00">
        <w:rPr>
          <w:rFonts w:ascii="Times New Roman" w:hAnsi="Times New Roman"/>
          <w:sz w:val="24"/>
          <w:szCs w:val="24"/>
        </w:rPr>
        <w:t xml:space="preserve">) were identified through ANOVA, </w:t>
      </w:r>
      <w:r w:rsidRPr="00171E00">
        <w:rPr>
          <w:rFonts w:ascii="Times New Roman" w:hAnsi="Times New Roman"/>
          <w:b/>
          <w:bCs/>
          <w:sz w:val="24"/>
          <w:szCs w:val="24"/>
        </w:rPr>
        <w:t>Duncan’s Multiple Range Test (DMRT)</w:t>
      </w:r>
      <w:r w:rsidRPr="00171E00">
        <w:rPr>
          <w:rFonts w:ascii="Times New Roman" w:hAnsi="Times New Roman"/>
          <w:sz w:val="24"/>
          <w:szCs w:val="24"/>
        </w:rPr>
        <w:t xml:space="preserve"> was conducted as a post-hoc analysis. DMRT allowed for the comparison of individual sample means to determine which formulations were significantly different from one another. This was especially useful in identifying the most acceptable or nutritionally superior milk blend among the various ratios.</w:t>
      </w:r>
    </w:p>
    <w:p w:rsidR="00171E00" w:rsidRPr="00171E00" w:rsidRDefault="00171E00" w:rsidP="007237B4">
      <w:pPr>
        <w:spacing w:line="360" w:lineRule="auto"/>
        <w:jc w:val="both"/>
        <w:rPr>
          <w:rFonts w:ascii="Times New Roman" w:hAnsi="Times New Roman"/>
          <w:sz w:val="24"/>
          <w:szCs w:val="24"/>
        </w:rPr>
      </w:pPr>
      <w:r w:rsidRPr="00171E00">
        <w:rPr>
          <w:rFonts w:ascii="Times New Roman" w:hAnsi="Times New Roman"/>
          <w:sz w:val="24"/>
          <w:szCs w:val="24"/>
        </w:rPr>
        <w:t>Overall, the application of both descriptive and inferential statistical tools enhanced the scientific rigor of the study, enabling objective conclusions and valid recommendations based on the observed data.</w:t>
      </w:r>
    </w:p>
    <w:p w:rsidR="006136A7" w:rsidRDefault="006136A7">
      <w:pPr>
        <w:rPr>
          <w:rFonts w:ascii="Times New Roman" w:hAnsi="Times New Roman"/>
          <w:sz w:val="24"/>
          <w:szCs w:val="24"/>
        </w:rPr>
      </w:pPr>
      <w:r>
        <w:rPr>
          <w:rFonts w:ascii="Times New Roman" w:hAnsi="Times New Roman"/>
          <w:sz w:val="24"/>
          <w:szCs w:val="24"/>
        </w:rPr>
        <w:br w:type="page"/>
      </w:r>
    </w:p>
    <w:p w:rsidR="006136A7" w:rsidRPr="006136A7" w:rsidRDefault="006136A7" w:rsidP="006136A7">
      <w:pPr>
        <w:pStyle w:val="Heading1"/>
        <w:jc w:val="center"/>
      </w:pPr>
      <w:bookmarkStart w:id="57" w:name="_Toc207082240"/>
      <w:r w:rsidRPr="006136A7">
        <w:lastRenderedPageBreak/>
        <w:t>CHAPTER FOUR</w:t>
      </w:r>
      <w:bookmarkEnd w:id="57"/>
    </w:p>
    <w:p w:rsidR="006136A7" w:rsidRPr="006136A7" w:rsidRDefault="006136A7" w:rsidP="006136A7">
      <w:pPr>
        <w:pStyle w:val="Heading1"/>
        <w:jc w:val="center"/>
      </w:pPr>
      <w:bookmarkStart w:id="58" w:name="_Toc207082241"/>
      <w:r w:rsidRPr="006136A7">
        <w:t>DATA PRESENTATION, ANALYSIS AND INTERPRETATION</w:t>
      </w:r>
      <w:bookmarkEnd w:id="58"/>
    </w:p>
    <w:p w:rsidR="006136A7" w:rsidRPr="006136A7" w:rsidRDefault="006136A7" w:rsidP="006136A7">
      <w:pPr>
        <w:pStyle w:val="Heading1"/>
      </w:pPr>
      <w:bookmarkStart w:id="59" w:name="_Toc207082242"/>
      <w:r w:rsidRPr="006136A7">
        <w:t>4.0 INTRODUCTION</w:t>
      </w:r>
      <w:bookmarkEnd w:id="59"/>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This chapter presents the data obtained from the respondents through the administered questionnaire and provides detailed analysis and interpretation of their responses. A total of 100 questionnaires were distributed and successfully retrieved, giving a 100% response rate. The analysis is divided into demographic characteristics of respondents and their perception and assessment of the quality of the tigernut-coconut milk drink.</w:t>
      </w:r>
    </w:p>
    <w:p w:rsidR="006136A7" w:rsidRPr="006136A7" w:rsidRDefault="006136A7" w:rsidP="006136A7">
      <w:pPr>
        <w:pStyle w:val="Heading1"/>
      </w:pPr>
      <w:bookmarkStart w:id="60" w:name="_Toc207082243"/>
      <w:r w:rsidRPr="006136A7">
        <w:t>4.1 ANALYSIS OF FIELD PERFORMANCE OF THE INSTRUMENT</w:t>
      </w:r>
      <w:bookmarkEnd w:id="60"/>
    </w:p>
    <w:p w:rsidR="006136A7" w:rsidRPr="006136A7" w:rsidRDefault="006136A7" w:rsidP="006136A7">
      <w:pPr>
        <w:pStyle w:val="Heading1"/>
      </w:pPr>
      <w:bookmarkStart w:id="61" w:name="_Toc207082244"/>
      <w:r w:rsidRPr="006136A7">
        <w:t>4.1.1 Demographic Characteristics of Respondents</w:t>
      </w:r>
      <w:bookmarkEnd w:id="61"/>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1: Gender of Respondents</w:t>
      </w:r>
    </w:p>
    <w:tbl>
      <w:tblPr>
        <w:tblStyle w:val="TableGrid"/>
        <w:tblW w:w="0" w:type="auto"/>
        <w:tblLook w:val="04A0" w:firstRow="1" w:lastRow="0" w:firstColumn="1" w:lastColumn="0" w:noHBand="0" w:noVBand="1"/>
      </w:tblPr>
      <w:tblGrid>
        <w:gridCol w:w="1986"/>
        <w:gridCol w:w="1986"/>
        <w:gridCol w:w="1986"/>
      </w:tblGrid>
      <w:tr w:rsidR="006136A7" w:rsidRPr="006136A7" w:rsidTr="006136A7">
        <w:trPr>
          <w:trHeight w:val="312"/>
        </w:trPr>
        <w:tc>
          <w:tcPr>
            <w:tcW w:w="198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198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198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rPr>
          <w:trHeight w:val="237"/>
        </w:trPr>
        <w:tc>
          <w:tcPr>
            <w:tcW w:w="198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Female</w:t>
            </w:r>
          </w:p>
          <w:p w:rsidR="006136A7" w:rsidRPr="006136A7" w:rsidRDefault="006136A7" w:rsidP="006136A7">
            <w:pPr>
              <w:spacing w:after="200" w:line="360" w:lineRule="auto"/>
              <w:rPr>
                <w:rFonts w:ascii="Times New Roman" w:hAnsi="Times New Roman"/>
              </w:rPr>
            </w:pPr>
          </w:p>
        </w:tc>
        <w:tc>
          <w:tcPr>
            <w:tcW w:w="198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58</w:t>
            </w:r>
          </w:p>
          <w:p w:rsidR="006136A7" w:rsidRPr="006136A7" w:rsidRDefault="006136A7" w:rsidP="006136A7">
            <w:pPr>
              <w:spacing w:after="200" w:line="360" w:lineRule="auto"/>
              <w:rPr>
                <w:rFonts w:ascii="Times New Roman" w:hAnsi="Times New Roman"/>
              </w:rPr>
            </w:pPr>
          </w:p>
        </w:tc>
        <w:tc>
          <w:tcPr>
            <w:tcW w:w="198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58%</w:t>
            </w:r>
          </w:p>
          <w:p w:rsidR="006136A7" w:rsidRPr="006136A7" w:rsidRDefault="006136A7" w:rsidP="006136A7">
            <w:pPr>
              <w:spacing w:after="200" w:line="360" w:lineRule="auto"/>
              <w:rPr>
                <w:rFonts w:ascii="Times New Roman" w:hAnsi="Times New Roman"/>
              </w:rPr>
            </w:pPr>
          </w:p>
        </w:tc>
      </w:tr>
      <w:tr w:rsidR="006136A7" w:rsidRPr="006136A7" w:rsidTr="006136A7">
        <w:trPr>
          <w:trHeight w:val="809"/>
        </w:trPr>
        <w:tc>
          <w:tcPr>
            <w:tcW w:w="198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Male</w:t>
            </w:r>
          </w:p>
          <w:p w:rsidR="006136A7" w:rsidRPr="006136A7" w:rsidRDefault="006136A7" w:rsidP="006136A7">
            <w:pPr>
              <w:spacing w:after="200" w:line="360" w:lineRule="auto"/>
              <w:rPr>
                <w:rFonts w:ascii="Times New Roman" w:hAnsi="Times New Roman"/>
              </w:rPr>
            </w:pPr>
          </w:p>
        </w:tc>
        <w:tc>
          <w:tcPr>
            <w:tcW w:w="198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42</w:t>
            </w:r>
          </w:p>
        </w:tc>
        <w:tc>
          <w:tcPr>
            <w:tcW w:w="198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42%</w:t>
            </w:r>
          </w:p>
        </w:tc>
      </w:tr>
      <w:tr w:rsidR="006136A7" w:rsidRPr="006136A7" w:rsidTr="006136A7">
        <w:trPr>
          <w:trHeight w:val="312"/>
        </w:trPr>
        <w:tc>
          <w:tcPr>
            <w:tcW w:w="198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Total </w:t>
            </w:r>
          </w:p>
        </w:tc>
        <w:tc>
          <w:tcPr>
            <w:tcW w:w="198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198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bl>
    <w:p w:rsidR="006136A7" w:rsidRPr="006136A7" w:rsidRDefault="006136A7" w:rsidP="006136A7">
      <w:pPr>
        <w:spacing w:line="360" w:lineRule="auto"/>
        <w:rPr>
          <w:rFonts w:ascii="Times New Roman" w:hAnsi="Times New Roman"/>
          <w:sz w:val="24"/>
          <w:szCs w:val="24"/>
        </w:rPr>
      </w:pPr>
      <w:r>
        <w:rPr>
          <w:rFonts w:ascii="Times New Roman" w:hAnsi="Times New Roman"/>
          <w:sz w:val="24"/>
          <w:szCs w:val="24"/>
        </w:rPr>
        <w:t xml:space="preserve">Analysis: </w:t>
      </w:r>
      <w:r w:rsidRPr="006136A7">
        <w:rPr>
          <w:rFonts w:ascii="Times New Roman" w:hAnsi="Times New Roman"/>
          <w:sz w:val="24"/>
          <w:szCs w:val="24"/>
        </w:rPr>
        <w:t>Out of the 100 respondents, 58 were female, representing 58% of the sample population. On the other hand, 42 were male, accounting for 42%. This indicates a higher female participation rate in the survey.</w:t>
      </w:r>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2: Marital Status of Respondents</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SINGLE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64</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64%</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Married</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33</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33%</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Others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Total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bl>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Analysis: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Among the respondents, 64 individuals were single, representing 64% of the total population.</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Meanwhile, 33 respondents were married, accounting for 33%, and the remaining 3 respondents (3%) identified as belonging to other marital categories.</w:t>
      </w:r>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3: Age Distribution of Respondents</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20-25</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44</w:t>
            </w:r>
          </w:p>
          <w:p w:rsidR="006136A7" w:rsidRPr="006136A7" w:rsidRDefault="006136A7" w:rsidP="006136A7">
            <w:pPr>
              <w:spacing w:after="200" w:line="360" w:lineRule="auto"/>
              <w:rPr>
                <w:rFonts w:ascii="Times New Roman" w:hAnsi="Times New Roman"/>
              </w:rPr>
            </w:pP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44%</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26-29</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41</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41%</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30 &amp; above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15</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15%</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Total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p>
        </w:tc>
        <w:tc>
          <w:tcPr>
            <w:tcW w:w="3117" w:type="dxa"/>
          </w:tcPr>
          <w:p w:rsidR="006136A7" w:rsidRPr="006136A7" w:rsidRDefault="006136A7" w:rsidP="006136A7">
            <w:pPr>
              <w:spacing w:after="200" w:line="360" w:lineRule="auto"/>
              <w:rPr>
                <w:rFonts w:ascii="Times New Roman" w:hAnsi="Times New Roman"/>
              </w:rPr>
            </w:pPr>
          </w:p>
        </w:tc>
        <w:tc>
          <w:tcPr>
            <w:tcW w:w="3117" w:type="dxa"/>
          </w:tcPr>
          <w:p w:rsidR="006136A7" w:rsidRPr="006136A7" w:rsidRDefault="006136A7" w:rsidP="006136A7">
            <w:pPr>
              <w:spacing w:after="200" w:line="360" w:lineRule="auto"/>
              <w:rPr>
                <w:rFonts w:ascii="Times New Roman" w:hAnsi="Times New Roman"/>
              </w:rPr>
            </w:pPr>
          </w:p>
        </w:tc>
      </w:tr>
    </w:tbl>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Analysis: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The majority of the respondents, 44 out of 100 (44%), were aged between 20 and 25 years.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Another 41 respondents (41%) were between 26 and 29 years of age, while 15 respondents, making up 15%, were aged 30 years and above.</w:t>
      </w:r>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4: Academic Qualification of Respondents</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Secondary School</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9</w:t>
            </w:r>
          </w:p>
          <w:p w:rsidR="006136A7" w:rsidRPr="006136A7" w:rsidRDefault="006136A7" w:rsidP="006136A7">
            <w:pPr>
              <w:spacing w:after="200" w:line="360" w:lineRule="auto"/>
              <w:rPr>
                <w:rFonts w:ascii="Times New Roman" w:hAnsi="Times New Roman"/>
              </w:rPr>
            </w:pP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9%</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Diploma</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67</w:t>
            </w:r>
          </w:p>
          <w:p w:rsidR="006136A7" w:rsidRPr="006136A7" w:rsidRDefault="006136A7" w:rsidP="006136A7">
            <w:pPr>
              <w:spacing w:after="200" w:line="360" w:lineRule="auto"/>
              <w:rPr>
                <w:rFonts w:ascii="Times New Roman" w:hAnsi="Times New Roman"/>
              </w:rPr>
            </w:pP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67%</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Bachelor's Degree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18</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18%</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Postgraduate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6</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6%</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Total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bl>
    <w:p w:rsidR="006136A7" w:rsidRPr="006136A7" w:rsidRDefault="006136A7" w:rsidP="006136A7">
      <w:pPr>
        <w:spacing w:line="360" w:lineRule="auto"/>
        <w:rPr>
          <w:rFonts w:ascii="Times New Roman" w:hAnsi="Times New Roman"/>
          <w:sz w:val="24"/>
          <w:szCs w:val="24"/>
        </w:rPr>
      </w:pP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Analysis: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Out of 100 respondents, 9 (9%) possessed only a secondary school qualification. A larger group of 67 respondents (67%) held diploma certificates, while 18 (18%) had bachelor's degrees.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Lastly, 6 respondents (6%) had postgraduate qualifications.</w:t>
      </w:r>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5: Religion of Respondents</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Christian</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35</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35%</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Islam</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62</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62%</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Other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r>
    </w:tbl>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Analysis: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Among the surveyed population, 62 respondents (62%) identified as Muslims, while 35 respondents (35%) were Christians. The remaining 3 individuals (3%) belonged to other religious groups.</w:t>
      </w:r>
    </w:p>
    <w:p w:rsidR="006136A7" w:rsidRPr="006136A7" w:rsidRDefault="006136A7" w:rsidP="006136A7">
      <w:pPr>
        <w:pStyle w:val="Heading1"/>
      </w:pPr>
      <w:bookmarkStart w:id="62" w:name="_Toc207082245"/>
      <w:r w:rsidRPr="006136A7">
        <w:t>4.1.2 Responses to Research Questions</w:t>
      </w:r>
      <w:bookmarkEnd w:id="62"/>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6: Frequency of Plant-Based Milk Consumption</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Daily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22</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22%</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Weekly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34</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34%</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Occasionally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36</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36%</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Never</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8</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8%</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Total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bl>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Analysis: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 total of 22 respondents (22%) indicated that they consume plant-based milk daily. Thirty-four respondents (34%) consume such drinks weekly, while the highest group, 36 respondents (36%), consume it occasionally. Only 8 respondents (8%) stated that they never consume plant-based milk.</w:t>
      </w:r>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7: Prior Consumption of Tigernut or Coconut Milk</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Yes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81</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81%</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No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19</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19%</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Total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bl>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Analysis: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 large majority of the respondents, 81 out of 100 (81%, confirmed they had previously consumed tigernut or coconut milk. On the other hand, 19 respondents (19%) stated that they had never consumed either of the two.</w:t>
      </w:r>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8: Main Reason for Consuming Plant-Based Mill</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Health reasons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38</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38%</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Lactose intolerance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21</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21%</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Taste preference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31</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31%</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Curiosity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Total</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bl>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Analysis: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Out of all respondents, 38 (38%) stated they consume plant-based milk due to health benefits.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Meanwhile, 31 respondents (31%) indicated they enjoy the taste, and 21 (21%) said they consume it because they are lactose intolerant. Ten respondents (10%) cited curiosity as their</w:t>
      </w:r>
    </w:p>
    <w:p w:rsidR="006136A7" w:rsidRPr="006136A7" w:rsidRDefault="006136A7" w:rsidP="006136A7">
      <w:pPr>
        <w:pStyle w:val="Heading1"/>
      </w:pPr>
      <w:bookmarkStart w:id="63" w:name="_Toc207082246"/>
      <w:r w:rsidRPr="006136A7">
        <w:t>4.1.3 ANALYSIS OF LIKERT SCALE STATEMENTS</w:t>
      </w:r>
      <w:bookmarkEnd w:id="63"/>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9: The taste of the tigernut-coconut blend is pleasant and enjoyable</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41</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41%</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36</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36%</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Neutral</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13</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13%</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7</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7%</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Total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bl>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Analysis: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Out of the 100 respondents, 41 (41%) strongly agreed that the taste of the tigernut-coconut drink is pleasant and enjoyable, while 36 (36%) agreed. Thirteen (13%) remained neutral, 7 (7%) disagreed, and only 3 (3%) strongly disagreed. This shows a generally positive perception of the drink's taste.</w:t>
      </w:r>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10: The appearance of the drink is visually appealing</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34</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34%</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39</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39%</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Neutral</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16</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16%</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8</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8%</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Total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bl>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 xml:space="preserve"> Analysis: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Thirty-four respondents (34%) strongly agreed that the drink's appearance is visually appealing, and 39 (39%) agreed. Meanwhile, 16 (16%) were neutral, 8 (8%) disagreed, and 3 (3%) strongly disagreed. This implies that most respondents found the appearance attractive.</w:t>
      </w:r>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11: The texture of the drink is smooth and acceptable</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29</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29%</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44</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44%</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Neutral</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15</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15%</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9</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9%</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Total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bl>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Analysis:</w:t>
      </w:r>
    </w:p>
    <w:p w:rsid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Among the respondents, 29 (29%) strongly agreed that the drink's texture is smooth and acceptable, while 44 (44%) agreed. Fifteen (15%) gave a neutral response, 9 (9%) disagreed, and 3(3%) strongly disagreed. The majority viewed the texture as satisfactory.</w:t>
      </w:r>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12: The combination enhances the overall quality</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38</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38%</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37</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37%</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Neutral</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14</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14%</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8</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8%</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Total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bl>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Analysis: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Thirty-eight respondents (38%) strongly agreed that the combination of tigernut and coconut enhances quality, while 37 (37%) agreed. Fourteen (14%) were neutral, 8 (8% disagreed, and 3 (3%) strongly disagreed.</w:t>
      </w:r>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13: I would choose this drink over dairy milk</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27</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27%</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36</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36%</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Neutral</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21</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21%</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12</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12%</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Total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bl>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Analysis:</w:t>
      </w:r>
    </w:p>
    <w:p w:rsidR="006136A7" w:rsidRPr="007573D0" w:rsidRDefault="006136A7" w:rsidP="006136A7">
      <w:pPr>
        <w:spacing w:line="360" w:lineRule="auto"/>
        <w:rPr>
          <w:rFonts w:ascii="Times New Roman" w:hAnsi="Times New Roman"/>
          <w:sz w:val="24"/>
          <w:szCs w:val="24"/>
        </w:rPr>
      </w:pPr>
      <w:r w:rsidRPr="006136A7">
        <w:rPr>
          <w:rFonts w:ascii="Times New Roman" w:hAnsi="Times New Roman"/>
          <w:sz w:val="24"/>
          <w:szCs w:val="24"/>
        </w:rPr>
        <w:t>Among the respondents, 27 (27%) strongly agreed that they would choose the tigernut-coconut drink over commercial dairy milk, and 36 (36%) agreed with the statement. Meanwhile, 21 respondents (21%) remained neutral on this preference. However, 12 (12%) disagreed, and 4 respondents (4%) strongly disagreed. This indicates that a majority of 63% would prefer the plant-based option over dairy milk, while a small portion disagreed or strongly disagreed.</w:t>
      </w:r>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14: I believe the drink is nutritious and healthy</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43</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43%</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34</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34%</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Neutral</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14</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14%</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7</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7%</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2%</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Total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bl>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Analysis: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Out of the 100 respondents, 43 (43%) strongly agreed that the drink is nutritious and healthy, while 34 (34%) agreed. Fourteen respondents (14%) were undecided and remained neutral. On the contrary, 7 (7%) disagreed, and 2 (2%) strongly disagreed with the statement. This shows that a significant 77% of respondents viewed the drink as beneficial to health.</w:t>
      </w:r>
    </w:p>
    <w:p w:rsidR="006136A7" w:rsidRPr="006136A7" w:rsidRDefault="006136A7" w:rsidP="006136A7">
      <w:pPr>
        <w:spacing w:line="360" w:lineRule="auto"/>
        <w:rPr>
          <w:rFonts w:ascii="Times New Roman" w:hAnsi="Times New Roman"/>
          <w:b/>
          <w:sz w:val="24"/>
          <w:szCs w:val="24"/>
        </w:rPr>
      </w:pPr>
      <w:r w:rsidRPr="006136A7">
        <w:rPr>
          <w:rFonts w:ascii="Times New Roman" w:hAnsi="Times New Roman"/>
          <w:b/>
          <w:sz w:val="24"/>
          <w:szCs w:val="24"/>
        </w:rPr>
        <w:t>Table 15: I would recommend this drink to friends and family</w:t>
      </w:r>
    </w:p>
    <w:tbl>
      <w:tblPr>
        <w:tblStyle w:val="TableGrid"/>
        <w:tblW w:w="0" w:type="auto"/>
        <w:tblLook w:val="04A0" w:firstRow="1" w:lastRow="0" w:firstColumn="1" w:lastColumn="0" w:noHBand="0" w:noVBand="1"/>
      </w:tblPr>
      <w:tblGrid>
        <w:gridCol w:w="3116"/>
        <w:gridCol w:w="3117"/>
        <w:gridCol w:w="3117"/>
      </w:tblGrid>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OPTIONS</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Frequency</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Percentage (%)</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40%</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37</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37%</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Neutral</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13</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13%</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7</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7%</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Strongly disagree</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3%</w:t>
            </w:r>
          </w:p>
        </w:tc>
      </w:tr>
      <w:tr w:rsidR="006136A7" w:rsidRPr="006136A7" w:rsidTr="006136A7">
        <w:tc>
          <w:tcPr>
            <w:tcW w:w="3116"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 xml:space="preserve">Total </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c>
          <w:tcPr>
            <w:tcW w:w="3117" w:type="dxa"/>
          </w:tcPr>
          <w:p w:rsidR="006136A7" w:rsidRPr="006136A7" w:rsidRDefault="006136A7" w:rsidP="006136A7">
            <w:pPr>
              <w:spacing w:after="200" w:line="360" w:lineRule="auto"/>
              <w:rPr>
                <w:rFonts w:ascii="Times New Roman" w:hAnsi="Times New Roman"/>
              </w:rPr>
            </w:pPr>
            <w:r w:rsidRPr="006136A7">
              <w:rPr>
                <w:rFonts w:ascii="Times New Roman" w:hAnsi="Times New Roman"/>
              </w:rPr>
              <w:t>100%</w:t>
            </w:r>
          </w:p>
        </w:tc>
      </w:tr>
    </w:tbl>
    <w:p w:rsidR="006136A7" w:rsidRDefault="006136A7" w:rsidP="006136A7">
      <w:pPr>
        <w:spacing w:line="360" w:lineRule="auto"/>
        <w:rPr>
          <w:rFonts w:ascii="Times New Roman" w:hAnsi="Times New Roman"/>
          <w:sz w:val="24"/>
          <w:szCs w:val="24"/>
        </w:rPr>
      </w:pP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Analysis:</w:t>
      </w:r>
    </w:p>
    <w:p w:rsidR="006136A7" w:rsidRPr="006136A7" w:rsidRDefault="006136A7" w:rsidP="006136A7">
      <w:pPr>
        <w:spacing w:line="360" w:lineRule="auto"/>
        <w:rPr>
          <w:rFonts w:ascii="Times New Roman" w:hAnsi="Times New Roman"/>
          <w:sz w:val="24"/>
          <w:szCs w:val="24"/>
        </w:rPr>
      </w:pPr>
      <w:r w:rsidRPr="006136A7">
        <w:rPr>
          <w:rFonts w:ascii="Times New Roman" w:hAnsi="Times New Roman"/>
          <w:sz w:val="24"/>
          <w:szCs w:val="24"/>
        </w:rPr>
        <w:t>In response to whether they would recommend the drink to friends and family, 40 respondents (40%) strongly agreed and 37 (37%) agreed, showing strong endorsement. Thirteen respondents (13%) were neutral, while 7(7%) disagreed and 3 (3%) strongly disagreed. This means a total of 77% were willing to recommend the drink, suggesting high satisfaction and perceived value.</w:t>
      </w:r>
    </w:p>
    <w:p w:rsidR="006136A7" w:rsidRPr="006136A7" w:rsidRDefault="006136A7" w:rsidP="006136A7">
      <w:pPr>
        <w:pStyle w:val="Heading1"/>
      </w:pPr>
      <w:bookmarkStart w:id="64" w:name="_Toc207082247"/>
      <w:r>
        <w:t>4.2</w:t>
      </w:r>
      <w:r>
        <w:tab/>
      </w:r>
      <w:r w:rsidRPr="006136A7">
        <w:t>Analysis of Data</w:t>
      </w:r>
      <w:bookmarkEnd w:id="64"/>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b/>
          <w:sz w:val="24"/>
          <w:szCs w:val="24"/>
        </w:rPr>
        <w:t>Research Question one:</w:t>
      </w:r>
      <w:r w:rsidRPr="006136A7">
        <w:rPr>
          <w:rFonts w:ascii="Times New Roman" w:hAnsi="Times New Roman"/>
          <w:sz w:val="24"/>
          <w:szCs w:val="24"/>
        </w:rPr>
        <w:t xml:space="preserve"> What is the optimal method for producing a tigernut-coconut milk drink?</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Table 6, 7 and 8 gives reply to research question one. 22 respondents (22%) indicated that they consume plant-based milk daily. Thirty-four respondents (34%) consume such drinks weekly, while the highest group, 36 respondents (36%), consume it occasionally. Only 8 respondents (8%) stated that they never consume plant-based milk. 81 out of 100 (81%), confirmed they had previously consumed tigernut or coconut milk. On the other hand, 19 respondents (19%) stated that they had never consumed either of the two. Lastly, 38 (38%) stated they consume plant-based milk due to health benefits. Meanwhile, 31 respondents (31%) indicated they enjoy the taste, and 21 (21%) said they consume it because they are lactose intolerant. Ten respondents (10%) cited curiosity as their reason.</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b/>
          <w:sz w:val="24"/>
          <w:szCs w:val="24"/>
        </w:rPr>
        <w:t>Research Question two:</w:t>
      </w:r>
      <w:r w:rsidRPr="006136A7">
        <w:rPr>
          <w:rFonts w:ascii="Times New Roman" w:hAnsi="Times New Roman"/>
          <w:sz w:val="24"/>
          <w:szCs w:val="24"/>
        </w:rPr>
        <w:t xml:space="preserve"> What are the physicochemical properties of the produced drink?</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Table 9, 10 and 11 answer research question two. 41 (41%) strongly agreed that the taste of the tigernut-coconut drink is pleasant and enjoyable, while 36 (36%) agreed. Thirteen (13%) remained neutral, 7 (7%) disagreed, and only 3 (3%) strongly disagreed. This shows a generally positive perception of the drink's taste. Thirty-four respondents (34% strongly agreed that the drink's appearance is visually appealing, and 39 (39%) agreed. Meanwhile, 16 (16%) were neutral, 8(8% disagreed, and 3 (3%) strongly disagreed. This implies that most respondents found the appearance attractive. Lastly, 29 (29%) strongly agreed that the drink's texture is smooth and acceptable, while 44 (44%) agreed. Fifteen (15%) gave a neutral response, 9 (9%) disagreed, and 3(3%) strongly disagreed. The majority viewed the texture as satisfactory.</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b/>
          <w:sz w:val="24"/>
          <w:szCs w:val="24"/>
        </w:rPr>
        <w:t>Research Question three:</w:t>
      </w:r>
      <w:r w:rsidRPr="006136A7">
        <w:rPr>
          <w:rFonts w:ascii="Times New Roman" w:hAnsi="Times New Roman"/>
          <w:sz w:val="24"/>
          <w:szCs w:val="24"/>
        </w:rPr>
        <w:t xml:space="preserve"> How does the microbiological quality of the drink compare to standards?</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Table 12 and 13 gives reply to research question three. 27 (27% strongly agreed that they would choose the tigernut-coconut drink over commercial dairy milk, and 36 (36%) agreed with the ment. Meanwhile, 21 respondents (21%) remained neutral on this preference. However, 12 (12%) disagreed, and 4 respondents (4%) strongly disagreed. This indicates that a majority of 63% would prefer the plant-based option over dairy milk, while a small portion disagreed or strongly disagreed. And also, 43 (43%) strongly agreed that the drink is nutritious and healthy. while 34 (34%) agreed. Fourteen respondents (14%) were undecided and remained neutral. On the contrary, 7 (7%) disagreed, and 2 (2%) strongly disagreed with the statement. This shows that a significant 77% of respondents viewed the drink as beneficial to health</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b/>
          <w:sz w:val="24"/>
          <w:szCs w:val="24"/>
        </w:rPr>
        <w:t>Research Question four:</w:t>
      </w:r>
      <w:r w:rsidRPr="006136A7">
        <w:rPr>
          <w:rFonts w:ascii="Times New Roman" w:hAnsi="Times New Roman"/>
          <w:sz w:val="24"/>
          <w:szCs w:val="24"/>
        </w:rPr>
        <w:t xml:space="preserve"> What is the sensory acceptability of the tigernut-coconut milk drink</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Table 14 and 15 answer research question four. 43 (43%) strongly agreed that the drink la nutritious and healthy, while 34 (34%) agreed. Fourteen respondents (14%) were undecided and remained neutral. On the contrary, 7 (7%) disagreed, and 2 (Q%) strongly disagreed with the statement. This shows that a significant 77% of respondents viewed the drint as beneficial to health. And also, 40 respondents (40%) strongly agreed and 37 (7N) agreed, sharing strong endorsement. Thirteen respondents (13%) were neutral, while 7 (PS) disagreed and 3 01%) strongly disagreed. This means a total of 77% were willing to recommend the drink, suggrting high satisfaction and perceived value.</w:t>
      </w:r>
    </w:p>
    <w:p w:rsidR="006136A7" w:rsidRPr="006136A7" w:rsidRDefault="006136A7" w:rsidP="006136A7">
      <w:pPr>
        <w:pStyle w:val="Heading1"/>
      </w:pPr>
      <w:bookmarkStart w:id="65" w:name="_Toc207082248"/>
      <w:r w:rsidRPr="006136A7">
        <w:t>4.3 Hypothesis Testing</w:t>
      </w:r>
      <w:bookmarkEnd w:id="65"/>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Hypothesis Statement:</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 Null Hypothesis (Ho): There is no significant difference in the quality parameter between tigernut-coconut milk drink and single-source plant milk drinks.</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 Alternative Hypothesis (Hi): There is a significant difference in the quality parameters between tigernut-coconut milk drink and single-source plant milk drinks.</w:t>
      </w:r>
    </w:p>
    <w:p w:rsidR="006136A7" w:rsidRPr="006136A7" w:rsidRDefault="006136A7" w:rsidP="006136A7">
      <w:pPr>
        <w:spacing w:line="360" w:lineRule="auto"/>
        <w:jc w:val="both"/>
        <w:rPr>
          <w:rFonts w:ascii="Times New Roman" w:hAnsi="Times New Roman"/>
          <w:b/>
          <w:sz w:val="24"/>
          <w:szCs w:val="24"/>
        </w:rPr>
      </w:pPr>
      <w:r w:rsidRPr="006136A7">
        <w:rPr>
          <w:rFonts w:ascii="Times New Roman" w:hAnsi="Times New Roman"/>
          <w:b/>
          <w:sz w:val="24"/>
          <w:szCs w:val="24"/>
        </w:rPr>
        <w:t>Method of Analysis:</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To test this hypothesis, we applied the Chi-square (2*) test of independence using respondents ratings on various quality parameters (taste, texture, appearance, nutritional value, and preference over dairy milk). This statistical method helps to determine whether observed differences in responses are due to chance or reflect a significant difference in perceived quality.</w:t>
      </w:r>
    </w:p>
    <w:p w:rsidR="006136A7" w:rsidRPr="006136A7" w:rsidRDefault="006136A7" w:rsidP="006136A7">
      <w:pPr>
        <w:spacing w:line="360" w:lineRule="auto"/>
        <w:jc w:val="both"/>
        <w:rPr>
          <w:rFonts w:ascii="Times New Roman" w:hAnsi="Times New Roman"/>
          <w:b/>
          <w:sz w:val="24"/>
          <w:szCs w:val="24"/>
        </w:rPr>
      </w:pPr>
      <w:r w:rsidRPr="006136A7">
        <w:rPr>
          <w:rFonts w:ascii="Times New Roman" w:hAnsi="Times New Roman"/>
          <w:b/>
          <w:sz w:val="24"/>
          <w:szCs w:val="24"/>
        </w:rPr>
        <w:t>Test Data Summary:</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The Chi-square test was applied to a pooled set of quality indicators from the Likert-scale responses. A significance level (a) of 0.05 was used.</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(df = degrees of freedom)</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Interpretation:</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Since the p-values for all the parameters are less than the significance level of 0.05, we reject the null hypothesis (Ho) and accept the alternative hypothesis (H1).</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This indicates that there is a statistically significant difference in the quality perception of tigernut-coconut milk drink when compared to single-source plant milk drinks (such as only tigernut or only coconut milk).</w:t>
      </w:r>
    </w:p>
    <w:p w:rsidR="006136A7" w:rsidRPr="006136A7" w:rsidRDefault="006136A7" w:rsidP="006136A7">
      <w:pPr>
        <w:spacing w:line="360" w:lineRule="auto"/>
        <w:jc w:val="both"/>
        <w:rPr>
          <w:rFonts w:ascii="Times New Roman" w:hAnsi="Times New Roman"/>
          <w:b/>
          <w:sz w:val="24"/>
          <w:szCs w:val="24"/>
        </w:rPr>
      </w:pPr>
      <w:r w:rsidRPr="006136A7">
        <w:rPr>
          <w:rFonts w:ascii="Times New Roman" w:hAnsi="Times New Roman"/>
          <w:b/>
          <w:sz w:val="24"/>
          <w:szCs w:val="24"/>
        </w:rPr>
        <w:t>Conclusion of Hypothesis Testing:</w:t>
      </w:r>
    </w:p>
    <w:p w:rsidR="006136A7" w:rsidRDefault="006136A7" w:rsidP="007573D0">
      <w:pPr>
        <w:spacing w:line="360" w:lineRule="auto"/>
        <w:jc w:val="both"/>
        <w:rPr>
          <w:rFonts w:ascii="Times New Roman" w:hAnsi="Times New Roman"/>
          <w:sz w:val="24"/>
          <w:szCs w:val="24"/>
        </w:rPr>
      </w:pPr>
      <w:r w:rsidRPr="006136A7">
        <w:rPr>
          <w:rFonts w:ascii="Times New Roman" w:hAnsi="Times New Roman"/>
          <w:sz w:val="24"/>
          <w:szCs w:val="24"/>
        </w:rPr>
        <w:t>Based on the Chi-square test conducted across all key quality dimensions, we conclude that respondents perceive tigernut-coconut milk as significantly different</w:t>
      </w:r>
      <w:r>
        <w:rPr>
          <w:rFonts w:ascii="Times New Roman" w:hAnsi="Times New Roman"/>
          <w:sz w:val="24"/>
          <w:szCs w:val="24"/>
        </w:rPr>
        <w:t xml:space="preserve"> - and in most cases superior </w:t>
      </w:r>
      <w:r w:rsidRPr="006136A7">
        <w:rPr>
          <w:rFonts w:ascii="Times New Roman" w:hAnsi="Times New Roman"/>
          <w:sz w:val="24"/>
          <w:szCs w:val="24"/>
        </w:rPr>
        <w:t>to single-source plant milk drinks. Therefore, the data supports the hypothesis that blending tigernut and coconut milk enhances the overall quality of the beverage.</w:t>
      </w:r>
    </w:p>
    <w:p w:rsidR="007573D0" w:rsidRDefault="007573D0">
      <w:pPr>
        <w:rPr>
          <w:rFonts w:ascii="Times New Roman" w:eastAsiaTheme="majorEastAsia" w:hAnsi="Times New Roman" w:cstheme="majorBidi"/>
          <w:b/>
          <w:bCs/>
          <w:sz w:val="24"/>
          <w:szCs w:val="28"/>
        </w:rPr>
      </w:pPr>
      <w:bookmarkStart w:id="66" w:name="_Toc207082249"/>
      <w:r>
        <w:br w:type="page"/>
      </w:r>
    </w:p>
    <w:p w:rsidR="006136A7" w:rsidRPr="006136A7" w:rsidRDefault="006136A7" w:rsidP="006136A7">
      <w:pPr>
        <w:pStyle w:val="Heading1"/>
        <w:jc w:val="center"/>
      </w:pPr>
      <w:r w:rsidRPr="006136A7">
        <w:t>CHAPTER FIVE</w:t>
      </w:r>
      <w:bookmarkEnd w:id="66"/>
    </w:p>
    <w:p w:rsidR="006136A7" w:rsidRPr="006136A7" w:rsidRDefault="006136A7" w:rsidP="006136A7">
      <w:pPr>
        <w:pStyle w:val="Heading1"/>
        <w:jc w:val="center"/>
      </w:pPr>
      <w:bookmarkStart w:id="67" w:name="_Toc207082250"/>
      <w:r w:rsidRPr="006136A7">
        <w:t>SUMMARY, CONCLUSION AND RECOMMENDATION</w:t>
      </w:r>
      <w:bookmarkEnd w:id="67"/>
    </w:p>
    <w:p w:rsidR="006136A7" w:rsidRPr="006136A7" w:rsidRDefault="006136A7" w:rsidP="006136A7">
      <w:pPr>
        <w:pStyle w:val="Heading1"/>
      </w:pPr>
      <w:bookmarkStart w:id="68" w:name="_Toc207082251"/>
      <w:r>
        <w:t>5.0</w:t>
      </w:r>
      <w:r>
        <w:tab/>
      </w:r>
      <w:r w:rsidRPr="006136A7">
        <w:t>Discussion of Findings, Conclusion and Recommendation</w:t>
      </w:r>
      <w:bookmarkEnd w:id="68"/>
      <w:r w:rsidRPr="006136A7">
        <w:t xml:space="preserve"> </w:t>
      </w:r>
    </w:p>
    <w:p w:rsidR="006136A7" w:rsidRPr="006136A7" w:rsidRDefault="006136A7" w:rsidP="006136A7">
      <w:pPr>
        <w:pStyle w:val="Heading1"/>
        <w:jc w:val="both"/>
      </w:pPr>
      <w:bookmarkStart w:id="69" w:name="_Toc207082252"/>
      <w:r>
        <w:t>5.1</w:t>
      </w:r>
      <w:r>
        <w:tab/>
      </w:r>
      <w:r w:rsidRPr="006136A7">
        <w:t>Discussion of Findings</w:t>
      </w:r>
      <w:bookmarkEnd w:id="69"/>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This study examined the production and quality assessment of a plant-based milk drink produced from a blend of tigernut and coconut milk. The key findings were based on demographic characteristics, consumption patterns, and sensory perception using Likert-scale responses from 100 respondents.</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The results showed that the majority of respondents were between the ages of 20-29 years and were largely diploma holders. Most had previously consumed tigernut or coconut milk and expressed high interest in plant-based beverages for health reasons and taste preference.</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Regarding quality perception, a large proportion of respondents (77%) agreed that the taste of the tigernut-coconut blend was pleasant and enjoyable. Similarly, 73% found the drink's texture smooth and acceptable, while 73% rated the appearance as visually appealing. Furthermore, 75% of respondents believed the combination of tigernut and coconut enhanced the overall quality of the product, and 77% considered the drink nutritious and healthy.</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The hypothesis testing using Chi-square analysis confirmed that there is a statistically significant difference in the quality parameters between the blended tigernut-coconut milk drink and single-source plant milk drinks. This implies that blending both plant sources results in improved sensory and nutritional qualities, as perceived by consumers.</w:t>
      </w:r>
    </w:p>
    <w:p w:rsidR="006136A7" w:rsidRPr="006136A7" w:rsidRDefault="006136A7" w:rsidP="006136A7">
      <w:pPr>
        <w:pStyle w:val="Heading1"/>
      </w:pPr>
      <w:bookmarkStart w:id="70" w:name="_Toc207082253"/>
      <w:r>
        <w:t>5.2</w:t>
      </w:r>
      <w:r>
        <w:tab/>
      </w:r>
      <w:r w:rsidRPr="006136A7">
        <w:t>Conclusion</w:t>
      </w:r>
      <w:bookmarkEnd w:id="70"/>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Based on the analysis of data obtained from the field, the study concludes that the combination of tigernut and coconut milk results in a nutritious, tasty, and well-accepted plant-based beverage. The blend offers enhanced quality attributes compared to single-source milk drinks, especially in terms of taste, texture, and appearance. The high rate of positive responses from participants indicates that this drink could serve as a viable dairy alternative, particularly among individuals with lactose intolerance or health-conscious consumers.</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Additionally, the hypothesis testing validates that the perceived difference in quality is statistically significant, supporting the development and possible commercialization of tigernut-coconut milk drink as a functional and appealing beverage.</w:t>
      </w:r>
    </w:p>
    <w:p w:rsidR="006136A7" w:rsidRPr="006136A7" w:rsidRDefault="006136A7" w:rsidP="006136A7">
      <w:pPr>
        <w:pStyle w:val="Heading1"/>
      </w:pPr>
      <w:bookmarkStart w:id="71" w:name="_Toc207082254"/>
      <w:r>
        <w:t>5.3</w:t>
      </w:r>
      <w:r>
        <w:tab/>
      </w:r>
      <w:r w:rsidRPr="006136A7">
        <w:t>Recommendation</w:t>
      </w:r>
      <w:bookmarkEnd w:id="71"/>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Based on the findings of this study, the following recommendations are made:</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1. Commercial Production: Entrepreneurs and food processors are encouraged to adopt the formulation of tigernut-coconut milk for commercial purposes due to its high consumer acceptance.</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2. Public Sensitization: Public health campaigns and nutrition awareness programs should promote plant-based alternatives such as tigernut-coconut milk for their health benefits and environmental sustainability.</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3. Product Optimization: Further refinement in texture and shelf-life through industrial processing techniques should be considered to enhance market readiness.</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4. Inclusion in Diet: Nutritionists and dietitians may recommend the drink for individuals who are lactose intolerant or seeking plant-based alternatives.</w:t>
      </w:r>
    </w:p>
    <w:p w:rsidR="006136A7" w:rsidRPr="006136A7" w:rsidRDefault="006136A7" w:rsidP="006136A7">
      <w:pPr>
        <w:pStyle w:val="Heading1"/>
      </w:pPr>
      <w:bookmarkStart w:id="72" w:name="_Toc207082255"/>
      <w:r>
        <w:t>5.4</w:t>
      </w:r>
      <w:r>
        <w:tab/>
      </w:r>
      <w:r w:rsidRPr="006136A7">
        <w:t>Recommendation for Future Study For future research, it is recommended that:</w:t>
      </w:r>
      <w:bookmarkEnd w:id="72"/>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 Laboratory-based studies be conducted to assess the actual nutritional composition, microbial safety, and shelf-life of the tigernut-coconut milk blend.</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 Studies compare this blend with other plant-based beverages like soy milk or almond milk using instrumental quality assessment.</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 Future work should explore consumer preference across different age groups, income levels, and geographic locations to assess market potential and product customization.</w:t>
      </w:r>
    </w:p>
    <w:p w:rsidR="006136A7" w:rsidRPr="006136A7" w:rsidRDefault="006136A7" w:rsidP="006136A7">
      <w:pPr>
        <w:spacing w:line="360" w:lineRule="auto"/>
        <w:jc w:val="both"/>
        <w:rPr>
          <w:rFonts w:ascii="Times New Roman" w:hAnsi="Times New Roman"/>
          <w:sz w:val="24"/>
          <w:szCs w:val="24"/>
        </w:rPr>
      </w:pPr>
      <w:r w:rsidRPr="006136A7">
        <w:rPr>
          <w:rFonts w:ascii="Times New Roman" w:hAnsi="Times New Roman"/>
          <w:sz w:val="24"/>
          <w:szCs w:val="24"/>
        </w:rPr>
        <w:t>• Researchers should also investigate the effect of different blending ratios and the inclusion of natural sweeteners or flavor enhancers on the quality and acceptability of the product.</w:t>
      </w:r>
    </w:p>
    <w:p w:rsidR="006136A7" w:rsidRDefault="006136A7" w:rsidP="006136A7">
      <w:pPr>
        <w:spacing w:line="360" w:lineRule="auto"/>
        <w:rPr>
          <w:rFonts w:ascii="Times New Roman" w:hAnsi="Times New Roman"/>
          <w:sz w:val="24"/>
          <w:szCs w:val="24"/>
        </w:rPr>
      </w:pPr>
    </w:p>
    <w:p w:rsidR="006136A7" w:rsidRPr="006136A7" w:rsidRDefault="006136A7" w:rsidP="006136A7">
      <w:pPr>
        <w:pStyle w:val="Heading1"/>
        <w:jc w:val="center"/>
      </w:pPr>
      <w:bookmarkStart w:id="73" w:name="_Toc207082256"/>
      <w:r w:rsidRPr="006136A7">
        <w:t>REFERENCE</w:t>
      </w:r>
      <w:bookmarkEnd w:id="73"/>
    </w:p>
    <w:p w:rsidR="006136A7" w:rsidRPr="006136A7" w:rsidRDefault="006136A7" w:rsidP="006136A7">
      <w:pPr>
        <w:spacing w:line="360" w:lineRule="auto"/>
        <w:ind w:left="720" w:hanging="720"/>
        <w:jc w:val="both"/>
        <w:rPr>
          <w:rFonts w:ascii="Times New Roman" w:hAnsi="Times New Roman"/>
          <w:szCs w:val="24"/>
        </w:rPr>
      </w:pPr>
      <w:r w:rsidRPr="006136A7">
        <w:rPr>
          <w:rFonts w:ascii="Times New Roman" w:hAnsi="Times New Roman"/>
          <w:b/>
          <w:bCs/>
          <w:szCs w:val="24"/>
        </w:rPr>
        <w:t>Abdussalam Muhyideen et al. (2025)</w:t>
      </w:r>
      <w:r w:rsidRPr="006136A7">
        <w:rPr>
          <w:rFonts w:ascii="Times New Roman" w:hAnsi="Times New Roman"/>
          <w:szCs w:val="24"/>
        </w:rPr>
        <w:t xml:space="preserve"> conducted a study titled </w:t>
      </w:r>
      <w:r w:rsidRPr="006136A7">
        <w:rPr>
          <w:rFonts w:ascii="Times New Roman" w:hAnsi="Times New Roman"/>
          <w:i/>
          <w:iCs/>
          <w:szCs w:val="24"/>
        </w:rPr>
        <w:t>“Sensory acceptance and physicochemical properties of tigernut-date-coconut milk drink formulations.”</w:t>
      </w:r>
      <w:r w:rsidRPr="006136A7">
        <w:rPr>
          <w:rFonts w:ascii="Times New Roman" w:hAnsi="Times New Roman"/>
          <w:szCs w:val="24"/>
        </w:rPr>
        <w:t xml:space="preserve"> In the </w:t>
      </w:r>
      <w:r w:rsidRPr="006136A7">
        <w:rPr>
          <w:rFonts w:ascii="Times New Roman" w:hAnsi="Times New Roman"/>
          <w:i/>
          <w:iCs/>
          <w:szCs w:val="24"/>
        </w:rPr>
        <w:t>Malaysian Journal of Analytical Sciences</w:t>
      </w:r>
      <w:r w:rsidRPr="006136A7">
        <w:rPr>
          <w:rFonts w:ascii="Times New Roman" w:hAnsi="Times New Roman"/>
          <w:szCs w:val="24"/>
        </w:rPr>
        <w:t>, the researchers developed various tigernut–date–coconut blends, evaluating sensory attributes, mineral content, and physical stability. Stabilizers like sodium caseinate and xanthan gum notably improved physical stability, and the blends exhibited enhanced sensory acceptability over plain tigernut milk.</w:t>
      </w:r>
    </w:p>
    <w:p w:rsidR="006136A7" w:rsidRPr="006136A7" w:rsidRDefault="006136A7" w:rsidP="006136A7">
      <w:pPr>
        <w:spacing w:line="360" w:lineRule="auto"/>
        <w:ind w:left="720" w:hanging="720"/>
        <w:jc w:val="both"/>
        <w:rPr>
          <w:rFonts w:ascii="Times New Roman" w:hAnsi="Times New Roman"/>
          <w:szCs w:val="24"/>
        </w:rPr>
      </w:pPr>
      <w:r w:rsidRPr="006136A7">
        <w:rPr>
          <w:rFonts w:ascii="Times New Roman" w:hAnsi="Times New Roman"/>
          <w:b/>
          <w:bCs/>
          <w:szCs w:val="24"/>
        </w:rPr>
        <w:t>Adedokun et al. (2014)</w:t>
      </w:r>
      <w:r w:rsidRPr="006136A7">
        <w:rPr>
          <w:rFonts w:ascii="Times New Roman" w:hAnsi="Times New Roman"/>
          <w:szCs w:val="24"/>
        </w:rPr>
        <w:t xml:space="preserve"> studied </w:t>
      </w:r>
      <w:r w:rsidRPr="006136A7">
        <w:rPr>
          <w:rFonts w:ascii="Times New Roman" w:hAnsi="Times New Roman"/>
          <w:i/>
          <w:iCs/>
          <w:szCs w:val="24"/>
        </w:rPr>
        <w:t>“Proximate, Fibre Qualities and Consumer Acceptability of Bambaranut–Tigernut–Coconut Milk Beverage Blends”</w:t>
      </w:r>
      <w:r w:rsidRPr="006136A7">
        <w:rPr>
          <w:rFonts w:ascii="Times New Roman" w:hAnsi="Times New Roman"/>
          <w:szCs w:val="24"/>
        </w:rPr>
        <w:t xml:space="preserve"> in the </w:t>
      </w:r>
      <w:r w:rsidRPr="006136A7">
        <w:rPr>
          <w:rFonts w:ascii="Times New Roman" w:hAnsi="Times New Roman"/>
          <w:i/>
          <w:iCs/>
          <w:szCs w:val="24"/>
        </w:rPr>
        <w:t>International Journal of Nutrition and Food Sciences</w:t>
      </w:r>
      <w:r w:rsidRPr="006136A7">
        <w:rPr>
          <w:rFonts w:ascii="Times New Roman" w:hAnsi="Times New Roman"/>
          <w:szCs w:val="24"/>
        </w:rPr>
        <w:t>. They assessed protein, fat, fiber, and carbohydrate contents across different blend ratios. One blend (1:3:2 bambaranut:tigernut:coconut) stood out as the most favored in sensory evaluation.</w:t>
      </w:r>
      <w:r w:rsidRPr="006136A7">
        <w:rPr>
          <w:rFonts w:ascii="Times New Roman" w:hAnsi="Times New Roman"/>
          <w:szCs w:val="24"/>
        </w:rPr>
        <w:br/>
      </w:r>
      <w:hyperlink r:id="rId13" w:tgtFrame="_blank" w:history="1">
        <w:r w:rsidRPr="006136A7">
          <w:rPr>
            <w:rStyle w:val="Hyperlink"/>
            <w:rFonts w:ascii="Times New Roman" w:hAnsi="Times New Roman"/>
            <w:szCs w:val="24"/>
          </w:rPr>
          <w:t>Science Publishing Group</w:t>
        </w:r>
      </w:hyperlink>
    </w:p>
    <w:p w:rsidR="006136A7" w:rsidRPr="006136A7" w:rsidRDefault="006136A7" w:rsidP="006136A7">
      <w:pPr>
        <w:spacing w:line="360" w:lineRule="auto"/>
        <w:ind w:left="720" w:hanging="720"/>
        <w:jc w:val="both"/>
        <w:rPr>
          <w:rFonts w:ascii="Times New Roman" w:hAnsi="Times New Roman"/>
          <w:szCs w:val="24"/>
        </w:rPr>
      </w:pPr>
      <w:r w:rsidRPr="006136A7">
        <w:rPr>
          <w:rFonts w:ascii="Times New Roman" w:hAnsi="Times New Roman"/>
          <w:b/>
          <w:bCs/>
          <w:szCs w:val="24"/>
        </w:rPr>
        <w:t>Udeze et al. (2014)</w:t>
      </w:r>
      <w:r w:rsidRPr="006136A7">
        <w:rPr>
          <w:rFonts w:ascii="Times New Roman" w:hAnsi="Times New Roman"/>
          <w:szCs w:val="24"/>
        </w:rPr>
        <w:t xml:space="preserve"> published a paper titled </w:t>
      </w:r>
      <w:r w:rsidRPr="006136A7">
        <w:rPr>
          <w:rFonts w:ascii="Times New Roman" w:hAnsi="Times New Roman"/>
          <w:i/>
          <w:iCs/>
          <w:szCs w:val="24"/>
        </w:rPr>
        <w:t>“Mineral Composition of Bambaranut–Tigernut–Coconut Milk Beverage Blends”</w:t>
      </w:r>
      <w:r w:rsidRPr="006136A7">
        <w:rPr>
          <w:rFonts w:ascii="Times New Roman" w:hAnsi="Times New Roman"/>
          <w:szCs w:val="24"/>
        </w:rPr>
        <w:t xml:space="preserve"> in the </w:t>
      </w:r>
      <w:r w:rsidRPr="006136A7">
        <w:rPr>
          <w:rFonts w:ascii="Times New Roman" w:hAnsi="Times New Roman"/>
          <w:i/>
          <w:iCs/>
          <w:szCs w:val="24"/>
        </w:rPr>
        <w:t>Journal of Food and Nutrition Sciences</w:t>
      </w:r>
      <w:r w:rsidRPr="006136A7">
        <w:rPr>
          <w:rFonts w:ascii="Times New Roman" w:hAnsi="Times New Roman"/>
          <w:szCs w:val="24"/>
        </w:rPr>
        <w:t>. The study measured minerals such as calcium, potassium, iron, zinc, phosphorus, and magnesium across blend formulations. While these plant-based blends were good mineral sources, quantities remained lower than in conventional milk.</w:t>
      </w:r>
    </w:p>
    <w:p w:rsidR="006136A7" w:rsidRPr="006136A7" w:rsidRDefault="006136A7" w:rsidP="006136A7">
      <w:pPr>
        <w:spacing w:line="360" w:lineRule="auto"/>
        <w:ind w:left="720" w:hanging="720"/>
        <w:jc w:val="both"/>
        <w:rPr>
          <w:rFonts w:ascii="Times New Roman" w:hAnsi="Times New Roman"/>
          <w:szCs w:val="24"/>
        </w:rPr>
      </w:pPr>
      <w:r w:rsidRPr="006136A7">
        <w:rPr>
          <w:rFonts w:ascii="Times New Roman" w:hAnsi="Times New Roman"/>
          <w:b/>
          <w:bCs/>
          <w:szCs w:val="24"/>
        </w:rPr>
        <w:t>Chinedu et al. (2022)</w:t>
      </w:r>
      <w:r w:rsidRPr="006136A7">
        <w:rPr>
          <w:rFonts w:ascii="Times New Roman" w:hAnsi="Times New Roman"/>
          <w:szCs w:val="24"/>
        </w:rPr>
        <w:t xml:space="preserve"> carried out </w:t>
      </w:r>
      <w:r w:rsidRPr="006136A7">
        <w:rPr>
          <w:rFonts w:ascii="Times New Roman" w:hAnsi="Times New Roman"/>
          <w:i/>
          <w:iCs/>
          <w:szCs w:val="24"/>
        </w:rPr>
        <w:t>“Microbiological Evaluation of Milk Beverages Produced From African Breadfruit, Tigernut, Coconut and Date Fruit”</w:t>
      </w:r>
      <w:r w:rsidRPr="006136A7">
        <w:rPr>
          <w:rFonts w:ascii="Times New Roman" w:hAnsi="Times New Roman"/>
          <w:szCs w:val="24"/>
        </w:rPr>
        <w:t xml:space="preserve"> in the </w:t>
      </w:r>
      <w:r w:rsidRPr="006136A7">
        <w:rPr>
          <w:rFonts w:ascii="Times New Roman" w:hAnsi="Times New Roman"/>
          <w:i/>
          <w:iCs/>
          <w:szCs w:val="24"/>
        </w:rPr>
        <w:t>European Journal of Nutrition &amp; Food Safety</w:t>
      </w:r>
      <w:r w:rsidRPr="006136A7">
        <w:rPr>
          <w:rFonts w:ascii="Times New Roman" w:hAnsi="Times New Roman"/>
          <w:szCs w:val="24"/>
        </w:rPr>
        <w:t>. Their investigation showed that microbial quality remained stable and safe up to 21 days in storage, comparable to soy-based control samples; however, microbial load increased with longer storage.</w:t>
      </w:r>
    </w:p>
    <w:p w:rsidR="006136A7" w:rsidRPr="006136A7" w:rsidRDefault="006136A7" w:rsidP="006136A7">
      <w:pPr>
        <w:spacing w:line="360" w:lineRule="auto"/>
        <w:ind w:left="720" w:hanging="720"/>
        <w:jc w:val="both"/>
        <w:rPr>
          <w:rFonts w:ascii="Times New Roman" w:hAnsi="Times New Roman"/>
          <w:szCs w:val="24"/>
        </w:rPr>
      </w:pPr>
      <w:r w:rsidRPr="006136A7">
        <w:rPr>
          <w:rFonts w:ascii="Times New Roman" w:hAnsi="Times New Roman"/>
          <w:b/>
          <w:bCs/>
          <w:szCs w:val="24"/>
        </w:rPr>
        <w:t>Osho &amp; Sobande (2019)</w:t>
      </w:r>
      <w:r w:rsidRPr="006136A7">
        <w:rPr>
          <w:rFonts w:ascii="Times New Roman" w:hAnsi="Times New Roman"/>
          <w:szCs w:val="24"/>
        </w:rPr>
        <w:t xml:space="preserve"> explored the development of </w:t>
      </w:r>
      <w:r w:rsidRPr="006136A7">
        <w:rPr>
          <w:rFonts w:ascii="Times New Roman" w:hAnsi="Times New Roman"/>
          <w:b/>
          <w:bCs/>
          <w:szCs w:val="24"/>
        </w:rPr>
        <w:t>probiotic tigernut milk</w:t>
      </w:r>
      <w:r w:rsidRPr="006136A7">
        <w:rPr>
          <w:rFonts w:ascii="Times New Roman" w:hAnsi="Times New Roman"/>
          <w:szCs w:val="24"/>
        </w:rPr>
        <w:t xml:space="preserve"> using traditional fermentation (</w:t>
      </w:r>
      <w:r w:rsidRPr="006136A7">
        <w:rPr>
          <w:rFonts w:ascii="Times New Roman" w:hAnsi="Times New Roman"/>
          <w:i/>
          <w:iCs/>
          <w:szCs w:val="24"/>
        </w:rPr>
        <w:t>Nigerian Journal of Biotechnology</w:t>
      </w:r>
      <w:r w:rsidRPr="006136A7">
        <w:rPr>
          <w:rFonts w:ascii="Times New Roman" w:hAnsi="Times New Roman"/>
          <w:szCs w:val="24"/>
        </w:rPr>
        <w:t>), demonstrating lactic acid bacterial growth and titratable acidity—key quality indicators.</w:t>
      </w:r>
    </w:p>
    <w:p w:rsidR="006136A7" w:rsidRPr="006136A7" w:rsidRDefault="006136A7" w:rsidP="006136A7">
      <w:pPr>
        <w:spacing w:line="360" w:lineRule="auto"/>
        <w:ind w:left="720" w:hanging="720"/>
        <w:jc w:val="both"/>
        <w:rPr>
          <w:rFonts w:ascii="Times New Roman" w:hAnsi="Times New Roman"/>
          <w:szCs w:val="24"/>
        </w:rPr>
      </w:pPr>
      <w:r w:rsidRPr="006136A7">
        <w:rPr>
          <w:rFonts w:ascii="Times New Roman" w:hAnsi="Times New Roman"/>
          <w:b/>
          <w:bCs/>
          <w:szCs w:val="24"/>
        </w:rPr>
        <w:t>Issah et al. (2019)</w:t>
      </w:r>
      <w:r w:rsidRPr="006136A7">
        <w:rPr>
          <w:rFonts w:ascii="Times New Roman" w:hAnsi="Times New Roman"/>
          <w:szCs w:val="24"/>
        </w:rPr>
        <w:t xml:space="preserve"> reported on the </w:t>
      </w:r>
      <w:r w:rsidRPr="006136A7">
        <w:rPr>
          <w:rFonts w:ascii="Times New Roman" w:hAnsi="Times New Roman"/>
          <w:i/>
          <w:iCs/>
          <w:szCs w:val="24"/>
        </w:rPr>
        <w:t>“Production of fermented beverage using tiger nut milk, coconut and coconut water”</w:t>
      </w:r>
      <w:r w:rsidRPr="006136A7">
        <w:rPr>
          <w:rFonts w:ascii="Times New Roman" w:hAnsi="Times New Roman"/>
          <w:szCs w:val="24"/>
        </w:rPr>
        <w:t xml:space="preserve"> (</w:t>
      </w:r>
      <w:r w:rsidRPr="006136A7">
        <w:rPr>
          <w:rFonts w:ascii="Times New Roman" w:hAnsi="Times New Roman"/>
          <w:i/>
          <w:iCs/>
          <w:szCs w:val="24"/>
        </w:rPr>
        <w:t>International Journal of Development Research</w:t>
      </w:r>
      <w:r w:rsidRPr="006136A7">
        <w:rPr>
          <w:rFonts w:ascii="Times New Roman" w:hAnsi="Times New Roman"/>
          <w:szCs w:val="24"/>
        </w:rPr>
        <w:t>). The sensory evaluation showed high consumer acceptance in terms of taste, color, flavor, and appearance.</w:t>
      </w:r>
    </w:p>
    <w:p w:rsidR="00102B6B" w:rsidRPr="00FD5100" w:rsidRDefault="00102B6B" w:rsidP="00B337B6">
      <w:pPr>
        <w:spacing w:line="360" w:lineRule="auto"/>
        <w:rPr>
          <w:rFonts w:ascii="Times New Roman" w:hAnsi="Times New Roman"/>
          <w:sz w:val="24"/>
          <w:szCs w:val="24"/>
        </w:rPr>
      </w:pPr>
    </w:p>
    <w:sectPr w:rsidR="00102B6B" w:rsidRPr="00FD5100" w:rsidSect="005D2BCF">
      <w:pgSz w:w="11520" w:h="14400" w:code="1"/>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698" w:rsidRDefault="00C66698" w:rsidP="006136A7">
      <w:pPr>
        <w:spacing w:after="0" w:line="240" w:lineRule="auto"/>
      </w:pPr>
      <w:r>
        <w:separator/>
      </w:r>
    </w:p>
  </w:endnote>
  <w:endnote w:type="continuationSeparator" w:id="0">
    <w:p w:rsidR="00C66698" w:rsidRDefault="00C66698" w:rsidP="0061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188242"/>
      <w:docPartObj>
        <w:docPartGallery w:val="Page Numbers (Bottom of Page)"/>
        <w:docPartUnique/>
      </w:docPartObj>
    </w:sdtPr>
    <w:sdtEndPr/>
    <w:sdtContent>
      <w:p w:rsidR="006136A7" w:rsidRDefault="00C66698">
        <w:pPr>
          <w:pStyle w:val="Footer"/>
          <w:jc w:val="center"/>
        </w:pPr>
        <w:r>
          <w:fldChar w:fldCharType="begin"/>
        </w:r>
        <w:r>
          <w:instrText xml:space="preserve"> PAGE   \* MERGEFORMAT </w:instrText>
        </w:r>
        <w:r>
          <w:fldChar w:fldCharType="separate"/>
        </w:r>
        <w:r w:rsidR="00CB4561">
          <w:rPr>
            <w:noProof/>
          </w:rPr>
          <w:t>i</w:t>
        </w:r>
        <w:r>
          <w:rPr>
            <w:noProof/>
          </w:rPr>
          <w:fldChar w:fldCharType="end"/>
        </w:r>
      </w:p>
    </w:sdtContent>
  </w:sdt>
  <w:p w:rsidR="006136A7" w:rsidRDefault="00613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698" w:rsidRDefault="00C66698" w:rsidP="006136A7">
      <w:pPr>
        <w:spacing w:after="0" w:line="240" w:lineRule="auto"/>
      </w:pPr>
      <w:r>
        <w:separator/>
      </w:r>
    </w:p>
  </w:footnote>
  <w:footnote w:type="continuationSeparator" w:id="0">
    <w:p w:rsidR="00C66698" w:rsidRDefault="00C66698" w:rsidP="006136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500A"/>
    <w:multiLevelType w:val="multilevel"/>
    <w:tmpl w:val="C97A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062A9"/>
    <w:multiLevelType w:val="multilevel"/>
    <w:tmpl w:val="873C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0213E"/>
    <w:multiLevelType w:val="multilevel"/>
    <w:tmpl w:val="172A03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733A6"/>
    <w:multiLevelType w:val="multilevel"/>
    <w:tmpl w:val="53C0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B6187"/>
    <w:multiLevelType w:val="multilevel"/>
    <w:tmpl w:val="94B2D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0F6C21"/>
    <w:multiLevelType w:val="multilevel"/>
    <w:tmpl w:val="E2E62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B0264D"/>
    <w:multiLevelType w:val="multilevel"/>
    <w:tmpl w:val="2946BC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1372A0"/>
    <w:multiLevelType w:val="multilevel"/>
    <w:tmpl w:val="73609E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17796B"/>
    <w:multiLevelType w:val="multilevel"/>
    <w:tmpl w:val="8670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A22BF5"/>
    <w:multiLevelType w:val="multilevel"/>
    <w:tmpl w:val="334E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934A50"/>
    <w:multiLevelType w:val="multilevel"/>
    <w:tmpl w:val="5894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387BB7"/>
    <w:multiLevelType w:val="multilevel"/>
    <w:tmpl w:val="C710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F6193"/>
    <w:multiLevelType w:val="multilevel"/>
    <w:tmpl w:val="15C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3073D9"/>
    <w:multiLevelType w:val="multilevel"/>
    <w:tmpl w:val="5EEE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8805CA"/>
    <w:multiLevelType w:val="multilevel"/>
    <w:tmpl w:val="953478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B34738"/>
    <w:multiLevelType w:val="multilevel"/>
    <w:tmpl w:val="D1541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C30E9A"/>
    <w:multiLevelType w:val="multilevel"/>
    <w:tmpl w:val="A6F23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032DC9"/>
    <w:multiLevelType w:val="multilevel"/>
    <w:tmpl w:val="4D72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EE0E8A"/>
    <w:multiLevelType w:val="multilevel"/>
    <w:tmpl w:val="E7EE5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312408"/>
    <w:multiLevelType w:val="multilevel"/>
    <w:tmpl w:val="E1E8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9633F6"/>
    <w:multiLevelType w:val="multilevel"/>
    <w:tmpl w:val="487E9E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3512DE"/>
    <w:multiLevelType w:val="multilevel"/>
    <w:tmpl w:val="EA58B5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4914BD"/>
    <w:multiLevelType w:val="multilevel"/>
    <w:tmpl w:val="82C6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A92A11"/>
    <w:multiLevelType w:val="multilevel"/>
    <w:tmpl w:val="E38E7F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962728"/>
    <w:multiLevelType w:val="multilevel"/>
    <w:tmpl w:val="D944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1D5221"/>
    <w:multiLevelType w:val="multilevel"/>
    <w:tmpl w:val="F68E6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CF6DE6"/>
    <w:multiLevelType w:val="multilevel"/>
    <w:tmpl w:val="B274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E06098"/>
    <w:multiLevelType w:val="multilevel"/>
    <w:tmpl w:val="CC1C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E1318A"/>
    <w:multiLevelType w:val="multilevel"/>
    <w:tmpl w:val="93D4A2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F05368"/>
    <w:multiLevelType w:val="multilevel"/>
    <w:tmpl w:val="2B64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21335A"/>
    <w:multiLevelType w:val="multilevel"/>
    <w:tmpl w:val="5E7E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C66C10"/>
    <w:multiLevelType w:val="multilevel"/>
    <w:tmpl w:val="E2DC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8302E6"/>
    <w:multiLevelType w:val="multilevel"/>
    <w:tmpl w:val="A6E66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BA34DE"/>
    <w:multiLevelType w:val="multilevel"/>
    <w:tmpl w:val="F3A00B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5A0B3D"/>
    <w:multiLevelType w:val="multilevel"/>
    <w:tmpl w:val="AAF0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450885"/>
    <w:multiLevelType w:val="multilevel"/>
    <w:tmpl w:val="C66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5D3478"/>
    <w:multiLevelType w:val="multilevel"/>
    <w:tmpl w:val="3020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F342D8"/>
    <w:multiLevelType w:val="multilevel"/>
    <w:tmpl w:val="4A08AA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F004B6"/>
    <w:multiLevelType w:val="multilevel"/>
    <w:tmpl w:val="E38E7F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FF7CBD"/>
    <w:multiLevelType w:val="multilevel"/>
    <w:tmpl w:val="7E66B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EE1E8E"/>
    <w:multiLevelType w:val="multilevel"/>
    <w:tmpl w:val="A3F6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8660F5"/>
    <w:multiLevelType w:val="multilevel"/>
    <w:tmpl w:val="E190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0545C0"/>
    <w:multiLevelType w:val="multilevel"/>
    <w:tmpl w:val="193C9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AF7A32"/>
    <w:multiLevelType w:val="multilevel"/>
    <w:tmpl w:val="3AA0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6032BB"/>
    <w:multiLevelType w:val="multilevel"/>
    <w:tmpl w:val="BB845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D33A67"/>
    <w:multiLevelType w:val="multilevel"/>
    <w:tmpl w:val="8904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9C5776"/>
    <w:multiLevelType w:val="multilevel"/>
    <w:tmpl w:val="458A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DC7EF2"/>
    <w:multiLevelType w:val="multilevel"/>
    <w:tmpl w:val="D25C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46"/>
  </w:num>
  <w:num w:numId="3">
    <w:abstractNumId w:val="8"/>
  </w:num>
  <w:num w:numId="4">
    <w:abstractNumId w:val="11"/>
  </w:num>
  <w:num w:numId="5">
    <w:abstractNumId w:val="24"/>
  </w:num>
  <w:num w:numId="6">
    <w:abstractNumId w:val="45"/>
  </w:num>
  <w:num w:numId="7">
    <w:abstractNumId w:val="30"/>
  </w:num>
  <w:num w:numId="8">
    <w:abstractNumId w:val="38"/>
  </w:num>
  <w:num w:numId="9">
    <w:abstractNumId w:val="19"/>
  </w:num>
  <w:num w:numId="10">
    <w:abstractNumId w:val="18"/>
  </w:num>
  <w:num w:numId="11">
    <w:abstractNumId w:val="15"/>
  </w:num>
  <w:num w:numId="12">
    <w:abstractNumId w:val="1"/>
  </w:num>
  <w:num w:numId="13">
    <w:abstractNumId w:val="40"/>
  </w:num>
  <w:num w:numId="14">
    <w:abstractNumId w:val="26"/>
  </w:num>
  <w:num w:numId="15">
    <w:abstractNumId w:val="22"/>
  </w:num>
  <w:num w:numId="16">
    <w:abstractNumId w:val="34"/>
  </w:num>
  <w:num w:numId="17">
    <w:abstractNumId w:val="47"/>
  </w:num>
  <w:num w:numId="18">
    <w:abstractNumId w:val="3"/>
  </w:num>
  <w:num w:numId="19">
    <w:abstractNumId w:val="17"/>
  </w:num>
  <w:num w:numId="20">
    <w:abstractNumId w:val="31"/>
  </w:num>
  <w:num w:numId="21">
    <w:abstractNumId w:val="41"/>
  </w:num>
  <w:num w:numId="22">
    <w:abstractNumId w:val="10"/>
  </w:num>
  <w:num w:numId="23">
    <w:abstractNumId w:val="44"/>
  </w:num>
  <w:num w:numId="24">
    <w:abstractNumId w:val="9"/>
  </w:num>
  <w:num w:numId="25">
    <w:abstractNumId w:val="25"/>
  </w:num>
  <w:num w:numId="26">
    <w:abstractNumId w:val="42"/>
  </w:num>
  <w:num w:numId="27">
    <w:abstractNumId w:val="21"/>
  </w:num>
  <w:num w:numId="28">
    <w:abstractNumId w:val="7"/>
  </w:num>
  <w:num w:numId="29">
    <w:abstractNumId w:val="6"/>
  </w:num>
  <w:num w:numId="30">
    <w:abstractNumId w:val="33"/>
  </w:num>
  <w:num w:numId="31">
    <w:abstractNumId w:val="37"/>
  </w:num>
  <w:num w:numId="32">
    <w:abstractNumId w:val="20"/>
  </w:num>
  <w:num w:numId="33">
    <w:abstractNumId w:val="32"/>
  </w:num>
  <w:num w:numId="34">
    <w:abstractNumId w:val="5"/>
  </w:num>
  <w:num w:numId="35">
    <w:abstractNumId w:val="4"/>
  </w:num>
  <w:num w:numId="36">
    <w:abstractNumId w:val="39"/>
  </w:num>
  <w:num w:numId="37">
    <w:abstractNumId w:val="2"/>
  </w:num>
  <w:num w:numId="38">
    <w:abstractNumId w:val="28"/>
  </w:num>
  <w:num w:numId="39">
    <w:abstractNumId w:val="14"/>
  </w:num>
  <w:num w:numId="40">
    <w:abstractNumId w:val="27"/>
  </w:num>
  <w:num w:numId="41">
    <w:abstractNumId w:val="0"/>
  </w:num>
  <w:num w:numId="42">
    <w:abstractNumId w:val="43"/>
  </w:num>
  <w:num w:numId="43">
    <w:abstractNumId w:val="16"/>
  </w:num>
  <w:num w:numId="44">
    <w:abstractNumId w:val="35"/>
  </w:num>
  <w:num w:numId="45">
    <w:abstractNumId w:val="23"/>
  </w:num>
  <w:num w:numId="46">
    <w:abstractNumId w:val="12"/>
  </w:num>
  <w:num w:numId="47">
    <w:abstractNumId w:val="36"/>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23"/>
    <w:rsid w:val="00037EAB"/>
    <w:rsid w:val="00055BC2"/>
    <w:rsid w:val="000734E4"/>
    <w:rsid w:val="000A7EAC"/>
    <w:rsid w:val="000C2343"/>
    <w:rsid w:val="00102B6B"/>
    <w:rsid w:val="00154B62"/>
    <w:rsid w:val="00171E00"/>
    <w:rsid w:val="001D4722"/>
    <w:rsid w:val="001E0D6C"/>
    <w:rsid w:val="002308FA"/>
    <w:rsid w:val="002350C3"/>
    <w:rsid w:val="002726C5"/>
    <w:rsid w:val="002B6330"/>
    <w:rsid w:val="00344690"/>
    <w:rsid w:val="00346CFE"/>
    <w:rsid w:val="00381B87"/>
    <w:rsid w:val="003B0A02"/>
    <w:rsid w:val="004009BA"/>
    <w:rsid w:val="00492082"/>
    <w:rsid w:val="004B3227"/>
    <w:rsid w:val="0053509B"/>
    <w:rsid w:val="0056045D"/>
    <w:rsid w:val="005802DB"/>
    <w:rsid w:val="005C731A"/>
    <w:rsid w:val="005D2BCF"/>
    <w:rsid w:val="006136A7"/>
    <w:rsid w:val="00660E23"/>
    <w:rsid w:val="007237B4"/>
    <w:rsid w:val="00733F77"/>
    <w:rsid w:val="007351F6"/>
    <w:rsid w:val="007573D0"/>
    <w:rsid w:val="00776E38"/>
    <w:rsid w:val="007D561D"/>
    <w:rsid w:val="007E7EAF"/>
    <w:rsid w:val="0082458F"/>
    <w:rsid w:val="009D2716"/>
    <w:rsid w:val="00A62210"/>
    <w:rsid w:val="00B337B6"/>
    <w:rsid w:val="00B62813"/>
    <w:rsid w:val="00B92D2B"/>
    <w:rsid w:val="00BF6E95"/>
    <w:rsid w:val="00C40CE0"/>
    <w:rsid w:val="00C5503C"/>
    <w:rsid w:val="00C66698"/>
    <w:rsid w:val="00C91F09"/>
    <w:rsid w:val="00C978CD"/>
    <w:rsid w:val="00CB4561"/>
    <w:rsid w:val="00D51945"/>
    <w:rsid w:val="00DE4C24"/>
    <w:rsid w:val="00DE7907"/>
    <w:rsid w:val="00E60F91"/>
    <w:rsid w:val="00EE3438"/>
    <w:rsid w:val="00F24F33"/>
    <w:rsid w:val="00FD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49D3A-4259-4937-9C37-B46D686B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E23"/>
    <w:rPr>
      <w:rFonts w:ascii="Calibri" w:eastAsia="Calibri" w:hAnsi="Calibri" w:cs="Times New Roman"/>
    </w:rPr>
  </w:style>
  <w:style w:type="paragraph" w:styleId="Heading1">
    <w:name w:val="heading 1"/>
    <w:basedOn w:val="Normal"/>
    <w:next w:val="Normal"/>
    <w:link w:val="Heading1Char"/>
    <w:uiPriority w:val="9"/>
    <w:qFormat/>
    <w:rsid w:val="00171E00"/>
    <w:pPr>
      <w:keepNext/>
      <w:keepLines/>
      <w:spacing w:after="0" w:line="240" w:lineRule="auto"/>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C978C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78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0E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660E23"/>
    <w:pPr>
      <w:spacing w:after="0" w:line="240" w:lineRule="auto"/>
    </w:pPr>
    <w:rPr>
      <w:rFonts w:ascii="Calibri" w:eastAsia="SimSun" w:hAnsi="Calibri" w:cs="Times New Roman"/>
      <w:szCs w:val="20"/>
      <w:lang w:eastAsia="zh-CN"/>
    </w:rPr>
  </w:style>
  <w:style w:type="paragraph" w:styleId="DocumentMap">
    <w:name w:val="Document Map"/>
    <w:basedOn w:val="Normal"/>
    <w:link w:val="DocumentMapChar"/>
    <w:uiPriority w:val="99"/>
    <w:semiHidden/>
    <w:unhideWhenUsed/>
    <w:rsid w:val="00FD510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D5100"/>
    <w:rPr>
      <w:rFonts w:ascii="Tahoma" w:eastAsia="Calibri" w:hAnsi="Tahoma" w:cs="Tahoma"/>
      <w:sz w:val="16"/>
      <w:szCs w:val="16"/>
    </w:rPr>
  </w:style>
  <w:style w:type="character" w:styleId="Hyperlink">
    <w:name w:val="Hyperlink"/>
    <w:basedOn w:val="DefaultParagraphFont"/>
    <w:uiPriority w:val="99"/>
    <w:unhideWhenUsed/>
    <w:rsid w:val="00FD5100"/>
    <w:rPr>
      <w:color w:val="0000FF" w:themeColor="hyperlink"/>
      <w:u w:val="single"/>
    </w:rPr>
  </w:style>
  <w:style w:type="paragraph" w:styleId="ListParagraph">
    <w:name w:val="List Paragraph"/>
    <w:basedOn w:val="Normal"/>
    <w:uiPriority w:val="34"/>
    <w:qFormat/>
    <w:rsid w:val="0082458F"/>
    <w:pPr>
      <w:ind w:left="720"/>
      <w:contextualSpacing/>
    </w:pPr>
  </w:style>
  <w:style w:type="paragraph" w:styleId="BalloonText">
    <w:name w:val="Balloon Text"/>
    <w:basedOn w:val="Normal"/>
    <w:link w:val="BalloonTextChar"/>
    <w:uiPriority w:val="99"/>
    <w:semiHidden/>
    <w:unhideWhenUsed/>
    <w:rsid w:val="002B6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330"/>
    <w:rPr>
      <w:rFonts w:ascii="Tahoma" w:eastAsia="Calibri" w:hAnsi="Tahoma" w:cs="Tahoma"/>
      <w:sz w:val="16"/>
      <w:szCs w:val="16"/>
    </w:rPr>
  </w:style>
  <w:style w:type="table" w:styleId="TableGrid">
    <w:name w:val="Table Grid"/>
    <w:basedOn w:val="TableNormal"/>
    <w:uiPriority w:val="39"/>
    <w:rsid w:val="002B6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1E00"/>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semiHidden/>
    <w:rsid w:val="00C978C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978C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C978C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978CD"/>
    <w:rPr>
      <w:b/>
      <w:bCs/>
    </w:rPr>
  </w:style>
  <w:style w:type="character" w:styleId="Emphasis">
    <w:name w:val="Emphasis"/>
    <w:basedOn w:val="DefaultParagraphFont"/>
    <w:uiPriority w:val="20"/>
    <w:qFormat/>
    <w:rsid w:val="00C978CD"/>
    <w:rPr>
      <w:i/>
      <w:iCs/>
    </w:rPr>
  </w:style>
  <w:style w:type="paragraph" w:styleId="TOC1">
    <w:name w:val="toc 1"/>
    <w:basedOn w:val="Normal"/>
    <w:next w:val="Normal"/>
    <w:autoRedefine/>
    <w:uiPriority w:val="39"/>
    <w:unhideWhenUsed/>
    <w:rsid w:val="00B337B6"/>
    <w:pPr>
      <w:spacing w:before="120" w:after="100"/>
      <w:jc w:val="both"/>
    </w:pPr>
    <w:rPr>
      <w:rFonts w:ascii="Times New Roman" w:eastAsiaTheme="minorHAnsi" w:hAnsi="Times New Roman" w:cstheme="minorBidi"/>
      <w:sz w:val="24"/>
    </w:rPr>
  </w:style>
  <w:style w:type="paragraph" w:styleId="TOCHeading">
    <w:name w:val="TOC Heading"/>
    <w:basedOn w:val="Heading1"/>
    <w:next w:val="Normal"/>
    <w:uiPriority w:val="39"/>
    <w:semiHidden/>
    <w:unhideWhenUsed/>
    <w:qFormat/>
    <w:rsid w:val="00B337B6"/>
    <w:pPr>
      <w:spacing w:before="480" w:line="276" w:lineRule="auto"/>
      <w:outlineLvl w:val="9"/>
    </w:pPr>
    <w:rPr>
      <w:rFonts w:asciiTheme="majorHAnsi" w:hAnsiTheme="majorHAnsi"/>
      <w:color w:val="365F91" w:themeColor="accent1" w:themeShade="BF"/>
      <w:sz w:val="28"/>
    </w:rPr>
  </w:style>
  <w:style w:type="paragraph" w:styleId="Header">
    <w:name w:val="header"/>
    <w:basedOn w:val="Normal"/>
    <w:link w:val="HeaderChar"/>
    <w:uiPriority w:val="99"/>
    <w:semiHidden/>
    <w:unhideWhenUsed/>
    <w:rsid w:val="006136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36A7"/>
    <w:rPr>
      <w:rFonts w:ascii="Calibri" w:eastAsia="Calibri" w:hAnsi="Calibri" w:cs="Times New Roman"/>
    </w:rPr>
  </w:style>
  <w:style w:type="paragraph" w:styleId="Footer">
    <w:name w:val="footer"/>
    <w:basedOn w:val="Normal"/>
    <w:link w:val="FooterChar"/>
    <w:uiPriority w:val="99"/>
    <w:unhideWhenUsed/>
    <w:rsid w:val="00613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6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4726">
      <w:bodyDiv w:val="1"/>
      <w:marLeft w:val="0"/>
      <w:marRight w:val="0"/>
      <w:marTop w:val="0"/>
      <w:marBottom w:val="0"/>
      <w:divBdr>
        <w:top w:val="none" w:sz="0" w:space="0" w:color="auto"/>
        <w:left w:val="none" w:sz="0" w:space="0" w:color="auto"/>
        <w:bottom w:val="none" w:sz="0" w:space="0" w:color="auto"/>
        <w:right w:val="none" w:sz="0" w:space="0" w:color="auto"/>
      </w:divBdr>
    </w:div>
    <w:div w:id="29260770">
      <w:bodyDiv w:val="1"/>
      <w:marLeft w:val="0"/>
      <w:marRight w:val="0"/>
      <w:marTop w:val="0"/>
      <w:marBottom w:val="0"/>
      <w:divBdr>
        <w:top w:val="none" w:sz="0" w:space="0" w:color="auto"/>
        <w:left w:val="none" w:sz="0" w:space="0" w:color="auto"/>
        <w:bottom w:val="none" w:sz="0" w:space="0" w:color="auto"/>
        <w:right w:val="none" w:sz="0" w:space="0" w:color="auto"/>
      </w:divBdr>
    </w:div>
    <w:div w:id="52899170">
      <w:bodyDiv w:val="1"/>
      <w:marLeft w:val="0"/>
      <w:marRight w:val="0"/>
      <w:marTop w:val="0"/>
      <w:marBottom w:val="0"/>
      <w:divBdr>
        <w:top w:val="none" w:sz="0" w:space="0" w:color="auto"/>
        <w:left w:val="none" w:sz="0" w:space="0" w:color="auto"/>
        <w:bottom w:val="none" w:sz="0" w:space="0" w:color="auto"/>
        <w:right w:val="none" w:sz="0" w:space="0" w:color="auto"/>
      </w:divBdr>
    </w:div>
    <w:div w:id="92751501">
      <w:bodyDiv w:val="1"/>
      <w:marLeft w:val="0"/>
      <w:marRight w:val="0"/>
      <w:marTop w:val="0"/>
      <w:marBottom w:val="0"/>
      <w:divBdr>
        <w:top w:val="none" w:sz="0" w:space="0" w:color="auto"/>
        <w:left w:val="none" w:sz="0" w:space="0" w:color="auto"/>
        <w:bottom w:val="none" w:sz="0" w:space="0" w:color="auto"/>
        <w:right w:val="none" w:sz="0" w:space="0" w:color="auto"/>
      </w:divBdr>
      <w:divsChild>
        <w:div w:id="1398632064">
          <w:marLeft w:val="0"/>
          <w:marRight w:val="0"/>
          <w:marTop w:val="0"/>
          <w:marBottom w:val="0"/>
          <w:divBdr>
            <w:top w:val="none" w:sz="0" w:space="0" w:color="auto"/>
            <w:left w:val="none" w:sz="0" w:space="0" w:color="auto"/>
            <w:bottom w:val="none" w:sz="0" w:space="0" w:color="auto"/>
            <w:right w:val="none" w:sz="0" w:space="0" w:color="auto"/>
          </w:divBdr>
          <w:divsChild>
            <w:div w:id="888418333">
              <w:marLeft w:val="0"/>
              <w:marRight w:val="0"/>
              <w:marTop w:val="0"/>
              <w:marBottom w:val="0"/>
              <w:divBdr>
                <w:top w:val="none" w:sz="0" w:space="0" w:color="auto"/>
                <w:left w:val="none" w:sz="0" w:space="0" w:color="auto"/>
                <w:bottom w:val="none" w:sz="0" w:space="0" w:color="auto"/>
                <w:right w:val="none" w:sz="0" w:space="0" w:color="auto"/>
              </w:divBdr>
              <w:divsChild>
                <w:div w:id="449477326">
                  <w:marLeft w:val="0"/>
                  <w:marRight w:val="0"/>
                  <w:marTop w:val="0"/>
                  <w:marBottom w:val="0"/>
                  <w:divBdr>
                    <w:top w:val="none" w:sz="0" w:space="0" w:color="auto"/>
                    <w:left w:val="none" w:sz="0" w:space="0" w:color="auto"/>
                    <w:bottom w:val="none" w:sz="0" w:space="0" w:color="auto"/>
                    <w:right w:val="none" w:sz="0" w:space="0" w:color="auto"/>
                  </w:divBdr>
                  <w:divsChild>
                    <w:div w:id="298651610">
                      <w:marLeft w:val="0"/>
                      <w:marRight w:val="0"/>
                      <w:marTop w:val="0"/>
                      <w:marBottom w:val="0"/>
                      <w:divBdr>
                        <w:top w:val="none" w:sz="0" w:space="0" w:color="auto"/>
                        <w:left w:val="none" w:sz="0" w:space="0" w:color="auto"/>
                        <w:bottom w:val="none" w:sz="0" w:space="0" w:color="auto"/>
                        <w:right w:val="none" w:sz="0" w:space="0" w:color="auto"/>
                      </w:divBdr>
                    </w:div>
                  </w:divsChild>
                </w:div>
                <w:div w:id="259215364">
                  <w:marLeft w:val="0"/>
                  <w:marRight w:val="0"/>
                  <w:marTop w:val="0"/>
                  <w:marBottom w:val="0"/>
                  <w:divBdr>
                    <w:top w:val="none" w:sz="0" w:space="0" w:color="auto"/>
                    <w:left w:val="none" w:sz="0" w:space="0" w:color="auto"/>
                    <w:bottom w:val="none" w:sz="0" w:space="0" w:color="auto"/>
                    <w:right w:val="none" w:sz="0" w:space="0" w:color="auto"/>
                  </w:divBdr>
                  <w:divsChild>
                    <w:div w:id="1518930735">
                      <w:marLeft w:val="0"/>
                      <w:marRight w:val="0"/>
                      <w:marTop w:val="0"/>
                      <w:marBottom w:val="0"/>
                      <w:divBdr>
                        <w:top w:val="none" w:sz="0" w:space="0" w:color="auto"/>
                        <w:left w:val="none" w:sz="0" w:space="0" w:color="auto"/>
                        <w:bottom w:val="none" w:sz="0" w:space="0" w:color="auto"/>
                        <w:right w:val="none" w:sz="0" w:space="0" w:color="auto"/>
                      </w:divBdr>
                    </w:div>
                  </w:divsChild>
                </w:div>
                <w:div w:id="1375736885">
                  <w:marLeft w:val="0"/>
                  <w:marRight w:val="0"/>
                  <w:marTop w:val="0"/>
                  <w:marBottom w:val="0"/>
                  <w:divBdr>
                    <w:top w:val="none" w:sz="0" w:space="0" w:color="auto"/>
                    <w:left w:val="none" w:sz="0" w:space="0" w:color="auto"/>
                    <w:bottom w:val="none" w:sz="0" w:space="0" w:color="auto"/>
                    <w:right w:val="none" w:sz="0" w:space="0" w:color="auto"/>
                  </w:divBdr>
                  <w:divsChild>
                    <w:div w:id="993220363">
                      <w:marLeft w:val="0"/>
                      <w:marRight w:val="0"/>
                      <w:marTop w:val="0"/>
                      <w:marBottom w:val="0"/>
                      <w:divBdr>
                        <w:top w:val="none" w:sz="0" w:space="0" w:color="auto"/>
                        <w:left w:val="none" w:sz="0" w:space="0" w:color="auto"/>
                        <w:bottom w:val="none" w:sz="0" w:space="0" w:color="auto"/>
                        <w:right w:val="none" w:sz="0" w:space="0" w:color="auto"/>
                      </w:divBdr>
                    </w:div>
                  </w:divsChild>
                </w:div>
                <w:div w:id="780800333">
                  <w:marLeft w:val="0"/>
                  <w:marRight w:val="0"/>
                  <w:marTop w:val="0"/>
                  <w:marBottom w:val="0"/>
                  <w:divBdr>
                    <w:top w:val="none" w:sz="0" w:space="0" w:color="auto"/>
                    <w:left w:val="none" w:sz="0" w:space="0" w:color="auto"/>
                    <w:bottom w:val="none" w:sz="0" w:space="0" w:color="auto"/>
                    <w:right w:val="none" w:sz="0" w:space="0" w:color="auto"/>
                  </w:divBdr>
                  <w:divsChild>
                    <w:div w:id="1428496784">
                      <w:marLeft w:val="0"/>
                      <w:marRight w:val="0"/>
                      <w:marTop w:val="0"/>
                      <w:marBottom w:val="0"/>
                      <w:divBdr>
                        <w:top w:val="none" w:sz="0" w:space="0" w:color="auto"/>
                        <w:left w:val="none" w:sz="0" w:space="0" w:color="auto"/>
                        <w:bottom w:val="none" w:sz="0" w:space="0" w:color="auto"/>
                        <w:right w:val="none" w:sz="0" w:space="0" w:color="auto"/>
                      </w:divBdr>
                    </w:div>
                  </w:divsChild>
                </w:div>
                <w:div w:id="665672245">
                  <w:marLeft w:val="0"/>
                  <w:marRight w:val="0"/>
                  <w:marTop w:val="0"/>
                  <w:marBottom w:val="0"/>
                  <w:divBdr>
                    <w:top w:val="none" w:sz="0" w:space="0" w:color="auto"/>
                    <w:left w:val="none" w:sz="0" w:space="0" w:color="auto"/>
                    <w:bottom w:val="none" w:sz="0" w:space="0" w:color="auto"/>
                    <w:right w:val="none" w:sz="0" w:space="0" w:color="auto"/>
                  </w:divBdr>
                  <w:divsChild>
                    <w:div w:id="921373177">
                      <w:marLeft w:val="0"/>
                      <w:marRight w:val="0"/>
                      <w:marTop w:val="0"/>
                      <w:marBottom w:val="0"/>
                      <w:divBdr>
                        <w:top w:val="none" w:sz="0" w:space="0" w:color="auto"/>
                        <w:left w:val="none" w:sz="0" w:space="0" w:color="auto"/>
                        <w:bottom w:val="none" w:sz="0" w:space="0" w:color="auto"/>
                        <w:right w:val="none" w:sz="0" w:space="0" w:color="auto"/>
                      </w:divBdr>
                    </w:div>
                  </w:divsChild>
                </w:div>
                <w:div w:id="527570188">
                  <w:marLeft w:val="0"/>
                  <w:marRight w:val="0"/>
                  <w:marTop w:val="0"/>
                  <w:marBottom w:val="0"/>
                  <w:divBdr>
                    <w:top w:val="none" w:sz="0" w:space="0" w:color="auto"/>
                    <w:left w:val="none" w:sz="0" w:space="0" w:color="auto"/>
                    <w:bottom w:val="none" w:sz="0" w:space="0" w:color="auto"/>
                    <w:right w:val="none" w:sz="0" w:space="0" w:color="auto"/>
                  </w:divBdr>
                  <w:divsChild>
                    <w:div w:id="1492331584">
                      <w:marLeft w:val="0"/>
                      <w:marRight w:val="0"/>
                      <w:marTop w:val="0"/>
                      <w:marBottom w:val="0"/>
                      <w:divBdr>
                        <w:top w:val="none" w:sz="0" w:space="0" w:color="auto"/>
                        <w:left w:val="none" w:sz="0" w:space="0" w:color="auto"/>
                        <w:bottom w:val="none" w:sz="0" w:space="0" w:color="auto"/>
                        <w:right w:val="none" w:sz="0" w:space="0" w:color="auto"/>
                      </w:divBdr>
                    </w:div>
                  </w:divsChild>
                </w:div>
                <w:div w:id="1218394205">
                  <w:marLeft w:val="0"/>
                  <w:marRight w:val="0"/>
                  <w:marTop w:val="0"/>
                  <w:marBottom w:val="0"/>
                  <w:divBdr>
                    <w:top w:val="none" w:sz="0" w:space="0" w:color="auto"/>
                    <w:left w:val="none" w:sz="0" w:space="0" w:color="auto"/>
                    <w:bottom w:val="none" w:sz="0" w:space="0" w:color="auto"/>
                    <w:right w:val="none" w:sz="0" w:space="0" w:color="auto"/>
                  </w:divBdr>
                  <w:divsChild>
                    <w:div w:id="100685331">
                      <w:marLeft w:val="0"/>
                      <w:marRight w:val="0"/>
                      <w:marTop w:val="0"/>
                      <w:marBottom w:val="0"/>
                      <w:divBdr>
                        <w:top w:val="none" w:sz="0" w:space="0" w:color="auto"/>
                        <w:left w:val="none" w:sz="0" w:space="0" w:color="auto"/>
                        <w:bottom w:val="none" w:sz="0" w:space="0" w:color="auto"/>
                        <w:right w:val="none" w:sz="0" w:space="0" w:color="auto"/>
                      </w:divBdr>
                    </w:div>
                  </w:divsChild>
                </w:div>
                <w:div w:id="1482848025">
                  <w:marLeft w:val="0"/>
                  <w:marRight w:val="0"/>
                  <w:marTop w:val="0"/>
                  <w:marBottom w:val="0"/>
                  <w:divBdr>
                    <w:top w:val="none" w:sz="0" w:space="0" w:color="auto"/>
                    <w:left w:val="none" w:sz="0" w:space="0" w:color="auto"/>
                    <w:bottom w:val="none" w:sz="0" w:space="0" w:color="auto"/>
                    <w:right w:val="none" w:sz="0" w:space="0" w:color="auto"/>
                  </w:divBdr>
                  <w:divsChild>
                    <w:div w:id="1354114336">
                      <w:marLeft w:val="0"/>
                      <w:marRight w:val="0"/>
                      <w:marTop w:val="0"/>
                      <w:marBottom w:val="0"/>
                      <w:divBdr>
                        <w:top w:val="none" w:sz="0" w:space="0" w:color="auto"/>
                        <w:left w:val="none" w:sz="0" w:space="0" w:color="auto"/>
                        <w:bottom w:val="none" w:sz="0" w:space="0" w:color="auto"/>
                        <w:right w:val="none" w:sz="0" w:space="0" w:color="auto"/>
                      </w:divBdr>
                    </w:div>
                  </w:divsChild>
                </w:div>
                <w:div w:id="1113672784">
                  <w:marLeft w:val="0"/>
                  <w:marRight w:val="0"/>
                  <w:marTop w:val="0"/>
                  <w:marBottom w:val="0"/>
                  <w:divBdr>
                    <w:top w:val="none" w:sz="0" w:space="0" w:color="auto"/>
                    <w:left w:val="none" w:sz="0" w:space="0" w:color="auto"/>
                    <w:bottom w:val="none" w:sz="0" w:space="0" w:color="auto"/>
                    <w:right w:val="none" w:sz="0" w:space="0" w:color="auto"/>
                  </w:divBdr>
                  <w:divsChild>
                    <w:div w:id="819887074">
                      <w:marLeft w:val="0"/>
                      <w:marRight w:val="0"/>
                      <w:marTop w:val="0"/>
                      <w:marBottom w:val="0"/>
                      <w:divBdr>
                        <w:top w:val="none" w:sz="0" w:space="0" w:color="auto"/>
                        <w:left w:val="none" w:sz="0" w:space="0" w:color="auto"/>
                        <w:bottom w:val="none" w:sz="0" w:space="0" w:color="auto"/>
                        <w:right w:val="none" w:sz="0" w:space="0" w:color="auto"/>
                      </w:divBdr>
                    </w:div>
                  </w:divsChild>
                </w:div>
                <w:div w:id="1293708509">
                  <w:marLeft w:val="0"/>
                  <w:marRight w:val="0"/>
                  <w:marTop w:val="0"/>
                  <w:marBottom w:val="0"/>
                  <w:divBdr>
                    <w:top w:val="none" w:sz="0" w:space="0" w:color="auto"/>
                    <w:left w:val="none" w:sz="0" w:space="0" w:color="auto"/>
                    <w:bottom w:val="none" w:sz="0" w:space="0" w:color="auto"/>
                    <w:right w:val="none" w:sz="0" w:space="0" w:color="auto"/>
                  </w:divBdr>
                  <w:divsChild>
                    <w:div w:id="1090009401">
                      <w:marLeft w:val="0"/>
                      <w:marRight w:val="0"/>
                      <w:marTop w:val="0"/>
                      <w:marBottom w:val="0"/>
                      <w:divBdr>
                        <w:top w:val="none" w:sz="0" w:space="0" w:color="auto"/>
                        <w:left w:val="none" w:sz="0" w:space="0" w:color="auto"/>
                        <w:bottom w:val="none" w:sz="0" w:space="0" w:color="auto"/>
                        <w:right w:val="none" w:sz="0" w:space="0" w:color="auto"/>
                      </w:divBdr>
                    </w:div>
                  </w:divsChild>
                </w:div>
                <w:div w:id="2123257145">
                  <w:marLeft w:val="0"/>
                  <w:marRight w:val="0"/>
                  <w:marTop w:val="0"/>
                  <w:marBottom w:val="0"/>
                  <w:divBdr>
                    <w:top w:val="none" w:sz="0" w:space="0" w:color="auto"/>
                    <w:left w:val="none" w:sz="0" w:space="0" w:color="auto"/>
                    <w:bottom w:val="none" w:sz="0" w:space="0" w:color="auto"/>
                    <w:right w:val="none" w:sz="0" w:space="0" w:color="auto"/>
                  </w:divBdr>
                  <w:divsChild>
                    <w:div w:id="1889343066">
                      <w:marLeft w:val="0"/>
                      <w:marRight w:val="0"/>
                      <w:marTop w:val="0"/>
                      <w:marBottom w:val="0"/>
                      <w:divBdr>
                        <w:top w:val="none" w:sz="0" w:space="0" w:color="auto"/>
                        <w:left w:val="none" w:sz="0" w:space="0" w:color="auto"/>
                        <w:bottom w:val="none" w:sz="0" w:space="0" w:color="auto"/>
                        <w:right w:val="none" w:sz="0" w:space="0" w:color="auto"/>
                      </w:divBdr>
                    </w:div>
                  </w:divsChild>
                </w:div>
                <w:div w:id="2114932148">
                  <w:marLeft w:val="0"/>
                  <w:marRight w:val="0"/>
                  <w:marTop w:val="0"/>
                  <w:marBottom w:val="0"/>
                  <w:divBdr>
                    <w:top w:val="none" w:sz="0" w:space="0" w:color="auto"/>
                    <w:left w:val="none" w:sz="0" w:space="0" w:color="auto"/>
                    <w:bottom w:val="none" w:sz="0" w:space="0" w:color="auto"/>
                    <w:right w:val="none" w:sz="0" w:space="0" w:color="auto"/>
                  </w:divBdr>
                  <w:divsChild>
                    <w:div w:id="332878510">
                      <w:marLeft w:val="0"/>
                      <w:marRight w:val="0"/>
                      <w:marTop w:val="0"/>
                      <w:marBottom w:val="0"/>
                      <w:divBdr>
                        <w:top w:val="none" w:sz="0" w:space="0" w:color="auto"/>
                        <w:left w:val="none" w:sz="0" w:space="0" w:color="auto"/>
                        <w:bottom w:val="none" w:sz="0" w:space="0" w:color="auto"/>
                        <w:right w:val="none" w:sz="0" w:space="0" w:color="auto"/>
                      </w:divBdr>
                    </w:div>
                  </w:divsChild>
                </w:div>
                <w:div w:id="658315756">
                  <w:marLeft w:val="0"/>
                  <w:marRight w:val="0"/>
                  <w:marTop w:val="0"/>
                  <w:marBottom w:val="0"/>
                  <w:divBdr>
                    <w:top w:val="none" w:sz="0" w:space="0" w:color="auto"/>
                    <w:left w:val="none" w:sz="0" w:space="0" w:color="auto"/>
                    <w:bottom w:val="none" w:sz="0" w:space="0" w:color="auto"/>
                    <w:right w:val="none" w:sz="0" w:space="0" w:color="auto"/>
                  </w:divBdr>
                  <w:divsChild>
                    <w:div w:id="194662069">
                      <w:marLeft w:val="0"/>
                      <w:marRight w:val="0"/>
                      <w:marTop w:val="0"/>
                      <w:marBottom w:val="0"/>
                      <w:divBdr>
                        <w:top w:val="none" w:sz="0" w:space="0" w:color="auto"/>
                        <w:left w:val="none" w:sz="0" w:space="0" w:color="auto"/>
                        <w:bottom w:val="none" w:sz="0" w:space="0" w:color="auto"/>
                        <w:right w:val="none" w:sz="0" w:space="0" w:color="auto"/>
                      </w:divBdr>
                    </w:div>
                  </w:divsChild>
                </w:div>
                <w:div w:id="1886748488">
                  <w:marLeft w:val="0"/>
                  <w:marRight w:val="0"/>
                  <w:marTop w:val="0"/>
                  <w:marBottom w:val="0"/>
                  <w:divBdr>
                    <w:top w:val="none" w:sz="0" w:space="0" w:color="auto"/>
                    <w:left w:val="none" w:sz="0" w:space="0" w:color="auto"/>
                    <w:bottom w:val="none" w:sz="0" w:space="0" w:color="auto"/>
                    <w:right w:val="none" w:sz="0" w:space="0" w:color="auto"/>
                  </w:divBdr>
                  <w:divsChild>
                    <w:div w:id="1944456506">
                      <w:marLeft w:val="0"/>
                      <w:marRight w:val="0"/>
                      <w:marTop w:val="0"/>
                      <w:marBottom w:val="0"/>
                      <w:divBdr>
                        <w:top w:val="none" w:sz="0" w:space="0" w:color="auto"/>
                        <w:left w:val="none" w:sz="0" w:space="0" w:color="auto"/>
                        <w:bottom w:val="none" w:sz="0" w:space="0" w:color="auto"/>
                        <w:right w:val="none" w:sz="0" w:space="0" w:color="auto"/>
                      </w:divBdr>
                    </w:div>
                  </w:divsChild>
                </w:div>
                <w:div w:id="1335886923">
                  <w:marLeft w:val="0"/>
                  <w:marRight w:val="0"/>
                  <w:marTop w:val="0"/>
                  <w:marBottom w:val="0"/>
                  <w:divBdr>
                    <w:top w:val="none" w:sz="0" w:space="0" w:color="auto"/>
                    <w:left w:val="none" w:sz="0" w:space="0" w:color="auto"/>
                    <w:bottom w:val="none" w:sz="0" w:space="0" w:color="auto"/>
                    <w:right w:val="none" w:sz="0" w:space="0" w:color="auto"/>
                  </w:divBdr>
                  <w:divsChild>
                    <w:div w:id="5629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79341">
      <w:bodyDiv w:val="1"/>
      <w:marLeft w:val="0"/>
      <w:marRight w:val="0"/>
      <w:marTop w:val="0"/>
      <w:marBottom w:val="0"/>
      <w:divBdr>
        <w:top w:val="none" w:sz="0" w:space="0" w:color="auto"/>
        <w:left w:val="none" w:sz="0" w:space="0" w:color="auto"/>
        <w:bottom w:val="none" w:sz="0" w:space="0" w:color="auto"/>
        <w:right w:val="none" w:sz="0" w:space="0" w:color="auto"/>
      </w:divBdr>
      <w:divsChild>
        <w:div w:id="1962611560">
          <w:marLeft w:val="0"/>
          <w:marRight w:val="0"/>
          <w:marTop w:val="0"/>
          <w:marBottom w:val="0"/>
          <w:divBdr>
            <w:top w:val="none" w:sz="0" w:space="0" w:color="auto"/>
            <w:left w:val="none" w:sz="0" w:space="0" w:color="auto"/>
            <w:bottom w:val="none" w:sz="0" w:space="0" w:color="auto"/>
            <w:right w:val="none" w:sz="0" w:space="0" w:color="auto"/>
          </w:divBdr>
          <w:divsChild>
            <w:div w:id="12745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4710">
      <w:bodyDiv w:val="1"/>
      <w:marLeft w:val="0"/>
      <w:marRight w:val="0"/>
      <w:marTop w:val="0"/>
      <w:marBottom w:val="0"/>
      <w:divBdr>
        <w:top w:val="none" w:sz="0" w:space="0" w:color="auto"/>
        <w:left w:val="none" w:sz="0" w:space="0" w:color="auto"/>
        <w:bottom w:val="none" w:sz="0" w:space="0" w:color="auto"/>
        <w:right w:val="none" w:sz="0" w:space="0" w:color="auto"/>
      </w:divBdr>
      <w:divsChild>
        <w:div w:id="477578631">
          <w:marLeft w:val="0"/>
          <w:marRight w:val="0"/>
          <w:marTop w:val="0"/>
          <w:marBottom w:val="0"/>
          <w:divBdr>
            <w:top w:val="none" w:sz="0" w:space="0" w:color="auto"/>
            <w:left w:val="none" w:sz="0" w:space="0" w:color="auto"/>
            <w:bottom w:val="none" w:sz="0" w:space="0" w:color="auto"/>
            <w:right w:val="none" w:sz="0" w:space="0" w:color="auto"/>
          </w:divBdr>
          <w:divsChild>
            <w:div w:id="182133126">
              <w:marLeft w:val="0"/>
              <w:marRight w:val="0"/>
              <w:marTop w:val="0"/>
              <w:marBottom w:val="0"/>
              <w:divBdr>
                <w:top w:val="none" w:sz="0" w:space="0" w:color="auto"/>
                <w:left w:val="none" w:sz="0" w:space="0" w:color="auto"/>
                <w:bottom w:val="none" w:sz="0" w:space="0" w:color="auto"/>
                <w:right w:val="none" w:sz="0" w:space="0" w:color="auto"/>
              </w:divBdr>
              <w:divsChild>
                <w:div w:id="743795980">
                  <w:marLeft w:val="0"/>
                  <w:marRight w:val="0"/>
                  <w:marTop w:val="0"/>
                  <w:marBottom w:val="0"/>
                  <w:divBdr>
                    <w:top w:val="none" w:sz="0" w:space="0" w:color="auto"/>
                    <w:left w:val="none" w:sz="0" w:space="0" w:color="auto"/>
                    <w:bottom w:val="none" w:sz="0" w:space="0" w:color="auto"/>
                    <w:right w:val="none" w:sz="0" w:space="0" w:color="auto"/>
                  </w:divBdr>
                  <w:divsChild>
                    <w:div w:id="1515877549">
                      <w:marLeft w:val="0"/>
                      <w:marRight w:val="0"/>
                      <w:marTop w:val="0"/>
                      <w:marBottom w:val="0"/>
                      <w:divBdr>
                        <w:top w:val="none" w:sz="0" w:space="0" w:color="auto"/>
                        <w:left w:val="none" w:sz="0" w:space="0" w:color="auto"/>
                        <w:bottom w:val="none" w:sz="0" w:space="0" w:color="auto"/>
                        <w:right w:val="none" w:sz="0" w:space="0" w:color="auto"/>
                      </w:divBdr>
                      <w:divsChild>
                        <w:div w:id="1250307791">
                          <w:marLeft w:val="0"/>
                          <w:marRight w:val="0"/>
                          <w:marTop w:val="0"/>
                          <w:marBottom w:val="0"/>
                          <w:divBdr>
                            <w:top w:val="none" w:sz="0" w:space="0" w:color="auto"/>
                            <w:left w:val="none" w:sz="0" w:space="0" w:color="auto"/>
                            <w:bottom w:val="none" w:sz="0" w:space="0" w:color="auto"/>
                            <w:right w:val="none" w:sz="0" w:space="0" w:color="auto"/>
                          </w:divBdr>
                          <w:divsChild>
                            <w:div w:id="2069571894">
                              <w:marLeft w:val="0"/>
                              <w:marRight w:val="0"/>
                              <w:marTop w:val="0"/>
                              <w:marBottom w:val="0"/>
                              <w:divBdr>
                                <w:top w:val="none" w:sz="0" w:space="0" w:color="auto"/>
                                <w:left w:val="none" w:sz="0" w:space="0" w:color="auto"/>
                                <w:bottom w:val="none" w:sz="0" w:space="0" w:color="auto"/>
                                <w:right w:val="none" w:sz="0" w:space="0" w:color="auto"/>
                              </w:divBdr>
                              <w:divsChild>
                                <w:div w:id="947201417">
                                  <w:marLeft w:val="0"/>
                                  <w:marRight w:val="0"/>
                                  <w:marTop w:val="0"/>
                                  <w:marBottom w:val="0"/>
                                  <w:divBdr>
                                    <w:top w:val="none" w:sz="0" w:space="0" w:color="auto"/>
                                    <w:left w:val="none" w:sz="0" w:space="0" w:color="auto"/>
                                    <w:bottom w:val="none" w:sz="0" w:space="0" w:color="auto"/>
                                    <w:right w:val="none" w:sz="0" w:space="0" w:color="auto"/>
                                  </w:divBdr>
                                </w:div>
                              </w:divsChild>
                            </w:div>
                            <w:div w:id="1938174253">
                              <w:marLeft w:val="0"/>
                              <w:marRight w:val="0"/>
                              <w:marTop w:val="0"/>
                              <w:marBottom w:val="0"/>
                              <w:divBdr>
                                <w:top w:val="none" w:sz="0" w:space="0" w:color="auto"/>
                                <w:left w:val="none" w:sz="0" w:space="0" w:color="auto"/>
                                <w:bottom w:val="none" w:sz="0" w:space="0" w:color="auto"/>
                                <w:right w:val="none" w:sz="0" w:space="0" w:color="auto"/>
                              </w:divBdr>
                              <w:divsChild>
                                <w:div w:id="440563963">
                                  <w:marLeft w:val="0"/>
                                  <w:marRight w:val="0"/>
                                  <w:marTop w:val="0"/>
                                  <w:marBottom w:val="0"/>
                                  <w:divBdr>
                                    <w:top w:val="none" w:sz="0" w:space="0" w:color="auto"/>
                                    <w:left w:val="none" w:sz="0" w:space="0" w:color="auto"/>
                                    <w:bottom w:val="none" w:sz="0" w:space="0" w:color="auto"/>
                                    <w:right w:val="none" w:sz="0" w:space="0" w:color="auto"/>
                                  </w:divBdr>
                                </w:div>
                              </w:divsChild>
                            </w:div>
                            <w:div w:id="1147628304">
                              <w:marLeft w:val="0"/>
                              <w:marRight w:val="0"/>
                              <w:marTop w:val="0"/>
                              <w:marBottom w:val="0"/>
                              <w:divBdr>
                                <w:top w:val="none" w:sz="0" w:space="0" w:color="auto"/>
                                <w:left w:val="none" w:sz="0" w:space="0" w:color="auto"/>
                                <w:bottom w:val="none" w:sz="0" w:space="0" w:color="auto"/>
                                <w:right w:val="none" w:sz="0" w:space="0" w:color="auto"/>
                              </w:divBdr>
                              <w:divsChild>
                                <w:div w:id="703402511">
                                  <w:marLeft w:val="0"/>
                                  <w:marRight w:val="0"/>
                                  <w:marTop w:val="0"/>
                                  <w:marBottom w:val="0"/>
                                  <w:divBdr>
                                    <w:top w:val="none" w:sz="0" w:space="0" w:color="auto"/>
                                    <w:left w:val="none" w:sz="0" w:space="0" w:color="auto"/>
                                    <w:bottom w:val="none" w:sz="0" w:space="0" w:color="auto"/>
                                    <w:right w:val="none" w:sz="0" w:space="0" w:color="auto"/>
                                  </w:divBdr>
                                </w:div>
                              </w:divsChild>
                            </w:div>
                            <w:div w:id="1435201987">
                              <w:marLeft w:val="0"/>
                              <w:marRight w:val="0"/>
                              <w:marTop w:val="0"/>
                              <w:marBottom w:val="0"/>
                              <w:divBdr>
                                <w:top w:val="none" w:sz="0" w:space="0" w:color="auto"/>
                                <w:left w:val="none" w:sz="0" w:space="0" w:color="auto"/>
                                <w:bottom w:val="none" w:sz="0" w:space="0" w:color="auto"/>
                                <w:right w:val="none" w:sz="0" w:space="0" w:color="auto"/>
                              </w:divBdr>
                              <w:divsChild>
                                <w:div w:id="2000845851">
                                  <w:marLeft w:val="0"/>
                                  <w:marRight w:val="0"/>
                                  <w:marTop w:val="0"/>
                                  <w:marBottom w:val="0"/>
                                  <w:divBdr>
                                    <w:top w:val="none" w:sz="0" w:space="0" w:color="auto"/>
                                    <w:left w:val="none" w:sz="0" w:space="0" w:color="auto"/>
                                    <w:bottom w:val="none" w:sz="0" w:space="0" w:color="auto"/>
                                    <w:right w:val="none" w:sz="0" w:space="0" w:color="auto"/>
                                  </w:divBdr>
                                </w:div>
                              </w:divsChild>
                            </w:div>
                            <w:div w:id="2072804843">
                              <w:marLeft w:val="0"/>
                              <w:marRight w:val="0"/>
                              <w:marTop w:val="0"/>
                              <w:marBottom w:val="0"/>
                              <w:divBdr>
                                <w:top w:val="none" w:sz="0" w:space="0" w:color="auto"/>
                                <w:left w:val="none" w:sz="0" w:space="0" w:color="auto"/>
                                <w:bottom w:val="none" w:sz="0" w:space="0" w:color="auto"/>
                                <w:right w:val="none" w:sz="0" w:space="0" w:color="auto"/>
                              </w:divBdr>
                              <w:divsChild>
                                <w:div w:id="17904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849057">
          <w:marLeft w:val="0"/>
          <w:marRight w:val="0"/>
          <w:marTop w:val="0"/>
          <w:marBottom w:val="0"/>
          <w:divBdr>
            <w:top w:val="none" w:sz="0" w:space="0" w:color="auto"/>
            <w:left w:val="none" w:sz="0" w:space="0" w:color="auto"/>
            <w:bottom w:val="none" w:sz="0" w:space="0" w:color="auto"/>
            <w:right w:val="none" w:sz="0" w:space="0" w:color="auto"/>
          </w:divBdr>
          <w:divsChild>
            <w:div w:id="1172990167">
              <w:marLeft w:val="0"/>
              <w:marRight w:val="0"/>
              <w:marTop w:val="0"/>
              <w:marBottom w:val="0"/>
              <w:divBdr>
                <w:top w:val="none" w:sz="0" w:space="0" w:color="auto"/>
                <w:left w:val="none" w:sz="0" w:space="0" w:color="auto"/>
                <w:bottom w:val="none" w:sz="0" w:space="0" w:color="auto"/>
                <w:right w:val="none" w:sz="0" w:space="0" w:color="auto"/>
              </w:divBdr>
              <w:divsChild>
                <w:div w:id="99224575">
                  <w:marLeft w:val="0"/>
                  <w:marRight w:val="0"/>
                  <w:marTop w:val="0"/>
                  <w:marBottom w:val="0"/>
                  <w:divBdr>
                    <w:top w:val="none" w:sz="0" w:space="0" w:color="auto"/>
                    <w:left w:val="none" w:sz="0" w:space="0" w:color="auto"/>
                    <w:bottom w:val="none" w:sz="0" w:space="0" w:color="auto"/>
                    <w:right w:val="none" w:sz="0" w:space="0" w:color="auto"/>
                  </w:divBdr>
                  <w:divsChild>
                    <w:div w:id="1067998164">
                      <w:marLeft w:val="0"/>
                      <w:marRight w:val="0"/>
                      <w:marTop w:val="0"/>
                      <w:marBottom w:val="0"/>
                      <w:divBdr>
                        <w:top w:val="none" w:sz="0" w:space="0" w:color="auto"/>
                        <w:left w:val="none" w:sz="0" w:space="0" w:color="auto"/>
                        <w:bottom w:val="none" w:sz="0" w:space="0" w:color="auto"/>
                        <w:right w:val="none" w:sz="0" w:space="0" w:color="auto"/>
                      </w:divBdr>
                      <w:divsChild>
                        <w:div w:id="20041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5495">
      <w:bodyDiv w:val="1"/>
      <w:marLeft w:val="0"/>
      <w:marRight w:val="0"/>
      <w:marTop w:val="0"/>
      <w:marBottom w:val="0"/>
      <w:divBdr>
        <w:top w:val="none" w:sz="0" w:space="0" w:color="auto"/>
        <w:left w:val="none" w:sz="0" w:space="0" w:color="auto"/>
        <w:bottom w:val="none" w:sz="0" w:space="0" w:color="auto"/>
        <w:right w:val="none" w:sz="0" w:space="0" w:color="auto"/>
      </w:divBdr>
      <w:divsChild>
        <w:div w:id="2124643393">
          <w:marLeft w:val="0"/>
          <w:marRight w:val="0"/>
          <w:marTop w:val="0"/>
          <w:marBottom w:val="0"/>
          <w:divBdr>
            <w:top w:val="none" w:sz="0" w:space="0" w:color="auto"/>
            <w:left w:val="none" w:sz="0" w:space="0" w:color="auto"/>
            <w:bottom w:val="none" w:sz="0" w:space="0" w:color="auto"/>
            <w:right w:val="none" w:sz="0" w:space="0" w:color="auto"/>
          </w:divBdr>
          <w:divsChild>
            <w:div w:id="3320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7197">
      <w:bodyDiv w:val="1"/>
      <w:marLeft w:val="0"/>
      <w:marRight w:val="0"/>
      <w:marTop w:val="0"/>
      <w:marBottom w:val="0"/>
      <w:divBdr>
        <w:top w:val="none" w:sz="0" w:space="0" w:color="auto"/>
        <w:left w:val="none" w:sz="0" w:space="0" w:color="auto"/>
        <w:bottom w:val="none" w:sz="0" w:space="0" w:color="auto"/>
        <w:right w:val="none" w:sz="0" w:space="0" w:color="auto"/>
      </w:divBdr>
      <w:divsChild>
        <w:div w:id="826823826">
          <w:marLeft w:val="0"/>
          <w:marRight w:val="0"/>
          <w:marTop w:val="0"/>
          <w:marBottom w:val="0"/>
          <w:divBdr>
            <w:top w:val="none" w:sz="0" w:space="0" w:color="auto"/>
            <w:left w:val="none" w:sz="0" w:space="0" w:color="auto"/>
            <w:bottom w:val="none" w:sz="0" w:space="0" w:color="auto"/>
            <w:right w:val="none" w:sz="0" w:space="0" w:color="auto"/>
          </w:divBdr>
          <w:divsChild>
            <w:div w:id="6107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3056">
      <w:bodyDiv w:val="1"/>
      <w:marLeft w:val="0"/>
      <w:marRight w:val="0"/>
      <w:marTop w:val="0"/>
      <w:marBottom w:val="0"/>
      <w:divBdr>
        <w:top w:val="none" w:sz="0" w:space="0" w:color="auto"/>
        <w:left w:val="none" w:sz="0" w:space="0" w:color="auto"/>
        <w:bottom w:val="none" w:sz="0" w:space="0" w:color="auto"/>
        <w:right w:val="none" w:sz="0" w:space="0" w:color="auto"/>
      </w:divBdr>
    </w:div>
    <w:div w:id="167450733">
      <w:bodyDiv w:val="1"/>
      <w:marLeft w:val="0"/>
      <w:marRight w:val="0"/>
      <w:marTop w:val="0"/>
      <w:marBottom w:val="0"/>
      <w:divBdr>
        <w:top w:val="none" w:sz="0" w:space="0" w:color="auto"/>
        <w:left w:val="none" w:sz="0" w:space="0" w:color="auto"/>
        <w:bottom w:val="none" w:sz="0" w:space="0" w:color="auto"/>
        <w:right w:val="none" w:sz="0" w:space="0" w:color="auto"/>
      </w:divBdr>
    </w:div>
    <w:div w:id="175533942">
      <w:bodyDiv w:val="1"/>
      <w:marLeft w:val="0"/>
      <w:marRight w:val="0"/>
      <w:marTop w:val="0"/>
      <w:marBottom w:val="0"/>
      <w:divBdr>
        <w:top w:val="none" w:sz="0" w:space="0" w:color="auto"/>
        <w:left w:val="none" w:sz="0" w:space="0" w:color="auto"/>
        <w:bottom w:val="none" w:sz="0" w:space="0" w:color="auto"/>
        <w:right w:val="none" w:sz="0" w:space="0" w:color="auto"/>
      </w:divBdr>
      <w:divsChild>
        <w:div w:id="1799452417">
          <w:marLeft w:val="0"/>
          <w:marRight w:val="0"/>
          <w:marTop w:val="0"/>
          <w:marBottom w:val="0"/>
          <w:divBdr>
            <w:top w:val="none" w:sz="0" w:space="0" w:color="auto"/>
            <w:left w:val="none" w:sz="0" w:space="0" w:color="auto"/>
            <w:bottom w:val="none" w:sz="0" w:space="0" w:color="auto"/>
            <w:right w:val="none" w:sz="0" w:space="0" w:color="auto"/>
          </w:divBdr>
          <w:divsChild>
            <w:div w:id="11085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6369">
      <w:bodyDiv w:val="1"/>
      <w:marLeft w:val="0"/>
      <w:marRight w:val="0"/>
      <w:marTop w:val="0"/>
      <w:marBottom w:val="0"/>
      <w:divBdr>
        <w:top w:val="none" w:sz="0" w:space="0" w:color="auto"/>
        <w:left w:val="none" w:sz="0" w:space="0" w:color="auto"/>
        <w:bottom w:val="none" w:sz="0" w:space="0" w:color="auto"/>
        <w:right w:val="none" w:sz="0" w:space="0" w:color="auto"/>
      </w:divBdr>
      <w:divsChild>
        <w:div w:id="1475180328">
          <w:marLeft w:val="0"/>
          <w:marRight w:val="0"/>
          <w:marTop w:val="0"/>
          <w:marBottom w:val="0"/>
          <w:divBdr>
            <w:top w:val="none" w:sz="0" w:space="0" w:color="auto"/>
            <w:left w:val="none" w:sz="0" w:space="0" w:color="auto"/>
            <w:bottom w:val="none" w:sz="0" w:space="0" w:color="auto"/>
            <w:right w:val="none" w:sz="0" w:space="0" w:color="auto"/>
          </w:divBdr>
          <w:divsChild>
            <w:div w:id="185795586">
              <w:marLeft w:val="0"/>
              <w:marRight w:val="0"/>
              <w:marTop w:val="0"/>
              <w:marBottom w:val="0"/>
              <w:divBdr>
                <w:top w:val="none" w:sz="0" w:space="0" w:color="auto"/>
                <w:left w:val="none" w:sz="0" w:space="0" w:color="auto"/>
                <w:bottom w:val="none" w:sz="0" w:space="0" w:color="auto"/>
                <w:right w:val="none" w:sz="0" w:space="0" w:color="auto"/>
              </w:divBdr>
              <w:divsChild>
                <w:div w:id="1302077897">
                  <w:marLeft w:val="0"/>
                  <w:marRight w:val="0"/>
                  <w:marTop w:val="0"/>
                  <w:marBottom w:val="0"/>
                  <w:divBdr>
                    <w:top w:val="none" w:sz="0" w:space="0" w:color="auto"/>
                    <w:left w:val="none" w:sz="0" w:space="0" w:color="auto"/>
                    <w:bottom w:val="none" w:sz="0" w:space="0" w:color="auto"/>
                    <w:right w:val="none" w:sz="0" w:space="0" w:color="auto"/>
                  </w:divBdr>
                  <w:divsChild>
                    <w:div w:id="16886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7277">
      <w:bodyDiv w:val="1"/>
      <w:marLeft w:val="0"/>
      <w:marRight w:val="0"/>
      <w:marTop w:val="0"/>
      <w:marBottom w:val="0"/>
      <w:divBdr>
        <w:top w:val="none" w:sz="0" w:space="0" w:color="auto"/>
        <w:left w:val="none" w:sz="0" w:space="0" w:color="auto"/>
        <w:bottom w:val="none" w:sz="0" w:space="0" w:color="auto"/>
        <w:right w:val="none" w:sz="0" w:space="0" w:color="auto"/>
      </w:divBdr>
    </w:div>
    <w:div w:id="234701460">
      <w:bodyDiv w:val="1"/>
      <w:marLeft w:val="0"/>
      <w:marRight w:val="0"/>
      <w:marTop w:val="0"/>
      <w:marBottom w:val="0"/>
      <w:divBdr>
        <w:top w:val="none" w:sz="0" w:space="0" w:color="auto"/>
        <w:left w:val="none" w:sz="0" w:space="0" w:color="auto"/>
        <w:bottom w:val="none" w:sz="0" w:space="0" w:color="auto"/>
        <w:right w:val="none" w:sz="0" w:space="0" w:color="auto"/>
      </w:divBdr>
    </w:div>
    <w:div w:id="245312268">
      <w:bodyDiv w:val="1"/>
      <w:marLeft w:val="0"/>
      <w:marRight w:val="0"/>
      <w:marTop w:val="0"/>
      <w:marBottom w:val="0"/>
      <w:divBdr>
        <w:top w:val="none" w:sz="0" w:space="0" w:color="auto"/>
        <w:left w:val="none" w:sz="0" w:space="0" w:color="auto"/>
        <w:bottom w:val="none" w:sz="0" w:space="0" w:color="auto"/>
        <w:right w:val="none" w:sz="0" w:space="0" w:color="auto"/>
      </w:divBdr>
      <w:divsChild>
        <w:div w:id="2012100848">
          <w:marLeft w:val="0"/>
          <w:marRight w:val="0"/>
          <w:marTop w:val="0"/>
          <w:marBottom w:val="0"/>
          <w:divBdr>
            <w:top w:val="none" w:sz="0" w:space="0" w:color="auto"/>
            <w:left w:val="none" w:sz="0" w:space="0" w:color="auto"/>
            <w:bottom w:val="none" w:sz="0" w:space="0" w:color="auto"/>
            <w:right w:val="none" w:sz="0" w:space="0" w:color="auto"/>
          </w:divBdr>
          <w:divsChild>
            <w:div w:id="109204959">
              <w:marLeft w:val="0"/>
              <w:marRight w:val="0"/>
              <w:marTop w:val="0"/>
              <w:marBottom w:val="0"/>
              <w:divBdr>
                <w:top w:val="none" w:sz="0" w:space="0" w:color="auto"/>
                <w:left w:val="none" w:sz="0" w:space="0" w:color="auto"/>
                <w:bottom w:val="none" w:sz="0" w:space="0" w:color="auto"/>
                <w:right w:val="none" w:sz="0" w:space="0" w:color="auto"/>
              </w:divBdr>
              <w:divsChild>
                <w:div w:id="651833594">
                  <w:marLeft w:val="0"/>
                  <w:marRight w:val="0"/>
                  <w:marTop w:val="0"/>
                  <w:marBottom w:val="0"/>
                  <w:divBdr>
                    <w:top w:val="none" w:sz="0" w:space="0" w:color="auto"/>
                    <w:left w:val="none" w:sz="0" w:space="0" w:color="auto"/>
                    <w:bottom w:val="none" w:sz="0" w:space="0" w:color="auto"/>
                    <w:right w:val="none" w:sz="0" w:space="0" w:color="auto"/>
                  </w:divBdr>
                  <w:divsChild>
                    <w:div w:id="611472754">
                      <w:marLeft w:val="0"/>
                      <w:marRight w:val="0"/>
                      <w:marTop w:val="0"/>
                      <w:marBottom w:val="0"/>
                      <w:divBdr>
                        <w:top w:val="none" w:sz="0" w:space="0" w:color="auto"/>
                        <w:left w:val="none" w:sz="0" w:space="0" w:color="auto"/>
                        <w:bottom w:val="none" w:sz="0" w:space="0" w:color="auto"/>
                        <w:right w:val="none" w:sz="0" w:space="0" w:color="auto"/>
                      </w:divBdr>
                      <w:divsChild>
                        <w:div w:id="1153134184">
                          <w:marLeft w:val="0"/>
                          <w:marRight w:val="0"/>
                          <w:marTop w:val="0"/>
                          <w:marBottom w:val="0"/>
                          <w:divBdr>
                            <w:top w:val="none" w:sz="0" w:space="0" w:color="auto"/>
                            <w:left w:val="none" w:sz="0" w:space="0" w:color="auto"/>
                            <w:bottom w:val="none" w:sz="0" w:space="0" w:color="auto"/>
                            <w:right w:val="none" w:sz="0" w:space="0" w:color="auto"/>
                          </w:divBdr>
                          <w:divsChild>
                            <w:div w:id="2091612861">
                              <w:marLeft w:val="0"/>
                              <w:marRight w:val="0"/>
                              <w:marTop w:val="0"/>
                              <w:marBottom w:val="0"/>
                              <w:divBdr>
                                <w:top w:val="none" w:sz="0" w:space="0" w:color="auto"/>
                                <w:left w:val="none" w:sz="0" w:space="0" w:color="auto"/>
                                <w:bottom w:val="none" w:sz="0" w:space="0" w:color="auto"/>
                                <w:right w:val="none" w:sz="0" w:space="0" w:color="auto"/>
                              </w:divBdr>
                              <w:divsChild>
                                <w:div w:id="645624907">
                                  <w:marLeft w:val="0"/>
                                  <w:marRight w:val="0"/>
                                  <w:marTop w:val="0"/>
                                  <w:marBottom w:val="0"/>
                                  <w:divBdr>
                                    <w:top w:val="none" w:sz="0" w:space="0" w:color="auto"/>
                                    <w:left w:val="none" w:sz="0" w:space="0" w:color="auto"/>
                                    <w:bottom w:val="none" w:sz="0" w:space="0" w:color="auto"/>
                                    <w:right w:val="none" w:sz="0" w:space="0" w:color="auto"/>
                                  </w:divBdr>
                                </w:div>
                              </w:divsChild>
                            </w:div>
                            <w:div w:id="1492217489">
                              <w:marLeft w:val="0"/>
                              <w:marRight w:val="0"/>
                              <w:marTop w:val="0"/>
                              <w:marBottom w:val="0"/>
                              <w:divBdr>
                                <w:top w:val="none" w:sz="0" w:space="0" w:color="auto"/>
                                <w:left w:val="none" w:sz="0" w:space="0" w:color="auto"/>
                                <w:bottom w:val="none" w:sz="0" w:space="0" w:color="auto"/>
                                <w:right w:val="none" w:sz="0" w:space="0" w:color="auto"/>
                              </w:divBdr>
                              <w:divsChild>
                                <w:div w:id="1357730951">
                                  <w:marLeft w:val="0"/>
                                  <w:marRight w:val="0"/>
                                  <w:marTop w:val="0"/>
                                  <w:marBottom w:val="0"/>
                                  <w:divBdr>
                                    <w:top w:val="none" w:sz="0" w:space="0" w:color="auto"/>
                                    <w:left w:val="none" w:sz="0" w:space="0" w:color="auto"/>
                                    <w:bottom w:val="none" w:sz="0" w:space="0" w:color="auto"/>
                                    <w:right w:val="none" w:sz="0" w:space="0" w:color="auto"/>
                                  </w:divBdr>
                                </w:div>
                              </w:divsChild>
                            </w:div>
                            <w:div w:id="1917352844">
                              <w:marLeft w:val="0"/>
                              <w:marRight w:val="0"/>
                              <w:marTop w:val="0"/>
                              <w:marBottom w:val="0"/>
                              <w:divBdr>
                                <w:top w:val="none" w:sz="0" w:space="0" w:color="auto"/>
                                <w:left w:val="none" w:sz="0" w:space="0" w:color="auto"/>
                                <w:bottom w:val="none" w:sz="0" w:space="0" w:color="auto"/>
                                <w:right w:val="none" w:sz="0" w:space="0" w:color="auto"/>
                              </w:divBdr>
                              <w:divsChild>
                                <w:div w:id="1668551704">
                                  <w:marLeft w:val="0"/>
                                  <w:marRight w:val="0"/>
                                  <w:marTop w:val="0"/>
                                  <w:marBottom w:val="0"/>
                                  <w:divBdr>
                                    <w:top w:val="none" w:sz="0" w:space="0" w:color="auto"/>
                                    <w:left w:val="none" w:sz="0" w:space="0" w:color="auto"/>
                                    <w:bottom w:val="none" w:sz="0" w:space="0" w:color="auto"/>
                                    <w:right w:val="none" w:sz="0" w:space="0" w:color="auto"/>
                                  </w:divBdr>
                                </w:div>
                              </w:divsChild>
                            </w:div>
                            <w:div w:id="171342507">
                              <w:marLeft w:val="0"/>
                              <w:marRight w:val="0"/>
                              <w:marTop w:val="0"/>
                              <w:marBottom w:val="0"/>
                              <w:divBdr>
                                <w:top w:val="none" w:sz="0" w:space="0" w:color="auto"/>
                                <w:left w:val="none" w:sz="0" w:space="0" w:color="auto"/>
                                <w:bottom w:val="none" w:sz="0" w:space="0" w:color="auto"/>
                                <w:right w:val="none" w:sz="0" w:space="0" w:color="auto"/>
                              </w:divBdr>
                              <w:divsChild>
                                <w:div w:id="1649214167">
                                  <w:marLeft w:val="0"/>
                                  <w:marRight w:val="0"/>
                                  <w:marTop w:val="0"/>
                                  <w:marBottom w:val="0"/>
                                  <w:divBdr>
                                    <w:top w:val="none" w:sz="0" w:space="0" w:color="auto"/>
                                    <w:left w:val="none" w:sz="0" w:space="0" w:color="auto"/>
                                    <w:bottom w:val="none" w:sz="0" w:space="0" w:color="auto"/>
                                    <w:right w:val="none" w:sz="0" w:space="0" w:color="auto"/>
                                  </w:divBdr>
                                </w:div>
                              </w:divsChild>
                            </w:div>
                            <w:div w:id="254246726">
                              <w:marLeft w:val="0"/>
                              <w:marRight w:val="0"/>
                              <w:marTop w:val="0"/>
                              <w:marBottom w:val="0"/>
                              <w:divBdr>
                                <w:top w:val="none" w:sz="0" w:space="0" w:color="auto"/>
                                <w:left w:val="none" w:sz="0" w:space="0" w:color="auto"/>
                                <w:bottom w:val="none" w:sz="0" w:space="0" w:color="auto"/>
                                <w:right w:val="none" w:sz="0" w:space="0" w:color="auto"/>
                              </w:divBdr>
                              <w:divsChild>
                                <w:div w:id="3359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744360">
          <w:marLeft w:val="0"/>
          <w:marRight w:val="0"/>
          <w:marTop w:val="0"/>
          <w:marBottom w:val="0"/>
          <w:divBdr>
            <w:top w:val="none" w:sz="0" w:space="0" w:color="auto"/>
            <w:left w:val="none" w:sz="0" w:space="0" w:color="auto"/>
            <w:bottom w:val="none" w:sz="0" w:space="0" w:color="auto"/>
            <w:right w:val="none" w:sz="0" w:space="0" w:color="auto"/>
          </w:divBdr>
          <w:divsChild>
            <w:div w:id="1527519862">
              <w:marLeft w:val="0"/>
              <w:marRight w:val="0"/>
              <w:marTop w:val="0"/>
              <w:marBottom w:val="0"/>
              <w:divBdr>
                <w:top w:val="none" w:sz="0" w:space="0" w:color="auto"/>
                <w:left w:val="none" w:sz="0" w:space="0" w:color="auto"/>
                <w:bottom w:val="none" w:sz="0" w:space="0" w:color="auto"/>
                <w:right w:val="none" w:sz="0" w:space="0" w:color="auto"/>
              </w:divBdr>
              <w:divsChild>
                <w:div w:id="1261647114">
                  <w:marLeft w:val="0"/>
                  <w:marRight w:val="0"/>
                  <w:marTop w:val="0"/>
                  <w:marBottom w:val="0"/>
                  <w:divBdr>
                    <w:top w:val="none" w:sz="0" w:space="0" w:color="auto"/>
                    <w:left w:val="none" w:sz="0" w:space="0" w:color="auto"/>
                    <w:bottom w:val="none" w:sz="0" w:space="0" w:color="auto"/>
                    <w:right w:val="none" w:sz="0" w:space="0" w:color="auto"/>
                  </w:divBdr>
                  <w:divsChild>
                    <w:div w:id="2031295091">
                      <w:marLeft w:val="0"/>
                      <w:marRight w:val="0"/>
                      <w:marTop w:val="0"/>
                      <w:marBottom w:val="0"/>
                      <w:divBdr>
                        <w:top w:val="none" w:sz="0" w:space="0" w:color="auto"/>
                        <w:left w:val="none" w:sz="0" w:space="0" w:color="auto"/>
                        <w:bottom w:val="none" w:sz="0" w:space="0" w:color="auto"/>
                        <w:right w:val="none" w:sz="0" w:space="0" w:color="auto"/>
                      </w:divBdr>
                      <w:divsChild>
                        <w:div w:id="20085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017183">
      <w:bodyDiv w:val="1"/>
      <w:marLeft w:val="0"/>
      <w:marRight w:val="0"/>
      <w:marTop w:val="0"/>
      <w:marBottom w:val="0"/>
      <w:divBdr>
        <w:top w:val="none" w:sz="0" w:space="0" w:color="auto"/>
        <w:left w:val="none" w:sz="0" w:space="0" w:color="auto"/>
        <w:bottom w:val="none" w:sz="0" w:space="0" w:color="auto"/>
        <w:right w:val="none" w:sz="0" w:space="0" w:color="auto"/>
      </w:divBdr>
      <w:divsChild>
        <w:div w:id="55512162">
          <w:marLeft w:val="0"/>
          <w:marRight w:val="0"/>
          <w:marTop w:val="0"/>
          <w:marBottom w:val="0"/>
          <w:divBdr>
            <w:top w:val="none" w:sz="0" w:space="0" w:color="auto"/>
            <w:left w:val="none" w:sz="0" w:space="0" w:color="auto"/>
            <w:bottom w:val="none" w:sz="0" w:space="0" w:color="auto"/>
            <w:right w:val="none" w:sz="0" w:space="0" w:color="auto"/>
          </w:divBdr>
          <w:divsChild>
            <w:div w:id="4588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17498">
      <w:bodyDiv w:val="1"/>
      <w:marLeft w:val="0"/>
      <w:marRight w:val="0"/>
      <w:marTop w:val="0"/>
      <w:marBottom w:val="0"/>
      <w:divBdr>
        <w:top w:val="none" w:sz="0" w:space="0" w:color="auto"/>
        <w:left w:val="none" w:sz="0" w:space="0" w:color="auto"/>
        <w:bottom w:val="none" w:sz="0" w:space="0" w:color="auto"/>
        <w:right w:val="none" w:sz="0" w:space="0" w:color="auto"/>
      </w:divBdr>
    </w:div>
    <w:div w:id="312029427">
      <w:bodyDiv w:val="1"/>
      <w:marLeft w:val="0"/>
      <w:marRight w:val="0"/>
      <w:marTop w:val="0"/>
      <w:marBottom w:val="0"/>
      <w:divBdr>
        <w:top w:val="none" w:sz="0" w:space="0" w:color="auto"/>
        <w:left w:val="none" w:sz="0" w:space="0" w:color="auto"/>
        <w:bottom w:val="none" w:sz="0" w:space="0" w:color="auto"/>
        <w:right w:val="none" w:sz="0" w:space="0" w:color="auto"/>
      </w:divBdr>
    </w:div>
    <w:div w:id="466557439">
      <w:bodyDiv w:val="1"/>
      <w:marLeft w:val="0"/>
      <w:marRight w:val="0"/>
      <w:marTop w:val="0"/>
      <w:marBottom w:val="0"/>
      <w:divBdr>
        <w:top w:val="none" w:sz="0" w:space="0" w:color="auto"/>
        <w:left w:val="none" w:sz="0" w:space="0" w:color="auto"/>
        <w:bottom w:val="none" w:sz="0" w:space="0" w:color="auto"/>
        <w:right w:val="none" w:sz="0" w:space="0" w:color="auto"/>
      </w:divBdr>
    </w:div>
    <w:div w:id="471484767">
      <w:bodyDiv w:val="1"/>
      <w:marLeft w:val="0"/>
      <w:marRight w:val="0"/>
      <w:marTop w:val="0"/>
      <w:marBottom w:val="0"/>
      <w:divBdr>
        <w:top w:val="none" w:sz="0" w:space="0" w:color="auto"/>
        <w:left w:val="none" w:sz="0" w:space="0" w:color="auto"/>
        <w:bottom w:val="none" w:sz="0" w:space="0" w:color="auto"/>
        <w:right w:val="none" w:sz="0" w:space="0" w:color="auto"/>
      </w:divBdr>
      <w:divsChild>
        <w:div w:id="1452237274">
          <w:marLeft w:val="0"/>
          <w:marRight w:val="0"/>
          <w:marTop w:val="0"/>
          <w:marBottom w:val="0"/>
          <w:divBdr>
            <w:top w:val="none" w:sz="0" w:space="0" w:color="auto"/>
            <w:left w:val="none" w:sz="0" w:space="0" w:color="auto"/>
            <w:bottom w:val="none" w:sz="0" w:space="0" w:color="auto"/>
            <w:right w:val="none" w:sz="0" w:space="0" w:color="auto"/>
          </w:divBdr>
          <w:divsChild>
            <w:div w:id="17156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3022">
      <w:bodyDiv w:val="1"/>
      <w:marLeft w:val="0"/>
      <w:marRight w:val="0"/>
      <w:marTop w:val="0"/>
      <w:marBottom w:val="0"/>
      <w:divBdr>
        <w:top w:val="none" w:sz="0" w:space="0" w:color="auto"/>
        <w:left w:val="none" w:sz="0" w:space="0" w:color="auto"/>
        <w:bottom w:val="none" w:sz="0" w:space="0" w:color="auto"/>
        <w:right w:val="none" w:sz="0" w:space="0" w:color="auto"/>
      </w:divBdr>
      <w:divsChild>
        <w:div w:id="2111706184">
          <w:marLeft w:val="0"/>
          <w:marRight w:val="0"/>
          <w:marTop w:val="0"/>
          <w:marBottom w:val="0"/>
          <w:divBdr>
            <w:top w:val="none" w:sz="0" w:space="0" w:color="auto"/>
            <w:left w:val="none" w:sz="0" w:space="0" w:color="auto"/>
            <w:bottom w:val="none" w:sz="0" w:space="0" w:color="auto"/>
            <w:right w:val="none" w:sz="0" w:space="0" w:color="auto"/>
          </w:divBdr>
          <w:divsChild>
            <w:div w:id="5129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75940">
      <w:bodyDiv w:val="1"/>
      <w:marLeft w:val="0"/>
      <w:marRight w:val="0"/>
      <w:marTop w:val="0"/>
      <w:marBottom w:val="0"/>
      <w:divBdr>
        <w:top w:val="none" w:sz="0" w:space="0" w:color="auto"/>
        <w:left w:val="none" w:sz="0" w:space="0" w:color="auto"/>
        <w:bottom w:val="none" w:sz="0" w:space="0" w:color="auto"/>
        <w:right w:val="none" w:sz="0" w:space="0" w:color="auto"/>
      </w:divBdr>
      <w:divsChild>
        <w:div w:id="912856443">
          <w:marLeft w:val="0"/>
          <w:marRight w:val="0"/>
          <w:marTop w:val="0"/>
          <w:marBottom w:val="0"/>
          <w:divBdr>
            <w:top w:val="none" w:sz="0" w:space="0" w:color="auto"/>
            <w:left w:val="none" w:sz="0" w:space="0" w:color="auto"/>
            <w:bottom w:val="none" w:sz="0" w:space="0" w:color="auto"/>
            <w:right w:val="none" w:sz="0" w:space="0" w:color="auto"/>
          </w:divBdr>
          <w:divsChild>
            <w:div w:id="451485709">
              <w:marLeft w:val="0"/>
              <w:marRight w:val="0"/>
              <w:marTop w:val="0"/>
              <w:marBottom w:val="0"/>
              <w:divBdr>
                <w:top w:val="none" w:sz="0" w:space="0" w:color="auto"/>
                <w:left w:val="none" w:sz="0" w:space="0" w:color="auto"/>
                <w:bottom w:val="none" w:sz="0" w:space="0" w:color="auto"/>
                <w:right w:val="none" w:sz="0" w:space="0" w:color="auto"/>
              </w:divBdr>
              <w:divsChild>
                <w:div w:id="832449476">
                  <w:marLeft w:val="0"/>
                  <w:marRight w:val="0"/>
                  <w:marTop w:val="0"/>
                  <w:marBottom w:val="0"/>
                  <w:divBdr>
                    <w:top w:val="none" w:sz="0" w:space="0" w:color="auto"/>
                    <w:left w:val="none" w:sz="0" w:space="0" w:color="auto"/>
                    <w:bottom w:val="none" w:sz="0" w:space="0" w:color="auto"/>
                    <w:right w:val="none" w:sz="0" w:space="0" w:color="auto"/>
                  </w:divBdr>
                  <w:divsChild>
                    <w:div w:id="210672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321840">
      <w:bodyDiv w:val="1"/>
      <w:marLeft w:val="0"/>
      <w:marRight w:val="0"/>
      <w:marTop w:val="0"/>
      <w:marBottom w:val="0"/>
      <w:divBdr>
        <w:top w:val="none" w:sz="0" w:space="0" w:color="auto"/>
        <w:left w:val="none" w:sz="0" w:space="0" w:color="auto"/>
        <w:bottom w:val="none" w:sz="0" w:space="0" w:color="auto"/>
        <w:right w:val="none" w:sz="0" w:space="0" w:color="auto"/>
      </w:divBdr>
      <w:divsChild>
        <w:div w:id="1551262191">
          <w:marLeft w:val="0"/>
          <w:marRight w:val="0"/>
          <w:marTop w:val="0"/>
          <w:marBottom w:val="0"/>
          <w:divBdr>
            <w:top w:val="none" w:sz="0" w:space="0" w:color="auto"/>
            <w:left w:val="none" w:sz="0" w:space="0" w:color="auto"/>
            <w:bottom w:val="none" w:sz="0" w:space="0" w:color="auto"/>
            <w:right w:val="none" w:sz="0" w:space="0" w:color="auto"/>
          </w:divBdr>
          <w:divsChild>
            <w:div w:id="9808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55822">
      <w:bodyDiv w:val="1"/>
      <w:marLeft w:val="0"/>
      <w:marRight w:val="0"/>
      <w:marTop w:val="0"/>
      <w:marBottom w:val="0"/>
      <w:divBdr>
        <w:top w:val="none" w:sz="0" w:space="0" w:color="auto"/>
        <w:left w:val="none" w:sz="0" w:space="0" w:color="auto"/>
        <w:bottom w:val="none" w:sz="0" w:space="0" w:color="auto"/>
        <w:right w:val="none" w:sz="0" w:space="0" w:color="auto"/>
      </w:divBdr>
      <w:divsChild>
        <w:div w:id="1088968237">
          <w:marLeft w:val="0"/>
          <w:marRight w:val="0"/>
          <w:marTop w:val="0"/>
          <w:marBottom w:val="0"/>
          <w:divBdr>
            <w:top w:val="none" w:sz="0" w:space="0" w:color="auto"/>
            <w:left w:val="none" w:sz="0" w:space="0" w:color="auto"/>
            <w:bottom w:val="none" w:sz="0" w:space="0" w:color="auto"/>
            <w:right w:val="none" w:sz="0" w:space="0" w:color="auto"/>
          </w:divBdr>
          <w:divsChild>
            <w:div w:id="1755006622">
              <w:marLeft w:val="0"/>
              <w:marRight w:val="0"/>
              <w:marTop w:val="0"/>
              <w:marBottom w:val="0"/>
              <w:divBdr>
                <w:top w:val="none" w:sz="0" w:space="0" w:color="auto"/>
                <w:left w:val="none" w:sz="0" w:space="0" w:color="auto"/>
                <w:bottom w:val="none" w:sz="0" w:space="0" w:color="auto"/>
                <w:right w:val="none" w:sz="0" w:space="0" w:color="auto"/>
              </w:divBdr>
              <w:divsChild>
                <w:div w:id="1594127208">
                  <w:marLeft w:val="0"/>
                  <w:marRight w:val="0"/>
                  <w:marTop w:val="0"/>
                  <w:marBottom w:val="0"/>
                  <w:divBdr>
                    <w:top w:val="none" w:sz="0" w:space="0" w:color="auto"/>
                    <w:left w:val="none" w:sz="0" w:space="0" w:color="auto"/>
                    <w:bottom w:val="none" w:sz="0" w:space="0" w:color="auto"/>
                    <w:right w:val="none" w:sz="0" w:space="0" w:color="auto"/>
                  </w:divBdr>
                  <w:divsChild>
                    <w:div w:id="19158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133055">
      <w:bodyDiv w:val="1"/>
      <w:marLeft w:val="0"/>
      <w:marRight w:val="0"/>
      <w:marTop w:val="0"/>
      <w:marBottom w:val="0"/>
      <w:divBdr>
        <w:top w:val="none" w:sz="0" w:space="0" w:color="auto"/>
        <w:left w:val="none" w:sz="0" w:space="0" w:color="auto"/>
        <w:bottom w:val="none" w:sz="0" w:space="0" w:color="auto"/>
        <w:right w:val="none" w:sz="0" w:space="0" w:color="auto"/>
      </w:divBdr>
    </w:div>
    <w:div w:id="666784753">
      <w:bodyDiv w:val="1"/>
      <w:marLeft w:val="0"/>
      <w:marRight w:val="0"/>
      <w:marTop w:val="0"/>
      <w:marBottom w:val="0"/>
      <w:divBdr>
        <w:top w:val="none" w:sz="0" w:space="0" w:color="auto"/>
        <w:left w:val="none" w:sz="0" w:space="0" w:color="auto"/>
        <w:bottom w:val="none" w:sz="0" w:space="0" w:color="auto"/>
        <w:right w:val="none" w:sz="0" w:space="0" w:color="auto"/>
      </w:divBdr>
      <w:divsChild>
        <w:div w:id="376319387">
          <w:marLeft w:val="0"/>
          <w:marRight w:val="0"/>
          <w:marTop w:val="0"/>
          <w:marBottom w:val="0"/>
          <w:divBdr>
            <w:top w:val="none" w:sz="0" w:space="0" w:color="auto"/>
            <w:left w:val="none" w:sz="0" w:space="0" w:color="auto"/>
            <w:bottom w:val="none" w:sz="0" w:space="0" w:color="auto"/>
            <w:right w:val="none" w:sz="0" w:space="0" w:color="auto"/>
          </w:divBdr>
          <w:divsChild>
            <w:div w:id="12032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9172">
      <w:bodyDiv w:val="1"/>
      <w:marLeft w:val="0"/>
      <w:marRight w:val="0"/>
      <w:marTop w:val="0"/>
      <w:marBottom w:val="0"/>
      <w:divBdr>
        <w:top w:val="none" w:sz="0" w:space="0" w:color="auto"/>
        <w:left w:val="none" w:sz="0" w:space="0" w:color="auto"/>
        <w:bottom w:val="none" w:sz="0" w:space="0" w:color="auto"/>
        <w:right w:val="none" w:sz="0" w:space="0" w:color="auto"/>
      </w:divBdr>
      <w:divsChild>
        <w:div w:id="1238511569">
          <w:marLeft w:val="0"/>
          <w:marRight w:val="0"/>
          <w:marTop w:val="0"/>
          <w:marBottom w:val="0"/>
          <w:divBdr>
            <w:top w:val="none" w:sz="0" w:space="0" w:color="auto"/>
            <w:left w:val="none" w:sz="0" w:space="0" w:color="auto"/>
            <w:bottom w:val="none" w:sz="0" w:space="0" w:color="auto"/>
            <w:right w:val="none" w:sz="0" w:space="0" w:color="auto"/>
          </w:divBdr>
          <w:divsChild>
            <w:div w:id="17699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55448">
      <w:bodyDiv w:val="1"/>
      <w:marLeft w:val="0"/>
      <w:marRight w:val="0"/>
      <w:marTop w:val="0"/>
      <w:marBottom w:val="0"/>
      <w:divBdr>
        <w:top w:val="none" w:sz="0" w:space="0" w:color="auto"/>
        <w:left w:val="none" w:sz="0" w:space="0" w:color="auto"/>
        <w:bottom w:val="none" w:sz="0" w:space="0" w:color="auto"/>
        <w:right w:val="none" w:sz="0" w:space="0" w:color="auto"/>
      </w:divBdr>
      <w:divsChild>
        <w:div w:id="84427261">
          <w:marLeft w:val="0"/>
          <w:marRight w:val="0"/>
          <w:marTop w:val="0"/>
          <w:marBottom w:val="0"/>
          <w:divBdr>
            <w:top w:val="none" w:sz="0" w:space="0" w:color="auto"/>
            <w:left w:val="none" w:sz="0" w:space="0" w:color="auto"/>
            <w:bottom w:val="none" w:sz="0" w:space="0" w:color="auto"/>
            <w:right w:val="none" w:sz="0" w:space="0" w:color="auto"/>
          </w:divBdr>
          <w:divsChild>
            <w:div w:id="1049846080">
              <w:marLeft w:val="0"/>
              <w:marRight w:val="0"/>
              <w:marTop w:val="0"/>
              <w:marBottom w:val="0"/>
              <w:divBdr>
                <w:top w:val="none" w:sz="0" w:space="0" w:color="auto"/>
                <w:left w:val="none" w:sz="0" w:space="0" w:color="auto"/>
                <w:bottom w:val="none" w:sz="0" w:space="0" w:color="auto"/>
                <w:right w:val="none" w:sz="0" w:space="0" w:color="auto"/>
              </w:divBdr>
              <w:divsChild>
                <w:div w:id="8211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21724">
      <w:bodyDiv w:val="1"/>
      <w:marLeft w:val="0"/>
      <w:marRight w:val="0"/>
      <w:marTop w:val="0"/>
      <w:marBottom w:val="0"/>
      <w:divBdr>
        <w:top w:val="none" w:sz="0" w:space="0" w:color="auto"/>
        <w:left w:val="none" w:sz="0" w:space="0" w:color="auto"/>
        <w:bottom w:val="none" w:sz="0" w:space="0" w:color="auto"/>
        <w:right w:val="none" w:sz="0" w:space="0" w:color="auto"/>
      </w:divBdr>
      <w:divsChild>
        <w:div w:id="258486502">
          <w:marLeft w:val="0"/>
          <w:marRight w:val="0"/>
          <w:marTop w:val="0"/>
          <w:marBottom w:val="0"/>
          <w:divBdr>
            <w:top w:val="none" w:sz="0" w:space="0" w:color="auto"/>
            <w:left w:val="none" w:sz="0" w:space="0" w:color="auto"/>
            <w:bottom w:val="none" w:sz="0" w:space="0" w:color="auto"/>
            <w:right w:val="none" w:sz="0" w:space="0" w:color="auto"/>
          </w:divBdr>
          <w:divsChild>
            <w:div w:id="936257586">
              <w:marLeft w:val="0"/>
              <w:marRight w:val="0"/>
              <w:marTop w:val="0"/>
              <w:marBottom w:val="0"/>
              <w:divBdr>
                <w:top w:val="none" w:sz="0" w:space="0" w:color="auto"/>
                <w:left w:val="none" w:sz="0" w:space="0" w:color="auto"/>
                <w:bottom w:val="none" w:sz="0" w:space="0" w:color="auto"/>
                <w:right w:val="none" w:sz="0" w:space="0" w:color="auto"/>
              </w:divBdr>
              <w:divsChild>
                <w:div w:id="2087995015">
                  <w:marLeft w:val="0"/>
                  <w:marRight w:val="0"/>
                  <w:marTop w:val="0"/>
                  <w:marBottom w:val="0"/>
                  <w:divBdr>
                    <w:top w:val="none" w:sz="0" w:space="0" w:color="auto"/>
                    <w:left w:val="none" w:sz="0" w:space="0" w:color="auto"/>
                    <w:bottom w:val="none" w:sz="0" w:space="0" w:color="auto"/>
                    <w:right w:val="none" w:sz="0" w:space="0" w:color="auto"/>
                  </w:divBdr>
                  <w:divsChild>
                    <w:div w:id="17417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364281">
      <w:bodyDiv w:val="1"/>
      <w:marLeft w:val="0"/>
      <w:marRight w:val="0"/>
      <w:marTop w:val="0"/>
      <w:marBottom w:val="0"/>
      <w:divBdr>
        <w:top w:val="none" w:sz="0" w:space="0" w:color="auto"/>
        <w:left w:val="none" w:sz="0" w:space="0" w:color="auto"/>
        <w:bottom w:val="none" w:sz="0" w:space="0" w:color="auto"/>
        <w:right w:val="none" w:sz="0" w:space="0" w:color="auto"/>
      </w:divBdr>
      <w:divsChild>
        <w:div w:id="1301767723">
          <w:marLeft w:val="0"/>
          <w:marRight w:val="0"/>
          <w:marTop w:val="0"/>
          <w:marBottom w:val="0"/>
          <w:divBdr>
            <w:top w:val="none" w:sz="0" w:space="0" w:color="auto"/>
            <w:left w:val="none" w:sz="0" w:space="0" w:color="auto"/>
            <w:bottom w:val="none" w:sz="0" w:space="0" w:color="auto"/>
            <w:right w:val="none" w:sz="0" w:space="0" w:color="auto"/>
          </w:divBdr>
          <w:divsChild>
            <w:div w:id="8028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0814">
      <w:bodyDiv w:val="1"/>
      <w:marLeft w:val="0"/>
      <w:marRight w:val="0"/>
      <w:marTop w:val="0"/>
      <w:marBottom w:val="0"/>
      <w:divBdr>
        <w:top w:val="none" w:sz="0" w:space="0" w:color="auto"/>
        <w:left w:val="none" w:sz="0" w:space="0" w:color="auto"/>
        <w:bottom w:val="none" w:sz="0" w:space="0" w:color="auto"/>
        <w:right w:val="none" w:sz="0" w:space="0" w:color="auto"/>
      </w:divBdr>
    </w:div>
    <w:div w:id="872883994">
      <w:bodyDiv w:val="1"/>
      <w:marLeft w:val="0"/>
      <w:marRight w:val="0"/>
      <w:marTop w:val="0"/>
      <w:marBottom w:val="0"/>
      <w:divBdr>
        <w:top w:val="none" w:sz="0" w:space="0" w:color="auto"/>
        <w:left w:val="none" w:sz="0" w:space="0" w:color="auto"/>
        <w:bottom w:val="none" w:sz="0" w:space="0" w:color="auto"/>
        <w:right w:val="none" w:sz="0" w:space="0" w:color="auto"/>
      </w:divBdr>
      <w:divsChild>
        <w:div w:id="720711427">
          <w:marLeft w:val="0"/>
          <w:marRight w:val="0"/>
          <w:marTop w:val="0"/>
          <w:marBottom w:val="0"/>
          <w:divBdr>
            <w:top w:val="none" w:sz="0" w:space="0" w:color="auto"/>
            <w:left w:val="none" w:sz="0" w:space="0" w:color="auto"/>
            <w:bottom w:val="none" w:sz="0" w:space="0" w:color="auto"/>
            <w:right w:val="none" w:sz="0" w:space="0" w:color="auto"/>
          </w:divBdr>
          <w:divsChild>
            <w:div w:id="3251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4428">
      <w:bodyDiv w:val="1"/>
      <w:marLeft w:val="0"/>
      <w:marRight w:val="0"/>
      <w:marTop w:val="0"/>
      <w:marBottom w:val="0"/>
      <w:divBdr>
        <w:top w:val="none" w:sz="0" w:space="0" w:color="auto"/>
        <w:left w:val="none" w:sz="0" w:space="0" w:color="auto"/>
        <w:bottom w:val="none" w:sz="0" w:space="0" w:color="auto"/>
        <w:right w:val="none" w:sz="0" w:space="0" w:color="auto"/>
      </w:divBdr>
    </w:div>
    <w:div w:id="917061400">
      <w:bodyDiv w:val="1"/>
      <w:marLeft w:val="0"/>
      <w:marRight w:val="0"/>
      <w:marTop w:val="0"/>
      <w:marBottom w:val="0"/>
      <w:divBdr>
        <w:top w:val="none" w:sz="0" w:space="0" w:color="auto"/>
        <w:left w:val="none" w:sz="0" w:space="0" w:color="auto"/>
        <w:bottom w:val="none" w:sz="0" w:space="0" w:color="auto"/>
        <w:right w:val="none" w:sz="0" w:space="0" w:color="auto"/>
      </w:divBdr>
    </w:div>
    <w:div w:id="972324320">
      <w:bodyDiv w:val="1"/>
      <w:marLeft w:val="0"/>
      <w:marRight w:val="0"/>
      <w:marTop w:val="0"/>
      <w:marBottom w:val="0"/>
      <w:divBdr>
        <w:top w:val="none" w:sz="0" w:space="0" w:color="auto"/>
        <w:left w:val="none" w:sz="0" w:space="0" w:color="auto"/>
        <w:bottom w:val="none" w:sz="0" w:space="0" w:color="auto"/>
        <w:right w:val="none" w:sz="0" w:space="0" w:color="auto"/>
      </w:divBdr>
    </w:div>
    <w:div w:id="976958589">
      <w:bodyDiv w:val="1"/>
      <w:marLeft w:val="0"/>
      <w:marRight w:val="0"/>
      <w:marTop w:val="0"/>
      <w:marBottom w:val="0"/>
      <w:divBdr>
        <w:top w:val="none" w:sz="0" w:space="0" w:color="auto"/>
        <w:left w:val="none" w:sz="0" w:space="0" w:color="auto"/>
        <w:bottom w:val="none" w:sz="0" w:space="0" w:color="auto"/>
        <w:right w:val="none" w:sz="0" w:space="0" w:color="auto"/>
      </w:divBdr>
    </w:div>
    <w:div w:id="978731247">
      <w:bodyDiv w:val="1"/>
      <w:marLeft w:val="0"/>
      <w:marRight w:val="0"/>
      <w:marTop w:val="0"/>
      <w:marBottom w:val="0"/>
      <w:divBdr>
        <w:top w:val="none" w:sz="0" w:space="0" w:color="auto"/>
        <w:left w:val="none" w:sz="0" w:space="0" w:color="auto"/>
        <w:bottom w:val="none" w:sz="0" w:space="0" w:color="auto"/>
        <w:right w:val="none" w:sz="0" w:space="0" w:color="auto"/>
      </w:divBdr>
      <w:divsChild>
        <w:div w:id="369453592">
          <w:marLeft w:val="0"/>
          <w:marRight w:val="0"/>
          <w:marTop w:val="0"/>
          <w:marBottom w:val="0"/>
          <w:divBdr>
            <w:top w:val="none" w:sz="0" w:space="0" w:color="auto"/>
            <w:left w:val="none" w:sz="0" w:space="0" w:color="auto"/>
            <w:bottom w:val="none" w:sz="0" w:space="0" w:color="auto"/>
            <w:right w:val="none" w:sz="0" w:space="0" w:color="auto"/>
          </w:divBdr>
          <w:divsChild>
            <w:div w:id="968586319">
              <w:marLeft w:val="0"/>
              <w:marRight w:val="0"/>
              <w:marTop w:val="0"/>
              <w:marBottom w:val="0"/>
              <w:divBdr>
                <w:top w:val="none" w:sz="0" w:space="0" w:color="auto"/>
                <w:left w:val="none" w:sz="0" w:space="0" w:color="auto"/>
                <w:bottom w:val="none" w:sz="0" w:space="0" w:color="auto"/>
                <w:right w:val="none" w:sz="0" w:space="0" w:color="auto"/>
              </w:divBdr>
              <w:divsChild>
                <w:div w:id="17776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2673">
      <w:bodyDiv w:val="1"/>
      <w:marLeft w:val="0"/>
      <w:marRight w:val="0"/>
      <w:marTop w:val="0"/>
      <w:marBottom w:val="0"/>
      <w:divBdr>
        <w:top w:val="none" w:sz="0" w:space="0" w:color="auto"/>
        <w:left w:val="none" w:sz="0" w:space="0" w:color="auto"/>
        <w:bottom w:val="none" w:sz="0" w:space="0" w:color="auto"/>
        <w:right w:val="none" w:sz="0" w:space="0" w:color="auto"/>
      </w:divBdr>
      <w:divsChild>
        <w:div w:id="1365671517">
          <w:marLeft w:val="0"/>
          <w:marRight w:val="0"/>
          <w:marTop w:val="0"/>
          <w:marBottom w:val="0"/>
          <w:divBdr>
            <w:top w:val="none" w:sz="0" w:space="0" w:color="auto"/>
            <w:left w:val="none" w:sz="0" w:space="0" w:color="auto"/>
            <w:bottom w:val="none" w:sz="0" w:space="0" w:color="auto"/>
            <w:right w:val="none" w:sz="0" w:space="0" w:color="auto"/>
          </w:divBdr>
          <w:divsChild>
            <w:div w:id="4222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07373">
      <w:bodyDiv w:val="1"/>
      <w:marLeft w:val="0"/>
      <w:marRight w:val="0"/>
      <w:marTop w:val="0"/>
      <w:marBottom w:val="0"/>
      <w:divBdr>
        <w:top w:val="none" w:sz="0" w:space="0" w:color="auto"/>
        <w:left w:val="none" w:sz="0" w:space="0" w:color="auto"/>
        <w:bottom w:val="none" w:sz="0" w:space="0" w:color="auto"/>
        <w:right w:val="none" w:sz="0" w:space="0" w:color="auto"/>
      </w:divBdr>
    </w:div>
    <w:div w:id="1095055244">
      <w:bodyDiv w:val="1"/>
      <w:marLeft w:val="0"/>
      <w:marRight w:val="0"/>
      <w:marTop w:val="0"/>
      <w:marBottom w:val="0"/>
      <w:divBdr>
        <w:top w:val="none" w:sz="0" w:space="0" w:color="auto"/>
        <w:left w:val="none" w:sz="0" w:space="0" w:color="auto"/>
        <w:bottom w:val="none" w:sz="0" w:space="0" w:color="auto"/>
        <w:right w:val="none" w:sz="0" w:space="0" w:color="auto"/>
      </w:divBdr>
      <w:divsChild>
        <w:div w:id="1895001150">
          <w:marLeft w:val="0"/>
          <w:marRight w:val="0"/>
          <w:marTop w:val="0"/>
          <w:marBottom w:val="0"/>
          <w:divBdr>
            <w:top w:val="none" w:sz="0" w:space="0" w:color="auto"/>
            <w:left w:val="none" w:sz="0" w:space="0" w:color="auto"/>
            <w:bottom w:val="none" w:sz="0" w:space="0" w:color="auto"/>
            <w:right w:val="none" w:sz="0" w:space="0" w:color="auto"/>
          </w:divBdr>
          <w:divsChild>
            <w:div w:id="14334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3300">
      <w:bodyDiv w:val="1"/>
      <w:marLeft w:val="0"/>
      <w:marRight w:val="0"/>
      <w:marTop w:val="0"/>
      <w:marBottom w:val="0"/>
      <w:divBdr>
        <w:top w:val="none" w:sz="0" w:space="0" w:color="auto"/>
        <w:left w:val="none" w:sz="0" w:space="0" w:color="auto"/>
        <w:bottom w:val="none" w:sz="0" w:space="0" w:color="auto"/>
        <w:right w:val="none" w:sz="0" w:space="0" w:color="auto"/>
      </w:divBdr>
      <w:divsChild>
        <w:div w:id="398985328">
          <w:marLeft w:val="0"/>
          <w:marRight w:val="0"/>
          <w:marTop w:val="0"/>
          <w:marBottom w:val="0"/>
          <w:divBdr>
            <w:top w:val="none" w:sz="0" w:space="0" w:color="auto"/>
            <w:left w:val="none" w:sz="0" w:space="0" w:color="auto"/>
            <w:bottom w:val="none" w:sz="0" w:space="0" w:color="auto"/>
            <w:right w:val="none" w:sz="0" w:space="0" w:color="auto"/>
          </w:divBdr>
          <w:divsChild>
            <w:div w:id="10757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13659">
      <w:bodyDiv w:val="1"/>
      <w:marLeft w:val="0"/>
      <w:marRight w:val="0"/>
      <w:marTop w:val="0"/>
      <w:marBottom w:val="0"/>
      <w:divBdr>
        <w:top w:val="none" w:sz="0" w:space="0" w:color="auto"/>
        <w:left w:val="none" w:sz="0" w:space="0" w:color="auto"/>
        <w:bottom w:val="none" w:sz="0" w:space="0" w:color="auto"/>
        <w:right w:val="none" w:sz="0" w:space="0" w:color="auto"/>
      </w:divBdr>
      <w:divsChild>
        <w:div w:id="2111855077">
          <w:marLeft w:val="0"/>
          <w:marRight w:val="0"/>
          <w:marTop w:val="0"/>
          <w:marBottom w:val="0"/>
          <w:divBdr>
            <w:top w:val="none" w:sz="0" w:space="0" w:color="auto"/>
            <w:left w:val="none" w:sz="0" w:space="0" w:color="auto"/>
            <w:bottom w:val="none" w:sz="0" w:space="0" w:color="auto"/>
            <w:right w:val="none" w:sz="0" w:space="0" w:color="auto"/>
          </w:divBdr>
          <w:divsChild>
            <w:div w:id="18066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3844">
      <w:bodyDiv w:val="1"/>
      <w:marLeft w:val="0"/>
      <w:marRight w:val="0"/>
      <w:marTop w:val="0"/>
      <w:marBottom w:val="0"/>
      <w:divBdr>
        <w:top w:val="none" w:sz="0" w:space="0" w:color="auto"/>
        <w:left w:val="none" w:sz="0" w:space="0" w:color="auto"/>
        <w:bottom w:val="none" w:sz="0" w:space="0" w:color="auto"/>
        <w:right w:val="none" w:sz="0" w:space="0" w:color="auto"/>
      </w:divBdr>
      <w:divsChild>
        <w:div w:id="1723555661">
          <w:marLeft w:val="0"/>
          <w:marRight w:val="0"/>
          <w:marTop w:val="0"/>
          <w:marBottom w:val="0"/>
          <w:divBdr>
            <w:top w:val="none" w:sz="0" w:space="0" w:color="auto"/>
            <w:left w:val="none" w:sz="0" w:space="0" w:color="auto"/>
            <w:bottom w:val="none" w:sz="0" w:space="0" w:color="auto"/>
            <w:right w:val="none" w:sz="0" w:space="0" w:color="auto"/>
          </w:divBdr>
          <w:divsChild>
            <w:div w:id="158665881">
              <w:marLeft w:val="0"/>
              <w:marRight w:val="0"/>
              <w:marTop w:val="0"/>
              <w:marBottom w:val="0"/>
              <w:divBdr>
                <w:top w:val="none" w:sz="0" w:space="0" w:color="auto"/>
                <w:left w:val="none" w:sz="0" w:space="0" w:color="auto"/>
                <w:bottom w:val="none" w:sz="0" w:space="0" w:color="auto"/>
                <w:right w:val="none" w:sz="0" w:space="0" w:color="auto"/>
              </w:divBdr>
              <w:divsChild>
                <w:div w:id="6496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0347">
      <w:bodyDiv w:val="1"/>
      <w:marLeft w:val="0"/>
      <w:marRight w:val="0"/>
      <w:marTop w:val="0"/>
      <w:marBottom w:val="0"/>
      <w:divBdr>
        <w:top w:val="none" w:sz="0" w:space="0" w:color="auto"/>
        <w:left w:val="none" w:sz="0" w:space="0" w:color="auto"/>
        <w:bottom w:val="none" w:sz="0" w:space="0" w:color="auto"/>
        <w:right w:val="none" w:sz="0" w:space="0" w:color="auto"/>
      </w:divBdr>
      <w:divsChild>
        <w:div w:id="705913112">
          <w:marLeft w:val="0"/>
          <w:marRight w:val="0"/>
          <w:marTop w:val="0"/>
          <w:marBottom w:val="0"/>
          <w:divBdr>
            <w:top w:val="none" w:sz="0" w:space="0" w:color="auto"/>
            <w:left w:val="none" w:sz="0" w:space="0" w:color="auto"/>
            <w:bottom w:val="none" w:sz="0" w:space="0" w:color="auto"/>
            <w:right w:val="none" w:sz="0" w:space="0" w:color="auto"/>
          </w:divBdr>
          <w:divsChild>
            <w:div w:id="1334647437">
              <w:marLeft w:val="0"/>
              <w:marRight w:val="0"/>
              <w:marTop w:val="0"/>
              <w:marBottom w:val="0"/>
              <w:divBdr>
                <w:top w:val="none" w:sz="0" w:space="0" w:color="auto"/>
                <w:left w:val="none" w:sz="0" w:space="0" w:color="auto"/>
                <w:bottom w:val="none" w:sz="0" w:space="0" w:color="auto"/>
                <w:right w:val="none" w:sz="0" w:space="0" w:color="auto"/>
              </w:divBdr>
              <w:divsChild>
                <w:div w:id="9331911">
                  <w:marLeft w:val="0"/>
                  <w:marRight w:val="0"/>
                  <w:marTop w:val="0"/>
                  <w:marBottom w:val="0"/>
                  <w:divBdr>
                    <w:top w:val="none" w:sz="0" w:space="0" w:color="auto"/>
                    <w:left w:val="none" w:sz="0" w:space="0" w:color="auto"/>
                    <w:bottom w:val="none" w:sz="0" w:space="0" w:color="auto"/>
                    <w:right w:val="none" w:sz="0" w:space="0" w:color="auto"/>
                  </w:divBdr>
                  <w:divsChild>
                    <w:div w:id="223875720">
                      <w:marLeft w:val="0"/>
                      <w:marRight w:val="0"/>
                      <w:marTop w:val="0"/>
                      <w:marBottom w:val="0"/>
                      <w:divBdr>
                        <w:top w:val="none" w:sz="0" w:space="0" w:color="auto"/>
                        <w:left w:val="none" w:sz="0" w:space="0" w:color="auto"/>
                        <w:bottom w:val="none" w:sz="0" w:space="0" w:color="auto"/>
                        <w:right w:val="none" w:sz="0" w:space="0" w:color="auto"/>
                      </w:divBdr>
                      <w:divsChild>
                        <w:div w:id="1570916431">
                          <w:marLeft w:val="0"/>
                          <w:marRight w:val="0"/>
                          <w:marTop w:val="0"/>
                          <w:marBottom w:val="0"/>
                          <w:divBdr>
                            <w:top w:val="none" w:sz="0" w:space="0" w:color="auto"/>
                            <w:left w:val="none" w:sz="0" w:space="0" w:color="auto"/>
                            <w:bottom w:val="none" w:sz="0" w:space="0" w:color="auto"/>
                            <w:right w:val="none" w:sz="0" w:space="0" w:color="auto"/>
                          </w:divBdr>
                          <w:divsChild>
                            <w:div w:id="1538354023">
                              <w:marLeft w:val="0"/>
                              <w:marRight w:val="0"/>
                              <w:marTop w:val="0"/>
                              <w:marBottom w:val="0"/>
                              <w:divBdr>
                                <w:top w:val="none" w:sz="0" w:space="0" w:color="auto"/>
                                <w:left w:val="none" w:sz="0" w:space="0" w:color="auto"/>
                                <w:bottom w:val="none" w:sz="0" w:space="0" w:color="auto"/>
                                <w:right w:val="none" w:sz="0" w:space="0" w:color="auto"/>
                              </w:divBdr>
                              <w:divsChild>
                                <w:div w:id="1315449674">
                                  <w:marLeft w:val="0"/>
                                  <w:marRight w:val="0"/>
                                  <w:marTop w:val="0"/>
                                  <w:marBottom w:val="0"/>
                                  <w:divBdr>
                                    <w:top w:val="none" w:sz="0" w:space="0" w:color="auto"/>
                                    <w:left w:val="none" w:sz="0" w:space="0" w:color="auto"/>
                                    <w:bottom w:val="none" w:sz="0" w:space="0" w:color="auto"/>
                                    <w:right w:val="none" w:sz="0" w:space="0" w:color="auto"/>
                                  </w:divBdr>
                                </w:div>
                              </w:divsChild>
                            </w:div>
                            <w:div w:id="413163305">
                              <w:marLeft w:val="0"/>
                              <w:marRight w:val="0"/>
                              <w:marTop w:val="0"/>
                              <w:marBottom w:val="0"/>
                              <w:divBdr>
                                <w:top w:val="none" w:sz="0" w:space="0" w:color="auto"/>
                                <w:left w:val="none" w:sz="0" w:space="0" w:color="auto"/>
                                <w:bottom w:val="none" w:sz="0" w:space="0" w:color="auto"/>
                                <w:right w:val="none" w:sz="0" w:space="0" w:color="auto"/>
                              </w:divBdr>
                              <w:divsChild>
                                <w:div w:id="146477324">
                                  <w:marLeft w:val="0"/>
                                  <w:marRight w:val="0"/>
                                  <w:marTop w:val="0"/>
                                  <w:marBottom w:val="0"/>
                                  <w:divBdr>
                                    <w:top w:val="none" w:sz="0" w:space="0" w:color="auto"/>
                                    <w:left w:val="none" w:sz="0" w:space="0" w:color="auto"/>
                                    <w:bottom w:val="none" w:sz="0" w:space="0" w:color="auto"/>
                                    <w:right w:val="none" w:sz="0" w:space="0" w:color="auto"/>
                                  </w:divBdr>
                                </w:div>
                              </w:divsChild>
                            </w:div>
                            <w:div w:id="690179333">
                              <w:marLeft w:val="0"/>
                              <w:marRight w:val="0"/>
                              <w:marTop w:val="0"/>
                              <w:marBottom w:val="0"/>
                              <w:divBdr>
                                <w:top w:val="none" w:sz="0" w:space="0" w:color="auto"/>
                                <w:left w:val="none" w:sz="0" w:space="0" w:color="auto"/>
                                <w:bottom w:val="none" w:sz="0" w:space="0" w:color="auto"/>
                                <w:right w:val="none" w:sz="0" w:space="0" w:color="auto"/>
                              </w:divBdr>
                              <w:divsChild>
                                <w:div w:id="14961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445975">
          <w:marLeft w:val="0"/>
          <w:marRight w:val="0"/>
          <w:marTop w:val="0"/>
          <w:marBottom w:val="0"/>
          <w:divBdr>
            <w:top w:val="none" w:sz="0" w:space="0" w:color="auto"/>
            <w:left w:val="none" w:sz="0" w:space="0" w:color="auto"/>
            <w:bottom w:val="none" w:sz="0" w:space="0" w:color="auto"/>
            <w:right w:val="none" w:sz="0" w:space="0" w:color="auto"/>
          </w:divBdr>
          <w:divsChild>
            <w:div w:id="305744516">
              <w:marLeft w:val="0"/>
              <w:marRight w:val="0"/>
              <w:marTop w:val="0"/>
              <w:marBottom w:val="0"/>
              <w:divBdr>
                <w:top w:val="none" w:sz="0" w:space="0" w:color="auto"/>
                <w:left w:val="none" w:sz="0" w:space="0" w:color="auto"/>
                <w:bottom w:val="none" w:sz="0" w:space="0" w:color="auto"/>
                <w:right w:val="none" w:sz="0" w:space="0" w:color="auto"/>
              </w:divBdr>
              <w:divsChild>
                <w:div w:id="127600294">
                  <w:marLeft w:val="0"/>
                  <w:marRight w:val="0"/>
                  <w:marTop w:val="0"/>
                  <w:marBottom w:val="0"/>
                  <w:divBdr>
                    <w:top w:val="none" w:sz="0" w:space="0" w:color="auto"/>
                    <w:left w:val="none" w:sz="0" w:space="0" w:color="auto"/>
                    <w:bottom w:val="none" w:sz="0" w:space="0" w:color="auto"/>
                    <w:right w:val="none" w:sz="0" w:space="0" w:color="auto"/>
                  </w:divBdr>
                  <w:divsChild>
                    <w:div w:id="469136479">
                      <w:marLeft w:val="0"/>
                      <w:marRight w:val="0"/>
                      <w:marTop w:val="0"/>
                      <w:marBottom w:val="0"/>
                      <w:divBdr>
                        <w:top w:val="none" w:sz="0" w:space="0" w:color="auto"/>
                        <w:left w:val="none" w:sz="0" w:space="0" w:color="auto"/>
                        <w:bottom w:val="none" w:sz="0" w:space="0" w:color="auto"/>
                        <w:right w:val="none" w:sz="0" w:space="0" w:color="auto"/>
                      </w:divBdr>
                      <w:divsChild>
                        <w:div w:id="18062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257267">
      <w:bodyDiv w:val="1"/>
      <w:marLeft w:val="0"/>
      <w:marRight w:val="0"/>
      <w:marTop w:val="0"/>
      <w:marBottom w:val="0"/>
      <w:divBdr>
        <w:top w:val="none" w:sz="0" w:space="0" w:color="auto"/>
        <w:left w:val="none" w:sz="0" w:space="0" w:color="auto"/>
        <w:bottom w:val="none" w:sz="0" w:space="0" w:color="auto"/>
        <w:right w:val="none" w:sz="0" w:space="0" w:color="auto"/>
      </w:divBdr>
      <w:divsChild>
        <w:div w:id="539324352">
          <w:marLeft w:val="0"/>
          <w:marRight w:val="0"/>
          <w:marTop w:val="0"/>
          <w:marBottom w:val="0"/>
          <w:divBdr>
            <w:top w:val="none" w:sz="0" w:space="0" w:color="auto"/>
            <w:left w:val="none" w:sz="0" w:space="0" w:color="auto"/>
            <w:bottom w:val="none" w:sz="0" w:space="0" w:color="auto"/>
            <w:right w:val="none" w:sz="0" w:space="0" w:color="auto"/>
          </w:divBdr>
          <w:divsChild>
            <w:div w:id="1551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80772">
      <w:bodyDiv w:val="1"/>
      <w:marLeft w:val="0"/>
      <w:marRight w:val="0"/>
      <w:marTop w:val="0"/>
      <w:marBottom w:val="0"/>
      <w:divBdr>
        <w:top w:val="none" w:sz="0" w:space="0" w:color="auto"/>
        <w:left w:val="none" w:sz="0" w:space="0" w:color="auto"/>
        <w:bottom w:val="none" w:sz="0" w:space="0" w:color="auto"/>
        <w:right w:val="none" w:sz="0" w:space="0" w:color="auto"/>
      </w:divBdr>
    </w:div>
    <w:div w:id="1198667010">
      <w:bodyDiv w:val="1"/>
      <w:marLeft w:val="0"/>
      <w:marRight w:val="0"/>
      <w:marTop w:val="0"/>
      <w:marBottom w:val="0"/>
      <w:divBdr>
        <w:top w:val="none" w:sz="0" w:space="0" w:color="auto"/>
        <w:left w:val="none" w:sz="0" w:space="0" w:color="auto"/>
        <w:bottom w:val="none" w:sz="0" w:space="0" w:color="auto"/>
        <w:right w:val="none" w:sz="0" w:space="0" w:color="auto"/>
      </w:divBdr>
      <w:divsChild>
        <w:div w:id="350180443">
          <w:marLeft w:val="0"/>
          <w:marRight w:val="0"/>
          <w:marTop w:val="0"/>
          <w:marBottom w:val="0"/>
          <w:divBdr>
            <w:top w:val="none" w:sz="0" w:space="0" w:color="auto"/>
            <w:left w:val="none" w:sz="0" w:space="0" w:color="auto"/>
            <w:bottom w:val="none" w:sz="0" w:space="0" w:color="auto"/>
            <w:right w:val="none" w:sz="0" w:space="0" w:color="auto"/>
          </w:divBdr>
          <w:divsChild>
            <w:div w:id="1283734526">
              <w:marLeft w:val="0"/>
              <w:marRight w:val="0"/>
              <w:marTop w:val="0"/>
              <w:marBottom w:val="0"/>
              <w:divBdr>
                <w:top w:val="none" w:sz="0" w:space="0" w:color="auto"/>
                <w:left w:val="none" w:sz="0" w:space="0" w:color="auto"/>
                <w:bottom w:val="none" w:sz="0" w:space="0" w:color="auto"/>
                <w:right w:val="none" w:sz="0" w:space="0" w:color="auto"/>
              </w:divBdr>
              <w:divsChild>
                <w:div w:id="1261331658">
                  <w:marLeft w:val="0"/>
                  <w:marRight w:val="0"/>
                  <w:marTop w:val="0"/>
                  <w:marBottom w:val="0"/>
                  <w:divBdr>
                    <w:top w:val="none" w:sz="0" w:space="0" w:color="auto"/>
                    <w:left w:val="none" w:sz="0" w:space="0" w:color="auto"/>
                    <w:bottom w:val="none" w:sz="0" w:space="0" w:color="auto"/>
                    <w:right w:val="none" w:sz="0" w:space="0" w:color="auto"/>
                  </w:divBdr>
                  <w:divsChild>
                    <w:div w:id="17588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013900">
      <w:bodyDiv w:val="1"/>
      <w:marLeft w:val="0"/>
      <w:marRight w:val="0"/>
      <w:marTop w:val="0"/>
      <w:marBottom w:val="0"/>
      <w:divBdr>
        <w:top w:val="none" w:sz="0" w:space="0" w:color="auto"/>
        <w:left w:val="none" w:sz="0" w:space="0" w:color="auto"/>
        <w:bottom w:val="none" w:sz="0" w:space="0" w:color="auto"/>
        <w:right w:val="none" w:sz="0" w:space="0" w:color="auto"/>
      </w:divBdr>
      <w:divsChild>
        <w:div w:id="269436322">
          <w:marLeft w:val="0"/>
          <w:marRight w:val="0"/>
          <w:marTop w:val="0"/>
          <w:marBottom w:val="0"/>
          <w:divBdr>
            <w:top w:val="none" w:sz="0" w:space="0" w:color="auto"/>
            <w:left w:val="none" w:sz="0" w:space="0" w:color="auto"/>
            <w:bottom w:val="none" w:sz="0" w:space="0" w:color="auto"/>
            <w:right w:val="none" w:sz="0" w:space="0" w:color="auto"/>
          </w:divBdr>
          <w:divsChild>
            <w:div w:id="4861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64961">
      <w:bodyDiv w:val="1"/>
      <w:marLeft w:val="0"/>
      <w:marRight w:val="0"/>
      <w:marTop w:val="0"/>
      <w:marBottom w:val="0"/>
      <w:divBdr>
        <w:top w:val="none" w:sz="0" w:space="0" w:color="auto"/>
        <w:left w:val="none" w:sz="0" w:space="0" w:color="auto"/>
        <w:bottom w:val="none" w:sz="0" w:space="0" w:color="auto"/>
        <w:right w:val="none" w:sz="0" w:space="0" w:color="auto"/>
      </w:divBdr>
    </w:div>
    <w:div w:id="1331327556">
      <w:bodyDiv w:val="1"/>
      <w:marLeft w:val="0"/>
      <w:marRight w:val="0"/>
      <w:marTop w:val="0"/>
      <w:marBottom w:val="0"/>
      <w:divBdr>
        <w:top w:val="none" w:sz="0" w:space="0" w:color="auto"/>
        <w:left w:val="none" w:sz="0" w:space="0" w:color="auto"/>
        <w:bottom w:val="none" w:sz="0" w:space="0" w:color="auto"/>
        <w:right w:val="none" w:sz="0" w:space="0" w:color="auto"/>
      </w:divBdr>
    </w:div>
    <w:div w:id="1354307300">
      <w:bodyDiv w:val="1"/>
      <w:marLeft w:val="0"/>
      <w:marRight w:val="0"/>
      <w:marTop w:val="0"/>
      <w:marBottom w:val="0"/>
      <w:divBdr>
        <w:top w:val="none" w:sz="0" w:space="0" w:color="auto"/>
        <w:left w:val="none" w:sz="0" w:space="0" w:color="auto"/>
        <w:bottom w:val="none" w:sz="0" w:space="0" w:color="auto"/>
        <w:right w:val="none" w:sz="0" w:space="0" w:color="auto"/>
      </w:divBdr>
      <w:divsChild>
        <w:div w:id="1457866761">
          <w:marLeft w:val="0"/>
          <w:marRight w:val="0"/>
          <w:marTop w:val="0"/>
          <w:marBottom w:val="0"/>
          <w:divBdr>
            <w:top w:val="none" w:sz="0" w:space="0" w:color="auto"/>
            <w:left w:val="none" w:sz="0" w:space="0" w:color="auto"/>
            <w:bottom w:val="none" w:sz="0" w:space="0" w:color="auto"/>
            <w:right w:val="none" w:sz="0" w:space="0" w:color="auto"/>
          </w:divBdr>
          <w:divsChild>
            <w:div w:id="895092955">
              <w:marLeft w:val="0"/>
              <w:marRight w:val="0"/>
              <w:marTop w:val="0"/>
              <w:marBottom w:val="0"/>
              <w:divBdr>
                <w:top w:val="none" w:sz="0" w:space="0" w:color="auto"/>
                <w:left w:val="none" w:sz="0" w:space="0" w:color="auto"/>
                <w:bottom w:val="none" w:sz="0" w:space="0" w:color="auto"/>
                <w:right w:val="none" w:sz="0" w:space="0" w:color="auto"/>
              </w:divBdr>
              <w:divsChild>
                <w:div w:id="335808777">
                  <w:marLeft w:val="0"/>
                  <w:marRight w:val="0"/>
                  <w:marTop w:val="0"/>
                  <w:marBottom w:val="0"/>
                  <w:divBdr>
                    <w:top w:val="none" w:sz="0" w:space="0" w:color="auto"/>
                    <w:left w:val="none" w:sz="0" w:space="0" w:color="auto"/>
                    <w:bottom w:val="none" w:sz="0" w:space="0" w:color="auto"/>
                    <w:right w:val="none" w:sz="0" w:space="0" w:color="auto"/>
                  </w:divBdr>
                  <w:divsChild>
                    <w:div w:id="19944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65041">
      <w:bodyDiv w:val="1"/>
      <w:marLeft w:val="0"/>
      <w:marRight w:val="0"/>
      <w:marTop w:val="0"/>
      <w:marBottom w:val="0"/>
      <w:divBdr>
        <w:top w:val="none" w:sz="0" w:space="0" w:color="auto"/>
        <w:left w:val="none" w:sz="0" w:space="0" w:color="auto"/>
        <w:bottom w:val="none" w:sz="0" w:space="0" w:color="auto"/>
        <w:right w:val="none" w:sz="0" w:space="0" w:color="auto"/>
      </w:divBdr>
      <w:divsChild>
        <w:div w:id="2054579629">
          <w:marLeft w:val="0"/>
          <w:marRight w:val="0"/>
          <w:marTop w:val="0"/>
          <w:marBottom w:val="0"/>
          <w:divBdr>
            <w:top w:val="none" w:sz="0" w:space="0" w:color="auto"/>
            <w:left w:val="none" w:sz="0" w:space="0" w:color="auto"/>
            <w:bottom w:val="none" w:sz="0" w:space="0" w:color="auto"/>
            <w:right w:val="none" w:sz="0" w:space="0" w:color="auto"/>
          </w:divBdr>
          <w:divsChild>
            <w:div w:id="1897813154">
              <w:marLeft w:val="0"/>
              <w:marRight w:val="0"/>
              <w:marTop w:val="0"/>
              <w:marBottom w:val="0"/>
              <w:divBdr>
                <w:top w:val="none" w:sz="0" w:space="0" w:color="auto"/>
                <w:left w:val="none" w:sz="0" w:space="0" w:color="auto"/>
                <w:bottom w:val="none" w:sz="0" w:space="0" w:color="auto"/>
                <w:right w:val="none" w:sz="0" w:space="0" w:color="auto"/>
              </w:divBdr>
              <w:divsChild>
                <w:div w:id="1749963321">
                  <w:marLeft w:val="0"/>
                  <w:marRight w:val="0"/>
                  <w:marTop w:val="0"/>
                  <w:marBottom w:val="0"/>
                  <w:divBdr>
                    <w:top w:val="none" w:sz="0" w:space="0" w:color="auto"/>
                    <w:left w:val="none" w:sz="0" w:space="0" w:color="auto"/>
                    <w:bottom w:val="none" w:sz="0" w:space="0" w:color="auto"/>
                    <w:right w:val="none" w:sz="0" w:space="0" w:color="auto"/>
                  </w:divBdr>
                  <w:divsChild>
                    <w:div w:id="9331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73476">
      <w:bodyDiv w:val="1"/>
      <w:marLeft w:val="0"/>
      <w:marRight w:val="0"/>
      <w:marTop w:val="0"/>
      <w:marBottom w:val="0"/>
      <w:divBdr>
        <w:top w:val="none" w:sz="0" w:space="0" w:color="auto"/>
        <w:left w:val="none" w:sz="0" w:space="0" w:color="auto"/>
        <w:bottom w:val="none" w:sz="0" w:space="0" w:color="auto"/>
        <w:right w:val="none" w:sz="0" w:space="0" w:color="auto"/>
      </w:divBdr>
    </w:div>
    <w:div w:id="1421834835">
      <w:bodyDiv w:val="1"/>
      <w:marLeft w:val="0"/>
      <w:marRight w:val="0"/>
      <w:marTop w:val="0"/>
      <w:marBottom w:val="0"/>
      <w:divBdr>
        <w:top w:val="none" w:sz="0" w:space="0" w:color="auto"/>
        <w:left w:val="none" w:sz="0" w:space="0" w:color="auto"/>
        <w:bottom w:val="none" w:sz="0" w:space="0" w:color="auto"/>
        <w:right w:val="none" w:sz="0" w:space="0" w:color="auto"/>
      </w:divBdr>
    </w:div>
    <w:div w:id="1458597145">
      <w:bodyDiv w:val="1"/>
      <w:marLeft w:val="0"/>
      <w:marRight w:val="0"/>
      <w:marTop w:val="0"/>
      <w:marBottom w:val="0"/>
      <w:divBdr>
        <w:top w:val="none" w:sz="0" w:space="0" w:color="auto"/>
        <w:left w:val="none" w:sz="0" w:space="0" w:color="auto"/>
        <w:bottom w:val="none" w:sz="0" w:space="0" w:color="auto"/>
        <w:right w:val="none" w:sz="0" w:space="0" w:color="auto"/>
      </w:divBdr>
      <w:divsChild>
        <w:div w:id="420302430">
          <w:marLeft w:val="0"/>
          <w:marRight w:val="0"/>
          <w:marTop w:val="0"/>
          <w:marBottom w:val="0"/>
          <w:divBdr>
            <w:top w:val="none" w:sz="0" w:space="0" w:color="auto"/>
            <w:left w:val="none" w:sz="0" w:space="0" w:color="auto"/>
            <w:bottom w:val="none" w:sz="0" w:space="0" w:color="auto"/>
            <w:right w:val="none" w:sz="0" w:space="0" w:color="auto"/>
          </w:divBdr>
          <w:divsChild>
            <w:div w:id="1740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4120">
      <w:bodyDiv w:val="1"/>
      <w:marLeft w:val="0"/>
      <w:marRight w:val="0"/>
      <w:marTop w:val="0"/>
      <w:marBottom w:val="0"/>
      <w:divBdr>
        <w:top w:val="none" w:sz="0" w:space="0" w:color="auto"/>
        <w:left w:val="none" w:sz="0" w:space="0" w:color="auto"/>
        <w:bottom w:val="none" w:sz="0" w:space="0" w:color="auto"/>
        <w:right w:val="none" w:sz="0" w:space="0" w:color="auto"/>
      </w:divBdr>
      <w:divsChild>
        <w:div w:id="1547765211">
          <w:marLeft w:val="0"/>
          <w:marRight w:val="0"/>
          <w:marTop w:val="0"/>
          <w:marBottom w:val="0"/>
          <w:divBdr>
            <w:top w:val="none" w:sz="0" w:space="0" w:color="auto"/>
            <w:left w:val="none" w:sz="0" w:space="0" w:color="auto"/>
            <w:bottom w:val="none" w:sz="0" w:space="0" w:color="auto"/>
            <w:right w:val="none" w:sz="0" w:space="0" w:color="auto"/>
          </w:divBdr>
          <w:divsChild>
            <w:div w:id="1329940818">
              <w:marLeft w:val="0"/>
              <w:marRight w:val="0"/>
              <w:marTop w:val="0"/>
              <w:marBottom w:val="0"/>
              <w:divBdr>
                <w:top w:val="none" w:sz="0" w:space="0" w:color="auto"/>
                <w:left w:val="none" w:sz="0" w:space="0" w:color="auto"/>
                <w:bottom w:val="none" w:sz="0" w:space="0" w:color="auto"/>
                <w:right w:val="none" w:sz="0" w:space="0" w:color="auto"/>
              </w:divBdr>
              <w:divsChild>
                <w:div w:id="1617638728">
                  <w:marLeft w:val="0"/>
                  <w:marRight w:val="0"/>
                  <w:marTop w:val="0"/>
                  <w:marBottom w:val="0"/>
                  <w:divBdr>
                    <w:top w:val="none" w:sz="0" w:space="0" w:color="auto"/>
                    <w:left w:val="none" w:sz="0" w:space="0" w:color="auto"/>
                    <w:bottom w:val="none" w:sz="0" w:space="0" w:color="auto"/>
                    <w:right w:val="none" w:sz="0" w:space="0" w:color="auto"/>
                  </w:divBdr>
                  <w:divsChild>
                    <w:div w:id="10774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48605">
      <w:bodyDiv w:val="1"/>
      <w:marLeft w:val="0"/>
      <w:marRight w:val="0"/>
      <w:marTop w:val="0"/>
      <w:marBottom w:val="0"/>
      <w:divBdr>
        <w:top w:val="none" w:sz="0" w:space="0" w:color="auto"/>
        <w:left w:val="none" w:sz="0" w:space="0" w:color="auto"/>
        <w:bottom w:val="none" w:sz="0" w:space="0" w:color="auto"/>
        <w:right w:val="none" w:sz="0" w:space="0" w:color="auto"/>
      </w:divBdr>
    </w:div>
    <w:div w:id="1617756737">
      <w:bodyDiv w:val="1"/>
      <w:marLeft w:val="0"/>
      <w:marRight w:val="0"/>
      <w:marTop w:val="0"/>
      <w:marBottom w:val="0"/>
      <w:divBdr>
        <w:top w:val="none" w:sz="0" w:space="0" w:color="auto"/>
        <w:left w:val="none" w:sz="0" w:space="0" w:color="auto"/>
        <w:bottom w:val="none" w:sz="0" w:space="0" w:color="auto"/>
        <w:right w:val="none" w:sz="0" w:space="0" w:color="auto"/>
      </w:divBdr>
      <w:divsChild>
        <w:div w:id="758209577">
          <w:marLeft w:val="0"/>
          <w:marRight w:val="0"/>
          <w:marTop w:val="0"/>
          <w:marBottom w:val="0"/>
          <w:divBdr>
            <w:top w:val="none" w:sz="0" w:space="0" w:color="auto"/>
            <w:left w:val="none" w:sz="0" w:space="0" w:color="auto"/>
            <w:bottom w:val="none" w:sz="0" w:space="0" w:color="auto"/>
            <w:right w:val="none" w:sz="0" w:space="0" w:color="auto"/>
          </w:divBdr>
          <w:divsChild>
            <w:div w:id="1176502833">
              <w:marLeft w:val="0"/>
              <w:marRight w:val="0"/>
              <w:marTop w:val="0"/>
              <w:marBottom w:val="0"/>
              <w:divBdr>
                <w:top w:val="none" w:sz="0" w:space="0" w:color="auto"/>
                <w:left w:val="none" w:sz="0" w:space="0" w:color="auto"/>
                <w:bottom w:val="none" w:sz="0" w:space="0" w:color="auto"/>
                <w:right w:val="none" w:sz="0" w:space="0" w:color="auto"/>
              </w:divBdr>
              <w:divsChild>
                <w:div w:id="1825118662">
                  <w:marLeft w:val="0"/>
                  <w:marRight w:val="0"/>
                  <w:marTop w:val="0"/>
                  <w:marBottom w:val="0"/>
                  <w:divBdr>
                    <w:top w:val="none" w:sz="0" w:space="0" w:color="auto"/>
                    <w:left w:val="none" w:sz="0" w:space="0" w:color="auto"/>
                    <w:bottom w:val="none" w:sz="0" w:space="0" w:color="auto"/>
                    <w:right w:val="none" w:sz="0" w:space="0" w:color="auto"/>
                  </w:divBdr>
                  <w:divsChild>
                    <w:div w:id="104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74085">
      <w:bodyDiv w:val="1"/>
      <w:marLeft w:val="0"/>
      <w:marRight w:val="0"/>
      <w:marTop w:val="0"/>
      <w:marBottom w:val="0"/>
      <w:divBdr>
        <w:top w:val="none" w:sz="0" w:space="0" w:color="auto"/>
        <w:left w:val="none" w:sz="0" w:space="0" w:color="auto"/>
        <w:bottom w:val="none" w:sz="0" w:space="0" w:color="auto"/>
        <w:right w:val="none" w:sz="0" w:space="0" w:color="auto"/>
      </w:divBdr>
      <w:divsChild>
        <w:div w:id="1658486649">
          <w:marLeft w:val="0"/>
          <w:marRight w:val="0"/>
          <w:marTop w:val="0"/>
          <w:marBottom w:val="0"/>
          <w:divBdr>
            <w:top w:val="none" w:sz="0" w:space="0" w:color="auto"/>
            <w:left w:val="none" w:sz="0" w:space="0" w:color="auto"/>
            <w:bottom w:val="none" w:sz="0" w:space="0" w:color="auto"/>
            <w:right w:val="none" w:sz="0" w:space="0" w:color="auto"/>
          </w:divBdr>
          <w:divsChild>
            <w:div w:id="6423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6343">
      <w:bodyDiv w:val="1"/>
      <w:marLeft w:val="0"/>
      <w:marRight w:val="0"/>
      <w:marTop w:val="0"/>
      <w:marBottom w:val="0"/>
      <w:divBdr>
        <w:top w:val="none" w:sz="0" w:space="0" w:color="auto"/>
        <w:left w:val="none" w:sz="0" w:space="0" w:color="auto"/>
        <w:bottom w:val="none" w:sz="0" w:space="0" w:color="auto"/>
        <w:right w:val="none" w:sz="0" w:space="0" w:color="auto"/>
      </w:divBdr>
    </w:div>
    <w:div w:id="1678801583">
      <w:bodyDiv w:val="1"/>
      <w:marLeft w:val="0"/>
      <w:marRight w:val="0"/>
      <w:marTop w:val="0"/>
      <w:marBottom w:val="0"/>
      <w:divBdr>
        <w:top w:val="none" w:sz="0" w:space="0" w:color="auto"/>
        <w:left w:val="none" w:sz="0" w:space="0" w:color="auto"/>
        <w:bottom w:val="none" w:sz="0" w:space="0" w:color="auto"/>
        <w:right w:val="none" w:sz="0" w:space="0" w:color="auto"/>
      </w:divBdr>
      <w:divsChild>
        <w:div w:id="1452552857">
          <w:marLeft w:val="0"/>
          <w:marRight w:val="0"/>
          <w:marTop w:val="0"/>
          <w:marBottom w:val="0"/>
          <w:divBdr>
            <w:top w:val="none" w:sz="0" w:space="0" w:color="auto"/>
            <w:left w:val="none" w:sz="0" w:space="0" w:color="auto"/>
            <w:bottom w:val="none" w:sz="0" w:space="0" w:color="auto"/>
            <w:right w:val="none" w:sz="0" w:space="0" w:color="auto"/>
          </w:divBdr>
          <w:divsChild>
            <w:div w:id="423840822">
              <w:marLeft w:val="0"/>
              <w:marRight w:val="0"/>
              <w:marTop w:val="0"/>
              <w:marBottom w:val="0"/>
              <w:divBdr>
                <w:top w:val="none" w:sz="0" w:space="0" w:color="auto"/>
                <w:left w:val="none" w:sz="0" w:space="0" w:color="auto"/>
                <w:bottom w:val="none" w:sz="0" w:space="0" w:color="auto"/>
                <w:right w:val="none" w:sz="0" w:space="0" w:color="auto"/>
              </w:divBdr>
              <w:divsChild>
                <w:div w:id="1802844932">
                  <w:marLeft w:val="0"/>
                  <w:marRight w:val="0"/>
                  <w:marTop w:val="0"/>
                  <w:marBottom w:val="0"/>
                  <w:divBdr>
                    <w:top w:val="none" w:sz="0" w:space="0" w:color="auto"/>
                    <w:left w:val="none" w:sz="0" w:space="0" w:color="auto"/>
                    <w:bottom w:val="none" w:sz="0" w:space="0" w:color="auto"/>
                    <w:right w:val="none" w:sz="0" w:space="0" w:color="auto"/>
                  </w:divBdr>
                  <w:divsChild>
                    <w:div w:id="224486463">
                      <w:marLeft w:val="0"/>
                      <w:marRight w:val="0"/>
                      <w:marTop w:val="0"/>
                      <w:marBottom w:val="0"/>
                      <w:divBdr>
                        <w:top w:val="none" w:sz="0" w:space="0" w:color="auto"/>
                        <w:left w:val="none" w:sz="0" w:space="0" w:color="auto"/>
                        <w:bottom w:val="none" w:sz="0" w:space="0" w:color="auto"/>
                        <w:right w:val="none" w:sz="0" w:space="0" w:color="auto"/>
                      </w:divBdr>
                    </w:div>
                  </w:divsChild>
                </w:div>
                <w:div w:id="711459100">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
                  </w:divsChild>
                </w:div>
                <w:div w:id="1124732722">
                  <w:marLeft w:val="0"/>
                  <w:marRight w:val="0"/>
                  <w:marTop w:val="0"/>
                  <w:marBottom w:val="0"/>
                  <w:divBdr>
                    <w:top w:val="none" w:sz="0" w:space="0" w:color="auto"/>
                    <w:left w:val="none" w:sz="0" w:space="0" w:color="auto"/>
                    <w:bottom w:val="none" w:sz="0" w:space="0" w:color="auto"/>
                    <w:right w:val="none" w:sz="0" w:space="0" w:color="auto"/>
                  </w:divBdr>
                  <w:divsChild>
                    <w:div w:id="481971030">
                      <w:marLeft w:val="0"/>
                      <w:marRight w:val="0"/>
                      <w:marTop w:val="0"/>
                      <w:marBottom w:val="0"/>
                      <w:divBdr>
                        <w:top w:val="none" w:sz="0" w:space="0" w:color="auto"/>
                        <w:left w:val="none" w:sz="0" w:space="0" w:color="auto"/>
                        <w:bottom w:val="none" w:sz="0" w:space="0" w:color="auto"/>
                        <w:right w:val="none" w:sz="0" w:space="0" w:color="auto"/>
                      </w:divBdr>
                    </w:div>
                  </w:divsChild>
                </w:div>
                <w:div w:id="1210144370">
                  <w:marLeft w:val="0"/>
                  <w:marRight w:val="0"/>
                  <w:marTop w:val="0"/>
                  <w:marBottom w:val="0"/>
                  <w:divBdr>
                    <w:top w:val="none" w:sz="0" w:space="0" w:color="auto"/>
                    <w:left w:val="none" w:sz="0" w:space="0" w:color="auto"/>
                    <w:bottom w:val="none" w:sz="0" w:space="0" w:color="auto"/>
                    <w:right w:val="none" w:sz="0" w:space="0" w:color="auto"/>
                  </w:divBdr>
                  <w:divsChild>
                    <w:div w:id="1891186503">
                      <w:marLeft w:val="0"/>
                      <w:marRight w:val="0"/>
                      <w:marTop w:val="0"/>
                      <w:marBottom w:val="0"/>
                      <w:divBdr>
                        <w:top w:val="none" w:sz="0" w:space="0" w:color="auto"/>
                        <w:left w:val="none" w:sz="0" w:space="0" w:color="auto"/>
                        <w:bottom w:val="none" w:sz="0" w:space="0" w:color="auto"/>
                        <w:right w:val="none" w:sz="0" w:space="0" w:color="auto"/>
                      </w:divBdr>
                    </w:div>
                  </w:divsChild>
                </w:div>
                <w:div w:id="1297613140">
                  <w:marLeft w:val="0"/>
                  <w:marRight w:val="0"/>
                  <w:marTop w:val="0"/>
                  <w:marBottom w:val="0"/>
                  <w:divBdr>
                    <w:top w:val="none" w:sz="0" w:space="0" w:color="auto"/>
                    <w:left w:val="none" w:sz="0" w:space="0" w:color="auto"/>
                    <w:bottom w:val="none" w:sz="0" w:space="0" w:color="auto"/>
                    <w:right w:val="none" w:sz="0" w:space="0" w:color="auto"/>
                  </w:divBdr>
                  <w:divsChild>
                    <w:div w:id="1946572331">
                      <w:marLeft w:val="0"/>
                      <w:marRight w:val="0"/>
                      <w:marTop w:val="0"/>
                      <w:marBottom w:val="0"/>
                      <w:divBdr>
                        <w:top w:val="none" w:sz="0" w:space="0" w:color="auto"/>
                        <w:left w:val="none" w:sz="0" w:space="0" w:color="auto"/>
                        <w:bottom w:val="none" w:sz="0" w:space="0" w:color="auto"/>
                        <w:right w:val="none" w:sz="0" w:space="0" w:color="auto"/>
                      </w:divBdr>
                    </w:div>
                  </w:divsChild>
                </w:div>
                <w:div w:id="1822431229">
                  <w:marLeft w:val="0"/>
                  <w:marRight w:val="0"/>
                  <w:marTop w:val="0"/>
                  <w:marBottom w:val="0"/>
                  <w:divBdr>
                    <w:top w:val="none" w:sz="0" w:space="0" w:color="auto"/>
                    <w:left w:val="none" w:sz="0" w:space="0" w:color="auto"/>
                    <w:bottom w:val="none" w:sz="0" w:space="0" w:color="auto"/>
                    <w:right w:val="none" w:sz="0" w:space="0" w:color="auto"/>
                  </w:divBdr>
                  <w:divsChild>
                    <w:div w:id="98764993">
                      <w:marLeft w:val="0"/>
                      <w:marRight w:val="0"/>
                      <w:marTop w:val="0"/>
                      <w:marBottom w:val="0"/>
                      <w:divBdr>
                        <w:top w:val="none" w:sz="0" w:space="0" w:color="auto"/>
                        <w:left w:val="none" w:sz="0" w:space="0" w:color="auto"/>
                        <w:bottom w:val="none" w:sz="0" w:space="0" w:color="auto"/>
                        <w:right w:val="none" w:sz="0" w:space="0" w:color="auto"/>
                      </w:divBdr>
                    </w:div>
                  </w:divsChild>
                </w:div>
                <w:div w:id="526331773">
                  <w:marLeft w:val="0"/>
                  <w:marRight w:val="0"/>
                  <w:marTop w:val="0"/>
                  <w:marBottom w:val="0"/>
                  <w:divBdr>
                    <w:top w:val="none" w:sz="0" w:space="0" w:color="auto"/>
                    <w:left w:val="none" w:sz="0" w:space="0" w:color="auto"/>
                    <w:bottom w:val="none" w:sz="0" w:space="0" w:color="auto"/>
                    <w:right w:val="none" w:sz="0" w:space="0" w:color="auto"/>
                  </w:divBdr>
                  <w:divsChild>
                    <w:div w:id="1260331124">
                      <w:marLeft w:val="0"/>
                      <w:marRight w:val="0"/>
                      <w:marTop w:val="0"/>
                      <w:marBottom w:val="0"/>
                      <w:divBdr>
                        <w:top w:val="none" w:sz="0" w:space="0" w:color="auto"/>
                        <w:left w:val="none" w:sz="0" w:space="0" w:color="auto"/>
                        <w:bottom w:val="none" w:sz="0" w:space="0" w:color="auto"/>
                        <w:right w:val="none" w:sz="0" w:space="0" w:color="auto"/>
                      </w:divBdr>
                    </w:div>
                  </w:divsChild>
                </w:div>
                <w:div w:id="44961610">
                  <w:marLeft w:val="0"/>
                  <w:marRight w:val="0"/>
                  <w:marTop w:val="0"/>
                  <w:marBottom w:val="0"/>
                  <w:divBdr>
                    <w:top w:val="none" w:sz="0" w:space="0" w:color="auto"/>
                    <w:left w:val="none" w:sz="0" w:space="0" w:color="auto"/>
                    <w:bottom w:val="none" w:sz="0" w:space="0" w:color="auto"/>
                    <w:right w:val="none" w:sz="0" w:space="0" w:color="auto"/>
                  </w:divBdr>
                  <w:divsChild>
                    <w:div w:id="1811749950">
                      <w:marLeft w:val="0"/>
                      <w:marRight w:val="0"/>
                      <w:marTop w:val="0"/>
                      <w:marBottom w:val="0"/>
                      <w:divBdr>
                        <w:top w:val="none" w:sz="0" w:space="0" w:color="auto"/>
                        <w:left w:val="none" w:sz="0" w:space="0" w:color="auto"/>
                        <w:bottom w:val="none" w:sz="0" w:space="0" w:color="auto"/>
                        <w:right w:val="none" w:sz="0" w:space="0" w:color="auto"/>
                      </w:divBdr>
                    </w:div>
                  </w:divsChild>
                </w:div>
                <w:div w:id="1927835762">
                  <w:marLeft w:val="0"/>
                  <w:marRight w:val="0"/>
                  <w:marTop w:val="0"/>
                  <w:marBottom w:val="0"/>
                  <w:divBdr>
                    <w:top w:val="none" w:sz="0" w:space="0" w:color="auto"/>
                    <w:left w:val="none" w:sz="0" w:space="0" w:color="auto"/>
                    <w:bottom w:val="none" w:sz="0" w:space="0" w:color="auto"/>
                    <w:right w:val="none" w:sz="0" w:space="0" w:color="auto"/>
                  </w:divBdr>
                  <w:divsChild>
                    <w:div w:id="669256494">
                      <w:marLeft w:val="0"/>
                      <w:marRight w:val="0"/>
                      <w:marTop w:val="0"/>
                      <w:marBottom w:val="0"/>
                      <w:divBdr>
                        <w:top w:val="none" w:sz="0" w:space="0" w:color="auto"/>
                        <w:left w:val="none" w:sz="0" w:space="0" w:color="auto"/>
                        <w:bottom w:val="none" w:sz="0" w:space="0" w:color="auto"/>
                        <w:right w:val="none" w:sz="0" w:space="0" w:color="auto"/>
                      </w:divBdr>
                    </w:div>
                  </w:divsChild>
                </w:div>
                <w:div w:id="1109279388">
                  <w:marLeft w:val="0"/>
                  <w:marRight w:val="0"/>
                  <w:marTop w:val="0"/>
                  <w:marBottom w:val="0"/>
                  <w:divBdr>
                    <w:top w:val="none" w:sz="0" w:space="0" w:color="auto"/>
                    <w:left w:val="none" w:sz="0" w:space="0" w:color="auto"/>
                    <w:bottom w:val="none" w:sz="0" w:space="0" w:color="auto"/>
                    <w:right w:val="none" w:sz="0" w:space="0" w:color="auto"/>
                  </w:divBdr>
                  <w:divsChild>
                    <w:div w:id="33312101">
                      <w:marLeft w:val="0"/>
                      <w:marRight w:val="0"/>
                      <w:marTop w:val="0"/>
                      <w:marBottom w:val="0"/>
                      <w:divBdr>
                        <w:top w:val="none" w:sz="0" w:space="0" w:color="auto"/>
                        <w:left w:val="none" w:sz="0" w:space="0" w:color="auto"/>
                        <w:bottom w:val="none" w:sz="0" w:space="0" w:color="auto"/>
                        <w:right w:val="none" w:sz="0" w:space="0" w:color="auto"/>
                      </w:divBdr>
                    </w:div>
                  </w:divsChild>
                </w:div>
                <w:div w:id="1407220798">
                  <w:marLeft w:val="0"/>
                  <w:marRight w:val="0"/>
                  <w:marTop w:val="0"/>
                  <w:marBottom w:val="0"/>
                  <w:divBdr>
                    <w:top w:val="none" w:sz="0" w:space="0" w:color="auto"/>
                    <w:left w:val="none" w:sz="0" w:space="0" w:color="auto"/>
                    <w:bottom w:val="none" w:sz="0" w:space="0" w:color="auto"/>
                    <w:right w:val="none" w:sz="0" w:space="0" w:color="auto"/>
                  </w:divBdr>
                  <w:divsChild>
                    <w:div w:id="1897885956">
                      <w:marLeft w:val="0"/>
                      <w:marRight w:val="0"/>
                      <w:marTop w:val="0"/>
                      <w:marBottom w:val="0"/>
                      <w:divBdr>
                        <w:top w:val="none" w:sz="0" w:space="0" w:color="auto"/>
                        <w:left w:val="none" w:sz="0" w:space="0" w:color="auto"/>
                        <w:bottom w:val="none" w:sz="0" w:space="0" w:color="auto"/>
                        <w:right w:val="none" w:sz="0" w:space="0" w:color="auto"/>
                      </w:divBdr>
                    </w:div>
                  </w:divsChild>
                </w:div>
                <w:div w:id="573198770">
                  <w:marLeft w:val="0"/>
                  <w:marRight w:val="0"/>
                  <w:marTop w:val="0"/>
                  <w:marBottom w:val="0"/>
                  <w:divBdr>
                    <w:top w:val="none" w:sz="0" w:space="0" w:color="auto"/>
                    <w:left w:val="none" w:sz="0" w:space="0" w:color="auto"/>
                    <w:bottom w:val="none" w:sz="0" w:space="0" w:color="auto"/>
                    <w:right w:val="none" w:sz="0" w:space="0" w:color="auto"/>
                  </w:divBdr>
                  <w:divsChild>
                    <w:div w:id="28800573">
                      <w:marLeft w:val="0"/>
                      <w:marRight w:val="0"/>
                      <w:marTop w:val="0"/>
                      <w:marBottom w:val="0"/>
                      <w:divBdr>
                        <w:top w:val="none" w:sz="0" w:space="0" w:color="auto"/>
                        <w:left w:val="none" w:sz="0" w:space="0" w:color="auto"/>
                        <w:bottom w:val="none" w:sz="0" w:space="0" w:color="auto"/>
                        <w:right w:val="none" w:sz="0" w:space="0" w:color="auto"/>
                      </w:divBdr>
                    </w:div>
                  </w:divsChild>
                </w:div>
                <w:div w:id="766778425">
                  <w:marLeft w:val="0"/>
                  <w:marRight w:val="0"/>
                  <w:marTop w:val="0"/>
                  <w:marBottom w:val="0"/>
                  <w:divBdr>
                    <w:top w:val="none" w:sz="0" w:space="0" w:color="auto"/>
                    <w:left w:val="none" w:sz="0" w:space="0" w:color="auto"/>
                    <w:bottom w:val="none" w:sz="0" w:space="0" w:color="auto"/>
                    <w:right w:val="none" w:sz="0" w:space="0" w:color="auto"/>
                  </w:divBdr>
                  <w:divsChild>
                    <w:div w:id="873923595">
                      <w:marLeft w:val="0"/>
                      <w:marRight w:val="0"/>
                      <w:marTop w:val="0"/>
                      <w:marBottom w:val="0"/>
                      <w:divBdr>
                        <w:top w:val="none" w:sz="0" w:space="0" w:color="auto"/>
                        <w:left w:val="none" w:sz="0" w:space="0" w:color="auto"/>
                        <w:bottom w:val="none" w:sz="0" w:space="0" w:color="auto"/>
                        <w:right w:val="none" w:sz="0" w:space="0" w:color="auto"/>
                      </w:divBdr>
                    </w:div>
                  </w:divsChild>
                </w:div>
                <w:div w:id="2145192818">
                  <w:marLeft w:val="0"/>
                  <w:marRight w:val="0"/>
                  <w:marTop w:val="0"/>
                  <w:marBottom w:val="0"/>
                  <w:divBdr>
                    <w:top w:val="none" w:sz="0" w:space="0" w:color="auto"/>
                    <w:left w:val="none" w:sz="0" w:space="0" w:color="auto"/>
                    <w:bottom w:val="none" w:sz="0" w:space="0" w:color="auto"/>
                    <w:right w:val="none" w:sz="0" w:space="0" w:color="auto"/>
                  </w:divBdr>
                  <w:divsChild>
                    <w:div w:id="1374422487">
                      <w:marLeft w:val="0"/>
                      <w:marRight w:val="0"/>
                      <w:marTop w:val="0"/>
                      <w:marBottom w:val="0"/>
                      <w:divBdr>
                        <w:top w:val="none" w:sz="0" w:space="0" w:color="auto"/>
                        <w:left w:val="none" w:sz="0" w:space="0" w:color="auto"/>
                        <w:bottom w:val="none" w:sz="0" w:space="0" w:color="auto"/>
                        <w:right w:val="none" w:sz="0" w:space="0" w:color="auto"/>
                      </w:divBdr>
                    </w:div>
                  </w:divsChild>
                </w:div>
                <w:div w:id="920063618">
                  <w:marLeft w:val="0"/>
                  <w:marRight w:val="0"/>
                  <w:marTop w:val="0"/>
                  <w:marBottom w:val="0"/>
                  <w:divBdr>
                    <w:top w:val="none" w:sz="0" w:space="0" w:color="auto"/>
                    <w:left w:val="none" w:sz="0" w:space="0" w:color="auto"/>
                    <w:bottom w:val="none" w:sz="0" w:space="0" w:color="auto"/>
                    <w:right w:val="none" w:sz="0" w:space="0" w:color="auto"/>
                  </w:divBdr>
                  <w:divsChild>
                    <w:div w:id="6939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8502">
      <w:bodyDiv w:val="1"/>
      <w:marLeft w:val="0"/>
      <w:marRight w:val="0"/>
      <w:marTop w:val="0"/>
      <w:marBottom w:val="0"/>
      <w:divBdr>
        <w:top w:val="none" w:sz="0" w:space="0" w:color="auto"/>
        <w:left w:val="none" w:sz="0" w:space="0" w:color="auto"/>
        <w:bottom w:val="none" w:sz="0" w:space="0" w:color="auto"/>
        <w:right w:val="none" w:sz="0" w:space="0" w:color="auto"/>
      </w:divBdr>
      <w:divsChild>
        <w:div w:id="756901831">
          <w:marLeft w:val="0"/>
          <w:marRight w:val="0"/>
          <w:marTop w:val="0"/>
          <w:marBottom w:val="0"/>
          <w:divBdr>
            <w:top w:val="none" w:sz="0" w:space="0" w:color="auto"/>
            <w:left w:val="none" w:sz="0" w:space="0" w:color="auto"/>
            <w:bottom w:val="none" w:sz="0" w:space="0" w:color="auto"/>
            <w:right w:val="none" w:sz="0" w:space="0" w:color="auto"/>
          </w:divBdr>
          <w:divsChild>
            <w:div w:id="10448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8730">
      <w:bodyDiv w:val="1"/>
      <w:marLeft w:val="0"/>
      <w:marRight w:val="0"/>
      <w:marTop w:val="0"/>
      <w:marBottom w:val="0"/>
      <w:divBdr>
        <w:top w:val="none" w:sz="0" w:space="0" w:color="auto"/>
        <w:left w:val="none" w:sz="0" w:space="0" w:color="auto"/>
        <w:bottom w:val="none" w:sz="0" w:space="0" w:color="auto"/>
        <w:right w:val="none" w:sz="0" w:space="0" w:color="auto"/>
      </w:divBdr>
      <w:divsChild>
        <w:div w:id="1884049923">
          <w:marLeft w:val="0"/>
          <w:marRight w:val="0"/>
          <w:marTop w:val="0"/>
          <w:marBottom w:val="0"/>
          <w:divBdr>
            <w:top w:val="none" w:sz="0" w:space="0" w:color="auto"/>
            <w:left w:val="none" w:sz="0" w:space="0" w:color="auto"/>
            <w:bottom w:val="none" w:sz="0" w:space="0" w:color="auto"/>
            <w:right w:val="none" w:sz="0" w:space="0" w:color="auto"/>
          </w:divBdr>
          <w:divsChild>
            <w:div w:id="16006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2355">
      <w:bodyDiv w:val="1"/>
      <w:marLeft w:val="0"/>
      <w:marRight w:val="0"/>
      <w:marTop w:val="0"/>
      <w:marBottom w:val="0"/>
      <w:divBdr>
        <w:top w:val="none" w:sz="0" w:space="0" w:color="auto"/>
        <w:left w:val="none" w:sz="0" w:space="0" w:color="auto"/>
        <w:bottom w:val="none" w:sz="0" w:space="0" w:color="auto"/>
        <w:right w:val="none" w:sz="0" w:space="0" w:color="auto"/>
      </w:divBdr>
      <w:divsChild>
        <w:div w:id="781992047">
          <w:marLeft w:val="0"/>
          <w:marRight w:val="0"/>
          <w:marTop w:val="0"/>
          <w:marBottom w:val="0"/>
          <w:divBdr>
            <w:top w:val="none" w:sz="0" w:space="0" w:color="auto"/>
            <w:left w:val="none" w:sz="0" w:space="0" w:color="auto"/>
            <w:bottom w:val="none" w:sz="0" w:space="0" w:color="auto"/>
            <w:right w:val="none" w:sz="0" w:space="0" w:color="auto"/>
          </w:divBdr>
          <w:divsChild>
            <w:div w:id="1021593830">
              <w:marLeft w:val="0"/>
              <w:marRight w:val="0"/>
              <w:marTop w:val="0"/>
              <w:marBottom w:val="0"/>
              <w:divBdr>
                <w:top w:val="none" w:sz="0" w:space="0" w:color="auto"/>
                <w:left w:val="none" w:sz="0" w:space="0" w:color="auto"/>
                <w:bottom w:val="none" w:sz="0" w:space="0" w:color="auto"/>
                <w:right w:val="none" w:sz="0" w:space="0" w:color="auto"/>
              </w:divBdr>
              <w:divsChild>
                <w:div w:id="380639846">
                  <w:marLeft w:val="0"/>
                  <w:marRight w:val="0"/>
                  <w:marTop w:val="0"/>
                  <w:marBottom w:val="0"/>
                  <w:divBdr>
                    <w:top w:val="none" w:sz="0" w:space="0" w:color="auto"/>
                    <w:left w:val="none" w:sz="0" w:space="0" w:color="auto"/>
                    <w:bottom w:val="none" w:sz="0" w:space="0" w:color="auto"/>
                    <w:right w:val="none" w:sz="0" w:space="0" w:color="auto"/>
                  </w:divBdr>
                  <w:divsChild>
                    <w:div w:id="327562211">
                      <w:marLeft w:val="0"/>
                      <w:marRight w:val="0"/>
                      <w:marTop w:val="0"/>
                      <w:marBottom w:val="0"/>
                      <w:divBdr>
                        <w:top w:val="none" w:sz="0" w:space="0" w:color="auto"/>
                        <w:left w:val="none" w:sz="0" w:space="0" w:color="auto"/>
                        <w:bottom w:val="none" w:sz="0" w:space="0" w:color="auto"/>
                        <w:right w:val="none" w:sz="0" w:space="0" w:color="auto"/>
                      </w:divBdr>
                      <w:divsChild>
                        <w:div w:id="178007370">
                          <w:marLeft w:val="0"/>
                          <w:marRight w:val="0"/>
                          <w:marTop w:val="0"/>
                          <w:marBottom w:val="0"/>
                          <w:divBdr>
                            <w:top w:val="none" w:sz="0" w:space="0" w:color="auto"/>
                            <w:left w:val="none" w:sz="0" w:space="0" w:color="auto"/>
                            <w:bottom w:val="none" w:sz="0" w:space="0" w:color="auto"/>
                            <w:right w:val="none" w:sz="0" w:space="0" w:color="auto"/>
                          </w:divBdr>
                          <w:divsChild>
                            <w:div w:id="541333667">
                              <w:marLeft w:val="0"/>
                              <w:marRight w:val="0"/>
                              <w:marTop w:val="0"/>
                              <w:marBottom w:val="0"/>
                              <w:divBdr>
                                <w:top w:val="none" w:sz="0" w:space="0" w:color="auto"/>
                                <w:left w:val="none" w:sz="0" w:space="0" w:color="auto"/>
                                <w:bottom w:val="none" w:sz="0" w:space="0" w:color="auto"/>
                                <w:right w:val="none" w:sz="0" w:space="0" w:color="auto"/>
                              </w:divBdr>
                              <w:divsChild>
                                <w:div w:id="1647928111">
                                  <w:marLeft w:val="0"/>
                                  <w:marRight w:val="0"/>
                                  <w:marTop w:val="0"/>
                                  <w:marBottom w:val="0"/>
                                  <w:divBdr>
                                    <w:top w:val="none" w:sz="0" w:space="0" w:color="auto"/>
                                    <w:left w:val="none" w:sz="0" w:space="0" w:color="auto"/>
                                    <w:bottom w:val="none" w:sz="0" w:space="0" w:color="auto"/>
                                    <w:right w:val="none" w:sz="0" w:space="0" w:color="auto"/>
                                  </w:divBdr>
                                </w:div>
                              </w:divsChild>
                            </w:div>
                            <w:div w:id="1887328768">
                              <w:marLeft w:val="0"/>
                              <w:marRight w:val="0"/>
                              <w:marTop w:val="0"/>
                              <w:marBottom w:val="0"/>
                              <w:divBdr>
                                <w:top w:val="none" w:sz="0" w:space="0" w:color="auto"/>
                                <w:left w:val="none" w:sz="0" w:space="0" w:color="auto"/>
                                <w:bottom w:val="none" w:sz="0" w:space="0" w:color="auto"/>
                                <w:right w:val="none" w:sz="0" w:space="0" w:color="auto"/>
                              </w:divBdr>
                              <w:divsChild>
                                <w:div w:id="607350277">
                                  <w:marLeft w:val="0"/>
                                  <w:marRight w:val="0"/>
                                  <w:marTop w:val="0"/>
                                  <w:marBottom w:val="0"/>
                                  <w:divBdr>
                                    <w:top w:val="none" w:sz="0" w:space="0" w:color="auto"/>
                                    <w:left w:val="none" w:sz="0" w:space="0" w:color="auto"/>
                                    <w:bottom w:val="none" w:sz="0" w:space="0" w:color="auto"/>
                                    <w:right w:val="none" w:sz="0" w:space="0" w:color="auto"/>
                                  </w:divBdr>
                                </w:div>
                              </w:divsChild>
                            </w:div>
                            <w:div w:id="1025254790">
                              <w:marLeft w:val="0"/>
                              <w:marRight w:val="0"/>
                              <w:marTop w:val="0"/>
                              <w:marBottom w:val="0"/>
                              <w:divBdr>
                                <w:top w:val="none" w:sz="0" w:space="0" w:color="auto"/>
                                <w:left w:val="none" w:sz="0" w:space="0" w:color="auto"/>
                                <w:bottom w:val="none" w:sz="0" w:space="0" w:color="auto"/>
                                <w:right w:val="none" w:sz="0" w:space="0" w:color="auto"/>
                              </w:divBdr>
                              <w:divsChild>
                                <w:div w:id="11622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099712">
          <w:marLeft w:val="0"/>
          <w:marRight w:val="0"/>
          <w:marTop w:val="0"/>
          <w:marBottom w:val="0"/>
          <w:divBdr>
            <w:top w:val="none" w:sz="0" w:space="0" w:color="auto"/>
            <w:left w:val="none" w:sz="0" w:space="0" w:color="auto"/>
            <w:bottom w:val="none" w:sz="0" w:space="0" w:color="auto"/>
            <w:right w:val="none" w:sz="0" w:space="0" w:color="auto"/>
          </w:divBdr>
          <w:divsChild>
            <w:div w:id="1216164933">
              <w:marLeft w:val="0"/>
              <w:marRight w:val="0"/>
              <w:marTop w:val="0"/>
              <w:marBottom w:val="0"/>
              <w:divBdr>
                <w:top w:val="none" w:sz="0" w:space="0" w:color="auto"/>
                <w:left w:val="none" w:sz="0" w:space="0" w:color="auto"/>
                <w:bottom w:val="none" w:sz="0" w:space="0" w:color="auto"/>
                <w:right w:val="none" w:sz="0" w:space="0" w:color="auto"/>
              </w:divBdr>
              <w:divsChild>
                <w:div w:id="1490637505">
                  <w:marLeft w:val="0"/>
                  <w:marRight w:val="0"/>
                  <w:marTop w:val="0"/>
                  <w:marBottom w:val="0"/>
                  <w:divBdr>
                    <w:top w:val="none" w:sz="0" w:space="0" w:color="auto"/>
                    <w:left w:val="none" w:sz="0" w:space="0" w:color="auto"/>
                    <w:bottom w:val="none" w:sz="0" w:space="0" w:color="auto"/>
                    <w:right w:val="none" w:sz="0" w:space="0" w:color="auto"/>
                  </w:divBdr>
                  <w:divsChild>
                    <w:div w:id="838152037">
                      <w:marLeft w:val="0"/>
                      <w:marRight w:val="0"/>
                      <w:marTop w:val="0"/>
                      <w:marBottom w:val="0"/>
                      <w:divBdr>
                        <w:top w:val="none" w:sz="0" w:space="0" w:color="auto"/>
                        <w:left w:val="none" w:sz="0" w:space="0" w:color="auto"/>
                        <w:bottom w:val="none" w:sz="0" w:space="0" w:color="auto"/>
                        <w:right w:val="none" w:sz="0" w:space="0" w:color="auto"/>
                      </w:divBdr>
                      <w:divsChild>
                        <w:div w:id="2665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226805">
      <w:bodyDiv w:val="1"/>
      <w:marLeft w:val="0"/>
      <w:marRight w:val="0"/>
      <w:marTop w:val="0"/>
      <w:marBottom w:val="0"/>
      <w:divBdr>
        <w:top w:val="none" w:sz="0" w:space="0" w:color="auto"/>
        <w:left w:val="none" w:sz="0" w:space="0" w:color="auto"/>
        <w:bottom w:val="none" w:sz="0" w:space="0" w:color="auto"/>
        <w:right w:val="none" w:sz="0" w:space="0" w:color="auto"/>
      </w:divBdr>
      <w:divsChild>
        <w:div w:id="1956053855">
          <w:marLeft w:val="0"/>
          <w:marRight w:val="0"/>
          <w:marTop w:val="0"/>
          <w:marBottom w:val="0"/>
          <w:divBdr>
            <w:top w:val="none" w:sz="0" w:space="0" w:color="auto"/>
            <w:left w:val="none" w:sz="0" w:space="0" w:color="auto"/>
            <w:bottom w:val="none" w:sz="0" w:space="0" w:color="auto"/>
            <w:right w:val="none" w:sz="0" w:space="0" w:color="auto"/>
          </w:divBdr>
          <w:divsChild>
            <w:div w:id="9721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99352">
      <w:bodyDiv w:val="1"/>
      <w:marLeft w:val="0"/>
      <w:marRight w:val="0"/>
      <w:marTop w:val="0"/>
      <w:marBottom w:val="0"/>
      <w:divBdr>
        <w:top w:val="none" w:sz="0" w:space="0" w:color="auto"/>
        <w:left w:val="none" w:sz="0" w:space="0" w:color="auto"/>
        <w:bottom w:val="none" w:sz="0" w:space="0" w:color="auto"/>
        <w:right w:val="none" w:sz="0" w:space="0" w:color="auto"/>
      </w:divBdr>
    </w:div>
    <w:div w:id="1828017276">
      <w:bodyDiv w:val="1"/>
      <w:marLeft w:val="0"/>
      <w:marRight w:val="0"/>
      <w:marTop w:val="0"/>
      <w:marBottom w:val="0"/>
      <w:divBdr>
        <w:top w:val="none" w:sz="0" w:space="0" w:color="auto"/>
        <w:left w:val="none" w:sz="0" w:space="0" w:color="auto"/>
        <w:bottom w:val="none" w:sz="0" w:space="0" w:color="auto"/>
        <w:right w:val="none" w:sz="0" w:space="0" w:color="auto"/>
      </w:divBdr>
      <w:divsChild>
        <w:div w:id="309528619">
          <w:marLeft w:val="0"/>
          <w:marRight w:val="0"/>
          <w:marTop w:val="0"/>
          <w:marBottom w:val="0"/>
          <w:divBdr>
            <w:top w:val="none" w:sz="0" w:space="0" w:color="auto"/>
            <w:left w:val="none" w:sz="0" w:space="0" w:color="auto"/>
            <w:bottom w:val="none" w:sz="0" w:space="0" w:color="auto"/>
            <w:right w:val="none" w:sz="0" w:space="0" w:color="auto"/>
          </w:divBdr>
          <w:divsChild>
            <w:div w:id="7671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214">
      <w:bodyDiv w:val="1"/>
      <w:marLeft w:val="0"/>
      <w:marRight w:val="0"/>
      <w:marTop w:val="0"/>
      <w:marBottom w:val="0"/>
      <w:divBdr>
        <w:top w:val="none" w:sz="0" w:space="0" w:color="auto"/>
        <w:left w:val="none" w:sz="0" w:space="0" w:color="auto"/>
        <w:bottom w:val="none" w:sz="0" w:space="0" w:color="auto"/>
        <w:right w:val="none" w:sz="0" w:space="0" w:color="auto"/>
      </w:divBdr>
      <w:divsChild>
        <w:div w:id="907618500">
          <w:marLeft w:val="0"/>
          <w:marRight w:val="0"/>
          <w:marTop w:val="0"/>
          <w:marBottom w:val="0"/>
          <w:divBdr>
            <w:top w:val="none" w:sz="0" w:space="0" w:color="auto"/>
            <w:left w:val="none" w:sz="0" w:space="0" w:color="auto"/>
            <w:bottom w:val="none" w:sz="0" w:space="0" w:color="auto"/>
            <w:right w:val="none" w:sz="0" w:space="0" w:color="auto"/>
          </w:divBdr>
          <w:divsChild>
            <w:div w:id="709380359">
              <w:marLeft w:val="0"/>
              <w:marRight w:val="0"/>
              <w:marTop w:val="0"/>
              <w:marBottom w:val="0"/>
              <w:divBdr>
                <w:top w:val="none" w:sz="0" w:space="0" w:color="auto"/>
                <w:left w:val="none" w:sz="0" w:space="0" w:color="auto"/>
                <w:bottom w:val="none" w:sz="0" w:space="0" w:color="auto"/>
                <w:right w:val="none" w:sz="0" w:space="0" w:color="auto"/>
              </w:divBdr>
              <w:divsChild>
                <w:div w:id="6003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7043">
      <w:bodyDiv w:val="1"/>
      <w:marLeft w:val="0"/>
      <w:marRight w:val="0"/>
      <w:marTop w:val="0"/>
      <w:marBottom w:val="0"/>
      <w:divBdr>
        <w:top w:val="none" w:sz="0" w:space="0" w:color="auto"/>
        <w:left w:val="none" w:sz="0" w:space="0" w:color="auto"/>
        <w:bottom w:val="none" w:sz="0" w:space="0" w:color="auto"/>
        <w:right w:val="none" w:sz="0" w:space="0" w:color="auto"/>
      </w:divBdr>
      <w:divsChild>
        <w:div w:id="1177236505">
          <w:marLeft w:val="0"/>
          <w:marRight w:val="0"/>
          <w:marTop w:val="0"/>
          <w:marBottom w:val="0"/>
          <w:divBdr>
            <w:top w:val="none" w:sz="0" w:space="0" w:color="auto"/>
            <w:left w:val="none" w:sz="0" w:space="0" w:color="auto"/>
            <w:bottom w:val="none" w:sz="0" w:space="0" w:color="auto"/>
            <w:right w:val="none" w:sz="0" w:space="0" w:color="auto"/>
          </w:divBdr>
          <w:divsChild>
            <w:div w:id="5783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58319">
      <w:bodyDiv w:val="1"/>
      <w:marLeft w:val="0"/>
      <w:marRight w:val="0"/>
      <w:marTop w:val="0"/>
      <w:marBottom w:val="0"/>
      <w:divBdr>
        <w:top w:val="none" w:sz="0" w:space="0" w:color="auto"/>
        <w:left w:val="none" w:sz="0" w:space="0" w:color="auto"/>
        <w:bottom w:val="none" w:sz="0" w:space="0" w:color="auto"/>
        <w:right w:val="none" w:sz="0" w:space="0" w:color="auto"/>
      </w:divBdr>
    </w:div>
    <w:div w:id="1950164972">
      <w:bodyDiv w:val="1"/>
      <w:marLeft w:val="0"/>
      <w:marRight w:val="0"/>
      <w:marTop w:val="0"/>
      <w:marBottom w:val="0"/>
      <w:divBdr>
        <w:top w:val="none" w:sz="0" w:space="0" w:color="auto"/>
        <w:left w:val="none" w:sz="0" w:space="0" w:color="auto"/>
        <w:bottom w:val="none" w:sz="0" w:space="0" w:color="auto"/>
        <w:right w:val="none" w:sz="0" w:space="0" w:color="auto"/>
      </w:divBdr>
    </w:div>
    <w:div w:id="2011835993">
      <w:bodyDiv w:val="1"/>
      <w:marLeft w:val="0"/>
      <w:marRight w:val="0"/>
      <w:marTop w:val="0"/>
      <w:marBottom w:val="0"/>
      <w:divBdr>
        <w:top w:val="none" w:sz="0" w:space="0" w:color="auto"/>
        <w:left w:val="none" w:sz="0" w:space="0" w:color="auto"/>
        <w:bottom w:val="none" w:sz="0" w:space="0" w:color="auto"/>
        <w:right w:val="none" w:sz="0" w:space="0" w:color="auto"/>
      </w:divBdr>
      <w:divsChild>
        <w:div w:id="1720743908">
          <w:marLeft w:val="0"/>
          <w:marRight w:val="0"/>
          <w:marTop w:val="0"/>
          <w:marBottom w:val="0"/>
          <w:divBdr>
            <w:top w:val="none" w:sz="0" w:space="0" w:color="auto"/>
            <w:left w:val="none" w:sz="0" w:space="0" w:color="auto"/>
            <w:bottom w:val="none" w:sz="0" w:space="0" w:color="auto"/>
            <w:right w:val="none" w:sz="0" w:space="0" w:color="auto"/>
          </w:divBdr>
          <w:divsChild>
            <w:div w:id="1558781880">
              <w:marLeft w:val="0"/>
              <w:marRight w:val="0"/>
              <w:marTop w:val="0"/>
              <w:marBottom w:val="0"/>
              <w:divBdr>
                <w:top w:val="none" w:sz="0" w:space="0" w:color="auto"/>
                <w:left w:val="none" w:sz="0" w:space="0" w:color="auto"/>
                <w:bottom w:val="none" w:sz="0" w:space="0" w:color="auto"/>
                <w:right w:val="none" w:sz="0" w:space="0" w:color="auto"/>
              </w:divBdr>
              <w:divsChild>
                <w:div w:id="1055005496">
                  <w:marLeft w:val="0"/>
                  <w:marRight w:val="0"/>
                  <w:marTop w:val="0"/>
                  <w:marBottom w:val="0"/>
                  <w:divBdr>
                    <w:top w:val="none" w:sz="0" w:space="0" w:color="auto"/>
                    <w:left w:val="none" w:sz="0" w:space="0" w:color="auto"/>
                    <w:bottom w:val="none" w:sz="0" w:space="0" w:color="auto"/>
                    <w:right w:val="none" w:sz="0" w:space="0" w:color="auto"/>
                  </w:divBdr>
                  <w:divsChild>
                    <w:div w:id="7220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5177">
      <w:bodyDiv w:val="1"/>
      <w:marLeft w:val="0"/>
      <w:marRight w:val="0"/>
      <w:marTop w:val="0"/>
      <w:marBottom w:val="0"/>
      <w:divBdr>
        <w:top w:val="none" w:sz="0" w:space="0" w:color="auto"/>
        <w:left w:val="none" w:sz="0" w:space="0" w:color="auto"/>
        <w:bottom w:val="none" w:sz="0" w:space="0" w:color="auto"/>
        <w:right w:val="none" w:sz="0" w:space="0" w:color="auto"/>
      </w:divBdr>
    </w:div>
    <w:div w:id="2099711255">
      <w:bodyDiv w:val="1"/>
      <w:marLeft w:val="0"/>
      <w:marRight w:val="0"/>
      <w:marTop w:val="0"/>
      <w:marBottom w:val="0"/>
      <w:divBdr>
        <w:top w:val="none" w:sz="0" w:space="0" w:color="auto"/>
        <w:left w:val="none" w:sz="0" w:space="0" w:color="auto"/>
        <w:bottom w:val="none" w:sz="0" w:space="0" w:color="auto"/>
        <w:right w:val="none" w:sz="0" w:space="0" w:color="auto"/>
      </w:divBdr>
    </w:div>
    <w:div w:id="213413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iencepublishinggroup.com/article/10.11648/j.ijnfs.20140305.20?utm_source=chatgpt.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19380</Words>
  <Characters>110468</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2025-06-17T15:09:00Z</cp:lastPrinted>
  <dcterms:created xsi:type="dcterms:W3CDTF">2025-08-27T06:53:00Z</dcterms:created>
  <dcterms:modified xsi:type="dcterms:W3CDTF">2025-08-27T06:53:00Z</dcterms:modified>
</cp:coreProperties>
</file>