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D5A" w:rsidRDefault="00F43D5A">
      <w:pPr>
        <w:spacing w:after="0" w:line="480" w:lineRule="auto"/>
        <w:jc w:val="center"/>
        <w:rPr>
          <w:rFonts w:ascii="Times New Roman" w:hAnsi="Times New Roman"/>
          <w:b/>
          <w:bCs/>
          <w:sz w:val="24"/>
          <w:szCs w:val="24"/>
        </w:rPr>
      </w:pPr>
    </w:p>
    <w:p w:rsidR="00F43D5A" w:rsidRDefault="00F43D5A">
      <w:pPr>
        <w:spacing w:after="0" w:line="480" w:lineRule="auto"/>
        <w:jc w:val="center"/>
        <w:rPr>
          <w:rFonts w:ascii="Times New Roman" w:hAnsi="Times New Roman"/>
          <w:b/>
          <w:bCs/>
          <w:sz w:val="24"/>
          <w:szCs w:val="24"/>
        </w:rPr>
      </w:pPr>
    </w:p>
    <w:p w:rsidR="00F43D5A" w:rsidRDefault="00E466CF">
      <w:pPr>
        <w:spacing w:after="0" w:line="480" w:lineRule="auto"/>
        <w:jc w:val="center"/>
        <w:rPr>
          <w:rFonts w:ascii="Times New Roman" w:hAnsi="Times New Roman"/>
          <w:b/>
          <w:bCs/>
          <w:sz w:val="24"/>
          <w:szCs w:val="24"/>
        </w:rPr>
      </w:pPr>
      <w:r>
        <w:rPr>
          <w:rFonts w:ascii="Times New Roman" w:hAnsi="Times New Roman"/>
          <w:b/>
          <w:bCs/>
          <w:sz w:val="24"/>
          <w:szCs w:val="24"/>
        </w:rPr>
        <w:t xml:space="preserve">KWARA STATE POLYTECHNIC </w:t>
      </w:r>
    </w:p>
    <w:p w:rsidR="00F43D5A" w:rsidRDefault="00E466CF">
      <w:pPr>
        <w:spacing w:after="0" w:line="480" w:lineRule="auto"/>
        <w:jc w:val="center"/>
        <w:rPr>
          <w:rFonts w:ascii="Times New Roman" w:hAnsi="Times New Roman"/>
          <w:b/>
          <w:bCs/>
          <w:sz w:val="24"/>
          <w:szCs w:val="24"/>
        </w:rPr>
      </w:pPr>
      <w:bookmarkStart w:id="0" w:name="_GoBack"/>
      <w:r>
        <w:rPr>
          <w:rFonts w:ascii="Times New Roman" w:hAnsi="Times New Roman"/>
          <w:b/>
          <w:bCs/>
          <w:sz w:val="24"/>
          <w:szCs w:val="24"/>
        </w:rPr>
        <w:t>FABRICATION AND PERFOMANCE TESTING OF VIBRATED MODULAR TWIN- MOULD SANDCRETE BLOCK MACHINE</w:t>
      </w:r>
    </w:p>
    <w:bookmarkEnd w:id="0"/>
    <w:p w:rsidR="00F43D5A" w:rsidRDefault="00F43D5A">
      <w:pPr>
        <w:spacing w:after="0" w:line="480" w:lineRule="auto"/>
        <w:jc w:val="center"/>
        <w:rPr>
          <w:rFonts w:ascii="Times New Roman" w:hAnsi="Times New Roman"/>
          <w:b/>
          <w:bCs/>
          <w:sz w:val="24"/>
          <w:szCs w:val="24"/>
        </w:rPr>
      </w:pPr>
    </w:p>
    <w:p w:rsidR="00F43D5A" w:rsidRDefault="00F43D5A">
      <w:pPr>
        <w:spacing w:after="0" w:line="480" w:lineRule="auto"/>
        <w:jc w:val="center"/>
        <w:rPr>
          <w:rFonts w:ascii="Times New Roman" w:hAnsi="Times New Roman"/>
          <w:b/>
          <w:bCs/>
          <w:sz w:val="24"/>
          <w:szCs w:val="24"/>
        </w:rPr>
      </w:pPr>
    </w:p>
    <w:p w:rsidR="00F43D5A" w:rsidRDefault="00E466CF">
      <w:pPr>
        <w:spacing w:after="0" w:line="480" w:lineRule="auto"/>
        <w:jc w:val="center"/>
        <w:rPr>
          <w:rFonts w:ascii="Times New Roman" w:hAnsi="Times New Roman"/>
          <w:b/>
          <w:bCs/>
          <w:sz w:val="24"/>
          <w:szCs w:val="24"/>
        </w:rPr>
      </w:pPr>
      <w:r>
        <w:rPr>
          <w:rFonts w:ascii="Times New Roman" w:hAnsi="Times New Roman"/>
          <w:b/>
          <w:bCs/>
          <w:sz w:val="24"/>
          <w:szCs w:val="24"/>
        </w:rPr>
        <w:t xml:space="preserve">BY </w:t>
      </w:r>
    </w:p>
    <w:p w:rsidR="00F43D5A" w:rsidRDefault="00AD3DF1">
      <w:pPr>
        <w:spacing w:after="0" w:line="480" w:lineRule="auto"/>
        <w:jc w:val="center"/>
        <w:rPr>
          <w:rFonts w:ascii="Times New Roman" w:hAnsi="Times New Roman"/>
          <w:b/>
          <w:bCs/>
          <w:sz w:val="24"/>
          <w:szCs w:val="24"/>
        </w:rPr>
      </w:pPr>
      <w:r>
        <w:rPr>
          <w:rFonts w:ascii="Times New Roman" w:hAnsi="Times New Roman"/>
          <w:b/>
          <w:bCs/>
          <w:sz w:val="24"/>
          <w:szCs w:val="24"/>
        </w:rPr>
        <w:t>OLAIDE FAWAS AYOMIDE</w:t>
      </w:r>
    </w:p>
    <w:p w:rsidR="00F43D5A" w:rsidRDefault="00E466CF">
      <w:pPr>
        <w:spacing w:after="0" w:line="480" w:lineRule="auto"/>
        <w:jc w:val="center"/>
        <w:rPr>
          <w:rFonts w:ascii="Times New Roman" w:hAnsi="Times New Roman"/>
          <w:b/>
          <w:bCs/>
          <w:sz w:val="24"/>
          <w:szCs w:val="24"/>
        </w:rPr>
      </w:pPr>
      <w:r>
        <w:rPr>
          <w:rFonts w:ascii="Times New Roman" w:hAnsi="Times New Roman"/>
          <w:b/>
          <w:bCs/>
          <w:sz w:val="24"/>
          <w:szCs w:val="24"/>
        </w:rPr>
        <w:t>ND/23/MEC/</w:t>
      </w:r>
      <w:r>
        <w:rPr>
          <w:rFonts w:ascii="Times New Roman" w:hAnsi="Times New Roman"/>
          <w:b/>
          <w:bCs/>
          <w:sz w:val="24"/>
          <w:szCs w:val="24"/>
        </w:rPr>
        <w:t>P</w:t>
      </w:r>
      <w:r>
        <w:rPr>
          <w:rFonts w:ascii="Times New Roman" w:hAnsi="Times New Roman"/>
          <w:b/>
          <w:bCs/>
          <w:sz w:val="24"/>
          <w:szCs w:val="24"/>
        </w:rPr>
        <w:t>T/000</w:t>
      </w:r>
      <w:r w:rsidR="00AD3DF1">
        <w:rPr>
          <w:rFonts w:ascii="Times New Roman" w:hAnsi="Times New Roman"/>
          <w:b/>
          <w:bCs/>
          <w:sz w:val="24"/>
          <w:szCs w:val="24"/>
        </w:rPr>
        <w:t>2</w:t>
      </w:r>
      <w:r>
        <w:rPr>
          <w:rFonts w:ascii="Times New Roman" w:hAnsi="Times New Roman"/>
          <w:b/>
          <w:bCs/>
          <w:sz w:val="24"/>
          <w:szCs w:val="24"/>
        </w:rPr>
        <w:t xml:space="preserve"> </w:t>
      </w:r>
    </w:p>
    <w:p w:rsidR="00F43D5A" w:rsidRDefault="00F43D5A">
      <w:pPr>
        <w:spacing w:after="0" w:line="480" w:lineRule="auto"/>
        <w:jc w:val="center"/>
        <w:rPr>
          <w:rFonts w:ascii="Times New Roman" w:hAnsi="Times New Roman"/>
          <w:b/>
          <w:bCs/>
          <w:sz w:val="24"/>
          <w:szCs w:val="24"/>
        </w:rPr>
      </w:pPr>
    </w:p>
    <w:p w:rsidR="00F43D5A" w:rsidRDefault="00E466CF">
      <w:pPr>
        <w:spacing w:after="0" w:line="480" w:lineRule="auto"/>
        <w:jc w:val="center"/>
        <w:rPr>
          <w:rFonts w:ascii="Times New Roman" w:hAnsi="Times New Roman"/>
          <w:b/>
          <w:bCs/>
          <w:sz w:val="24"/>
          <w:szCs w:val="24"/>
        </w:rPr>
      </w:pPr>
      <w:r>
        <w:rPr>
          <w:rFonts w:ascii="Times New Roman" w:hAnsi="Times New Roman"/>
          <w:b/>
          <w:bCs/>
          <w:sz w:val="24"/>
          <w:szCs w:val="24"/>
        </w:rPr>
        <w:t xml:space="preserve">A PROJECT SUBMITTED TO THE DEPARTMENT OF MECHANICAL ENGINEERING TECHNOLOGY, INSTITUTE OF TECHNOLOGY. </w:t>
      </w:r>
    </w:p>
    <w:p w:rsidR="00F43D5A" w:rsidRDefault="00E466CF">
      <w:pPr>
        <w:spacing w:after="0" w:line="480" w:lineRule="auto"/>
        <w:jc w:val="center"/>
        <w:rPr>
          <w:rFonts w:ascii="Times New Roman" w:hAnsi="Times New Roman"/>
          <w:b/>
          <w:bCs/>
          <w:sz w:val="24"/>
          <w:szCs w:val="24"/>
        </w:rPr>
      </w:pPr>
      <w:r>
        <w:rPr>
          <w:rFonts w:ascii="Times New Roman" w:hAnsi="Times New Roman"/>
          <w:b/>
          <w:bCs/>
          <w:sz w:val="24"/>
          <w:szCs w:val="24"/>
        </w:rPr>
        <w:t xml:space="preserve">IN PARTIAL FULFILLMENT OF THE REQUIREMENT FOR THE AWARD OF NATIONAL DIPLOMA MECHANICAL ENGINEERING TECHNOLOGY, KWARA STATE POLYTECHNIC ILORIN </w:t>
      </w:r>
    </w:p>
    <w:p w:rsidR="00F43D5A" w:rsidRDefault="00F43D5A">
      <w:pPr>
        <w:spacing w:after="0" w:line="480" w:lineRule="auto"/>
        <w:jc w:val="center"/>
        <w:rPr>
          <w:rFonts w:ascii="Times New Roman" w:hAnsi="Times New Roman"/>
          <w:b/>
          <w:bCs/>
          <w:sz w:val="24"/>
          <w:szCs w:val="24"/>
        </w:rPr>
      </w:pPr>
    </w:p>
    <w:p w:rsidR="00F43D5A" w:rsidRDefault="00E466CF">
      <w:pPr>
        <w:spacing w:after="0" w:line="480" w:lineRule="auto"/>
        <w:jc w:val="center"/>
        <w:rPr>
          <w:rFonts w:ascii="Times New Roman" w:hAnsi="Times New Roman"/>
          <w:b/>
          <w:bCs/>
          <w:sz w:val="24"/>
          <w:szCs w:val="24"/>
        </w:rPr>
      </w:pPr>
      <w:r>
        <w:rPr>
          <w:rFonts w:ascii="Times New Roman" w:hAnsi="Times New Roman"/>
          <w:b/>
          <w:bCs/>
          <w:sz w:val="24"/>
          <w:szCs w:val="24"/>
        </w:rPr>
        <w:t>SUPERVISED</w:t>
      </w:r>
      <w:r>
        <w:rPr>
          <w:rFonts w:ascii="Times New Roman" w:hAnsi="Times New Roman"/>
          <w:b/>
          <w:bCs/>
          <w:sz w:val="24"/>
          <w:szCs w:val="24"/>
        </w:rPr>
        <w:t xml:space="preserve"> BY</w:t>
      </w:r>
    </w:p>
    <w:p w:rsidR="00F43D5A" w:rsidRDefault="00E466CF">
      <w:pPr>
        <w:spacing w:after="0" w:line="480" w:lineRule="auto"/>
        <w:jc w:val="center"/>
        <w:rPr>
          <w:rFonts w:ascii="Times New Roman" w:hAnsi="Times New Roman"/>
          <w:b/>
          <w:bCs/>
          <w:sz w:val="24"/>
          <w:szCs w:val="24"/>
        </w:rPr>
      </w:pPr>
      <w:r>
        <w:rPr>
          <w:rFonts w:ascii="Times New Roman" w:hAnsi="Times New Roman"/>
          <w:b/>
          <w:bCs/>
          <w:sz w:val="24"/>
          <w:szCs w:val="24"/>
        </w:rPr>
        <w:t xml:space="preserve"> ENGINEER AYANTOLA A.A.</w:t>
      </w:r>
    </w:p>
    <w:p w:rsidR="00F43D5A" w:rsidRDefault="00F43D5A">
      <w:pPr>
        <w:spacing w:after="0" w:line="480" w:lineRule="auto"/>
        <w:jc w:val="center"/>
        <w:rPr>
          <w:rFonts w:ascii="Times New Roman" w:hAnsi="Times New Roman"/>
          <w:b/>
          <w:bCs/>
          <w:sz w:val="24"/>
          <w:szCs w:val="24"/>
        </w:rPr>
      </w:pPr>
    </w:p>
    <w:p w:rsidR="00F43D5A" w:rsidRDefault="00F43D5A">
      <w:pPr>
        <w:spacing w:after="0" w:line="480" w:lineRule="auto"/>
        <w:jc w:val="center"/>
        <w:rPr>
          <w:rFonts w:ascii="Times New Roman" w:hAnsi="Times New Roman"/>
          <w:b/>
          <w:bCs/>
          <w:sz w:val="24"/>
          <w:szCs w:val="24"/>
        </w:rPr>
      </w:pPr>
    </w:p>
    <w:p w:rsidR="00F43D5A" w:rsidRDefault="00E466CF">
      <w:pPr>
        <w:spacing w:after="0" w:line="480" w:lineRule="auto"/>
        <w:jc w:val="center"/>
        <w:rPr>
          <w:rFonts w:ascii="Times New Roman" w:hAnsi="Times New Roman"/>
          <w:b/>
          <w:bCs/>
          <w:sz w:val="24"/>
          <w:szCs w:val="24"/>
        </w:rPr>
      </w:pPr>
      <w:r>
        <w:rPr>
          <w:rFonts w:ascii="Times New Roman" w:hAnsi="Times New Roman"/>
          <w:b/>
          <w:bCs/>
          <w:sz w:val="24"/>
          <w:szCs w:val="24"/>
        </w:rPr>
        <w:t>AUGUST</w:t>
      </w:r>
      <w:r>
        <w:rPr>
          <w:rFonts w:ascii="Times New Roman" w:hAnsi="Times New Roman"/>
          <w:b/>
          <w:bCs/>
          <w:sz w:val="24"/>
          <w:szCs w:val="24"/>
        </w:rPr>
        <w:t xml:space="preserve"> 2025</w:t>
      </w:r>
    </w:p>
    <w:p w:rsidR="00F43D5A" w:rsidRDefault="00F43D5A">
      <w:pPr>
        <w:spacing w:after="0" w:line="480" w:lineRule="auto"/>
        <w:rPr>
          <w:rFonts w:ascii="Times New Roman" w:hAnsi="Times New Roman"/>
          <w:b/>
          <w:bCs/>
          <w:sz w:val="24"/>
          <w:szCs w:val="24"/>
        </w:rPr>
      </w:pPr>
    </w:p>
    <w:p w:rsidR="00F43D5A" w:rsidRDefault="00E466CF">
      <w:pPr>
        <w:spacing w:after="0" w:line="480" w:lineRule="auto"/>
        <w:jc w:val="center"/>
        <w:rPr>
          <w:rFonts w:ascii="Times New Roman" w:hAnsi="Times New Roman"/>
          <w:b/>
          <w:bCs/>
          <w:sz w:val="24"/>
          <w:szCs w:val="24"/>
        </w:rPr>
      </w:pPr>
      <w:r>
        <w:rPr>
          <w:rFonts w:ascii="Times New Roman" w:hAnsi="Times New Roman"/>
          <w:b/>
          <w:bCs/>
          <w:sz w:val="24"/>
          <w:szCs w:val="24"/>
        </w:rPr>
        <w:lastRenderedPageBreak/>
        <w:t xml:space="preserve">CERTIFICATION </w:t>
      </w:r>
    </w:p>
    <w:p w:rsidR="00F43D5A" w:rsidRDefault="00E466CF">
      <w:pPr>
        <w:spacing w:after="0" w:line="480" w:lineRule="auto"/>
        <w:jc w:val="center"/>
        <w:rPr>
          <w:rFonts w:ascii="Times New Roman" w:hAnsi="Times New Roman"/>
          <w:b/>
          <w:bCs/>
          <w:sz w:val="24"/>
          <w:szCs w:val="24"/>
        </w:rPr>
      </w:pPr>
      <w:r>
        <w:rPr>
          <w:rFonts w:ascii="Times New Roman" w:hAnsi="Times New Roman"/>
          <w:b/>
          <w:bCs/>
          <w:sz w:val="24"/>
          <w:szCs w:val="24"/>
        </w:rPr>
        <w:t>This to certify that this project report titled FABRICATION AND PERFORMANCE TESTING OF HORIZONTAL VIBRATED MODULAR TWIN-MOULD SANDCRETE BLOCK MACHINE was carried out by</w:t>
      </w:r>
      <w:r>
        <w:rPr>
          <w:rFonts w:ascii="Times New Roman" w:hAnsi="Times New Roman"/>
          <w:b/>
          <w:bCs/>
          <w:sz w:val="24"/>
          <w:szCs w:val="24"/>
        </w:rPr>
        <w:t xml:space="preserve"> </w:t>
      </w:r>
      <w:r w:rsidR="00AD3DF1">
        <w:rPr>
          <w:rFonts w:ascii="Times New Roman" w:hAnsi="Times New Roman"/>
          <w:b/>
          <w:bCs/>
          <w:sz w:val="24"/>
          <w:szCs w:val="24"/>
        </w:rPr>
        <w:t>OLAIDE FAWAZ AYOMIDE</w:t>
      </w:r>
      <w:r>
        <w:rPr>
          <w:rFonts w:ascii="Times New Roman" w:hAnsi="Times New Roman"/>
          <w:b/>
          <w:bCs/>
          <w:sz w:val="24"/>
          <w:szCs w:val="24"/>
        </w:rPr>
        <w:t xml:space="preserve">  wit</w:t>
      </w:r>
      <w:r>
        <w:rPr>
          <w:rFonts w:ascii="Times New Roman" w:hAnsi="Times New Roman"/>
          <w:b/>
          <w:bCs/>
          <w:sz w:val="24"/>
          <w:szCs w:val="24"/>
        </w:rPr>
        <w:t>h matriculation number  ND/23/MEC/</w:t>
      </w:r>
      <w:r>
        <w:rPr>
          <w:rFonts w:ascii="Times New Roman" w:hAnsi="Times New Roman"/>
          <w:b/>
          <w:bCs/>
          <w:sz w:val="24"/>
          <w:szCs w:val="24"/>
        </w:rPr>
        <w:t>PT</w:t>
      </w:r>
      <w:r>
        <w:rPr>
          <w:rFonts w:ascii="Times New Roman" w:hAnsi="Times New Roman"/>
          <w:b/>
          <w:bCs/>
          <w:sz w:val="24"/>
          <w:szCs w:val="24"/>
        </w:rPr>
        <w:t>/000</w:t>
      </w:r>
      <w:r w:rsidR="00AD3DF1">
        <w:rPr>
          <w:rFonts w:ascii="Times New Roman" w:hAnsi="Times New Roman"/>
          <w:b/>
          <w:bCs/>
          <w:sz w:val="24"/>
          <w:szCs w:val="24"/>
        </w:rPr>
        <w:t>2</w:t>
      </w:r>
      <w:r>
        <w:rPr>
          <w:rFonts w:ascii="Times New Roman" w:hAnsi="Times New Roman"/>
          <w:b/>
          <w:bCs/>
          <w:sz w:val="24"/>
          <w:szCs w:val="24"/>
        </w:rPr>
        <w:t xml:space="preserve"> in partial fulfillment for the award of National Diploma (ND) in the department of Mechanical Engineering Institute of Technology, Kwara State Polytechnic, Ilorin.</w:t>
      </w:r>
    </w:p>
    <w:p w:rsidR="00F43D5A" w:rsidRDefault="00F43D5A">
      <w:pPr>
        <w:spacing w:after="0" w:line="480" w:lineRule="auto"/>
        <w:jc w:val="center"/>
        <w:rPr>
          <w:rFonts w:ascii="Times New Roman" w:hAnsi="Times New Roman"/>
          <w:b/>
          <w:bCs/>
          <w:sz w:val="24"/>
          <w:szCs w:val="24"/>
        </w:rPr>
      </w:pPr>
    </w:p>
    <w:p w:rsidR="00F43D5A" w:rsidRDefault="00E466CF">
      <w:pPr>
        <w:spacing w:after="0" w:line="480" w:lineRule="auto"/>
        <w:rPr>
          <w:rFonts w:ascii="Times New Roman" w:hAnsi="Times New Roman"/>
          <w:b/>
          <w:bCs/>
          <w:sz w:val="24"/>
          <w:szCs w:val="24"/>
        </w:rPr>
      </w:pPr>
      <w:r>
        <w:rPr>
          <w:rFonts w:ascii="Times New Roman" w:hAnsi="Times New Roman"/>
          <w:b/>
          <w:bCs/>
          <w:sz w:val="24"/>
          <w:szCs w:val="24"/>
        </w:rPr>
        <w:t xml:space="preserve"> </w:t>
      </w:r>
    </w:p>
    <w:p w:rsidR="00F43D5A" w:rsidRDefault="00E466CF">
      <w:pPr>
        <w:spacing w:after="0" w:line="480" w:lineRule="auto"/>
        <w:rPr>
          <w:rFonts w:ascii="Times New Roman" w:hAnsi="Times New Roman"/>
          <w:b/>
          <w:bCs/>
          <w:sz w:val="24"/>
          <w:szCs w:val="24"/>
        </w:rPr>
      </w:pPr>
      <w:r>
        <w:rPr>
          <w:rFonts w:ascii="Times New Roman" w:hAnsi="Times New Roman"/>
          <w:b/>
          <w:bCs/>
          <w:sz w:val="24"/>
          <w:szCs w:val="24"/>
        </w:rPr>
        <w:t xml:space="preserve">Engr. Ayantola A.A.                            </w:t>
      </w:r>
      <w:r>
        <w:rPr>
          <w:rFonts w:ascii="Times New Roman" w:hAnsi="Times New Roman"/>
          <w:b/>
          <w:bCs/>
          <w:sz w:val="24"/>
          <w:szCs w:val="24"/>
        </w:rPr>
        <w:t xml:space="preserve">                                                         ---------------------------</w:t>
      </w:r>
    </w:p>
    <w:p w:rsidR="00F43D5A" w:rsidRDefault="00E466CF">
      <w:pPr>
        <w:spacing w:after="0" w:line="480" w:lineRule="auto"/>
        <w:rPr>
          <w:rFonts w:ascii="Times New Roman" w:hAnsi="Times New Roman"/>
          <w:b/>
          <w:bCs/>
          <w:sz w:val="24"/>
          <w:szCs w:val="24"/>
        </w:rPr>
      </w:pPr>
      <w:r>
        <w:rPr>
          <w:rFonts w:ascii="Times New Roman" w:hAnsi="Times New Roman"/>
          <w:b/>
          <w:bCs/>
          <w:sz w:val="24"/>
          <w:szCs w:val="24"/>
        </w:rPr>
        <w:t>Project Supervisor                                                                                               Date</w:t>
      </w:r>
    </w:p>
    <w:p w:rsidR="00F43D5A" w:rsidRDefault="00F43D5A">
      <w:pPr>
        <w:spacing w:after="0" w:line="480" w:lineRule="auto"/>
        <w:rPr>
          <w:rFonts w:ascii="Times New Roman" w:hAnsi="Times New Roman"/>
          <w:b/>
          <w:bCs/>
          <w:sz w:val="24"/>
          <w:szCs w:val="24"/>
        </w:rPr>
      </w:pPr>
    </w:p>
    <w:p w:rsidR="00F43D5A" w:rsidRDefault="00E466CF">
      <w:pPr>
        <w:spacing w:after="0" w:line="480" w:lineRule="auto"/>
        <w:rPr>
          <w:rFonts w:ascii="Times New Roman" w:hAnsi="Times New Roman"/>
          <w:b/>
          <w:bCs/>
          <w:sz w:val="24"/>
          <w:szCs w:val="24"/>
        </w:rPr>
      </w:pPr>
      <w:r>
        <w:rPr>
          <w:rFonts w:ascii="Times New Roman" w:hAnsi="Times New Roman"/>
          <w:b/>
          <w:bCs/>
          <w:sz w:val="24"/>
          <w:szCs w:val="24"/>
        </w:rPr>
        <w:t xml:space="preserve">Engr. Ayantola A.A.                                 </w:t>
      </w:r>
      <w:r>
        <w:rPr>
          <w:rFonts w:ascii="Times New Roman" w:hAnsi="Times New Roman"/>
          <w:b/>
          <w:bCs/>
          <w:sz w:val="24"/>
          <w:szCs w:val="24"/>
        </w:rPr>
        <w:t xml:space="preserve">                                                   --------------------------</w:t>
      </w:r>
    </w:p>
    <w:p w:rsidR="00F43D5A" w:rsidRDefault="00E466CF">
      <w:pPr>
        <w:spacing w:after="0" w:line="480" w:lineRule="auto"/>
        <w:rPr>
          <w:rFonts w:ascii="Times New Roman" w:hAnsi="Times New Roman"/>
          <w:b/>
          <w:bCs/>
          <w:sz w:val="24"/>
          <w:szCs w:val="24"/>
        </w:rPr>
      </w:pPr>
      <w:r>
        <w:rPr>
          <w:rFonts w:ascii="Times New Roman" w:hAnsi="Times New Roman"/>
          <w:b/>
          <w:bCs/>
          <w:sz w:val="24"/>
          <w:szCs w:val="24"/>
        </w:rPr>
        <w:t>Head of Department                                                                                            Date</w:t>
      </w:r>
    </w:p>
    <w:p w:rsidR="00F43D5A" w:rsidRDefault="00F43D5A">
      <w:pPr>
        <w:spacing w:after="0" w:line="480" w:lineRule="auto"/>
        <w:rPr>
          <w:rFonts w:ascii="Times New Roman" w:hAnsi="Times New Roman"/>
          <w:b/>
          <w:bCs/>
          <w:sz w:val="24"/>
          <w:szCs w:val="24"/>
        </w:rPr>
      </w:pPr>
    </w:p>
    <w:p w:rsidR="00F43D5A" w:rsidRDefault="00E466CF">
      <w:pPr>
        <w:spacing w:after="0" w:line="480" w:lineRule="auto"/>
        <w:rPr>
          <w:rFonts w:ascii="Times New Roman" w:hAnsi="Times New Roman"/>
          <w:b/>
          <w:bCs/>
          <w:sz w:val="24"/>
          <w:szCs w:val="24"/>
        </w:rPr>
      </w:pPr>
      <w:r>
        <w:rPr>
          <w:rFonts w:ascii="Times New Roman" w:hAnsi="Times New Roman"/>
          <w:b/>
          <w:bCs/>
          <w:sz w:val="24"/>
          <w:szCs w:val="24"/>
        </w:rPr>
        <w:t xml:space="preserve">  </w:t>
      </w:r>
    </w:p>
    <w:p w:rsidR="00F43D5A" w:rsidRDefault="00E466CF">
      <w:pPr>
        <w:spacing w:after="0" w:line="480" w:lineRule="auto"/>
        <w:rPr>
          <w:rFonts w:ascii="Times New Roman" w:hAnsi="Times New Roman"/>
          <w:b/>
          <w:bCs/>
          <w:sz w:val="24"/>
          <w:szCs w:val="24"/>
        </w:rPr>
      </w:pPr>
      <w:r>
        <w:rPr>
          <w:rFonts w:ascii="Times New Roman" w:hAnsi="Times New Roman"/>
          <w:b/>
          <w:bCs/>
          <w:sz w:val="24"/>
          <w:szCs w:val="24"/>
        </w:rPr>
        <w:t xml:space="preserve">Engr. Salami H.O.                                          </w:t>
      </w:r>
      <w:r>
        <w:rPr>
          <w:rFonts w:ascii="Times New Roman" w:hAnsi="Times New Roman"/>
          <w:b/>
          <w:bCs/>
          <w:sz w:val="24"/>
          <w:szCs w:val="24"/>
        </w:rPr>
        <w:t xml:space="preserve">                                    ----------------------------</w:t>
      </w:r>
    </w:p>
    <w:p w:rsidR="00F43D5A" w:rsidRDefault="00E466CF">
      <w:pPr>
        <w:spacing w:after="0" w:line="480" w:lineRule="auto"/>
        <w:rPr>
          <w:rFonts w:ascii="Times New Roman" w:hAnsi="Times New Roman"/>
          <w:b/>
          <w:bCs/>
          <w:sz w:val="24"/>
          <w:szCs w:val="24"/>
        </w:rPr>
      </w:pPr>
      <w:r>
        <w:rPr>
          <w:rFonts w:ascii="Times New Roman" w:hAnsi="Times New Roman"/>
          <w:b/>
          <w:bCs/>
          <w:sz w:val="24"/>
          <w:szCs w:val="24"/>
        </w:rPr>
        <w:t>Project Coordinator                                                                                          Date</w:t>
      </w:r>
    </w:p>
    <w:p w:rsidR="00F43D5A" w:rsidRDefault="00F43D5A">
      <w:pPr>
        <w:spacing w:after="0" w:line="480" w:lineRule="auto"/>
        <w:rPr>
          <w:rFonts w:ascii="Times New Roman" w:hAnsi="Times New Roman"/>
          <w:b/>
          <w:bCs/>
          <w:sz w:val="24"/>
          <w:szCs w:val="24"/>
        </w:rPr>
      </w:pPr>
    </w:p>
    <w:p w:rsidR="00F43D5A" w:rsidRDefault="00E466CF">
      <w:pPr>
        <w:spacing w:after="0" w:line="480" w:lineRule="auto"/>
        <w:rPr>
          <w:rFonts w:ascii="Times New Roman" w:hAnsi="Times New Roman"/>
          <w:b/>
          <w:bCs/>
          <w:sz w:val="24"/>
          <w:szCs w:val="24"/>
        </w:rPr>
      </w:pPr>
      <w:r>
        <w:rPr>
          <w:rFonts w:ascii="Times New Roman" w:hAnsi="Times New Roman"/>
          <w:b/>
          <w:bCs/>
          <w:sz w:val="24"/>
          <w:szCs w:val="24"/>
        </w:rPr>
        <w:t xml:space="preserve">Engr Durotoye J.A                                                           </w:t>
      </w:r>
      <w:r>
        <w:rPr>
          <w:rFonts w:ascii="Times New Roman" w:hAnsi="Times New Roman"/>
          <w:b/>
          <w:bCs/>
          <w:sz w:val="24"/>
          <w:szCs w:val="24"/>
        </w:rPr>
        <w:t xml:space="preserve">                    ---------------------------------                                                                                           External Examiner                                                                                             Da</w:t>
      </w:r>
      <w:r>
        <w:rPr>
          <w:rFonts w:ascii="Times New Roman" w:hAnsi="Times New Roman"/>
          <w:b/>
          <w:bCs/>
          <w:sz w:val="24"/>
          <w:szCs w:val="24"/>
        </w:rPr>
        <w:t>te</w:t>
      </w:r>
    </w:p>
    <w:p w:rsidR="00F43D5A" w:rsidRDefault="00F43D5A">
      <w:pPr>
        <w:jc w:val="center"/>
        <w:rPr>
          <w:b/>
          <w:sz w:val="24"/>
          <w:szCs w:val="24"/>
        </w:rPr>
      </w:pPr>
    </w:p>
    <w:p w:rsidR="00F43D5A" w:rsidRDefault="00F43D5A">
      <w:pPr>
        <w:jc w:val="center"/>
        <w:rPr>
          <w:b/>
          <w:sz w:val="24"/>
          <w:szCs w:val="24"/>
        </w:rPr>
      </w:pPr>
    </w:p>
    <w:p w:rsidR="00F43D5A" w:rsidRDefault="00E466CF">
      <w:pPr>
        <w:jc w:val="center"/>
        <w:rPr>
          <w:b/>
          <w:sz w:val="24"/>
          <w:szCs w:val="24"/>
        </w:rPr>
      </w:pPr>
      <w:r>
        <w:rPr>
          <w:b/>
          <w:sz w:val="24"/>
          <w:szCs w:val="24"/>
        </w:rPr>
        <w:lastRenderedPageBreak/>
        <w:t>Dedication</w:t>
      </w:r>
    </w:p>
    <w:p w:rsidR="00F43D5A" w:rsidRDefault="00F43D5A"/>
    <w:p w:rsidR="00F43D5A" w:rsidRDefault="00E466CF">
      <w:pPr>
        <w:rPr>
          <w:sz w:val="24"/>
          <w:szCs w:val="24"/>
        </w:rPr>
      </w:pPr>
      <w:r>
        <w:rPr>
          <w:sz w:val="24"/>
          <w:szCs w:val="24"/>
        </w:rPr>
        <w:t xml:space="preserve">All glory and adoration to Almighty God, the giver of wisdom and knowledge for his love and protection over my my life through my National Diploma. This research work is dedicated to my wonderful parents MR and MRS </w:t>
      </w:r>
      <w:r w:rsidR="00AD3DF1">
        <w:rPr>
          <w:sz w:val="24"/>
          <w:szCs w:val="24"/>
        </w:rPr>
        <w:t>OLAIDE</w:t>
      </w:r>
      <w:r>
        <w:rPr>
          <w:sz w:val="24"/>
          <w:szCs w:val="24"/>
        </w:rPr>
        <w:t>, for the affecti</w:t>
      </w:r>
      <w:r>
        <w:rPr>
          <w:sz w:val="24"/>
          <w:szCs w:val="24"/>
        </w:rPr>
        <w:t>on, encouragement and financial support towards the success of my National Diploma your presence in my life is a Divine Blessing.</w:t>
      </w:r>
    </w:p>
    <w:p w:rsidR="00F43D5A" w:rsidRDefault="00F43D5A"/>
    <w:p w:rsidR="00F43D5A" w:rsidRDefault="00F43D5A"/>
    <w:p w:rsidR="00F43D5A" w:rsidRDefault="00F43D5A"/>
    <w:p w:rsidR="00F43D5A" w:rsidRDefault="00F43D5A"/>
    <w:p w:rsidR="00F43D5A" w:rsidRDefault="00F43D5A"/>
    <w:p w:rsidR="00F43D5A" w:rsidRDefault="00F43D5A"/>
    <w:p w:rsidR="00F43D5A" w:rsidRDefault="00F43D5A"/>
    <w:p w:rsidR="00F43D5A" w:rsidRDefault="00F43D5A"/>
    <w:p w:rsidR="00F43D5A" w:rsidRDefault="00F43D5A"/>
    <w:p w:rsidR="00F43D5A" w:rsidRDefault="00F43D5A"/>
    <w:p w:rsidR="00F43D5A" w:rsidRDefault="00F43D5A"/>
    <w:p w:rsidR="00F43D5A" w:rsidRDefault="00F43D5A"/>
    <w:p w:rsidR="00F43D5A" w:rsidRDefault="00F43D5A"/>
    <w:p w:rsidR="00F43D5A" w:rsidRDefault="00F43D5A"/>
    <w:p w:rsidR="00F43D5A" w:rsidRDefault="00F43D5A"/>
    <w:p w:rsidR="00F43D5A" w:rsidRDefault="00F43D5A"/>
    <w:p w:rsidR="00F43D5A" w:rsidRDefault="00F43D5A"/>
    <w:p w:rsidR="00F43D5A" w:rsidRDefault="00F43D5A"/>
    <w:p w:rsidR="00F43D5A" w:rsidRDefault="00F43D5A"/>
    <w:p w:rsidR="00F43D5A" w:rsidRDefault="00F43D5A">
      <w:pPr>
        <w:jc w:val="center"/>
        <w:rPr>
          <w:rFonts w:ascii="Times New Roman" w:hAnsi="Times New Roman"/>
          <w:b/>
          <w:sz w:val="24"/>
          <w:szCs w:val="24"/>
        </w:rPr>
      </w:pPr>
    </w:p>
    <w:p w:rsidR="00F43D5A" w:rsidRDefault="00E466CF">
      <w:pPr>
        <w:jc w:val="center"/>
        <w:rPr>
          <w:rFonts w:ascii="Times New Roman" w:hAnsi="Times New Roman"/>
          <w:b/>
          <w:sz w:val="24"/>
          <w:szCs w:val="24"/>
        </w:rPr>
      </w:pPr>
      <w:r>
        <w:rPr>
          <w:rFonts w:ascii="Times New Roman" w:hAnsi="Times New Roman"/>
          <w:b/>
          <w:sz w:val="24"/>
          <w:szCs w:val="24"/>
        </w:rPr>
        <w:t>Acknowledgement</w:t>
      </w:r>
    </w:p>
    <w:p w:rsidR="00F43D5A" w:rsidRDefault="00F43D5A"/>
    <w:p w:rsidR="00F43D5A" w:rsidRDefault="00E466CF">
      <w:pPr>
        <w:rPr>
          <w:rFonts w:ascii="Times New Roman" w:hAnsi="Times New Roman"/>
          <w:sz w:val="24"/>
          <w:szCs w:val="24"/>
        </w:rPr>
      </w:pPr>
      <w:r>
        <w:rPr>
          <w:rFonts w:ascii="Times New Roman" w:hAnsi="Times New Roman"/>
          <w:sz w:val="24"/>
          <w:szCs w:val="24"/>
        </w:rPr>
        <w:t>My profound gratitude goes to Almighty God, most glorious, merciful , the highly adorable</w:t>
      </w:r>
      <w:r>
        <w:rPr>
          <w:rFonts w:ascii="Times New Roman" w:hAnsi="Times New Roman"/>
          <w:sz w:val="24"/>
          <w:szCs w:val="24"/>
        </w:rPr>
        <w:t xml:space="preserve"> for giving me the privilege to start and complete my National Diploma successfully and for helping me despite challenges and obstacles.</w:t>
      </w:r>
    </w:p>
    <w:p w:rsidR="00F43D5A" w:rsidRDefault="00F43D5A">
      <w:pPr>
        <w:jc w:val="center"/>
        <w:rPr>
          <w:rFonts w:ascii="Times New Roman" w:hAnsi="Times New Roman"/>
          <w:sz w:val="24"/>
          <w:szCs w:val="24"/>
        </w:rPr>
      </w:pPr>
    </w:p>
    <w:p w:rsidR="00F43D5A" w:rsidRDefault="00E466CF">
      <w:pPr>
        <w:rPr>
          <w:rFonts w:ascii="Times New Roman" w:hAnsi="Times New Roman"/>
          <w:sz w:val="24"/>
          <w:szCs w:val="24"/>
        </w:rPr>
      </w:pPr>
      <w:r>
        <w:rPr>
          <w:rFonts w:ascii="Times New Roman" w:hAnsi="Times New Roman"/>
          <w:sz w:val="24"/>
          <w:szCs w:val="24"/>
        </w:rPr>
        <w:t>My sincere gratitude goes to my supervisor , Engr Ayantola A.A, for his insightful comments, helpful information, prac</w:t>
      </w:r>
      <w:r>
        <w:rPr>
          <w:rFonts w:ascii="Times New Roman" w:hAnsi="Times New Roman"/>
          <w:sz w:val="24"/>
          <w:szCs w:val="24"/>
        </w:rPr>
        <w:t>tical advice that have helped me tremendously at all times in my research and writing or this thesis. His immense knowledge and profound experience has enabled me to complete this research work successfully, this project would not have been possible I coul</w:t>
      </w:r>
      <w:r>
        <w:rPr>
          <w:rFonts w:ascii="Times New Roman" w:hAnsi="Times New Roman"/>
          <w:sz w:val="24"/>
          <w:szCs w:val="24"/>
        </w:rPr>
        <w:t xml:space="preserve">d not have imagined a better supervisor in my study. </w:t>
      </w:r>
    </w:p>
    <w:p w:rsidR="00F43D5A" w:rsidRDefault="00E466CF">
      <w:pPr>
        <w:rPr>
          <w:rFonts w:ascii="Times New Roman" w:hAnsi="Times New Roman"/>
          <w:sz w:val="24"/>
          <w:szCs w:val="24"/>
        </w:rPr>
      </w:pPr>
      <w:r>
        <w:rPr>
          <w:rFonts w:ascii="Times New Roman" w:hAnsi="Times New Roman"/>
          <w:sz w:val="24"/>
          <w:szCs w:val="24"/>
        </w:rPr>
        <w:t>My special appreciation go</w:t>
      </w:r>
      <w:r w:rsidR="00AD3DF1">
        <w:rPr>
          <w:rFonts w:ascii="Times New Roman" w:hAnsi="Times New Roman"/>
          <w:sz w:val="24"/>
          <w:szCs w:val="24"/>
        </w:rPr>
        <w:t xml:space="preserve">es to the world's best mom </w:t>
      </w:r>
      <w:r>
        <w:rPr>
          <w:rFonts w:ascii="Times New Roman" w:hAnsi="Times New Roman"/>
          <w:sz w:val="24"/>
          <w:szCs w:val="24"/>
        </w:rPr>
        <w:t xml:space="preserve"> for her immense love , guidance, advice, prayers , understanding and financial support, may God grant you all your heart desires and allo</w:t>
      </w:r>
      <w:r>
        <w:rPr>
          <w:rFonts w:ascii="Times New Roman" w:hAnsi="Times New Roman"/>
          <w:sz w:val="24"/>
          <w:szCs w:val="24"/>
        </w:rPr>
        <w:t xml:space="preserve">w you to eat the fruit of your labour </w:t>
      </w:r>
    </w:p>
    <w:p w:rsidR="00F43D5A" w:rsidRDefault="00E466CF">
      <w:pPr>
        <w:rPr>
          <w:rFonts w:ascii="Times New Roman" w:hAnsi="Times New Roman"/>
          <w:sz w:val="24"/>
          <w:szCs w:val="24"/>
        </w:rPr>
      </w:pPr>
      <w:r>
        <w:rPr>
          <w:rFonts w:ascii="Times New Roman" w:hAnsi="Times New Roman"/>
          <w:sz w:val="24"/>
          <w:szCs w:val="24"/>
        </w:rPr>
        <w:t>To my amazing friends, thank you all for being wonderful to me and to my beloved siblings  and to whom in one way or the other contributed to the success of this project. God bless you all</w:t>
      </w:r>
      <w:r>
        <w:rPr>
          <w:rFonts w:ascii="Times New Roman" w:hAnsi="Times New Roman"/>
          <w:sz w:val="24"/>
          <w:szCs w:val="24"/>
        </w:rPr>
        <w:t>.</w:t>
      </w:r>
    </w:p>
    <w:p w:rsidR="00F43D5A" w:rsidRDefault="00F43D5A">
      <w:pPr>
        <w:spacing w:after="0" w:line="480" w:lineRule="auto"/>
        <w:jc w:val="center"/>
        <w:rPr>
          <w:rFonts w:ascii="Times New Roman" w:hAnsi="Times New Roman"/>
          <w:b/>
          <w:bCs/>
          <w:sz w:val="24"/>
          <w:szCs w:val="24"/>
        </w:rPr>
      </w:pPr>
    </w:p>
    <w:p w:rsidR="00F43D5A" w:rsidRDefault="00F43D5A">
      <w:pPr>
        <w:spacing w:after="0" w:line="480" w:lineRule="auto"/>
        <w:jc w:val="center"/>
        <w:rPr>
          <w:rFonts w:ascii="Times New Roman" w:hAnsi="Times New Roman"/>
          <w:b/>
          <w:bCs/>
          <w:sz w:val="24"/>
          <w:szCs w:val="24"/>
        </w:rPr>
      </w:pPr>
    </w:p>
    <w:p w:rsidR="00F43D5A" w:rsidRDefault="00F43D5A">
      <w:pPr>
        <w:spacing w:after="0" w:line="480" w:lineRule="auto"/>
        <w:jc w:val="center"/>
        <w:rPr>
          <w:rFonts w:ascii="Times New Roman" w:hAnsi="Times New Roman"/>
          <w:b/>
          <w:bCs/>
          <w:sz w:val="24"/>
          <w:szCs w:val="24"/>
        </w:rPr>
      </w:pPr>
    </w:p>
    <w:p w:rsidR="00F43D5A" w:rsidRDefault="00F43D5A">
      <w:pPr>
        <w:spacing w:after="0" w:line="480" w:lineRule="auto"/>
        <w:jc w:val="center"/>
        <w:rPr>
          <w:rFonts w:ascii="Times New Roman" w:hAnsi="Times New Roman"/>
          <w:b/>
          <w:bCs/>
          <w:sz w:val="24"/>
          <w:szCs w:val="24"/>
        </w:rPr>
      </w:pPr>
    </w:p>
    <w:p w:rsidR="00F43D5A" w:rsidRDefault="00F43D5A">
      <w:pPr>
        <w:spacing w:after="0" w:line="480" w:lineRule="auto"/>
        <w:jc w:val="center"/>
        <w:rPr>
          <w:rFonts w:ascii="Times New Roman" w:hAnsi="Times New Roman"/>
          <w:b/>
          <w:bCs/>
          <w:sz w:val="24"/>
          <w:szCs w:val="24"/>
        </w:rPr>
      </w:pPr>
    </w:p>
    <w:p w:rsidR="00F43D5A" w:rsidRDefault="00F43D5A">
      <w:pPr>
        <w:spacing w:after="0" w:line="480" w:lineRule="auto"/>
        <w:jc w:val="center"/>
        <w:rPr>
          <w:rFonts w:ascii="Times New Roman" w:hAnsi="Times New Roman"/>
          <w:b/>
          <w:bCs/>
          <w:sz w:val="24"/>
          <w:szCs w:val="24"/>
        </w:rPr>
      </w:pPr>
    </w:p>
    <w:p w:rsidR="00F43D5A" w:rsidRDefault="00F43D5A">
      <w:pPr>
        <w:spacing w:after="0" w:line="480" w:lineRule="auto"/>
        <w:jc w:val="center"/>
        <w:rPr>
          <w:rFonts w:ascii="Times New Roman" w:hAnsi="Times New Roman"/>
          <w:b/>
          <w:bCs/>
          <w:sz w:val="24"/>
          <w:szCs w:val="24"/>
        </w:rPr>
      </w:pPr>
    </w:p>
    <w:p w:rsidR="00F43D5A" w:rsidRDefault="00F43D5A">
      <w:pPr>
        <w:spacing w:after="0" w:line="480" w:lineRule="auto"/>
        <w:jc w:val="center"/>
        <w:rPr>
          <w:rFonts w:ascii="Times New Roman" w:hAnsi="Times New Roman"/>
          <w:b/>
          <w:bCs/>
          <w:sz w:val="24"/>
          <w:szCs w:val="24"/>
        </w:rPr>
      </w:pPr>
    </w:p>
    <w:p w:rsidR="00F43D5A" w:rsidRDefault="00F43D5A">
      <w:pPr>
        <w:spacing w:after="0" w:line="480" w:lineRule="auto"/>
        <w:jc w:val="center"/>
        <w:rPr>
          <w:rFonts w:ascii="Times New Roman" w:hAnsi="Times New Roman"/>
          <w:b/>
          <w:bCs/>
          <w:sz w:val="24"/>
          <w:szCs w:val="24"/>
        </w:rPr>
      </w:pPr>
    </w:p>
    <w:p w:rsidR="00F43D5A" w:rsidRDefault="00F43D5A">
      <w:pPr>
        <w:spacing w:after="0" w:line="480" w:lineRule="auto"/>
        <w:jc w:val="center"/>
        <w:rPr>
          <w:rFonts w:ascii="Times New Roman" w:hAnsi="Times New Roman"/>
          <w:b/>
          <w:bCs/>
          <w:sz w:val="24"/>
          <w:szCs w:val="24"/>
        </w:rPr>
      </w:pPr>
    </w:p>
    <w:p w:rsidR="00F43D5A" w:rsidRDefault="00F43D5A">
      <w:pPr>
        <w:spacing w:after="0" w:line="480" w:lineRule="auto"/>
        <w:rPr>
          <w:rFonts w:ascii="Times New Roman" w:hAnsi="Times New Roman"/>
          <w:b/>
          <w:bCs/>
          <w:sz w:val="24"/>
          <w:szCs w:val="24"/>
        </w:rPr>
      </w:pPr>
    </w:p>
    <w:p w:rsidR="00F43D5A" w:rsidRDefault="00E466CF">
      <w:pPr>
        <w:spacing w:after="0" w:line="480" w:lineRule="auto"/>
        <w:jc w:val="center"/>
        <w:rPr>
          <w:rFonts w:ascii="Times New Roman" w:hAnsi="Times New Roman"/>
          <w:b/>
          <w:bCs/>
          <w:sz w:val="24"/>
          <w:szCs w:val="24"/>
        </w:rPr>
      </w:pPr>
      <w:r>
        <w:rPr>
          <w:rFonts w:ascii="Times New Roman" w:hAnsi="Times New Roman"/>
          <w:b/>
          <w:bCs/>
          <w:sz w:val="24"/>
          <w:szCs w:val="24"/>
        </w:rPr>
        <w:t>ABSTRACT</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This pr</w:t>
      </w:r>
      <w:r>
        <w:rPr>
          <w:rFonts w:ascii="Times New Roman" w:hAnsi="Times New Roman"/>
          <w:sz w:val="24"/>
          <w:szCs w:val="24"/>
        </w:rPr>
        <w:t>oject focuses on the fabrication, and performance evaluation of a horizontal vibrated modular twin mould sandcrete block machine. The primary objective is to develop a cost-effective, efficient, and durable machine capable of producing high-quality sandcre</w:t>
      </w:r>
      <w:r>
        <w:rPr>
          <w:rFonts w:ascii="Times New Roman" w:hAnsi="Times New Roman"/>
          <w:sz w:val="24"/>
          <w:szCs w:val="24"/>
        </w:rPr>
        <w:t xml:space="preserve">te blocks suitable for construction purposes. The machine incorporates a horizontal vibration mechanism and a twin mould system to enhance production efficiency and block quality. Through meticulous design calculations, material selection, and fabrication </w:t>
      </w:r>
      <w:r>
        <w:rPr>
          <w:rFonts w:ascii="Times New Roman" w:hAnsi="Times New Roman"/>
          <w:sz w:val="24"/>
          <w:szCs w:val="24"/>
        </w:rPr>
        <w:t>processes, the machine was constructed and subsequently tested to assess its performance. The results demonstrated the machine's capability to produce sandcrete blocks that meet standard requirements, thereby offering a viable solution for small to medium-</w:t>
      </w:r>
      <w:r>
        <w:rPr>
          <w:rFonts w:ascii="Times New Roman" w:hAnsi="Times New Roman"/>
          <w:sz w:val="24"/>
          <w:szCs w:val="24"/>
        </w:rPr>
        <w:t>scale block production.</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Historically, sandcrete block production in Nigeria dates back to the early 20th century with manual moulding techniques. However, mechanization began gaining attention post-2000, with researchers such as Oyekan and Kamiyo (2008) ad</w:t>
      </w:r>
      <w:r>
        <w:rPr>
          <w:rFonts w:ascii="Times New Roman" w:hAnsi="Times New Roman"/>
          <w:sz w:val="24"/>
          <w:szCs w:val="24"/>
        </w:rPr>
        <w:t>vocating for locally fabricated vibrated systems. Yet, many of the earlier machines were limited by single-block output and vertical vibration designs, which often led to uneven compaction. This project integrates lessons from past studies and field practi</w:t>
      </w:r>
      <w:r>
        <w:rPr>
          <w:rFonts w:ascii="Times New Roman" w:hAnsi="Times New Roman"/>
          <w:sz w:val="24"/>
          <w:szCs w:val="24"/>
        </w:rPr>
        <w:t>ces to address these limitations through a horizontal vibrated configuration, inspired by principles of dynamic compaction and material flow in confined mould spaces.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This project contributes to the development of indigenous technologies for building </w:t>
      </w:r>
      <w:r>
        <w:rPr>
          <w:rFonts w:ascii="Times New Roman" w:hAnsi="Times New Roman"/>
          <w:sz w:val="24"/>
          <w:szCs w:val="24"/>
        </w:rPr>
        <w:t>material production, supporting local industry, job creation, and the broader goal of providing affordable housing. The findings underscore the importance of mechanization, material selection, and design optimization in achieving high-quality, scalable bui</w:t>
      </w:r>
      <w:r>
        <w:rPr>
          <w:rFonts w:ascii="Times New Roman" w:hAnsi="Times New Roman"/>
          <w:sz w:val="24"/>
          <w:szCs w:val="24"/>
        </w:rPr>
        <w:t>lding solutions for developing regions.</w:t>
      </w: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jc w:val="center"/>
        <w:rPr>
          <w:rFonts w:ascii="Times New Roman" w:hAnsi="Times New Roman"/>
          <w:b/>
          <w:bCs/>
          <w:sz w:val="24"/>
          <w:szCs w:val="24"/>
        </w:rPr>
      </w:pPr>
    </w:p>
    <w:p w:rsidR="00F43D5A" w:rsidRDefault="00E466CF">
      <w:pPr>
        <w:spacing w:after="0" w:line="480" w:lineRule="auto"/>
        <w:jc w:val="center"/>
        <w:rPr>
          <w:rFonts w:ascii="Times New Roman" w:hAnsi="Times New Roman"/>
          <w:b/>
          <w:bCs/>
          <w:sz w:val="24"/>
          <w:szCs w:val="24"/>
        </w:rPr>
      </w:pPr>
      <w:r>
        <w:rPr>
          <w:rFonts w:ascii="Times New Roman" w:hAnsi="Times New Roman"/>
          <w:b/>
          <w:bCs/>
          <w:sz w:val="24"/>
          <w:szCs w:val="24"/>
        </w:rPr>
        <w:t>TABLE OF CONTENTS</w:t>
      </w:r>
    </w:p>
    <w:p w:rsidR="00F43D5A" w:rsidRDefault="00E466CF">
      <w:pPr>
        <w:spacing w:after="0" w:line="480" w:lineRule="auto"/>
        <w:rPr>
          <w:rFonts w:ascii="Times New Roman" w:hAnsi="Times New Roman"/>
          <w:b/>
          <w:bCs/>
          <w:sz w:val="24"/>
          <w:szCs w:val="24"/>
        </w:rPr>
      </w:pPr>
      <w:r>
        <w:rPr>
          <w:rFonts w:ascii="Times New Roman" w:hAnsi="Times New Roman"/>
          <w:b/>
          <w:bCs/>
          <w:sz w:val="24"/>
          <w:szCs w:val="24"/>
        </w:rPr>
        <w:t>Title page</w:t>
      </w:r>
    </w:p>
    <w:p w:rsidR="00F43D5A" w:rsidRDefault="00E466CF">
      <w:pPr>
        <w:spacing w:after="0" w:line="480" w:lineRule="auto"/>
        <w:rPr>
          <w:rFonts w:ascii="Times New Roman" w:hAnsi="Times New Roman"/>
          <w:b/>
          <w:bCs/>
          <w:sz w:val="24"/>
          <w:szCs w:val="24"/>
        </w:rPr>
      </w:pPr>
      <w:r>
        <w:rPr>
          <w:rFonts w:ascii="Times New Roman" w:hAnsi="Times New Roman"/>
          <w:b/>
          <w:bCs/>
          <w:sz w:val="24"/>
          <w:szCs w:val="24"/>
        </w:rPr>
        <w:t>Certification</w:t>
      </w:r>
    </w:p>
    <w:p w:rsidR="00F43D5A" w:rsidRDefault="00E466CF">
      <w:pPr>
        <w:spacing w:after="0" w:line="480" w:lineRule="auto"/>
        <w:rPr>
          <w:rFonts w:ascii="Times New Roman" w:hAnsi="Times New Roman"/>
          <w:b/>
          <w:bCs/>
          <w:sz w:val="24"/>
          <w:szCs w:val="24"/>
        </w:rPr>
      </w:pPr>
      <w:r>
        <w:rPr>
          <w:rFonts w:ascii="Times New Roman" w:hAnsi="Times New Roman"/>
          <w:b/>
          <w:bCs/>
          <w:sz w:val="24"/>
          <w:szCs w:val="24"/>
        </w:rPr>
        <w:t>Dedication</w:t>
      </w:r>
    </w:p>
    <w:p w:rsidR="00F43D5A" w:rsidRDefault="00E466CF">
      <w:pPr>
        <w:spacing w:after="0" w:line="480" w:lineRule="auto"/>
        <w:rPr>
          <w:rFonts w:ascii="Times New Roman" w:hAnsi="Times New Roman"/>
          <w:b/>
          <w:bCs/>
          <w:sz w:val="24"/>
          <w:szCs w:val="24"/>
        </w:rPr>
      </w:pPr>
      <w:r>
        <w:rPr>
          <w:rFonts w:ascii="Times New Roman" w:hAnsi="Times New Roman"/>
          <w:b/>
          <w:bCs/>
          <w:sz w:val="24"/>
          <w:szCs w:val="24"/>
        </w:rPr>
        <w:t>Acknowledgement</w:t>
      </w:r>
    </w:p>
    <w:p w:rsidR="00F43D5A" w:rsidRDefault="00E466CF">
      <w:pPr>
        <w:spacing w:after="0" w:line="480" w:lineRule="auto"/>
        <w:rPr>
          <w:rFonts w:ascii="Times New Roman" w:hAnsi="Times New Roman"/>
          <w:b/>
          <w:bCs/>
          <w:sz w:val="24"/>
          <w:szCs w:val="24"/>
        </w:rPr>
      </w:pPr>
      <w:r>
        <w:rPr>
          <w:rFonts w:ascii="Times New Roman" w:hAnsi="Times New Roman"/>
          <w:b/>
          <w:bCs/>
          <w:sz w:val="24"/>
          <w:szCs w:val="24"/>
        </w:rPr>
        <w:t>Abstract</w:t>
      </w:r>
    </w:p>
    <w:p w:rsidR="00F43D5A" w:rsidRDefault="00E466CF">
      <w:pPr>
        <w:spacing w:after="0" w:line="480" w:lineRule="auto"/>
        <w:rPr>
          <w:rFonts w:ascii="Times New Roman" w:hAnsi="Times New Roman"/>
          <w:b/>
          <w:bCs/>
          <w:sz w:val="24"/>
          <w:szCs w:val="24"/>
        </w:rPr>
      </w:pPr>
      <w:r>
        <w:rPr>
          <w:rFonts w:ascii="Times New Roman" w:hAnsi="Times New Roman"/>
          <w:b/>
          <w:bCs/>
          <w:sz w:val="24"/>
          <w:szCs w:val="24"/>
        </w:rPr>
        <w:t xml:space="preserve">Table of Contents </w:t>
      </w:r>
    </w:p>
    <w:p w:rsidR="00F43D5A" w:rsidRDefault="00E466CF">
      <w:pPr>
        <w:spacing w:after="0" w:line="480" w:lineRule="auto"/>
        <w:rPr>
          <w:rFonts w:ascii="Times New Roman" w:hAnsi="Times New Roman"/>
          <w:b/>
          <w:bCs/>
          <w:sz w:val="24"/>
          <w:szCs w:val="24"/>
        </w:rPr>
      </w:pPr>
      <w:r>
        <w:rPr>
          <w:rFonts w:ascii="Times New Roman" w:hAnsi="Times New Roman"/>
          <w:b/>
          <w:bCs/>
          <w:sz w:val="24"/>
          <w:szCs w:val="24"/>
        </w:rPr>
        <w:t>List of Figures</w:t>
      </w:r>
    </w:p>
    <w:p w:rsidR="00F43D5A" w:rsidRDefault="00E466CF">
      <w:pPr>
        <w:spacing w:after="0" w:line="480" w:lineRule="auto"/>
        <w:rPr>
          <w:rFonts w:ascii="Times New Roman" w:hAnsi="Times New Roman"/>
          <w:b/>
          <w:bCs/>
          <w:sz w:val="24"/>
          <w:szCs w:val="24"/>
        </w:rPr>
      </w:pPr>
      <w:r>
        <w:rPr>
          <w:rFonts w:ascii="Times New Roman" w:hAnsi="Times New Roman"/>
          <w:b/>
          <w:bCs/>
          <w:sz w:val="24"/>
          <w:szCs w:val="24"/>
        </w:rPr>
        <w:t xml:space="preserve">List of Drawings </w:t>
      </w:r>
    </w:p>
    <w:p w:rsidR="00F43D5A" w:rsidRDefault="00F43D5A">
      <w:pPr>
        <w:spacing w:after="0" w:line="480" w:lineRule="auto"/>
        <w:jc w:val="both"/>
        <w:rPr>
          <w:rFonts w:ascii="Times New Roman" w:hAnsi="Times New Roman"/>
          <w:b/>
          <w:bCs/>
          <w:sz w:val="24"/>
          <w:szCs w:val="24"/>
        </w:rPr>
      </w:pPr>
    </w:p>
    <w:p w:rsidR="00F43D5A" w:rsidRDefault="00E466CF">
      <w:pPr>
        <w:spacing w:after="0" w:line="480" w:lineRule="auto"/>
        <w:jc w:val="both"/>
        <w:rPr>
          <w:rFonts w:ascii="Times New Roman" w:hAnsi="Times New Roman"/>
          <w:b/>
          <w:bCs/>
          <w:sz w:val="24"/>
          <w:szCs w:val="24"/>
        </w:rPr>
      </w:pPr>
      <w:r>
        <w:rPr>
          <w:rFonts w:ascii="Times New Roman" w:hAnsi="Times New Roman"/>
          <w:b/>
          <w:bCs/>
          <w:sz w:val="24"/>
          <w:szCs w:val="24"/>
        </w:rPr>
        <w:t>CHAPTER ONE</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1.0 Introduction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1.1 Preamble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1.2 History of San</w:t>
      </w:r>
      <w:r>
        <w:rPr>
          <w:rFonts w:ascii="Times New Roman" w:hAnsi="Times New Roman"/>
          <w:sz w:val="24"/>
          <w:szCs w:val="24"/>
        </w:rPr>
        <w:t>dcrete Block Moulding Machine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1.3 Types of Block Moulding Processes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1.4 Types of Block Moulding/Making Machines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1.5 Materials for Making Sandcrete Blocks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1.6 Aim and Objectives of the Project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1.7 Justification of the study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1.8 Scope of the Project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F43D5A" w:rsidRDefault="00E466CF">
      <w:pPr>
        <w:spacing w:after="0" w:line="480" w:lineRule="auto"/>
        <w:rPr>
          <w:rFonts w:ascii="Times New Roman" w:hAnsi="Times New Roman"/>
          <w:sz w:val="24"/>
          <w:szCs w:val="24"/>
        </w:rPr>
      </w:pPr>
      <w:r>
        <w:rPr>
          <w:rFonts w:ascii="Times New Roman" w:hAnsi="Times New Roman"/>
          <w:sz w:val="24"/>
          <w:szCs w:val="24"/>
        </w:rPr>
        <w:lastRenderedPageBreak/>
        <w:t>1.9 Problem Statement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bCs/>
          <w:sz w:val="24"/>
          <w:szCs w:val="24"/>
        </w:rPr>
        <w:t>CHAPTER TWO</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2.0 Analysis of Alternative Methods and Selection of Best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2.1 Method of Block Production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2.2 Types of Block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F43D5A" w:rsidRDefault="00E466CF">
      <w:pPr>
        <w:spacing w:after="0" w:line="480" w:lineRule="auto"/>
        <w:jc w:val="both"/>
        <w:rPr>
          <w:rFonts w:ascii="Times New Roman" w:hAnsi="Times New Roman"/>
          <w:b/>
          <w:bCs/>
          <w:sz w:val="24"/>
          <w:szCs w:val="24"/>
        </w:rPr>
      </w:pPr>
      <w:r>
        <w:rPr>
          <w:rFonts w:ascii="Times New Roman" w:hAnsi="Times New Roman"/>
          <w:sz w:val="24"/>
          <w:szCs w:val="24"/>
        </w:rPr>
        <w:t>2.3 Requirements of</w:t>
      </w:r>
      <w:r>
        <w:rPr>
          <w:rFonts w:ascii="Times New Roman" w:hAnsi="Times New Roman"/>
          <w:sz w:val="24"/>
          <w:szCs w:val="24"/>
        </w:rPr>
        <w:t xml:space="preserve"> a Good Sandcrete Block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bCs/>
          <w:sz w:val="24"/>
          <w:szCs w:val="24"/>
        </w:rPr>
        <w:t>CHAPTER THREE</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3.0 Materials and Methodology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3.1 Criteria for Selecting Materials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3.2 Description of Components Parts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3.3 Design Drawings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3.4 Properties of the Materials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3.5 Fabrication Details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3.6 Performance Testing of Blocks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3.7 Bill of Engineering Measurement and Evaluation (BEME )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3.8.0   Calculations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3.8.1 Calculation of Volume of Components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3.8.2 Calculation of Mass of Components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3.8.3 Determination of Weight of C</w:t>
      </w:r>
      <w:r>
        <w:rPr>
          <w:rFonts w:ascii="Times New Roman" w:hAnsi="Times New Roman"/>
          <w:sz w:val="24"/>
          <w:szCs w:val="24"/>
        </w:rPr>
        <w:t>omponents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F43D5A" w:rsidRDefault="00E466CF">
      <w:pPr>
        <w:spacing w:after="0" w:line="480" w:lineRule="auto"/>
        <w:jc w:val="both"/>
        <w:rPr>
          <w:rFonts w:ascii="Times New Roman" w:hAnsi="Times New Roman"/>
          <w:b/>
          <w:bCs/>
          <w:sz w:val="24"/>
          <w:szCs w:val="24"/>
        </w:rPr>
      </w:pPr>
      <w:r>
        <w:rPr>
          <w:rFonts w:ascii="Times New Roman" w:hAnsi="Times New Roman"/>
          <w:b/>
          <w:bCs/>
          <w:sz w:val="24"/>
          <w:szCs w:val="24"/>
        </w:rPr>
        <w:t>CHAPTER FOUR</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4.0 Tests Results and Discussions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4.1 Fabrication Outcomes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4.2 Productivity and Operational Output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lastRenderedPageBreak/>
        <w:t xml:space="preserve">4.3 Discussion of Results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4.4 Technological Significance of Horizontal Layout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 xml:space="preserve">                                                     </w:t>
      </w:r>
    </w:p>
    <w:p w:rsidR="00F43D5A" w:rsidRDefault="00E466CF">
      <w:pPr>
        <w:spacing w:after="0" w:line="480" w:lineRule="auto"/>
        <w:jc w:val="both"/>
        <w:rPr>
          <w:rFonts w:ascii="Times New Roman" w:hAnsi="Times New Roman"/>
          <w:b/>
          <w:bCs/>
          <w:sz w:val="24"/>
          <w:szCs w:val="24"/>
        </w:rPr>
      </w:pPr>
      <w:r>
        <w:rPr>
          <w:rFonts w:ascii="Times New Roman" w:hAnsi="Times New Roman"/>
          <w:b/>
          <w:bCs/>
          <w:sz w:val="24"/>
          <w:szCs w:val="24"/>
        </w:rPr>
        <w:t xml:space="preserve">CHAPTER FIVE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5.0 Appendix</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5.1 Recommendation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5.2 Conclusions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5.3 General References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jc w:val="center"/>
        <w:rPr>
          <w:rFonts w:ascii="Times New Roman" w:hAnsi="Times New Roman"/>
          <w:b/>
          <w:bCs/>
          <w:sz w:val="24"/>
          <w:szCs w:val="24"/>
        </w:rPr>
        <w:sectPr w:rsidR="00F43D5A">
          <w:footerReference w:type="default" r:id="rId7"/>
          <w:pgSz w:w="12240" w:h="15840"/>
          <w:pgMar w:top="1440" w:right="1440" w:bottom="1440" w:left="1440" w:header="720" w:footer="720" w:gutter="0"/>
          <w:pgNumType w:fmt="lowerRoman" w:start="2"/>
          <w:cols w:space="720"/>
          <w:docGrid w:linePitch="360"/>
        </w:sectPr>
      </w:pPr>
    </w:p>
    <w:p w:rsidR="00F43D5A" w:rsidRDefault="00E466CF">
      <w:pPr>
        <w:spacing w:after="0" w:line="480" w:lineRule="auto"/>
        <w:jc w:val="center"/>
        <w:rPr>
          <w:rFonts w:ascii="Times New Roman" w:hAnsi="Times New Roman"/>
          <w:b/>
          <w:bCs/>
          <w:sz w:val="24"/>
          <w:szCs w:val="24"/>
        </w:rPr>
      </w:pPr>
      <w:r>
        <w:rPr>
          <w:rFonts w:ascii="Times New Roman" w:hAnsi="Times New Roman"/>
          <w:b/>
          <w:bCs/>
          <w:sz w:val="24"/>
          <w:szCs w:val="24"/>
        </w:rPr>
        <w:lastRenderedPageBreak/>
        <w:t>CHAPTER ONE</w:t>
      </w:r>
    </w:p>
    <w:p w:rsidR="00F43D5A" w:rsidRDefault="00E466CF">
      <w:pPr>
        <w:spacing w:after="0" w:line="480" w:lineRule="auto"/>
        <w:jc w:val="both"/>
        <w:rPr>
          <w:rFonts w:ascii="Times New Roman" w:hAnsi="Times New Roman"/>
          <w:b/>
          <w:bCs/>
          <w:sz w:val="24"/>
          <w:szCs w:val="24"/>
        </w:rPr>
      </w:pPr>
      <w:r>
        <w:rPr>
          <w:rFonts w:ascii="Times New Roman" w:hAnsi="Times New Roman"/>
          <w:b/>
          <w:bCs/>
          <w:sz w:val="24"/>
          <w:szCs w:val="24"/>
        </w:rPr>
        <w:t>1.1</w:t>
      </w:r>
      <w:r>
        <w:rPr>
          <w:rFonts w:ascii="Times New Roman" w:hAnsi="Times New Roman"/>
          <w:b/>
          <w:bCs/>
          <w:sz w:val="24"/>
          <w:szCs w:val="24"/>
        </w:rPr>
        <w:tab/>
        <w:t xml:space="preserve">Preamble </w:t>
      </w:r>
    </w:p>
    <w:p w:rsidR="00F43D5A" w:rsidRDefault="00E466CF">
      <w:pPr>
        <w:spacing w:after="120" w:line="480" w:lineRule="auto"/>
        <w:ind w:firstLine="720"/>
        <w:jc w:val="both"/>
        <w:rPr>
          <w:rFonts w:ascii="Times New Roman" w:hAnsi="Times New Roman"/>
          <w:sz w:val="24"/>
          <w:szCs w:val="24"/>
        </w:rPr>
      </w:pPr>
      <w:r>
        <w:rPr>
          <w:rFonts w:ascii="Times New Roman" w:hAnsi="Times New Roman"/>
          <w:sz w:val="24"/>
          <w:szCs w:val="24"/>
        </w:rPr>
        <w:t>Housing is a fundamental human need, and its provision has become an ever-pressing challenge in developing nations. Ra</w:t>
      </w:r>
      <w:r>
        <w:rPr>
          <w:rFonts w:ascii="Times New Roman" w:hAnsi="Times New Roman"/>
          <w:sz w:val="24"/>
          <w:szCs w:val="24"/>
        </w:rPr>
        <w:t>pid urbanization, population growth, and economic pressures have intensified the demand for affordable, quality housing. In Nigeria and across sub-Saharan Africa, the construction industry is under increasing pressure to deliver large volumes of housing at</w:t>
      </w:r>
      <w:r>
        <w:rPr>
          <w:rFonts w:ascii="Times New Roman" w:hAnsi="Times New Roman"/>
          <w:sz w:val="24"/>
          <w:szCs w:val="24"/>
        </w:rPr>
        <w:t xml:space="preserve"> reduced costs. One of the most critical materials used in this process is the sandcrete block—a composite building material widely accepted for its strength, affordability, and ease of production.( Falade F. 1999) </w:t>
      </w:r>
    </w:p>
    <w:p w:rsidR="00F43D5A" w:rsidRDefault="00E466CF">
      <w:pPr>
        <w:spacing w:after="120" w:line="480" w:lineRule="auto"/>
        <w:ind w:firstLine="720"/>
        <w:jc w:val="both"/>
        <w:rPr>
          <w:rFonts w:ascii="Times New Roman" w:hAnsi="Times New Roman"/>
          <w:sz w:val="24"/>
          <w:szCs w:val="24"/>
        </w:rPr>
      </w:pPr>
      <w:r>
        <w:rPr>
          <w:rFonts w:ascii="Times New Roman" w:hAnsi="Times New Roman"/>
          <w:sz w:val="24"/>
          <w:szCs w:val="24"/>
        </w:rPr>
        <w:t>However, the conventional methods used i</w:t>
      </w:r>
      <w:r>
        <w:rPr>
          <w:rFonts w:ascii="Times New Roman" w:hAnsi="Times New Roman"/>
          <w:sz w:val="24"/>
          <w:szCs w:val="24"/>
        </w:rPr>
        <w:t xml:space="preserve">n sandcrete block production—often involving manual moulding and rudimentary vibrating systems—have proven inefficient and unsustainable. These methods result in non-uniform blocks with varying compressive strengths, reduced structural integrity, and high </w:t>
      </w:r>
      <w:r>
        <w:rPr>
          <w:rFonts w:ascii="Times New Roman" w:hAnsi="Times New Roman"/>
          <w:sz w:val="24"/>
          <w:szCs w:val="24"/>
        </w:rPr>
        <w:t>labor costs. The current situation calls for localized engineering solutions that leverage readily available materials, low-cost fabrication, and enhanced production capacity.</w:t>
      </w:r>
    </w:p>
    <w:p w:rsidR="00F43D5A" w:rsidRDefault="00E466CF">
      <w:pPr>
        <w:spacing w:after="120" w:line="480" w:lineRule="auto"/>
        <w:ind w:firstLine="720"/>
        <w:jc w:val="both"/>
        <w:rPr>
          <w:rFonts w:ascii="Times New Roman" w:hAnsi="Times New Roman"/>
          <w:sz w:val="24"/>
          <w:szCs w:val="24"/>
        </w:rPr>
      </w:pPr>
      <w:r>
        <w:rPr>
          <w:rFonts w:ascii="Times New Roman" w:hAnsi="Times New Roman"/>
          <w:sz w:val="24"/>
          <w:szCs w:val="24"/>
        </w:rPr>
        <w:t>This project was conceptualized to address the gaps in block production technolo</w:t>
      </w:r>
      <w:r>
        <w:rPr>
          <w:rFonts w:ascii="Times New Roman" w:hAnsi="Times New Roman"/>
          <w:sz w:val="24"/>
          <w:szCs w:val="24"/>
        </w:rPr>
        <w:t>gies by developing a mechanical system that combines horizontal vibration with a twin mould arrangement, which allows for the simultaneous production of two sandcrete blocks per cycle. The rationale is to increase productivity, improve block quality throug</w:t>
      </w:r>
      <w:r>
        <w:rPr>
          <w:rFonts w:ascii="Times New Roman" w:hAnsi="Times New Roman"/>
          <w:sz w:val="24"/>
          <w:szCs w:val="24"/>
        </w:rPr>
        <w:t>h effective compaction, and support local industries by using materials and techniques that are accessible and cost-effective.</w:t>
      </w:r>
    </w:p>
    <w:p w:rsidR="00F43D5A" w:rsidRDefault="00E466CF">
      <w:pPr>
        <w:spacing w:after="120" w:line="480" w:lineRule="auto"/>
        <w:ind w:firstLine="720"/>
        <w:jc w:val="both"/>
        <w:rPr>
          <w:rFonts w:ascii="Times New Roman" w:hAnsi="Times New Roman"/>
          <w:sz w:val="24"/>
          <w:szCs w:val="24"/>
        </w:rPr>
      </w:pPr>
      <w:r>
        <w:rPr>
          <w:rFonts w:ascii="Times New Roman" w:hAnsi="Times New Roman"/>
          <w:sz w:val="24"/>
          <w:szCs w:val="24"/>
        </w:rPr>
        <w:lastRenderedPageBreak/>
        <w:t>According to the Nigerian Industrial Standard (NIS 87:2000) the horizontal vibrated modular twin mould sandcrete block machine in</w:t>
      </w:r>
      <w:r>
        <w:rPr>
          <w:rFonts w:ascii="Times New Roman" w:hAnsi="Times New Roman"/>
          <w:sz w:val="24"/>
          <w:szCs w:val="24"/>
        </w:rPr>
        <w:t>tegrates the mechanical principles of vibration compaction, modular engineering design, and process efficiency to produce blocks that meet NIS Standard. The machine's horizontal orientation offers better stability and compaction than traditional vertical s</w:t>
      </w:r>
      <w:r>
        <w:rPr>
          <w:rFonts w:ascii="Times New Roman" w:hAnsi="Times New Roman"/>
          <w:sz w:val="24"/>
          <w:szCs w:val="24"/>
        </w:rPr>
        <w:t>ystems, while the twin mould setup doubles the throughput without significantly increasing the mechanical complexity or power requirement.(Adewole K.K, Ibrahim M.T 2000)</w:t>
      </w:r>
    </w:p>
    <w:p w:rsidR="00F43D5A" w:rsidRDefault="00E466CF">
      <w:pPr>
        <w:spacing w:after="120" w:line="480" w:lineRule="auto"/>
        <w:ind w:firstLine="720"/>
        <w:jc w:val="both"/>
        <w:rPr>
          <w:rFonts w:ascii="Times New Roman" w:hAnsi="Times New Roman"/>
          <w:sz w:val="24"/>
          <w:szCs w:val="24"/>
        </w:rPr>
      </w:pPr>
      <w:r>
        <w:rPr>
          <w:rFonts w:ascii="Times New Roman" w:hAnsi="Times New Roman"/>
          <w:sz w:val="24"/>
          <w:szCs w:val="24"/>
        </w:rPr>
        <w:t>The modular design philosophy ensures that each component of the machine can be replac</w:t>
      </w:r>
      <w:r>
        <w:rPr>
          <w:rFonts w:ascii="Times New Roman" w:hAnsi="Times New Roman"/>
          <w:sz w:val="24"/>
          <w:szCs w:val="24"/>
        </w:rPr>
        <w:t>ed or upgraded independently, thus making the system maintainable and scalable. Furthermore, the fabrication process will utilize locally available materials—such as mild steel, angle bars, and steel shafts—supporting indigenous industrialization and reduc</w:t>
      </w:r>
      <w:r>
        <w:rPr>
          <w:rFonts w:ascii="Times New Roman" w:hAnsi="Times New Roman"/>
          <w:sz w:val="24"/>
          <w:szCs w:val="24"/>
        </w:rPr>
        <w:t>ing dependence on costly imports.</w:t>
      </w:r>
    </w:p>
    <w:p w:rsidR="00F43D5A" w:rsidRDefault="00E466CF">
      <w:pPr>
        <w:spacing w:after="120" w:line="480" w:lineRule="auto"/>
        <w:jc w:val="both"/>
        <w:rPr>
          <w:rFonts w:ascii="Times New Roman" w:hAnsi="Times New Roman"/>
          <w:sz w:val="24"/>
          <w:szCs w:val="24"/>
        </w:rPr>
      </w:pPr>
      <w:r>
        <w:rPr>
          <w:rFonts w:ascii="Times New Roman" w:hAnsi="Times New Roman"/>
          <w:sz w:val="24"/>
          <w:szCs w:val="24"/>
        </w:rPr>
        <w:t xml:space="preserve">            This preamble sets the stage for a comprehensive examination of the design, material selection, fabrication processes, and performance outcomes of a machine that embodies the intersection of engineering innovation, local empowerment, and sustai</w:t>
      </w:r>
      <w:r>
        <w:rPr>
          <w:rFonts w:ascii="Times New Roman" w:hAnsi="Times New Roman"/>
          <w:sz w:val="24"/>
          <w:szCs w:val="24"/>
        </w:rPr>
        <w:t>nable development goals.</w:t>
      </w:r>
    </w:p>
    <w:p w:rsidR="00F43D5A" w:rsidRDefault="00E466CF">
      <w:pPr>
        <w:spacing w:after="120" w:line="480" w:lineRule="auto"/>
        <w:ind w:firstLine="720"/>
        <w:jc w:val="both"/>
        <w:rPr>
          <w:rFonts w:ascii="Times New Roman" w:hAnsi="Times New Roman"/>
          <w:sz w:val="24"/>
          <w:szCs w:val="24"/>
        </w:rPr>
      </w:pPr>
      <w:r>
        <w:rPr>
          <w:rFonts w:ascii="Times New Roman" w:hAnsi="Times New Roman"/>
          <w:sz w:val="24"/>
          <w:szCs w:val="24"/>
        </w:rPr>
        <w:t>Sandcrete blocks are a fundamental component in the construction industry, particularly in West Africa. Comprising a mixture of cement, sand, and water, these blocks are favored for their affordability and ease of production. Howev</w:t>
      </w:r>
      <w:r>
        <w:rPr>
          <w:rFonts w:ascii="Times New Roman" w:hAnsi="Times New Roman"/>
          <w:sz w:val="24"/>
          <w:szCs w:val="24"/>
        </w:rPr>
        <w:t>er, traditional manual methods of production often result in inconsistencies in block quality and structural integrity (Olufisayo J.O 2004 ) The advent of mechanized block moulding machines has significantly improved the efficiency and quality of sandcrete</w:t>
      </w:r>
      <w:r>
        <w:rPr>
          <w:rFonts w:ascii="Times New Roman" w:hAnsi="Times New Roman"/>
          <w:sz w:val="24"/>
          <w:szCs w:val="24"/>
        </w:rPr>
        <w:t xml:space="preserve"> block production. </w:t>
      </w:r>
    </w:p>
    <w:p w:rsidR="00F43D5A" w:rsidRDefault="00E466CF">
      <w:pPr>
        <w:spacing w:after="120" w:line="480" w:lineRule="auto"/>
        <w:ind w:firstLine="720"/>
        <w:jc w:val="both"/>
        <w:rPr>
          <w:rFonts w:ascii="Times New Roman" w:hAnsi="Times New Roman"/>
          <w:sz w:val="24"/>
          <w:szCs w:val="24"/>
        </w:rPr>
      </w:pPr>
      <w:r>
        <w:rPr>
          <w:rFonts w:ascii="Times New Roman" w:hAnsi="Times New Roman"/>
          <w:sz w:val="24"/>
          <w:szCs w:val="24"/>
        </w:rPr>
        <w:lastRenderedPageBreak/>
        <w:t xml:space="preserve">The construction industry plays a critical role in national development, especially in developing nations like Nigeria, where the demand for affordable housing is ever increasing. One of the most widely used materials in this sector is </w:t>
      </w:r>
      <w:r>
        <w:rPr>
          <w:rFonts w:ascii="Times New Roman" w:hAnsi="Times New Roman"/>
          <w:sz w:val="24"/>
          <w:szCs w:val="24"/>
        </w:rPr>
        <w:t>sandcrete blocks, owing to their affordability, availability of raw materials, and suitability for diverse building types. Sandcrete blocks are made from a mixture of cement, sand, and water, molded and cured to form durable building units.</w:t>
      </w:r>
    </w:p>
    <w:p w:rsidR="00F43D5A" w:rsidRDefault="00E466CF">
      <w:pPr>
        <w:spacing w:after="120" w:line="480" w:lineRule="auto"/>
        <w:ind w:firstLine="720"/>
        <w:jc w:val="both"/>
        <w:rPr>
          <w:rFonts w:ascii="Times New Roman" w:hAnsi="Times New Roman"/>
          <w:sz w:val="24"/>
          <w:szCs w:val="24"/>
        </w:rPr>
      </w:pPr>
      <w:r>
        <w:rPr>
          <w:rFonts w:ascii="Times New Roman" w:hAnsi="Times New Roman"/>
          <w:sz w:val="24"/>
          <w:szCs w:val="24"/>
        </w:rPr>
        <w:t>Historically, t</w:t>
      </w:r>
      <w:r>
        <w:rPr>
          <w:rFonts w:ascii="Times New Roman" w:hAnsi="Times New Roman"/>
          <w:sz w:val="24"/>
          <w:szCs w:val="24"/>
        </w:rPr>
        <w:t xml:space="preserve">he earliest sandcrete block production in Nigeria was primarily manual, with wooden moulds and hand compaction. However, with urban expansion and increased demand, these methods became inefficient due to inconsistent compaction, non-uniform sizes, and low </w:t>
      </w:r>
      <w:r>
        <w:rPr>
          <w:rFonts w:ascii="Times New Roman" w:hAnsi="Times New Roman"/>
          <w:sz w:val="24"/>
          <w:szCs w:val="24"/>
        </w:rPr>
        <w:t>production rates. From the early 2000s, researchers and practitioners began to explore semi-mechanized and mechanized alternatives to improve block quality and production capacity (Anosike &amp; Oyebade, 2011; Oyekan &amp; Kamiyo, 2008).</w:t>
      </w:r>
    </w:p>
    <w:p w:rsidR="00F43D5A" w:rsidRDefault="00E466CF">
      <w:pPr>
        <w:spacing w:after="120" w:line="480" w:lineRule="auto"/>
        <w:ind w:firstLine="720"/>
        <w:jc w:val="both"/>
        <w:rPr>
          <w:rFonts w:ascii="Times New Roman" w:hAnsi="Times New Roman"/>
          <w:sz w:val="24"/>
          <w:szCs w:val="24"/>
        </w:rPr>
      </w:pPr>
      <w:r>
        <w:rPr>
          <w:rFonts w:ascii="Times New Roman" w:hAnsi="Times New Roman"/>
          <w:sz w:val="24"/>
          <w:szCs w:val="24"/>
        </w:rPr>
        <w:t>To address these challenge</w:t>
      </w:r>
      <w:r>
        <w:rPr>
          <w:rFonts w:ascii="Times New Roman" w:hAnsi="Times New Roman"/>
          <w:sz w:val="24"/>
          <w:szCs w:val="24"/>
        </w:rPr>
        <w:t xml:space="preserve">s, this project focuses on designing and fabricating a horizontal vibrated modular twin mould block machine. This machine integrates a vibration system oriented horizontally to improve compaction and uses twin moulds to double the production rate compared </w:t>
      </w:r>
      <w:r>
        <w:rPr>
          <w:rFonts w:ascii="Times New Roman" w:hAnsi="Times New Roman"/>
          <w:sz w:val="24"/>
          <w:szCs w:val="24"/>
        </w:rPr>
        <w:t>to conventional single-mould machines. The modular nature of the machine allows easy maintenance, flexibility in mould change, and adaptability to various block types.</w:t>
      </w:r>
    </w:p>
    <w:p w:rsidR="00F43D5A" w:rsidRDefault="00E466CF">
      <w:pPr>
        <w:spacing w:after="0" w:line="480" w:lineRule="auto"/>
        <w:jc w:val="both"/>
        <w:rPr>
          <w:rFonts w:ascii="Times New Roman" w:hAnsi="Times New Roman"/>
          <w:b/>
          <w:bCs/>
          <w:sz w:val="24"/>
          <w:szCs w:val="24"/>
        </w:rPr>
      </w:pPr>
      <w:r>
        <w:rPr>
          <w:rFonts w:ascii="Times New Roman" w:hAnsi="Times New Roman"/>
          <w:b/>
          <w:bCs/>
          <w:sz w:val="24"/>
          <w:szCs w:val="24"/>
        </w:rPr>
        <w:t>1.2</w:t>
      </w:r>
      <w:r>
        <w:rPr>
          <w:rFonts w:ascii="Times New Roman" w:hAnsi="Times New Roman"/>
          <w:b/>
          <w:bCs/>
          <w:sz w:val="24"/>
          <w:szCs w:val="24"/>
        </w:rPr>
        <w:tab/>
        <w:t>History of Sandcrete Block Moulding Machines (Post-2000 Developments)</w:t>
      </w:r>
    </w:p>
    <w:p w:rsidR="00F43D5A" w:rsidRDefault="00E466CF">
      <w:pPr>
        <w:spacing w:after="120" w:line="480" w:lineRule="auto"/>
        <w:ind w:firstLine="720"/>
        <w:jc w:val="both"/>
        <w:rPr>
          <w:rFonts w:ascii="Times New Roman" w:hAnsi="Times New Roman"/>
          <w:sz w:val="24"/>
          <w:szCs w:val="24"/>
        </w:rPr>
      </w:pPr>
      <w:r>
        <w:rPr>
          <w:rFonts w:ascii="Times New Roman" w:hAnsi="Times New Roman"/>
          <w:sz w:val="24"/>
          <w:szCs w:val="24"/>
        </w:rPr>
        <w:t xml:space="preserve">The evolution </w:t>
      </w:r>
      <w:r>
        <w:rPr>
          <w:rFonts w:ascii="Times New Roman" w:hAnsi="Times New Roman"/>
          <w:sz w:val="24"/>
          <w:szCs w:val="24"/>
        </w:rPr>
        <w:t xml:space="preserve">of sandcrete block machines parallels the general advancement in construction technologies. Initially, blocks were manually molded using simple wooden molds, a process prone to irregularities and low productivity. In the mid-1900s, mechanical block-making </w:t>
      </w:r>
      <w:r>
        <w:rPr>
          <w:rFonts w:ascii="Times New Roman" w:hAnsi="Times New Roman"/>
          <w:sz w:val="24"/>
          <w:szCs w:val="24"/>
        </w:rPr>
        <w:lastRenderedPageBreak/>
        <w:t>machines were introduced, designed to automate part of the molding process. Early machines used hydraulic or mechanical presses but were limited in compaction efficiency.</w:t>
      </w:r>
    </w:p>
    <w:p w:rsidR="00F43D5A" w:rsidRDefault="00E466CF">
      <w:pPr>
        <w:spacing w:after="120" w:line="480" w:lineRule="auto"/>
        <w:ind w:firstLine="720"/>
        <w:jc w:val="both"/>
        <w:rPr>
          <w:rFonts w:ascii="Times New Roman" w:hAnsi="Times New Roman"/>
          <w:sz w:val="24"/>
          <w:szCs w:val="24"/>
        </w:rPr>
      </w:pPr>
      <w:r>
        <w:rPr>
          <w:rFonts w:ascii="Times New Roman" w:hAnsi="Times New Roman"/>
          <w:sz w:val="24"/>
          <w:szCs w:val="24"/>
        </w:rPr>
        <w:t>By the 1970s and 1980s, vibration technology was integrated into block machines, sign</w:t>
      </w:r>
      <w:r>
        <w:rPr>
          <w:rFonts w:ascii="Times New Roman" w:hAnsi="Times New Roman"/>
          <w:sz w:val="24"/>
          <w:szCs w:val="24"/>
        </w:rPr>
        <w:t>ificantly improving block density and compressive strength. Horizontal vibrating machines emerged as a modern approach, applying uniform vibration to the sandcrete mix within the molds, ensuring consistent compaction and superior block quality. The twin mo</w:t>
      </w:r>
      <w:r>
        <w:rPr>
          <w:rFonts w:ascii="Times New Roman" w:hAnsi="Times New Roman"/>
          <w:sz w:val="24"/>
          <w:szCs w:val="24"/>
        </w:rPr>
        <w:t>uld design, allowing multiple blocks to be molded simultaneously, further enhanced productivity and was adopted by small to medium scale manufacturers. The evolution of sandcrete block moulding machines has seen significant advancements since the early 200</w:t>
      </w:r>
      <w:r>
        <w:rPr>
          <w:rFonts w:ascii="Times New Roman" w:hAnsi="Times New Roman"/>
          <w:sz w:val="24"/>
          <w:szCs w:val="24"/>
        </w:rPr>
        <w:t>0s, driven by the need for improved efficiency, consistency, and scalability in block production. In Nigeria and many African countries, these machines revolutionized block production, enabling affordable housing projects and infrastructure development.</w:t>
      </w:r>
    </w:p>
    <w:p w:rsidR="00F43D5A" w:rsidRDefault="00E466CF">
      <w:pPr>
        <w:spacing w:after="120" w:line="480" w:lineRule="auto"/>
        <w:ind w:firstLine="720"/>
        <w:jc w:val="both"/>
        <w:rPr>
          <w:rFonts w:ascii="Times New Roman" w:hAnsi="Times New Roman"/>
          <w:sz w:val="24"/>
          <w:szCs w:val="24"/>
        </w:rPr>
      </w:pPr>
      <w:r>
        <w:rPr>
          <w:rFonts w:ascii="Times New Roman" w:hAnsi="Times New Roman"/>
          <w:sz w:val="24"/>
          <w:szCs w:val="24"/>
        </w:rPr>
        <w:t>Sa</w:t>
      </w:r>
      <w:r>
        <w:rPr>
          <w:rFonts w:ascii="Times New Roman" w:hAnsi="Times New Roman"/>
          <w:sz w:val="24"/>
          <w:szCs w:val="24"/>
        </w:rPr>
        <w:t>ndcrete blocks have been a staple in the construction industry, particularly in West Africa, due to their affordability and ease of production. Historically, block production was manual, leading to inconsistencies in quality and structural integrity. The i</w:t>
      </w:r>
      <w:r>
        <w:rPr>
          <w:rFonts w:ascii="Times New Roman" w:hAnsi="Times New Roman"/>
          <w:sz w:val="24"/>
          <w:szCs w:val="24"/>
        </w:rPr>
        <w:t>ntroduction of mechanized block moulding machines in the late 20th century marked a significant shift, improving both efficiency and block quality.</w:t>
      </w:r>
    </w:p>
    <w:p w:rsidR="00F43D5A" w:rsidRDefault="00E466CF">
      <w:pPr>
        <w:spacing w:after="120" w:line="480" w:lineRule="auto"/>
        <w:ind w:firstLine="720"/>
        <w:jc w:val="both"/>
        <w:rPr>
          <w:rFonts w:ascii="Times New Roman" w:hAnsi="Times New Roman"/>
          <w:sz w:val="24"/>
          <w:szCs w:val="24"/>
        </w:rPr>
      </w:pPr>
      <w:r>
        <w:rPr>
          <w:rFonts w:ascii="Times New Roman" w:hAnsi="Times New Roman"/>
          <w:sz w:val="24"/>
          <w:szCs w:val="24"/>
        </w:rPr>
        <w:t>In the early 2000s, the adoption of vibratory systems in block moulding machines enhanced compaction, result</w:t>
      </w:r>
      <w:r>
        <w:rPr>
          <w:rFonts w:ascii="Times New Roman" w:hAnsi="Times New Roman"/>
          <w:sz w:val="24"/>
          <w:szCs w:val="24"/>
        </w:rPr>
        <w:t xml:space="preserve">ing in stronger and more uniform blocks. Falade (1997) and Cisse &amp; Laguerbe (2000) highlighted the benefits of vibration in enhancing block density and strength. Additionally, the development of Hydraform technology in South Africa introduced interlocking </w:t>
      </w:r>
      <w:r>
        <w:rPr>
          <w:rFonts w:ascii="Times New Roman" w:hAnsi="Times New Roman"/>
          <w:sz w:val="24"/>
          <w:szCs w:val="24"/>
        </w:rPr>
        <w:t xml:space="preserve">block systems that eliminated the need for mortar, reducing construction costs and time. Oyekan </w:t>
      </w:r>
      <w:r>
        <w:rPr>
          <w:rFonts w:ascii="Times New Roman" w:hAnsi="Times New Roman"/>
          <w:sz w:val="24"/>
          <w:szCs w:val="24"/>
        </w:rPr>
        <w:lastRenderedPageBreak/>
        <w:t>(2001) noted the adoption of this technology in Nigeria, emphasizing its suitability for low-cost housing projects.</w:t>
      </w:r>
    </w:p>
    <w:p w:rsidR="00F43D5A" w:rsidRDefault="00F43D5A">
      <w:pPr>
        <w:spacing w:after="120" w:line="480" w:lineRule="auto"/>
        <w:ind w:firstLine="720"/>
        <w:jc w:val="both"/>
        <w:rPr>
          <w:rFonts w:ascii="Times New Roman" w:hAnsi="Times New Roman"/>
          <w:sz w:val="24"/>
          <w:szCs w:val="24"/>
        </w:rPr>
      </w:pPr>
    </w:p>
    <w:p w:rsidR="00F43D5A" w:rsidRDefault="00E466CF">
      <w:pPr>
        <w:spacing w:after="0" w:line="480" w:lineRule="auto"/>
        <w:jc w:val="both"/>
        <w:rPr>
          <w:rFonts w:ascii="Times New Roman" w:hAnsi="Times New Roman"/>
          <w:b/>
          <w:bCs/>
          <w:sz w:val="24"/>
          <w:szCs w:val="24"/>
        </w:rPr>
      </w:pPr>
      <w:r>
        <w:rPr>
          <w:rFonts w:ascii="Times New Roman" w:hAnsi="Times New Roman"/>
          <w:b/>
          <w:bCs/>
          <w:sz w:val="24"/>
          <w:szCs w:val="24"/>
        </w:rPr>
        <w:t>Early Developments</w:t>
      </w:r>
    </w:p>
    <w:p w:rsidR="00F43D5A" w:rsidRDefault="00E466CF">
      <w:pPr>
        <w:spacing w:after="120" w:line="480" w:lineRule="auto"/>
        <w:ind w:firstLine="720"/>
        <w:jc w:val="both"/>
        <w:rPr>
          <w:rFonts w:ascii="Times New Roman" w:hAnsi="Times New Roman"/>
          <w:sz w:val="24"/>
          <w:szCs w:val="24"/>
        </w:rPr>
      </w:pPr>
      <w:r>
        <w:rPr>
          <w:rFonts w:ascii="Times New Roman" w:hAnsi="Times New Roman"/>
          <w:sz w:val="24"/>
          <w:szCs w:val="24"/>
        </w:rPr>
        <w:t>Prior to 2000, block pro</w:t>
      </w:r>
      <w:r>
        <w:rPr>
          <w:rFonts w:ascii="Times New Roman" w:hAnsi="Times New Roman"/>
          <w:sz w:val="24"/>
          <w:szCs w:val="24"/>
        </w:rPr>
        <w:t>duction was predominantly manual, leading to low output and variable quality. The introduction of vibratory systems in block moulding machines improved compaction, resulting in stronger and more uniform blocks. (Falade 1997) and (Cisse &amp; Laguerbe 2000) hig</w:t>
      </w:r>
      <w:r>
        <w:rPr>
          <w:rFonts w:ascii="Times New Roman" w:hAnsi="Times New Roman"/>
          <w:sz w:val="24"/>
          <w:szCs w:val="24"/>
        </w:rPr>
        <w:t>hlighted the benefits of vibration in enhancing block density and strength.</w:t>
      </w:r>
    </w:p>
    <w:p w:rsidR="00F43D5A" w:rsidRDefault="00E466CF">
      <w:pPr>
        <w:spacing w:after="120" w:line="480" w:lineRule="auto"/>
        <w:ind w:firstLine="720"/>
        <w:jc w:val="both"/>
        <w:rPr>
          <w:rFonts w:ascii="Times New Roman" w:hAnsi="Times New Roman"/>
          <w:sz w:val="24"/>
          <w:szCs w:val="24"/>
        </w:rPr>
      </w:pPr>
      <w:r>
        <w:rPr>
          <w:rFonts w:ascii="Times New Roman" w:hAnsi="Times New Roman"/>
          <w:sz w:val="24"/>
          <w:szCs w:val="24"/>
        </w:rPr>
        <w:t>The use of sandcrete blocks as a building material in Nigeria and other parts of West Africa can be traced back to the early 20</w:t>
      </w:r>
      <w:r>
        <w:rPr>
          <w:rFonts w:ascii="Times New Roman" w:hAnsi="Times New Roman"/>
          <w:sz w:val="24"/>
          <w:szCs w:val="24"/>
          <w:vertAlign w:val="superscript"/>
        </w:rPr>
        <w:t>th</w:t>
      </w:r>
      <w:r>
        <w:rPr>
          <w:rFonts w:ascii="Times New Roman" w:hAnsi="Times New Roman"/>
          <w:sz w:val="24"/>
          <w:szCs w:val="24"/>
        </w:rPr>
        <w:t xml:space="preserve"> century. Initially, blocks were produced using man</w:t>
      </w:r>
      <w:r>
        <w:rPr>
          <w:rFonts w:ascii="Times New Roman" w:hAnsi="Times New Roman"/>
          <w:sz w:val="24"/>
          <w:szCs w:val="24"/>
        </w:rPr>
        <w:t>ual wooden moulds, and compaction was achieved by hand—either by pressing the mixture with wooden planks or by foot. These early blocks were often inconsistent in size and quality, primarily suitable for non-load-bearing walls( Olufisayo J.O 2004)</w:t>
      </w:r>
    </w:p>
    <w:p w:rsidR="00F43D5A" w:rsidRDefault="00E466CF">
      <w:pPr>
        <w:spacing w:after="120" w:line="480" w:lineRule="auto"/>
        <w:ind w:firstLine="720"/>
        <w:jc w:val="both"/>
        <w:rPr>
          <w:rFonts w:ascii="Times New Roman" w:hAnsi="Times New Roman"/>
          <w:sz w:val="24"/>
          <w:szCs w:val="24"/>
        </w:rPr>
      </w:pPr>
      <w:r>
        <w:rPr>
          <w:rFonts w:ascii="Times New Roman" w:hAnsi="Times New Roman"/>
          <w:sz w:val="24"/>
          <w:szCs w:val="24"/>
        </w:rPr>
        <w:t>As urban</w:t>
      </w:r>
      <w:r>
        <w:rPr>
          <w:rFonts w:ascii="Times New Roman" w:hAnsi="Times New Roman"/>
          <w:sz w:val="24"/>
          <w:szCs w:val="24"/>
        </w:rPr>
        <w:t>ization and the demand for standardized construction materials increased, the need for more uniform, durable blocks led to the development of mechanical moulding devices. The earliest versions of mechanical block moulders were simple single-cavity metal mo</w:t>
      </w:r>
      <w:r>
        <w:rPr>
          <w:rFonts w:ascii="Times New Roman" w:hAnsi="Times New Roman"/>
          <w:sz w:val="24"/>
          <w:szCs w:val="24"/>
        </w:rPr>
        <w:t>ulds that used leverage-based or screw mechanisms to apply compaction.</w:t>
      </w:r>
    </w:p>
    <w:p w:rsidR="00F43D5A" w:rsidRDefault="00E466CF">
      <w:pPr>
        <w:spacing w:after="0" w:line="480" w:lineRule="auto"/>
        <w:jc w:val="both"/>
        <w:rPr>
          <w:rFonts w:ascii="Times New Roman" w:hAnsi="Times New Roman"/>
          <w:b/>
          <w:bCs/>
          <w:sz w:val="24"/>
          <w:szCs w:val="24"/>
        </w:rPr>
      </w:pPr>
      <w:r>
        <w:rPr>
          <w:rFonts w:ascii="Times New Roman" w:hAnsi="Times New Roman"/>
          <w:b/>
          <w:bCs/>
          <w:sz w:val="24"/>
          <w:szCs w:val="24"/>
        </w:rPr>
        <w:t>Post-Colonial Mechanization (1960s–1980s)</w:t>
      </w:r>
    </w:p>
    <w:p w:rsidR="00F43D5A" w:rsidRDefault="00E466CF">
      <w:pPr>
        <w:spacing w:after="120" w:line="480" w:lineRule="auto"/>
        <w:ind w:firstLine="720"/>
        <w:jc w:val="both"/>
        <w:rPr>
          <w:rFonts w:ascii="Times New Roman" w:hAnsi="Times New Roman"/>
          <w:sz w:val="24"/>
          <w:szCs w:val="24"/>
        </w:rPr>
      </w:pPr>
      <w:r>
        <w:rPr>
          <w:rFonts w:ascii="Times New Roman" w:hAnsi="Times New Roman"/>
          <w:sz w:val="24"/>
          <w:szCs w:val="24"/>
        </w:rPr>
        <w:t>During the post-independence infrastructure boom across Africa, particularly in the 1960s to 1980s, there was a move toward semi-manual mechani</w:t>
      </w:r>
      <w:r>
        <w:rPr>
          <w:rFonts w:ascii="Times New Roman" w:hAnsi="Times New Roman"/>
          <w:sz w:val="24"/>
          <w:szCs w:val="24"/>
        </w:rPr>
        <w:t>cal moulders, often operated by levers and hand cranks. These machines, although still human-powered, allowed for faster production and slightly more consistent compaction than earlier wooden moulds.</w:t>
      </w:r>
    </w:p>
    <w:p w:rsidR="00F43D5A" w:rsidRDefault="00E466CF">
      <w:pPr>
        <w:spacing w:after="120" w:line="480" w:lineRule="auto"/>
        <w:ind w:firstLine="720"/>
        <w:jc w:val="both"/>
        <w:rPr>
          <w:rFonts w:ascii="Times New Roman" w:hAnsi="Times New Roman"/>
          <w:sz w:val="24"/>
          <w:szCs w:val="24"/>
        </w:rPr>
      </w:pPr>
      <w:r>
        <w:rPr>
          <w:rFonts w:ascii="Times New Roman" w:hAnsi="Times New Roman"/>
          <w:sz w:val="24"/>
          <w:szCs w:val="24"/>
        </w:rPr>
        <w:lastRenderedPageBreak/>
        <w:t>However, they were still limited in output and failed to</w:t>
      </w:r>
      <w:r>
        <w:rPr>
          <w:rFonts w:ascii="Times New Roman" w:hAnsi="Times New Roman"/>
          <w:sz w:val="24"/>
          <w:szCs w:val="24"/>
        </w:rPr>
        <w:t xml:space="preserve"> meet rising urban housing demands. As a result, the development of vibrated block moulding machines began gaining traction during this period.</w:t>
      </w:r>
    </w:p>
    <w:p w:rsidR="00F43D5A" w:rsidRDefault="00E466CF">
      <w:pPr>
        <w:spacing w:after="0" w:line="480" w:lineRule="auto"/>
        <w:jc w:val="both"/>
        <w:rPr>
          <w:rFonts w:ascii="Times New Roman" w:hAnsi="Times New Roman"/>
          <w:b/>
          <w:bCs/>
          <w:sz w:val="24"/>
          <w:szCs w:val="24"/>
        </w:rPr>
      </w:pPr>
      <w:r>
        <w:rPr>
          <w:rFonts w:ascii="Times New Roman" w:hAnsi="Times New Roman"/>
          <w:b/>
          <w:bCs/>
          <w:sz w:val="24"/>
          <w:szCs w:val="24"/>
        </w:rPr>
        <w:t>Emergence of Vibrated Block Machines (1990s–2000s)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ab/>
        <w:t>By the 1990s, vibrated block moulding machines became more p</w:t>
      </w:r>
      <w:r>
        <w:rPr>
          <w:rFonts w:ascii="Times New Roman" w:hAnsi="Times New Roman"/>
          <w:sz w:val="24"/>
          <w:szCs w:val="24"/>
        </w:rPr>
        <w:t>opular, particularly in Nigeria, Ghana, and Kenya. These machines introduced the use of electric motors or gasoline engines to drive a vibrating plate that compacts the sandcrete mixture in the mould. This development significantly improved the compressive</w:t>
      </w:r>
      <w:r>
        <w:rPr>
          <w:rFonts w:ascii="Times New Roman" w:hAnsi="Times New Roman"/>
          <w:sz w:val="24"/>
          <w:szCs w:val="24"/>
        </w:rPr>
        <w:t xml:space="preserve"> strength, surface finish, and dimensional consistency of blocks.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ab/>
        <w:t>A notable limitation, however, was that most vibrated machines were designed with a single cavity or vertical vibration mechanism, which could lead to uneven compaction and longer productio</w:t>
      </w:r>
      <w:r>
        <w:rPr>
          <w:rFonts w:ascii="Times New Roman" w:hAnsi="Times New Roman"/>
          <w:sz w:val="24"/>
          <w:szCs w:val="24"/>
        </w:rPr>
        <w:t>n times.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ab/>
        <w:t>In the early 2000s, researchers began focusing on improving the mechanical design, energy efficiency, and productivity of these machines. For example: (Oyekan &amp; Kamiyo 2008) studied the effects of vibration and curing on block strength and advoca</w:t>
      </w:r>
      <w:r>
        <w:rPr>
          <w:rFonts w:ascii="Times New Roman" w:hAnsi="Times New Roman"/>
          <w:sz w:val="24"/>
          <w:szCs w:val="24"/>
        </w:rPr>
        <w:t>ted for standardized compaction methods.</w:t>
      </w:r>
    </w:p>
    <w:p w:rsidR="00F43D5A" w:rsidRDefault="00E466CF">
      <w:pPr>
        <w:spacing w:after="0" w:line="480" w:lineRule="auto"/>
        <w:jc w:val="both"/>
        <w:rPr>
          <w:rFonts w:ascii="Times New Roman" w:hAnsi="Times New Roman"/>
          <w:sz w:val="24"/>
          <w:szCs w:val="24"/>
        </w:rPr>
      </w:pPr>
      <w:r>
        <w:rPr>
          <w:rFonts w:ascii="Times New Roman" w:hAnsi="Times New Roman"/>
          <w:b/>
          <w:sz w:val="24"/>
          <w:szCs w:val="24"/>
        </w:rPr>
        <w:t>Hydraform Technology:</w:t>
      </w:r>
      <w:r>
        <w:rPr>
          <w:rFonts w:ascii="Times New Roman" w:hAnsi="Times New Roman"/>
          <w:sz w:val="24"/>
          <w:szCs w:val="24"/>
        </w:rPr>
        <w:t xml:space="preserve"> Developed in South Africa, Hydraform technology introduced interlocking block systems that eliminated the need for mortar, reducing construction costs and time. (Oyekan 2001) noted the adoption</w:t>
      </w:r>
      <w:r>
        <w:rPr>
          <w:rFonts w:ascii="Times New Roman" w:hAnsi="Times New Roman"/>
          <w:sz w:val="24"/>
          <w:szCs w:val="24"/>
        </w:rPr>
        <w:t xml:space="preserve"> of this technology in Nigeria, emphasizing its suitability for low-cost housing projects.</w:t>
      </w:r>
    </w:p>
    <w:p w:rsidR="00F43D5A" w:rsidRDefault="00E466CF">
      <w:pPr>
        <w:spacing w:after="0" w:line="480" w:lineRule="auto"/>
        <w:jc w:val="both"/>
        <w:rPr>
          <w:rFonts w:ascii="Times New Roman" w:hAnsi="Times New Roman"/>
          <w:sz w:val="24"/>
          <w:szCs w:val="24"/>
        </w:rPr>
      </w:pPr>
      <w:r>
        <w:rPr>
          <w:rFonts w:ascii="Times New Roman" w:hAnsi="Times New Roman"/>
          <w:b/>
          <w:sz w:val="24"/>
          <w:szCs w:val="24"/>
        </w:rPr>
        <w:t>Standardization Efforts:</w:t>
      </w:r>
      <w:r>
        <w:rPr>
          <w:rFonts w:ascii="Times New Roman" w:hAnsi="Times New Roman"/>
          <w:sz w:val="24"/>
          <w:szCs w:val="24"/>
        </w:rPr>
        <w:t xml:space="preserve"> In response to quality concerns, the Nigerian Industrial Standard (NIS 87:2000) was established to regulate sandcrete block production, spec</w:t>
      </w:r>
      <w:r>
        <w:rPr>
          <w:rFonts w:ascii="Times New Roman" w:hAnsi="Times New Roman"/>
          <w:sz w:val="24"/>
          <w:szCs w:val="24"/>
        </w:rPr>
        <w:t xml:space="preserve">ifying materials, dimensions, and compressive strength requirements. This standard was subsequently reviewed in </w:t>
      </w:r>
      <w:r>
        <w:rPr>
          <w:rFonts w:ascii="Times New Roman" w:hAnsi="Times New Roman"/>
          <w:sz w:val="24"/>
          <w:szCs w:val="24"/>
        </w:rPr>
        <w:lastRenderedPageBreak/>
        <w:t>2004 and 2007 to incorporate technological advancements and industry feedback (Standard Organization of Nigeria 2000)</w:t>
      </w:r>
    </w:p>
    <w:p w:rsidR="00F43D5A" w:rsidRDefault="00E466CF">
      <w:pPr>
        <w:spacing w:after="0" w:line="480" w:lineRule="auto"/>
        <w:jc w:val="both"/>
        <w:rPr>
          <w:rFonts w:ascii="Times New Roman" w:hAnsi="Times New Roman"/>
          <w:sz w:val="24"/>
          <w:szCs w:val="24"/>
        </w:rPr>
      </w:pPr>
      <w:r>
        <w:rPr>
          <w:rFonts w:ascii="Times New Roman" w:hAnsi="Times New Roman"/>
          <w:b/>
          <w:sz w:val="24"/>
          <w:szCs w:val="24"/>
        </w:rPr>
        <w:t>Advancements in Machine De</w:t>
      </w:r>
      <w:r>
        <w:rPr>
          <w:rFonts w:ascii="Times New Roman" w:hAnsi="Times New Roman"/>
          <w:b/>
          <w:sz w:val="24"/>
          <w:szCs w:val="24"/>
        </w:rPr>
        <w:t>sign:</w:t>
      </w:r>
      <w:r>
        <w:rPr>
          <w:rFonts w:ascii="Times New Roman" w:hAnsi="Times New Roman"/>
          <w:sz w:val="24"/>
          <w:szCs w:val="24"/>
        </w:rPr>
        <w:t xml:space="preserve"> Manufacturers like REIT introduced fully automatic block production lines in the early 2000s, such as the RTQT15 model in 2005, which integrated automated mixing, moulding, and curing processes, significantly increasing production capacity and consis</w:t>
      </w:r>
      <w:r>
        <w:rPr>
          <w:rFonts w:ascii="Times New Roman" w:hAnsi="Times New Roman"/>
          <w:sz w:val="24"/>
          <w:szCs w:val="24"/>
        </w:rPr>
        <w:t>tency.</w:t>
      </w:r>
    </w:p>
    <w:p w:rsidR="00F43D5A" w:rsidRDefault="00E466CF">
      <w:pPr>
        <w:spacing w:after="0" w:line="480" w:lineRule="auto"/>
        <w:jc w:val="both"/>
        <w:rPr>
          <w:rFonts w:ascii="Times New Roman" w:hAnsi="Times New Roman"/>
          <w:sz w:val="24"/>
          <w:szCs w:val="24"/>
        </w:rPr>
      </w:pPr>
      <w:r>
        <w:rPr>
          <w:rFonts w:ascii="Times New Roman" w:hAnsi="Times New Roman"/>
          <w:b/>
          <w:sz w:val="24"/>
          <w:szCs w:val="24"/>
        </w:rPr>
        <w:t>Local Innovations:</w:t>
      </w:r>
      <w:r>
        <w:rPr>
          <w:rFonts w:ascii="Times New Roman" w:hAnsi="Times New Roman"/>
          <w:sz w:val="24"/>
          <w:szCs w:val="24"/>
        </w:rPr>
        <w:t xml:space="preserve"> In Nigeria, efforts to develop cost-effective and efficient block moulding machines led to the creation of various semi-automatic and mobile units. These machines aimed to address the challenges of high equipment costs and adaptab</w:t>
      </w:r>
      <w:r>
        <w:rPr>
          <w:rFonts w:ascii="Times New Roman" w:hAnsi="Times New Roman"/>
          <w:sz w:val="24"/>
          <w:szCs w:val="24"/>
        </w:rPr>
        <w:t>ility to local conditions.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(Anosike &amp; Oyebade 2011) emphasized the importance of achieving uniformity in block sizes and adherence to Nigerian Industrial Standard (NIS 87:2000) through mechanized systems.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(Abdullahi 2005) demonstrated the impact of cement-</w:t>
      </w:r>
      <w:r>
        <w:rPr>
          <w:rFonts w:ascii="Times New Roman" w:hAnsi="Times New Roman"/>
          <w:sz w:val="24"/>
          <w:szCs w:val="24"/>
        </w:rPr>
        <w:t>sand mix ratios and compaction method on block quality, advocating mechanization to minimize errors in manual processes.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Recent Advances (2010s–Present)</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ab/>
        <w:t xml:space="preserve">In the past decade, there has been significant progress in local fabrication and design of </w:t>
      </w:r>
      <w:r>
        <w:rPr>
          <w:rFonts w:ascii="Times New Roman" w:hAnsi="Times New Roman"/>
          <w:sz w:val="24"/>
          <w:szCs w:val="24"/>
        </w:rPr>
        <w:t>block-making machines. Many engineering departments in Nigerian polytechnics and universities have engaged in projects to locally design machines that can meet international quality standards.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Recent innovations include:</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Twin mould block machines, which do</w:t>
      </w:r>
      <w:r>
        <w:rPr>
          <w:rFonts w:ascii="Times New Roman" w:hAnsi="Times New Roman"/>
          <w:sz w:val="24"/>
          <w:szCs w:val="24"/>
        </w:rPr>
        <w:t>uble the output per cycle.</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Modular machines, allowing users to replace parts and switch mould sizes.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Horizontal vibration systems, which provide more effective and uniform compaction than traditional vertical systems.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lastRenderedPageBreak/>
        <w:t xml:space="preserve">Hydraulic block press machines, </w:t>
      </w:r>
      <w:r>
        <w:rPr>
          <w:rFonts w:ascii="Times New Roman" w:hAnsi="Times New Roman"/>
          <w:sz w:val="24"/>
          <w:szCs w:val="24"/>
        </w:rPr>
        <w:t>although more expensive, offer superior compaction and are suitable for interlocking or high-density blocks.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The introduction of horizontal vibrated modular twin mould systems, as explored in this project, is one of the most promising directions. It combin</w:t>
      </w:r>
      <w:r>
        <w:rPr>
          <w:rFonts w:ascii="Times New Roman" w:hAnsi="Times New Roman"/>
          <w:sz w:val="24"/>
          <w:szCs w:val="24"/>
        </w:rPr>
        <w:t>es productivity (double output), better compaction (horizontal vibration), and local manufacturability (modular design using steel and electric motors available in the Nigerian market).</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1.3 </w:t>
      </w:r>
      <w:r>
        <w:rPr>
          <w:rFonts w:ascii="Times New Roman" w:hAnsi="Times New Roman"/>
          <w:b/>
          <w:sz w:val="24"/>
          <w:szCs w:val="24"/>
        </w:rPr>
        <w:tab/>
        <w:t xml:space="preserve">Types of Block Moulding Processes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ab/>
        <w:t>Block molding processes, part</w:t>
      </w:r>
      <w:r>
        <w:rPr>
          <w:rFonts w:ascii="Times New Roman" w:hAnsi="Times New Roman"/>
          <w:sz w:val="24"/>
          <w:szCs w:val="24"/>
        </w:rPr>
        <w:t>icularly for concrete blocks, generally involve a series of steps to transform raw materials into finished blocks. These processes can range from highly manual to fully automated, each with its own characteristics regarding efficiency, quality, and labor r</w:t>
      </w:r>
      <w:r>
        <w:rPr>
          <w:rFonts w:ascii="Times New Roman" w:hAnsi="Times New Roman"/>
          <w:sz w:val="24"/>
          <w:szCs w:val="24"/>
        </w:rPr>
        <w:t>equirements.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Here's a breakdown of the types of block molding processes, often categorized by their level of automation:</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1. Manual Concrete Block Manufacturing Process: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Description:</w:t>
      </w:r>
      <w:r>
        <w:rPr>
          <w:rFonts w:ascii="Times New Roman" w:hAnsi="Times New Roman"/>
          <w:sz w:val="24"/>
          <w:szCs w:val="24"/>
        </w:rPr>
        <w:t xml:space="preserve"> This is the simplest and most traditional method, relying heavily on huma</w:t>
      </w:r>
      <w:r>
        <w:rPr>
          <w:rFonts w:ascii="Times New Roman" w:hAnsi="Times New Roman"/>
          <w:sz w:val="24"/>
          <w:szCs w:val="24"/>
        </w:rPr>
        <w:t>n labor. The concrete mixture is prepared manually (or with simple mixers) and then poured into individual molds.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  Process:  </w:t>
      </w:r>
    </w:p>
    <w:p w:rsidR="00F43D5A" w:rsidRDefault="00E466CF">
      <w:pPr>
        <w:pStyle w:val="ListParagraph"/>
        <w:numPr>
          <w:ilvl w:val="0"/>
          <w:numId w:val="1"/>
        </w:numPr>
        <w:spacing w:after="0" w:line="480" w:lineRule="auto"/>
        <w:contextualSpacing w:val="0"/>
        <w:jc w:val="both"/>
        <w:rPr>
          <w:rFonts w:ascii="Times New Roman" w:hAnsi="Times New Roman"/>
          <w:sz w:val="24"/>
          <w:szCs w:val="24"/>
        </w:rPr>
      </w:pPr>
      <w:r>
        <w:rPr>
          <w:rFonts w:ascii="Times New Roman" w:hAnsi="Times New Roman"/>
          <w:sz w:val="24"/>
          <w:szCs w:val="24"/>
        </w:rPr>
        <w:t>Mixing: Concrete ingredients (cement, sand, aggregate, water) are mixed by hand or with a small, basic mixer.</w:t>
      </w:r>
    </w:p>
    <w:p w:rsidR="00F43D5A" w:rsidRDefault="00E466CF">
      <w:pPr>
        <w:pStyle w:val="ListParagraph"/>
        <w:numPr>
          <w:ilvl w:val="0"/>
          <w:numId w:val="1"/>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 Molding: The wet c</w:t>
      </w:r>
      <w:r>
        <w:rPr>
          <w:rFonts w:ascii="Times New Roman" w:hAnsi="Times New Roman"/>
          <w:sz w:val="24"/>
          <w:szCs w:val="24"/>
        </w:rPr>
        <w:t>oncrete mix is manually scooped and poured into individual block molds, which are often made of steel or wood.</w:t>
      </w:r>
    </w:p>
    <w:p w:rsidR="00F43D5A" w:rsidRDefault="00E466CF">
      <w:pPr>
        <w:pStyle w:val="ListParagraph"/>
        <w:numPr>
          <w:ilvl w:val="0"/>
          <w:numId w:val="1"/>
        </w:numPr>
        <w:spacing w:after="0" w:line="480" w:lineRule="auto"/>
        <w:contextualSpacing w:val="0"/>
        <w:jc w:val="both"/>
        <w:rPr>
          <w:rFonts w:ascii="Times New Roman" w:hAnsi="Times New Roman"/>
          <w:sz w:val="24"/>
          <w:szCs w:val="24"/>
        </w:rPr>
      </w:pPr>
      <w:r>
        <w:rPr>
          <w:rFonts w:ascii="Times New Roman" w:hAnsi="Times New Roman"/>
          <w:sz w:val="24"/>
          <w:szCs w:val="24"/>
        </w:rPr>
        <w:lastRenderedPageBreak/>
        <w:t xml:space="preserve"> Compaction: Some manual compaction might occur through tamping or shaking the mold, but it lacks the high pressure and vibration of mechanized m</w:t>
      </w:r>
      <w:r>
        <w:rPr>
          <w:rFonts w:ascii="Times New Roman" w:hAnsi="Times New Roman"/>
          <w:sz w:val="24"/>
          <w:szCs w:val="24"/>
        </w:rPr>
        <w:t>ethods.</w:t>
      </w:r>
    </w:p>
    <w:p w:rsidR="00F43D5A" w:rsidRDefault="00E466CF">
      <w:pPr>
        <w:pStyle w:val="ListParagraph"/>
        <w:numPr>
          <w:ilvl w:val="0"/>
          <w:numId w:val="1"/>
        </w:numPr>
        <w:spacing w:after="0" w:line="480" w:lineRule="auto"/>
        <w:contextualSpacing w:val="0"/>
        <w:jc w:val="both"/>
        <w:rPr>
          <w:rFonts w:ascii="Times New Roman" w:hAnsi="Times New Roman"/>
          <w:sz w:val="24"/>
          <w:szCs w:val="24"/>
        </w:rPr>
      </w:pPr>
      <w:r>
        <w:rPr>
          <w:rFonts w:ascii="Times New Roman" w:hAnsi="Times New Roman"/>
          <w:sz w:val="24"/>
          <w:szCs w:val="24"/>
        </w:rPr>
        <w:t>Curing: The blocks are left to air dry and cure naturally, often with periodic watering to aid the hydration process.</w:t>
      </w:r>
    </w:p>
    <w:p w:rsidR="00F43D5A" w:rsidRDefault="00E466CF">
      <w:pPr>
        <w:pStyle w:val="ListParagraph"/>
        <w:numPr>
          <w:ilvl w:val="0"/>
          <w:numId w:val="1"/>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 Characteristics:</w:t>
      </w:r>
    </w:p>
    <w:p w:rsidR="00F43D5A" w:rsidRDefault="00E466CF">
      <w:pPr>
        <w:pStyle w:val="ListParagraph"/>
        <w:numPr>
          <w:ilvl w:val="0"/>
          <w:numId w:val="1"/>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No vibration or power source </w:t>
      </w:r>
    </w:p>
    <w:p w:rsidR="00F43D5A" w:rsidRDefault="00E466CF">
      <w:pPr>
        <w:pStyle w:val="ListParagraph"/>
        <w:numPr>
          <w:ilvl w:val="0"/>
          <w:numId w:val="1"/>
        </w:numPr>
        <w:spacing w:after="0" w:line="480" w:lineRule="auto"/>
        <w:contextualSpacing w:val="0"/>
        <w:jc w:val="both"/>
        <w:rPr>
          <w:rFonts w:ascii="Times New Roman" w:hAnsi="Times New Roman"/>
          <w:sz w:val="24"/>
          <w:szCs w:val="24"/>
        </w:rPr>
      </w:pPr>
      <w:r>
        <w:rPr>
          <w:rFonts w:ascii="Times New Roman" w:hAnsi="Times New Roman"/>
          <w:sz w:val="24"/>
          <w:szCs w:val="24"/>
        </w:rPr>
        <w:t>Low Cost: Requires minimal capital investment in machinery.</w:t>
      </w:r>
    </w:p>
    <w:p w:rsidR="00F43D5A" w:rsidRDefault="00E466CF">
      <w:pPr>
        <w:pStyle w:val="ListParagraph"/>
        <w:numPr>
          <w:ilvl w:val="0"/>
          <w:numId w:val="1"/>
        </w:numPr>
        <w:spacing w:after="0" w:line="480" w:lineRule="auto"/>
        <w:contextualSpacing w:val="0"/>
        <w:jc w:val="both"/>
        <w:rPr>
          <w:rFonts w:ascii="Times New Roman" w:hAnsi="Times New Roman"/>
          <w:sz w:val="24"/>
          <w:szCs w:val="24"/>
        </w:rPr>
      </w:pPr>
      <w:r>
        <w:rPr>
          <w:rFonts w:ascii="Times New Roman" w:hAnsi="Times New Roman"/>
          <w:sz w:val="24"/>
          <w:szCs w:val="24"/>
        </w:rPr>
        <w:t>Low Quality: Lacks con</w:t>
      </w:r>
      <w:r>
        <w:rPr>
          <w:rFonts w:ascii="Times New Roman" w:hAnsi="Times New Roman"/>
          <w:sz w:val="24"/>
          <w:szCs w:val="24"/>
        </w:rPr>
        <w:t>sistent pressure and vibration, leading to lower density, strength, and inconsistent quality in the blocks.</w:t>
      </w:r>
    </w:p>
    <w:p w:rsidR="00F43D5A" w:rsidRDefault="00E466CF">
      <w:pPr>
        <w:pStyle w:val="ListParagraph"/>
        <w:numPr>
          <w:ilvl w:val="0"/>
          <w:numId w:val="1"/>
        </w:numPr>
        <w:spacing w:after="0" w:line="480" w:lineRule="auto"/>
        <w:contextualSpacing w:val="0"/>
        <w:jc w:val="both"/>
        <w:rPr>
          <w:rFonts w:ascii="Times New Roman" w:hAnsi="Times New Roman"/>
          <w:sz w:val="24"/>
          <w:szCs w:val="24"/>
        </w:rPr>
      </w:pPr>
      <w:r>
        <w:rPr>
          <w:rFonts w:ascii="Times New Roman" w:hAnsi="Times New Roman"/>
          <w:sz w:val="24"/>
          <w:szCs w:val="24"/>
        </w:rPr>
        <w:t>Time-Consuming: Production is slow due to reliance on manual labor.</w:t>
      </w:r>
    </w:p>
    <w:p w:rsidR="00F43D5A" w:rsidRDefault="00E466CF">
      <w:pPr>
        <w:pStyle w:val="ListParagraph"/>
        <w:numPr>
          <w:ilvl w:val="0"/>
          <w:numId w:val="1"/>
        </w:numPr>
        <w:spacing w:after="0" w:line="480" w:lineRule="auto"/>
        <w:contextualSpacing w:val="0"/>
        <w:jc w:val="both"/>
        <w:rPr>
          <w:rFonts w:ascii="Times New Roman" w:hAnsi="Times New Roman"/>
          <w:sz w:val="24"/>
          <w:szCs w:val="24"/>
        </w:rPr>
      </w:pPr>
      <w:r>
        <w:rPr>
          <w:rFonts w:ascii="Times New Roman" w:hAnsi="Times New Roman"/>
          <w:sz w:val="24"/>
          <w:szCs w:val="24"/>
        </w:rPr>
        <w:t>Labor-Intensive: Requires a higher number of workers.</w:t>
      </w:r>
    </w:p>
    <w:p w:rsidR="00F43D5A" w:rsidRDefault="00E466CF">
      <w:pPr>
        <w:pStyle w:val="ListParagraph"/>
        <w:numPr>
          <w:ilvl w:val="0"/>
          <w:numId w:val="1"/>
        </w:numPr>
        <w:spacing w:after="0" w:line="480" w:lineRule="auto"/>
        <w:contextualSpacing w:val="0"/>
        <w:jc w:val="both"/>
        <w:rPr>
          <w:rFonts w:ascii="Times New Roman" w:hAnsi="Times New Roman"/>
          <w:sz w:val="24"/>
          <w:szCs w:val="24"/>
        </w:rPr>
      </w:pPr>
      <w:r>
        <w:rPr>
          <w:rFonts w:ascii="Times New Roman" w:hAnsi="Times New Roman"/>
          <w:sz w:val="24"/>
          <w:szCs w:val="24"/>
        </w:rPr>
        <w:t>Suitability: Not recommend</w:t>
      </w:r>
      <w:r>
        <w:rPr>
          <w:rFonts w:ascii="Times New Roman" w:hAnsi="Times New Roman"/>
          <w:sz w:val="24"/>
          <w:szCs w:val="24"/>
        </w:rPr>
        <w:t>ed for industrial-scale production due to its inefficiencies and lower product quality. Primarily used for small-scale, local projects or by individuals.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Advantages:</w:t>
      </w:r>
    </w:p>
    <w:p w:rsidR="00F43D5A" w:rsidRDefault="00E466CF">
      <w:pPr>
        <w:pStyle w:val="ListParagraph"/>
        <w:numPr>
          <w:ilvl w:val="0"/>
          <w:numId w:val="2"/>
        </w:numPr>
        <w:spacing w:after="0" w:line="480" w:lineRule="auto"/>
        <w:contextualSpacing w:val="0"/>
        <w:jc w:val="both"/>
        <w:rPr>
          <w:rFonts w:ascii="Times New Roman" w:hAnsi="Times New Roman"/>
          <w:sz w:val="24"/>
          <w:szCs w:val="24"/>
        </w:rPr>
      </w:pPr>
      <w:r>
        <w:rPr>
          <w:rFonts w:ascii="Times New Roman" w:hAnsi="Times New Roman"/>
          <w:sz w:val="24"/>
          <w:szCs w:val="24"/>
        </w:rPr>
        <w:t>Low initial cost</w:t>
      </w:r>
    </w:p>
    <w:p w:rsidR="00F43D5A" w:rsidRDefault="00E466CF">
      <w:pPr>
        <w:pStyle w:val="ListParagraph"/>
        <w:numPr>
          <w:ilvl w:val="0"/>
          <w:numId w:val="2"/>
        </w:numPr>
        <w:spacing w:after="0" w:line="480" w:lineRule="auto"/>
        <w:contextualSpacing w:val="0"/>
        <w:jc w:val="both"/>
        <w:rPr>
          <w:rFonts w:ascii="Times New Roman" w:hAnsi="Times New Roman"/>
          <w:sz w:val="24"/>
          <w:szCs w:val="24"/>
        </w:rPr>
      </w:pPr>
      <w:r>
        <w:rPr>
          <w:rFonts w:ascii="Times New Roman" w:hAnsi="Times New Roman"/>
          <w:sz w:val="24"/>
          <w:szCs w:val="24"/>
        </w:rPr>
        <w:t>Easy to fabricate moulds locally</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F43D5A" w:rsidRDefault="00E466CF">
      <w:pPr>
        <w:pStyle w:val="ListParagraph"/>
        <w:numPr>
          <w:ilvl w:val="0"/>
          <w:numId w:val="3"/>
        </w:numPr>
        <w:spacing w:after="0" w:line="480" w:lineRule="auto"/>
        <w:contextualSpacing w:val="0"/>
        <w:jc w:val="both"/>
        <w:rPr>
          <w:rFonts w:ascii="Times New Roman" w:hAnsi="Times New Roman"/>
          <w:sz w:val="24"/>
          <w:szCs w:val="24"/>
        </w:rPr>
      </w:pPr>
      <w:r>
        <w:rPr>
          <w:rFonts w:ascii="Times New Roman" w:hAnsi="Times New Roman"/>
          <w:sz w:val="24"/>
          <w:szCs w:val="24"/>
        </w:rPr>
        <w:t>Low productivity (100–300</w:t>
      </w:r>
      <w:r>
        <w:rPr>
          <w:rFonts w:ascii="Times New Roman" w:hAnsi="Times New Roman"/>
          <w:sz w:val="24"/>
          <w:szCs w:val="24"/>
        </w:rPr>
        <w:t xml:space="preserve"> blocks/day)</w:t>
      </w:r>
    </w:p>
    <w:p w:rsidR="00F43D5A" w:rsidRDefault="00E466CF">
      <w:pPr>
        <w:pStyle w:val="ListParagraph"/>
        <w:numPr>
          <w:ilvl w:val="0"/>
          <w:numId w:val="3"/>
        </w:numPr>
        <w:spacing w:after="0" w:line="480" w:lineRule="auto"/>
        <w:contextualSpacing w:val="0"/>
        <w:jc w:val="both"/>
        <w:rPr>
          <w:rFonts w:ascii="Times New Roman" w:hAnsi="Times New Roman"/>
          <w:sz w:val="24"/>
          <w:szCs w:val="24"/>
        </w:rPr>
      </w:pPr>
      <w:r>
        <w:rPr>
          <w:rFonts w:ascii="Times New Roman" w:hAnsi="Times New Roman"/>
          <w:sz w:val="24"/>
          <w:szCs w:val="24"/>
        </w:rPr>
        <w:t>Inconsistent block quality and size</w:t>
      </w:r>
    </w:p>
    <w:p w:rsidR="00F43D5A" w:rsidRDefault="00E466CF">
      <w:pPr>
        <w:pStyle w:val="ListParagraph"/>
        <w:numPr>
          <w:ilvl w:val="0"/>
          <w:numId w:val="3"/>
        </w:numPr>
        <w:spacing w:after="0" w:line="480" w:lineRule="auto"/>
        <w:contextualSpacing w:val="0"/>
        <w:jc w:val="both"/>
        <w:rPr>
          <w:rFonts w:ascii="Times New Roman" w:hAnsi="Times New Roman"/>
          <w:sz w:val="24"/>
          <w:szCs w:val="24"/>
        </w:rPr>
      </w:pPr>
      <w:r>
        <w:rPr>
          <w:rFonts w:ascii="Times New Roman" w:hAnsi="Times New Roman"/>
          <w:sz w:val="24"/>
          <w:szCs w:val="24"/>
        </w:rPr>
        <w:t>Poor compaction and strength</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2. Semi-Automatic Concrete Block Manufacturing Process:</w:t>
      </w:r>
    </w:p>
    <w:p w:rsidR="00F43D5A" w:rsidRDefault="00E466CF">
      <w:pPr>
        <w:spacing w:after="0" w:line="480" w:lineRule="auto"/>
        <w:jc w:val="both"/>
        <w:rPr>
          <w:rFonts w:ascii="Times New Roman" w:hAnsi="Times New Roman"/>
          <w:sz w:val="24"/>
          <w:szCs w:val="24"/>
        </w:rPr>
      </w:pPr>
      <w:r>
        <w:rPr>
          <w:rFonts w:ascii="Times New Roman" w:hAnsi="Times New Roman"/>
          <w:b/>
          <w:sz w:val="24"/>
          <w:szCs w:val="24"/>
        </w:rPr>
        <w:lastRenderedPageBreak/>
        <w:t xml:space="preserve"> Description:</w:t>
      </w:r>
      <w:r>
        <w:rPr>
          <w:rFonts w:ascii="Times New Roman" w:hAnsi="Times New Roman"/>
          <w:sz w:val="24"/>
          <w:szCs w:val="24"/>
        </w:rPr>
        <w:t xml:space="preserve"> This method introduces machinery to some parts of the process, improving efficiency and block quality compar</w:t>
      </w:r>
      <w:r>
        <w:rPr>
          <w:rFonts w:ascii="Times New Roman" w:hAnsi="Times New Roman"/>
          <w:sz w:val="24"/>
          <w:szCs w:val="24"/>
        </w:rPr>
        <w:t>ed to manual methods. A concrete block machine is used for molding, while other steps might still involve manual intervention.</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Process:</w:t>
      </w:r>
    </w:p>
    <w:p w:rsidR="00F43D5A" w:rsidRDefault="00E466CF">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Mixing: The concrete mixture might still be prepared manually or with a semi-automatic mixer. Consistency can be an issu</w:t>
      </w:r>
      <w:r>
        <w:rPr>
          <w:rFonts w:ascii="Times New Roman" w:hAnsi="Times New Roman"/>
          <w:sz w:val="24"/>
          <w:szCs w:val="24"/>
        </w:rPr>
        <w:t>e if mixing is not precise.</w:t>
      </w:r>
    </w:p>
    <w:p w:rsidR="00F43D5A" w:rsidRDefault="00E466CF">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Molding: A concrete block machine is used. The mixture is fed into molds within the machine, and the blocks are formed under the application of hydraulic pressure and vibration. This is a key differentiator from manual methods, </w:t>
      </w:r>
      <w:r>
        <w:rPr>
          <w:rFonts w:ascii="Times New Roman" w:hAnsi="Times New Roman"/>
          <w:sz w:val="24"/>
          <w:szCs w:val="24"/>
        </w:rPr>
        <w:t>as it compacts the concrete more effectively.</w:t>
      </w:r>
    </w:p>
    <w:p w:rsidR="00F43D5A" w:rsidRDefault="00E466CF">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Handling: Pallets of newly molded blocks often require manual handling using handcarts.</w:t>
      </w:r>
    </w:p>
    <w:p w:rsidR="00F43D5A" w:rsidRDefault="00E466CF">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Curing: Blocks are moved to a curing area, where they may be cured through various methods (e.g., moist curing, steam curi</w:t>
      </w:r>
      <w:r>
        <w:rPr>
          <w:rFonts w:ascii="Times New Roman" w:hAnsi="Times New Roman"/>
          <w:sz w:val="24"/>
          <w:szCs w:val="24"/>
        </w:rPr>
        <w:t>ng), similar to automatic processes.</w:t>
      </w:r>
    </w:p>
    <w:p w:rsidR="00F43D5A" w:rsidRDefault="00E466CF">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 Characteristics:</w:t>
      </w:r>
    </w:p>
    <w:p w:rsidR="00F43D5A" w:rsidRDefault="00E466CF">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 Improved Quality: Hydraulic pressure and vibration enhance block density and strength.</w:t>
      </w:r>
    </w:p>
    <w:p w:rsidR="00F43D5A" w:rsidRDefault="00E466CF">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Increased Production: Faster than manual methods, but still requires significant human input for mixing and handl</w:t>
      </w:r>
      <w:r>
        <w:rPr>
          <w:rFonts w:ascii="Times New Roman" w:hAnsi="Times New Roman"/>
          <w:sz w:val="24"/>
          <w:szCs w:val="24"/>
        </w:rPr>
        <w:t>ing.</w:t>
      </w:r>
    </w:p>
    <w:p w:rsidR="00F43D5A" w:rsidRDefault="00E466CF">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 Moderate Investment: More expensive than manual, but less than fully automatic systems.</w:t>
      </w:r>
    </w:p>
    <w:p w:rsidR="00F43D5A" w:rsidRDefault="00E466CF">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Labor-Efficient (compared to manual): Requires fewer workers than a purely manual setup, but more than a fully automatic system.</w:t>
      </w:r>
    </w:p>
    <w:p w:rsidR="00F43D5A" w:rsidRDefault="00E466CF">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Suitability: A good option for </w:t>
      </w:r>
      <w:r>
        <w:rPr>
          <w:rFonts w:ascii="Times New Roman" w:hAnsi="Times New Roman"/>
          <w:sz w:val="24"/>
          <w:szCs w:val="24"/>
        </w:rPr>
        <w:t>businesses with a limited budget, lower labor costs, and a need for better quality than manual production.</w:t>
      </w:r>
    </w:p>
    <w:p w:rsidR="00F43D5A" w:rsidRDefault="00E466CF">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lastRenderedPageBreak/>
        <w:t>Use of a hand lever or vibrating plate for compaction</w:t>
      </w:r>
    </w:p>
    <w:p w:rsidR="00F43D5A" w:rsidRDefault="00E466CF">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Single or double mould capacity</w:t>
      </w:r>
    </w:p>
    <w:p w:rsidR="00F43D5A" w:rsidRDefault="00E466CF">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Medium level of automation</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Advantages:</w:t>
      </w:r>
    </w:p>
    <w:p w:rsidR="00F43D5A" w:rsidRDefault="00E466CF">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Improved block </w:t>
      </w:r>
      <w:r>
        <w:rPr>
          <w:rFonts w:ascii="Times New Roman" w:hAnsi="Times New Roman"/>
          <w:sz w:val="24"/>
          <w:szCs w:val="24"/>
        </w:rPr>
        <w:t>uniformity</w:t>
      </w:r>
    </w:p>
    <w:p w:rsidR="00F43D5A" w:rsidRDefault="00E466CF">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Better compaction than manual method</w:t>
      </w:r>
    </w:p>
    <w:p w:rsidR="00F43D5A" w:rsidRDefault="00E466CF">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Moderate production rate (500–800 blocks/day)</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F43D5A" w:rsidRDefault="00E466CF">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Still labor-intensive</w:t>
      </w:r>
    </w:p>
    <w:p w:rsidR="00F43D5A" w:rsidRDefault="00E466CF">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Inconsistent vibration without proper design</w:t>
      </w:r>
    </w:p>
    <w:p w:rsidR="00F43D5A" w:rsidRDefault="00E466CF">
      <w:pPr>
        <w:pStyle w:val="ListParagraph"/>
        <w:numPr>
          <w:ilvl w:val="0"/>
          <w:numId w:val="5"/>
        </w:numPr>
        <w:spacing w:after="0" w:line="480" w:lineRule="auto"/>
        <w:contextualSpacing w:val="0"/>
        <w:jc w:val="both"/>
        <w:rPr>
          <w:rFonts w:ascii="Times New Roman" w:hAnsi="Times New Roman"/>
          <w:b/>
          <w:sz w:val="24"/>
          <w:szCs w:val="24"/>
        </w:rPr>
      </w:pPr>
      <w:r>
        <w:rPr>
          <w:rFonts w:ascii="Times New Roman" w:hAnsi="Times New Roman"/>
          <w:b/>
          <w:sz w:val="24"/>
          <w:szCs w:val="24"/>
        </w:rPr>
        <w:t xml:space="preserve"> Automatic Concrete Block Manufacturing Process:</w:t>
      </w:r>
    </w:p>
    <w:p w:rsidR="00F43D5A" w:rsidRDefault="00E466CF">
      <w:pPr>
        <w:spacing w:after="0" w:line="480" w:lineRule="auto"/>
        <w:jc w:val="both"/>
        <w:rPr>
          <w:rFonts w:ascii="Times New Roman" w:hAnsi="Times New Roman"/>
          <w:sz w:val="24"/>
          <w:szCs w:val="24"/>
        </w:rPr>
      </w:pPr>
      <w:r>
        <w:rPr>
          <w:rFonts w:ascii="Times New Roman" w:hAnsi="Times New Roman"/>
          <w:b/>
          <w:sz w:val="24"/>
          <w:szCs w:val="24"/>
        </w:rPr>
        <w:t xml:space="preserve"> Description:</w:t>
      </w:r>
      <w:r>
        <w:rPr>
          <w:rFonts w:ascii="Times New Roman" w:hAnsi="Times New Roman"/>
          <w:sz w:val="24"/>
          <w:szCs w:val="24"/>
        </w:rPr>
        <w:t xml:space="preserve"> This is the most </w:t>
      </w:r>
      <w:r>
        <w:rPr>
          <w:rFonts w:ascii="Times New Roman" w:hAnsi="Times New Roman"/>
          <w:sz w:val="24"/>
          <w:szCs w:val="24"/>
        </w:rPr>
        <w:t>advanced and efficient method, involving a high degree of automation for all stages of block production, from material handling to cubing.</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 Process:</w:t>
      </w:r>
    </w:p>
    <w:p w:rsidR="00F43D5A" w:rsidRDefault="00E466CF">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Automated Batching &amp; Mixing: Raw materials (sand, gravel, cement) are stored in silos and automatically tra</w:t>
      </w:r>
      <w:r>
        <w:rPr>
          <w:rFonts w:ascii="Times New Roman" w:hAnsi="Times New Roman"/>
          <w:sz w:val="24"/>
          <w:szCs w:val="24"/>
        </w:rPr>
        <w:t>nsferred by conveyors to weigh batchers to ensure precise proportions. They are then blended in large, stationary mixers (e.g., planetary or pan mixers) with controlled water temperature and the addition of any admixtures or pigments.</w:t>
      </w:r>
    </w:p>
    <w:p w:rsidR="00F43D5A" w:rsidRDefault="00E466CF">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Automated Molding: Th</w:t>
      </w:r>
      <w:r>
        <w:rPr>
          <w:rFonts w:ascii="Times New Roman" w:hAnsi="Times New Roman"/>
          <w:sz w:val="24"/>
          <w:szCs w:val="24"/>
        </w:rPr>
        <w:t xml:space="preserve">e mixed concrete is conveyed to an elevated hopper above the block machine. The concrete is then automatically fed into molds, where it's subjected to intense hydraulic pressure and high-frequency vibration for optimal compaction and density. Machines can </w:t>
      </w:r>
      <w:r>
        <w:rPr>
          <w:rFonts w:ascii="Times New Roman" w:hAnsi="Times New Roman"/>
          <w:sz w:val="24"/>
          <w:szCs w:val="24"/>
        </w:rPr>
        <w:t>produce multiple blocks in one cycle.</w:t>
      </w:r>
    </w:p>
    <w:p w:rsidR="00F43D5A" w:rsidRDefault="00E466CF">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lastRenderedPageBreak/>
        <w:t xml:space="preserve"> Automated Handling &amp; Stacking: Newly molded blocks on steel pallets are automatically transferred by conveyors to robotic stackers, which arrange them onto curing racks.</w:t>
      </w:r>
    </w:p>
    <w:p w:rsidR="00F43D5A" w:rsidRDefault="00E466CF">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Controlled Curing: Racks of blocks are moved in</w:t>
      </w:r>
      <w:r>
        <w:rPr>
          <w:rFonts w:ascii="Times New Roman" w:hAnsi="Times New Roman"/>
          <w:sz w:val="24"/>
          <w:szCs w:val="24"/>
        </w:rPr>
        <w:t>to controlled curing kilns (often low-pressure or high-pressure steam kilns/autoclaves) where temperature, humidity, and curing time are precisely controlled for optimal strength development.</w:t>
      </w:r>
    </w:p>
    <w:p w:rsidR="00F43D5A" w:rsidRDefault="00E466CF">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 Cubing &amp; Packaging: After curing, blocks are automatically unst</w:t>
      </w:r>
      <w:r>
        <w:rPr>
          <w:rFonts w:ascii="Times New Roman" w:hAnsi="Times New Roman"/>
          <w:sz w:val="24"/>
          <w:szCs w:val="24"/>
        </w:rPr>
        <w:t>acked, aligned, and stacked into cubes for transportation and storage. Some systems include strapping or other packaging.</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Characteristics:</w:t>
      </w:r>
    </w:p>
    <w:p w:rsidR="00F43D5A" w:rsidRDefault="00E466CF">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High Quality &amp; Consistency: Precision in material proportioning, high compaction, and controlled curing lead to consi</w:t>
      </w:r>
      <w:r>
        <w:rPr>
          <w:rFonts w:ascii="Times New Roman" w:hAnsi="Times New Roman"/>
          <w:sz w:val="24"/>
          <w:szCs w:val="24"/>
        </w:rPr>
        <w:t>stently strong, durable, and dimensionally accurate blocks.</w:t>
      </w:r>
    </w:p>
    <w:p w:rsidR="00F43D5A" w:rsidRDefault="00E466CF">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High Production Capacity: Capable of producing a large volume of blocks rapidly.</w:t>
      </w:r>
    </w:p>
    <w:p w:rsidR="00F43D5A" w:rsidRDefault="00E466CF">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Reduced Labor Costs: Requires minimal human intervention once the system is set up and running.</w:t>
      </w:r>
    </w:p>
    <w:p w:rsidR="00F43D5A" w:rsidRDefault="00E466CF">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High Investment: Re</w:t>
      </w:r>
      <w:r>
        <w:rPr>
          <w:rFonts w:ascii="Times New Roman" w:hAnsi="Times New Roman"/>
          <w:sz w:val="24"/>
          <w:szCs w:val="24"/>
        </w:rPr>
        <w:t>quires a significant capital outlay for machinery and automation.</w:t>
      </w:r>
    </w:p>
    <w:p w:rsidR="00F43D5A" w:rsidRDefault="00E466CF">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Versatility: Can produce a wide variety of block shapes and sizes by changing molds.</w:t>
      </w:r>
    </w:p>
    <w:p w:rsidR="00F43D5A" w:rsidRDefault="00E466CF">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Suitability: Ideal for large-scale commercial production where high output, consistent quality, and effic</w:t>
      </w:r>
      <w:r>
        <w:rPr>
          <w:rFonts w:ascii="Times New Roman" w:hAnsi="Times New Roman"/>
          <w:sz w:val="24"/>
          <w:szCs w:val="24"/>
        </w:rPr>
        <w:t>iency are paramount.</w:t>
      </w:r>
    </w:p>
    <w:p w:rsidR="00F43D5A" w:rsidRDefault="00E466CF">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Twin or multiple moulds</w:t>
      </w:r>
    </w:p>
    <w:p w:rsidR="00F43D5A" w:rsidRDefault="00E466CF">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High-frequency vibration or hydraulic pressing</w:t>
      </w:r>
    </w:p>
    <w:p w:rsidR="00F43D5A" w:rsidRDefault="00E466CF">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Automatic or semi-automatic controls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Advantages:</w:t>
      </w:r>
    </w:p>
    <w:p w:rsidR="00F43D5A" w:rsidRDefault="00E466CF">
      <w:pPr>
        <w:pStyle w:val="ListParagraph"/>
        <w:numPr>
          <w:ilvl w:val="0"/>
          <w:numId w:val="7"/>
        </w:numPr>
        <w:spacing w:after="0" w:line="480" w:lineRule="auto"/>
        <w:contextualSpacing w:val="0"/>
        <w:jc w:val="both"/>
        <w:rPr>
          <w:rFonts w:ascii="Times New Roman" w:hAnsi="Times New Roman"/>
          <w:sz w:val="24"/>
          <w:szCs w:val="24"/>
        </w:rPr>
      </w:pPr>
      <w:r>
        <w:rPr>
          <w:rFonts w:ascii="Times New Roman" w:hAnsi="Times New Roman"/>
          <w:sz w:val="24"/>
          <w:szCs w:val="24"/>
        </w:rPr>
        <w:lastRenderedPageBreak/>
        <w:t xml:space="preserve">  High production capacity (up to 3,000 blocks/day)</w:t>
      </w:r>
    </w:p>
    <w:p w:rsidR="00F43D5A" w:rsidRDefault="00E466CF">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Consistent strength and dimensional accuracy</w:t>
      </w:r>
    </w:p>
    <w:p w:rsidR="00F43D5A" w:rsidRDefault="00E466CF">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Reduced labor </w:t>
      </w:r>
      <w:r>
        <w:rPr>
          <w:rFonts w:ascii="Times New Roman" w:hAnsi="Times New Roman"/>
          <w:sz w:val="24"/>
          <w:szCs w:val="24"/>
        </w:rPr>
        <w:t>dependency</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F43D5A" w:rsidRDefault="00E466CF">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High initial cost</w:t>
      </w:r>
    </w:p>
    <w:p w:rsidR="00F43D5A" w:rsidRDefault="00E466CF">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Requires technical skill for operation and maintenance</w:t>
      </w:r>
    </w:p>
    <w:p w:rsidR="00F43D5A" w:rsidRDefault="00E466CF">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Depends on reliable power supply</w:t>
      </w: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jc w:val="both"/>
        <w:rPr>
          <w:rFonts w:ascii="Times New Roman" w:hAnsi="Times New Roman"/>
          <w:sz w:val="24"/>
          <w:szCs w:val="24"/>
        </w:rPr>
      </w:pP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 Table of comparison 1 : Types of block moulding process </w:t>
      </w:r>
    </w:p>
    <w:p w:rsidR="00F43D5A" w:rsidRDefault="00E466CF">
      <w:pPr>
        <w:spacing w:after="0" w:line="48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extent cx="5819775" cy="3829050"/>
            <wp:effectExtent l="0" t="0" r="0"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5819775" cy="3829050"/>
                    </a:xfrm>
                    <a:prstGeom prst="rect">
                      <a:avLst/>
                    </a:prstGeom>
                    <a:ln>
                      <a:noFill/>
                    </a:ln>
                  </pic:spPr>
                </pic:pic>
              </a:graphicData>
            </a:graphic>
          </wp:inline>
        </w:drawing>
      </w:r>
    </w:p>
    <w:p w:rsidR="00F43D5A" w:rsidRDefault="00E466CF">
      <w:pPr>
        <w:spacing w:after="0" w:line="480" w:lineRule="auto"/>
        <w:jc w:val="both"/>
        <w:rPr>
          <w:rFonts w:ascii="Times New Roman" w:hAnsi="Times New Roman"/>
          <w:sz w:val="24"/>
          <w:szCs w:val="24"/>
        </w:rPr>
      </w:pPr>
      <w:r>
        <w:rPr>
          <w:rFonts w:ascii="Times New Roman" w:hAnsi="Times New Roman"/>
          <w:noProof/>
          <w:sz w:val="24"/>
          <w:szCs w:val="24"/>
          <w:lang w:eastAsia="en-US"/>
        </w:rPr>
        <w:t xml:space="preserve">Source: Journal of engineering research </w:t>
      </w:r>
    </w:p>
    <w:p w:rsidR="00F43D5A" w:rsidRDefault="00F43D5A">
      <w:pPr>
        <w:spacing w:after="0" w:line="480" w:lineRule="auto"/>
        <w:jc w:val="both"/>
        <w:rPr>
          <w:rFonts w:ascii="Times New Roman" w:hAnsi="Times New Roman"/>
          <w:sz w:val="24"/>
          <w:szCs w:val="24"/>
        </w:rPr>
      </w:pP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1.4 Types of Concrete Block Moulding/ Making Machines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1. Manual Block Moulding Machines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Description:</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These are the most basic types of machines, typically consisting of a metal or wooden mould frame where the sandcrete mix is poured and manually compacted</w:t>
      </w:r>
      <w:r>
        <w:rPr>
          <w:rFonts w:ascii="Times New Roman" w:hAnsi="Times New Roman"/>
          <w:sz w:val="24"/>
          <w:szCs w:val="24"/>
        </w:rPr>
        <w:t xml:space="preserve"> using hand rammers or wooden planks.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Key Features:</w:t>
      </w:r>
    </w:p>
    <w:p w:rsidR="00F43D5A" w:rsidRDefault="00E466CF">
      <w:pPr>
        <w:pStyle w:val="ListParagraph"/>
        <w:numPr>
          <w:ilvl w:val="0"/>
          <w:numId w:val="8"/>
        </w:numPr>
        <w:spacing w:after="0" w:line="480" w:lineRule="auto"/>
        <w:contextualSpacing w:val="0"/>
        <w:jc w:val="both"/>
        <w:rPr>
          <w:rFonts w:ascii="Times New Roman" w:hAnsi="Times New Roman"/>
          <w:sz w:val="24"/>
          <w:szCs w:val="24"/>
        </w:rPr>
      </w:pPr>
      <w:r>
        <w:rPr>
          <w:rFonts w:ascii="Times New Roman" w:hAnsi="Times New Roman"/>
          <w:sz w:val="24"/>
          <w:szCs w:val="24"/>
        </w:rPr>
        <w:t>Hand-operated</w:t>
      </w:r>
    </w:p>
    <w:p w:rsidR="00F43D5A" w:rsidRDefault="00E466CF">
      <w:pPr>
        <w:pStyle w:val="ListParagraph"/>
        <w:numPr>
          <w:ilvl w:val="0"/>
          <w:numId w:val="8"/>
        </w:numPr>
        <w:spacing w:after="0" w:line="480" w:lineRule="auto"/>
        <w:contextualSpacing w:val="0"/>
        <w:jc w:val="both"/>
        <w:rPr>
          <w:rFonts w:ascii="Times New Roman" w:hAnsi="Times New Roman"/>
          <w:sz w:val="24"/>
          <w:szCs w:val="24"/>
        </w:rPr>
      </w:pPr>
      <w:r>
        <w:rPr>
          <w:rFonts w:ascii="Times New Roman" w:hAnsi="Times New Roman"/>
          <w:sz w:val="24"/>
          <w:szCs w:val="24"/>
        </w:rPr>
        <w:t>Single block mould</w:t>
      </w:r>
    </w:p>
    <w:p w:rsidR="00F43D5A" w:rsidRDefault="00E466CF">
      <w:pPr>
        <w:pStyle w:val="ListParagraph"/>
        <w:numPr>
          <w:ilvl w:val="0"/>
          <w:numId w:val="8"/>
        </w:numPr>
        <w:spacing w:after="0" w:line="480" w:lineRule="auto"/>
        <w:contextualSpacing w:val="0"/>
        <w:jc w:val="both"/>
        <w:rPr>
          <w:rFonts w:ascii="Times New Roman" w:hAnsi="Times New Roman"/>
          <w:sz w:val="24"/>
          <w:szCs w:val="24"/>
        </w:rPr>
      </w:pPr>
      <w:r>
        <w:rPr>
          <w:rFonts w:ascii="Times New Roman" w:hAnsi="Times New Roman"/>
          <w:sz w:val="24"/>
          <w:szCs w:val="24"/>
        </w:rPr>
        <w:t>No mechanical compaction or vibration</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Advantages:</w:t>
      </w:r>
    </w:p>
    <w:p w:rsidR="00F43D5A" w:rsidRDefault="00E466CF">
      <w:pPr>
        <w:pStyle w:val="ListParagraph"/>
        <w:numPr>
          <w:ilvl w:val="0"/>
          <w:numId w:val="9"/>
        </w:numPr>
        <w:spacing w:after="0" w:line="480" w:lineRule="auto"/>
        <w:contextualSpacing w:val="0"/>
        <w:jc w:val="both"/>
        <w:rPr>
          <w:rFonts w:ascii="Times New Roman" w:hAnsi="Times New Roman"/>
          <w:sz w:val="24"/>
          <w:szCs w:val="24"/>
        </w:rPr>
      </w:pPr>
      <w:r>
        <w:rPr>
          <w:rFonts w:ascii="Times New Roman" w:hAnsi="Times New Roman"/>
          <w:sz w:val="24"/>
          <w:szCs w:val="24"/>
        </w:rPr>
        <w:t>Very low cost</w:t>
      </w:r>
    </w:p>
    <w:p w:rsidR="00F43D5A" w:rsidRDefault="00E466CF">
      <w:pPr>
        <w:pStyle w:val="ListParagraph"/>
        <w:numPr>
          <w:ilvl w:val="0"/>
          <w:numId w:val="9"/>
        </w:numPr>
        <w:spacing w:after="0" w:line="480" w:lineRule="auto"/>
        <w:contextualSpacing w:val="0"/>
        <w:jc w:val="both"/>
        <w:rPr>
          <w:rFonts w:ascii="Times New Roman" w:hAnsi="Times New Roman"/>
          <w:sz w:val="24"/>
          <w:szCs w:val="24"/>
        </w:rPr>
      </w:pPr>
      <w:r>
        <w:rPr>
          <w:rFonts w:ascii="Times New Roman" w:hAnsi="Times New Roman"/>
          <w:sz w:val="24"/>
          <w:szCs w:val="24"/>
        </w:rPr>
        <w:t>No power required</w:t>
      </w:r>
    </w:p>
    <w:p w:rsidR="00F43D5A" w:rsidRDefault="00E466CF">
      <w:pPr>
        <w:pStyle w:val="ListParagraph"/>
        <w:numPr>
          <w:ilvl w:val="0"/>
          <w:numId w:val="9"/>
        </w:numPr>
        <w:spacing w:after="0" w:line="480" w:lineRule="auto"/>
        <w:contextualSpacing w:val="0"/>
        <w:jc w:val="both"/>
        <w:rPr>
          <w:rFonts w:ascii="Times New Roman" w:hAnsi="Times New Roman"/>
          <w:sz w:val="24"/>
          <w:szCs w:val="24"/>
        </w:rPr>
      </w:pPr>
      <w:r>
        <w:rPr>
          <w:rFonts w:ascii="Times New Roman" w:hAnsi="Times New Roman"/>
          <w:sz w:val="24"/>
          <w:szCs w:val="24"/>
        </w:rPr>
        <w:t>Easy to fabricate locally</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F43D5A" w:rsidRDefault="00E466CF">
      <w:pPr>
        <w:pStyle w:val="ListParagraph"/>
        <w:numPr>
          <w:ilvl w:val="0"/>
          <w:numId w:val="10"/>
        </w:numPr>
        <w:spacing w:after="0" w:line="480" w:lineRule="auto"/>
        <w:contextualSpacing w:val="0"/>
        <w:jc w:val="both"/>
        <w:rPr>
          <w:rFonts w:ascii="Times New Roman" w:hAnsi="Times New Roman"/>
          <w:sz w:val="24"/>
          <w:szCs w:val="24"/>
        </w:rPr>
      </w:pPr>
      <w:r>
        <w:rPr>
          <w:rFonts w:ascii="Times New Roman" w:hAnsi="Times New Roman"/>
          <w:sz w:val="24"/>
          <w:szCs w:val="24"/>
        </w:rPr>
        <w:t>Labor-intensive</w:t>
      </w:r>
    </w:p>
    <w:p w:rsidR="00F43D5A" w:rsidRDefault="00E466CF">
      <w:pPr>
        <w:pStyle w:val="ListParagraph"/>
        <w:numPr>
          <w:ilvl w:val="0"/>
          <w:numId w:val="10"/>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Low productivity (100–250 </w:t>
      </w:r>
      <w:r>
        <w:rPr>
          <w:rFonts w:ascii="Times New Roman" w:hAnsi="Times New Roman"/>
          <w:sz w:val="24"/>
          <w:szCs w:val="24"/>
        </w:rPr>
        <w:t>blocks/day)</w:t>
      </w:r>
    </w:p>
    <w:p w:rsidR="00F43D5A" w:rsidRDefault="00E466CF">
      <w:pPr>
        <w:pStyle w:val="ListParagraph"/>
        <w:numPr>
          <w:ilvl w:val="0"/>
          <w:numId w:val="10"/>
        </w:numPr>
        <w:spacing w:after="0" w:line="480" w:lineRule="auto"/>
        <w:contextualSpacing w:val="0"/>
        <w:jc w:val="both"/>
        <w:rPr>
          <w:rFonts w:ascii="Times New Roman" w:hAnsi="Times New Roman"/>
          <w:sz w:val="24"/>
          <w:szCs w:val="24"/>
        </w:rPr>
      </w:pPr>
      <w:r>
        <w:rPr>
          <w:rFonts w:ascii="Times New Roman" w:hAnsi="Times New Roman"/>
          <w:sz w:val="24"/>
          <w:szCs w:val="24"/>
        </w:rPr>
        <w:t>Inconsistent block quality</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Historical Use:</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Used widely in rural Africa before the 1980s. Still used in low-income regions for minor construction work.</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Reference:</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lastRenderedPageBreak/>
        <w:t>(Abdullahi 2005) emphasized the low compressive strength and dimensional inconsist</w:t>
      </w:r>
      <w:r>
        <w:rPr>
          <w:rFonts w:ascii="Times New Roman" w:hAnsi="Times New Roman"/>
          <w:sz w:val="24"/>
          <w:szCs w:val="24"/>
        </w:rPr>
        <w:t>encies of blocks made using this method.</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2. Semi-Manual Vibrated Block Machines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Description:</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These machines have a vibrating table or plate powered by an electric motor or gasoline engine. The operator manually feeds the mould and activates the vibrator to</w:t>
      </w:r>
      <w:r>
        <w:rPr>
          <w:rFonts w:ascii="Times New Roman" w:hAnsi="Times New Roman"/>
          <w:sz w:val="24"/>
          <w:szCs w:val="24"/>
        </w:rPr>
        <w:t xml:space="preserve"> compact the mix.</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Key Features:</w:t>
      </w:r>
    </w:p>
    <w:p w:rsidR="00F43D5A" w:rsidRDefault="00E466CF">
      <w:pPr>
        <w:pStyle w:val="ListParagraph"/>
        <w:numPr>
          <w:ilvl w:val="0"/>
          <w:numId w:val="11"/>
        </w:numPr>
        <w:spacing w:after="0" w:line="480" w:lineRule="auto"/>
        <w:contextualSpacing w:val="0"/>
        <w:jc w:val="both"/>
        <w:rPr>
          <w:rFonts w:ascii="Times New Roman" w:hAnsi="Times New Roman"/>
          <w:sz w:val="24"/>
          <w:szCs w:val="24"/>
        </w:rPr>
      </w:pPr>
      <w:r>
        <w:rPr>
          <w:rFonts w:ascii="Times New Roman" w:hAnsi="Times New Roman"/>
          <w:sz w:val="24"/>
          <w:szCs w:val="24"/>
        </w:rPr>
        <w:t>Powered vibration (usually vertical)</w:t>
      </w:r>
    </w:p>
    <w:p w:rsidR="00F43D5A" w:rsidRDefault="00E466CF">
      <w:pPr>
        <w:pStyle w:val="ListParagraph"/>
        <w:numPr>
          <w:ilvl w:val="0"/>
          <w:numId w:val="11"/>
        </w:numPr>
        <w:spacing w:after="0" w:line="480" w:lineRule="auto"/>
        <w:contextualSpacing w:val="0"/>
        <w:jc w:val="both"/>
        <w:rPr>
          <w:rFonts w:ascii="Times New Roman" w:hAnsi="Times New Roman"/>
          <w:sz w:val="24"/>
          <w:szCs w:val="24"/>
        </w:rPr>
      </w:pPr>
      <w:r>
        <w:rPr>
          <w:rFonts w:ascii="Times New Roman" w:hAnsi="Times New Roman"/>
          <w:sz w:val="24"/>
          <w:szCs w:val="24"/>
        </w:rPr>
        <w:t>Manual material feeding</w:t>
      </w:r>
    </w:p>
    <w:p w:rsidR="00F43D5A" w:rsidRDefault="00E466CF">
      <w:pPr>
        <w:pStyle w:val="ListParagraph"/>
        <w:numPr>
          <w:ilvl w:val="0"/>
          <w:numId w:val="11"/>
        </w:numPr>
        <w:spacing w:after="0" w:line="480" w:lineRule="auto"/>
        <w:contextualSpacing w:val="0"/>
        <w:jc w:val="both"/>
        <w:rPr>
          <w:rFonts w:ascii="Times New Roman" w:hAnsi="Times New Roman"/>
          <w:sz w:val="24"/>
          <w:szCs w:val="24"/>
        </w:rPr>
      </w:pPr>
      <w:r>
        <w:rPr>
          <w:rFonts w:ascii="Times New Roman" w:hAnsi="Times New Roman"/>
          <w:sz w:val="24"/>
          <w:szCs w:val="24"/>
        </w:rPr>
        <w:t>Typically single or twin mould</w:t>
      </w:r>
    </w:p>
    <w:p w:rsidR="00F43D5A" w:rsidRDefault="00F43D5A">
      <w:pPr>
        <w:spacing w:after="0" w:line="480" w:lineRule="auto"/>
        <w:jc w:val="both"/>
        <w:rPr>
          <w:rFonts w:ascii="Times New Roman" w:hAnsi="Times New Roman"/>
          <w:sz w:val="24"/>
          <w:szCs w:val="24"/>
        </w:rPr>
      </w:pP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Advantages:</w:t>
      </w:r>
    </w:p>
    <w:p w:rsidR="00F43D5A" w:rsidRDefault="00E466CF">
      <w:pPr>
        <w:pStyle w:val="ListParagraph"/>
        <w:numPr>
          <w:ilvl w:val="0"/>
          <w:numId w:val="12"/>
        </w:numPr>
        <w:spacing w:after="0" w:line="480" w:lineRule="auto"/>
        <w:contextualSpacing w:val="0"/>
        <w:jc w:val="both"/>
        <w:rPr>
          <w:rFonts w:ascii="Times New Roman" w:hAnsi="Times New Roman"/>
          <w:sz w:val="24"/>
          <w:szCs w:val="24"/>
        </w:rPr>
      </w:pPr>
      <w:r>
        <w:rPr>
          <w:rFonts w:ascii="Times New Roman" w:hAnsi="Times New Roman"/>
          <w:sz w:val="24"/>
          <w:szCs w:val="24"/>
        </w:rPr>
        <w:t>Moderate output (400–800 blocks/day)</w:t>
      </w:r>
    </w:p>
    <w:p w:rsidR="00F43D5A" w:rsidRDefault="00E466CF">
      <w:pPr>
        <w:pStyle w:val="ListParagraph"/>
        <w:numPr>
          <w:ilvl w:val="0"/>
          <w:numId w:val="12"/>
        </w:numPr>
        <w:spacing w:after="0" w:line="480" w:lineRule="auto"/>
        <w:contextualSpacing w:val="0"/>
        <w:jc w:val="both"/>
        <w:rPr>
          <w:rFonts w:ascii="Times New Roman" w:hAnsi="Times New Roman"/>
          <w:sz w:val="24"/>
          <w:szCs w:val="24"/>
        </w:rPr>
      </w:pPr>
      <w:r>
        <w:rPr>
          <w:rFonts w:ascii="Times New Roman" w:hAnsi="Times New Roman"/>
          <w:sz w:val="24"/>
          <w:szCs w:val="24"/>
        </w:rPr>
        <w:t>Improved block uniformity</w:t>
      </w:r>
    </w:p>
    <w:p w:rsidR="00F43D5A" w:rsidRDefault="00E466CF">
      <w:pPr>
        <w:pStyle w:val="ListParagraph"/>
        <w:numPr>
          <w:ilvl w:val="0"/>
          <w:numId w:val="12"/>
        </w:numPr>
        <w:spacing w:after="0" w:line="480" w:lineRule="auto"/>
        <w:contextualSpacing w:val="0"/>
        <w:jc w:val="both"/>
        <w:rPr>
          <w:rFonts w:ascii="Times New Roman" w:hAnsi="Times New Roman"/>
          <w:sz w:val="24"/>
          <w:szCs w:val="24"/>
        </w:rPr>
      </w:pPr>
      <w:r>
        <w:rPr>
          <w:rFonts w:ascii="Times New Roman" w:hAnsi="Times New Roman"/>
          <w:sz w:val="24"/>
          <w:szCs w:val="24"/>
        </w:rPr>
        <w:t>Locally manufactured and maintainable</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F43D5A" w:rsidRDefault="00E466CF">
      <w:pPr>
        <w:pStyle w:val="ListParagraph"/>
        <w:numPr>
          <w:ilvl w:val="0"/>
          <w:numId w:val="13"/>
        </w:numPr>
        <w:spacing w:after="0" w:line="480" w:lineRule="auto"/>
        <w:contextualSpacing w:val="0"/>
        <w:jc w:val="both"/>
        <w:rPr>
          <w:rFonts w:ascii="Times New Roman" w:hAnsi="Times New Roman"/>
          <w:sz w:val="24"/>
          <w:szCs w:val="24"/>
        </w:rPr>
      </w:pPr>
      <w:r>
        <w:rPr>
          <w:rFonts w:ascii="Times New Roman" w:hAnsi="Times New Roman"/>
          <w:sz w:val="24"/>
          <w:szCs w:val="24"/>
        </w:rPr>
        <w:t>Relies on manual operation for feeding and demoulding</w:t>
      </w:r>
    </w:p>
    <w:p w:rsidR="00F43D5A" w:rsidRDefault="00E466CF">
      <w:pPr>
        <w:pStyle w:val="ListParagraph"/>
        <w:numPr>
          <w:ilvl w:val="0"/>
          <w:numId w:val="13"/>
        </w:numPr>
        <w:spacing w:after="0" w:line="480" w:lineRule="auto"/>
        <w:contextualSpacing w:val="0"/>
        <w:jc w:val="both"/>
        <w:rPr>
          <w:rFonts w:ascii="Times New Roman" w:hAnsi="Times New Roman"/>
          <w:sz w:val="24"/>
          <w:szCs w:val="24"/>
        </w:rPr>
      </w:pPr>
      <w:r>
        <w:rPr>
          <w:rFonts w:ascii="Times New Roman" w:hAnsi="Times New Roman"/>
          <w:sz w:val="24"/>
          <w:szCs w:val="24"/>
        </w:rPr>
        <w:t>Vibration may not be uniformly distributed</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Use Cases: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Popular in small to medium-sized block industries in Nigeria and Ghana.</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Reference:</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(Anosike &amp; Oyebade 2011) highlighted this type as a significant </w:t>
      </w:r>
      <w:r>
        <w:rPr>
          <w:rFonts w:ascii="Times New Roman" w:hAnsi="Times New Roman"/>
          <w:sz w:val="24"/>
          <w:szCs w:val="24"/>
        </w:rPr>
        <w:t>improvement over manual moulding in terms of block strength and size uniformity.</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lastRenderedPageBreak/>
        <w:t>3. Mechanized Vibrated Modular Block Machines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Description:</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These machines integrate modular moulds and motorized horizontal vibration systems, improving compaction uniformity </w:t>
      </w:r>
      <w:r>
        <w:rPr>
          <w:rFonts w:ascii="Times New Roman" w:hAnsi="Times New Roman"/>
          <w:sz w:val="24"/>
          <w:szCs w:val="24"/>
        </w:rPr>
        <w:t>and allowing multiple block units per cycle (e.g., twin or quadruple moulds)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Key Features:</w:t>
      </w:r>
    </w:p>
    <w:p w:rsidR="00F43D5A" w:rsidRDefault="00E466CF">
      <w:pPr>
        <w:pStyle w:val="ListParagraph"/>
        <w:numPr>
          <w:ilvl w:val="0"/>
          <w:numId w:val="14"/>
        </w:numPr>
        <w:spacing w:after="0" w:line="480" w:lineRule="auto"/>
        <w:contextualSpacing w:val="0"/>
        <w:jc w:val="both"/>
        <w:rPr>
          <w:rFonts w:ascii="Times New Roman" w:hAnsi="Times New Roman"/>
          <w:sz w:val="24"/>
          <w:szCs w:val="24"/>
        </w:rPr>
      </w:pPr>
      <w:r>
        <w:rPr>
          <w:rFonts w:ascii="Times New Roman" w:hAnsi="Times New Roman"/>
          <w:sz w:val="24"/>
          <w:szCs w:val="24"/>
        </w:rPr>
        <w:t>Electric motor-driven horizontal vibration</w:t>
      </w:r>
    </w:p>
    <w:p w:rsidR="00F43D5A" w:rsidRDefault="00E466CF">
      <w:pPr>
        <w:pStyle w:val="ListParagraph"/>
        <w:numPr>
          <w:ilvl w:val="0"/>
          <w:numId w:val="14"/>
        </w:numPr>
        <w:spacing w:after="0" w:line="480" w:lineRule="auto"/>
        <w:contextualSpacing w:val="0"/>
        <w:jc w:val="both"/>
        <w:rPr>
          <w:rFonts w:ascii="Times New Roman" w:hAnsi="Times New Roman"/>
          <w:sz w:val="24"/>
          <w:szCs w:val="24"/>
        </w:rPr>
      </w:pPr>
      <w:r>
        <w:rPr>
          <w:rFonts w:ascii="Times New Roman" w:hAnsi="Times New Roman"/>
          <w:sz w:val="24"/>
          <w:szCs w:val="24"/>
        </w:rPr>
        <w:t>Modular and interchangeable moulds</w:t>
      </w:r>
    </w:p>
    <w:p w:rsidR="00F43D5A" w:rsidRDefault="00E466CF">
      <w:pPr>
        <w:pStyle w:val="ListParagraph"/>
        <w:numPr>
          <w:ilvl w:val="0"/>
          <w:numId w:val="14"/>
        </w:numPr>
        <w:spacing w:after="0" w:line="480" w:lineRule="auto"/>
        <w:contextualSpacing w:val="0"/>
        <w:jc w:val="both"/>
        <w:rPr>
          <w:rFonts w:ascii="Times New Roman" w:hAnsi="Times New Roman"/>
          <w:sz w:val="24"/>
          <w:szCs w:val="24"/>
        </w:rPr>
      </w:pPr>
      <w:r>
        <w:rPr>
          <w:rFonts w:ascii="Times New Roman" w:hAnsi="Times New Roman"/>
          <w:sz w:val="24"/>
          <w:szCs w:val="24"/>
        </w:rPr>
        <w:t>Twin or multi-block production capacity</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Advantages:</w:t>
      </w:r>
    </w:p>
    <w:p w:rsidR="00F43D5A" w:rsidRDefault="00E466CF">
      <w:pPr>
        <w:pStyle w:val="ListParagraph"/>
        <w:numPr>
          <w:ilvl w:val="0"/>
          <w:numId w:val="15"/>
        </w:numPr>
        <w:spacing w:after="0" w:line="480" w:lineRule="auto"/>
        <w:contextualSpacing w:val="0"/>
        <w:jc w:val="both"/>
        <w:rPr>
          <w:rFonts w:ascii="Times New Roman" w:hAnsi="Times New Roman"/>
          <w:sz w:val="24"/>
          <w:szCs w:val="24"/>
        </w:rPr>
      </w:pPr>
      <w:r>
        <w:rPr>
          <w:rFonts w:ascii="Times New Roman" w:hAnsi="Times New Roman"/>
          <w:sz w:val="24"/>
          <w:szCs w:val="24"/>
        </w:rPr>
        <w:t>Increased productivity (1000–2000 b</w:t>
      </w:r>
      <w:r>
        <w:rPr>
          <w:rFonts w:ascii="Times New Roman" w:hAnsi="Times New Roman"/>
          <w:sz w:val="24"/>
          <w:szCs w:val="24"/>
        </w:rPr>
        <w:t>locks/day)</w:t>
      </w:r>
    </w:p>
    <w:p w:rsidR="00F43D5A" w:rsidRDefault="00E466CF">
      <w:pPr>
        <w:pStyle w:val="ListParagraph"/>
        <w:numPr>
          <w:ilvl w:val="0"/>
          <w:numId w:val="15"/>
        </w:numPr>
        <w:spacing w:after="0" w:line="480" w:lineRule="auto"/>
        <w:contextualSpacing w:val="0"/>
        <w:jc w:val="both"/>
        <w:rPr>
          <w:rFonts w:ascii="Times New Roman" w:hAnsi="Times New Roman"/>
          <w:sz w:val="24"/>
          <w:szCs w:val="24"/>
        </w:rPr>
      </w:pPr>
      <w:r>
        <w:rPr>
          <w:rFonts w:ascii="Times New Roman" w:hAnsi="Times New Roman"/>
          <w:sz w:val="24"/>
          <w:szCs w:val="24"/>
        </w:rPr>
        <w:t>Better vibration distribution and compaction</w:t>
      </w:r>
    </w:p>
    <w:p w:rsidR="00F43D5A" w:rsidRDefault="00E466CF">
      <w:pPr>
        <w:pStyle w:val="ListParagraph"/>
        <w:numPr>
          <w:ilvl w:val="0"/>
          <w:numId w:val="15"/>
        </w:numPr>
        <w:spacing w:after="0" w:line="480" w:lineRule="auto"/>
        <w:contextualSpacing w:val="0"/>
        <w:jc w:val="both"/>
        <w:rPr>
          <w:rFonts w:ascii="Times New Roman" w:hAnsi="Times New Roman"/>
          <w:sz w:val="24"/>
          <w:szCs w:val="24"/>
        </w:rPr>
      </w:pPr>
      <w:r>
        <w:rPr>
          <w:rFonts w:ascii="Times New Roman" w:hAnsi="Times New Roman"/>
          <w:sz w:val="24"/>
          <w:szCs w:val="24"/>
        </w:rPr>
        <w:t>Local fabrication using mild steel</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F43D5A" w:rsidRDefault="00E466CF">
      <w:pPr>
        <w:pStyle w:val="ListParagraph"/>
        <w:numPr>
          <w:ilvl w:val="0"/>
          <w:numId w:val="16"/>
        </w:numPr>
        <w:spacing w:after="0" w:line="480" w:lineRule="auto"/>
        <w:contextualSpacing w:val="0"/>
        <w:jc w:val="both"/>
        <w:rPr>
          <w:rFonts w:ascii="Times New Roman" w:hAnsi="Times New Roman"/>
          <w:sz w:val="24"/>
          <w:szCs w:val="24"/>
        </w:rPr>
      </w:pPr>
      <w:r>
        <w:rPr>
          <w:rFonts w:ascii="Times New Roman" w:hAnsi="Times New Roman"/>
          <w:sz w:val="24"/>
          <w:szCs w:val="24"/>
        </w:rPr>
        <w:t>Requires electric power or fuel</w:t>
      </w:r>
    </w:p>
    <w:p w:rsidR="00F43D5A" w:rsidRDefault="00E466CF">
      <w:pPr>
        <w:pStyle w:val="ListParagraph"/>
        <w:numPr>
          <w:ilvl w:val="0"/>
          <w:numId w:val="16"/>
        </w:numPr>
        <w:spacing w:after="0" w:line="480" w:lineRule="auto"/>
        <w:contextualSpacing w:val="0"/>
        <w:jc w:val="both"/>
        <w:rPr>
          <w:rFonts w:ascii="Times New Roman" w:hAnsi="Times New Roman"/>
          <w:sz w:val="24"/>
          <w:szCs w:val="24"/>
        </w:rPr>
      </w:pPr>
      <w:r>
        <w:rPr>
          <w:rFonts w:ascii="Times New Roman" w:hAnsi="Times New Roman"/>
          <w:sz w:val="24"/>
          <w:szCs w:val="24"/>
        </w:rPr>
        <w:t>Moderate capital investment</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Example:</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The Horizontal Vibrated Modular Twin Mould Block Machine is a typical example of </w:t>
      </w:r>
      <w:r>
        <w:rPr>
          <w:rFonts w:ascii="Times New Roman" w:hAnsi="Times New Roman"/>
          <w:sz w:val="24"/>
          <w:szCs w:val="24"/>
        </w:rPr>
        <w:t>this type.</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Reference:</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(Oyekan &amp; Kamiyo 2008) recommended horizontal vibration as superior for compaction consistency in sandcrete blocks.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4. Hydraulic Block Making Machines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Description:</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lastRenderedPageBreak/>
        <w:t>These machines use hydraulic pistons to apply high pressure on the blo</w:t>
      </w:r>
      <w:r>
        <w:rPr>
          <w:rFonts w:ascii="Times New Roman" w:hAnsi="Times New Roman"/>
          <w:sz w:val="24"/>
          <w:szCs w:val="24"/>
        </w:rPr>
        <w:t>ck mould. They may include vibration assistance and are capable of producing high-strength blocks, including interlocking blocks and paving stones.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Key Features:</w:t>
      </w:r>
    </w:p>
    <w:p w:rsidR="00F43D5A" w:rsidRDefault="00E466CF">
      <w:pPr>
        <w:pStyle w:val="ListParagraph"/>
        <w:numPr>
          <w:ilvl w:val="0"/>
          <w:numId w:val="17"/>
        </w:numPr>
        <w:spacing w:after="0" w:line="480" w:lineRule="auto"/>
        <w:contextualSpacing w:val="0"/>
        <w:jc w:val="both"/>
        <w:rPr>
          <w:rFonts w:ascii="Times New Roman" w:hAnsi="Times New Roman"/>
          <w:sz w:val="24"/>
          <w:szCs w:val="24"/>
        </w:rPr>
      </w:pPr>
      <w:r>
        <w:rPr>
          <w:rFonts w:ascii="Times New Roman" w:hAnsi="Times New Roman"/>
          <w:sz w:val="24"/>
          <w:szCs w:val="24"/>
        </w:rPr>
        <w:t>Hydraulic pressing mechanism</w:t>
      </w:r>
    </w:p>
    <w:p w:rsidR="00F43D5A" w:rsidRDefault="00E466CF">
      <w:pPr>
        <w:pStyle w:val="ListParagraph"/>
        <w:numPr>
          <w:ilvl w:val="0"/>
          <w:numId w:val="17"/>
        </w:numPr>
        <w:spacing w:after="0" w:line="480" w:lineRule="auto"/>
        <w:contextualSpacing w:val="0"/>
        <w:jc w:val="both"/>
        <w:rPr>
          <w:rFonts w:ascii="Times New Roman" w:hAnsi="Times New Roman"/>
          <w:sz w:val="24"/>
          <w:szCs w:val="24"/>
        </w:rPr>
      </w:pPr>
      <w:r>
        <w:rPr>
          <w:rFonts w:ascii="Times New Roman" w:hAnsi="Times New Roman"/>
          <w:sz w:val="24"/>
          <w:szCs w:val="24"/>
        </w:rPr>
        <w:t>High pressure (5–20 MPa)</w:t>
      </w:r>
    </w:p>
    <w:p w:rsidR="00F43D5A" w:rsidRDefault="00E466CF">
      <w:pPr>
        <w:pStyle w:val="ListParagraph"/>
        <w:numPr>
          <w:ilvl w:val="0"/>
          <w:numId w:val="17"/>
        </w:numPr>
        <w:spacing w:after="0" w:line="480" w:lineRule="auto"/>
        <w:contextualSpacing w:val="0"/>
        <w:jc w:val="both"/>
        <w:rPr>
          <w:rFonts w:ascii="Times New Roman" w:hAnsi="Times New Roman"/>
          <w:sz w:val="24"/>
          <w:szCs w:val="24"/>
        </w:rPr>
      </w:pPr>
      <w:r>
        <w:rPr>
          <w:rFonts w:ascii="Times New Roman" w:hAnsi="Times New Roman"/>
          <w:sz w:val="24"/>
          <w:szCs w:val="24"/>
        </w:rPr>
        <w:t>Semi-automated or fully automated</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Advant</w:t>
      </w:r>
      <w:r>
        <w:rPr>
          <w:rFonts w:ascii="Times New Roman" w:hAnsi="Times New Roman"/>
          <w:b/>
          <w:sz w:val="24"/>
          <w:szCs w:val="24"/>
        </w:rPr>
        <w:t>ages:</w:t>
      </w:r>
    </w:p>
    <w:p w:rsidR="00F43D5A" w:rsidRDefault="00E466CF">
      <w:pPr>
        <w:pStyle w:val="ListParagraph"/>
        <w:numPr>
          <w:ilvl w:val="0"/>
          <w:numId w:val="18"/>
        </w:numPr>
        <w:spacing w:after="0" w:line="480" w:lineRule="auto"/>
        <w:contextualSpacing w:val="0"/>
        <w:jc w:val="both"/>
        <w:rPr>
          <w:rFonts w:ascii="Times New Roman" w:hAnsi="Times New Roman"/>
          <w:sz w:val="24"/>
          <w:szCs w:val="24"/>
        </w:rPr>
      </w:pPr>
      <w:r>
        <w:rPr>
          <w:rFonts w:ascii="Times New Roman" w:hAnsi="Times New Roman"/>
          <w:sz w:val="24"/>
          <w:szCs w:val="24"/>
        </w:rPr>
        <w:t>Very high compressive strength of blocks</w:t>
      </w:r>
    </w:p>
    <w:p w:rsidR="00F43D5A" w:rsidRDefault="00E466CF">
      <w:pPr>
        <w:pStyle w:val="ListParagraph"/>
        <w:numPr>
          <w:ilvl w:val="0"/>
          <w:numId w:val="18"/>
        </w:numPr>
        <w:spacing w:after="0" w:line="480" w:lineRule="auto"/>
        <w:contextualSpacing w:val="0"/>
        <w:jc w:val="both"/>
        <w:rPr>
          <w:rFonts w:ascii="Times New Roman" w:hAnsi="Times New Roman"/>
          <w:sz w:val="24"/>
          <w:szCs w:val="24"/>
        </w:rPr>
      </w:pPr>
      <w:r>
        <w:rPr>
          <w:rFonts w:ascii="Times New Roman" w:hAnsi="Times New Roman"/>
          <w:sz w:val="24"/>
          <w:szCs w:val="24"/>
        </w:rPr>
        <w:t>Uniform compaction and appearance</w:t>
      </w:r>
    </w:p>
    <w:p w:rsidR="00F43D5A" w:rsidRDefault="00E466CF">
      <w:pPr>
        <w:pStyle w:val="ListParagraph"/>
        <w:numPr>
          <w:ilvl w:val="0"/>
          <w:numId w:val="18"/>
        </w:numPr>
        <w:spacing w:after="0" w:line="480" w:lineRule="auto"/>
        <w:contextualSpacing w:val="0"/>
        <w:jc w:val="both"/>
        <w:rPr>
          <w:rFonts w:ascii="Times New Roman" w:hAnsi="Times New Roman"/>
          <w:sz w:val="24"/>
          <w:szCs w:val="24"/>
        </w:rPr>
      </w:pPr>
      <w:r>
        <w:rPr>
          <w:rFonts w:ascii="Times New Roman" w:hAnsi="Times New Roman"/>
          <w:sz w:val="24"/>
          <w:szCs w:val="24"/>
        </w:rPr>
        <w:t>Ideal for interlocking and specialty blocks</w:t>
      </w:r>
    </w:p>
    <w:p w:rsidR="00F43D5A" w:rsidRDefault="00F43D5A">
      <w:pPr>
        <w:spacing w:after="0" w:line="480" w:lineRule="auto"/>
        <w:jc w:val="both"/>
        <w:rPr>
          <w:rFonts w:ascii="Times New Roman" w:hAnsi="Times New Roman"/>
          <w:b/>
          <w:sz w:val="24"/>
          <w:szCs w:val="24"/>
        </w:rPr>
      </w:pP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F43D5A" w:rsidRDefault="00E466CF">
      <w:pPr>
        <w:pStyle w:val="ListParagraph"/>
        <w:numPr>
          <w:ilvl w:val="0"/>
          <w:numId w:val="19"/>
        </w:numPr>
        <w:spacing w:after="0" w:line="480" w:lineRule="auto"/>
        <w:contextualSpacing w:val="0"/>
        <w:jc w:val="both"/>
        <w:rPr>
          <w:rFonts w:ascii="Times New Roman" w:hAnsi="Times New Roman"/>
          <w:sz w:val="24"/>
          <w:szCs w:val="24"/>
        </w:rPr>
      </w:pPr>
      <w:r>
        <w:rPr>
          <w:rFonts w:ascii="Times New Roman" w:hAnsi="Times New Roman"/>
          <w:sz w:val="24"/>
          <w:szCs w:val="24"/>
        </w:rPr>
        <w:t>High purchase and maintenance cost</w:t>
      </w:r>
    </w:p>
    <w:p w:rsidR="00F43D5A" w:rsidRDefault="00E466CF">
      <w:pPr>
        <w:pStyle w:val="ListParagraph"/>
        <w:numPr>
          <w:ilvl w:val="0"/>
          <w:numId w:val="19"/>
        </w:numPr>
        <w:spacing w:after="0" w:line="480" w:lineRule="auto"/>
        <w:contextualSpacing w:val="0"/>
        <w:jc w:val="both"/>
        <w:rPr>
          <w:rFonts w:ascii="Times New Roman" w:hAnsi="Times New Roman"/>
          <w:sz w:val="24"/>
          <w:szCs w:val="24"/>
        </w:rPr>
      </w:pPr>
      <w:r>
        <w:rPr>
          <w:rFonts w:ascii="Times New Roman" w:hAnsi="Times New Roman"/>
          <w:sz w:val="24"/>
          <w:szCs w:val="24"/>
        </w:rPr>
        <w:t>Requires skilled technicians</w:t>
      </w:r>
    </w:p>
    <w:p w:rsidR="00F43D5A" w:rsidRDefault="00E466CF">
      <w:pPr>
        <w:pStyle w:val="ListParagraph"/>
        <w:numPr>
          <w:ilvl w:val="0"/>
          <w:numId w:val="19"/>
        </w:numPr>
        <w:spacing w:after="0" w:line="480" w:lineRule="auto"/>
        <w:contextualSpacing w:val="0"/>
        <w:jc w:val="both"/>
        <w:rPr>
          <w:rFonts w:ascii="Times New Roman" w:hAnsi="Times New Roman"/>
          <w:sz w:val="24"/>
          <w:szCs w:val="24"/>
        </w:rPr>
      </w:pPr>
      <w:r>
        <w:rPr>
          <w:rFonts w:ascii="Times New Roman" w:hAnsi="Times New Roman"/>
          <w:sz w:val="24"/>
          <w:szCs w:val="24"/>
        </w:rPr>
        <w:t>Complex hydraulic systems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Use Cases: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Used in </w:t>
      </w:r>
      <w:r>
        <w:rPr>
          <w:rFonts w:ascii="Times New Roman" w:hAnsi="Times New Roman"/>
          <w:sz w:val="24"/>
          <w:szCs w:val="24"/>
        </w:rPr>
        <w:t>commercial block factories, construction companies, and large housing schemes.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Reference:</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Nigerian Industrial Standard (NIS 87:2000) suggests hydraulic pressing for industrial-quality sandcrete blocks.</w:t>
      </w:r>
    </w:p>
    <w:p w:rsidR="00F43D5A" w:rsidRDefault="00E466CF">
      <w:pPr>
        <w:pStyle w:val="ListParagraph"/>
        <w:numPr>
          <w:ilvl w:val="0"/>
          <w:numId w:val="20"/>
        </w:numPr>
        <w:spacing w:after="0" w:line="480" w:lineRule="auto"/>
        <w:ind w:left="360"/>
        <w:contextualSpacing w:val="0"/>
        <w:jc w:val="both"/>
        <w:rPr>
          <w:rFonts w:ascii="Times New Roman" w:hAnsi="Times New Roman"/>
          <w:b/>
          <w:sz w:val="24"/>
          <w:szCs w:val="24"/>
        </w:rPr>
      </w:pPr>
      <w:r>
        <w:rPr>
          <w:rFonts w:ascii="Times New Roman" w:hAnsi="Times New Roman"/>
          <w:b/>
          <w:sz w:val="24"/>
          <w:szCs w:val="24"/>
        </w:rPr>
        <w:t xml:space="preserve"> Fully Automated Block Making Machines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Description:</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lastRenderedPageBreak/>
        <w:t>These machines are powered by electric motors and controlled by Programmable Logic Controllers (PLCs). They perform automatic batching, mixing, moulding, vibration, ejection, and stacking.</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Key Features:</w:t>
      </w:r>
    </w:p>
    <w:p w:rsidR="00F43D5A" w:rsidRDefault="00E466CF">
      <w:pPr>
        <w:pStyle w:val="ListParagraph"/>
        <w:numPr>
          <w:ilvl w:val="0"/>
          <w:numId w:val="21"/>
        </w:numPr>
        <w:spacing w:after="0" w:line="480" w:lineRule="auto"/>
        <w:contextualSpacing w:val="0"/>
        <w:jc w:val="both"/>
        <w:rPr>
          <w:rFonts w:ascii="Times New Roman" w:hAnsi="Times New Roman"/>
          <w:sz w:val="24"/>
          <w:szCs w:val="24"/>
        </w:rPr>
      </w:pPr>
      <w:r>
        <w:rPr>
          <w:rFonts w:ascii="Times New Roman" w:hAnsi="Times New Roman"/>
          <w:sz w:val="24"/>
          <w:szCs w:val="24"/>
        </w:rPr>
        <w:t>Automated operations</w:t>
      </w:r>
    </w:p>
    <w:p w:rsidR="00F43D5A" w:rsidRDefault="00E466CF">
      <w:pPr>
        <w:pStyle w:val="ListParagraph"/>
        <w:numPr>
          <w:ilvl w:val="0"/>
          <w:numId w:val="21"/>
        </w:numPr>
        <w:spacing w:after="0" w:line="480" w:lineRule="auto"/>
        <w:contextualSpacing w:val="0"/>
        <w:jc w:val="both"/>
        <w:rPr>
          <w:rFonts w:ascii="Times New Roman" w:hAnsi="Times New Roman"/>
          <w:sz w:val="24"/>
          <w:szCs w:val="24"/>
        </w:rPr>
      </w:pPr>
      <w:r>
        <w:rPr>
          <w:rFonts w:ascii="Times New Roman" w:hAnsi="Times New Roman"/>
          <w:sz w:val="24"/>
          <w:szCs w:val="24"/>
        </w:rPr>
        <w:t>PLC and sensor-controlled</w:t>
      </w:r>
    </w:p>
    <w:p w:rsidR="00F43D5A" w:rsidRDefault="00E466CF">
      <w:pPr>
        <w:pStyle w:val="ListParagraph"/>
        <w:numPr>
          <w:ilvl w:val="0"/>
          <w:numId w:val="21"/>
        </w:numPr>
        <w:spacing w:after="0" w:line="480" w:lineRule="auto"/>
        <w:contextualSpacing w:val="0"/>
        <w:jc w:val="both"/>
        <w:rPr>
          <w:rFonts w:ascii="Times New Roman" w:hAnsi="Times New Roman"/>
          <w:sz w:val="24"/>
          <w:szCs w:val="24"/>
        </w:rPr>
      </w:pPr>
      <w:r>
        <w:rPr>
          <w:rFonts w:ascii="Times New Roman" w:hAnsi="Times New Roman"/>
          <w:sz w:val="24"/>
          <w:szCs w:val="24"/>
        </w:rPr>
        <w:t>High-s</w:t>
      </w:r>
      <w:r>
        <w:rPr>
          <w:rFonts w:ascii="Times New Roman" w:hAnsi="Times New Roman"/>
          <w:sz w:val="24"/>
          <w:szCs w:val="24"/>
        </w:rPr>
        <w:t>peed production (3000–5000 blocks/day)</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Advantages:</w:t>
      </w:r>
    </w:p>
    <w:p w:rsidR="00F43D5A" w:rsidRDefault="00E466CF">
      <w:pPr>
        <w:pStyle w:val="ListParagraph"/>
        <w:numPr>
          <w:ilvl w:val="0"/>
          <w:numId w:val="22"/>
        </w:numPr>
        <w:spacing w:after="0" w:line="480" w:lineRule="auto"/>
        <w:contextualSpacing w:val="0"/>
        <w:jc w:val="both"/>
        <w:rPr>
          <w:rFonts w:ascii="Times New Roman" w:hAnsi="Times New Roman"/>
          <w:sz w:val="24"/>
          <w:szCs w:val="24"/>
        </w:rPr>
      </w:pPr>
      <w:r>
        <w:rPr>
          <w:rFonts w:ascii="Times New Roman" w:hAnsi="Times New Roman"/>
          <w:sz w:val="24"/>
          <w:szCs w:val="24"/>
        </w:rPr>
        <w:t>Minimal labor input</w:t>
      </w:r>
    </w:p>
    <w:p w:rsidR="00F43D5A" w:rsidRDefault="00E466CF">
      <w:pPr>
        <w:pStyle w:val="ListParagraph"/>
        <w:numPr>
          <w:ilvl w:val="0"/>
          <w:numId w:val="22"/>
        </w:numPr>
        <w:spacing w:after="0" w:line="480" w:lineRule="auto"/>
        <w:contextualSpacing w:val="0"/>
        <w:jc w:val="both"/>
        <w:rPr>
          <w:rFonts w:ascii="Times New Roman" w:hAnsi="Times New Roman"/>
          <w:sz w:val="24"/>
          <w:szCs w:val="24"/>
        </w:rPr>
      </w:pPr>
      <w:r>
        <w:rPr>
          <w:rFonts w:ascii="Times New Roman" w:hAnsi="Times New Roman"/>
          <w:sz w:val="24"/>
          <w:szCs w:val="24"/>
        </w:rPr>
        <w:t>High-quality and consistent output</w:t>
      </w:r>
    </w:p>
    <w:p w:rsidR="00F43D5A" w:rsidRDefault="00E466CF">
      <w:pPr>
        <w:pStyle w:val="ListParagraph"/>
        <w:numPr>
          <w:ilvl w:val="0"/>
          <w:numId w:val="22"/>
        </w:numPr>
        <w:spacing w:after="0" w:line="480" w:lineRule="auto"/>
        <w:contextualSpacing w:val="0"/>
        <w:jc w:val="both"/>
        <w:rPr>
          <w:rFonts w:ascii="Times New Roman" w:hAnsi="Times New Roman"/>
          <w:sz w:val="24"/>
          <w:szCs w:val="24"/>
        </w:rPr>
      </w:pPr>
      <w:r>
        <w:rPr>
          <w:rFonts w:ascii="Times New Roman" w:hAnsi="Times New Roman"/>
          <w:sz w:val="24"/>
          <w:szCs w:val="24"/>
        </w:rPr>
        <w:t>Efficient and scalable</w:t>
      </w:r>
    </w:p>
    <w:p w:rsidR="00F43D5A" w:rsidRDefault="00F43D5A">
      <w:pPr>
        <w:spacing w:after="0" w:line="480" w:lineRule="auto"/>
        <w:jc w:val="both"/>
        <w:rPr>
          <w:rFonts w:ascii="Times New Roman" w:hAnsi="Times New Roman"/>
          <w:b/>
          <w:sz w:val="24"/>
          <w:szCs w:val="24"/>
        </w:rPr>
      </w:pP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F43D5A" w:rsidRDefault="00E466CF">
      <w:pPr>
        <w:pStyle w:val="ListParagraph"/>
        <w:numPr>
          <w:ilvl w:val="0"/>
          <w:numId w:val="23"/>
        </w:numPr>
        <w:spacing w:after="0" w:line="480" w:lineRule="auto"/>
        <w:contextualSpacing w:val="0"/>
        <w:jc w:val="both"/>
        <w:rPr>
          <w:rFonts w:ascii="Times New Roman" w:hAnsi="Times New Roman"/>
          <w:sz w:val="24"/>
          <w:szCs w:val="24"/>
        </w:rPr>
      </w:pPr>
      <w:r>
        <w:rPr>
          <w:rFonts w:ascii="Times New Roman" w:hAnsi="Times New Roman"/>
          <w:sz w:val="24"/>
          <w:szCs w:val="24"/>
        </w:rPr>
        <w:t>Very high initial cost</w:t>
      </w:r>
    </w:p>
    <w:p w:rsidR="00F43D5A" w:rsidRDefault="00E466CF">
      <w:pPr>
        <w:pStyle w:val="ListParagraph"/>
        <w:numPr>
          <w:ilvl w:val="0"/>
          <w:numId w:val="23"/>
        </w:numPr>
        <w:spacing w:after="0" w:line="480" w:lineRule="auto"/>
        <w:contextualSpacing w:val="0"/>
        <w:jc w:val="both"/>
        <w:rPr>
          <w:rFonts w:ascii="Times New Roman" w:hAnsi="Times New Roman"/>
          <w:sz w:val="24"/>
          <w:szCs w:val="24"/>
        </w:rPr>
      </w:pPr>
      <w:r>
        <w:rPr>
          <w:rFonts w:ascii="Times New Roman" w:hAnsi="Times New Roman"/>
          <w:sz w:val="24"/>
          <w:szCs w:val="24"/>
        </w:rPr>
        <w:t>Requires reliable electricity and technical maintenance</w:t>
      </w:r>
    </w:p>
    <w:p w:rsidR="00F43D5A" w:rsidRDefault="00E466CF">
      <w:pPr>
        <w:pStyle w:val="ListParagraph"/>
        <w:numPr>
          <w:ilvl w:val="0"/>
          <w:numId w:val="23"/>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Not suitable for small-scale </w:t>
      </w:r>
      <w:r>
        <w:rPr>
          <w:rFonts w:ascii="Times New Roman" w:hAnsi="Times New Roman"/>
          <w:sz w:val="24"/>
          <w:szCs w:val="24"/>
        </w:rPr>
        <w:t>operators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Example:</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Hess, Zenith, and Hydraform automated lines used in industrial manufacturing.</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Reference:</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(Ewa et al. 2018) discussed the integration of automation in African construction material factories under Industry 4.0 standards.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6. Interlocking B</w:t>
      </w:r>
      <w:r>
        <w:rPr>
          <w:rFonts w:ascii="Times New Roman" w:hAnsi="Times New Roman"/>
          <w:b/>
          <w:sz w:val="24"/>
          <w:szCs w:val="24"/>
        </w:rPr>
        <w:t>lock Making Machines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Description:</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lastRenderedPageBreak/>
        <w:t>Specialized machines for producing interlocking blocks without mortar. These blocks are popular for low-cost housing and rural construction.</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Key Features:</w:t>
      </w:r>
    </w:p>
    <w:p w:rsidR="00F43D5A" w:rsidRDefault="00E466CF">
      <w:pPr>
        <w:pStyle w:val="ListParagraph"/>
        <w:numPr>
          <w:ilvl w:val="0"/>
          <w:numId w:val="24"/>
        </w:numPr>
        <w:spacing w:after="0" w:line="480" w:lineRule="auto"/>
        <w:contextualSpacing w:val="0"/>
        <w:jc w:val="both"/>
        <w:rPr>
          <w:rFonts w:ascii="Times New Roman" w:hAnsi="Times New Roman"/>
          <w:sz w:val="24"/>
          <w:szCs w:val="24"/>
        </w:rPr>
      </w:pPr>
      <w:r>
        <w:rPr>
          <w:rFonts w:ascii="Times New Roman" w:hAnsi="Times New Roman"/>
          <w:sz w:val="24"/>
          <w:szCs w:val="24"/>
        </w:rPr>
        <w:t>Custom moulds for interlocking profiles</w:t>
      </w:r>
    </w:p>
    <w:p w:rsidR="00F43D5A" w:rsidRDefault="00E466CF">
      <w:pPr>
        <w:pStyle w:val="ListParagraph"/>
        <w:numPr>
          <w:ilvl w:val="0"/>
          <w:numId w:val="24"/>
        </w:numPr>
        <w:spacing w:after="0" w:line="480" w:lineRule="auto"/>
        <w:contextualSpacing w:val="0"/>
        <w:jc w:val="both"/>
        <w:rPr>
          <w:rFonts w:ascii="Times New Roman" w:hAnsi="Times New Roman"/>
          <w:sz w:val="24"/>
          <w:szCs w:val="24"/>
        </w:rPr>
      </w:pPr>
      <w:r>
        <w:rPr>
          <w:rFonts w:ascii="Times New Roman" w:hAnsi="Times New Roman"/>
          <w:sz w:val="24"/>
          <w:szCs w:val="24"/>
        </w:rPr>
        <w:t>Can be manual, semi-auto, o</w:t>
      </w:r>
      <w:r>
        <w:rPr>
          <w:rFonts w:ascii="Times New Roman" w:hAnsi="Times New Roman"/>
          <w:sz w:val="24"/>
          <w:szCs w:val="24"/>
        </w:rPr>
        <w:t>r hydraulic</w:t>
      </w:r>
    </w:p>
    <w:p w:rsidR="00F43D5A" w:rsidRDefault="00E466CF">
      <w:pPr>
        <w:pStyle w:val="ListParagraph"/>
        <w:numPr>
          <w:ilvl w:val="0"/>
          <w:numId w:val="24"/>
        </w:numPr>
        <w:spacing w:after="0" w:line="480" w:lineRule="auto"/>
        <w:contextualSpacing w:val="0"/>
        <w:jc w:val="both"/>
        <w:rPr>
          <w:rFonts w:ascii="Times New Roman" w:hAnsi="Times New Roman"/>
          <w:sz w:val="24"/>
          <w:szCs w:val="24"/>
        </w:rPr>
      </w:pPr>
      <w:r>
        <w:rPr>
          <w:rFonts w:ascii="Times New Roman" w:hAnsi="Times New Roman"/>
          <w:sz w:val="24"/>
          <w:szCs w:val="24"/>
        </w:rPr>
        <w:t>Ideal for laterite/cement or sandcrete mixes</w:t>
      </w:r>
    </w:p>
    <w:p w:rsidR="00F43D5A" w:rsidRDefault="00E466CF">
      <w:pPr>
        <w:spacing w:after="0" w:line="480" w:lineRule="auto"/>
        <w:jc w:val="both"/>
        <w:rPr>
          <w:rFonts w:ascii="Times New Roman" w:hAnsi="Times New Roman"/>
          <w:sz w:val="24"/>
          <w:szCs w:val="24"/>
        </w:rPr>
      </w:pPr>
      <w:r>
        <w:rPr>
          <w:rFonts w:ascii="Times New Roman" w:hAnsi="Times New Roman"/>
          <w:b/>
          <w:sz w:val="24"/>
          <w:szCs w:val="24"/>
        </w:rPr>
        <w:t>Advantages</w:t>
      </w:r>
      <w:r>
        <w:rPr>
          <w:rFonts w:ascii="Times New Roman" w:hAnsi="Times New Roman"/>
          <w:sz w:val="24"/>
          <w:szCs w:val="24"/>
        </w:rPr>
        <w:t>:</w:t>
      </w:r>
    </w:p>
    <w:p w:rsidR="00F43D5A" w:rsidRDefault="00E466CF">
      <w:pPr>
        <w:pStyle w:val="ListParagraph"/>
        <w:numPr>
          <w:ilvl w:val="0"/>
          <w:numId w:val="25"/>
        </w:numPr>
        <w:spacing w:after="0" w:line="480" w:lineRule="auto"/>
        <w:contextualSpacing w:val="0"/>
        <w:jc w:val="both"/>
        <w:rPr>
          <w:rFonts w:ascii="Times New Roman" w:hAnsi="Times New Roman"/>
          <w:sz w:val="24"/>
          <w:szCs w:val="24"/>
        </w:rPr>
      </w:pPr>
      <w:r>
        <w:rPr>
          <w:rFonts w:ascii="Times New Roman" w:hAnsi="Times New Roman"/>
          <w:sz w:val="24"/>
          <w:szCs w:val="24"/>
        </w:rPr>
        <w:t>Mortarless construction</w:t>
      </w:r>
    </w:p>
    <w:p w:rsidR="00F43D5A" w:rsidRDefault="00E466CF">
      <w:pPr>
        <w:pStyle w:val="ListParagraph"/>
        <w:numPr>
          <w:ilvl w:val="0"/>
          <w:numId w:val="25"/>
        </w:numPr>
        <w:spacing w:after="0" w:line="480" w:lineRule="auto"/>
        <w:contextualSpacing w:val="0"/>
        <w:jc w:val="both"/>
        <w:rPr>
          <w:rFonts w:ascii="Times New Roman" w:hAnsi="Times New Roman"/>
          <w:sz w:val="24"/>
          <w:szCs w:val="24"/>
        </w:rPr>
      </w:pPr>
      <w:r>
        <w:rPr>
          <w:rFonts w:ascii="Times New Roman" w:hAnsi="Times New Roman"/>
          <w:sz w:val="24"/>
          <w:szCs w:val="24"/>
        </w:rPr>
        <w:t>Lower cement usage</w:t>
      </w:r>
    </w:p>
    <w:p w:rsidR="00F43D5A" w:rsidRDefault="00E466CF">
      <w:pPr>
        <w:pStyle w:val="ListParagraph"/>
        <w:numPr>
          <w:ilvl w:val="0"/>
          <w:numId w:val="25"/>
        </w:numPr>
        <w:spacing w:after="0" w:line="480" w:lineRule="auto"/>
        <w:contextualSpacing w:val="0"/>
        <w:jc w:val="both"/>
        <w:rPr>
          <w:rFonts w:ascii="Times New Roman" w:hAnsi="Times New Roman"/>
          <w:sz w:val="24"/>
          <w:szCs w:val="24"/>
        </w:rPr>
      </w:pPr>
      <w:r>
        <w:rPr>
          <w:rFonts w:ascii="Times New Roman" w:hAnsi="Times New Roman"/>
          <w:sz w:val="24"/>
          <w:szCs w:val="24"/>
        </w:rPr>
        <w:t>Environmentally friendly</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F43D5A" w:rsidRDefault="00E466CF">
      <w:pPr>
        <w:pStyle w:val="ListParagraph"/>
        <w:numPr>
          <w:ilvl w:val="0"/>
          <w:numId w:val="26"/>
        </w:numPr>
        <w:spacing w:after="0" w:line="480" w:lineRule="auto"/>
        <w:contextualSpacing w:val="0"/>
        <w:jc w:val="both"/>
        <w:rPr>
          <w:rFonts w:ascii="Times New Roman" w:hAnsi="Times New Roman"/>
          <w:sz w:val="24"/>
          <w:szCs w:val="24"/>
        </w:rPr>
      </w:pPr>
      <w:r>
        <w:rPr>
          <w:rFonts w:ascii="Times New Roman" w:hAnsi="Times New Roman"/>
          <w:sz w:val="24"/>
          <w:szCs w:val="24"/>
        </w:rPr>
        <w:t>Requires specific construction knowledge</w:t>
      </w:r>
    </w:p>
    <w:p w:rsidR="00F43D5A" w:rsidRDefault="00E466CF">
      <w:pPr>
        <w:pStyle w:val="ListParagraph"/>
        <w:numPr>
          <w:ilvl w:val="0"/>
          <w:numId w:val="26"/>
        </w:numPr>
        <w:spacing w:after="0" w:line="480" w:lineRule="auto"/>
        <w:contextualSpacing w:val="0"/>
        <w:jc w:val="both"/>
        <w:rPr>
          <w:rFonts w:ascii="Times New Roman" w:hAnsi="Times New Roman"/>
          <w:sz w:val="24"/>
          <w:szCs w:val="24"/>
        </w:rPr>
      </w:pPr>
      <w:r>
        <w:rPr>
          <w:rFonts w:ascii="Times New Roman" w:hAnsi="Times New Roman"/>
          <w:sz w:val="24"/>
          <w:szCs w:val="24"/>
        </w:rPr>
        <w:t>Interlocking profiles must be accurately maintained</w:t>
      </w:r>
    </w:p>
    <w:p w:rsidR="00F43D5A" w:rsidRDefault="00F43D5A">
      <w:pPr>
        <w:spacing w:after="0" w:line="480" w:lineRule="auto"/>
        <w:jc w:val="both"/>
        <w:rPr>
          <w:rFonts w:ascii="Times New Roman" w:hAnsi="Times New Roman"/>
          <w:sz w:val="24"/>
          <w:szCs w:val="24"/>
        </w:rPr>
      </w:pP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 Table of Comparison 2 : Concrete Block Making Machine Type </w:t>
      </w:r>
    </w:p>
    <w:p w:rsidR="00F43D5A" w:rsidRDefault="00E466CF">
      <w:pPr>
        <w:spacing w:after="0" w:line="480" w:lineRule="auto"/>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5695950" cy="4305300"/>
            <wp:effectExtent l="0" t="0" r="0" b="0"/>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9" cstate="print"/>
                    <a:srcRect/>
                    <a:stretch/>
                  </pic:blipFill>
                  <pic:spPr>
                    <a:xfrm>
                      <a:off x="0" y="0"/>
                      <a:ext cx="5695950" cy="4305300"/>
                    </a:xfrm>
                    <a:prstGeom prst="rect">
                      <a:avLst/>
                    </a:prstGeom>
                    <a:ln>
                      <a:noFill/>
                    </a:ln>
                  </pic:spPr>
                </pic:pic>
              </a:graphicData>
            </a:graphic>
          </wp:inline>
        </w:drawing>
      </w:r>
    </w:p>
    <w:p w:rsidR="00F43D5A" w:rsidRDefault="00E466CF">
      <w:pPr>
        <w:spacing w:after="0" w:line="480" w:lineRule="auto"/>
        <w:jc w:val="both"/>
        <w:rPr>
          <w:rFonts w:ascii="Times New Roman" w:hAnsi="Times New Roman"/>
          <w:sz w:val="24"/>
          <w:szCs w:val="24"/>
        </w:rPr>
      </w:pPr>
      <w:r>
        <w:rPr>
          <w:rFonts w:ascii="Times New Roman" w:hAnsi="Times New Roman"/>
          <w:noProof/>
          <w:sz w:val="24"/>
          <w:szCs w:val="24"/>
          <w:lang w:eastAsia="en-US"/>
        </w:rPr>
        <w:t xml:space="preserve">Source: Nigerian Journal of Housing Research </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1.5 </w:t>
      </w:r>
      <w:r>
        <w:rPr>
          <w:rFonts w:ascii="Times New Roman" w:hAnsi="Times New Roman"/>
          <w:b/>
          <w:sz w:val="24"/>
          <w:szCs w:val="24"/>
        </w:rPr>
        <w:tab/>
        <w:t xml:space="preserve">Materials for Making Sandcrete Blocks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ab/>
        <w:t xml:space="preserve">Sandcrete blocks are produced from a mixture of cement, fine aggregate (sand), and water, with </w:t>
      </w:r>
      <w:r>
        <w:rPr>
          <w:rFonts w:ascii="Times New Roman" w:hAnsi="Times New Roman"/>
          <w:sz w:val="24"/>
          <w:szCs w:val="24"/>
        </w:rPr>
        <w:t>occasional additives or stabilizers. The quality and proportion of each material directly influence the strength, durability, and workability of the blocks.</w:t>
      </w: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jc w:val="both"/>
        <w:rPr>
          <w:rFonts w:ascii="Times New Roman" w:hAnsi="Times New Roman"/>
          <w:sz w:val="24"/>
          <w:szCs w:val="24"/>
        </w:rPr>
      </w:pP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1. Cement</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Definition:</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lastRenderedPageBreak/>
        <w:t>Cement is the binding agent in sandcrete block production. The most common</w:t>
      </w:r>
      <w:r>
        <w:rPr>
          <w:rFonts w:ascii="Times New Roman" w:hAnsi="Times New Roman"/>
          <w:sz w:val="24"/>
          <w:szCs w:val="24"/>
        </w:rPr>
        <w:t>ly used type is Ordinary Portland Cement (OPC), which reacts chemically with water to form a hardened matrix that binds the sand particles.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Properties:</w:t>
      </w:r>
    </w:p>
    <w:p w:rsidR="00F43D5A" w:rsidRDefault="00E466CF">
      <w:pPr>
        <w:pStyle w:val="ListParagraph"/>
        <w:numPr>
          <w:ilvl w:val="0"/>
          <w:numId w:val="27"/>
        </w:numPr>
        <w:spacing w:after="0" w:line="480" w:lineRule="auto"/>
        <w:contextualSpacing w:val="0"/>
        <w:jc w:val="both"/>
        <w:rPr>
          <w:rFonts w:ascii="Times New Roman" w:hAnsi="Times New Roman"/>
          <w:sz w:val="24"/>
          <w:szCs w:val="24"/>
        </w:rPr>
      </w:pPr>
      <w:r>
        <w:rPr>
          <w:rFonts w:ascii="Times New Roman" w:hAnsi="Times New Roman"/>
          <w:sz w:val="24"/>
          <w:szCs w:val="24"/>
        </w:rPr>
        <w:t>Fine grey powder</w:t>
      </w:r>
    </w:p>
    <w:p w:rsidR="00F43D5A" w:rsidRDefault="00E466CF">
      <w:pPr>
        <w:pStyle w:val="ListParagraph"/>
        <w:numPr>
          <w:ilvl w:val="0"/>
          <w:numId w:val="27"/>
        </w:numPr>
        <w:spacing w:after="0" w:line="480" w:lineRule="auto"/>
        <w:contextualSpacing w:val="0"/>
        <w:jc w:val="both"/>
        <w:rPr>
          <w:rFonts w:ascii="Times New Roman" w:hAnsi="Times New Roman"/>
          <w:sz w:val="24"/>
          <w:szCs w:val="24"/>
        </w:rPr>
      </w:pPr>
      <w:r>
        <w:rPr>
          <w:rFonts w:ascii="Times New Roman" w:hAnsi="Times New Roman"/>
          <w:sz w:val="24"/>
          <w:szCs w:val="24"/>
        </w:rPr>
        <w:t>Compressive strength ≥ 32.5 N/mm² (Grade 32.5 and above recommended)</w:t>
      </w:r>
    </w:p>
    <w:p w:rsidR="00F43D5A" w:rsidRDefault="00E466CF">
      <w:pPr>
        <w:pStyle w:val="ListParagraph"/>
        <w:numPr>
          <w:ilvl w:val="0"/>
          <w:numId w:val="27"/>
        </w:numPr>
        <w:spacing w:after="0" w:line="480" w:lineRule="auto"/>
        <w:contextualSpacing w:val="0"/>
        <w:jc w:val="both"/>
        <w:rPr>
          <w:rFonts w:ascii="Times New Roman" w:hAnsi="Times New Roman"/>
          <w:sz w:val="24"/>
          <w:szCs w:val="24"/>
        </w:rPr>
      </w:pPr>
      <w:r>
        <w:rPr>
          <w:rFonts w:ascii="Times New Roman" w:hAnsi="Times New Roman"/>
          <w:sz w:val="24"/>
          <w:szCs w:val="24"/>
        </w:rPr>
        <w:t>Sets and hardens i</w:t>
      </w:r>
      <w:r>
        <w:rPr>
          <w:rFonts w:ascii="Times New Roman" w:hAnsi="Times New Roman"/>
          <w:sz w:val="24"/>
          <w:szCs w:val="24"/>
        </w:rPr>
        <w:t>n the presence of water</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Functions:</w:t>
      </w:r>
    </w:p>
    <w:p w:rsidR="00F43D5A" w:rsidRDefault="00E466CF">
      <w:pPr>
        <w:pStyle w:val="ListParagraph"/>
        <w:numPr>
          <w:ilvl w:val="0"/>
          <w:numId w:val="28"/>
        </w:numPr>
        <w:spacing w:after="0" w:line="480" w:lineRule="auto"/>
        <w:contextualSpacing w:val="0"/>
        <w:jc w:val="both"/>
        <w:rPr>
          <w:rFonts w:ascii="Times New Roman" w:hAnsi="Times New Roman"/>
          <w:sz w:val="24"/>
          <w:szCs w:val="24"/>
        </w:rPr>
      </w:pPr>
      <w:r>
        <w:rPr>
          <w:rFonts w:ascii="Times New Roman" w:hAnsi="Times New Roman"/>
          <w:sz w:val="24"/>
          <w:szCs w:val="24"/>
        </w:rPr>
        <w:t>Acts as a binder that provides strength and structural integrity</w:t>
      </w:r>
    </w:p>
    <w:p w:rsidR="00F43D5A" w:rsidRDefault="00E466CF">
      <w:pPr>
        <w:pStyle w:val="ListParagraph"/>
        <w:numPr>
          <w:ilvl w:val="0"/>
          <w:numId w:val="28"/>
        </w:numPr>
        <w:spacing w:after="0" w:line="480" w:lineRule="auto"/>
        <w:contextualSpacing w:val="0"/>
        <w:jc w:val="both"/>
        <w:rPr>
          <w:rFonts w:ascii="Times New Roman" w:hAnsi="Times New Roman"/>
          <w:sz w:val="24"/>
          <w:szCs w:val="24"/>
        </w:rPr>
      </w:pPr>
      <w:r>
        <w:rPr>
          <w:rFonts w:ascii="Times New Roman" w:hAnsi="Times New Roman"/>
          <w:sz w:val="24"/>
          <w:szCs w:val="24"/>
        </w:rPr>
        <w:t>Fills voids in the sand matrix</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Quality Standards:</w:t>
      </w:r>
    </w:p>
    <w:p w:rsidR="00F43D5A" w:rsidRDefault="00E466CF">
      <w:pPr>
        <w:pStyle w:val="ListParagraph"/>
        <w:numPr>
          <w:ilvl w:val="0"/>
          <w:numId w:val="29"/>
        </w:numPr>
        <w:spacing w:after="0" w:line="480" w:lineRule="auto"/>
        <w:contextualSpacing w:val="0"/>
        <w:jc w:val="both"/>
        <w:rPr>
          <w:rFonts w:ascii="Times New Roman" w:hAnsi="Times New Roman"/>
          <w:sz w:val="24"/>
          <w:szCs w:val="24"/>
        </w:rPr>
      </w:pPr>
      <w:r>
        <w:rPr>
          <w:rFonts w:ascii="Times New Roman" w:hAnsi="Times New Roman"/>
          <w:sz w:val="24"/>
          <w:szCs w:val="24"/>
        </w:rPr>
        <w:t>NIS 444-1:2003 (equivalent to EN 197-1): Specifies OPC requirements</w:t>
      </w:r>
    </w:p>
    <w:p w:rsidR="00F43D5A" w:rsidRDefault="00E466CF">
      <w:pPr>
        <w:pStyle w:val="ListParagraph"/>
        <w:numPr>
          <w:ilvl w:val="0"/>
          <w:numId w:val="29"/>
        </w:numPr>
        <w:spacing w:after="0" w:line="480" w:lineRule="auto"/>
        <w:contextualSpacing w:val="0"/>
        <w:jc w:val="both"/>
        <w:rPr>
          <w:rFonts w:ascii="Times New Roman" w:hAnsi="Times New Roman"/>
          <w:sz w:val="24"/>
          <w:szCs w:val="24"/>
        </w:rPr>
      </w:pPr>
      <w:r>
        <w:rPr>
          <w:rFonts w:ascii="Times New Roman" w:hAnsi="Times New Roman"/>
          <w:sz w:val="24"/>
          <w:szCs w:val="24"/>
        </w:rPr>
        <w:t>Must be stored in dry, moisture-free e</w:t>
      </w:r>
      <w:r>
        <w:rPr>
          <w:rFonts w:ascii="Times New Roman" w:hAnsi="Times New Roman"/>
          <w:sz w:val="24"/>
          <w:szCs w:val="24"/>
        </w:rPr>
        <w:t>nvironments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Historical Use:</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OPC became the standard material from the early 20th century. In Nigeria, Dangote, BUA, and Lafarge dominate cement production.</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Reference:</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(Oyetola, E. B. &amp; Abdullahi, M. 2006). The use of rice husk ash in sandcrete blocks. </w:t>
      </w:r>
      <w:r>
        <w:rPr>
          <w:rFonts w:ascii="Times New Roman" w:hAnsi="Times New Roman"/>
          <w:sz w:val="24"/>
          <w:szCs w:val="24"/>
        </w:rPr>
        <w:t>Nigerian Journal of Engineering.</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2. Sand (Fine Aggregate)</w:t>
      </w:r>
    </w:p>
    <w:p w:rsidR="00F43D5A" w:rsidRDefault="00F43D5A">
      <w:pPr>
        <w:spacing w:after="0" w:line="480" w:lineRule="auto"/>
        <w:jc w:val="both"/>
        <w:rPr>
          <w:rFonts w:ascii="Times New Roman" w:hAnsi="Times New Roman"/>
          <w:sz w:val="24"/>
          <w:szCs w:val="24"/>
        </w:rPr>
      </w:pP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Definition:</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lastRenderedPageBreak/>
        <w:t>Sand used in sandcrete blocks must be clean, well-graded, and free from clay, silt, and organic matter.</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Types:</w:t>
      </w:r>
    </w:p>
    <w:p w:rsidR="00F43D5A" w:rsidRDefault="00E466CF">
      <w:pPr>
        <w:pStyle w:val="ListParagraph"/>
        <w:numPr>
          <w:ilvl w:val="0"/>
          <w:numId w:val="30"/>
        </w:numPr>
        <w:spacing w:after="0" w:line="480" w:lineRule="auto"/>
        <w:contextualSpacing w:val="0"/>
        <w:jc w:val="both"/>
        <w:rPr>
          <w:rFonts w:ascii="Times New Roman" w:hAnsi="Times New Roman"/>
          <w:sz w:val="24"/>
          <w:szCs w:val="24"/>
        </w:rPr>
      </w:pPr>
      <w:r>
        <w:rPr>
          <w:rFonts w:ascii="Times New Roman" w:hAnsi="Times New Roman"/>
          <w:sz w:val="24"/>
          <w:szCs w:val="24"/>
        </w:rPr>
        <w:t>River Sand (most common)</w:t>
      </w:r>
    </w:p>
    <w:p w:rsidR="00F43D5A" w:rsidRDefault="00E466CF">
      <w:pPr>
        <w:pStyle w:val="ListParagraph"/>
        <w:numPr>
          <w:ilvl w:val="0"/>
          <w:numId w:val="30"/>
        </w:numPr>
        <w:spacing w:after="0" w:line="480" w:lineRule="auto"/>
        <w:contextualSpacing w:val="0"/>
        <w:jc w:val="both"/>
        <w:rPr>
          <w:rFonts w:ascii="Times New Roman" w:hAnsi="Times New Roman"/>
          <w:sz w:val="24"/>
          <w:szCs w:val="24"/>
        </w:rPr>
      </w:pPr>
      <w:r>
        <w:rPr>
          <w:rFonts w:ascii="Times New Roman" w:hAnsi="Times New Roman"/>
          <w:sz w:val="24"/>
          <w:szCs w:val="24"/>
        </w:rPr>
        <w:t>Sharp Sand (preferred for better compaction)</w:t>
      </w:r>
    </w:p>
    <w:p w:rsidR="00F43D5A" w:rsidRDefault="00E466CF">
      <w:pPr>
        <w:pStyle w:val="ListParagraph"/>
        <w:numPr>
          <w:ilvl w:val="0"/>
          <w:numId w:val="30"/>
        </w:numPr>
        <w:spacing w:after="0" w:line="480" w:lineRule="auto"/>
        <w:contextualSpacing w:val="0"/>
        <w:jc w:val="both"/>
        <w:rPr>
          <w:rFonts w:ascii="Times New Roman" w:hAnsi="Times New Roman"/>
          <w:sz w:val="24"/>
          <w:szCs w:val="24"/>
        </w:rPr>
      </w:pPr>
      <w:r>
        <w:rPr>
          <w:rFonts w:ascii="Times New Roman" w:hAnsi="Times New Roman"/>
          <w:sz w:val="24"/>
          <w:szCs w:val="24"/>
        </w:rPr>
        <w:t>Manu</w:t>
      </w:r>
      <w:r>
        <w:rPr>
          <w:rFonts w:ascii="Times New Roman" w:hAnsi="Times New Roman"/>
          <w:sz w:val="24"/>
          <w:szCs w:val="24"/>
        </w:rPr>
        <w:t>factured Sand (increasingly used due to scarcity of natural sand)</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Properties:</w:t>
      </w:r>
    </w:p>
    <w:p w:rsidR="00F43D5A" w:rsidRDefault="00E466CF">
      <w:pPr>
        <w:pStyle w:val="ListParagraph"/>
        <w:numPr>
          <w:ilvl w:val="0"/>
          <w:numId w:val="31"/>
        </w:numPr>
        <w:spacing w:after="0" w:line="480" w:lineRule="auto"/>
        <w:contextualSpacing w:val="0"/>
        <w:jc w:val="both"/>
        <w:rPr>
          <w:rFonts w:ascii="Times New Roman" w:hAnsi="Times New Roman"/>
          <w:sz w:val="24"/>
          <w:szCs w:val="24"/>
        </w:rPr>
      </w:pPr>
      <w:r>
        <w:rPr>
          <w:rFonts w:ascii="Times New Roman" w:hAnsi="Times New Roman"/>
          <w:sz w:val="24"/>
          <w:szCs w:val="24"/>
        </w:rPr>
        <w:t>Particle size: 0.063 – 4.75 mm (BS EN 12620:2002)</w:t>
      </w:r>
    </w:p>
    <w:p w:rsidR="00F43D5A" w:rsidRDefault="00E466CF">
      <w:pPr>
        <w:pStyle w:val="ListParagraph"/>
        <w:numPr>
          <w:ilvl w:val="0"/>
          <w:numId w:val="31"/>
        </w:numPr>
        <w:spacing w:after="0" w:line="480" w:lineRule="auto"/>
        <w:contextualSpacing w:val="0"/>
        <w:jc w:val="both"/>
        <w:rPr>
          <w:rFonts w:ascii="Times New Roman" w:hAnsi="Times New Roman"/>
          <w:sz w:val="24"/>
          <w:szCs w:val="24"/>
        </w:rPr>
      </w:pPr>
      <w:r>
        <w:rPr>
          <w:rFonts w:ascii="Times New Roman" w:hAnsi="Times New Roman"/>
          <w:sz w:val="24"/>
          <w:szCs w:val="24"/>
        </w:rPr>
        <w:t>Specific gravity: 2.6 – 2.7</w:t>
      </w:r>
    </w:p>
    <w:p w:rsidR="00F43D5A" w:rsidRDefault="00E466CF">
      <w:pPr>
        <w:pStyle w:val="ListParagraph"/>
        <w:numPr>
          <w:ilvl w:val="0"/>
          <w:numId w:val="31"/>
        </w:numPr>
        <w:spacing w:after="0" w:line="480" w:lineRule="auto"/>
        <w:contextualSpacing w:val="0"/>
        <w:jc w:val="both"/>
        <w:rPr>
          <w:rFonts w:ascii="Times New Roman" w:hAnsi="Times New Roman"/>
          <w:sz w:val="24"/>
          <w:szCs w:val="24"/>
        </w:rPr>
      </w:pPr>
      <w:r>
        <w:rPr>
          <w:rFonts w:ascii="Times New Roman" w:hAnsi="Times New Roman"/>
          <w:sz w:val="24"/>
          <w:szCs w:val="24"/>
        </w:rPr>
        <w:t>Free from salt and impurities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Functions:</w:t>
      </w:r>
    </w:p>
    <w:p w:rsidR="00F43D5A" w:rsidRDefault="00E466CF">
      <w:pPr>
        <w:pStyle w:val="ListParagraph"/>
        <w:numPr>
          <w:ilvl w:val="0"/>
          <w:numId w:val="32"/>
        </w:numPr>
        <w:spacing w:after="0" w:line="480" w:lineRule="auto"/>
        <w:contextualSpacing w:val="0"/>
        <w:jc w:val="both"/>
        <w:rPr>
          <w:rFonts w:ascii="Times New Roman" w:hAnsi="Times New Roman"/>
          <w:sz w:val="24"/>
          <w:szCs w:val="24"/>
        </w:rPr>
      </w:pPr>
      <w:r>
        <w:rPr>
          <w:rFonts w:ascii="Times New Roman" w:hAnsi="Times New Roman"/>
          <w:sz w:val="24"/>
          <w:szCs w:val="24"/>
        </w:rPr>
        <w:t>Forms the bulk of the block matrix</w:t>
      </w:r>
    </w:p>
    <w:p w:rsidR="00F43D5A" w:rsidRDefault="00E466CF">
      <w:pPr>
        <w:pStyle w:val="ListParagraph"/>
        <w:numPr>
          <w:ilvl w:val="0"/>
          <w:numId w:val="32"/>
        </w:numPr>
        <w:spacing w:after="0" w:line="480" w:lineRule="auto"/>
        <w:contextualSpacing w:val="0"/>
        <w:jc w:val="both"/>
        <w:rPr>
          <w:rFonts w:ascii="Times New Roman" w:hAnsi="Times New Roman"/>
          <w:sz w:val="24"/>
          <w:szCs w:val="24"/>
        </w:rPr>
      </w:pPr>
      <w:r>
        <w:rPr>
          <w:rFonts w:ascii="Times New Roman" w:hAnsi="Times New Roman"/>
          <w:sz w:val="24"/>
          <w:szCs w:val="24"/>
        </w:rPr>
        <w:t>Provides dimensional sta</w:t>
      </w:r>
      <w:r>
        <w:rPr>
          <w:rFonts w:ascii="Times New Roman" w:hAnsi="Times New Roman"/>
          <w:sz w:val="24"/>
          <w:szCs w:val="24"/>
        </w:rPr>
        <w:t>bility</w:t>
      </w:r>
    </w:p>
    <w:p w:rsidR="00F43D5A" w:rsidRDefault="00E466CF">
      <w:pPr>
        <w:pStyle w:val="ListParagraph"/>
        <w:numPr>
          <w:ilvl w:val="0"/>
          <w:numId w:val="32"/>
        </w:numPr>
        <w:spacing w:after="0" w:line="480" w:lineRule="auto"/>
        <w:contextualSpacing w:val="0"/>
        <w:jc w:val="both"/>
        <w:rPr>
          <w:rFonts w:ascii="Times New Roman" w:hAnsi="Times New Roman"/>
          <w:sz w:val="24"/>
          <w:szCs w:val="24"/>
        </w:rPr>
      </w:pPr>
      <w:r>
        <w:rPr>
          <w:rFonts w:ascii="Times New Roman" w:hAnsi="Times New Roman"/>
          <w:sz w:val="24"/>
          <w:szCs w:val="24"/>
        </w:rPr>
        <w:t>Facilitates compaction and shape retention</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Recommended Mix Ratio:</w:t>
      </w:r>
    </w:p>
    <w:p w:rsidR="00F43D5A" w:rsidRDefault="00E466CF">
      <w:pPr>
        <w:pStyle w:val="ListParagraph"/>
        <w:numPr>
          <w:ilvl w:val="0"/>
          <w:numId w:val="33"/>
        </w:numPr>
        <w:spacing w:after="0" w:line="480" w:lineRule="auto"/>
        <w:contextualSpacing w:val="0"/>
        <w:jc w:val="both"/>
        <w:rPr>
          <w:rFonts w:ascii="Times New Roman" w:hAnsi="Times New Roman"/>
          <w:sz w:val="24"/>
          <w:szCs w:val="24"/>
        </w:rPr>
      </w:pPr>
      <w:r>
        <w:rPr>
          <w:rFonts w:ascii="Times New Roman" w:hAnsi="Times New Roman"/>
          <w:sz w:val="24"/>
          <w:szCs w:val="24"/>
        </w:rPr>
        <w:t>1:6 or 1:8 (cement to sand by volume)</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Historical Context:</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Traditionally sourced from rivers; however, over-extraction has led to regulation and adoption of manufactured sand.</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Reference:</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(Oyekan, G. L. &amp; Kamiyo, O. M. 2008). Effect of crushed granite fines on sandcrete block properties. Research Journal of Applied Sciences.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3. Water</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lastRenderedPageBreak/>
        <w:t>Definition:</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Water initiates the hydration process of cement, which is essential for hardening and</w:t>
      </w:r>
      <w:r>
        <w:rPr>
          <w:rFonts w:ascii="Times New Roman" w:hAnsi="Times New Roman"/>
          <w:sz w:val="24"/>
          <w:szCs w:val="24"/>
        </w:rPr>
        <w:t xml:space="preserve"> strength development.</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Quality Requirements:</w:t>
      </w:r>
    </w:p>
    <w:p w:rsidR="00F43D5A" w:rsidRDefault="00E466CF">
      <w:pPr>
        <w:pStyle w:val="ListParagraph"/>
        <w:numPr>
          <w:ilvl w:val="0"/>
          <w:numId w:val="34"/>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Must be clean and portable </w:t>
      </w:r>
    </w:p>
    <w:p w:rsidR="00F43D5A" w:rsidRDefault="00E466CF">
      <w:pPr>
        <w:pStyle w:val="ListParagraph"/>
        <w:numPr>
          <w:ilvl w:val="0"/>
          <w:numId w:val="34"/>
        </w:numPr>
        <w:spacing w:after="0" w:line="480" w:lineRule="auto"/>
        <w:contextualSpacing w:val="0"/>
        <w:jc w:val="both"/>
        <w:rPr>
          <w:rFonts w:ascii="Times New Roman" w:hAnsi="Times New Roman"/>
          <w:sz w:val="24"/>
          <w:szCs w:val="24"/>
        </w:rPr>
      </w:pPr>
      <w:r>
        <w:rPr>
          <w:rFonts w:ascii="Times New Roman" w:hAnsi="Times New Roman"/>
          <w:sz w:val="24"/>
          <w:szCs w:val="24"/>
        </w:rPr>
        <w:t>Free from salts, acids, oils, and organic materials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Functions:</w:t>
      </w:r>
    </w:p>
    <w:p w:rsidR="00F43D5A" w:rsidRDefault="00E466CF">
      <w:pPr>
        <w:pStyle w:val="ListParagraph"/>
        <w:numPr>
          <w:ilvl w:val="0"/>
          <w:numId w:val="35"/>
        </w:numPr>
        <w:spacing w:after="0" w:line="480" w:lineRule="auto"/>
        <w:contextualSpacing w:val="0"/>
        <w:jc w:val="both"/>
        <w:rPr>
          <w:rFonts w:ascii="Times New Roman" w:hAnsi="Times New Roman"/>
          <w:sz w:val="24"/>
          <w:szCs w:val="24"/>
        </w:rPr>
      </w:pPr>
      <w:r>
        <w:rPr>
          <w:rFonts w:ascii="Times New Roman" w:hAnsi="Times New Roman"/>
          <w:sz w:val="24"/>
          <w:szCs w:val="24"/>
        </w:rPr>
        <w:t>Activates cement hydration</w:t>
      </w:r>
    </w:p>
    <w:p w:rsidR="00F43D5A" w:rsidRDefault="00E466CF">
      <w:pPr>
        <w:pStyle w:val="ListParagraph"/>
        <w:numPr>
          <w:ilvl w:val="0"/>
          <w:numId w:val="35"/>
        </w:numPr>
        <w:spacing w:after="0" w:line="480" w:lineRule="auto"/>
        <w:contextualSpacing w:val="0"/>
        <w:jc w:val="both"/>
        <w:rPr>
          <w:rFonts w:ascii="Times New Roman" w:hAnsi="Times New Roman"/>
          <w:sz w:val="24"/>
          <w:szCs w:val="24"/>
        </w:rPr>
      </w:pPr>
      <w:r>
        <w:rPr>
          <w:rFonts w:ascii="Times New Roman" w:hAnsi="Times New Roman"/>
          <w:sz w:val="24"/>
          <w:szCs w:val="24"/>
        </w:rPr>
        <w:t>Lubricates the mix for workability</w:t>
      </w:r>
    </w:p>
    <w:p w:rsidR="00F43D5A" w:rsidRDefault="00E466CF">
      <w:pPr>
        <w:pStyle w:val="ListParagraph"/>
        <w:numPr>
          <w:ilvl w:val="0"/>
          <w:numId w:val="35"/>
        </w:numPr>
        <w:spacing w:after="0" w:line="480" w:lineRule="auto"/>
        <w:contextualSpacing w:val="0"/>
        <w:jc w:val="both"/>
        <w:rPr>
          <w:rFonts w:ascii="Times New Roman" w:hAnsi="Times New Roman"/>
          <w:sz w:val="24"/>
          <w:szCs w:val="24"/>
        </w:rPr>
      </w:pPr>
      <w:r>
        <w:rPr>
          <w:rFonts w:ascii="Times New Roman" w:hAnsi="Times New Roman"/>
          <w:sz w:val="24"/>
          <w:szCs w:val="24"/>
        </w:rPr>
        <w:t>Affects setting time and final strength</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Water-Cement Ratio</w:t>
      </w:r>
      <w:r>
        <w:rPr>
          <w:rFonts w:ascii="Times New Roman" w:hAnsi="Times New Roman"/>
          <w:b/>
          <w:sz w:val="24"/>
          <w:szCs w:val="24"/>
        </w:rPr>
        <w:t>:</w:t>
      </w:r>
    </w:p>
    <w:p w:rsidR="00F43D5A" w:rsidRDefault="00E466CF">
      <w:pPr>
        <w:pStyle w:val="ListParagraph"/>
        <w:numPr>
          <w:ilvl w:val="0"/>
          <w:numId w:val="36"/>
        </w:numPr>
        <w:spacing w:after="0" w:line="480" w:lineRule="auto"/>
        <w:contextualSpacing w:val="0"/>
        <w:jc w:val="both"/>
        <w:rPr>
          <w:rFonts w:ascii="Times New Roman" w:hAnsi="Times New Roman"/>
          <w:sz w:val="24"/>
          <w:szCs w:val="24"/>
        </w:rPr>
      </w:pPr>
      <w:r>
        <w:rPr>
          <w:rFonts w:ascii="Times New Roman" w:hAnsi="Times New Roman"/>
          <w:sz w:val="24"/>
          <w:szCs w:val="24"/>
        </w:rPr>
        <w:t>Optimal w/c ratio: 0.35 to 0.45 (too much water reduces strength)</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Reference:</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(Neville, A. M. 2004). Properties of Concrete. Pearson Education.</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4. Additives (Optional)</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Purpose:</w:t>
      </w:r>
    </w:p>
    <w:p w:rsidR="00F43D5A" w:rsidRDefault="00E466CF">
      <w:pPr>
        <w:pStyle w:val="ListParagraph"/>
        <w:numPr>
          <w:ilvl w:val="0"/>
          <w:numId w:val="37"/>
        </w:numPr>
        <w:spacing w:after="0" w:line="480" w:lineRule="auto"/>
        <w:contextualSpacing w:val="0"/>
        <w:jc w:val="both"/>
        <w:rPr>
          <w:rFonts w:ascii="Times New Roman" w:hAnsi="Times New Roman"/>
          <w:sz w:val="24"/>
          <w:szCs w:val="24"/>
        </w:rPr>
      </w:pPr>
      <w:r>
        <w:rPr>
          <w:rFonts w:ascii="Times New Roman" w:hAnsi="Times New Roman"/>
          <w:sz w:val="24"/>
          <w:szCs w:val="24"/>
        </w:rPr>
        <w:t>Additives improve specific properties of sandcrete blocks such as strength, du</w:t>
      </w:r>
      <w:r>
        <w:rPr>
          <w:rFonts w:ascii="Times New Roman" w:hAnsi="Times New Roman"/>
          <w:sz w:val="24"/>
          <w:szCs w:val="24"/>
        </w:rPr>
        <w:t>rability, water resistance, or workability.</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Common Additives:</w:t>
      </w:r>
    </w:p>
    <w:p w:rsidR="00F43D5A" w:rsidRDefault="00E466CF">
      <w:pPr>
        <w:pStyle w:val="ListParagraph"/>
        <w:numPr>
          <w:ilvl w:val="0"/>
          <w:numId w:val="38"/>
        </w:numPr>
        <w:spacing w:after="0" w:line="480" w:lineRule="auto"/>
        <w:contextualSpacing w:val="0"/>
        <w:jc w:val="both"/>
        <w:rPr>
          <w:rFonts w:ascii="Times New Roman" w:hAnsi="Times New Roman"/>
          <w:sz w:val="24"/>
          <w:szCs w:val="24"/>
        </w:rPr>
      </w:pPr>
      <w:r>
        <w:rPr>
          <w:rFonts w:ascii="Times New Roman" w:hAnsi="Times New Roman"/>
          <w:sz w:val="24"/>
          <w:szCs w:val="24"/>
        </w:rPr>
        <w:t>Pozzolans (e.g., rice husk ash, fly ash, laterite)</w:t>
      </w:r>
    </w:p>
    <w:p w:rsidR="00F43D5A" w:rsidRDefault="00E466CF">
      <w:pPr>
        <w:pStyle w:val="ListParagraph"/>
        <w:numPr>
          <w:ilvl w:val="0"/>
          <w:numId w:val="39"/>
        </w:numPr>
        <w:spacing w:after="0" w:line="480" w:lineRule="auto"/>
        <w:contextualSpacing w:val="0"/>
        <w:jc w:val="both"/>
        <w:rPr>
          <w:rFonts w:ascii="Times New Roman" w:hAnsi="Times New Roman"/>
          <w:sz w:val="24"/>
          <w:szCs w:val="24"/>
        </w:rPr>
      </w:pPr>
      <w:r>
        <w:rPr>
          <w:rFonts w:ascii="Times New Roman" w:hAnsi="Times New Roman"/>
          <w:sz w:val="24"/>
          <w:szCs w:val="24"/>
        </w:rPr>
        <w:t>Water reducers (plasticizers)</w:t>
      </w:r>
    </w:p>
    <w:p w:rsidR="00F43D5A" w:rsidRDefault="00E466CF">
      <w:pPr>
        <w:pStyle w:val="ListParagraph"/>
        <w:numPr>
          <w:ilvl w:val="0"/>
          <w:numId w:val="39"/>
        </w:numPr>
        <w:spacing w:after="0" w:line="480" w:lineRule="auto"/>
        <w:contextualSpacing w:val="0"/>
        <w:jc w:val="both"/>
        <w:rPr>
          <w:rFonts w:ascii="Times New Roman" w:hAnsi="Times New Roman"/>
          <w:sz w:val="24"/>
          <w:szCs w:val="24"/>
        </w:rPr>
      </w:pPr>
      <w:r>
        <w:rPr>
          <w:rFonts w:ascii="Times New Roman" w:hAnsi="Times New Roman"/>
          <w:sz w:val="24"/>
          <w:szCs w:val="24"/>
        </w:rPr>
        <w:t>Stabilizers (e.g., lime or bitumen in low-cement mixes)</w:t>
      </w:r>
    </w:p>
    <w:p w:rsidR="00F43D5A" w:rsidRDefault="00E466CF">
      <w:pPr>
        <w:pStyle w:val="ListParagraph"/>
        <w:numPr>
          <w:ilvl w:val="0"/>
          <w:numId w:val="39"/>
        </w:numPr>
        <w:spacing w:after="0" w:line="480" w:lineRule="auto"/>
        <w:contextualSpacing w:val="0"/>
        <w:jc w:val="both"/>
        <w:rPr>
          <w:rFonts w:ascii="Times New Roman" w:hAnsi="Times New Roman"/>
          <w:sz w:val="24"/>
          <w:szCs w:val="24"/>
        </w:rPr>
      </w:pPr>
      <w:r>
        <w:rPr>
          <w:rFonts w:ascii="Times New Roman" w:hAnsi="Times New Roman"/>
          <w:sz w:val="24"/>
          <w:szCs w:val="24"/>
        </w:rPr>
        <w:t>Color pigments (for aesthetic purposes)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lastRenderedPageBreak/>
        <w:t xml:space="preserve">Historical </w:t>
      </w:r>
      <w:r>
        <w:rPr>
          <w:rFonts w:ascii="Times New Roman" w:hAnsi="Times New Roman"/>
          <w:b/>
          <w:sz w:val="24"/>
          <w:szCs w:val="24"/>
        </w:rPr>
        <w:t>Insight:</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In the 2000s, environmental and cost concerns led to increased use of supplementary cementitious materials (SCMs) like rice husk ash and palm kernel ash.</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Reference:</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(Raheem, A. A. et al. 2010). Saw dust ash as partial replacement for cement in san</w:t>
      </w:r>
      <w:r>
        <w:rPr>
          <w:rFonts w:ascii="Times New Roman" w:hAnsi="Times New Roman"/>
          <w:sz w:val="24"/>
          <w:szCs w:val="24"/>
        </w:rPr>
        <w:t>dcrete blocks. Journal of Building Appraisal.</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5. Optional Coarse Aggregates (For Special Blocks)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While typical sandcrete blocks do not contain coarse aggregates, some load-bearing or hollow-core blocks incorporate granite chippings or gravel to improve com</w:t>
      </w:r>
      <w:r>
        <w:rPr>
          <w:rFonts w:ascii="Times New Roman" w:hAnsi="Times New Roman"/>
          <w:sz w:val="24"/>
          <w:szCs w:val="24"/>
        </w:rPr>
        <w:t>pressive strength.</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Application:</w:t>
      </w:r>
    </w:p>
    <w:p w:rsidR="00F43D5A" w:rsidRDefault="00E466CF">
      <w:pPr>
        <w:pStyle w:val="ListParagraph"/>
        <w:numPr>
          <w:ilvl w:val="0"/>
          <w:numId w:val="40"/>
        </w:numPr>
        <w:spacing w:after="0" w:line="480" w:lineRule="auto"/>
        <w:contextualSpacing w:val="0"/>
        <w:jc w:val="both"/>
        <w:rPr>
          <w:rFonts w:ascii="Times New Roman" w:hAnsi="Times New Roman"/>
          <w:sz w:val="24"/>
          <w:szCs w:val="24"/>
        </w:rPr>
      </w:pPr>
      <w:r>
        <w:rPr>
          <w:rFonts w:ascii="Times New Roman" w:hAnsi="Times New Roman"/>
          <w:sz w:val="24"/>
          <w:szCs w:val="24"/>
        </w:rPr>
        <w:t>Not common in traditional sandcrete blocks</w:t>
      </w:r>
    </w:p>
    <w:p w:rsidR="00F43D5A" w:rsidRDefault="00E466CF">
      <w:pPr>
        <w:pStyle w:val="ListParagraph"/>
        <w:numPr>
          <w:ilvl w:val="0"/>
          <w:numId w:val="40"/>
        </w:numPr>
        <w:spacing w:after="0" w:line="480" w:lineRule="auto"/>
        <w:contextualSpacing w:val="0"/>
        <w:jc w:val="both"/>
        <w:rPr>
          <w:rFonts w:ascii="Times New Roman" w:hAnsi="Times New Roman"/>
          <w:sz w:val="24"/>
          <w:szCs w:val="24"/>
        </w:rPr>
      </w:pPr>
      <w:r>
        <w:rPr>
          <w:rFonts w:ascii="Times New Roman" w:hAnsi="Times New Roman"/>
          <w:sz w:val="24"/>
          <w:szCs w:val="24"/>
        </w:rPr>
        <w:t>Used in hybrid blocks or customized designs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Reference:</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(Abdullahi, M. 2005). Compressive Strength of Sandcrete Blocks in Minna, Nigeria. AU J.T.</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1.6 Aim and objectives of the Projec</w:t>
      </w:r>
      <w:r>
        <w:rPr>
          <w:rFonts w:ascii="Times New Roman" w:hAnsi="Times New Roman"/>
          <w:b/>
          <w:sz w:val="24"/>
          <w:szCs w:val="24"/>
        </w:rPr>
        <w:t xml:space="preserve">t </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Aim:</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ab/>
        <w:t>To fabricate, and test a horizontal vibrated modular twin mould sandcrete block machine capable of producing standard, high-strength blocks with improved efficiency.</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Objectives: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1. To identify and select suitable local materials for fabricating th</w:t>
      </w:r>
      <w:r>
        <w:rPr>
          <w:rFonts w:ascii="Times New Roman" w:hAnsi="Times New Roman"/>
          <w:sz w:val="24"/>
          <w:szCs w:val="24"/>
        </w:rPr>
        <w:t>e machine.</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2. To incorporate a horizontal vibration system to improve block compaction.</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3. To fabricate the machine using modular principles for ease of maintenance.</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lastRenderedPageBreak/>
        <w:t xml:space="preserve">4. To test and evaluate the performance of the machine based on block strength and </w:t>
      </w:r>
      <w:r>
        <w:rPr>
          <w:rFonts w:ascii="Times New Roman" w:hAnsi="Times New Roman"/>
          <w:sz w:val="24"/>
          <w:szCs w:val="24"/>
        </w:rPr>
        <w:t>production efficiency.</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1.7 </w:t>
      </w:r>
      <w:r>
        <w:rPr>
          <w:rFonts w:ascii="Times New Roman" w:hAnsi="Times New Roman"/>
          <w:b/>
          <w:sz w:val="24"/>
          <w:szCs w:val="24"/>
        </w:rPr>
        <w:tab/>
        <w:t xml:space="preserve">Justification of the Project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ab/>
        <w:t>The need for affordable, durable, and mass-produced building materials is a major concern in the Nigerian construction sector. The cost of importing modern block-making machines is often prohibitiv</w:t>
      </w:r>
      <w:r>
        <w:rPr>
          <w:rFonts w:ascii="Times New Roman" w:hAnsi="Times New Roman"/>
          <w:sz w:val="24"/>
          <w:szCs w:val="24"/>
        </w:rPr>
        <w:t>e for small-scale builders. A locally fabricated solution with improved features can:</w:t>
      </w:r>
    </w:p>
    <w:p w:rsidR="00F43D5A" w:rsidRDefault="00E466CF">
      <w:pPr>
        <w:pStyle w:val="ListParagraph"/>
        <w:numPr>
          <w:ilvl w:val="0"/>
          <w:numId w:val="41"/>
        </w:numPr>
        <w:spacing w:after="0" w:line="480" w:lineRule="auto"/>
        <w:contextualSpacing w:val="0"/>
        <w:jc w:val="both"/>
        <w:rPr>
          <w:rFonts w:ascii="Times New Roman" w:hAnsi="Times New Roman"/>
          <w:sz w:val="24"/>
          <w:szCs w:val="24"/>
        </w:rPr>
      </w:pPr>
      <w:r>
        <w:rPr>
          <w:rFonts w:ascii="Times New Roman" w:hAnsi="Times New Roman"/>
          <w:sz w:val="24"/>
          <w:szCs w:val="24"/>
        </w:rPr>
        <w:t>Enhance local manufacturing capabilities.</w:t>
      </w:r>
    </w:p>
    <w:p w:rsidR="00F43D5A" w:rsidRDefault="00E466CF">
      <w:pPr>
        <w:pStyle w:val="ListParagraph"/>
        <w:numPr>
          <w:ilvl w:val="0"/>
          <w:numId w:val="41"/>
        </w:numPr>
        <w:spacing w:after="0" w:line="480" w:lineRule="auto"/>
        <w:contextualSpacing w:val="0"/>
        <w:jc w:val="both"/>
        <w:rPr>
          <w:rFonts w:ascii="Times New Roman" w:hAnsi="Times New Roman"/>
          <w:sz w:val="24"/>
          <w:szCs w:val="24"/>
        </w:rPr>
      </w:pPr>
      <w:r>
        <w:rPr>
          <w:rFonts w:ascii="Times New Roman" w:hAnsi="Times New Roman"/>
          <w:sz w:val="24"/>
          <w:szCs w:val="24"/>
        </w:rPr>
        <w:t>Create employment opportunities.</w:t>
      </w:r>
    </w:p>
    <w:p w:rsidR="00F43D5A" w:rsidRDefault="00E466CF">
      <w:pPr>
        <w:pStyle w:val="ListParagraph"/>
        <w:numPr>
          <w:ilvl w:val="0"/>
          <w:numId w:val="41"/>
        </w:numPr>
        <w:spacing w:after="0" w:line="480" w:lineRule="auto"/>
        <w:contextualSpacing w:val="0"/>
        <w:jc w:val="both"/>
        <w:rPr>
          <w:rFonts w:ascii="Times New Roman" w:hAnsi="Times New Roman"/>
          <w:sz w:val="24"/>
          <w:szCs w:val="24"/>
        </w:rPr>
      </w:pPr>
      <w:r>
        <w:rPr>
          <w:rFonts w:ascii="Times New Roman" w:hAnsi="Times New Roman"/>
          <w:sz w:val="24"/>
          <w:szCs w:val="24"/>
        </w:rPr>
        <w:t>Reduce the cost of construction.</w:t>
      </w:r>
    </w:p>
    <w:p w:rsidR="00F43D5A" w:rsidRDefault="00E466CF">
      <w:pPr>
        <w:pStyle w:val="ListParagraph"/>
        <w:numPr>
          <w:ilvl w:val="0"/>
          <w:numId w:val="41"/>
        </w:numPr>
        <w:spacing w:after="0" w:line="480" w:lineRule="auto"/>
        <w:contextualSpacing w:val="0"/>
        <w:jc w:val="both"/>
        <w:rPr>
          <w:rFonts w:ascii="Times New Roman" w:hAnsi="Times New Roman"/>
          <w:sz w:val="24"/>
          <w:szCs w:val="24"/>
        </w:rPr>
      </w:pPr>
      <w:r>
        <w:rPr>
          <w:rFonts w:ascii="Times New Roman" w:hAnsi="Times New Roman"/>
          <w:sz w:val="24"/>
          <w:szCs w:val="24"/>
        </w:rPr>
        <w:t>Improve the quality and consistency of sandcrete blocks.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Furth</w:t>
      </w:r>
      <w:r>
        <w:rPr>
          <w:rFonts w:ascii="Times New Roman" w:hAnsi="Times New Roman"/>
          <w:sz w:val="24"/>
          <w:szCs w:val="24"/>
        </w:rPr>
        <w:t>ermore, the use of modular and ergonomic designs ensures sustainability, adaptability, and user-friendliness—critical factors in achieving widespread adoption.</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1.8 </w:t>
      </w:r>
      <w:r>
        <w:rPr>
          <w:rFonts w:ascii="Times New Roman" w:hAnsi="Times New Roman"/>
          <w:b/>
          <w:sz w:val="24"/>
          <w:szCs w:val="24"/>
        </w:rPr>
        <w:tab/>
        <w:t xml:space="preserve">Scope of the Project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ab/>
        <w:t>This study covers the complete fabrication, and performance evaluati</w:t>
      </w:r>
      <w:r>
        <w:rPr>
          <w:rFonts w:ascii="Times New Roman" w:hAnsi="Times New Roman"/>
          <w:sz w:val="24"/>
          <w:szCs w:val="24"/>
        </w:rPr>
        <w:t>on of a block-making machine with the following characteristics:</w:t>
      </w:r>
    </w:p>
    <w:p w:rsidR="00F43D5A" w:rsidRDefault="00E466CF">
      <w:pPr>
        <w:pStyle w:val="ListParagraph"/>
        <w:numPr>
          <w:ilvl w:val="0"/>
          <w:numId w:val="42"/>
        </w:numPr>
        <w:spacing w:after="0" w:line="480" w:lineRule="auto"/>
        <w:contextualSpacing w:val="0"/>
        <w:jc w:val="both"/>
        <w:rPr>
          <w:rFonts w:ascii="Times New Roman" w:hAnsi="Times New Roman"/>
          <w:sz w:val="24"/>
          <w:szCs w:val="24"/>
        </w:rPr>
      </w:pPr>
      <w:r>
        <w:rPr>
          <w:rFonts w:ascii="Times New Roman" w:hAnsi="Times New Roman"/>
          <w:sz w:val="24"/>
          <w:szCs w:val="24"/>
        </w:rPr>
        <w:t>Horizontal vibration mechanism.</w:t>
      </w:r>
    </w:p>
    <w:p w:rsidR="00F43D5A" w:rsidRDefault="00E466CF">
      <w:pPr>
        <w:pStyle w:val="ListParagraph"/>
        <w:numPr>
          <w:ilvl w:val="0"/>
          <w:numId w:val="42"/>
        </w:numPr>
        <w:spacing w:after="0" w:line="480" w:lineRule="auto"/>
        <w:contextualSpacing w:val="0"/>
        <w:jc w:val="both"/>
        <w:rPr>
          <w:rFonts w:ascii="Times New Roman" w:hAnsi="Times New Roman"/>
          <w:sz w:val="24"/>
          <w:szCs w:val="24"/>
        </w:rPr>
      </w:pPr>
      <w:r>
        <w:rPr>
          <w:rFonts w:ascii="Times New Roman" w:hAnsi="Times New Roman"/>
          <w:sz w:val="24"/>
          <w:szCs w:val="24"/>
        </w:rPr>
        <w:t>Twin mould configuration for producing two blocks per cycle.</w:t>
      </w:r>
    </w:p>
    <w:p w:rsidR="00F43D5A" w:rsidRDefault="00E466CF">
      <w:pPr>
        <w:pStyle w:val="ListParagraph"/>
        <w:numPr>
          <w:ilvl w:val="0"/>
          <w:numId w:val="42"/>
        </w:numPr>
        <w:spacing w:after="0" w:line="480" w:lineRule="auto"/>
        <w:contextualSpacing w:val="0"/>
        <w:jc w:val="both"/>
        <w:rPr>
          <w:rFonts w:ascii="Times New Roman" w:hAnsi="Times New Roman"/>
          <w:sz w:val="24"/>
          <w:szCs w:val="24"/>
        </w:rPr>
      </w:pPr>
      <w:r>
        <w:rPr>
          <w:rFonts w:ascii="Times New Roman" w:hAnsi="Times New Roman"/>
          <w:sz w:val="24"/>
          <w:szCs w:val="24"/>
        </w:rPr>
        <w:t>Modular frame structure.</w:t>
      </w:r>
    </w:p>
    <w:p w:rsidR="00F43D5A" w:rsidRDefault="00E466CF">
      <w:pPr>
        <w:pStyle w:val="ListParagraph"/>
        <w:numPr>
          <w:ilvl w:val="0"/>
          <w:numId w:val="42"/>
        </w:numPr>
        <w:spacing w:after="0" w:line="480" w:lineRule="auto"/>
        <w:contextualSpacing w:val="0"/>
        <w:jc w:val="both"/>
        <w:rPr>
          <w:rFonts w:ascii="Times New Roman" w:hAnsi="Times New Roman"/>
          <w:sz w:val="24"/>
          <w:szCs w:val="24"/>
        </w:rPr>
      </w:pPr>
      <w:r>
        <w:rPr>
          <w:rFonts w:ascii="Times New Roman" w:hAnsi="Times New Roman"/>
          <w:sz w:val="24"/>
          <w:szCs w:val="24"/>
        </w:rPr>
        <w:t>Use of locally sourced materials (mild steel, standard bearings, electric</w:t>
      </w:r>
      <w:r>
        <w:rPr>
          <w:rFonts w:ascii="Times New Roman" w:hAnsi="Times New Roman"/>
          <w:sz w:val="24"/>
          <w:szCs w:val="24"/>
        </w:rPr>
        <w:t xml:space="preserve"> motors).</w:t>
      </w:r>
    </w:p>
    <w:p w:rsidR="00F43D5A" w:rsidRDefault="00E466CF">
      <w:pPr>
        <w:pStyle w:val="ListParagraph"/>
        <w:numPr>
          <w:ilvl w:val="0"/>
          <w:numId w:val="42"/>
        </w:numPr>
        <w:spacing w:after="0" w:line="480" w:lineRule="auto"/>
        <w:contextualSpacing w:val="0"/>
        <w:jc w:val="both"/>
        <w:rPr>
          <w:rFonts w:ascii="Times New Roman" w:hAnsi="Times New Roman"/>
          <w:sz w:val="24"/>
          <w:szCs w:val="24"/>
        </w:rPr>
      </w:pPr>
      <w:r>
        <w:rPr>
          <w:rFonts w:ascii="Times New Roman" w:hAnsi="Times New Roman"/>
          <w:sz w:val="24"/>
          <w:szCs w:val="24"/>
        </w:rPr>
        <w:t>Evaluation based on compressive strength and production rate of the blocks.</w:t>
      </w: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1.9 </w:t>
      </w:r>
      <w:r>
        <w:rPr>
          <w:rFonts w:ascii="Times New Roman" w:hAnsi="Times New Roman"/>
          <w:b/>
          <w:sz w:val="24"/>
          <w:szCs w:val="24"/>
        </w:rPr>
        <w:tab/>
        <w:t xml:space="preserve">Problem Statement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ab/>
        <w:t>Manual block production methods often result in inconsistent block quality, low production rates, and increased labor costs. There's a need fo</w:t>
      </w:r>
      <w:r>
        <w:rPr>
          <w:rFonts w:ascii="Times New Roman" w:hAnsi="Times New Roman"/>
          <w:sz w:val="24"/>
          <w:szCs w:val="24"/>
        </w:rPr>
        <w:t>r an affordable, efficient, and reliable machine that can produce high-quality sandcrete blocks to meet construction demands.</w:t>
      </w: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jc w:val="both"/>
        <w:rPr>
          <w:rFonts w:ascii="Times New Roman" w:hAnsi="Times New Roman"/>
          <w:sz w:val="24"/>
          <w:szCs w:val="24"/>
        </w:rPr>
      </w:pPr>
    </w:p>
    <w:p w:rsidR="00F43D5A" w:rsidRDefault="00E466CF">
      <w:pPr>
        <w:spacing w:after="0" w:line="240" w:lineRule="auto"/>
        <w:rPr>
          <w:rFonts w:ascii="Times New Roman" w:hAnsi="Times New Roman"/>
          <w:sz w:val="24"/>
          <w:szCs w:val="24"/>
        </w:rPr>
      </w:pPr>
      <w:r>
        <w:rPr>
          <w:rFonts w:ascii="Times New Roman" w:hAnsi="Times New Roman"/>
          <w:sz w:val="24"/>
          <w:szCs w:val="24"/>
        </w:rPr>
        <w:br w:type="page"/>
      </w:r>
    </w:p>
    <w:p w:rsidR="00F43D5A" w:rsidRDefault="00E466CF">
      <w:pPr>
        <w:spacing w:after="0" w:line="480" w:lineRule="auto"/>
        <w:jc w:val="center"/>
        <w:rPr>
          <w:rFonts w:ascii="Times New Roman" w:hAnsi="Times New Roman"/>
          <w:b/>
          <w:sz w:val="24"/>
          <w:szCs w:val="24"/>
        </w:rPr>
      </w:pPr>
      <w:r>
        <w:rPr>
          <w:rFonts w:ascii="Times New Roman" w:hAnsi="Times New Roman"/>
          <w:b/>
          <w:sz w:val="24"/>
          <w:szCs w:val="24"/>
        </w:rPr>
        <w:lastRenderedPageBreak/>
        <w:t>CHAPTER TWO</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2.0 </w:t>
      </w:r>
      <w:r>
        <w:rPr>
          <w:rFonts w:ascii="Times New Roman" w:hAnsi="Times New Roman"/>
          <w:b/>
          <w:sz w:val="24"/>
          <w:szCs w:val="24"/>
        </w:rPr>
        <w:tab/>
        <w:t xml:space="preserve">Analysis of Alternative Method and Selection of the Best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ab/>
        <w:t>Block production has evolved significantly, driven</w:t>
      </w:r>
      <w:r>
        <w:rPr>
          <w:rFonts w:ascii="Times New Roman" w:hAnsi="Times New Roman"/>
          <w:sz w:val="24"/>
          <w:szCs w:val="24"/>
        </w:rPr>
        <w:t xml:space="preserve"> by technological advances, demand for affordable housing, and material innovation. Several alternative methods for producing sandcrete blocks have been employed, each with advantages and limitations. Block production technology has undergone substantial e</w:t>
      </w:r>
      <w:r>
        <w:rPr>
          <w:rFonts w:ascii="Times New Roman" w:hAnsi="Times New Roman"/>
          <w:sz w:val="24"/>
          <w:szCs w:val="24"/>
        </w:rPr>
        <w:t>volution due to rising demands for affordable, durable, and scalable building materials. In developing countries, particularly Nigeria, the choice of block production methods must consider the balance between cost, quality, productivity, and ease of operat</w:t>
      </w:r>
      <w:r>
        <w:rPr>
          <w:rFonts w:ascii="Times New Roman" w:hAnsi="Times New Roman"/>
          <w:sz w:val="24"/>
          <w:szCs w:val="24"/>
        </w:rPr>
        <w:t>ion. The production of Sandcrete blocks is pivotal in construction Industry, especially in regions like Nigeria. Various methods have been developed to enhance the efficiency, quality, and stability sustainability of these blocks the analysis as help to ex</w:t>
      </w:r>
      <w:r>
        <w:rPr>
          <w:rFonts w:ascii="Times New Roman" w:hAnsi="Times New Roman"/>
          <w:sz w:val="24"/>
          <w:szCs w:val="24"/>
        </w:rPr>
        <w:t>plore into alternative production methods, evaluates their advantages and limitations and recommends the most suitable approach based on research. Sandcrete blocks have been staple in the construction industry, particularly in West Africa, due to their aff</w:t>
      </w:r>
      <w:r>
        <w:rPr>
          <w:rFonts w:ascii="Times New Roman" w:hAnsi="Times New Roman"/>
          <w:sz w:val="24"/>
          <w:szCs w:val="24"/>
        </w:rPr>
        <w:t>ordability and ease of production. Historically, block production was manual, leading to inconsistencies in quality and structural integrity. The introduction of mechanized block moulding machines in the late 20th century marked a significant shift, improv</w:t>
      </w:r>
      <w:r>
        <w:rPr>
          <w:rFonts w:ascii="Times New Roman" w:hAnsi="Times New Roman"/>
          <w:sz w:val="24"/>
          <w:szCs w:val="24"/>
        </w:rPr>
        <w:t>ing both efficiency and block quality( Olaitan S.O and Omosebi A S 2015)</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ab/>
        <w:t>In the early 2000s, the adoption of vibratory systems in block moulding machines enhanced compaction, resulting in stronger and more uniform blocks.( Falade 1997) and (Cisse &amp; Laguer</w:t>
      </w:r>
      <w:r>
        <w:rPr>
          <w:rFonts w:ascii="Times New Roman" w:hAnsi="Times New Roman"/>
          <w:sz w:val="24"/>
          <w:szCs w:val="24"/>
        </w:rPr>
        <w:t>be 2000) highlighted the benefits of vibration in enhancing block density and strength. Additionally, the development of Hydraform technology in South Africa introduced interlocking block systems that eliminated the need for mortar, reducing construction c</w:t>
      </w:r>
      <w:r>
        <w:rPr>
          <w:rFonts w:ascii="Times New Roman" w:hAnsi="Times New Roman"/>
          <w:sz w:val="24"/>
          <w:szCs w:val="24"/>
        </w:rPr>
        <w:t xml:space="preserve">osts and time. (Oyekan </w:t>
      </w:r>
      <w:r>
        <w:rPr>
          <w:rFonts w:ascii="Times New Roman" w:hAnsi="Times New Roman"/>
          <w:sz w:val="24"/>
          <w:szCs w:val="24"/>
        </w:rPr>
        <w:lastRenderedPageBreak/>
        <w:t>2001) noted the adoption of this technology in Nigeria, emphasizing its suitability for low-cost housing projects.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The evolution of block moulding machines has been driven by the need for improved efficiency, consistency, and scalabi</w:t>
      </w:r>
      <w:r>
        <w:rPr>
          <w:rFonts w:ascii="Times New Roman" w:hAnsi="Times New Roman"/>
          <w:sz w:val="24"/>
          <w:szCs w:val="24"/>
        </w:rPr>
        <w:t>lity in block production. Manufacturers like REIT introduced fully automatic block production lines in the early 2000s, such as the RTQT15 model in 2005, which integrated automated mixing, moulding, and curing processes, significantly increasing production</w:t>
      </w:r>
      <w:r>
        <w:rPr>
          <w:rFonts w:ascii="Times New Roman" w:hAnsi="Times New Roman"/>
          <w:sz w:val="24"/>
          <w:szCs w:val="24"/>
        </w:rPr>
        <w:t xml:space="preserve"> capacity and consistency. In Nigeria, efforts to develop cost-effective and efficient block moulding machines led to the creation of various semi-automatic and mobile units. These machines aimed to address the challenges of high equipment costs and adapta</w:t>
      </w:r>
      <w:r>
        <w:rPr>
          <w:rFonts w:ascii="Times New Roman" w:hAnsi="Times New Roman"/>
          <w:sz w:val="24"/>
          <w:szCs w:val="24"/>
        </w:rPr>
        <w:t>bility to local conditions. For instance, a study by (Anosike 2011) emphasized the importance of developing localized machines to meet the specific needs of the Nigerian construction industry.</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ab/>
        <w:t>The use of sandcrete blocks in African construction dates back</w:t>
      </w:r>
      <w:r>
        <w:rPr>
          <w:rFonts w:ascii="Times New Roman" w:hAnsi="Times New Roman"/>
          <w:sz w:val="24"/>
          <w:szCs w:val="24"/>
        </w:rPr>
        <w:t xml:space="preserve"> several decades. Initially, blocks were handmade with rudimentary wooden moulds. As urbanization increased post-1960, there was a growing need for standardization and mechanization. By the early 2000s, attention had turned to improving production through </w:t>
      </w:r>
      <w:r>
        <w:rPr>
          <w:rFonts w:ascii="Times New Roman" w:hAnsi="Times New Roman"/>
          <w:sz w:val="24"/>
          <w:szCs w:val="24"/>
        </w:rPr>
        <w:t>mechanical and semi-automated moulding machines (Cisse &amp; Laguerbe, 2000). (Falade 1997) emphasized that the introduction of vibration-based compaction increased the strength and durability of blocks, leading to a shift from manual methods. The Nigerian Ind</w:t>
      </w:r>
      <w:r>
        <w:rPr>
          <w:rFonts w:ascii="Times New Roman" w:hAnsi="Times New Roman"/>
          <w:sz w:val="24"/>
          <w:szCs w:val="24"/>
        </w:rPr>
        <w:t>ustrial Standard (NIS 87:2000) was a significant milestone in the regulation of sandcrete block quality and dimensions.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ab/>
        <w:t>The evolution of block moulding machines has been driven by the need for improved efficiency, consistency, and scalability in block pro</w:t>
      </w:r>
      <w:r>
        <w:rPr>
          <w:rFonts w:ascii="Times New Roman" w:hAnsi="Times New Roman"/>
          <w:sz w:val="24"/>
          <w:szCs w:val="24"/>
        </w:rPr>
        <w:t xml:space="preserve">duction. Manufacturers like REIT introduced fully automatic block production lines in the early 2000s, such as the RTQT15 model in 2005, which integrated automated mixing, moulding, and curing processes, significantly increasing </w:t>
      </w:r>
      <w:r>
        <w:rPr>
          <w:rFonts w:ascii="Times New Roman" w:hAnsi="Times New Roman"/>
          <w:sz w:val="24"/>
          <w:szCs w:val="24"/>
        </w:rPr>
        <w:lastRenderedPageBreak/>
        <w:t>production capacity and con</w:t>
      </w:r>
      <w:r>
        <w:rPr>
          <w:rFonts w:ascii="Times New Roman" w:hAnsi="Times New Roman"/>
          <w:sz w:val="24"/>
          <w:szCs w:val="24"/>
        </w:rPr>
        <w:t xml:space="preserve">sistency.  In Nigeria, efforts to develop cost-effective and efficient block moulding machines led to the creation of various semi-automatic and mobile units. These machines aimed to address the challenges of high equipment costs and adaptability to local </w:t>
      </w:r>
      <w:r>
        <w:rPr>
          <w:rFonts w:ascii="Times New Roman" w:hAnsi="Times New Roman"/>
          <w:sz w:val="24"/>
          <w:szCs w:val="24"/>
        </w:rPr>
        <w:t>conditions. For instance, a study by (Anosike 2011) emphasized the importance of developing localized machines to meet the specific needs of the Nigerian construction industry.</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In Nigeria, several universities and polytechnics developed prototypes of semi-</w:t>
      </w:r>
      <w:r>
        <w:rPr>
          <w:rFonts w:ascii="Times New Roman" w:hAnsi="Times New Roman"/>
          <w:sz w:val="24"/>
          <w:szCs w:val="24"/>
        </w:rPr>
        <w:t>automatic block machines to meet local needs. For example, (Anosike 2011) developed a dual-mould manual machine with localized materials, which served rural construction needs effectively.</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Importance of Block Production Machines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Here are the importance of </w:t>
      </w:r>
      <w:r>
        <w:rPr>
          <w:rFonts w:ascii="Times New Roman" w:hAnsi="Times New Roman"/>
          <w:b/>
          <w:sz w:val="24"/>
          <w:szCs w:val="24"/>
        </w:rPr>
        <w:t>block production machine.</w:t>
      </w:r>
    </w:p>
    <w:p w:rsidR="00F43D5A" w:rsidRDefault="00E466CF">
      <w:pPr>
        <w:pStyle w:val="ListParagraph"/>
        <w:numPr>
          <w:ilvl w:val="0"/>
          <w:numId w:val="56"/>
        </w:numPr>
        <w:spacing w:after="0" w:line="480" w:lineRule="auto"/>
        <w:contextualSpacing w:val="0"/>
        <w:jc w:val="both"/>
        <w:rPr>
          <w:rFonts w:ascii="Times New Roman" w:hAnsi="Times New Roman"/>
          <w:sz w:val="24"/>
          <w:szCs w:val="24"/>
        </w:rPr>
      </w:pPr>
      <w:r>
        <w:rPr>
          <w:rFonts w:ascii="Times New Roman" w:hAnsi="Times New Roman"/>
          <w:sz w:val="24"/>
          <w:szCs w:val="24"/>
        </w:rPr>
        <w:t>Increased Productivity: Machines allow for mass production of blocks in less time compared to manual methods. This efficiency supports large-scale construction projects and reduces overall build time (Jordan, 2018).</w:t>
      </w:r>
    </w:p>
    <w:p w:rsidR="00F43D5A" w:rsidRDefault="00E466CF">
      <w:pPr>
        <w:pStyle w:val="ListParagraph"/>
        <w:numPr>
          <w:ilvl w:val="0"/>
          <w:numId w:val="56"/>
        </w:numPr>
        <w:spacing w:after="0" w:line="480" w:lineRule="auto"/>
        <w:contextualSpacing w:val="0"/>
        <w:jc w:val="both"/>
        <w:rPr>
          <w:rFonts w:ascii="Times New Roman" w:hAnsi="Times New Roman"/>
          <w:sz w:val="24"/>
          <w:szCs w:val="24"/>
        </w:rPr>
      </w:pPr>
      <w:r>
        <w:rPr>
          <w:rFonts w:ascii="Times New Roman" w:hAnsi="Times New Roman"/>
          <w:sz w:val="24"/>
          <w:szCs w:val="24"/>
        </w:rPr>
        <w:t>Consistent Qua</w:t>
      </w:r>
      <w:r>
        <w:rPr>
          <w:rFonts w:ascii="Times New Roman" w:hAnsi="Times New Roman"/>
          <w:sz w:val="24"/>
          <w:szCs w:val="24"/>
        </w:rPr>
        <w:t>lity: Mechanized compaction and molding ensure uniform density and strength across blocks, enhancing the structural reliability of buildings.</w:t>
      </w:r>
    </w:p>
    <w:p w:rsidR="00F43D5A" w:rsidRDefault="00E466CF">
      <w:pPr>
        <w:pStyle w:val="ListParagraph"/>
        <w:numPr>
          <w:ilvl w:val="0"/>
          <w:numId w:val="56"/>
        </w:numPr>
        <w:spacing w:after="0" w:line="480" w:lineRule="auto"/>
        <w:contextualSpacing w:val="0"/>
        <w:jc w:val="both"/>
        <w:rPr>
          <w:rFonts w:ascii="Times New Roman" w:hAnsi="Times New Roman"/>
          <w:sz w:val="24"/>
          <w:szCs w:val="24"/>
        </w:rPr>
      </w:pPr>
      <w:r>
        <w:rPr>
          <w:rFonts w:ascii="Times New Roman" w:hAnsi="Times New Roman"/>
          <w:sz w:val="24"/>
          <w:szCs w:val="24"/>
        </w:rPr>
        <w:t>Labor Reduction: Automation minimizes manual work, reducing labor costs and physical strain on workers, while impr</w:t>
      </w:r>
      <w:r>
        <w:rPr>
          <w:rFonts w:ascii="Times New Roman" w:hAnsi="Times New Roman"/>
          <w:sz w:val="24"/>
          <w:szCs w:val="24"/>
        </w:rPr>
        <w:t>oving safety.</w:t>
      </w:r>
    </w:p>
    <w:p w:rsidR="00F43D5A" w:rsidRDefault="00E466CF">
      <w:pPr>
        <w:pStyle w:val="ListParagraph"/>
        <w:numPr>
          <w:ilvl w:val="0"/>
          <w:numId w:val="56"/>
        </w:numPr>
        <w:spacing w:after="0" w:line="480" w:lineRule="auto"/>
        <w:contextualSpacing w:val="0"/>
        <w:jc w:val="both"/>
        <w:rPr>
          <w:rFonts w:ascii="Times New Roman" w:hAnsi="Times New Roman"/>
          <w:sz w:val="24"/>
          <w:szCs w:val="24"/>
        </w:rPr>
      </w:pPr>
      <w:r>
        <w:rPr>
          <w:rFonts w:ascii="Times New Roman" w:hAnsi="Times New Roman"/>
          <w:sz w:val="24"/>
          <w:szCs w:val="24"/>
        </w:rPr>
        <w:t>Adaptability: Different machines cater to different environments—portable ICE machines serve rural areas, while electric machines are ideal for industrial sites with reliable power.</w:t>
      </w:r>
    </w:p>
    <w:p w:rsidR="00F43D5A" w:rsidRDefault="00E466CF">
      <w:pPr>
        <w:pStyle w:val="ListParagraph"/>
        <w:numPr>
          <w:ilvl w:val="0"/>
          <w:numId w:val="56"/>
        </w:numPr>
        <w:spacing w:after="0" w:line="480" w:lineRule="auto"/>
        <w:contextualSpacing w:val="0"/>
        <w:jc w:val="both"/>
        <w:rPr>
          <w:rFonts w:ascii="Times New Roman" w:hAnsi="Times New Roman"/>
          <w:sz w:val="24"/>
          <w:szCs w:val="24"/>
        </w:rPr>
      </w:pPr>
      <w:r>
        <w:rPr>
          <w:rFonts w:ascii="Times New Roman" w:hAnsi="Times New Roman"/>
          <w:sz w:val="24"/>
          <w:szCs w:val="24"/>
        </w:rPr>
        <w:t>Cost Efficiency: Although machines have upfront costs, their</w:t>
      </w:r>
      <w:r>
        <w:rPr>
          <w:rFonts w:ascii="Times New Roman" w:hAnsi="Times New Roman"/>
          <w:sz w:val="24"/>
          <w:szCs w:val="24"/>
        </w:rPr>
        <w:t xml:space="preserve"> ability to reduce waste and improve block durability results in long-term savings.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This section analyzes major production methods and justifies the selection of the horizontal vibrated twin mould machine. Below is a critical analysis: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lastRenderedPageBreak/>
        <w:t>a) Manual Moulding</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escription: Involves using hand-operated moulds to produce individual blocks.</w:t>
      </w:r>
    </w:p>
    <w:p w:rsidR="00F43D5A" w:rsidRDefault="00E466CF">
      <w:pPr>
        <w:spacing w:after="0" w:line="480" w:lineRule="auto"/>
        <w:jc w:val="both"/>
        <w:rPr>
          <w:rFonts w:ascii="Times New Roman" w:hAnsi="Times New Roman"/>
          <w:b/>
          <w:sz w:val="24"/>
          <w:szCs w:val="24"/>
        </w:rPr>
      </w:pPr>
      <w:r>
        <w:rPr>
          <w:noProof/>
          <w:lang w:eastAsia="en-US"/>
        </w:rPr>
        <w:drawing>
          <wp:anchor distT="0" distB="0" distL="0" distR="0" simplePos="0" relativeHeight="11" behindDoc="0" locked="0" layoutInCell="1" allowOverlap="1">
            <wp:simplePos x="0" y="0"/>
            <wp:positionH relativeFrom="page">
              <wp:posOffset>1903095</wp:posOffset>
            </wp:positionH>
            <wp:positionV relativeFrom="page">
              <wp:posOffset>1668145</wp:posOffset>
            </wp:positionV>
            <wp:extent cx="5324475" cy="4503420"/>
            <wp:effectExtent l="0" t="0" r="0" b="0"/>
            <wp:wrapNone/>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10" cstate="print"/>
                    <a:srcRect l="6023" t="-7727" r="-6023" b="7727"/>
                    <a:stretch/>
                  </pic:blipFill>
                  <pic:spPr>
                    <a:xfrm>
                      <a:off x="0" y="0"/>
                      <a:ext cx="5324475" cy="4503420"/>
                    </a:xfrm>
                    <a:prstGeom prst="rect">
                      <a:avLst/>
                    </a:prstGeom>
                    <a:ln>
                      <a:noFill/>
                    </a:ln>
                  </pic:spPr>
                </pic:pic>
              </a:graphicData>
            </a:graphic>
          </wp:anchor>
        </w:drawing>
      </w:r>
      <w:r>
        <w:rPr>
          <w:rFonts w:ascii="Times New Roman" w:hAnsi="Times New Roman"/>
          <w:b/>
          <w:sz w:val="24"/>
          <w:szCs w:val="24"/>
        </w:rPr>
        <w:t>See Fig below :</w:t>
      </w: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Advantages: Low cost, no electricity required, simple to operate.</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Disadvantages: Low output, poor dimensional accuracy, inadequate compaction.</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 xml:space="preserve"> Semi-Manual/Vibrated Moulding</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Description: A manual system integrated with a mechanical vibrator to improve compaction.</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lastRenderedPageBreak/>
        <w:t>See Fig below :</w:t>
      </w:r>
    </w:p>
    <w:p w:rsidR="00F43D5A" w:rsidRDefault="00E466CF">
      <w:pPr>
        <w:spacing w:after="0" w:line="480" w:lineRule="auto"/>
        <w:jc w:val="both"/>
        <w:rPr>
          <w:rFonts w:ascii="Times New Roman" w:hAnsi="Times New Roman"/>
          <w:b/>
          <w:sz w:val="24"/>
          <w:szCs w:val="24"/>
        </w:rPr>
      </w:pPr>
      <w:r>
        <w:rPr>
          <w:noProof/>
          <w:lang w:eastAsia="en-US"/>
        </w:rPr>
        <w:drawing>
          <wp:anchor distT="0" distB="0" distL="0" distR="0" simplePos="0" relativeHeight="34" behindDoc="0" locked="0" layoutInCell="1" allowOverlap="1">
            <wp:simplePos x="0" y="0"/>
            <wp:positionH relativeFrom="page">
              <wp:posOffset>1281430</wp:posOffset>
            </wp:positionH>
            <wp:positionV relativeFrom="page">
              <wp:posOffset>1318895</wp:posOffset>
            </wp:positionV>
            <wp:extent cx="4554855" cy="4012565"/>
            <wp:effectExtent l="0" t="0" r="0" b="6985"/>
            <wp:wrapNone/>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11" cstate="print"/>
                    <a:srcRect/>
                    <a:stretch/>
                  </pic:blipFill>
                  <pic:spPr>
                    <a:xfrm>
                      <a:off x="0" y="0"/>
                      <a:ext cx="4554855" cy="4012565"/>
                    </a:xfrm>
                    <a:prstGeom prst="rect">
                      <a:avLst/>
                    </a:prstGeom>
                    <a:ln>
                      <a:noFill/>
                    </a:ln>
                  </pic:spPr>
                </pic:pic>
              </a:graphicData>
            </a:graphic>
          </wp:anchor>
        </w:drawing>
      </w: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Advantages: Better quality and strength than manual, medium cost.</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Disadvantages: Requires power, moderate </w:t>
      </w:r>
      <w:r>
        <w:rPr>
          <w:rFonts w:ascii="Times New Roman" w:hAnsi="Times New Roman"/>
          <w:sz w:val="24"/>
          <w:szCs w:val="24"/>
        </w:rPr>
        <w:t>skill needed.</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c) Motorized Automatic Machines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Description: Fully automated block making machines with hydraulic or electric vibration systems.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See Fig below: </w:t>
      </w: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E466CF">
      <w:pPr>
        <w:spacing w:after="0" w:line="480" w:lineRule="auto"/>
        <w:jc w:val="both"/>
        <w:rPr>
          <w:rFonts w:ascii="Times New Roman" w:hAnsi="Times New Roman"/>
          <w:b/>
          <w:sz w:val="24"/>
          <w:szCs w:val="24"/>
        </w:rPr>
      </w:pPr>
      <w:r>
        <w:rPr>
          <w:noProof/>
          <w:lang w:eastAsia="en-US"/>
        </w:rPr>
        <w:lastRenderedPageBreak/>
        <w:drawing>
          <wp:anchor distT="0" distB="0" distL="0" distR="0" simplePos="0" relativeHeight="35" behindDoc="0" locked="0" layoutInCell="1" allowOverlap="1">
            <wp:simplePos x="0" y="0"/>
            <wp:positionH relativeFrom="page">
              <wp:posOffset>-40345</wp:posOffset>
            </wp:positionH>
            <wp:positionV relativeFrom="page">
              <wp:posOffset>241271</wp:posOffset>
            </wp:positionV>
            <wp:extent cx="6581140" cy="4070984"/>
            <wp:effectExtent l="0" t="0" r="0" b="5715"/>
            <wp:wrapNone/>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2" cstate="print"/>
                    <a:srcRect/>
                    <a:stretch/>
                  </pic:blipFill>
                  <pic:spPr>
                    <a:xfrm>
                      <a:off x="0" y="0"/>
                      <a:ext cx="6581140" cy="4070984"/>
                    </a:xfrm>
                    <a:prstGeom prst="rect">
                      <a:avLst/>
                    </a:prstGeom>
                    <a:ln>
                      <a:noFill/>
                    </a:ln>
                  </pic:spPr>
                </pic:pic>
              </a:graphicData>
            </a:graphic>
          </wp:anchor>
        </w:drawing>
      </w: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The vibration technique is critical in modern block machines. It involves applying</w:t>
      </w:r>
      <w:r>
        <w:rPr>
          <w:rFonts w:ascii="Times New Roman" w:hAnsi="Times New Roman"/>
          <w:sz w:val="24"/>
          <w:szCs w:val="24"/>
        </w:rPr>
        <w:t xml:space="preserve"> mechanical oscillations to settle particles in the mould and expel trapped air.</w:t>
      </w:r>
    </w:p>
    <w:p w:rsidR="00F43D5A" w:rsidRDefault="00E466CF">
      <w:pPr>
        <w:pStyle w:val="ListParagraph"/>
        <w:numPr>
          <w:ilvl w:val="0"/>
          <w:numId w:val="54"/>
        </w:numPr>
        <w:spacing w:after="0" w:line="480" w:lineRule="auto"/>
        <w:contextualSpacing w:val="0"/>
        <w:jc w:val="both"/>
        <w:rPr>
          <w:rFonts w:ascii="Times New Roman" w:hAnsi="Times New Roman"/>
          <w:sz w:val="24"/>
          <w:szCs w:val="24"/>
        </w:rPr>
      </w:pPr>
      <w:r>
        <w:rPr>
          <w:rFonts w:ascii="Times New Roman" w:hAnsi="Times New Roman"/>
          <w:sz w:val="24"/>
          <w:szCs w:val="24"/>
        </w:rPr>
        <w:t>Low-frequency vibration (10–30 Hz) allows uniform distribution of the mixture.</w:t>
      </w:r>
    </w:p>
    <w:p w:rsidR="00F43D5A" w:rsidRDefault="00E466CF">
      <w:pPr>
        <w:pStyle w:val="ListParagraph"/>
        <w:numPr>
          <w:ilvl w:val="0"/>
          <w:numId w:val="55"/>
        </w:numPr>
        <w:spacing w:after="0" w:line="480" w:lineRule="auto"/>
        <w:contextualSpacing w:val="0"/>
        <w:jc w:val="both"/>
        <w:rPr>
          <w:rFonts w:ascii="Times New Roman" w:hAnsi="Times New Roman"/>
          <w:sz w:val="24"/>
          <w:szCs w:val="24"/>
        </w:rPr>
      </w:pPr>
      <w:r>
        <w:rPr>
          <w:rFonts w:ascii="Times New Roman" w:hAnsi="Times New Roman"/>
          <w:sz w:val="24"/>
          <w:szCs w:val="24"/>
        </w:rPr>
        <w:t>High-frequency vibration (50–100 Hz) compacts the mixture more densely, increasing compressive s</w:t>
      </w:r>
      <w:r>
        <w:rPr>
          <w:rFonts w:ascii="Times New Roman" w:hAnsi="Times New Roman"/>
          <w:sz w:val="24"/>
          <w:szCs w:val="24"/>
        </w:rPr>
        <w:t>trength (Oyekan &amp; Kamiyo, 2011).</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Research by Ejeh and Ugwuanyi (2010) showed that vibrated sandcrete blocks had up to 25% higher compressive strength than manually compacted blocks.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Advantages: High speed and volume, consistent quality.</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Disadvantages: Expe</w:t>
      </w:r>
      <w:r>
        <w:rPr>
          <w:rFonts w:ascii="Times New Roman" w:hAnsi="Times New Roman"/>
          <w:sz w:val="24"/>
          <w:szCs w:val="24"/>
        </w:rPr>
        <w:t>nsive, high maintenance, dependent on steady power supply.</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d) Hydraulic Press Machines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Description: Uses hydraulic force to compress sandcrete mixture into moulds.</w:t>
      </w:r>
    </w:p>
    <w:p w:rsidR="00F43D5A" w:rsidRDefault="00F43D5A">
      <w:pPr>
        <w:spacing w:after="0" w:line="480" w:lineRule="auto"/>
        <w:jc w:val="both"/>
        <w:rPr>
          <w:rFonts w:ascii="Times New Roman" w:hAnsi="Times New Roman"/>
          <w:sz w:val="24"/>
          <w:szCs w:val="24"/>
        </w:rPr>
      </w:pP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See Fig below :</w:t>
      </w:r>
    </w:p>
    <w:p w:rsidR="00F43D5A" w:rsidRDefault="00E466CF">
      <w:pPr>
        <w:spacing w:after="0" w:line="480" w:lineRule="auto"/>
        <w:jc w:val="both"/>
        <w:rPr>
          <w:rFonts w:ascii="Times New Roman" w:hAnsi="Times New Roman"/>
          <w:b/>
          <w:sz w:val="24"/>
          <w:szCs w:val="24"/>
        </w:rPr>
      </w:pPr>
      <w:r>
        <w:rPr>
          <w:noProof/>
          <w:lang w:eastAsia="en-US"/>
        </w:rPr>
        <w:lastRenderedPageBreak/>
        <w:drawing>
          <wp:anchor distT="0" distB="0" distL="0" distR="0" simplePos="0" relativeHeight="37" behindDoc="0" locked="0" layoutInCell="1" allowOverlap="1">
            <wp:simplePos x="0" y="0"/>
            <wp:positionH relativeFrom="page">
              <wp:posOffset>1016635</wp:posOffset>
            </wp:positionH>
            <wp:positionV relativeFrom="page">
              <wp:posOffset>-72864</wp:posOffset>
            </wp:positionV>
            <wp:extent cx="5829300" cy="4993005"/>
            <wp:effectExtent l="0" t="0" r="0" b="0"/>
            <wp:wrapNone/>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3" cstate="print"/>
                    <a:srcRect/>
                    <a:stretch/>
                  </pic:blipFill>
                  <pic:spPr>
                    <a:xfrm>
                      <a:off x="0" y="0"/>
                      <a:ext cx="5829300" cy="4993005"/>
                    </a:xfrm>
                    <a:prstGeom prst="rect">
                      <a:avLst/>
                    </a:prstGeom>
                    <a:ln>
                      <a:noFill/>
                    </a:ln>
                  </pic:spPr>
                </pic:pic>
              </a:graphicData>
            </a:graphic>
          </wp:anchor>
        </w:drawing>
      </w: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Advantages: Excellent compaction, high strength.</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Disadvantages: High cost, complex mechanics, not ideal for rural settings.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Table of Comparison 3: Analysis Alternatives Method </w:t>
      </w:r>
    </w:p>
    <w:p w:rsidR="00F43D5A" w:rsidRDefault="00E466CF">
      <w:pPr>
        <w:spacing w:after="0" w:line="480" w:lineRule="auto"/>
        <w:jc w:val="both"/>
        <w:rPr>
          <w:rFonts w:ascii="Times New Roman" w:hAnsi="Times New Roman"/>
          <w:noProof/>
          <w:sz w:val="24"/>
          <w:szCs w:val="24"/>
          <w:lang w:eastAsia="en-US"/>
        </w:rPr>
      </w:pPr>
      <w:r>
        <w:rPr>
          <w:rFonts w:ascii="Times New Roman" w:hAnsi="Times New Roman"/>
          <w:noProof/>
          <w:sz w:val="24"/>
          <w:szCs w:val="24"/>
          <w:lang w:eastAsia="en-US"/>
        </w:rPr>
        <w:drawing>
          <wp:inline distT="0" distB="0" distL="0" distR="0">
            <wp:extent cx="4715301" cy="2750024"/>
            <wp:effectExtent l="0" t="0" r="0" b="0"/>
            <wp:docPr id="103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3"/>
                    <pic:cNvPicPr/>
                  </pic:nvPicPr>
                  <pic:blipFill>
                    <a:blip r:embed="rId14" cstate="print"/>
                    <a:srcRect/>
                    <a:stretch/>
                  </pic:blipFill>
                  <pic:spPr>
                    <a:xfrm>
                      <a:off x="0" y="0"/>
                      <a:ext cx="4715301" cy="2750024"/>
                    </a:xfrm>
                    <a:prstGeom prst="rect">
                      <a:avLst/>
                    </a:prstGeom>
                    <a:ln>
                      <a:noFill/>
                    </a:ln>
                  </pic:spPr>
                </pic:pic>
              </a:graphicData>
            </a:graphic>
          </wp:inline>
        </w:drawing>
      </w:r>
    </w:p>
    <w:p w:rsidR="00F43D5A" w:rsidRDefault="00E466CF">
      <w:pPr>
        <w:spacing w:after="0" w:line="480" w:lineRule="auto"/>
        <w:jc w:val="both"/>
        <w:rPr>
          <w:rFonts w:ascii="Times New Roman" w:hAnsi="Times New Roman"/>
          <w:sz w:val="24"/>
          <w:szCs w:val="24"/>
        </w:rPr>
      </w:pPr>
      <w:r>
        <w:rPr>
          <w:rFonts w:ascii="Times New Roman" w:hAnsi="Times New Roman"/>
          <w:noProof/>
          <w:sz w:val="24"/>
          <w:szCs w:val="24"/>
          <w:lang w:eastAsia="en-US"/>
        </w:rPr>
        <w:lastRenderedPageBreak/>
        <w:t xml:space="preserve">Source: African Journal of Engineering Innovation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Selection Justification:</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For affordability, strength, simplicity, and </w:t>
      </w:r>
      <w:r>
        <w:rPr>
          <w:rFonts w:ascii="Times New Roman" w:hAnsi="Times New Roman"/>
          <w:sz w:val="24"/>
          <w:szCs w:val="24"/>
        </w:rPr>
        <w:t>production efficiency, the vibrated twin mould semi-manual method was selected. It bridges the gap between manual and automatic methods and is suitable for small-scale production in developing countries.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The twin-mould design enables simultaneous moulding </w:t>
      </w:r>
      <w:r>
        <w:rPr>
          <w:rFonts w:ascii="Times New Roman" w:hAnsi="Times New Roman"/>
          <w:sz w:val="24"/>
          <w:szCs w:val="24"/>
        </w:rPr>
        <w:t>of two blocks, reducing production time and labor. Performance testing studies such as (Udoeyo et al. 2012) reported up to 60% increase in output per hour using twin-mould systems compared to single-mould machines. Further, twin moulds optimize vibration t</w:t>
      </w:r>
      <w:r>
        <w:rPr>
          <w:rFonts w:ascii="Times New Roman" w:hAnsi="Times New Roman"/>
          <w:sz w:val="24"/>
          <w:szCs w:val="24"/>
        </w:rPr>
        <w:t>ransfer and reduce the cycle time per batch.</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Modular design allows flexibility in machine assembly, maintenance, and part replacement. The design of a modular twin-mould system is particularly effective in improving:</w:t>
      </w:r>
    </w:p>
    <w:p w:rsidR="00F43D5A" w:rsidRDefault="00E466CF">
      <w:pPr>
        <w:pStyle w:val="ListParagraph"/>
        <w:numPr>
          <w:ilvl w:val="0"/>
          <w:numId w:val="51"/>
        </w:numPr>
        <w:spacing w:after="0" w:line="480" w:lineRule="auto"/>
        <w:contextualSpacing w:val="0"/>
        <w:jc w:val="both"/>
        <w:rPr>
          <w:rFonts w:ascii="Times New Roman" w:hAnsi="Times New Roman"/>
          <w:sz w:val="24"/>
          <w:szCs w:val="24"/>
        </w:rPr>
      </w:pPr>
      <w:r>
        <w:rPr>
          <w:rFonts w:ascii="Times New Roman" w:hAnsi="Times New Roman"/>
          <w:sz w:val="24"/>
          <w:szCs w:val="24"/>
        </w:rPr>
        <w:t>Productivity (produces two blocks per c</w:t>
      </w:r>
      <w:r>
        <w:rPr>
          <w:rFonts w:ascii="Times New Roman" w:hAnsi="Times New Roman"/>
          <w:sz w:val="24"/>
          <w:szCs w:val="24"/>
        </w:rPr>
        <w:t>ycle),</w:t>
      </w:r>
    </w:p>
    <w:p w:rsidR="00F43D5A" w:rsidRDefault="00E466CF">
      <w:pPr>
        <w:pStyle w:val="ListParagraph"/>
        <w:numPr>
          <w:ilvl w:val="0"/>
          <w:numId w:val="52"/>
        </w:numPr>
        <w:spacing w:after="0" w:line="480" w:lineRule="auto"/>
        <w:contextualSpacing w:val="0"/>
        <w:jc w:val="both"/>
        <w:rPr>
          <w:rFonts w:ascii="Times New Roman" w:hAnsi="Times New Roman"/>
          <w:sz w:val="24"/>
          <w:szCs w:val="24"/>
        </w:rPr>
      </w:pPr>
      <w:r>
        <w:rPr>
          <w:rFonts w:ascii="Times New Roman" w:hAnsi="Times New Roman"/>
          <w:sz w:val="24"/>
          <w:szCs w:val="24"/>
        </w:rPr>
        <w:t>Maintenance (components can be individually replaced),</w:t>
      </w:r>
    </w:p>
    <w:p w:rsidR="00F43D5A" w:rsidRDefault="00E466CF">
      <w:pPr>
        <w:pStyle w:val="ListParagraph"/>
        <w:numPr>
          <w:ilvl w:val="0"/>
          <w:numId w:val="53"/>
        </w:numPr>
        <w:spacing w:after="0" w:line="480" w:lineRule="auto"/>
        <w:contextualSpacing w:val="0"/>
        <w:jc w:val="both"/>
        <w:rPr>
          <w:rFonts w:ascii="Times New Roman" w:hAnsi="Times New Roman"/>
          <w:sz w:val="24"/>
          <w:szCs w:val="24"/>
        </w:rPr>
      </w:pPr>
      <w:r>
        <w:rPr>
          <w:rFonts w:ascii="Times New Roman" w:hAnsi="Times New Roman"/>
          <w:sz w:val="24"/>
          <w:szCs w:val="24"/>
        </w:rPr>
        <w:t>Cost efficiency (easier scaling and upgrades).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(Kuye and Afolayan 2017) discussed how modularity reduces machine downtime and simplifies operation for local block producers.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Historical </w:t>
      </w:r>
      <w:r>
        <w:rPr>
          <w:rFonts w:ascii="Times New Roman" w:hAnsi="Times New Roman"/>
          <w:b/>
          <w:sz w:val="24"/>
          <w:szCs w:val="24"/>
        </w:rPr>
        <w:t>Perspective:</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ab/>
        <w:t>Before the year 2000, most small-scale block production in Nigeria relied heavily on manual methods, often yielding substandard blocks (Fadamiro, 2002). Post-2000 research advocated vibrated machines as a middle-ground solution (Oyekan &amp; Kami</w:t>
      </w:r>
      <w:r>
        <w:rPr>
          <w:rFonts w:ascii="Times New Roman" w:hAnsi="Times New Roman"/>
          <w:sz w:val="24"/>
          <w:szCs w:val="24"/>
        </w:rPr>
        <w:t>yo, 2008), increasing their adoption for affordable housing schemes (Anosike &amp; Oyebade, 2011).</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2.1 </w:t>
      </w:r>
      <w:r>
        <w:rPr>
          <w:rFonts w:ascii="Times New Roman" w:hAnsi="Times New Roman"/>
          <w:b/>
          <w:sz w:val="24"/>
          <w:szCs w:val="24"/>
        </w:rPr>
        <w:tab/>
        <w:t>Methods of Block Production</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lastRenderedPageBreak/>
        <w:tab/>
        <w:t>The process of sandcrete block production varies based on available technology and desired quality. Below are prevalent methods</w:t>
      </w:r>
      <w:r>
        <w:rPr>
          <w:rFonts w:ascii="Times New Roman" w:hAnsi="Times New Roman"/>
          <w:sz w:val="24"/>
          <w:szCs w:val="24"/>
        </w:rPr>
        <w:t>:</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2.1.1 </w:t>
      </w:r>
      <w:r>
        <w:rPr>
          <w:rFonts w:ascii="Times New Roman" w:hAnsi="Times New Roman"/>
          <w:b/>
          <w:sz w:val="24"/>
          <w:szCs w:val="24"/>
        </w:rPr>
        <w:tab/>
        <w:t>Manual Hand Moulding</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ab/>
        <w:t>This traditional method involves mixing cement and sand manually and compacting into steel or wooden moulds. Curing is typically done in open air.</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Limitations: Low compressive strength due to poor compaction, variation in siz</w:t>
      </w:r>
      <w:r>
        <w:rPr>
          <w:rFonts w:ascii="Times New Roman" w:hAnsi="Times New Roman"/>
          <w:sz w:val="24"/>
          <w:szCs w:val="24"/>
        </w:rPr>
        <w:t>es, and high water absorption.</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2.1.2 </w:t>
      </w:r>
      <w:r>
        <w:rPr>
          <w:rFonts w:ascii="Times New Roman" w:hAnsi="Times New Roman"/>
          <w:b/>
          <w:sz w:val="24"/>
          <w:szCs w:val="24"/>
        </w:rPr>
        <w:tab/>
        <w:t>Vibrated Moulding (Adopted Method)</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ab/>
        <w:t>Mechanical vibration is applied to the mould during casting. This compacts the mixture more effectively, reducing air voids.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Benefits: Enhanced strength, improved surface finish, and</w:t>
      </w:r>
      <w:r>
        <w:rPr>
          <w:rFonts w:ascii="Times New Roman" w:hAnsi="Times New Roman"/>
          <w:sz w:val="24"/>
          <w:szCs w:val="24"/>
        </w:rPr>
        <w:t xml:space="preserve"> better durability.</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Ideal For: Small to medium scale production with modest investment.</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2.1.3 </w:t>
      </w:r>
      <w:r>
        <w:rPr>
          <w:rFonts w:ascii="Times New Roman" w:hAnsi="Times New Roman"/>
          <w:b/>
          <w:sz w:val="24"/>
          <w:szCs w:val="24"/>
        </w:rPr>
        <w:tab/>
        <w:t>Hydraulic Pressing</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In this method, high pressure is applied via a hydraulic system to form blocks.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Output: Highly compacted, smooth-surfaced blocks.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Drawback: Co</w:t>
      </w:r>
      <w:r>
        <w:rPr>
          <w:rFonts w:ascii="Times New Roman" w:hAnsi="Times New Roman"/>
          <w:sz w:val="24"/>
          <w:szCs w:val="24"/>
        </w:rPr>
        <w:t>stly and requires technical expertise.</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2.1.4 </w:t>
      </w:r>
      <w:r>
        <w:rPr>
          <w:rFonts w:ascii="Times New Roman" w:hAnsi="Times New Roman"/>
          <w:b/>
          <w:sz w:val="24"/>
          <w:szCs w:val="24"/>
        </w:rPr>
        <w:tab/>
        <w:t>Compressed Earth and Interlocking Blocks</w:t>
      </w:r>
      <w:r>
        <w:rPr>
          <w:rFonts w:ascii="Times New Roman" w:hAnsi="Times New Roman"/>
          <w:b/>
          <w:sz w:val="24"/>
          <w:szCs w:val="24"/>
        </w:rPr>
        <w:tab/>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ab/>
        <w:t>Eco-friendly method using laterite, cement, and sometimes stabilizers. Popular in rural sustainability projects.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Advantage: Low cement content, thermal efficiency.</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Dra</w:t>
      </w:r>
      <w:r>
        <w:rPr>
          <w:rFonts w:ascii="Times New Roman" w:hAnsi="Times New Roman"/>
          <w:sz w:val="24"/>
          <w:szCs w:val="24"/>
        </w:rPr>
        <w:t>wback: Not standard for structural applications in urban settings.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2.2 Types of Blocks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Sandcrete blocks are classified by structure, load-bearing ability, and usage:</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lastRenderedPageBreak/>
        <w:t>2.2.1 Based on Structural Configuration</w:t>
      </w:r>
    </w:p>
    <w:p w:rsidR="00F43D5A" w:rsidRDefault="00E466CF">
      <w:pPr>
        <w:pStyle w:val="ListParagraph"/>
        <w:numPr>
          <w:ilvl w:val="0"/>
          <w:numId w:val="43"/>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Solid Blocks: Fully dense; suitable for high-load </w:t>
      </w:r>
      <w:r>
        <w:rPr>
          <w:rFonts w:ascii="Times New Roman" w:hAnsi="Times New Roman"/>
          <w:sz w:val="24"/>
          <w:szCs w:val="24"/>
        </w:rPr>
        <w:t>applications.</w:t>
      </w:r>
    </w:p>
    <w:p w:rsidR="00F43D5A" w:rsidRDefault="00E466CF">
      <w:pPr>
        <w:pStyle w:val="ListParagraph"/>
        <w:numPr>
          <w:ilvl w:val="0"/>
          <w:numId w:val="44"/>
        </w:numPr>
        <w:spacing w:after="0" w:line="480" w:lineRule="auto"/>
        <w:contextualSpacing w:val="0"/>
        <w:jc w:val="both"/>
        <w:rPr>
          <w:rFonts w:ascii="Times New Roman" w:hAnsi="Times New Roman"/>
          <w:sz w:val="24"/>
          <w:szCs w:val="24"/>
        </w:rPr>
      </w:pPr>
      <w:r>
        <w:rPr>
          <w:rFonts w:ascii="Times New Roman" w:hAnsi="Times New Roman"/>
          <w:sz w:val="24"/>
          <w:szCs w:val="24"/>
        </w:rPr>
        <w:t>Hollow Blocks: Contain voids to reduce weight and material usage.</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2.2.2 Based on Dimensions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Standard Nigerian block sizes include:</w:t>
      </w:r>
    </w:p>
    <w:p w:rsidR="00F43D5A" w:rsidRDefault="00E466CF">
      <w:pPr>
        <w:pStyle w:val="ListParagraph"/>
        <w:numPr>
          <w:ilvl w:val="0"/>
          <w:numId w:val="45"/>
        </w:numPr>
        <w:spacing w:after="0" w:line="480" w:lineRule="auto"/>
        <w:contextualSpacing w:val="0"/>
        <w:jc w:val="both"/>
        <w:rPr>
          <w:rFonts w:ascii="Times New Roman" w:hAnsi="Times New Roman"/>
          <w:sz w:val="24"/>
          <w:szCs w:val="24"/>
        </w:rPr>
      </w:pPr>
      <w:r>
        <w:rPr>
          <w:rFonts w:ascii="Times New Roman" w:hAnsi="Times New Roman"/>
          <w:sz w:val="24"/>
          <w:szCs w:val="24"/>
        </w:rPr>
        <w:t>225 mm × 450 mm × 150 mm (Hollow)</w:t>
      </w:r>
    </w:p>
    <w:p w:rsidR="00F43D5A" w:rsidRDefault="00E466CF">
      <w:pPr>
        <w:pStyle w:val="ListParagraph"/>
        <w:numPr>
          <w:ilvl w:val="0"/>
          <w:numId w:val="46"/>
        </w:numPr>
        <w:spacing w:after="0" w:line="480" w:lineRule="auto"/>
        <w:contextualSpacing w:val="0"/>
        <w:jc w:val="both"/>
        <w:rPr>
          <w:rFonts w:ascii="Times New Roman" w:hAnsi="Times New Roman"/>
          <w:sz w:val="24"/>
          <w:szCs w:val="24"/>
        </w:rPr>
      </w:pPr>
      <w:r>
        <w:rPr>
          <w:rFonts w:ascii="Times New Roman" w:hAnsi="Times New Roman"/>
          <w:sz w:val="24"/>
          <w:szCs w:val="24"/>
        </w:rPr>
        <w:t>150 mm × 450 mm × 150 mm (Solid)</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(NIS 87:2000 standard)</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2.2.3 Based on Functi</w:t>
      </w:r>
      <w:r>
        <w:rPr>
          <w:rFonts w:ascii="Times New Roman" w:hAnsi="Times New Roman"/>
          <w:b/>
          <w:sz w:val="24"/>
          <w:szCs w:val="24"/>
        </w:rPr>
        <w:t>onality</w:t>
      </w:r>
    </w:p>
    <w:p w:rsidR="00F43D5A" w:rsidRDefault="00E466CF">
      <w:pPr>
        <w:pStyle w:val="ListParagraph"/>
        <w:numPr>
          <w:ilvl w:val="0"/>
          <w:numId w:val="47"/>
        </w:numPr>
        <w:spacing w:after="0" w:line="480" w:lineRule="auto"/>
        <w:contextualSpacing w:val="0"/>
        <w:jc w:val="both"/>
        <w:rPr>
          <w:rFonts w:ascii="Times New Roman" w:hAnsi="Times New Roman"/>
          <w:sz w:val="24"/>
          <w:szCs w:val="24"/>
        </w:rPr>
      </w:pPr>
      <w:r>
        <w:rPr>
          <w:rFonts w:ascii="Times New Roman" w:hAnsi="Times New Roman"/>
          <w:sz w:val="24"/>
          <w:szCs w:val="24"/>
        </w:rPr>
        <w:t>Load-bearing: Designed to carry structural loads.</w:t>
      </w:r>
    </w:p>
    <w:p w:rsidR="00F43D5A" w:rsidRDefault="00E466CF">
      <w:pPr>
        <w:pStyle w:val="ListParagraph"/>
        <w:numPr>
          <w:ilvl w:val="0"/>
          <w:numId w:val="48"/>
        </w:numPr>
        <w:spacing w:after="0" w:line="480" w:lineRule="auto"/>
        <w:contextualSpacing w:val="0"/>
        <w:jc w:val="both"/>
        <w:rPr>
          <w:rFonts w:ascii="Times New Roman" w:hAnsi="Times New Roman"/>
          <w:sz w:val="24"/>
          <w:szCs w:val="24"/>
        </w:rPr>
      </w:pPr>
      <w:r>
        <w:rPr>
          <w:rFonts w:ascii="Times New Roman" w:hAnsi="Times New Roman"/>
          <w:sz w:val="24"/>
          <w:szCs w:val="24"/>
        </w:rPr>
        <w:t>Non-load-bearing: Used for partitions and internal walls.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2.2.4 Based on Composition</w:t>
      </w:r>
    </w:p>
    <w:p w:rsidR="00F43D5A" w:rsidRDefault="00E466CF">
      <w:pPr>
        <w:pStyle w:val="ListParagraph"/>
        <w:numPr>
          <w:ilvl w:val="0"/>
          <w:numId w:val="49"/>
        </w:numPr>
        <w:spacing w:after="0" w:line="480" w:lineRule="auto"/>
        <w:contextualSpacing w:val="0"/>
        <w:jc w:val="both"/>
        <w:rPr>
          <w:rFonts w:ascii="Times New Roman" w:hAnsi="Times New Roman"/>
          <w:sz w:val="24"/>
          <w:szCs w:val="24"/>
        </w:rPr>
      </w:pPr>
      <w:r>
        <w:rPr>
          <w:rFonts w:ascii="Times New Roman" w:hAnsi="Times New Roman"/>
          <w:sz w:val="24"/>
          <w:szCs w:val="24"/>
        </w:rPr>
        <w:t>Standard Sandcrete: 1:6 cement to sand mix ratio</w:t>
      </w:r>
    </w:p>
    <w:p w:rsidR="00F43D5A" w:rsidRDefault="00E466CF">
      <w:pPr>
        <w:pStyle w:val="ListParagraph"/>
        <w:numPr>
          <w:ilvl w:val="0"/>
          <w:numId w:val="50"/>
        </w:numPr>
        <w:spacing w:after="0" w:line="480" w:lineRule="auto"/>
        <w:contextualSpacing w:val="0"/>
        <w:jc w:val="both"/>
        <w:rPr>
          <w:rFonts w:ascii="Times New Roman" w:hAnsi="Times New Roman"/>
          <w:sz w:val="24"/>
          <w:szCs w:val="24"/>
        </w:rPr>
      </w:pPr>
      <w:r>
        <w:rPr>
          <w:rFonts w:ascii="Times New Roman" w:hAnsi="Times New Roman"/>
          <w:sz w:val="24"/>
          <w:szCs w:val="24"/>
        </w:rPr>
        <w:t>Modified Blocks: Use rice husk ash, fly ash, or granite fines as</w:t>
      </w:r>
      <w:r>
        <w:rPr>
          <w:rFonts w:ascii="Times New Roman" w:hAnsi="Times New Roman"/>
          <w:sz w:val="24"/>
          <w:szCs w:val="24"/>
        </w:rPr>
        <w:t xml:space="preserve"> partial replacements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Other Types of blocks are as follows: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Blocks are essential construction materials used in building walls, foundations, and partitions. Their size, shape, and composition make them more efficient than traditional bricks, speeding up </w:t>
      </w:r>
      <w:r>
        <w:rPr>
          <w:rFonts w:ascii="Times New Roman" w:hAnsi="Times New Roman"/>
          <w:sz w:val="24"/>
          <w:szCs w:val="24"/>
        </w:rPr>
        <w:t>construction and often providing better insulation and strength. The selection of block type depends on factors such as structural needs, thermal performance, environmental considerations, and cost (Ching, 2014).</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This section outlines the major types of bl</w:t>
      </w:r>
      <w:r>
        <w:rPr>
          <w:rFonts w:ascii="Times New Roman" w:hAnsi="Times New Roman"/>
          <w:sz w:val="24"/>
          <w:szCs w:val="24"/>
        </w:rPr>
        <w:t>ocks commonly used in construction, highlighting their characteristics, advantages, and typical applications.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2.2.1 Concrete Blocks</w:t>
      </w:r>
    </w:p>
    <w:p w:rsidR="00F43D5A" w:rsidRDefault="00E466CF">
      <w:pPr>
        <w:spacing w:after="0" w:line="480" w:lineRule="auto"/>
        <w:jc w:val="both"/>
        <w:rPr>
          <w:rFonts w:ascii="Times New Roman" w:hAnsi="Times New Roman"/>
          <w:b/>
          <w:sz w:val="24"/>
          <w:szCs w:val="24"/>
        </w:rPr>
      </w:pPr>
      <w:r>
        <w:rPr>
          <w:rFonts w:ascii="Times New Roman" w:hAnsi="Times New Roman"/>
          <w:sz w:val="24"/>
          <w:szCs w:val="24"/>
        </w:rPr>
        <w:lastRenderedPageBreak/>
        <w:t>Concrete blocks, also known as concrete masonry units (CMUs), are produced by mixing cement, sand, water, and coarse aggrega</w:t>
      </w:r>
      <w:r>
        <w:rPr>
          <w:rFonts w:ascii="Times New Roman" w:hAnsi="Times New Roman"/>
          <w:sz w:val="24"/>
          <w:szCs w:val="24"/>
        </w:rPr>
        <w:t>tes. The mixture is cast into molds and cured to form blocks. They come in solid and hollow varieties (Neville, 2012):</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Solid Concrete Blocks: Dense and heavy, these blocks provide high compressive strength, making them suitable for load-bearing walls and f</w:t>
      </w:r>
      <w:r>
        <w:rPr>
          <w:rFonts w:ascii="Times New Roman" w:hAnsi="Times New Roman"/>
          <w:sz w:val="24"/>
          <w:szCs w:val="24"/>
        </w:rPr>
        <w:t>oundations.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Hollow Concrete Blocks: These contain hollow cavities that reduce weight and improve thermal insulation without compromising strength significantly. They also reduce the amount of concrete needed.</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Concrete blocks are widely used due to their du</w:t>
      </w:r>
      <w:r>
        <w:rPr>
          <w:rFonts w:ascii="Times New Roman" w:hAnsi="Times New Roman"/>
          <w:sz w:val="24"/>
          <w:szCs w:val="24"/>
        </w:rPr>
        <w:t>rability, fire resistance, and versatility (IS 2185, 2005).</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Advantages: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High compressive strength and durability</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Fire-resistant and termite-proof</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Good sound insulation, especially hollow blocks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Versatile for load-bearing and non-load-bearing walls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Disadvan</w:t>
      </w:r>
      <w:r>
        <w:rPr>
          <w:rFonts w:ascii="Times New Roman" w:hAnsi="Times New Roman"/>
          <w:sz w:val="24"/>
          <w:szCs w:val="24"/>
        </w:rPr>
        <w:t>tages: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Heavier than some alternative blocks, requiring more labor for handling</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Can have lower thermal insulation compared to lightweight blocks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Production can be energy-intensive</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2.2.2 Clay Blocks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Clay blocks are manufactured from natural clay, shaped and </w:t>
      </w:r>
      <w:r>
        <w:rPr>
          <w:rFonts w:ascii="Times New Roman" w:hAnsi="Times New Roman"/>
          <w:sz w:val="24"/>
          <w:szCs w:val="24"/>
        </w:rPr>
        <w:t>fired in kilns. They have been used for centuries and are known for their thermal properties and natural appearance (Ching, 2014):</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Solid Clay Blocks: Typically used for load-bearing walls due to their strength.</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lastRenderedPageBreak/>
        <w:t>Perforated or Hollow Clay Blocks: These reduc</w:t>
      </w:r>
      <w:r>
        <w:rPr>
          <w:rFonts w:ascii="Times New Roman" w:hAnsi="Times New Roman"/>
          <w:sz w:val="24"/>
          <w:szCs w:val="24"/>
        </w:rPr>
        <w:t>e weight and improve insulation.</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Clay blocks offer good moisture regulation and thermal insulation, contributing to comfortable indoor environments.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Advantages: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Excellent thermal insulation and breathability</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Natural material, environmentally friendly</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Good </w:t>
      </w:r>
      <w:r>
        <w:rPr>
          <w:rFonts w:ascii="Times New Roman" w:hAnsi="Times New Roman"/>
          <w:sz w:val="24"/>
          <w:szCs w:val="24"/>
        </w:rPr>
        <w:t>fire resistance</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Aesthetic appeal with natural colors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Heavier than some modern alternatives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Can be more expensive due to kiln firing process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Brittle and prone to cracking under high stress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2.2.3 Fly Ash Blocks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Fly ash blocks utilize fly ash, </w:t>
      </w:r>
      <w:r>
        <w:rPr>
          <w:rFonts w:ascii="Times New Roman" w:hAnsi="Times New Roman"/>
          <w:sz w:val="24"/>
          <w:szCs w:val="24"/>
        </w:rPr>
        <w:t>a by-product of coal combustion, mixed with cement and water. This sustainable material repurposes industrial waste (Bhanja &amp; Sengupta, 2006).</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Fly ash blocks are lightweight, have good insulating properties, and are cost-effective. However, they usually ha</w:t>
      </w:r>
      <w:r>
        <w:rPr>
          <w:rFonts w:ascii="Times New Roman" w:hAnsi="Times New Roman"/>
          <w:sz w:val="24"/>
          <w:szCs w:val="24"/>
        </w:rPr>
        <w:t>ve lower strength compared to conventional concrete blocks, making them more suitable for non-load-bearing applications.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Advantages: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Environmentally friendly by recycling industrial waste</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Lightweight and easy to handle</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Good thermal and sound insulation</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Cos</w:t>
      </w:r>
      <w:r>
        <w:rPr>
          <w:rFonts w:ascii="Times New Roman" w:hAnsi="Times New Roman"/>
          <w:sz w:val="24"/>
          <w:szCs w:val="24"/>
        </w:rPr>
        <w:t>t-effective compared to traditional blocks</w:t>
      </w:r>
    </w:p>
    <w:p w:rsidR="00F43D5A" w:rsidRDefault="00E466CF">
      <w:pPr>
        <w:spacing w:after="0" w:line="480" w:lineRule="auto"/>
        <w:jc w:val="both"/>
        <w:rPr>
          <w:rFonts w:ascii="Times New Roman" w:hAnsi="Times New Roman"/>
          <w:sz w:val="24"/>
          <w:szCs w:val="24"/>
        </w:rPr>
      </w:pPr>
      <w:r>
        <w:rPr>
          <w:rFonts w:ascii="Times New Roman" w:hAnsi="Times New Roman"/>
          <w:b/>
          <w:sz w:val="24"/>
          <w:szCs w:val="24"/>
        </w:rPr>
        <w:lastRenderedPageBreak/>
        <w:t>Disadvantages: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Lower compressive strength limits structural use</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Requires proper curing to achieve strength</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Limited availability in some regions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2.2.4 </w:t>
      </w:r>
      <w:r>
        <w:rPr>
          <w:rFonts w:ascii="Times New Roman" w:hAnsi="Times New Roman"/>
          <w:b/>
          <w:sz w:val="24"/>
          <w:szCs w:val="24"/>
        </w:rPr>
        <w:tab/>
        <w:t>Calcium Silicate Blocks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ab/>
        <w:t xml:space="preserve">These blocks are produced by </w:t>
      </w:r>
      <w:r>
        <w:rPr>
          <w:rFonts w:ascii="Times New Roman" w:hAnsi="Times New Roman"/>
          <w:sz w:val="24"/>
          <w:szCs w:val="24"/>
        </w:rPr>
        <w:t>combining sand, lime, and cement, then curing them under steam pressure (autoclaving). This process creates blocks with high dimensional accuracy and smooth surfaces (Neville, 2012).</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Calcium silicate blocks have good strength and sound insulation propertie</w:t>
      </w:r>
      <w:r>
        <w:rPr>
          <w:rFonts w:ascii="Times New Roman" w:hAnsi="Times New Roman"/>
          <w:sz w:val="24"/>
          <w:szCs w:val="24"/>
        </w:rPr>
        <w:t>s, often used in interior walls and partitions.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Advantages: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High dimensional accuracy and smooth finish</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Good sound insulation</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Resistant to fire and moisture</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Easy to cut and shape for construction needs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Heavier than lightweight blocks, increa</w:t>
      </w:r>
      <w:r>
        <w:rPr>
          <w:rFonts w:ascii="Times New Roman" w:hAnsi="Times New Roman"/>
          <w:sz w:val="24"/>
          <w:szCs w:val="24"/>
        </w:rPr>
        <w:t>sing load on foundation</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Higher water absorption if not properly sealed</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More expensive than regular concrete blocks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2.2.5 </w:t>
      </w:r>
      <w:r>
        <w:rPr>
          <w:rFonts w:ascii="Times New Roman" w:hAnsi="Times New Roman"/>
          <w:b/>
          <w:sz w:val="24"/>
          <w:szCs w:val="24"/>
        </w:rPr>
        <w:tab/>
        <w:t>Autoclaved Aerated Concrete (AAC) Blocks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ab/>
        <w:t>AAC blocks are lightweight, porous blocks created by adding an aerating agent to concrete an</w:t>
      </w:r>
      <w:r>
        <w:rPr>
          <w:rFonts w:ascii="Times New Roman" w:hAnsi="Times New Roman"/>
          <w:sz w:val="24"/>
          <w:szCs w:val="24"/>
        </w:rPr>
        <w:t>d curing under high-pressure steam (McCormac &amp; Brown, 2014).</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lastRenderedPageBreak/>
        <w:t>They provide excellent thermal insulation, are fire-resistant, and easy to work with due to their lightness. However, they have lower load-bearing capacity and are mostly used for partition walls</w:t>
      </w:r>
      <w:r>
        <w:rPr>
          <w:rFonts w:ascii="Times New Roman" w:hAnsi="Times New Roman"/>
          <w:sz w:val="24"/>
          <w:szCs w:val="24"/>
        </w:rPr>
        <w:t xml:space="preserve"> or non-structural elements.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Advantages: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Very lightweight, reducing structural load</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Excellent thermal and sound insulation</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Fire-resistant and termite-proof</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Easy to cut, shape, and install</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Lower compressive strength limits use in load-bearing</w:t>
      </w:r>
      <w:r>
        <w:rPr>
          <w:rFonts w:ascii="Times New Roman" w:hAnsi="Times New Roman"/>
          <w:sz w:val="24"/>
          <w:szCs w:val="24"/>
        </w:rPr>
        <w:t xml:space="preserve"> walls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More fragile, requiring careful handling</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Higher initial cost compared to regular concrete blocks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2.2.6 Glass Blocks: Mainly used in decorative walls to allow light transmission while maintaining privacy (Ching, 2014).</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Advantages: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Allow natural light</w:t>
      </w:r>
      <w:r>
        <w:rPr>
          <w:rFonts w:ascii="Times New Roman" w:hAnsi="Times New Roman"/>
          <w:sz w:val="24"/>
          <w:szCs w:val="24"/>
        </w:rPr>
        <w:t xml:space="preserve"> while providing privacy; aesthetic appeal.</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Disadvantage:</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Limited structural strength; expensive.</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2.2.7 Stone Blocks: Cut natural stone blocks used for aesthetic and structural purposes, though more expensive.</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Advantage:</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Extremely durable and strong; natur</w:t>
      </w:r>
      <w:r>
        <w:rPr>
          <w:rFonts w:ascii="Times New Roman" w:hAnsi="Times New Roman"/>
          <w:sz w:val="24"/>
          <w:szCs w:val="24"/>
        </w:rPr>
        <w:t>al appearance.</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Disadvantage:</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lastRenderedPageBreak/>
        <w:t>Heavy and costly; labor-intensive installation.</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2.2.8 Mud Blocks: Compressed earth blocks used traditionally in sustainable and low-cost construction, especially in rural areas.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Advantage: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Environmentally sustainable and low c</w:t>
      </w:r>
      <w:r>
        <w:rPr>
          <w:rFonts w:ascii="Times New Roman" w:hAnsi="Times New Roman"/>
          <w:sz w:val="24"/>
          <w:szCs w:val="24"/>
        </w:rPr>
        <w:t>ost; good thermal mass.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Disadvantage:</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Lower strength and durability; susceptible to water damage.</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2.3 Requirements of a Good Sandcrete Block</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To be deemed acceptable for construction, a sandcrete block must satisfy critical performance indicators: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2.3.1 </w:t>
      </w:r>
      <w:r>
        <w:rPr>
          <w:rFonts w:ascii="Times New Roman" w:hAnsi="Times New Roman"/>
          <w:b/>
          <w:sz w:val="24"/>
          <w:szCs w:val="24"/>
        </w:rPr>
        <w:t>Compressive Strength</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Standard: ≥2.5 N/mm² at 28 days (NIS 87:2000)</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Improvement: Achieved by vibration, proper mix ratios, and adequate curing</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2.3.2 Dimensional Uniformity</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Tolerances: ±3 mm (length), ±2 mm (width/height)</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Prevents poor alignment and wastage </w:t>
      </w:r>
      <w:r>
        <w:rPr>
          <w:rFonts w:ascii="Times New Roman" w:hAnsi="Times New Roman"/>
          <w:sz w:val="24"/>
          <w:szCs w:val="24"/>
        </w:rPr>
        <w:t>during construction</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2.3.3 Water Absorption</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Must not exceed 12% of the block's weight</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Lower absorption enhances durability and reduces dampness in buildings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2.3.4 Density and Weight</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Hollow blocks: 1920–2200 kg/m³</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Affects thermal insulation, fire resistance,</w:t>
      </w:r>
      <w:r>
        <w:rPr>
          <w:rFonts w:ascii="Times New Roman" w:hAnsi="Times New Roman"/>
          <w:sz w:val="24"/>
          <w:szCs w:val="24"/>
        </w:rPr>
        <w:t xml:space="preserve"> and handling</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2.3.5 Surface Finish and Integrity</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lastRenderedPageBreak/>
        <w:t>Must be free from cracks, honeycombs, and sharp corners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Critical for plaster bonding and aesthetics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2.3.6 Proper Curing</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Recommended curing: 7 to 28 days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Influences final strength and minimizes shrinkage</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Hist</w:t>
      </w:r>
      <w:r>
        <w:rPr>
          <w:rFonts w:ascii="Times New Roman" w:hAnsi="Times New Roman"/>
          <w:b/>
          <w:sz w:val="24"/>
          <w:szCs w:val="24"/>
        </w:rPr>
        <w:t>orical Context:</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A survey conducted by (Olusola 2005) on local block producers in southwestern Nigeria revealed that only 30% of blocks met the minimum strength criteria due to poor curing and inadequate compaction. The introduction of vibrated machines dra</w:t>
      </w:r>
      <w:r>
        <w:rPr>
          <w:rFonts w:ascii="Times New Roman" w:hAnsi="Times New Roman"/>
          <w:sz w:val="24"/>
          <w:szCs w:val="24"/>
        </w:rPr>
        <w:t>matically improved compliance with national standards.</w:t>
      </w: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jc w:val="both"/>
        <w:rPr>
          <w:rFonts w:ascii="Times New Roman" w:hAnsi="Times New Roman"/>
          <w:sz w:val="24"/>
          <w:szCs w:val="24"/>
        </w:rPr>
      </w:pPr>
    </w:p>
    <w:p w:rsidR="00F43D5A" w:rsidRDefault="00E466CF">
      <w:pPr>
        <w:spacing w:after="0" w:line="240" w:lineRule="auto"/>
        <w:rPr>
          <w:rFonts w:ascii="Times New Roman" w:hAnsi="Times New Roman"/>
          <w:sz w:val="24"/>
          <w:szCs w:val="24"/>
        </w:rPr>
      </w:pPr>
      <w:r>
        <w:rPr>
          <w:rFonts w:ascii="Times New Roman" w:hAnsi="Times New Roman"/>
          <w:sz w:val="24"/>
          <w:szCs w:val="24"/>
        </w:rPr>
        <w:br w:type="page"/>
      </w:r>
    </w:p>
    <w:p w:rsidR="00F43D5A" w:rsidRDefault="00E466CF">
      <w:pPr>
        <w:spacing w:after="0" w:line="480" w:lineRule="auto"/>
        <w:jc w:val="center"/>
        <w:rPr>
          <w:rFonts w:ascii="Times New Roman" w:hAnsi="Times New Roman"/>
          <w:b/>
          <w:sz w:val="24"/>
          <w:szCs w:val="24"/>
        </w:rPr>
      </w:pPr>
      <w:r>
        <w:rPr>
          <w:rFonts w:ascii="Times New Roman" w:hAnsi="Times New Roman"/>
          <w:b/>
          <w:sz w:val="24"/>
          <w:szCs w:val="24"/>
        </w:rPr>
        <w:lastRenderedPageBreak/>
        <w:t>CHAPTER THREE</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3.0 Materials and Methodology </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3.1 Criteria for Selecting Materials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The selection of materials for the fabrication of a sandcrete block moulding machine is crucial for ensuring durabi</w:t>
      </w:r>
      <w:r>
        <w:rPr>
          <w:rFonts w:ascii="Times New Roman" w:hAnsi="Times New Roman"/>
          <w:b/>
          <w:sz w:val="24"/>
          <w:szCs w:val="24"/>
        </w:rPr>
        <w:t>lity, efficiency, ease of maintenance, and cost-effectiveness. The main criteria considered include:</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Mechanical Strength: Materials must withstand operational stresses like vibration, compression, and impact without failure.</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1. Production Capacity </w:t>
      </w:r>
      <w:r>
        <w:rPr>
          <w:rFonts w:ascii="Times New Roman" w:hAnsi="Times New Roman"/>
          <w:b/>
          <w:sz w:val="24"/>
          <w:szCs w:val="24"/>
        </w:rPr>
        <w:t>Requirements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High-volume demand: Choose a high-capacity semi-automatic or fully automatic machine.</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Low to medium-scale production: A manually operated or semi-automatic version may suffice.</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2. Type of Blocks to Be Produced</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Solid blocks, hollow blocks, inte</w:t>
      </w:r>
      <w:r>
        <w:rPr>
          <w:rFonts w:ascii="Times New Roman" w:hAnsi="Times New Roman"/>
          <w:b/>
          <w:sz w:val="24"/>
          <w:szCs w:val="24"/>
        </w:rPr>
        <w:t>rlocking blocks: Ensure the machine is compatible with the molds and block types you need.</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Size flexibility: Choose machines that allow easy mold changes for different block sizes (e.g., 6”, 9”).</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3. Power Source Availability</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Electric-powered machines: Suit</w:t>
      </w:r>
      <w:r>
        <w:rPr>
          <w:rFonts w:ascii="Times New Roman" w:hAnsi="Times New Roman"/>
          <w:b/>
          <w:sz w:val="24"/>
          <w:szCs w:val="24"/>
        </w:rPr>
        <w:t>able for areas with stable electricity.</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Diesel-powered or manual machines: Better for off-grid or rural areas.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4. Automation Level</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Manual: Lower cost, labor-intensive.</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Semi-automatic: Moderate automation, balanced efficiency and cost.</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lastRenderedPageBreak/>
        <w:tab/>
        <w:t>Fully automatic: H</w:t>
      </w:r>
      <w:r>
        <w:rPr>
          <w:rFonts w:ascii="Times New Roman" w:hAnsi="Times New Roman"/>
          <w:b/>
          <w:sz w:val="24"/>
          <w:szCs w:val="24"/>
        </w:rPr>
        <w:t>igh initial cost but faster and requires less labor.</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5. Raw Material Compatibility</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Ensure the machine can handle your raw materials (sand, cement, water, laterite, etc.) efficiently without clogging or jamming.</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6. Ease of Operation and Maintenance</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Machines</w:t>
      </w:r>
      <w:r>
        <w:rPr>
          <w:rFonts w:ascii="Times New Roman" w:hAnsi="Times New Roman"/>
          <w:b/>
          <w:sz w:val="24"/>
          <w:szCs w:val="24"/>
        </w:rPr>
        <w:t xml:space="preserve"> with simple controls and easily available spare parts are ideal, especially in areas with limited technical expertise.</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7. Durability and Build Quality</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Check frame strength, vibration system, and overall material quality.</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Heavy-duty steel frames and qualit</w:t>
      </w:r>
      <w:r>
        <w:rPr>
          <w:rFonts w:ascii="Times New Roman" w:hAnsi="Times New Roman"/>
          <w:b/>
          <w:sz w:val="24"/>
          <w:szCs w:val="24"/>
        </w:rPr>
        <w:t>y vibration mechanisms ensure longer service life.</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8. Cost and Budget Constraints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Consider the total cost of ownership: machine price, installation, operation, and maintenance.</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9. Local Support and Spare Parts Availability</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Availability of local technical s</w:t>
      </w:r>
      <w:r>
        <w:rPr>
          <w:rFonts w:ascii="Times New Roman" w:hAnsi="Times New Roman"/>
          <w:b/>
          <w:sz w:val="24"/>
          <w:szCs w:val="24"/>
        </w:rPr>
        <w:t>upport and spare parts is crucial for minimizing downtime.</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10. Space and Mobility</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Choose stationary or mobile models depending on your production site setup.</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Corrosion Resistance</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To prolong machine life, especially in environments with moisture exposure.</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Fabricability</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Ease with which materials can be machined, welded, and assembled.</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Availability and Cost</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Preference for locally available and cost-effective materials to reduce production costs.</w:t>
      </w:r>
    </w:p>
    <w:p w:rsidR="00F43D5A" w:rsidRDefault="00F43D5A">
      <w:pPr>
        <w:spacing w:after="0" w:line="480" w:lineRule="auto"/>
        <w:jc w:val="both"/>
        <w:rPr>
          <w:rFonts w:ascii="Times New Roman" w:hAnsi="Times New Roman"/>
          <w:b/>
          <w:sz w:val="24"/>
          <w:szCs w:val="24"/>
        </w:rPr>
      </w:pP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Thermal Stability</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 To resist expansion or degradation due to he</w:t>
      </w:r>
      <w:r>
        <w:rPr>
          <w:rFonts w:ascii="Times New Roman" w:hAnsi="Times New Roman"/>
          <w:b/>
          <w:sz w:val="24"/>
          <w:szCs w:val="24"/>
        </w:rPr>
        <w:t>at generated during vibration.</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Historical Context:</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Since the early 2000s, engineers in Nigeria and other developing countries have increasingly emphasized the use of local materials for machine fabrication due to high import costs (Anosike, 2011; Olaitan e</w:t>
      </w:r>
      <w:r>
        <w:rPr>
          <w:rFonts w:ascii="Times New Roman" w:hAnsi="Times New Roman"/>
          <w:b/>
          <w:sz w:val="24"/>
          <w:szCs w:val="24"/>
        </w:rPr>
        <w:t>t al., 2010). This trend aligns with sustainable manufacturing practices promoted by organizations such as the United Nations Industrial Development Organization (UNIDO).</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Each part of the twin mould block machine was designed with functionality, modularity</w:t>
      </w:r>
      <w:r>
        <w:rPr>
          <w:rFonts w:ascii="Times New Roman" w:hAnsi="Times New Roman"/>
          <w:b/>
          <w:sz w:val="24"/>
          <w:szCs w:val="24"/>
        </w:rPr>
        <w:t>, and strength in mind.</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3.2 Description of Components </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Below is a description of key components: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3.2.1 Frame</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Material: Mild steel angle iron (50×50×5 mm)</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Function: Forms the main supporting structure of the machine.</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Design Consideration: Must resist bendin</w:t>
      </w:r>
      <w:r>
        <w:rPr>
          <w:rFonts w:ascii="Times New Roman" w:hAnsi="Times New Roman"/>
          <w:b/>
          <w:sz w:val="24"/>
          <w:szCs w:val="24"/>
        </w:rPr>
        <w:t>g and support all other components.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3.2.2 Mould Box</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Material: Stainless steel lining with mild steel casing</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Function: Shapes the sandcrete mix into blocks.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Design Consideration: Must be dimensionally accurate and corrosion-resistant.</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3.2.3 Vibrating Table</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Material: High-carbon steel with rubber dampers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lastRenderedPageBreak/>
        <w:t>Function: Ensures even compaction of the block mixture.</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Design Consideration: Requires good dynamic stability and frequency tuning.</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3.2.4 Motor and Pulley System</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Material: Cast iron pulley, copper coil motor</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Function: Drives the vibration and compaction process.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Design Consideration: Must transmit torque efficiently and withstand operational loads.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3.2.5 Twin Mould Compartment</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Material: Welded mild steel with SS inner linings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Function: Enables simultaneous </w:t>
      </w:r>
      <w:r>
        <w:rPr>
          <w:rFonts w:ascii="Times New Roman" w:hAnsi="Times New Roman"/>
          <w:b/>
          <w:sz w:val="24"/>
          <w:szCs w:val="24"/>
        </w:rPr>
        <w:t>production of two blocks.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3.2.6 Hopper</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Function: Holds and feeds the mixed material (sand-cement-water) into the molds.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Description:</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Located above the mold chamber.</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May include a feeding mechanism or manually filled.</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 xml:space="preserve">Prevents material </w:t>
      </w:r>
      <w:r>
        <w:rPr>
          <w:rFonts w:ascii="Times New Roman" w:hAnsi="Times New Roman"/>
          <w:b/>
          <w:sz w:val="24"/>
          <w:szCs w:val="24"/>
        </w:rPr>
        <w:t>spillage and controls flow rate into molds.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3.2. 7 Vibrating System</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Function: Compacts the material inside the molds to eliminate air voids and increase block strength.</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Description:</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Driven by electric or mechanical vibration motors.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Usually att</w:t>
      </w:r>
      <w:r>
        <w:rPr>
          <w:rFonts w:ascii="Times New Roman" w:hAnsi="Times New Roman"/>
          <w:b/>
          <w:sz w:val="24"/>
          <w:szCs w:val="24"/>
        </w:rPr>
        <w:t>ached below the mold platform.</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Produces high-frequency vibration to ensure uniform density.</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lastRenderedPageBreak/>
        <w:t>3. 2 .8 Compaction System (Press Head or Ram)</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Function: Applies pressure to compress the material in the mold.</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Description:</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May be manually operated (ha</w:t>
      </w:r>
      <w:r>
        <w:rPr>
          <w:rFonts w:ascii="Times New Roman" w:hAnsi="Times New Roman"/>
          <w:b/>
          <w:sz w:val="24"/>
          <w:szCs w:val="24"/>
        </w:rPr>
        <w:t>nd lever) or powered (hydraulic or mechanical).</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Works with the vibrating system for maximum compaction.</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3.2.9 Ejection System</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Function: Releases the formed block from the mold onto a pallet or surface.</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Description:</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May involve a lifting or slid</w:t>
      </w:r>
      <w:r>
        <w:rPr>
          <w:rFonts w:ascii="Times New Roman" w:hAnsi="Times New Roman"/>
          <w:b/>
          <w:sz w:val="24"/>
          <w:szCs w:val="24"/>
        </w:rPr>
        <w:t>ing mechanism.</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Ensures the block is gently and fully ejected without damage.</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3.2.10. Frame and Base Structure</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Function: Supports all other components and absorbs vibration.</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Description:</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Made of welded steel or cast iron.</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 xml:space="preserve">Should be heavy and </w:t>
      </w:r>
      <w:r>
        <w:rPr>
          <w:rFonts w:ascii="Times New Roman" w:hAnsi="Times New Roman"/>
          <w:b/>
          <w:sz w:val="24"/>
          <w:szCs w:val="24"/>
        </w:rPr>
        <w:t>stable to minimize movement during operation.</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3.2.11. Pallet Platform</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Function: Surface on which blocks are placed after molding.</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Description:</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Often made of wood or metal.</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Moves with the ejection mechanism or remains stationary, depending on de</w:t>
      </w:r>
      <w:r>
        <w:rPr>
          <w:rFonts w:ascii="Times New Roman" w:hAnsi="Times New Roman"/>
          <w:b/>
          <w:sz w:val="24"/>
          <w:szCs w:val="24"/>
        </w:rPr>
        <w:t>sign.</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3.2.12. Drive Motor (in semi or fully automatic models)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lastRenderedPageBreak/>
        <w:tab/>
        <w:t>•</w:t>
      </w:r>
      <w:r>
        <w:rPr>
          <w:rFonts w:ascii="Times New Roman" w:hAnsi="Times New Roman"/>
          <w:b/>
          <w:sz w:val="24"/>
          <w:szCs w:val="24"/>
        </w:rPr>
        <w:tab/>
        <w:t>Function: Powers the vibration or hydraulic systems.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Description:</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Electric motor with appropriate power rating (e.g., 2–5 HP).</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Sometimes coupled with a gear system.</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3.2.13. Control P</w:t>
      </w:r>
      <w:r>
        <w:rPr>
          <w:rFonts w:ascii="Times New Roman" w:hAnsi="Times New Roman"/>
          <w:b/>
          <w:sz w:val="24"/>
          <w:szCs w:val="24"/>
        </w:rPr>
        <w:t>anel (if automated)</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Function: Operates and regulates timing of vibration, pressing, and ejection.</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Description:</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May include buttons, timers, and emergency stop features.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Found in semi-automatic and automatic machines.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Design Consideration: Must </w:t>
      </w:r>
      <w:r>
        <w:rPr>
          <w:rFonts w:ascii="Times New Roman" w:hAnsi="Times New Roman"/>
          <w:b/>
          <w:sz w:val="24"/>
          <w:szCs w:val="24"/>
        </w:rPr>
        <w:t>ensure uniform block shape and size.</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3.3 Design Drawings </w:t>
      </w:r>
    </w:p>
    <w:p w:rsidR="00F43D5A" w:rsidRDefault="00E466CF">
      <w:pPr>
        <w:spacing w:after="0" w:line="480" w:lineRule="auto"/>
        <w:jc w:val="both"/>
        <w:rPr>
          <w:rFonts w:ascii="Times New Roman" w:hAnsi="Times New Roman"/>
          <w:b/>
          <w:sz w:val="24"/>
          <w:szCs w:val="24"/>
        </w:rPr>
      </w:pPr>
      <w:r>
        <w:rPr>
          <w:noProof/>
          <w:lang w:eastAsia="en-US"/>
        </w:rPr>
        <w:drawing>
          <wp:anchor distT="0" distB="0" distL="0" distR="0" simplePos="0" relativeHeight="36" behindDoc="0" locked="0" layoutInCell="1" allowOverlap="1">
            <wp:simplePos x="0" y="0"/>
            <wp:positionH relativeFrom="page">
              <wp:posOffset>4382770</wp:posOffset>
            </wp:positionH>
            <wp:positionV relativeFrom="page">
              <wp:posOffset>4913469</wp:posOffset>
            </wp:positionV>
            <wp:extent cx="2971164" cy="3565525"/>
            <wp:effectExtent l="0" t="0" r="635" b="0"/>
            <wp:wrapNone/>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15" cstate="print"/>
                    <a:srcRect/>
                    <a:stretch/>
                  </pic:blipFill>
                  <pic:spPr>
                    <a:xfrm>
                      <a:off x="0" y="0"/>
                      <a:ext cx="2971164" cy="3565525"/>
                    </a:xfrm>
                    <a:prstGeom prst="rect">
                      <a:avLst/>
                    </a:prstGeom>
                  </pic:spPr>
                </pic:pic>
              </a:graphicData>
            </a:graphic>
          </wp:anchor>
        </w:drawing>
      </w:r>
      <w:r>
        <w:rPr>
          <w:noProof/>
          <w:lang w:eastAsia="en-US"/>
        </w:rPr>
        <w:drawing>
          <wp:anchor distT="0" distB="0" distL="0" distR="0" simplePos="0" relativeHeight="3" behindDoc="0" locked="0" layoutInCell="1" allowOverlap="1">
            <wp:simplePos x="0" y="0"/>
            <wp:positionH relativeFrom="page">
              <wp:posOffset>875030</wp:posOffset>
            </wp:positionH>
            <wp:positionV relativeFrom="page">
              <wp:posOffset>4792980</wp:posOffset>
            </wp:positionV>
            <wp:extent cx="3004185" cy="4001134"/>
            <wp:effectExtent l="0" t="0" r="5715" b="0"/>
            <wp:wrapNone/>
            <wp:docPr id="10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6" cstate="print"/>
                    <a:srcRect/>
                    <a:stretch/>
                  </pic:blipFill>
                  <pic:spPr>
                    <a:xfrm rot="10800000" flipV="1">
                      <a:off x="0" y="0"/>
                      <a:ext cx="3004185" cy="4001134"/>
                    </a:xfrm>
                    <a:prstGeom prst="rect">
                      <a:avLst/>
                    </a:prstGeom>
                  </pic:spPr>
                </pic:pic>
              </a:graphicData>
            </a:graphic>
          </wp:anchor>
        </w:drawing>
      </w:r>
    </w:p>
    <w:p w:rsidR="00F43D5A" w:rsidRDefault="00F43D5A">
      <w:pPr>
        <w:spacing w:after="0" w:line="480" w:lineRule="auto"/>
        <w:jc w:val="both"/>
        <w:rPr>
          <w:rFonts w:ascii="Times New Roman" w:hAnsi="Times New Roman"/>
          <w:b/>
          <w:sz w:val="24"/>
          <w:szCs w:val="24"/>
        </w:rPr>
      </w:pPr>
    </w:p>
    <w:p w:rsidR="00F43D5A" w:rsidRDefault="00F43D5A">
      <w:pPr>
        <w:tabs>
          <w:tab w:val="left" w:pos="6930"/>
        </w:tabs>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lastRenderedPageBreak/>
        <w:t xml:space="preserve">Names of Labelled Parts </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1. Base frame/chassis </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2. Wheel caster for mobility </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3. Hydraulic cylinder actuator </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4. Lever handle for operation </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5. Upper mould pressing plate </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6. Linkage support arm </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7. Frame support/structure </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8. Linkage support arm </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9. Lower mould platform </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10. Hydraulic line/hose </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11. Control panel mechanism </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12. Material hopper/feeder </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13. Power unit control </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14 . Wheel caster for mobility </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 3.4 Properties o</w:t>
      </w:r>
      <w:r>
        <w:rPr>
          <w:rFonts w:ascii="Times New Roman" w:hAnsi="Times New Roman"/>
          <w:b/>
          <w:sz w:val="24"/>
          <w:szCs w:val="24"/>
        </w:rPr>
        <w:t>f the Materials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The following materials were selected based on the criteria above, and their properties are outlined:</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 Mild Steel</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Tensile Strength: 400–550 MPa</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Yield Strength: ~250 MPa</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Hardness: ~120–150 BHN</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Ductility: High; allows easy shaping and weldi</w:t>
      </w:r>
      <w:r>
        <w:rPr>
          <w:rFonts w:ascii="Times New Roman" w:hAnsi="Times New Roman"/>
          <w:b/>
          <w:sz w:val="24"/>
          <w:szCs w:val="24"/>
        </w:rPr>
        <w:t>ng</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lastRenderedPageBreak/>
        <w:t>Corrosion Resistance: Low; requires surface treatment or painting</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Use in Project: Frame, mould box, vibration tray</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b. Stainless Steel</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Tensile Strength: 500–750 MPa</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Corrosion Resistance: Very High (due to chromium content)</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Use in Project: Bushings, wear </w:t>
      </w:r>
      <w:r>
        <w:rPr>
          <w:rFonts w:ascii="Times New Roman" w:hAnsi="Times New Roman"/>
          <w:b/>
          <w:sz w:val="24"/>
          <w:szCs w:val="24"/>
        </w:rPr>
        <w:t>plates, critical components exposed to moisture</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c. High-Carbon Steel</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Tensile Strength: &gt;700 MPa</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Hardness: High; resists wear</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Brittleness: Relatively brittle; not used for shock-prone parts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Use in Project: Vibrator shaft, camshaft</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d. Rubber and Polyurethane</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Elasticity: High</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Use: Vibration dampening, shock absorbers, anti-slip pads</w:t>
      </w:r>
    </w:p>
    <w:p w:rsidR="00F43D5A" w:rsidRDefault="00E466CF">
      <w:pPr>
        <w:spacing w:after="0" w:line="480" w:lineRule="auto"/>
        <w:jc w:val="both"/>
        <w:rPr>
          <w:rFonts w:ascii="Times New Roman" w:hAnsi="Times New Roman"/>
        </w:rPr>
      </w:pPr>
      <w:r>
        <w:rPr>
          <w:rFonts w:ascii="Times New Roman" w:hAnsi="Times New Roman"/>
          <w:b/>
          <w:sz w:val="24"/>
          <w:szCs w:val="24"/>
        </w:rPr>
        <w:t>e. Concrete Mix (Sandcrete)</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Typical Mix Ratio: 1 part cement : 6 parts sand</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Compressive Strength: 2.5–3.5 N/mm² after 28 days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Density: 1600–1900 kg/m³</w:t>
      </w:r>
    </w:p>
    <w:p w:rsidR="00F43D5A" w:rsidRDefault="00F43D5A">
      <w:pPr>
        <w:spacing w:after="0" w:line="480" w:lineRule="auto"/>
        <w:ind w:left="720"/>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E466CF">
      <w:pPr>
        <w:spacing w:after="0" w:line="480" w:lineRule="auto"/>
        <w:jc w:val="both"/>
        <w:rPr>
          <w:rFonts w:ascii="Times New Roman" w:hAnsi="Times New Roman"/>
          <w:b/>
          <w:sz w:val="24"/>
          <w:szCs w:val="24"/>
        </w:rPr>
      </w:pPr>
      <w:r>
        <w:rPr>
          <w:noProof/>
          <w:lang w:eastAsia="en-US"/>
        </w:rPr>
        <w:drawing>
          <wp:anchor distT="0" distB="0" distL="0" distR="0" simplePos="0" relativeHeight="38" behindDoc="0" locked="0" layoutInCell="1" allowOverlap="1">
            <wp:simplePos x="0" y="0"/>
            <wp:positionH relativeFrom="page">
              <wp:posOffset>3636645</wp:posOffset>
            </wp:positionH>
            <wp:positionV relativeFrom="page">
              <wp:posOffset>8235315</wp:posOffset>
            </wp:positionV>
            <wp:extent cx="1526539" cy="1944368"/>
            <wp:effectExtent l="0" t="0" r="0" b="0"/>
            <wp:wrapNone/>
            <wp:docPr id="103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7" cstate="print"/>
                    <a:srcRect/>
                    <a:stretch/>
                  </pic:blipFill>
                  <pic:spPr>
                    <a:xfrm>
                      <a:off x="0" y="0"/>
                      <a:ext cx="1526539" cy="1944368"/>
                    </a:xfrm>
                    <a:prstGeom prst="rect">
                      <a:avLst/>
                    </a:prstGeom>
                  </pic:spPr>
                </pic:pic>
              </a:graphicData>
            </a:graphic>
            <wp14:sizeRelV relativeFrom="margin">
              <wp14:pctHeight>0</wp14:pctHeight>
            </wp14:sizeRelV>
          </wp:anchor>
        </w:drawing>
      </w:r>
      <w:r>
        <w:rPr>
          <w:rFonts w:ascii="Times New Roman" w:hAnsi="Times New Roman"/>
          <w:b/>
          <w:sz w:val="24"/>
          <w:szCs w:val="24"/>
        </w:rPr>
        <w:t>Other Properties are as fo</w:t>
      </w:r>
      <w:r>
        <w:rPr>
          <w:rFonts w:ascii="Times New Roman" w:hAnsi="Times New Roman"/>
          <w:b/>
          <w:sz w:val="24"/>
          <w:szCs w:val="24"/>
        </w:rPr>
        <w:t>llows: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1. Cement</w:t>
      </w:r>
    </w:p>
    <w:p w:rsidR="00F43D5A" w:rsidRDefault="00F43D5A">
      <w:pPr>
        <w:spacing w:after="0" w:line="480" w:lineRule="auto"/>
        <w:jc w:val="both"/>
        <w:rPr>
          <w:rFonts w:ascii="Times New Roman" w:hAnsi="Times New Roman"/>
          <w:b/>
          <w:sz w:val="24"/>
          <w:szCs w:val="24"/>
        </w:rPr>
      </w:pP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lastRenderedPageBreak/>
        <w:tab/>
        <w:t>•</w:t>
      </w:r>
      <w:r>
        <w:rPr>
          <w:rFonts w:ascii="Times New Roman" w:hAnsi="Times New Roman"/>
          <w:b/>
          <w:sz w:val="24"/>
          <w:szCs w:val="24"/>
        </w:rPr>
        <w:tab/>
        <w:t>Type: Ordinary Portland Cement (OPC) or sometimes blended cement.</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Properties: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High binding strength</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Good setting time (initial: ~30 mins, final: ~10 hours)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Fine particle size for better hydration</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 xml:space="preserve">Should be dry and free </w:t>
      </w:r>
      <w:r>
        <w:rPr>
          <w:rFonts w:ascii="Times New Roman" w:hAnsi="Times New Roman"/>
          <w:b/>
          <w:sz w:val="24"/>
          <w:szCs w:val="24"/>
        </w:rPr>
        <w:t>from lumps (no pre-hydration)</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2. Sand (Fine Aggregate)</w:t>
      </w:r>
    </w:p>
    <w:p w:rsidR="00F43D5A" w:rsidRDefault="00E466CF">
      <w:pPr>
        <w:spacing w:after="0" w:line="480" w:lineRule="auto"/>
        <w:jc w:val="both"/>
        <w:rPr>
          <w:rFonts w:ascii="Times New Roman" w:hAnsi="Times New Roman"/>
          <w:b/>
          <w:sz w:val="24"/>
          <w:szCs w:val="24"/>
        </w:rPr>
      </w:pPr>
      <w:r>
        <w:rPr>
          <w:rFonts w:ascii="Times New Roman" w:hAnsi="Times New Roman"/>
          <w:b/>
          <w:noProof/>
          <w:sz w:val="24"/>
          <w:szCs w:val="24"/>
          <w:lang w:eastAsia="en-US"/>
        </w:rPr>
        <w:drawing>
          <wp:inline distT="0" distB="0" distL="0" distR="0">
            <wp:extent cx="4139565" cy="2816860"/>
            <wp:effectExtent l="0" t="0" r="0" b="2540"/>
            <wp:docPr id="10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
                    <pic:cNvPicPr/>
                  </pic:nvPicPr>
                  <pic:blipFill>
                    <a:blip r:embed="rId18" cstate="print"/>
                    <a:srcRect/>
                    <a:stretch/>
                  </pic:blipFill>
                  <pic:spPr>
                    <a:xfrm>
                      <a:off x="0" y="0"/>
                      <a:ext cx="4139565" cy="2816860"/>
                    </a:xfrm>
                    <a:prstGeom prst="rect">
                      <a:avLst/>
                    </a:prstGeom>
                  </pic:spPr>
                </pic:pic>
              </a:graphicData>
            </a:graphic>
          </wp:inline>
        </w:drawing>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Properties: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Grain size: Typically 0.063 mm – 4.75 mm</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Should be clean, free from clay, silt, organic matter</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Proper grading ensures strong compaction</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Well-graded sand gives better interl</w:t>
      </w:r>
      <w:r>
        <w:rPr>
          <w:rFonts w:ascii="Times New Roman" w:hAnsi="Times New Roman"/>
          <w:b/>
          <w:sz w:val="24"/>
          <w:szCs w:val="24"/>
        </w:rPr>
        <w:t>ocking and reduces voids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3. Water</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Properties: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lastRenderedPageBreak/>
        <w:tab/>
        <w:t>•</w:t>
      </w:r>
      <w:r>
        <w:rPr>
          <w:rFonts w:ascii="Times New Roman" w:hAnsi="Times New Roman"/>
          <w:b/>
          <w:sz w:val="24"/>
          <w:szCs w:val="24"/>
        </w:rPr>
        <w:tab/>
        <w:t>Clean and potable (same standard as drinking water)</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Free from salts, acids, alkalis, and organic matter</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Affects workability and hydration rate of cement</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Water-cement ratio (~0.4 to 0.6) is critic</w:t>
      </w:r>
      <w:r>
        <w:rPr>
          <w:rFonts w:ascii="Times New Roman" w:hAnsi="Times New Roman"/>
          <w:b/>
          <w:sz w:val="24"/>
          <w:szCs w:val="24"/>
        </w:rPr>
        <w:t>al for strength and durability</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4. Laterite (optional, for eco-blocks or cost reduction)</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Properties: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Naturally occurring reddish clayey material rich in iron and aluminum</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Good binding property but lower strength than sand</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Should be well graded a</w:t>
      </w:r>
      <w:r>
        <w:rPr>
          <w:rFonts w:ascii="Times New Roman" w:hAnsi="Times New Roman"/>
          <w:b/>
          <w:sz w:val="24"/>
          <w:szCs w:val="24"/>
        </w:rPr>
        <w:t>nd sieved before use</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Often used with stabilizers (e.g., cement) in soil blocks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5. Additives (optional)</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Can include plasticizers, water reducers, or pozzolanic materials like fly ash.</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Properties: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Improve workability, curing, and compressive stre</w:t>
      </w:r>
      <w:r>
        <w:rPr>
          <w:rFonts w:ascii="Times New Roman" w:hAnsi="Times New Roman"/>
          <w:b/>
          <w:sz w:val="24"/>
          <w:szCs w:val="24"/>
        </w:rPr>
        <w:t>ngth</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Reduce water requirement</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Enhance durability and resistance to environmental conditions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Supporting Research:</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
        <w:t xml:space="preserve">Studies such as (Ezeanyanaso et al. 2012) confirmed that mild steel remains the most widely used material in block moulding equipment </w:t>
      </w:r>
      <w:r>
        <w:rPr>
          <w:rFonts w:ascii="Times New Roman" w:hAnsi="Times New Roman"/>
          <w:b/>
          <w:sz w:val="24"/>
          <w:szCs w:val="24"/>
        </w:rPr>
        <w:t>for its balance of strength and cost. SS304 is preferred for parts in direct contact with cement mixtures to prevent rusting and prolong service life.</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3.5 Fabrication Details </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lastRenderedPageBreak/>
        <w:t>The machine was fabricated using local workshop tools and conventional metalwork</w:t>
      </w:r>
      <w:r>
        <w:rPr>
          <w:rFonts w:ascii="Times New Roman" w:hAnsi="Times New Roman"/>
          <w:b/>
          <w:sz w:val="24"/>
          <w:szCs w:val="24"/>
        </w:rPr>
        <w:t xml:space="preserve">ing methods, adhering to standard engineering practices. The fabrication process involves the following stages: </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 Design and Planning</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Create technical drawings with dimensions and tolerances </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Select materials based on component functions </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b. Material Cut</w:t>
      </w:r>
      <w:r>
        <w:rPr>
          <w:rFonts w:ascii="Times New Roman" w:hAnsi="Times New Roman"/>
          <w:b/>
          <w:sz w:val="24"/>
          <w:szCs w:val="24"/>
        </w:rPr>
        <w:t xml:space="preserve">ting </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Tools used : Angle grinders, hacksaws, shearing machines </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Operation : Cut steel plates, rods, and angles to required lengths </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C. Welding and Joining</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Welding Process: Shielded Metal Arc Welding (SMAW) or Gas Metal Arc Welding (GMAW) </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Application: Joining frame members, mould box assembly </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d. Machining and Drilling </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Lathe and Milling: Used for shafts, bushings, motor couplings </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Drilling: Create holes for bolts, bearings, vibrator mounts </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e. Surface Treatment </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Grinding: Remove burrs and </w:t>
      </w:r>
      <w:r>
        <w:rPr>
          <w:rFonts w:ascii="Times New Roman" w:hAnsi="Times New Roman"/>
          <w:b/>
          <w:sz w:val="24"/>
          <w:szCs w:val="24"/>
        </w:rPr>
        <w:t xml:space="preserve">smooth weld seams </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Painting: Anti- rust primer and topcoat to prevent corrosion</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f. Assembly</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Join moulds, motor, vibrator, ejection system and frame </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Install wiring and control units ( if automated)</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g. Testing and Calibration</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lastRenderedPageBreak/>
        <w:t xml:space="preserve">Run dry and wet test cycles </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Ad</w:t>
      </w:r>
      <w:r>
        <w:rPr>
          <w:rFonts w:ascii="Times New Roman" w:hAnsi="Times New Roman"/>
          <w:b/>
          <w:sz w:val="24"/>
          <w:szCs w:val="24"/>
        </w:rPr>
        <w:t>just vibration frequency, check alignment</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Note: The entire fabrication was done with a focus on modularity, enabling easy disassembly and maintenance. </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3.6 Performance Testing of Blocks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Performance testing was conducted to evaluate the mechanical and physi</w:t>
      </w:r>
      <w:r>
        <w:rPr>
          <w:rFonts w:ascii="Times New Roman" w:hAnsi="Times New Roman"/>
          <w:b/>
          <w:sz w:val="24"/>
          <w:szCs w:val="24"/>
        </w:rPr>
        <w:t>cal properties of the blocks produced by the machine. The main goal was to determine whether the blocks meet the Nigerian Industrial Standard (NIS 87:2004) for non-load-bearing sandcrete blocks.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3.6.1 Parameter Tested </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The following tests were performed </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680"/>
        <w:gridCol w:w="4680"/>
      </w:tblGrid>
      <w:tr w:rsidR="00F43D5A">
        <w:tc>
          <w:tcPr>
            <w:tcW w:w="4680"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Test</w:t>
            </w:r>
          </w:p>
        </w:tc>
        <w:tc>
          <w:tcPr>
            <w:tcW w:w="4680"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Purpose </w:t>
            </w:r>
          </w:p>
        </w:tc>
      </w:tr>
      <w:tr w:rsidR="00F43D5A">
        <w:tc>
          <w:tcPr>
            <w:tcW w:w="4680"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Dimensional Accuracy </w:t>
            </w:r>
          </w:p>
        </w:tc>
        <w:tc>
          <w:tcPr>
            <w:tcW w:w="4680"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Check if block sizes conform to standard </w:t>
            </w:r>
          </w:p>
        </w:tc>
      </w:tr>
      <w:tr w:rsidR="00F43D5A">
        <w:tc>
          <w:tcPr>
            <w:tcW w:w="4680"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Compressive Strength </w:t>
            </w:r>
          </w:p>
        </w:tc>
        <w:tc>
          <w:tcPr>
            <w:tcW w:w="4680"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Assess load bearing capacity </w:t>
            </w:r>
          </w:p>
        </w:tc>
      </w:tr>
      <w:tr w:rsidR="00F43D5A">
        <w:tc>
          <w:tcPr>
            <w:tcW w:w="4680"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Water Absorption Rate </w:t>
            </w:r>
          </w:p>
        </w:tc>
        <w:tc>
          <w:tcPr>
            <w:tcW w:w="4680"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Determine porosity and durability </w:t>
            </w:r>
          </w:p>
        </w:tc>
      </w:tr>
      <w:tr w:rsidR="00F43D5A">
        <w:tc>
          <w:tcPr>
            <w:tcW w:w="4680"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Surface Finish and Visual Inspection </w:t>
            </w:r>
          </w:p>
        </w:tc>
        <w:tc>
          <w:tcPr>
            <w:tcW w:w="4680"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Evaluate defects, cracks o</w:t>
            </w:r>
            <w:r>
              <w:rPr>
                <w:rFonts w:ascii="Times New Roman" w:hAnsi="Times New Roman"/>
                <w:b/>
                <w:sz w:val="24"/>
                <w:szCs w:val="24"/>
              </w:rPr>
              <w:t xml:space="preserve">r edge breakage </w:t>
            </w:r>
          </w:p>
        </w:tc>
      </w:tr>
    </w:tbl>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3.6.2 Testing Proceedure </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Compressive Strength Test </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Sample size: 9 inches block (450mm × 225mm × 225mm)</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Curing Periods: 28 days (moist curing)</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Test Standard: NIS 87: 2004 / ASTM C140</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Machine Used: Digital compression testing machine </w:t>
      </w:r>
      <w:r>
        <w:rPr>
          <w:rFonts w:ascii="Times New Roman" w:hAnsi="Times New Roman"/>
          <w:b/>
          <w:sz w:val="24"/>
          <w:szCs w:val="24"/>
        </w:rPr>
        <w:t>(2000KN)</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3.6.3 Dimensional Accuracy </w:t>
      </w:r>
    </w:p>
    <w:p w:rsidR="00F43D5A" w:rsidRDefault="00E466CF">
      <w:pPr>
        <w:pStyle w:val="ListParagraph"/>
        <w:numPr>
          <w:ilvl w:val="0"/>
          <w:numId w:val="57"/>
        </w:numPr>
        <w:spacing w:after="0" w:line="480" w:lineRule="auto"/>
        <w:jc w:val="both"/>
        <w:rPr>
          <w:rFonts w:ascii="Times New Roman" w:hAnsi="Times New Roman"/>
          <w:b/>
          <w:sz w:val="24"/>
          <w:szCs w:val="24"/>
        </w:rPr>
      </w:pPr>
      <w:r>
        <w:rPr>
          <w:rFonts w:ascii="Times New Roman" w:hAnsi="Times New Roman"/>
          <w:b/>
          <w:sz w:val="24"/>
          <w:szCs w:val="24"/>
        </w:rPr>
        <w:lastRenderedPageBreak/>
        <w:t xml:space="preserve">Measured using a steel measuring tape </w:t>
      </w:r>
    </w:p>
    <w:p w:rsidR="00F43D5A" w:rsidRDefault="00E466CF">
      <w:pPr>
        <w:pStyle w:val="ListParagraph"/>
        <w:numPr>
          <w:ilvl w:val="0"/>
          <w:numId w:val="57"/>
        </w:numPr>
        <w:spacing w:after="0" w:line="480" w:lineRule="auto"/>
        <w:jc w:val="both"/>
        <w:rPr>
          <w:rFonts w:ascii="Times New Roman" w:hAnsi="Times New Roman"/>
          <w:b/>
          <w:sz w:val="24"/>
          <w:szCs w:val="24"/>
        </w:rPr>
      </w:pPr>
      <w:r>
        <w:rPr>
          <w:rFonts w:ascii="Times New Roman" w:hAnsi="Times New Roman"/>
          <w:b/>
          <w:sz w:val="24"/>
          <w:szCs w:val="24"/>
        </w:rPr>
        <w:t>Acceptable deviation is ±3mm (NIS 87: 2004)</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72"/>
        <w:gridCol w:w="1872"/>
        <w:gridCol w:w="1872"/>
        <w:gridCol w:w="1872"/>
      </w:tblGrid>
      <w:tr w:rsidR="00F43D5A">
        <w:tc>
          <w:tcPr>
            <w:tcW w:w="1872"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Block Dimension </w:t>
            </w:r>
          </w:p>
        </w:tc>
        <w:tc>
          <w:tcPr>
            <w:tcW w:w="1872"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Standard </w:t>
            </w:r>
          </w:p>
        </w:tc>
        <w:tc>
          <w:tcPr>
            <w:tcW w:w="1872"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Measured Range (mm)</w:t>
            </w:r>
          </w:p>
        </w:tc>
        <w:tc>
          <w:tcPr>
            <w:tcW w:w="1872"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Result </w:t>
            </w:r>
          </w:p>
        </w:tc>
      </w:tr>
      <w:tr w:rsidR="00F43D5A">
        <w:tc>
          <w:tcPr>
            <w:tcW w:w="1872"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Length </w:t>
            </w:r>
          </w:p>
        </w:tc>
        <w:tc>
          <w:tcPr>
            <w:tcW w:w="1872"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450</w:t>
            </w:r>
          </w:p>
        </w:tc>
        <w:tc>
          <w:tcPr>
            <w:tcW w:w="1872"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448- 452</w:t>
            </w:r>
          </w:p>
        </w:tc>
        <w:tc>
          <w:tcPr>
            <w:tcW w:w="1872"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Within range</w:t>
            </w:r>
          </w:p>
        </w:tc>
      </w:tr>
      <w:tr w:rsidR="00F43D5A">
        <w:tc>
          <w:tcPr>
            <w:tcW w:w="1872"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Width </w:t>
            </w:r>
          </w:p>
        </w:tc>
        <w:tc>
          <w:tcPr>
            <w:tcW w:w="1872"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225</w:t>
            </w:r>
          </w:p>
        </w:tc>
        <w:tc>
          <w:tcPr>
            <w:tcW w:w="1872"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223-227</w:t>
            </w:r>
          </w:p>
        </w:tc>
        <w:tc>
          <w:tcPr>
            <w:tcW w:w="1872"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Within range </w:t>
            </w:r>
          </w:p>
        </w:tc>
      </w:tr>
      <w:tr w:rsidR="00F43D5A">
        <w:tc>
          <w:tcPr>
            <w:tcW w:w="1872"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Height </w:t>
            </w:r>
          </w:p>
        </w:tc>
        <w:tc>
          <w:tcPr>
            <w:tcW w:w="1872"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225</w:t>
            </w:r>
          </w:p>
        </w:tc>
        <w:tc>
          <w:tcPr>
            <w:tcW w:w="1872"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223-227</w:t>
            </w:r>
          </w:p>
        </w:tc>
        <w:tc>
          <w:tcPr>
            <w:tcW w:w="1872"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Within range </w:t>
            </w:r>
          </w:p>
        </w:tc>
      </w:tr>
    </w:tbl>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3.6.4 Water Absorption Test </w:t>
      </w:r>
    </w:p>
    <w:p w:rsidR="00F43D5A" w:rsidRDefault="00E466CF">
      <w:pPr>
        <w:pStyle w:val="ListParagraph"/>
        <w:numPr>
          <w:ilvl w:val="0"/>
          <w:numId w:val="58"/>
        </w:numPr>
        <w:spacing w:after="0" w:line="480" w:lineRule="auto"/>
        <w:jc w:val="both"/>
        <w:rPr>
          <w:rFonts w:ascii="Times New Roman" w:hAnsi="Times New Roman"/>
          <w:b/>
          <w:sz w:val="24"/>
          <w:szCs w:val="24"/>
        </w:rPr>
      </w:pPr>
      <w:r>
        <w:rPr>
          <w:rFonts w:ascii="Times New Roman" w:hAnsi="Times New Roman"/>
          <w:b/>
          <w:sz w:val="24"/>
          <w:szCs w:val="24"/>
        </w:rPr>
        <w:t>Standard: ASTM C140</w:t>
      </w:r>
    </w:p>
    <w:p w:rsidR="00F43D5A" w:rsidRDefault="00E466CF">
      <w:pPr>
        <w:pStyle w:val="ListParagraph"/>
        <w:numPr>
          <w:ilvl w:val="0"/>
          <w:numId w:val="59"/>
        </w:numPr>
        <w:spacing w:after="0" w:line="480" w:lineRule="auto"/>
        <w:jc w:val="both"/>
        <w:rPr>
          <w:rFonts w:ascii="Times New Roman" w:hAnsi="Times New Roman"/>
          <w:b/>
          <w:sz w:val="24"/>
          <w:szCs w:val="24"/>
        </w:rPr>
      </w:pPr>
      <w:r>
        <w:rPr>
          <w:rFonts w:ascii="Times New Roman" w:hAnsi="Times New Roman"/>
          <w:b/>
          <w:sz w:val="24"/>
          <w:szCs w:val="24"/>
        </w:rPr>
        <w:t xml:space="preserve">24 hour immersion method </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120"/>
        <w:gridCol w:w="3120"/>
        <w:gridCol w:w="3120"/>
      </w:tblGrid>
      <w:tr w:rsidR="00F43D5A">
        <w:tc>
          <w:tcPr>
            <w:tcW w:w="3120"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Dry Weight (Kg)</w:t>
            </w:r>
          </w:p>
        </w:tc>
        <w:tc>
          <w:tcPr>
            <w:tcW w:w="3120"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Wet Weight (Kg)</w:t>
            </w:r>
          </w:p>
        </w:tc>
        <w:tc>
          <w:tcPr>
            <w:tcW w:w="3120"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Absorption (%)</w:t>
            </w:r>
          </w:p>
        </w:tc>
      </w:tr>
      <w:tr w:rsidR="00F43D5A">
        <w:tc>
          <w:tcPr>
            <w:tcW w:w="3120"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15.4</w:t>
            </w:r>
          </w:p>
        </w:tc>
        <w:tc>
          <w:tcPr>
            <w:tcW w:w="3120"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16.2</w:t>
            </w:r>
          </w:p>
        </w:tc>
        <w:tc>
          <w:tcPr>
            <w:tcW w:w="3120"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5.19%</w:t>
            </w:r>
          </w:p>
        </w:tc>
      </w:tr>
      <w:tr w:rsidR="00F43D5A">
        <w:tc>
          <w:tcPr>
            <w:tcW w:w="3120"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15.7</w:t>
            </w:r>
          </w:p>
        </w:tc>
        <w:tc>
          <w:tcPr>
            <w:tcW w:w="3120"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16.5</w:t>
            </w:r>
          </w:p>
        </w:tc>
        <w:tc>
          <w:tcPr>
            <w:tcW w:w="3120"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5.10%</w:t>
            </w:r>
          </w:p>
        </w:tc>
      </w:tr>
    </w:tbl>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The blocks produced by the horizontal modular twin mould machine met all </w:t>
      </w:r>
      <w:r>
        <w:rPr>
          <w:rFonts w:ascii="Times New Roman" w:hAnsi="Times New Roman"/>
          <w:b/>
          <w:sz w:val="24"/>
          <w:szCs w:val="24"/>
        </w:rPr>
        <w:t>required quality parameters. The vibration system, mould integrity, and block mix ratio combined to deliver standard-compliant, uniform, and structurally reliable sandcrete blocks.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3.7 Bill of Engineering Measurement and Evaluation(BEME)</w:t>
      </w:r>
    </w:p>
    <w:tbl>
      <w:tblPr>
        <w:tblStyle w:val="TableGrid"/>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9"/>
        <w:gridCol w:w="1656"/>
        <w:gridCol w:w="1247"/>
        <w:gridCol w:w="956"/>
        <w:gridCol w:w="1004"/>
        <w:gridCol w:w="1254"/>
        <w:gridCol w:w="906"/>
        <w:gridCol w:w="1516"/>
      </w:tblGrid>
      <w:tr w:rsidR="00F43D5A">
        <w:tc>
          <w:tcPr>
            <w:tcW w:w="929"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S/N</w:t>
            </w:r>
          </w:p>
        </w:tc>
        <w:tc>
          <w:tcPr>
            <w:tcW w:w="1656"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Item descripti</w:t>
            </w:r>
            <w:r>
              <w:rPr>
                <w:rFonts w:ascii="Times New Roman" w:hAnsi="Times New Roman"/>
                <w:b/>
                <w:sz w:val="24"/>
                <w:szCs w:val="24"/>
              </w:rPr>
              <w:t xml:space="preserve">on </w:t>
            </w:r>
          </w:p>
        </w:tc>
        <w:tc>
          <w:tcPr>
            <w:tcW w:w="1247"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Quantity </w:t>
            </w:r>
          </w:p>
        </w:tc>
        <w:tc>
          <w:tcPr>
            <w:tcW w:w="956"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Unit</w:t>
            </w:r>
          </w:p>
        </w:tc>
        <w:tc>
          <w:tcPr>
            <w:tcW w:w="1004"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Units cost (₦)</w:t>
            </w:r>
          </w:p>
        </w:tc>
        <w:tc>
          <w:tcPr>
            <w:tcW w:w="1254"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pPr>
            <w:r>
              <w:t>Total cost (₦)</w:t>
            </w:r>
          </w:p>
        </w:tc>
        <w:tc>
          <w:tcPr>
            <w:tcW w:w="2422" w:type="dxa"/>
            <w:gridSpan w:val="2"/>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pPr>
            <w:r>
              <w:t xml:space="preserve">Remarks </w:t>
            </w:r>
          </w:p>
        </w:tc>
      </w:tr>
      <w:tr w:rsidR="00F43D5A">
        <w:tc>
          <w:tcPr>
            <w:tcW w:w="929"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1</w:t>
            </w:r>
          </w:p>
        </w:tc>
        <w:tc>
          <w:tcPr>
            <w:tcW w:w="1656"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Mild steel sheet (4mm </w:t>
            </w:r>
            <w:r>
              <w:rPr>
                <w:rFonts w:ascii="Times New Roman" w:hAnsi="Times New Roman"/>
                <w:b/>
                <w:sz w:val="24"/>
                <w:szCs w:val="24"/>
              </w:rPr>
              <w:lastRenderedPageBreak/>
              <w:t>thickness)</w:t>
            </w:r>
          </w:p>
        </w:tc>
        <w:tc>
          <w:tcPr>
            <w:tcW w:w="1247"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lastRenderedPageBreak/>
              <w:t>2</w:t>
            </w:r>
          </w:p>
        </w:tc>
        <w:tc>
          <w:tcPr>
            <w:tcW w:w="956"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Sheets </w:t>
            </w:r>
          </w:p>
        </w:tc>
        <w:tc>
          <w:tcPr>
            <w:tcW w:w="1004"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56,000</w:t>
            </w:r>
          </w:p>
        </w:tc>
        <w:tc>
          <w:tcPr>
            <w:tcW w:w="1254"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pPr>
            <w:r>
              <w:t>112,000</w:t>
            </w:r>
          </w:p>
        </w:tc>
        <w:tc>
          <w:tcPr>
            <w:tcW w:w="2422" w:type="dxa"/>
            <w:gridSpan w:val="2"/>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b/>
              </w:rPr>
            </w:pPr>
            <w:r>
              <w:rPr>
                <w:b/>
              </w:rPr>
              <w:t>For frame and mould walls</w:t>
            </w:r>
          </w:p>
        </w:tc>
      </w:tr>
      <w:tr w:rsidR="00F43D5A">
        <w:tc>
          <w:tcPr>
            <w:tcW w:w="929"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lastRenderedPageBreak/>
              <w:t>2</w:t>
            </w:r>
          </w:p>
        </w:tc>
        <w:tc>
          <w:tcPr>
            <w:tcW w:w="1656"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Angle iron (50×50×5mm)</w:t>
            </w:r>
          </w:p>
        </w:tc>
        <w:tc>
          <w:tcPr>
            <w:tcW w:w="1247"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2</w:t>
            </w:r>
          </w:p>
        </w:tc>
        <w:tc>
          <w:tcPr>
            <w:tcW w:w="956"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Lengths </w:t>
            </w:r>
          </w:p>
        </w:tc>
        <w:tc>
          <w:tcPr>
            <w:tcW w:w="1004"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15,000</w:t>
            </w:r>
          </w:p>
        </w:tc>
        <w:tc>
          <w:tcPr>
            <w:tcW w:w="1254"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pPr>
            <w:r>
              <w:t>30,000</w:t>
            </w:r>
          </w:p>
        </w:tc>
        <w:tc>
          <w:tcPr>
            <w:tcW w:w="2422" w:type="dxa"/>
            <w:gridSpan w:val="2"/>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pPr>
            <w:r>
              <w:t xml:space="preserve">Frame structure and support </w:t>
            </w:r>
          </w:p>
        </w:tc>
      </w:tr>
      <w:tr w:rsidR="00F43D5A">
        <w:trPr>
          <w:trHeight w:val="1394"/>
        </w:trPr>
        <w:tc>
          <w:tcPr>
            <w:tcW w:w="929"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3</w:t>
            </w:r>
          </w:p>
        </w:tc>
        <w:tc>
          <w:tcPr>
            <w:tcW w:w="1656"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Vibration motor(0.75 HP, </w:t>
            </w:r>
            <w:r>
              <w:rPr>
                <w:rFonts w:ascii="Times New Roman" w:hAnsi="Times New Roman"/>
                <w:b/>
                <w:sz w:val="24"/>
                <w:szCs w:val="24"/>
              </w:rPr>
              <w:t>220V )</w:t>
            </w:r>
          </w:p>
        </w:tc>
        <w:tc>
          <w:tcPr>
            <w:tcW w:w="1247"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Piece </w:t>
            </w:r>
          </w:p>
        </w:tc>
        <w:tc>
          <w:tcPr>
            <w:tcW w:w="1004"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98,000</w:t>
            </w:r>
          </w:p>
        </w:tc>
        <w:tc>
          <w:tcPr>
            <w:tcW w:w="1254"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pPr>
            <w:r>
              <w:t>98,000</w:t>
            </w:r>
          </w:p>
        </w:tc>
        <w:tc>
          <w:tcPr>
            <w:tcW w:w="2422" w:type="dxa"/>
            <w:gridSpan w:val="2"/>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pPr>
            <w:r>
              <w:t xml:space="preserve">For compaction system </w:t>
            </w:r>
          </w:p>
        </w:tc>
      </w:tr>
      <w:tr w:rsidR="00F43D5A">
        <w:trPr>
          <w:trHeight w:val="1448"/>
        </w:trPr>
        <w:tc>
          <w:tcPr>
            <w:tcW w:w="929"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4</w:t>
            </w:r>
          </w:p>
        </w:tc>
        <w:tc>
          <w:tcPr>
            <w:tcW w:w="1656"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Steel plate( 10mm for base)</w:t>
            </w:r>
          </w:p>
        </w:tc>
        <w:tc>
          <w:tcPr>
            <w:tcW w:w="1247"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1/4</w:t>
            </w:r>
          </w:p>
        </w:tc>
        <w:tc>
          <w:tcPr>
            <w:tcW w:w="956"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Sheet </w:t>
            </w:r>
          </w:p>
        </w:tc>
        <w:tc>
          <w:tcPr>
            <w:tcW w:w="1004"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75,000</w:t>
            </w:r>
          </w:p>
        </w:tc>
        <w:tc>
          <w:tcPr>
            <w:tcW w:w="1254"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18,750</w:t>
            </w:r>
          </w:p>
        </w:tc>
        <w:tc>
          <w:tcPr>
            <w:tcW w:w="2422" w:type="dxa"/>
            <w:gridSpan w:val="2"/>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For vibration base </w:t>
            </w:r>
          </w:p>
        </w:tc>
      </w:tr>
      <w:tr w:rsidR="00F43D5A">
        <w:tc>
          <w:tcPr>
            <w:tcW w:w="929"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5</w:t>
            </w:r>
          </w:p>
        </w:tc>
        <w:tc>
          <w:tcPr>
            <w:tcW w:w="1656"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Hollow steel pipe (support legs)</w:t>
            </w:r>
          </w:p>
        </w:tc>
        <w:tc>
          <w:tcPr>
            <w:tcW w:w="1247"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Pieces </w:t>
            </w:r>
          </w:p>
        </w:tc>
        <w:tc>
          <w:tcPr>
            <w:tcW w:w="1004"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35,000</w:t>
            </w:r>
          </w:p>
        </w:tc>
        <w:tc>
          <w:tcPr>
            <w:tcW w:w="1254"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35,000</w:t>
            </w:r>
          </w:p>
        </w:tc>
        <w:tc>
          <w:tcPr>
            <w:tcW w:w="2422" w:type="dxa"/>
            <w:gridSpan w:val="2"/>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To elevate and support the machine </w:t>
            </w:r>
          </w:p>
        </w:tc>
      </w:tr>
      <w:tr w:rsidR="00F43D5A">
        <w:trPr>
          <w:trHeight w:val="2231"/>
        </w:trPr>
        <w:tc>
          <w:tcPr>
            <w:tcW w:w="929"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6</w:t>
            </w:r>
          </w:p>
        </w:tc>
        <w:tc>
          <w:tcPr>
            <w:tcW w:w="1656"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U-CHANNEL BEAM</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(50 X 100) X </w:t>
            </w:r>
            <w:r>
              <w:rPr>
                <w:rFonts w:ascii="Times New Roman" w:hAnsi="Times New Roman"/>
                <w:b/>
                <w:sz w:val="24"/>
                <w:szCs w:val="24"/>
              </w:rPr>
              <w:t>6</w:t>
            </w:r>
          </w:p>
        </w:tc>
        <w:tc>
          <w:tcPr>
            <w:tcW w:w="1247"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PIECE</w:t>
            </w:r>
          </w:p>
        </w:tc>
        <w:tc>
          <w:tcPr>
            <w:tcW w:w="1004"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62,000</w:t>
            </w:r>
          </w:p>
        </w:tc>
        <w:tc>
          <w:tcPr>
            <w:tcW w:w="1254"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62,000</w:t>
            </w:r>
          </w:p>
        </w:tc>
        <w:tc>
          <w:tcPr>
            <w:tcW w:w="2422" w:type="dxa"/>
            <w:gridSpan w:val="2"/>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0"/>
                <w:szCs w:val="24"/>
              </w:rPr>
            </w:pPr>
            <w:r>
              <w:rPr>
                <w:rFonts w:ascii="Times New Roman" w:hAnsi="Times New Roman"/>
                <w:b/>
                <w:sz w:val="20"/>
                <w:szCs w:val="24"/>
              </w:rPr>
              <w:t>MAINREST FRAME,</w:t>
            </w:r>
          </w:p>
          <w:p w:rsidR="00F43D5A" w:rsidRDefault="00E466CF">
            <w:pPr>
              <w:spacing w:after="0" w:line="480" w:lineRule="auto"/>
              <w:jc w:val="both"/>
              <w:rPr>
                <w:rFonts w:ascii="Times New Roman" w:hAnsi="Times New Roman"/>
                <w:b/>
                <w:sz w:val="20"/>
                <w:szCs w:val="24"/>
              </w:rPr>
            </w:pPr>
            <w:r>
              <w:rPr>
                <w:rFonts w:ascii="Times New Roman" w:hAnsi="Times New Roman"/>
                <w:b/>
                <w:sz w:val="20"/>
                <w:szCs w:val="24"/>
              </w:rPr>
              <w:t>AND SWING ARM FRAME</w:t>
            </w:r>
          </w:p>
        </w:tc>
      </w:tr>
      <w:tr w:rsidR="00F43D5A">
        <w:tc>
          <w:tcPr>
            <w:tcW w:w="929"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7</w:t>
            </w:r>
          </w:p>
        </w:tc>
        <w:tc>
          <w:tcPr>
            <w:tcW w:w="1656"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Bolts and nuts (M12, galvanised)</w:t>
            </w:r>
          </w:p>
        </w:tc>
        <w:tc>
          <w:tcPr>
            <w:tcW w:w="1247"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24</w:t>
            </w:r>
          </w:p>
        </w:tc>
        <w:tc>
          <w:tcPr>
            <w:tcW w:w="956"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Pieces </w:t>
            </w:r>
          </w:p>
        </w:tc>
        <w:tc>
          <w:tcPr>
            <w:tcW w:w="1004"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200</w:t>
            </w:r>
          </w:p>
        </w:tc>
        <w:tc>
          <w:tcPr>
            <w:tcW w:w="1254"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4,800</w:t>
            </w:r>
          </w:p>
        </w:tc>
        <w:tc>
          <w:tcPr>
            <w:tcW w:w="2422" w:type="dxa"/>
            <w:gridSpan w:val="2"/>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For assembly and detachable joints</w:t>
            </w:r>
          </w:p>
        </w:tc>
      </w:tr>
      <w:tr w:rsidR="00F43D5A">
        <w:tc>
          <w:tcPr>
            <w:tcW w:w="929"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8</w:t>
            </w:r>
          </w:p>
        </w:tc>
        <w:tc>
          <w:tcPr>
            <w:tcW w:w="1656"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Solid Bearings </w:t>
            </w:r>
          </w:p>
        </w:tc>
        <w:tc>
          <w:tcPr>
            <w:tcW w:w="1247"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2</w:t>
            </w:r>
          </w:p>
        </w:tc>
        <w:tc>
          <w:tcPr>
            <w:tcW w:w="956"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Sets </w:t>
            </w:r>
          </w:p>
        </w:tc>
        <w:tc>
          <w:tcPr>
            <w:tcW w:w="1004"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15,000</w:t>
            </w:r>
          </w:p>
        </w:tc>
        <w:tc>
          <w:tcPr>
            <w:tcW w:w="1254"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30,000</w:t>
            </w:r>
          </w:p>
        </w:tc>
        <w:tc>
          <w:tcPr>
            <w:tcW w:w="2422" w:type="dxa"/>
            <w:gridSpan w:val="2"/>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SWING ARM  </w:t>
            </w:r>
          </w:p>
        </w:tc>
      </w:tr>
      <w:tr w:rsidR="00F43D5A">
        <w:tc>
          <w:tcPr>
            <w:tcW w:w="929"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lastRenderedPageBreak/>
              <w:t xml:space="preserve">9 </w:t>
            </w:r>
          </w:p>
        </w:tc>
        <w:tc>
          <w:tcPr>
            <w:tcW w:w="1656"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Welding electrodes </w:t>
            </w:r>
          </w:p>
        </w:tc>
        <w:tc>
          <w:tcPr>
            <w:tcW w:w="1247"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5</w:t>
            </w:r>
          </w:p>
        </w:tc>
        <w:tc>
          <w:tcPr>
            <w:tcW w:w="956"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Packs </w:t>
            </w:r>
          </w:p>
        </w:tc>
        <w:tc>
          <w:tcPr>
            <w:tcW w:w="1004"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13,000</w:t>
            </w:r>
          </w:p>
        </w:tc>
        <w:tc>
          <w:tcPr>
            <w:tcW w:w="1254"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65,000</w:t>
            </w:r>
          </w:p>
        </w:tc>
        <w:tc>
          <w:tcPr>
            <w:tcW w:w="2422" w:type="dxa"/>
            <w:gridSpan w:val="2"/>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For welding steel joints </w:t>
            </w:r>
          </w:p>
        </w:tc>
      </w:tr>
      <w:tr w:rsidR="00F43D5A">
        <w:tc>
          <w:tcPr>
            <w:tcW w:w="929"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10</w:t>
            </w:r>
          </w:p>
        </w:tc>
        <w:tc>
          <w:tcPr>
            <w:tcW w:w="1656"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Cutting and grinding discs </w:t>
            </w:r>
          </w:p>
        </w:tc>
        <w:tc>
          <w:tcPr>
            <w:tcW w:w="1247"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10</w:t>
            </w:r>
          </w:p>
        </w:tc>
        <w:tc>
          <w:tcPr>
            <w:tcW w:w="956"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Pieces </w:t>
            </w:r>
          </w:p>
        </w:tc>
        <w:tc>
          <w:tcPr>
            <w:tcW w:w="1004"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1,700</w:t>
            </w:r>
          </w:p>
        </w:tc>
        <w:tc>
          <w:tcPr>
            <w:tcW w:w="1254"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17,000</w:t>
            </w:r>
          </w:p>
        </w:tc>
        <w:tc>
          <w:tcPr>
            <w:tcW w:w="2422" w:type="dxa"/>
            <w:gridSpan w:val="2"/>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For cutting and surface finishing </w:t>
            </w:r>
          </w:p>
        </w:tc>
      </w:tr>
      <w:tr w:rsidR="00F43D5A">
        <w:tc>
          <w:tcPr>
            <w:tcW w:w="929"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11 </w:t>
            </w:r>
          </w:p>
        </w:tc>
        <w:tc>
          <w:tcPr>
            <w:tcW w:w="1656"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Primer and paint </w:t>
            </w:r>
          </w:p>
        </w:tc>
        <w:tc>
          <w:tcPr>
            <w:tcW w:w="1247"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4</w:t>
            </w:r>
          </w:p>
        </w:tc>
        <w:tc>
          <w:tcPr>
            <w:tcW w:w="956"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Litres</w:t>
            </w:r>
          </w:p>
        </w:tc>
        <w:tc>
          <w:tcPr>
            <w:tcW w:w="1004"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4,250</w:t>
            </w:r>
          </w:p>
        </w:tc>
        <w:tc>
          <w:tcPr>
            <w:tcW w:w="1254"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17,000</w:t>
            </w:r>
          </w:p>
        </w:tc>
        <w:tc>
          <w:tcPr>
            <w:tcW w:w="2422" w:type="dxa"/>
            <w:gridSpan w:val="2"/>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For rust protection and finishing </w:t>
            </w:r>
          </w:p>
        </w:tc>
      </w:tr>
      <w:tr w:rsidR="00F43D5A">
        <w:tc>
          <w:tcPr>
            <w:tcW w:w="929"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12</w:t>
            </w:r>
          </w:p>
        </w:tc>
        <w:tc>
          <w:tcPr>
            <w:tcW w:w="1656"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Electrical wiring </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and</w:t>
            </w:r>
          </w:p>
          <w:p w:rsidR="00F43D5A" w:rsidRDefault="00F43D5A">
            <w:pPr>
              <w:spacing w:after="0" w:line="480" w:lineRule="auto"/>
              <w:jc w:val="both"/>
              <w:rPr>
                <w:rFonts w:ascii="Times New Roman" w:hAnsi="Times New Roman"/>
                <w:b/>
                <w:sz w:val="24"/>
                <w:szCs w:val="24"/>
              </w:rPr>
            </w:pP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 Switches </w:t>
            </w:r>
          </w:p>
        </w:tc>
        <w:tc>
          <w:tcPr>
            <w:tcW w:w="1247"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2No 6mm (Red and </w:t>
            </w:r>
            <w:r>
              <w:rPr>
                <w:rFonts w:ascii="Times New Roman" w:hAnsi="Times New Roman"/>
                <w:b/>
                <w:sz w:val="24"/>
                <w:szCs w:val="24"/>
              </w:rPr>
              <w:t>Black)</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And</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1 gang</w:t>
            </w:r>
          </w:p>
        </w:tc>
        <w:tc>
          <w:tcPr>
            <w:tcW w:w="956"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Roll</w:t>
            </w: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1</w:t>
            </w:r>
          </w:p>
        </w:tc>
        <w:tc>
          <w:tcPr>
            <w:tcW w:w="1004"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15,000</w:t>
            </w: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5,000</w:t>
            </w:r>
          </w:p>
        </w:tc>
        <w:tc>
          <w:tcPr>
            <w:tcW w:w="1254"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30,000</w:t>
            </w: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F43D5A">
            <w:pPr>
              <w:spacing w:after="0" w:line="480" w:lineRule="auto"/>
              <w:jc w:val="both"/>
              <w:rPr>
                <w:rFonts w:ascii="Times New Roman" w:hAnsi="Times New Roman"/>
                <w:b/>
                <w:sz w:val="24"/>
                <w:szCs w:val="24"/>
              </w:rPr>
            </w:pP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5,000</w:t>
            </w:r>
          </w:p>
        </w:tc>
        <w:tc>
          <w:tcPr>
            <w:tcW w:w="2422" w:type="dxa"/>
            <w:gridSpan w:val="2"/>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For motor control </w:t>
            </w:r>
          </w:p>
        </w:tc>
      </w:tr>
      <w:tr w:rsidR="00F43D5A">
        <w:trPr>
          <w:trHeight w:val="20"/>
        </w:trPr>
        <w:tc>
          <w:tcPr>
            <w:tcW w:w="929"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13</w:t>
            </w:r>
          </w:p>
        </w:tc>
        <w:tc>
          <w:tcPr>
            <w:tcW w:w="1656"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Labour (fabrication and assembly)</w:t>
            </w:r>
          </w:p>
        </w:tc>
        <w:tc>
          <w:tcPr>
            <w:tcW w:w="1247"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1 </w:t>
            </w:r>
          </w:p>
        </w:tc>
        <w:tc>
          <w:tcPr>
            <w:tcW w:w="956"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Job</w:t>
            </w:r>
          </w:p>
        </w:tc>
        <w:tc>
          <w:tcPr>
            <w:tcW w:w="1004"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55,000</w:t>
            </w:r>
          </w:p>
        </w:tc>
        <w:tc>
          <w:tcPr>
            <w:tcW w:w="1254"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55,000</w:t>
            </w:r>
          </w:p>
          <w:p w:rsidR="00F43D5A" w:rsidRDefault="00F43D5A">
            <w:pPr>
              <w:rPr>
                <w:rFonts w:ascii="Times New Roman" w:hAnsi="Times New Roman"/>
                <w:sz w:val="24"/>
                <w:szCs w:val="24"/>
              </w:rPr>
            </w:pPr>
          </w:p>
          <w:p w:rsidR="00F43D5A" w:rsidRDefault="00F43D5A">
            <w:pPr>
              <w:rPr>
                <w:rFonts w:ascii="Times New Roman" w:hAnsi="Times New Roman"/>
                <w:sz w:val="24"/>
                <w:szCs w:val="24"/>
              </w:rPr>
            </w:pPr>
          </w:p>
          <w:p w:rsidR="00F43D5A" w:rsidRDefault="00F43D5A">
            <w:pPr>
              <w:rPr>
                <w:rFonts w:ascii="Times New Roman" w:hAnsi="Times New Roman"/>
                <w:sz w:val="24"/>
                <w:szCs w:val="24"/>
              </w:rPr>
            </w:pPr>
          </w:p>
        </w:tc>
        <w:tc>
          <w:tcPr>
            <w:tcW w:w="2422" w:type="dxa"/>
            <w:gridSpan w:val="2"/>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Skilled technicians fee</w:t>
            </w:r>
          </w:p>
        </w:tc>
      </w:tr>
      <w:tr w:rsidR="00F43D5A">
        <w:tc>
          <w:tcPr>
            <w:tcW w:w="929"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14</w:t>
            </w:r>
          </w:p>
        </w:tc>
        <w:tc>
          <w:tcPr>
            <w:tcW w:w="1656"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Transport and logistics </w:t>
            </w:r>
          </w:p>
        </w:tc>
        <w:tc>
          <w:tcPr>
            <w:tcW w:w="1247"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Lot</w:t>
            </w:r>
          </w:p>
        </w:tc>
        <w:tc>
          <w:tcPr>
            <w:tcW w:w="1004"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25,000</w:t>
            </w:r>
          </w:p>
        </w:tc>
        <w:tc>
          <w:tcPr>
            <w:tcW w:w="1254"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25,000</w:t>
            </w:r>
          </w:p>
        </w:tc>
        <w:tc>
          <w:tcPr>
            <w:tcW w:w="2422" w:type="dxa"/>
            <w:gridSpan w:val="2"/>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Material delivery </w:t>
            </w:r>
          </w:p>
        </w:tc>
      </w:tr>
      <w:tr w:rsidR="00F43D5A">
        <w:tc>
          <w:tcPr>
            <w:tcW w:w="929"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15</w:t>
            </w:r>
          </w:p>
        </w:tc>
        <w:tc>
          <w:tcPr>
            <w:tcW w:w="1656"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Miscellaneous </w:t>
            </w:r>
          </w:p>
        </w:tc>
        <w:tc>
          <w:tcPr>
            <w:tcW w:w="1247"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Lot </w:t>
            </w:r>
          </w:p>
        </w:tc>
        <w:tc>
          <w:tcPr>
            <w:tcW w:w="1004"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15,000</w:t>
            </w:r>
          </w:p>
        </w:tc>
        <w:tc>
          <w:tcPr>
            <w:tcW w:w="1254" w:type="dxa"/>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15,000</w:t>
            </w:r>
          </w:p>
        </w:tc>
        <w:tc>
          <w:tcPr>
            <w:tcW w:w="2422" w:type="dxa"/>
            <w:gridSpan w:val="2"/>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Performance testing </w:t>
            </w:r>
          </w:p>
        </w:tc>
      </w:tr>
      <w:tr w:rsidR="00F43D5A">
        <w:trPr>
          <w:gridAfter w:val="1"/>
          <w:wAfter w:w="1516" w:type="dxa"/>
        </w:trPr>
        <w:tc>
          <w:tcPr>
            <w:tcW w:w="929" w:type="dxa"/>
            <w:tcBorders>
              <w:top w:val="single" w:sz="4" w:space="0" w:color="auto"/>
              <w:left w:val="single" w:sz="4" w:space="0" w:color="auto"/>
              <w:bottom w:val="single" w:sz="4" w:space="0" w:color="auto"/>
              <w:right w:val="single" w:sz="4" w:space="0" w:color="auto"/>
            </w:tcBorders>
          </w:tcPr>
          <w:p w:rsidR="00F43D5A" w:rsidRDefault="00F43D5A">
            <w:pPr>
              <w:spacing w:after="0" w:line="480" w:lineRule="auto"/>
              <w:jc w:val="both"/>
              <w:rPr>
                <w:rFonts w:ascii="Times New Roman" w:hAnsi="Times New Roman"/>
                <w:b/>
                <w:sz w:val="24"/>
                <w:szCs w:val="24"/>
              </w:rPr>
            </w:pPr>
          </w:p>
        </w:tc>
        <w:tc>
          <w:tcPr>
            <w:tcW w:w="1656" w:type="dxa"/>
            <w:tcBorders>
              <w:top w:val="single" w:sz="4" w:space="0" w:color="auto"/>
              <w:left w:val="single" w:sz="4" w:space="0" w:color="auto"/>
              <w:bottom w:val="single" w:sz="4" w:space="0" w:color="auto"/>
              <w:right w:val="single" w:sz="4" w:space="0" w:color="auto"/>
            </w:tcBorders>
          </w:tcPr>
          <w:p w:rsidR="00F43D5A" w:rsidRDefault="00F43D5A">
            <w:pPr>
              <w:spacing w:after="0" w:line="480" w:lineRule="auto"/>
              <w:jc w:val="both"/>
              <w:rPr>
                <w:rFonts w:ascii="Times New Roman" w:hAnsi="Times New Roman"/>
                <w:b/>
                <w:sz w:val="24"/>
                <w:szCs w:val="24"/>
              </w:rPr>
            </w:pPr>
          </w:p>
        </w:tc>
        <w:tc>
          <w:tcPr>
            <w:tcW w:w="1247" w:type="dxa"/>
            <w:tcBorders>
              <w:top w:val="single" w:sz="4" w:space="0" w:color="auto"/>
              <w:left w:val="single" w:sz="4" w:space="0" w:color="auto"/>
              <w:bottom w:val="single" w:sz="4" w:space="0" w:color="auto"/>
              <w:right w:val="single" w:sz="4" w:space="0" w:color="auto"/>
            </w:tcBorders>
          </w:tcPr>
          <w:p w:rsidR="00F43D5A" w:rsidRDefault="00F43D5A">
            <w:pPr>
              <w:spacing w:after="0" w:line="480" w:lineRule="auto"/>
              <w:jc w:val="both"/>
              <w:rPr>
                <w:rFonts w:ascii="Times New Roman" w:hAnsi="Times New Roman"/>
                <w:b/>
                <w:sz w:val="24"/>
                <w:szCs w:val="24"/>
              </w:rPr>
            </w:pPr>
          </w:p>
        </w:tc>
        <w:tc>
          <w:tcPr>
            <w:tcW w:w="956" w:type="dxa"/>
            <w:tcBorders>
              <w:top w:val="single" w:sz="4" w:space="0" w:color="auto"/>
              <w:left w:val="single" w:sz="4" w:space="0" w:color="auto"/>
              <w:bottom w:val="single" w:sz="4" w:space="0" w:color="auto"/>
              <w:right w:val="single" w:sz="4" w:space="0" w:color="auto"/>
            </w:tcBorders>
          </w:tcPr>
          <w:p w:rsidR="00F43D5A" w:rsidRDefault="00F43D5A">
            <w:pPr>
              <w:spacing w:after="0" w:line="480" w:lineRule="auto"/>
              <w:jc w:val="both"/>
              <w:rPr>
                <w:rFonts w:ascii="Times New Roman" w:hAnsi="Times New Roman"/>
                <w:b/>
                <w:sz w:val="24"/>
                <w:szCs w:val="24"/>
              </w:rPr>
            </w:pPr>
          </w:p>
        </w:tc>
        <w:tc>
          <w:tcPr>
            <w:tcW w:w="1004" w:type="dxa"/>
            <w:tcBorders>
              <w:top w:val="single" w:sz="4" w:space="0" w:color="auto"/>
              <w:left w:val="single" w:sz="4" w:space="0" w:color="auto"/>
              <w:bottom w:val="single" w:sz="4" w:space="0" w:color="auto"/>
              <w:right w:val="single" w:sz="4" w:space="0" w:color="auto"/>
            </w:tcBorders>
          </w:tcPr>
          <w:p w:rsidR="00F43D5A" w:rsidRDefault="00F43D5A">
            <w:pPr>
              <w:spacing w:after="0" w:line="480" w:lineRule="auto"/>
              <w:jc w:val="both"/>
              <w:rPr>
                <w:rFonts w:ascii="Times New Roman" w:hAnsi="Times New Roman"/>
                <w:b/>
                <w:sz w:val="24"/>
                <w:szCs w:val="24"/>
              </w:rPr>
            </w:pPr>
          </w:p>
        </w:tc>
        <w:tc>
          <w:tcPr>
            <w:tcW w:w="2160" w:type="dxa"/>
            <w:gridSpan w:val="2"/>
            <w:tcBorders>
              <w:top w:val="single" w:sz="4" w:space="0" w:color="auto"/>
              <w:left w:val="single" w:sz="4" w:space="0" w:color="auto"/>
              <w:bottom w:val="single" w:sz="4" w:space="0" w:color="auto"/>
              <w:right w:val="single" w:sz="4" w:space="0" w:color="auto"/>
            </w:tcBorders>
          </w:tcPr>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Total = 565,550</w:t>
            </w:r>
          </w:p>
        </w:tc>
      </w:tr>
    </w:tbl>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Total Estimate of BEME= ₦565,550</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3.8 Formula for Calculating Volume, Weight and Mass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1. Volume of a rectangle according to Oluwasanmi (2011)</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lang w:val="en-GB"/>
        </w:rPr>
        <w:t xml:space="preserve"> </w:t>
      </w:r>
      <w:r>
        <w:rPr>
          <w:rFonts w:ascii="Times New Roman" w:hAnsi="Times New Roman"/>
          <w:sz w:val="24"/>
          <w:szCs w:val="24"/>
        </w:rPr>
        <w:t>=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 xml:space="preserve">H </w:t>
      </w:r>
      <w:r>
        <w:rPr>
          <w:rFonts w:ascii="Times New Roman" w:hAnsi="Times New Roman"/>
          <w:sz w:val="24"/>
          <w:szCs w:val="24"/>
        </w:rPr>
        <w:t>..................................................................................................(3.8.1)</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lastRenderedPageBreak/>
        <w:t xml:space="preserve">2. Volume of a cylinder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lang w:val="en-GB"/>
        </w:rPr>
        <w:t xml:space="preserve"> </w:t>
      </w:r>
      <w:r>
        <w:rPr>
          <w:rFonts w:ascii="Times New Roman" w:hAnsi="Times New Roman"/>
          <w:sz w:val="24"/>
          <w:szCs w:val="24"/>
        </w:rPr>
        <w:t xml:space="preserve">= </w:t>
      </w:r>
      <w:r>
        <w:rPr>
          <w:rFonts w:ascii="Times New Roman" w:hAnsi="Times New Roman"/>
          <w:sz w:val="24"/>
          <w:szCs w:val="24"/>
          <w:lang w:val="en-GB"/>
        </w:rPr>
        <w:t>π</w:t>
      </w:r>
      <w:r>
        <w:rPr>
          <w:rFonts w:ascii="Times New Roman" w:hAnsi="Times New Roman"/>
          <w:sz w:val="24"/>
          <w:szCs w:val="24"/>
        </w:rPr>
        <w:t>r</w:t>
      </w:r>
      <w:r>
        <w:rPr>
          <w:rFonts w:ascii="Times New Roman" w:hAnsi="Times New Roman"/>
          <w:sz w:val="24"/>
          <w:szCs w:val="24"/>
          <w:lang w:val="en-GB"/>
        </w:rPr>
        <w:t>²</w:t>
      </w:r>
      <w:r>
        <w:rPr>
          <w:rFonts w:ascii="Times New Roman" w:hAnsi="Times New Roman"/>
          <w:sz w:val="24"/>
          <w:szCs w:val="24"/>
        </w:rPr>
        <w:t>h .........................................................................................................(3.8.2)</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3. Volume of a sphere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lang w:val="en-GB"/>
        </w:rPr>
        <w:t xml:space="preserve"> </w:t>
      </w:r>
      <w:r>
        <w:rPr>
          <w:rFonts w:ascii="Times New Roman" w:hAnsi="Times New Roman"/>
          <w:sz w:val="24"/>
          <w:szCs w:val="24"/>
        </w:rPr>
        <w:t xml:space="preserve">= 4/3 </w:t>
      </w:r>
      <w:r>
        <w:rPr>
          <w:rFonts w:ascii="Times New Roman" w:hAnsi="Times New Roman"/>
          <w:sz w:val="24"/>
          <w:szCs w:val="24"/>
          <w:lang w:val="en-GB"/>
        </w:rPr>
        <w:t>π</w:t>
      </w:r>
      <w:r>
        <w:rPr>
          <w:rFonts w:ascii="Times New Roman" w:hAnsi="Times New Roman"/>
          <w:sz w:val="24"/>
          <w:szCs w:val="24"/>
        </w:rPr>
        <w:t>r</w:t>
      </w:r>
      <w:r>
        <w:rPr>
          <w:rFonts w:ascii="Times New Roman" w:hAnsi="Times New Roman"/>
          <w:sz w:val="24"/>
          <w:szCs w:val="24"/>
          <w:lang w:val="en-GB"/>
        </w:rPr>
        <w:t xml:space="preserve">³ </w:t>
      </w:r>
      <w:r>
        <w:rPr>
          <w:rFonts w:ascii="Times New Roman" w:hAnsi="Times New Roman"/>
          <w:sz w:val="24"/>
          <w:szCs w:val="24"/>
        </w:rPr>
        <w:t>.................................................................................................. (3.8.3)</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4. Volume of a square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lang w:val="en-GB"/>
        </w:rPr>
        <w:t xml:space="preserve"> </w:t>
      </w:r>
      <w:r>
        <w:rPr>
          <w:rFonts w:ascii="Times New Roman" w:hAnsi="Times New Roman"/>
          <w:sz w:val="24"/>
          <w:szCs w:val="24"/>
        </w:rPr>
        <w:t xml:space="preserve">= </w:t>
      </w:r>
      <w:r>
        <w:rPr>
          <w:rFonts w:ascii="Times New Roman" w:hAnsi="Times New Roman"/>
          <w:sz w:val="24"/>
          <w:szCs w:val="24"/>
          <w:lang w:val="en-GB"/>
        </w:rPr>
        <w:t>⅓×</w:t>
      </w:r>
      <w:r>
        <w:rPr>
          <w:rFonts w:ascii="Times New Roman" w:hAnsi="Times New Roman"/>
          <w:sz w:val="24"/>
          <w:szCs w:val="24"/>
        </w:rPr>
        <w:t>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 ...............................................................................</w:t>
      </w:r>
      <w:r>
        <w:rPr>
          <w:rFonts w:ascii="Times New Roman" w:hAnsi="Times New Roman"/>
          <w:sz w:val="24"/>
          <w:szCs w:val="24"/>
        </w:rPr>
        <w:t>............(3.8.4)</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5. Mass(m)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M</w:t>
      </w:r>
      <w:r>
        <w:rPr>
          <w:rFonts w:ascii="Times New Roman" w:hAnsi="Times New Roman"/>
          <w:sz w:val="24"/>
          <w:szCs w:val="24"/>
          <w:lang w:val="en-GB"/>
        </w:rPr>
        <w:t xml:space="preserve"> </w:t>
      </w:r>
      <w:r>
        <w:rPr>
          <w:rFonts w:ascii="Times New Roman" w:hAnsi="Times New Roman"/>
          <w:sz w:val="24"/>
          <w:szCs w:val="24"/>
        </w:rPr>
        <w:t xml:space="preserve">= Density (p) </w:t>
      </w:r>
      <w:r>
        <w:rPr>
          <w:rFonts w:ascii="Times New Roman" w:hAnsi="Times New Roman"/>
          <w:sz w:val="24"/>
          <w:szCs w:val="24"/>
          <w:lang w:val="en-GB"/>
        </w:rPr>
        <w:t xml:space="preserve">× </w:t>
      </w:r>
      <w:r>
        <w:rPr>
          <w:rFonts w:ascii="Times New Roman" w:hAnsi="Times New Roman"/>
          <w:sz w:val="24"/>
          <w:szCs w:val="24"/>
        </w:rPr>
        <w:t>Volume(v) ......................................................................(3.8.5)</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6. Weight (w)</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W</w:t>
      </w:r>
      <w:r>
        <w:rPr>
          <w:rFonts w:ascii="Times New Roman" w:hAnsi="Times New Roman"/>
          <w:sz w:val="24"/>
          <w:szCs w:val="24"/>
          <w:lang w:val="en-GB"/>
        </w:rPr>
        <w:t xml:space="preserve"> </w:t>
      </w:r>
      <w:r>
        <w:rPr>
          <w:rFonts w:ascii="Times New Roman" w:hAnsi="Times New Roman"/>
          <w:sz w:val="24"/>
          <w:szCs w:val="24"/>
        </w:rPr>
        <w:t xml:space="preserve">= Mass (m) </w:t>
      </w:r>
      <w:r>
        <w:rPr>
          <w:rFonts w:ascii="Times New Roman" w:hAnsi="Times New Roman"/>
          <w:sz w:val="24"/>
          <w:szCs w:val="24"/>
          <w:lang w:val="en-GB"/>
        </w:rPr>
        <w:t xml:space="preserve">× </w:t>
      </w:r>
      <w:r>
        <w:rPr>
          <w:rFonts w:ascii="Times New Roman" w:hAnsi="Times New Roman"/>
          <w:sz w:val="24"/>
          <w:szCs w:val="24"/>
        </w:rPr>
        <w:t>acceleration due to gravity(g) ..........................................(3.8.6)</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Where;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V = Volume measured in m</w:t>
      </w:r>
      <w:r>
        <w:rPr>
          <w:rFonts w:ascii="Times New Roman" w:hAnsi="Times New Roman"/>
          <w:sz w:val="24"/>
          <w:szCs w:val="24"/>
          <w:lang w:val="en-GB"/>
        </w:rPr>
        <w:t>³</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M = Mass measured in Kg/m</w:t>
      </w:r>
      <w:r>
        <w:rPr>
          <w:rFonts w:ascii="Times New Roman" w:hAnsi="Times New Roman"/>
          <w:sz w:val="24"/>
          <w:szCs w:val="24"/>
          <w:lang w:val="en-GB"/>
        </w:rPr>
        <w:t>³</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W = Weight measured in Newton (N)</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L = Length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W= Width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H = Height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lang w:val="en-GB"/>
        </w:rPr>
        <w:t xml:space="preserve">π </w:t>
      </w:r>
      <w:r>
        <w:rPr>
          <w:rFonts w:ascii="Times New Roman" w:hAnsi="Times New Roman"/>
          <w:sz w:val="24"/>
          <w:szCs w:val="24"/>
        </w:rPr>
        <w:t xml:space="preserve">= Constant value of 22/7 or 3.142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R = Radius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P = Density constant value of 7.85 g/cm</w:t>
      </w:r>
      <w:r>
        <w:rPr>
          <w:rFonts w:ascii="Times New Roman" w:hAnsi="Times New Roman"/>
          <w:sz w:val="24"/>
          <w:szCs w:val="24"/>
          <w:lang w:val="en-GB"/>
        </w:rPr>
        <w:t xml:space="preserve">³ </w:t>
      </w:r>
      <w:r>
        <w:rPr>
          <w:rFonts w:ascii="Times New Roman" w:hAnsi="Times New Roman"/>
          <w:sz w:val="24"/>
          <w:szCs w:val="24"/>
        </w:rPr>
        <w:t>or 7850 kg/m</w:t>
      </w:r>
      <w:r>
        <w:rPr>
          <w:rFonts w:ascii="Times New Roman" w:hAnsi="Times New Roman"/>
          <w:sz w:val="24"/>
          <w:szCs w:val="24"/>
          <w:lang w:val="en-GB"/>
        </w:rPr>
        <w:t>³</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g = Acceleration due to gravity</w:t>
      </w:r>
      <w:r>
        <w:rPr>
          <w:rFonts w:ascii="Times New Roman" w:hAnsi="Times New Roman"/>
          <w:sz w:val="24"/>
          <w:szCs w:val="24"/>
        </w:rPr>
        <w:t xml:space="preserve"> constant value of 9.8 m/s</w:t>
      </w:r>
      <w:r>
        <w:rPr>
          <w:rFonts w:ascii="Times New Roman" w:hAnsi="Times New Roman"/>
          <w:sz w:val="24"/>
          <w:szCs w:val="24"/>
          <w:lang w:val="en-GB"/>
        </w:rPr>
        <w:t>²</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3.1 Calculations of Volume, Mass and Weight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1. Mould         </w:t>
      </w:r>
    </w:p>
    <w:p w:rsidR="00F43D5A" w:rsidRDefault="00E466CF">
      <w:pPr>
        <w:spacing w:after="0" w:line="480" w:lineRule="auto"/>
        <w:jc w:val="both"/>
        <w:rPr>
          <w:rFonts w:ascii="Times New Roman" w:hAnsi="Times New Roman"/>
          <w:sz w:val="24"/>
          <w:szCs w:val="24"/>
        </w:rPr>
      </w:pPr>
      <w:r>
        <w:rPr>
          <w:noProof/>
          <w:lang w:eastAsia="en-US"/>
        </w:rPr>
        <w:lastRenderedPageBreak/>
        <mc:AlternateContent>
          <mc:Choice Requires="wps">
            <w:drawing>
              <wp:anchor distT="0" distB="0" distL="0" distR="0" simplePos="0" relativeHeight="13" behindDoc="0" locked="0" layoutInCell="1" allowOverlap="1">
                <wp:simplePos x="0" y="0"/>
                <wp:positionH relativeFrom="page">
                  <wp:posOffset>1868805</wp:posOffset>
                </wp:positionH>
                <wp:positionV relativeFrom="page">
                  <wp:posOffset>790880</wp:posOffset>
                </wp:positionV>
                <wp:extent cx="3145154" cy="36195"/>
                <wp:effectExtent l="19050" t="76200" r="93345" b="97155"/>
                <wp:wrapNone/>
                <wp:docPr id="1037"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5154" cy="36195"/>
                        </a:xfrm>
                        <a:prstGeom prst="straightConnector1">
                          <a:avLst/>
                        </a:prstGeom>
                        <a:solidFill>
                          <a:srgbClr val="FFFFFF"/>
                        </a:solidFill>
                        <a:ln w="12700" cap="flat" cmpd="sng">
                          <a:solidFill>
                            <a:srgbClr val="666666"/>
                          </a:solidFill>
                          <a:prstDash val="solid"/>
                          <a:round/>
                          <a:headEnd type="triangl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316C73F9" id="_x0000_t32" coordsize="21600,21600" o:spt="32" o:oned="t" path="m,l21600,21600e" filled="f">
                <v:path arrowok="t" fillok="f" o:connecttype="none"/>
                <o:lock v:ext="edit" shapetype="t"/>
              </v:shapetype>
              <v:shape id="Image1" o:spid="_x0000_s1026" type="#_x0000_t32" style="position:absolute;margin-left:147.15pt;margin-top:62.25pt;width:247.65pt;height:2.85pt;z-index:1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" filled="t" strokecolor="#666" strokeweight="1pt">
                <v:stroke startarrow="block" endarrow="block"/>
                <o:lock v:ext="edit" shapetype="f"/>
                <w10:wrap anchorx="page" anchory="page"/>
              </v:shape>
            </w:pict>
          </mc:Fallback>
        </mc:AlternateContent>
      </w:r>
      <w:r>
        <w:rPr>
          <w:noProof/>
          <w:lang w:eastAsia="en-US"/>
        </w:rPr>
        <mc:AlternateContent>
          <mc:Choice Requires="wps">
            <w:drawing>
              <wp:anchor distT="0" distB="0" distL="0" distR="0" simplePos="0" relativeHeight="2" behindDoc="0" locked="0" layoutInCell="1" allowOverlap="1">
                <wp:simplePos x="0" y="0"/>
                <wp:positionH relativeFrom="page">
                  <wp:posOffset>1774825</wp:posOffset>
                </wp:positionH>
                <wp:positionV relativeFrom="page">
                  <wp:posOffset>1076655</wp:posOffset>
                </wp:positionV>
                <wp:extent cx="3220084" cy="1025525"/>
                <wp:effectExtent l="0" t="0" r="18415" b="22225"/>
                <wp:wrapNone/>
                <wp:docPr id="1038"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0084" cy="1025525"/>
                        </a:xfrm>
                        <a:prstGeom prst="cube">
                          <a:avLst>
                            <a:gd name="adj" fmla="val 10816"/>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F53341D"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Image1" o:spid="_x0000_s1026" type="#_x0000_t16" style="position:absolute;margin-left:139.75pt;margin-top:84.8pt;width:253.55pt;height:80.75pt;z-index: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" adj="2336" strokecolor="#666">
                <v:stroke joinstyle="round"/>
                <v:path arrowok="t"/>
                <w10:wrap anchorx="page" anchory="page"/>
              </v:shape>
            </w:pict>
          </mc:Fallback>
        </mc:AlternateContent>
      </w:r>
      <w:r>
        <w:rPr>
          <w:noProof/>
          <w:lang w:eastAsia="en-US"/>
        </w:rPr>
        <mc:AlternateContent>
          <mc:Choice Requires="wps">
            <w:drawing>
              <wp:anchor distT="0" distB="0" distL="0" distR="0" simplePos="0" relativeHeight="14" behindDoc="0" locked="0" layoutInCell="1" allowOverlap="1">
                <wp:simplePos x="0" y="0"/>
                <wp:positionH relativeFrom="page">
                  <wp:posOffset>1579880</wp:posOffset>
                </wp:positionH>
                <wp:positionV relativeFrom="page">
                  <wp:posOffset>1006805</wp:posOffset>
                </wp:positionV>
                <wp:extent cx="196850" cy="233883"/>
                <wp:effectExtent l="38100" t="38100" r="50800" b="52070"/>
                <wp:wrapNone/>
                <wp:docPr id="1039"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6850" cy="233883"/>
                        </a:xfrm>
                        <a:prstGeom prst="straightConnector1">
                          <a:avLst/>
                        </a:prstGeom>
                        <a:solidFill>
                          <a:srgbClr val="FFFFFF"/>
                        </a:solidFill>
                        <a:ln w="12700" cap="flat" cmpd="sng">
                          <a:solidFill>
                            <a:srgbClr val="666666"/>
                          </a:solidFill>
                          <a:prstDash val="solid"/>
                          <a:round/>
                          <a:headEnd type="triangl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1E1F4ECF" id="Image1" o:spid="_x0000_s1026" type="#_x0000_t32" style="position:absolute;margin-left:124.4pt;margin-top:79.3pt;width:15.5pt;height:18.4pt;flip:y;z-index:1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" filled="t" strokecolor="#666" strokeweight="1pt">
                <v:stroke startarrow="block" endarrow="block"/>
                <o:lock v:ext="edit" shapetype="f"/>
                <w10:wrap anchorx="page" anchory="page"/>
              </v:shape>
            </w:pict>
          </mc:Fallback>
        </mc:AlternateContent>
      </w:r>
      <w:r>
        <w:rPr>
          <w:rFonts w:ascii="Times New Roman" w:hAnsi="Times New Roman"/>
          <w:sz w:val="24"/>
          <w:szCs w:val="24"/>
        </w:rPr>
        <w:t xml:space="preserve">     0.06m                                  0.464m</w:t>
      </w:r>
    </w:p>
    <w:p w:rsidR="00F43D5A" w:rsidRDefault="00E466CF">
      <w:pPr>
        <w:spacing w:after="0" w:line="480" w:lineRule="auto"/>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0" relativeHeight="39" behindDoc="0" locked="0" layoutInCell="1" allowOverlap="1">
                <wp:simplePos x="0" y="0"/>
                <wp:positionH relativeFrom="column">
                  <wp:posOffset>665683</wp:posOffset>
                </wp:positionH>
                <wp:positionV relativeFrom="paragraph">
                  <wp:posOffset>73762</wp:posOffset>
                </wp:positionV>
                <wp:extent cx="0" cy="732917"/>
                <wp:effectExtent l="95250" t="38100" r="76200" b="48260"/>
                <wp:wrapNone/>
                <wp:docPr id="1040"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32917"/>
                        </a:xfrm>
                        <a:prstGeom prst="straightConnector1">
                          <a:avLst/>
                        </a:prstGeom>
                        <a:ln w="9525" cap="flat" cmpd="sng">
                          <a:solidFill>
                            <a:srgbClr val="4A7DBA"/>
                          </a:solidFill>
                          <a:prstDash val="solid"/>
                          <a:round/>
                          <a:headEnd type="arrow" w="med" len="med"/>
                          <a:tailEnd type="arrow" w="med" len="med"/>
                        </a:ln>
                      </wps:spPr>
                      <wps:bodyPr/>
                    </wps:wsp>
                  </a:graphicData>
                </a:graphic>
              </wp:anchor>
            </w:drawing>
          </mc:Choice>
          <mc:Fallback>
            <w:pict>
              <v:shape w14:anchorId="7AD085D6" id="Straight Arrow Connector 3" o:spid="_x0000_s1026" type="#_x0000_t32" style="position:absolute;margin-left:52.4pt;margin-top:5.8pt;width:0;height:57.7pt;z-index:39;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" strokecolor="#4a7dba">
                <v:stroke startarrow="open" endarrow="open"/>
                <o:lock v:ext="edit" shapetype="f"/>
              </v:shape>
            </w:pict>
          </mc:Fallback>
        </mc:AlternateConten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    0.232m                                                                                   </w:t>
      </w:r>
    </w:p>
    <w:p w:rsidR="00F43D5A" w:rsidRDefault="00F43D5A">
      <w:pPr>
        <w:spacing w:after="0" w:line="480" w:lineRule="auto"/>
        <w:jc w:val="both"/>
        <w:rPr>
          <w:rFonts w:ascii="Times New Roman" w:hAnsi="Times New Roman"/>
          <w:sz w:val="24"/>
          <w:szCs w:val="24"/>
        </w:rPr>
      </w:pP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Given that: l </w:t>
      </w:r>
      <w:r>
        <w:rPr>
          <w:rFonts w:ascii="Times New Roman" w:hAnsi="Times New Roman"/>
          <w:sz w:val="24"/>
          <w:szCs w:val="24"/>
        </w:rPr>
        <w:t>= 0.464m</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                   w = 0.006m</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                    h = 0.232m</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Volume =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 xml:space="preserve">h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V = 0.464</w:t>
      </w:r>
      <w:r>
        <w:rPr>
          <w:rFonts w:ascii="Times New Roman" w:hAnsi="Times New Roman"/>
          <w:sz w:val="24"/>
          <w:szCs w:val="24"/>
          <w:lang w:val="en-GB"/>
        </w:rPr>
        <w:t xml:space="preserve">× </w:t>
      </w:r>
      <w:r>
        <w:rPr>
          <w:rFonts w:ascii="Times New Roman" w:hAnsi="Times New Roman"/>
          <w:sz w:val="24"/>
          <w:szCs w:val="24"/>
        </w:rPr>
        <w:t xml:space="preserve">0.006 </w:t>
      </w:r>
      <w:r>
        <w:rPr>
          <w:rFonts w:ascii="Times New Roman" w:hAnsi="Times New Roman"/>
          <w:sz w:val="24"/>
          <w:szCs w:val="24"/>
          <w:lang w:val="en-GB"/>
        </w:rPr>
        <w:t xml:space="preserve">× </w:t>
      </w:r>
      <w:r>
        <w:rPr>
          <w:rFonts w:ascii="Times New Roman" w:hAnsi="Times New Roman"/>
          <w:sz w:val="24"/>
          <w:szCs w:val="24"/>
        </w:rPr>
        <w:t>0.232 = 0.00004589</w:t>
      </w:r>
      <w:r>
        <w:rPr>
          <w:rFonts w:ascii="Times New Roman" w:hAnsi="Times New Roman"/>
          <w:sz w:val="24"/>
          <w:szCs w:val="24"/>
          <w:lang w:val="en-GB"/>
        </w:rPr>
        <w:t xml:space="preserve"> </w:t>
      </w:r>
      <w:r>
        <w:rPr>
          <w:rFonts w:ascii="Times New Roman" w:hAnsi="Times New Roman"/>
          <w:sz w:val="24"/>
          <w:szCs w:val="24"/>
        </w:rPr>
        <w:t>m</w:t>
      </w:r>
      <w:r>
        <w:rPr>
          <w:rFonts w:ascii="Times New Roman" w:hAnsi="Times New Roman"/>
          <w:sz w:val="24"/>
          <w:szCs w:val="24"/>
          <w:lang w:val="en-GB"/>
        </w:rPr>
        <w:t>³</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V = 0.00004589m</w:t>
      </w:r>
      <w:r>
        <w:rPr>
          <w:rFonts w:ascii="Times New Roman" w:hAnsi="Times New Roman"/>
          <w:sz w:val="24"/>
          <w:szCs w:val="24"/>
          <w:lang w:val="en-GB"/>
        </w:rPr>
        <w:t>³</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M= 7850 </w:t>
      </w:r>
      <w:r>
        <w:rPr>
          <w:rFonts w:ascii="Times New Roman" w:hAnsi="Times New Roman"/>
          <w:sz w:val="24"/>
          <w:szCs w:val="24"/>
          <w:lang w:val="en-GB"/>
        </w:rPr>
        <w:t>×</w:t>
      </w:r>
      <w:r>
        <w:rPr>
          <w:rFonts w:ascii="Times New Roman" w:hAnsi="Times New Roman"/>
          <w:sz w:val="24"/>
          <w:szCs w:val="24"/>
        </w:rPr>
        <w:t>0.00004589= 5.0702365 kg/m</w:t>
      </w:r>
      <w:r>
        <w:rPr>
          <w:rFonts w:ascii="Times New Roman" w:hAnsi="Times New Roman"/>
          <w:sz w:val="24"/>
          <w:szCs w:val="24"/>
          <w:lang w:val="en-GB"/>
        </w:rPr>
        <w:t>³</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M =  5.0702365 kg/m³</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gravity</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W =  5.0702365 </w:t>
      </w:r>
      <w:r>
        <w:rPr>
          <w:rFonts w:ascii="Times New Roman" w:hAnsi="Times New Roman"/>
          <w:sz w:val="24"/>
          <w:szCs w:val="24"/>
          <w:lang w:val="en-GB"/>
        </w:rPr>
        <w:t xml:space="preserve">× </w:t>
      </w:r>
      <w:r>
        <w:rPr>
          <w:rFonts w:ascii="Times New Roman" w:hAnsi="Times New Roman"/>
          <w:sz w:val="24"/>
          <w:szCs w:val="24"/>
        </w:rPr>
        <w:t>9.8 = 49.6883177 N</w:t>
      </w:r>
    </w:p>
    <w:p w:rsidR="00F43D5A" w:rsidRDefault="00E466CF">
      <w:pPr>
        <w:spacing w:after="0" w:line="480" w:lineRule="auto"/>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0" relativeHeight="40" behindDoc="0" locked="0" layoutInCell="1" allowOverlap="1">
                <wp:simplePos x="0" y="0"/>
                <wp:positionH relativeFrom="column">
                  <wp:posOffset>2509283</wp:posOffset>
                </wp:positionH>
                <wp:positionV relativeFrom="paragraph">
                  <wp:posOffset>324928</wp:posOffset>
                </wp:positionV>
                <wp:extent cx="2606749" cy="21265"/>
                <wp:effectExtent l="19050" t="76200" r="98425" b="112395"/>
                <wp:wrapNone/>
                <wp:docPr id="1041"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6749" cy="21265"/>
                        </a:xfrm>
                        <a:prstGeom prst="straightConnector1">
                          <a:avLst/>
                        </a:prstGeom>
                        <a:ln w="9525" cap="flat" cmpd="sng">
                          <a:solidFill>
                            <a:srgbClr val="4A7DBA"/>
                          </a:solidFill>
                          <a:prstDash val="solid"/>
                          <a:round/>
                          <a:headEnd type="arrow" w="med" len="med"/>
                          <a:tailEnd type="arrow" w="med" len="med"/>
                        </a:ln>
                      </wps:spPr>
                      <wps:bodyPr/>
                    </wps:wsp>
                  </a:graphicData>
                </a:graphic>
              </wp:anchor>
            </w:drawing>
          </mc:Choice>
          <mc:Fallback>
            <w:pict>
              <v:shape w14:anchorId="185142FA" id="Straight Arrow Connector 4" o:spid="_x0000_s1026" type="#_x0000_t32" style="position:absolute;margin-left:197.6pt;margin-top:25.6pt;width:205.25pt;height:1.65pt;z-index:4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" strokecolor="#4a7dba">
                <v:stroke startarrow="open" endarrow="open"/>
                <o:lock v:ext="edit" shapetype="f"/>
              </v:shape>
            </w:pict>
          </mc:Fallback>
        </mc:AlternateContent>
      </w:r>
      <w:r>
        <w:rPr>
          <w:rFonts w:ascii="Times New Roman" w:hAnsi="Times New Roman"/>
          <w:sz w:val="24"/>
          <w:szCs w:val="24"/>
        </w:rPr>
        <w:t xml:space="preserve">:. W = 49.6883177 N.                                               0.232m                 </w:t>
      </w:r>
    </w:p>
    <w:p w:rsidR="00F43D5A" w:rsidRDefault="00E466CF">
      <w:pPr>
        <w:spacing w:after="0" w:line="480" w:lineRule="auto"/>
        <w:jc w:val="both"/>
        <w:rPr>
          <w:rFonts w:ascii="Times New Roman" w:hAnsi="Times New Roman"/>
          <w:sz w:val="24"/>
          <w:szCs w:val="24"/>
        </w:rPr>
      </w:pPr>
      <w:r>
        <w:rPr>
          <w:noProof/>
          <w:lang w:eastAsia="en-US"/>
        </w:rPr>
        <mc:AlternateContent>
          <mc:Choice Requires="wps">
            <w:drawing>
              <wp:anchor distT="0" distB="0" distL="0" distR="0" simplePos="0" relativeHeight="42" behindDoc="0" locked="0" layoutInCell="1" allowOverlap="1">
                <wp:simplePos x="0" y="0"/>
                <wp:positionH relativeFrom="column">
                  <wp:posOffset>2115879</wp:posOffset>
                </wp:positionH>
                <wp:positionV relativeFrom="paragraph">
                  <wp:posOffset>-4637</wp:posOffset>
                </wp:positionV>
                <wp:extent cx="287079" cy="255491"/>
                <wp:effectExtent l="38100" t="38100" r="55880" b="49530"/>
                <wp:wrapNone/>
                <wp:docPr id="1042"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7079" cy="255491"/>
                        </a:xfrm>
                        <a:prstGeom prst="straightConnector1">
                          <a:avLst/>
                        </a:prstGeom>
                        <a:ln w="9525" cap="flat" cmpd="sng">
                          <a:solidFill>
                            <a:srgbClr val="4A7DBA"/>
                          </a:solidFill>
                          <a:prstDash val="solid"/>
                          <a:round/>
                          <a:headEnd type="arrow" w="med" len="med"/>
                          <a:tailEnd type="arrow" w="med" len="med"/>
                        </a:ln>
                      </wps:spPr>
                      <wps:bodyPr/>
                    </wps:wsp>
                  </a:graphicData>
                </a:graphic>
              </wp:anchor>
            </w:drawing>
          </mc:Choice>
          <mc:Fallback>
            <w:pict>
              <v:shape w14:anchorId="2BD76F3B" id="Straight Arrow Connector 6" o:spid="_x0000_s1026" type="#_x0000_t32" style="position:absolute;margin-left:166.6pt;margin-top:-.35pt;width:22.6pt;height:20.1pt;flip:y;z-index:42;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" strokecolor="#4a7dba">
                <v:stroke startarrow="open" endarrow="open"/>
                <o:lock v:ext="edit" shapetype="f"/>
              </v:shape>
            </w:pict>
          </mc:Fallback>
        </mc:AlternateContent>
      </w:r>
      <w:r>
        <w:rPr>
          <w:noProof/>
          <w:lang w:eastAsia="en-US"/>
        </w:rPr>
        <mc:AlternateContent>
          <mc:Choice Requires="wps">
            <w:drawing>
              <wp:anchor distT="0" distB="0" distL="0" distR="0" simplePos="0" relativeHeight="4" behindDoc="0" locked="0" layoutInCell="1" allowOverlap="1">
                <wp:simplePos x="0" y="0"/>
                <wp:positionH relativeFrom="page">
                  <wp:posOffset>3208655</wp:posOffset>
                </wp:positionH>
                <wp:positionV relativeFrom="page">
                  <wp:posOffset>6718630</wp:posOffset>
                </wp:positionV>
                <wp:extent cx="2819400" cy="2760343"/>
                <wp:effectExtent l="0" t="0" r="19050" b="20955"/>
                <wp:wrapNone/>
                <wp:docPr id="1043"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9400" cy="2760343"/>
                        </a:xfrm>
                        <a:prstGeom prst="cube">
                          <a:avLst>
                            <a:gd name="adj" fmla="val 7519"/>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anchor>
            </w:drawing>
          </mc:Choice>
          <mc:Fallback>
            <w:pict>
              <v:shape w14:anchorId="527E85A3" id="Image1" o:spid="_x0000_s1026" type="#_x0000_t16" style="position:absolute;margin-left:252.65pt;margin-top:529.05pt;width:222pt;height:217.35pt;z-index: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" adj="1624" strokecolor="#666">
                <v:stroke joinstyle="round"/>
                <v:path arrowok="t"/>
                <w10:wrap anchorx="page" anchory="page"/>
              </v:shape>
            </w:pict>
          </mc:Fallback>
        </mc:AlternateContent>
      </w:r>
      <w:r>
        <w:rPr>
          <w:rFonts w:ascii="Times New Roman" w:hAnsi="Times New Roman"/>
          <w:sz w:val="24"/>
          <w:szCs w:val="24"/>
        </w:rPr>
        <w:t>2.                                        0.006m</w:t>
      </w:r>
    </w:p>
    <w:p w:rsidR="00F43D5A" w:rsidRDefault="00E466CF">
      <w:pPr>
        <w:spacing w:after="0" w:line="480" w:lineRule="auto"/>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0" relativeHeight="41" behindDoc="0" locked="0" layoutInCell="1" allowOverlap="1">
                <wp:simplePos x="0" y="0"/>
                <wp:positionH relativeFrom="column">
                  <wp:posOffset>2115879</wp:posOffset>
                </wp:positionH>
                <wp:positionV relativeFrom="paragraph">
                  <wp:posOffset>134250</wp:posOffset>
                </wp:positionV>
                <wp:extent cx="0" cy="2530549"/>
                <wp:effectExtent l="95250" t="38100" r="114300" b="60325"/>
                <wp:wrapNone/>
                <wp:docPr id="1044"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30549"/>
                        </a:xfrm>
                        <a:prstGeom prst="straightConnector1">
                          <a:avLst/>
                        </a:prstGeom>
                        <a:ln w="9525" cap="flat" cmpd="sng">
                          <a:solidFill>
                            <a:srgbClr val="4A7DBA"/>
                          </a:solidFill>
                          <a:prstDash val="solid"/>
                          <a:round/>
                          <a:headEnd type="arrow" w="med" len="med"/>
                          <a:tailEnd type="arrow" w="med" len="med"/>
                        </a:ln>
                      </wps:spPr>
                      <wps:bodyPr/>
                    </wps:wsp>
                  </a:graphicData>
                </a:graphic>
              </wp:anchor>
            </w:drawing>
          </mc:Choice>
          <mc:Fallback>
            <w:pict>
              <v:shape w14:anchorId="08C95DC0" id="Straight Arrow Connector 5" o:spid="_x0000_s1026" type="#_x0000_t32" style="position:absolute;margin-left:166.6pt;margin-top:10.55pt;width:0;height:199.25pt;z-index:41;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" strokecolor="#4a7dba">
                <v:stroke startarrow="open" endarrow="open"/>
                <o:lock v:ext="edit" shapetype="f"/>
              </v:shape>
            </w:pict>
          </mc:Fallback>
        </mc:AlternateContent>
      </w:r>
      <w:r>
        <w:rPr>
          <w:rFonts w:ascii="Times New Roman" w:hAnsi="Times New Roman"/>
          <w:sz w:val="24"/>
          <w:szCs w:val="24"/>
        </w:rPr>
        <w:t xml:space="preserve">                                  </w:t>
      </w: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jc w:val="both"/>
        <w:rPr>
          <w:rFonts w:ascii="Times New Roman" w:hAnsi="Times New Roman"/>
          <w:sz w:val="24"/>
          <w:szCs w:val="24"/>
        </w:rPr>
      </w:pP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                                    0</w:t>
      </w:r>
      <w:r>
        <w:rPr>
          <w:rFonts w:ascii="Times New Roman" w:hAnsi="Times New Roman"/>
          <w:sz w:val="24"/>
          <w:szCs w:val="24"/>
        </w:rPr>
        <w:t>.232m</w:t>
      </w:r>
    </w:p>
    <w:p w:rsidR="00F43D5A" w:rsidRDefault="00E466CF">
      <w:pPr>
        <w:spacing w:after="0" w:line="480" w:lineRule="auto"/>
        <w:jc w:val="center"/>
        <w:rPr>
          <w:rFonts w:ascii="Times New Roman" w:hAnsi="Times New Roman"/>
          <w:sz w:val="24"/>
          <w:szCs w:val="24"/>
        </w:rPr>
      </w:pPr>
      <w:r>
        <w:rPr>
          <w:rFonts w:ascii="Times New Roman" w:hAnsi="Times New Roman"/>
          <w:sz w:val="24"/>
          <w:szCs w:val="24"/>
        </w:rPr>
        <w:t xml:space="preserve">                                                                     </w:t>
      </w:r>
    </w:p>
    <w:p w:rsidR="00F43D5A" w:rsidRDefault="00E466CF">
      <w:pPr>
        <w:spacing w:after="0" w:line="480" w:lineRule="auto"/>
        <w:rPr>
          <w:rFonts w:ascii="Times New Roman" w:hAnsi="Times New Roman"/>
          <w:sz w:val="24"/>
          <w:szCs w:val="24"/>
        </w:rPr>
      </w:pPr>
      <w:r>
        <w:rPr>
          <w:rFonts w:ascii="Times New Roman" w:hAnsi="Times New Roman"/>
          <w:sz w:val="24"/>
          <w:szCs w:val="24"/>
        </w:rPr>
        <w:lastRenderedPageBreak/>
        <w:t xml:space="preserve"> Given that: l = 0.232m</w:t>
      </w:r>
    </w:p>
    <w:p w:rsidR="00F43D5A" w:rsidRDefault="00E466CF">
      <w:pPr>
        <w:tabs>
          <w:tab w:val="left" w:pos="5174"/>
        </w:tabs>
        <w:spacing w:after="0" w:line="480" w:lineRule="auto"/>
        <w:jc w:val="both"/>
        <w:rPr>
          <w:rFonts w:ascii="Times New Roman" w:hAnsi="Times New Roman"/>
          <w:sz w:val="24"/>
          <w:szCs w:val="24"/>
        </w:rPr>
      </w:pPr>
      <w:r>
        <w:rPr>
          <w:rFonts w:ascii="Times New Roman" w:hAnsi="Times New Roman"/>
          <w:sz w:val="24"/>
          <w:szCs w:val="24"/>
        </w:rPr>
        <w:t xml:space="preserve">                    w = 0.006m</w:t>
      </w:r>
      <w:r>
        <w:rPr>
          <w:rFonts w:ascii="Times New Roman" w:hAnsi="Times New Roman"/>
          <w:sz w:val="24"/>
          <w:szCs w:val="24"/>
        </w:rPr>
        <w:tab/>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                     h = 0.232m</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Volume =</w:t>
      </w:r>
      <w:r>
        <w:rPr>
          <w:rFonts w:ascii="Times New Roman" w:hAnsi="Times New Roman"/>
          <w:sz w:val="24"/>
          <w:szCs w:val="24"/>
          <w:lang w:val="en-GB"/>
        </w:rPr>
        <w:t>⅓×</w:t>
      </w:r>
      <w:r>
        <w:rPr>
          <w:rFonts w:ascii="Times New Roman" w:hAnsi="Times New Roman"/>
          <w:sz w:val="24"/>
          <w:szCs w:val="24"/>
        </w:rPr>
        <w:t xml:space="preserve">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V =</w:t>
      </w:r>
      <w:r>
        <w:rPr>
          <w:rFonts w:ascii="Times New Roman" w:hAnsi="Times New Roman"/>
          <w:sz w:val="24"/>
          <w:szCs w:val="24"/>
          <w:lang w:val="en-GB"/>
        </w:rPr>
        <w:t>⅓×</w:t>
      </w:r>
      <w:r>
        <w:rPr>
          <w:rFonts w:ascii="Times New Roman" w:hAnsi="Times New Roman"/>
          <w:sz w:val="24"/>
          <w:szCs w:val="24"/>
        </w:rPr>
        <w:t xml:space="preserve"> 0.232 </w:t>
      </w:r>
      <w:r>
        <w:rPr>
          <w:rFonts w:ascii="Times New Roman" w:hAnsi="Times New Roman"/>
          <w:sz w:val="24"/>
          <w:szCs w:val="24"/>
          <w:lang w:val="en-GB"/>
        </w:rPr>
        <w:t xml:space="preserve">× </w:t>
      </w:r>
      <w:r>
        <w:rPr>
          <w:rFonts w:ascii="Times New Roman" w:hAnsi="Times New Roman"/>
          <w:sz w:val="24"/>
          <w:szCs w:val="24"/>
        </w:rPr>
        <w:t xml:space="preserve">0.006 </w:t>
      </w:r>
      <w:r>
        <w:rPr>
          <w:rFonts w:ascii="Times New Roman" w:hAnsi="Times New Roman"/>
          <w:sz w:val="24"/>
          <w:szCs w:val="24"/>
          <w:lang w:val="en-GB"/>
        </w:rPr>
        <w:t xml:space="preserve">× </w:t>
      </w:r>
      <w:r>
        <w:rPr>
          <w:rFonts w:ascii="Times New Roman" w:hAnsi="Times New Roman"/>
          <w:sz w:val="24"/>
          <w:szCs w:val="24"/>
        </w:rPr>
        <w:t>0.232 = 0.00032294 / 3</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V = 0.00010765 m</w:t>
      </w:r>
      <w:r>
        <w:rPr>
          <w:rFonts w:ascii="Times New Roman" w:hAnsi="Times New Roman"/>
          <w:sz w:val="24"/>
          <w:szCs w:val="24"/>
          <w:lang w:val="en-GB"/>
        </w:rPr>
        <w:t>³</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0.00010765 = 0.8450525 kg/m</w:t>
      </w:r>
      <w:r>
        <w:rPr>
          <w:rFonts w:ascii="Times New Roman" w:hAnsi="Times New Roman"/>
          <w:sz w:val="24"/>
          <w:szCs w:val="24"/>
          <w:lang w:val="en-GB"/>
        </w:rPr>
        <w:t>³</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M = 0.8450525 kg/m³</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W = 0.8450525 </w:t>
      </w:r>
      <w:r>
        <w:rPr>
          <w:rFonts w:ascii="Times New Roman" w:hAnsi="Times New Roman"/>
          <w:sz w:val="24"/>
          <w:szCs w:val="24"/>
          <w:lang w:val="en-GB"/>
        </w:rPr>
        <w:t xml:space="preserve">× </w:t>
      </w:r>
      <w:r>
        <w:rPr>
          <w:rFonts w:ascii="Times New Roman" w:hAnsi="Times New Roman"/>
          <w:sz w:val="24"/>
          <w:szCs w:val="24"/>
        </w:rPr>
        <w:t>9.8 = 8.2815145 N</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 W = 8.2815145 N.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       </w:t>
      </w:r>
    </w:p>
    <w:p w:rsidR="00F43D5A" w:rsidRDefault="00E466CF">
      <w:pPr>
        <w:spacing w:after="0" w:line="480" w:lineRule="auto"/>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0" relativeHeight="44" behindDoc="0" locked="0" layoutInCell="1" allowOverlap="1">
                <wp:simplePos x="0" y="0"/>
                <wp:positionH relativeFrom="column">
                  <wp:posOffset>829340</wp:posOffset>
                </wp:positionH>
                <wp:positionV relativeFrom="paragraph">
                  <wp:posOffset>228526</wp:posOffset>
                </wp:positionV>
                <wp:extent cx="297711" cy="287078"/>
                <wp:effectExtent l="38100" t="38100" r="64770" b="55880"/>
                <wp:wrapNone/>
                <wp:docPr id="1045"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7711" cy="287078"/>
                        </a:xfrm>
                        <a:prstGeom prst="straightConnector1">
                          <a:avLst/>
                        </a:prstGeom>
                        <a:ln w="9525" cap="flat" cmpd="sng">
                          <a:solidFill>
                            <a:srgbClr val="4A7DBA"/>
                          </a:solidFill>
                          <a:prstDash val="solid"/>
                          <a:round/>
                          <a:headEnd type="arrow" w="med" len="med"/>
                          <a:tailEnd type="arrow" w="med" len="med"/>
                        </a:ln>
                      </wps:spPr>
                      <wps:bodyPr/>
                    </wps:wsp>
                  </a:graphicData>
                </a:graphic>
              </wp:anchor>
            </w:drawing>
          </mc:Choice>
          <mc:Fallback>
            <w:pict>
              <v:shape w14:anchorId="2BB8F34F" id="Straight Arrow Connector 8" o:spid="_x0000_s1026" type="#_x0000_t32" style="position:absolute;margin-left:65.3pt;margin-top:18pt;width:23.45pt;height:22.6pt;flip:y;z-index:44;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" strokecolor="#4a7dba">
                <v:stroke startarrow="open" endarrow="open"/>
                <o:lock v:ext="edit" shapetype="f"/>
              </v:shape>
            </w:pict>
          </mc:Fallback>
        </mc:AlternateContent>
      </w:r>
      <w:r>
        <w:rPr>
          <w:rFonts w:ascii="Times New Roman" w:hAnsi="Times New Roman"/>
          <w:noProof/>
          <w:sz w:val="24"/>
          <w:szCs w:val="24"/>
          <w:lang w:eastAsia="en-US"/>
        </w:rPr>
        <mc:AlternateContent>
          <mc:Choice Requires="wps">
            <w:drawing>
              <wp:anchor distT="0" distB="0" distL="0" distR="0" simplePos="0" relativeHeight="43" behindDoc="0" locked="0" layoutInCell="1" allowOverlap="1">
                <wp:simplePos x="0" y="0"/>
                <wp:positionH relativeFrom="column">
                  <wp:posOffset>1265273</wp:posOffset>
                </wp:positionH>
                <wp:positionV relativeFrom="paragraph">
                  <wp:posOffset>143466</wp:posOffset>
                </wp:positionV>
                <wp:extent cx="4887860" cy="10632"/>
                <wp:effectExtent l="38100" t="76200" r="8255" b="104140"/>
                <wp:wrapNone/>
                <wp:docPr id="1046"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87860" cy="10632"/>
                        </a:xfrm>
                        <a:prstGeom prst="straightConnector1">
                          <a:avLst/>
                        </a:prstGeom>
                        <a:ln w="9525" cap="flat" cmpd="sng">
                          <a:solidFill>
                            <a:srgbClr val="4A7DBA"/>
                          </a:solidFill>
                          <a:prstDash val="solid"/>
                          <a:round/>
                          <a:headEnd type="arrow" w="med" len="med"/>
                          <a:tailEnd type="arrow" w="med" len="med"/>
                        </a:ln>
                      </wps:spPr>
                      <wps:bodyPr/>
                    </wps:wsp>
                  </a:graphicData>
                </a:graphic>
              </wp:anchor>
            </w:drawing>
          </mc:Choice>
          <mc:Fallback>
            <w:pict>
              <v:shape w14:anchorId="5F596794" id="Straight Arrow Connector 7" o:spid="_x0000_s1026" type="#_x0000_t32" style="position:absolute;margin-left:99.65pt;margin-top:11.3pt;width:384.85pt;height:.85pt;z-index:43;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" strokecolor="#4a7dba">
                <v:stroke startarrow="open" endarrow="open"/>
                <o:lock v:ext="edit" shapetype="f"/>
              </v:shape>
            </w:pict>
          </mc:Fallback>
        </mc:AlternateContent>
      </w:r>
      <w:r>
        <w:rPr>
          <w:rFonts w:ascii="Times New Roman" w:hAnsi="Times New Roman"/>
          <w:sz w:val="24"/>
          <w:szCs w:val="24"/>
        </w:rPr>
        <w:t>3.                                                                                 0.728m</w:t>
      </w:r>
    </w:p>
    <w:p w:rsidR="00F43D5A" w:rsidRDefault="00E466CF">
      <w:pPr>
        <w:spacing w:after="0" w:line="480" w:lineRule="auto"/>
        <w:jc w:val="both"/>
        <w:rPr>
          <w:rFonts w:ascii="Times New Roman" w:hAnsi="Times New Roman"/>
          <w:sz w:val="24"/>
          <w:szCs w:val="24"/>
        </w:rPr>
      </w:pPr>
      <w:r>
        <w:rPr>
          <w:noProof/>
          <w:lang w:eastAsia="en-US"/>
        </w:rPr>
        <mc:AlternateContent>
          <mc:Choice Requires="wps">
            <w:drawing>
              <wp:anchor distT="0" distB="0" distL="0" distR="0" simplePos="0" relativeHeight="46" behindDoc="0" locked="0" layoutInCell="1" allowOverlap="1">
                <wp:simplePos x="0" y="0"/>
                <wp:positionH relativeFrom="column">
                  <wp:posOffset>2017395</wp:posOffset>
                </wp:positionH>
                <wp:positionV relativeFrom="paragraph">
                  <wp:posOffset>308084</wp:posOffset>
                </wp:positionV>
                <wp:extent cx="15238" cy="2188210"/>
                <wp:effectExtent l="0" t="0" r="22860" b="21590"/>
                <wp:wrapNone/>
                <wp:docPr id="1047"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38" cy="2188210"/>
                        </a:xfrm>
                        <a:prstGeom prst="line">
                          <a:avLst/>
                        </a:prstGeom>
                        <a:ln w="9525" cap="flat" cmpd="sng">
                          <a:solidFill>
                            <a:srgbClr val="4A7DBA"/>
                          </a:solidFill>
                          <a:prstDash val="solid"/>
                          <a:round/>
                          <a:headEnd type="none" w="med" len="med"/>
                          <a:tailEnd type="none" w="med" len="med"/>
                        </a:ln>
                      </wps:spPr>
                      <wps:bodyPr/>
                    </wps:wsp>
                  </a:graphicData>
                </a:graphic>
              </wp:anchor>
            </w:drawing>
          </mc:Choice>
          <mc:Fallback>
            <w:pict>
              <v:line w14:anchorId="3C0FD9E0" id="Straight Connector 10" o:spid="_x0000_s1026" style="position:absolute;z-index:46;visibility:visible;mso-wrap-style:square;mso-wrap-distance-left:0;mso-wrap-distance-top:0;mso-wrap-distance-right:0;mso-wrap-distance-bottom:0;mso-position-horizontal:absolute;mso-position-horizontal-relative:text;mso-position-vertical:absolute;mso-position-vertical-relative:text" from="158.85pt,24.25pt" to="160.05pt,1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" strokecolor="#4a7dba">
                <o:lock v:ext="edit" shapetype="f"/>
              </v:line>
            </w:pict>
          </mc:Fallback>
        </mc:AlternateContent>
      </w:r>
      <w:r>
        <w:rPr>
          <w:noProof/>
          <w:lang w:eastAsia="en-US"/>
        </w:rPr>
        <mc:AlternateContent>
          <mc:Choice Requires="wps">
            <w:drawing>
              <wp:anchor distT="0" distB="0" distL="0" distR="0" simplePos="0" relativeHeight="47" behindDoc="0" locked="0" layoutInCell="1" allowOverlap="1">
                <wp:simplePos x="0" y="0"/>
                <wp:positionH relativeFrom="column">
                  <wp:posOffset>3294380</wp:posOffset>
                </wp:positionH>
                <wp:positionV relativeFrom="paragraph">
                  <wp:posOffset>160020</wp:posOffset>
                </wp:positionV>
                <wp:extent cx="15240" cy="2408555"/>
                <wp:effectExtent l="0" t="0" r="22860" b="10795"/>
                <wp:wrapNone/>
                <wp:docPr id="1048"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240" cy="2408555"/>
                        </a:xfrm>
                        <a:prstGeom prst="line">
                          <a:avLst/>
                        </a:prstGeom>
                        <a:ln w="9525" cap="flat" cmpd="sng">
                          <a:solidFill>
                            <a:srgbClr val="4A7DBA"/>
                          </a:solidFill>
                          <a:prstDash val="solid"/>
                          <a:round/>
                          <a:headEnd type="none" w="med" len="med"/>
                          <a:tailEnd type="none" w="med" len="med"/>
                        </a:ln>
                      </wps:spPr>
                      <wps:bodyPr/>
                    </wps:wsp>
                  </a:graphicData>
                </a:graphic>
              </wp:anchor>
            </w:drawing>
          </mc:Choice>
          <mc:Fallback>
            <w:pict>
              <v:line w14:anchorId="6D61CF88" id="Straight Connector 12" o:spid="_x0000_s1026" style="position:absolute;flip:x;z-index:47;visibility:visible;mso-wrap-style:square;mso-wrap-distance-left:0;mso-wrap-distance-top:0;mso-wrap-distance-right:0;mso-wrap-distance-bottom:0;mso-position-horizontal:absolute;mso-position-horizontal-relative:text;mso-position-vertical:absolute;mso-position-vertical-relative:text" from="259.4pt,12.6pt" to="260.6pt,2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" strokecolor="#4a7dba">
                <o:lock v:ext="edit" shapetype="f"/>
              </v:line>
            </w:pict>
          </mc:Fallback>
        </mc:AlternateContent>
      </w:r>
      <w:r>
        <w:rPr>
          <w:noProof/>
          <w:lang w:eastAsia="en-US"/>
        </w:rPr>
        <mc:AlternateContent>
          <mc:Choice Requires="wps">
            <w:drawing>
              <wp:anchor distT="0" distB="0" distL="0" distR="0" simplePos="0" relativeHeight="9" behindDoc="0" locked="0" layoutInCell="1" allowOverlap="1">
                <wp:simplePos x="0" y="0"/>
                <wp:positionH relativeFrom="margin">
                  <wp:posOffset>991344</wp:posOffset>
                </wp:positionH>
                <wp:positionV relativeFrom="page">
                  <wp:posOffset>5826760</wp:posOffset>
                </wp:positionV>
                <wp:extent cx="5196205" cy="2472055"/>
                <wp:effectExtent l="0" t="0" r="23495" b="23495"/>
                <wp:wrapNone/>
                <wp:docPr id="1049"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96205" cy="2472055"/>
                        </a:xfrm>
                        <a:prstGeom prst="cube">
                          <a:avLst>
                            <a:gd name="adj" fmla="val 8855"/>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anchor>
            </w:drawing>
          </mc:Choice>
          <mc:Fallback>
            <w:pict>
              <v:shape w14:anchorId="7CB79712" id="Image1" o:spid="_x0000_s1026" type="#_x0000_t16" style="position:absolute;margin-left:78.05pt;margin-top:458.8pt;width:409.15pt;height:194.65pt;z-index:9;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" adj="1913" strokecolor="#666">
                <v:stroke joinstyle="round"/>
                <v:path arrowok="t"/>
                <w10:wrap anchorx="margin" anchory="page"/>
              </v:shape>
            </w:pict>
          </mc:Fallback>
        </mc:AlternateContent>
      </w:r>
      <w:r>
        <w:rPr>
          <w:noProof/>
          <w:lang w:eastAsia="en-US"/>
        </w:rPr>
        <mc:AlternateContent>
          <mc:Choice Requires="wps">
            <w:drawing>
              <wp:anchor distT="0" distB="0" distL="0" distR="0" simplePos="0" relativeHeight="48" behindDoc="0" locked="0" layoutInCell="1" allowOverlap="1">
                <wp:simplePos x="0" y="0"/>
                <wp:positionH relativeFrom="column">
                  <wp:posOffset>4787791</wp:posOffset>
                </wp:positionH>
                <wp:positionV relativeFrom="paragraph">
                  <wp:posOffset>295910</wp:posOffset>
                </wp:positionV>
                <wp:extent cx="31531" cy="2266665"/>
                <wp:effectExtent l="0" t="0" r="26035" b="19685"/>
                <wp:wrapNone/>
                <wp:docPr id="1050"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31" cy="2266665"/>
                        </a:xfrm>
                        <a:prstGeom prst="line">
                          <a:avLst/>
                        </a:prstGeom>
                        <a:ln w="9525" cap="flat" cmpd="sng">
                          <a:solidFill>
                            <a:srgbClr val="4A7DBA"/>
                          </a:solidFill>
                          <a:prstDash val="solid"/>
                          <a:round/>
                          <a:headEnd type="none" w="med" len="med"/>
                          <a:tailEnd type="none" w="med" len="med"/>
                        </a:ln>
                      </wps:spPr>
                      <wps:bodyPr/>
                    </wps:wsp>
                  </a:graphicData>
                </a:graphic>
              </wp:anchor>
            </w:drawing>
          </mc:Choice>
          <mc:Fallback>
            <w:pict>
              <v:line w14:anchorId="6D53BE1C" id="Straight Connector 13" o:spid="_x0000_s1026" style="position:absolute;z-index:48;visibility:visible;mso-wrap-style:square;mso-wrap-distance-left:0;mso-wrap-distance-top:0;mso-wrap-distance-right:0;mso-wrap-distance-bottom:0;mso-position-horizontal:absolute;mso-position-horizontal-relative:text;mso-position-vertical:absolute;mso-position-vertical-relative:text" from="377pt,23.3pt" to="379.5pt,2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" strokecolor="#4a7dba">
                <o:lock v:ext="edit" shapetype="f"/>
              </v:line>
            </w:pict>
          </mc:Fallback>
        </mc:AlternateContent>
      </w:r>
      <w:r>
        <w:rPr>
          <w:rFonts w:ascii="Times New Roman" w:hAnsi="Times New Roman"/>
          <w:noProof/>
          <w:sz w:val="24"/>
          <w:szCs w:val="24"/>
          <w:lang w:eastAsia="en-US"/>
        </w:rPr>
        <mc:AlternateContent>
          <mc:Choice Requires="wps">
            <w:drawing>
              <wp:anchor distT="0" distB="0" distL="0" distR="0" simplePos="0" relativeHeight="45" behindDoc="0" locked="0" layoutInCell="1" allowOverlap="1">
                <wp:simplePos x="0" y="0"/>
                <wp:positionH relativeFrom="column">
                  <wp:posOffset>765175</wp:posOffset>
                </wp:positionH>
                <wp:positionV relativeFrom="paragraph">
                  <wp:posOffset>303057</wp:posOffset>
                </wp:positionV>
                <wp:extent cx="0" cy="2120900"/>
                <wp:effectExtent l="95250" t="38100" r="76200" b="50800"/>
                <wp:wrapNone/>
                <wp:docPr id="1051"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20900"/>
                        </a:xfrm>
                        <a:prstGeom prst="straightConnector1">
                          <a:avLst/>
                        </a:prstGeom>
                        <a:ln w="9525" cap="flat" cmpd="sng">
                          <a:solidFill>
                            <a:srgbClr val="4A7DBA"/>
                          </a:solidFill>
                          <a:prstDash val="solid"/>
                          <a:round/>
                          <a:headEnd type="arrow" w="med" len="med"/>
                          <a:tailEnd type="arrow" w="med" len="med"/>
                        </a:ln>
                      </wps:spPr>
                      <wps:bodyPr/>
                    </wps:wsp>
                  </a:graphicData>
                </a:graphic>
              </wp:anchor>
            </w:drawing>
          </mc:Choice>
          <mc:Fallback>
            <w:pict>
              <v:shape w14:anchorId="070F455F" id="Straight Arrow Connector 9" o:spid="_x0000_s1026" type="#_x0000_t32" style="position:absolute;margin-left:60.25pt;margin-top:23.85pt;width:0;height:167pt;z-index:45;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" strokecolor="#4a7dba">
                <v:stroke startarrow="open" endarrow="open"/>
                <o:lock v:ext="edit" shapetype="f"/>
              </v:shape>
            </w:pict>
          </mc:Fallback>
        </mc:AlternateContent>
      </w:r>
      <w:r>
        <w:rPr>
          <w:rFonts w:ascii="Times New Roman" w:hAnsi="Times New Roman"/>
          <w:sz w:val="24"/>
          <w:szCs w:val="24"/>
        </w:rPr>
        <w:t xml:space="preserve">        0.003m</w:t>
      </w: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jc w:val="both"/>
        <w:rPr>
          <w:rFonts w:ascii="Times New Roman" w:hAnsi="Times New Roman"/>
          <w:sz w:val="24"/>
          <w:szCs w:val="24"/>
        </w:rPr>
      </w:pP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     0.229m</w:t>
      </w: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jc w:val="both"/>
        <w:rPr>
          <w:rFonts w:ascii="Times New Roman" w:hAnsi="Times New Roman"/>
          <w:sz w:val="24"/>
          <w:szCs w:val="24"/>
        </w:rPr>
      </w:pP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lastRenderedPageBreak/>
        <w:t>Given : l = 0.728m</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              w = 0.003m</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               h = 0.229m</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Volume = l </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V = 0.728</w:t>
      </w:r>
      <w:r>
        <w:rPr>
          <w:rFonts w:ascii="Times New Roman" w:hAnsi="Times New Roman"/>
          <w:sz w:val="24"/>
          <w:szCs w:val="24"/>
          <w:lang w:val="en-GB"/>
        </w:rPr>
        <w:t>×</w:t>
      </w:r>
      <w:r>
        <w:rPr>
          <w:rFonts w:ascii="Times New Roman" w:hAnsi="Times New Roman"/>
          <w:sz w:val="24"/>
          <w:szCs w:val="24"/>
        </w:rPr>
        <w:t>0.003</w:t>
      </w:r>
      <w:r>
        <w:rPr>
          <w:rFonts w:ascii="Times New Roman" w:hAnsi="Times New Roman"/>
          <w:sz w:val="24"/>
          <w:szCs w:val="24"/>
          <w:lang w:val="en-GB"/>
        </w:rPr>
        <w:t>×</w:t>
      </w:r>
      <w:r>
        <w:rPr>
          <w:rFonts w:ascii="Times New Roman" w:hAnsi="Times New Roman"/>
          <w:sz w:val="24"/>
          <w:szCs w:val="24"/>
        </w:rPr>
        <w:t>0.229 = 0.00050014 m</w:t>
      </w:r>
      <w:r>
        <w:rPr>
          <w:rFonts w:ascii="Times New Roman" w:hAnsi="Times New Roman"/>
          <w:sz w:val="24"/>
          <w:szCs w:val="24"/>
          <w:lang w:val="en-GB"/>
        </w:rPr>
        <w:t>³</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V = 0.00050014 m</w:t>
      </w:r>
      <w:r>
        <w:rPr>
          <w:rFonts w:ascii="Times New Roman" w:hAnsi="Times New Roman"/>
          <w:sz w:val="24"/>
          <w:szCs w:val="24"/>
          <w:lang w:val="en-GB"/>
        </w:rPr>
        <w:t>³</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0.00050014 = 3.9260676 kg/m</w:t>
      </w:r>
      <w:r>
        <w:rPr>
          <w:rFonts w:ascii="Times New Roman" w:hAnsi="Times New Roman"/>
          <w:sz w:val="24"/>
          <w:szCs w:val="24"/>
          <w:lang w:val="en-GB"/>
        </w:rPr>
        <w:t>³</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M =  3.9260676 kg/m³</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W =  3.9260676 </w:t>
      </w:r>
      <w:r>
        <w:rPr>
          <w:rFonts w:ascii="Times New Roman" w:hAnsi="Times New Roman"/>
          <w:sz w:val="24"/>
          <w:szCs w:val="24"/>
          <w:lang w:val="en-GB"/>
        </w:rPr>
        <w:t xml:space="preserve">× </w:t>
      </w:r>
      <w:r>
        <w:rPr>
          <w:rFonts w:ascii="Times New Roman" w:hAnsi="Times New Roman"/>
          <w:sz w:val="24"/>
          <w:szCs w:val="24"/>
        </w:rPr>
        <w:t xml:space="preserve">9.8 = 38.4754625 N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W = 38.4754625 N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4. Mould Hanger                                                        </w:t>
      </w:r>
    </w:p>
    <w:p w:rsidR="00F43D5A" w:rsidRDefault="00E466CF">
      <w:pPr>
        <w:spacing w:after="0" w:line="480" w:lineRule="auto"/>
        <w:jc w:val="both"/>
        <w:rPr>
          <w:rFonts w:ascii="Times New Roman" w:hAnsi="Times New Roman"/>
          <w:sz w:val="24"/>
          <w:szCs w:val="24"/>
        </w:rPr>
      </w:pPr>
      <w:r>
        <w:rPr>
          <w:noProof/>
          <w:lang w:eastAsia="en-US"/>
        </w:rPr>
        <mc:AlternateContent>
          <mc:Choice Requires="wps">
            <w:drawing>
              <wp:anchor distT="0" distB="0" distL="0" distR="0" simplePos="0" relativeHeight="50" behindDoc="0" locked="0" layoutInCell="1" allowOverlap="1">
                <wp:simplePos x="0" y="0"/>
                <wp:positionH relativeFrom="column">
                  <wp:posOffset>472966</wp:posOffset>
                </wp:positionH>
                <wp:positionV relativeFrom="paragraph">
                  <wp:posOffset>205061</wp:posOffset>
                </wp:positionV>
                <wp:extent cx="0" cy="1445259"/>
                <wp:effectExtent l="95250" t="38100" r="57150" b="59690"/>
                <wp:wrapNone/>
                <wp:docPr id="1052"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45259"/>
                        </a:xfrm>
                        <a:prstGeom prst="straightConnector1">
                          <a:avLst/>
                        </a:prstGeom>
                        <a:ln w="9525" cap="flat" cmpd="sng">
                          <a:solidFill>
                            <a:srgbClr val="4A7DBA"/>
                          </a:solidFill>
                          <a:prstDash val="solid"/>
                          <a:round/>
                          <a:headEnd type="arrow" w="med" len="med"/>
                          <a:tailEnd type="arrow" w="med" len="med"/>
                        </a:ln>
                      </wps:spPr>
                      <wps:bodyPr/>
                    </wps:wsp>
                  </a:graphicData>
                </a:graphic>
                <wp14:sizeRelH relativeFrom="margin">
                  <wp14:pctWidth>0</wp14:pctWidth>
                </wp14:sizeRelH>
                <wp14:sizeRelV relativeFrom="margin">
                  <wp14:pctHeight>0</wp14:pctHeight>
                </wp14:sizeRelV>
              </wp:anchor>
            </w:drawing>
          </mc:Choice>
          <mc:Fallback>
            <w:pict>
              <v:shape w14:anchorId="47B66164" id="Straight Arrow Connector 17" o:spid="_x0000_s1026" type="#_x0000_t32" style="position:absolute;margin-left:37.25pt;margin-top:16.15pt;width:0;height:113.8pt;z-index:5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" strokecolor="#4a7dba">
                <v:stroke startarrow="open" endarrow="open"/>
                <o:lock v:ext="edit" shapetype="f"/>
              </v:shape>
            </w:pict>
          </mc:Fallback>
        </mc:AlternateContent>
      </w:r>
      <w:r>
        <w:rPr>
          <w:noProof/>
          <w:lang w:eastAsia="en-US"/>
        </w:rPr>
        <mc:AlternateContent>
          <mc:Choice Requires="wps">
            <w:drawing>
              <wp:anchor distT="0" distB="0" distL="0" distR="0" simplePos="0" relativeHeight="49" behindDoc="0" locked="0" layoutInCell="1" allowOverlap="1">
                <wp:simplePos x="0" y="0"/>
                <wp:positionH relativeFrom="column">
                  <wp:posOffset>740979</wp:posOffset>
                </wp:positionH>
                <wp:positionV relativeFrom="paragraph">
                  <wp:posOffset>205060</wp:posOffset>
                </wp:positionV>
                <wp:extent cx="4818950" cy="582800"/>
                <wp:effectExtent l="0" t="0" r="20320" b="27305"/>
                <wp:wrapNone/>
                <wp:docPr id="105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8950" cy="582800"/>
                        </a:xfrm>
                        <a:prstGeom prst="ellipse">
                          <a:avLst/>
                        </a:prstGeom>
                        <a:solidFill>
                          <a:srgbClr val="4F81BD"/>
                        </a:solidFill>
                        <a:ln w="25400" cap="flat" cmpd="sng">
                          <a:solidFill>
                            <a:srgbClr val="395E8A"/>
                          </a:solidFill>
                          <a:prstDash val="solid"/>
                          <a:round/>
                          <a:headEnd type="none" w="med" len="med"/>
                          <a:tailEnd type="none" w="med" len="med"/>
                        </a:ln>
                      </wps:spPr>
                      <wps:bodyPr>
                        <a:prstTxWarp prst="textNoShape">
                          <a:avLst/>
                        </a:prstTxWarp>
                      </wps:bodyPr>
                    </wps:wsp>
                  </a:graphicData>
                </a:graphic>
                <wp14:sizeRelV relativeFrom="margin">
                  <wp14:pctHeight>0</wp14:pctHeight>
                </wp14:sizeRelV>
              </wp:anchor>
            </w:drawing>
          </mc:Choice>
          <mc:Fallback>
            <w:pict>
              <v:oval w14:anchorId="238C24FF" id="Oval 16" o:spid="_x0000_s1026" style="position:absolute;margin-left:58.35pt;margin-top:16.15pt;width:379.45pt;height:45.9pt;z-index:49;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" fillcolor="#4f81bd" strokecolor="#395e8a" strokeweight="2pt">
                <v:path arrowok="t"/>
              </v:oval>
            </w:pict>
          </mc:Fallback>
        </mc:AlternateContent>
      </w:r>
      <w:r>
        <w:rPr>
          <w:noProof/>
          <w:lang w:eastAsia="en-US"/>
        </w:rPr>
        <mc:AlternateContent>
          <mc:Choice Requires="wps">
            <w:drawing>
              <wp:anchor distT="0" distB="0" distL="0" distR="0" simplePos="0" relativeHeight="5" behindDoc="0" locked="0" layoutInCell="1" allowOverlap="1">
                <wp:simplePos x="0" y="0"/>
                <wp:positionH relativeFrom="page">
                  <wp:posOffset>1488440</wp:posOffset>
                </wp:positionH>
                <wp:positionV relativeFrom="page">
                  <wp:posOffset>5677329</wp:posOffset>
                </wp:positionV>
                <wp:extent cx="4992370" cy="1445260"/>
                <wp:effectExtent l="0" t="0" r="17780" b="21590"/>
                <wp:wrapNone/>
                <wp:docPr id="1054"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4992370" cy="1445260"/>
                        </a:xfrm>
                        <a:prstGeom prst="cube">
                          <a:avLst>
                            <a:gd name="adj" fmla="val 8029"/>
                          </a:avLst>
                        </a:prstGeom>
                        <a:solidFill>
                          <a:srgbClr val="FFFFFF"/>
                        </a:solidFill>
                        <a:ln w="9525" cap="flat" cmpd="sng">
                          <a:solidFill>
                            <a:srgbClr val="666666"/>
                          </a:solidFill>
                          <a:prstDash val="solid"/>
                          <a:round/>
                          <a:headEnd type="none" w="med" len="med"/>
                          <a:tailEnd type="none" w="med" len="med"/>
                        </a:ln>
                      </wps:spPr>
                      <wps:txbx>
                        <w:txbxContent>
                          <w:p w:rsidR="00F43D5A" w:rsidRDefault="00E466CF">
                            <w:r>
                              <w:t xml:space="preserve">              20</w:t>
                            </w:r>
                          </w:p>
                        </w:txbxContent>
                      </wps:txbx>
                      <wps:bodyPr anchor="ctr">
                        <a:prstTxWarp prst="textNoShape">
                          <a:avLst/>
                        </a:prstTxWarp>
                        <a:noAutofit/>
                      </wps:bodyPr>
                    </wps:wsp>
                  </a:graphicData>
                </a:graphic>
                <wp14:sizeRelV relativeFrom="margin">
                  <wp14:pctHeight>0</wp14:pctHeight>
                </wp14:sizeRelV>
              </wp:anchor>
            </w:drawing>
          </mc:Choice>
          <mc:Fallback>
            <w:pict>
              <v:shape id="Image1" o:spid="_x0000_s1026" type="#_x0000_t16" style="position:absolute;left:0;text-align:left;margin-left:117.2pt;margin-top:447.05pt;width:393.1pt;height:113.8pt;rotation:180;flip:y;z-index:5;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" adj="1734" strokecolor="#666">
                <v:stroke joinstyle="round"/>
                <v:path arrowok="t"/>
                <v:textbox>
                  <w:txbxContent>
                    <w:p w:rsidR="00F43D5A" w:rsidRDefault="00E466CF">
                      <w:r>
                        <w:t xml:space="preserve">              20</w:t>
                      </w:r>
                    </w:p>
                  </w:txbxContent>
                </v:textbox>
                <w10:wrap anchorx="page" anchory="page"/>
              </v:shape>
            </w:pict>
          </mc:Fallback>
        </mc:AlternateContent>
      </w:r>
      <w:r>
        <w:rPr>
          <w:rFonts w:ascii="Times New Roman" w:hAnsi="Times New Roman"/>
          <w:sz w:val="24"/>
          <w:szCs w:val="24"/>
        </w:rPr>
        <w:t xml:space="preserve">                                              </w:t>
      </w:r>
      <w:r>
        <w:rPr>
          <w:noProof/>
          <w:lang w:eastAsia="en-US"/>
        </w:rPr>
        <w:t xml:space="preserve">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    </w:t>
      </w:r>
    </w:p>
    <w:p w:rsidR="00F43D5A" w:rsidRDefault="00E466CF">
      <w:pPr>
        <w:spacing w:after="0" w:line="480" w:lineRule="auto"/>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0" relativeHeight="53" behindDoc="0" locked="0" layoutInCell="1" allowOverlap="1">
                <wp:simplePos x="0" y="0"/>
                <wp:positionH relativeFrom="column">
                  <wp:posOffset>5076498</wp:posOffset>
                </wp:positionH>
                <wp:positionV relativeFrom="paragraph">
                  <wp:posOffset>323828</wp:posOffset>
                </wp:positionV>
                <wp:extent cx="173420" cy="204952"/>
                <wp:effectExtent l="0" t="0" r="17145" b="24130"/>
                <wp:wrapNone/>
                <wp:docPr id="105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73420" cy="204952"/>
                        </a:xfrm>
                        <a:prstGeom prst="ellipse">
                          <a:avLst/>
                        </a:prstGeom>
                        <a:solidFill>
                          <a:srgbClr val="4F81BD"/>
                        </a:solidFill>
                        <a:ln w="25400" cap="flat" cmpd="sng">
                          <a:solidFill>
                            <a:srgbClr val="395E8A"/>
                          </a:solidFill>
                          <a:prstDash val="solid"/>
                          <a:round/>
                          <a:headEnd type="none" w="med" len="med"/>
                          <a:tailEnd type="none" w="med" len="med"/>
                        </a:ln>
                      </wps:spPr>
                      <wps:bodyPr>
                        <a:prstTxWarp prst="textNoShape">
                          <a:avLst/>
                        </a:prstTxWarp>
                      </wps:bodyPr>
                    </wps:wsp>
                  </a:graphicData>
                </a:graphic>
                <wp14:sizeRelH relativeFrom="margin">
                  <wp14:pctWidth>0</wp14:pctWidth>
                </wp14:sizeRelH>
              </wp:anchor>
            </w:drawing>
          </mc:Choice>
          <mc:Fallback>
            <w:pict>
              <v:oval w14:anchorId="3995AD37" id="Oval 20" o:spid="_x0000_s1026" style="position:absolute;margin-left:399.7pt;margin-top:25.5pt;width:13.65pt;height:16.15pt;flip:x;z-index:53;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" fillcolor="#4f81bd" strokecolor="#395e8a" strokeweight="2pt">
                <v:path arrowok="t"/>
              </v:oval>
            </w:pict>
          </mc:Fallback>
        </mc:AlternateContent>
      </w:r>
      <w:r>
        <w:rPr>
          <w:rFonts w:ascii="Times New Roman" w:hAnsi="Times New Roman"/>
          <w:noProof/>
          <w:sz w:val="24"/>
          <w:szCs w:val="24"/>
          <w:lang w:eastAsia="en-US"/>
        </w:rPr>
        <mc:AlternateContent>
          <mc:Choice Requires="wps">
            <w:drawing>
              <wp:anchor distT="0" distB="0" distL="0" distR="0" simplePos="0" relativeHeight="52" behindDoc="0" locked="0" layoutInCell="1" allowOverlap="1">
                <wp:simplePos x="0" y="0"/>
                <wp:positionH relativeFrom="column">
                  <wp:posOffset>1103586</wp:posOffset>
                </wp:positionH>
                <wp:positionV relativeFrom="paragraph">
                  <wp:posOffset>229235</wp:posOffset>
                </wp:positionV>
                <wp:extent cx="204952" cy="204952"/>
                <wp:effectExtent l="0" t="0" r="24130" b="24130"/>
                <wp:wrapNone/>
                <wp:docPr id="105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952" cy="204952"/>
                        </a:xfrm>
                        <a:prstGeom prst="ellipse">
                          <a:avLst/>
                        </a:prstGeom>
                        <a:solidFill>
                          <a:srgbClr val="4F81BD"/>
                        </a:solidFill>
                        <a:ln w="25400" cap="flat" cmpd="sng">
                          <a:solidFill>
                            <a:srgbClr val="395E8A"/>
                          </a:solidFill>
                          <a:prstDash val="solid"/>
                          <a:round/>
                          <a:headEnd type="none" w="med" len="med"/>
                          <a:tailEnd type="none" w="med" len="med"/>
                        </a:ln>
                      </wps:spPr>
                      <wps:bodyPr>
                        <a:prstTxWarp prst="textNoShape">
                          <a:avLst/>
                        </a:prstTxWarp>
                      </wps:bodyPr>
                    </wps:wsp>
                  </a:graphicData>
                </a:graphic>
              </wp:anchor>
            </w:drawing>
          </mc:Choice>
          <mc:Fallback>
            <w:pict>
              <v:oval w14:anchorId="5B5458AE" id="Oval 19" o:spid="_x0000_s1026" style="position:absolute;margin-left:86.9pt;margin-top:18.05pt;width:16.15pt;height:16.15pt;z-index: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" fillcolor="#4f81bd" strokecolor="#395e8a" strokeweight="2pt">
                <v:path arrowok="t"/>
              </v:oval>
            </w:pict>
          </mc:Fallback>
        </mc:AlternateConten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0.1m </w:t>
      </w:r>
    </w:p>
    <w:p w:rsidR="00F43D5A" w:rsidRDefault="00F43D5A">
      <w:pPr>
        <w:spacing w:after="0" w:line="480" w:lineRule="auto"/>
        <w:jc w:val="both"/>
        <w:rPr>
          <w:rFonts w:ascii="Times New Roman" w:hAnsi="Times New Roman"/>
          <w:sz w:val="24"/>
          <w:szCs w:val="24"/>
        </w:rPr>
      </w:pPr>
    </w:p>
    <w:p w:rsidR="00F43D5A" w:rsidRDefault="00E466CF">
      <w:pPr>
        <w:spacing w:after="0" w:line="480" w:lineRule="auto"/>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0" relativeHeight="51" behindDoc="0" locked="0" layoutInCell="1" allowOverlap="1">
                <wp:simplePos x="0" y="0"/>
                <wp:positionH relativeFrom="column">
                  <wp:posOffset>740519</wp:posOffset>
                </wp:positionH>
                <wp:positionV relativeFrom="paragraph">
                  <wp:posOffset>44450</wp:posOffset>
                </wp:positionV>
                <wp:extent cx="4740122" cy="47297"/>
                <wp:effectExtent l="19050" t="76200" r="99060" b="105410"/>
                <wp:wrapNone/>
                <wp:docPr id="1057"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40122" cy="47297"/>
                        </a:xfrm>
                        <a:prstGeom prst="straightConnector1">
                          <a:avLst/>
                        </a:prstGeom>
                        <a:ln w="9525" cap="flat" cmpd="sng">
                          <a:solidFill>
                            <a:srgbClr val="4A7DBA"/>
                          </a:solidFill>
                          <a:prstDash val="solid"/>
                          <a:round/>
                          <a:headEnd type="arrow" w="med" len="med"/>
                          <a:tailEnd type="arrow" w="med" len="med"/>
                        </a:ln>
                      </wps:spPr>
                      <wps:bodyPr/>
                    </wps:wsp>
                  </a:graphicData>
                </a:graphic>
              </wp:anchor>
            </w:drawing>
          </mc:Choice>
          <mc:Fallback>
            <w:pict>
              <v:shape w14:anchorId="10875F97" id="Straight Arrow Connector 18" o:spid="_x0000_s1026" type="#_x0000_t32" style="position:absolute;margin-left:58.3pt;margin-top:3.5pt;width:373.25pt;height:3.7pt;z-index:51;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" strokecolor="#4a7dba">
                <v:stroke startarrow="open" endarrow="open"/>
                <o:lock v:ext="edit" shapetype="f"/>
              </v:shape>
            </w:pict>
          </mc:Fallback>
        </mc:AlternateContent>
      </w:r>
      <w:r>
        <w:rPr>
          <w:rFonts w:ascii="Times New Roman" w:hAnsi="Times New Roman"/>
          <w:sz w:val="24"/>
          <w:szCs w:val="24"/>
        </w:rPr>
        <w:t xml:space="preserve">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                                                              0.235m</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Given: r = 80/</w:t>
      </w:r>
      <w:r>
        <w:rPr>
          <w:rFonts w:ascii="Times New Roman" w:hAnsi="Times New Roman"/>
          <w:sz w:val="24"/>
          <w:szCs w:val="24"/>
        </w:rPr>
        <w:t xml:space="preserve"> 1000 = 0.08</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             h = 0.1m</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              l = 0.235m</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lastRenderedPageBreak/>
        <w:t xml:space="preserve">              d = 20 / 2 = 10 / 1000 = 0.01</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Volume = </w:t>
      </w:r>
      <w:r>
        <w:rPr>
          <w:rFonts w:ascii="Times New Roman" w:hAnsi="Times New Roman"/>
          <w:sz w:val="24"/>
          <w:szCs w:val="24"/>
          <w:lang w:val="en-GB"/>
        </w:rPr>
        <w:t>⅓π</w:t>
      </w:r>
      <w:r>
        <w:rPr>
          <w:rFonts w:ascii="Times New Roman" w:hAnsi="Times New Roman"/>
          <w:sz w:val="24"/>
          <w:szCs w:val="24"/>
        </w:rPr>
        <w:t>r</w:t>
      </w:r>
      <w:r>
        <w:rPr>
          <w:rFonts w:ascii="Times New Roman" w:hAnsi="Times New Roman"/>
          <w:sz w:val="24"/>
          <w:szCs w:val="24"/>
          <w:lang w:val="en-GB"/>
        </w:rPr>
        <w:t>²</w:t>
      </w:r>
      <w:r>
        <w:rPr>
          <w:rFonts w:ascii="Times New Roman" w:hAnsi="Times New Roman"/>
          <w:sz w:val="24"/>
          <w:szCs w:val="24"/>
        </w:rPr>
        <w:t xml:space="preserve">h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V = </w:t>
      </w:r>
      <w:r>
        <w:rPr>
          <w:rFonts w:ascii="Times New Roman" w:hAnsi="Times New Roman"/>
          <w:sz w:val="24"/>
          <w:szCs w:val="24"/>
          <w:lang w:val="en-GB"/>
        </w:rPr>
        <w:t>⅓×</w:t>
      </w:r>
      <w:r>
        <w:rPr>
          <w:rFonts w:ascii="Times New Roman" w:hAnsi="Times New Roman"/>
          <w:sz w:val="24"/>
          <w:szCs w:val="24"/>
        </w:rPr>
        <w:t>22/7</w:t>
      </w:r>
      <w:r>
        <w:rPr>
          <w:rFonts w:ascii="Times New Roman" w:hAnsi="Times New Roman"/>
          <w:sz w:val="24"/>
          <w:szCs w:val="24"/>
          <w:lang w:val="en-GB"/>
        </w:rPr>
        <w:t>×</w:t>
      </w:r>
      <w:r>
        <w:rPr>
          <w:rFonts w:ascii="Times New Roman" w:hAnsi="Times New Roman"/>
          <w:sz w:val="24"/>
          <w:szCs w:val="24"/>
        </w:rPr>
        <w:t>(0.01)</w:t>
      </w:r>
      <w:r>
        <w:rPr>
          <w:rFonts w:ascii="Times New Roman" w:hAnsi="Times New Roman"/>
          <w:sz w:val="24"/>
          <w:szCs w:val="24"/>
          <w:lang w:val="en-GB"/>
        </w:rPr>
        <w:t>²×</w:t>
      </w:r>
      <w:r>
        <w:rPr>
          <w:rFonts w:ascii="Times New Roman" w:hAnsi="Times New Roman"/>
          <w:sz w:val="24"/>
          <w:szCs w:val="24"/>
        </w:rPr>
        <w:t>0.1 = 0.0006705 m</w:t>
      </w:r>
      <w:r>
        <w:rPr>
          <w:rFonts w:ascii="Times New Roman" w:hAnsi="Times New Roman"/>
          <w:sz w:val="24"/>
          <w:szCs w:val="24"/>
          <w:lang w:val="en-GB"/>
        </w:rPr>
        <w:t>³</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V = 0.0006705 m³</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0.0006705 = 5.26324 kg/m</w:t>
      </w:r>
      <w:r>
        <w:rPr>
          <w:rFonts w:ascii="Times New Roman" w:hAnsi="Times New Roman"/>
          <w:sz w:val="24"/>
          <w:szCs w:val="24"/>
          <w:lang w:val="en-GB"/>
        </w:rPr>
        <w:t>³</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 M =  5.26324 </w:t>
      </w:r>
      <w:r>
        <w:rPr>
          <w:rFonts w:ascii="Times New Roman" w:hAnsi="Times New Roman"/>
          <w:sz w:val="24"/>
          <w:szCs w:val="24"/>
        </w:rPr>
        <w:t>kg/m</w:t>
      </w:r>
      <w:r>
        <w:rPr>
          <w:rFonts w:ascii="Times New Roman" w:hAnsi="Times New Roman"/>
          <w:sz w:val="24"/>
          <w:szCs w:val="24"/>
          <w:lang w:val="en-GB"/>
        </w:rPr>
        <w:t>³</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W =  5.26324 </w:t>
      </w:r>
      <w:r>
        <w:rPr>
          <w:rFonts w:ascii="Times New Roman" w:hAnsi="Times New Roman"/>
          <w:sz w:val="24"/>
          <w:szCs w:val="24"/>
          <w:lang w:val="en-GB"/>
        </w:rPr>
        <w:t xml:space="preserve">× </w:t>
      </w:r>
      <w:r>
        <w:rPr>
          <w:rFonts w:ascii="Times New Roman" w:hAnsi="Times New Roman"/>
          <w:sz w:val="24"/>
          <w:szCs w:val="24"/>
        </w:rPr>
        <w:t xml:space="preserve">9.8 = 51.57973 N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 W =  51.57973 N                                                                   </w:t>
      </w:r>
    </w:p>
    <w:p w:rsidR="00F43D5A" w:rsidRDefault="00F43D5A">
      <w:pPr>
        <w:spacing w:after="0" w:line="480" w:lineRule="auto"/>
        <w:jc w:val="both"/>
        <w:rPr>
          <w:rFonts w:ascii="Times New Roman" w:hAnsi="Times New Roman"/>
          <w:sz w:val="24"/>
          <w:szCs w:val="24"/>
        </w:rPr>
      </w:pPr>
    </w:p>
    <w:p w:rsidR="00F43D5A" w:rsidRDefault="00E466CF">
      <w:pPr>
        <w:spacing w:after="0" w:line="480" w:lineRule="auto"/>
        <w:jc w:val="center"/>
        <w:rPr>
          <w:rFonts w:ascii="Times New Roman" w:hAnsi="Times New Roman"/>
          <w:sz w:val="24"/>
          <w:szCs w:val="24"/>
        </w:rPr>
      </w:pPr>
      <w:r>
        <w:rPr>
          <w:rFonts w:ascii="Times New Roman" w:hAnsi="Times New Roman"/>
          <w:sz w:val="24"/>
          <w:szCs w:val="24"/>
        </w:rPr>
        <w:t xml:space="preserve">                 R 0.0125</w:t>
      </w:r>
    </w:p>
    <w:p w:rsidR="00F43D5A" w:rsidRDefault="00E466CF">
      <w:pPr>
        <w:spacing w:after="0" w:line="480" w:lineRule="auto"/>
        <w:jc w:val="both"/>
        <w:rPr>
          <w:rFonts w:ascii="Times New Roman" w:hAnsi="Times New Roman"/>
          <w:sz w:val="24"/>
          <w:szCs w:val="24"/>
        </w:rPr>
      </w:pPr>
      <w:r>
        <w:rPr>
          <w:noProof/>
          <w:lang w:eastAsia="en-US"/>
        </w:rPr>
        <mc:AlternateContent>
          <mc:Choice Requires="wps">
            <w:drawing>
              <wp:anchor distT="0" distB="0" distL="0" distR="0" simplePos="0" relativeHeight="10" behindDoc="0" locked="0" layoutInCell="1" allowOverlap="1">
                <wp:simplePos x="0" y="0"/>
                <wp:positionH relativeFrom="page">
                  <wp:posOffset>3877944</wp:posOffset>
                </wp:positionH>
                <wp:positionV relativeFrom="page">
                  <wp:posOffset>5270609</wp:posOffset>
                </wp:positionV>
                <wp:extent cx="1067434" cy="2996565"/>
                <wp:effectExtent l="0" t="0" r="18415" b="13334"/>
                <wp:wrapNone/>
                <wp:docPr id="1058"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7434" cy="2996565"/>
                        </a:xfrm>
                        <a:prstGeom prst="can">
                          <a:avLst>
                            <a:gd name="adj" fmla="val 68414"/>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14:sizeRelV relativeFrom="margin">
                  <wp14:pctHeight>0</wp14:pctHeight>
                </wp14:sizeRelV>
              </wp:anchor>
            </w:drawing>
          </mc:Choice>
          <mc:Fallback>
            <w:pict>
              <v:shapetype w14:anchorId="725B82E8"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Image1" o:spid="_x0000_s1026" type="#_x0000_t22" style="position:absolute;margin-left:305.35pt;margin-top:415pt;width:84.05pt;height:235.95pt;z-index:1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" adj="5264" strokecolor="#666">
                <v:path arrowok="t"/>
                <w10:wrap anchorx="page" anchory="page"/>
              </v:shape>
            </w:pict>
          </mc:Fallback>
        </mc:AlternateContent>
      </w:r>
      <w:r>
        <w:rPr>
          <w:rFonts w:ascii="Times New Roman" w:hAnsi="Times New Roman"/>
          <w:noProof/>
          <w:sz w:val="24"/>
          <w:szCs w:val="24"/>
          <w:lang w:eastAsia="en-US"/>
        </w:rPr>
        <mc:AlternateContent>
          <mc:Choice Requires="wps">
            <w:drawing>
              <wp:anchor distT="0" distB="0" distL="0" distR="0" simplePos="0" relativeHeight="54" behindDoc="0" locked="0" layoutInCell="1" allowOverlap="1">
                <wp:simplePos x="0" y="0"/>
                <wp:positionH relativeFrom="column">
                  <wp:posOffset>3057634</wp:posOffset>
                </wp:positionH>
                <wp:positionV relativeFrom="paragraph">
                  <wp:posOffset>33655</wp:posOffset>
                </wp:positionV>
                <wp:extent cx="788034" cy="15240"/>
                <wp:effectExtent l="38100" t="76200" r="12065" b="99060"/>
                <wp:wrapNone/>
                <wp:docPr id="1059"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88034" cy="15240"/>
                        </a:xfrm>
                        <a:prstGeom prst="straightConnector1">
                          <a:avLst/>
                        </a:prstGeom>
                        <a:ln w="9525" cap="flat" cmpd="sng">
                          <a:solidFill>
                            <a:srgbClr val="4A7DBA"/>
                          </a:solidFill>
                          <a:prstDash val="solid"/>
                          <a:round/>
                          <a:headEnd type="arrow" w="med" len="med"/>
                          <a:tailEnd type="arrow" w="med" len="med"/>
                        </a:ln>
                      </wps:spPr>
                      <wps:bodyPr/>
                    </wps:wsp>
                  </a:graphicData>
                </a:graphic>
              </wp:anchor>
            </w:drawing>
          </mc:Choice>
          <mc:Fallback>
            <w:pict>
              <v:shape w14:anchorId="03353B14" id="Straight Arrow Connector 21" o:spid="_x0000_s1026" type="#_x0000_t32" style="position:absolute;margin-left:240.75pt;margin-top:2.65pt;width:62.05pt;height:1.2pt;flip:y;z-index:54;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" strokecolor="#4a7dba">
                <v:stroke startarrow="open" endarrow="open"/>
                <o:lock v:ext="edit" shapetype="f"/>
              </v:shape>
            </w:pict>
          </mc:Fallback>
        </mc:AlternateContent>
      </w:r>
      <w:r>
        <w:rPr>
          <w:rFonts w:ascii="Times New Roman" w:hAnsi="Times New Roman"/>
          <w:sz w:val="24"/>
          <w:szCs w:val="24"/>
        </w:rPr>
        <w:t xml:space="preserve">5. Hanger Rod                                                     </w:t>
      </w:r>
    </w:p>
    <w:p w:rsidR="00F43D5A" w:rsidRDefault="00F43D5A">
      <w:pPr>
        <w:spacing w:after="0" w:line="480" w:lineRule="auto"/>
        <w:jc w:val="both"/>
        <w:rPr>
          <w:rFonts w:ascii="Times New Roman" w:hAnsi="Times New Roman"/>
          <w:sz w:val="24"/>
          <w:szCs w:val="24"/>
        </w:rPr>
      </w:pPr>
    </w:p>
    <w:p w:rsidR="00F43D5A" w:rsidRDefault="00E466CF">
      <w:pPr>
        <w:spacing w:after="0" w:line="480" w:lineRule="auto"/>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0" relativeHeight="55" behindDoc="0" locked="0" layoutInCell="1" allowOverlap="1">
                <wp:simplePos x="0" y="0"/>
                <wp:positionH relativeFrom="column">
                  <wp:posOffset>2743200</wp:posOffset>
                </wp:positionH>
                <wp:positionV relativeFrom="paragraph">
                  <wp:posOffset>73551</wp:posOffset>
                </wp:positionV>
                <wp:extent cx="31531" cy="2286000"/>
                <wp:effectExtent l="95250" t="38100" r="64134" b="57150"/>
                <wp:wrapNone/>
                <wp:docPr id="1060"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31" cy="2286000"/>
                        </a:xfrm>
                        <a:prstGeom prst="straightConnector1">
                          <a:avLst/>
                        </a:prstGeom>
                        <a:ln w="9525" cap="flat" cmpd="sng">
                          <a:solidFill>
                            <a:srgbClr val="4A7DBA"/>
                          </a:solidFill>
                          <a:prstDash val="solid"/>
                          <a:round/>
                          <a:headEnd type="arrow" w="med" len="med"/>
                          <a:tailEnd type="arrow" w="med" len="med"/>
                        </a:ln>
                      </wps:spPr>
                      <wps:bodyPr/>
                    </wps:wsp>
                  </a:graphicData>
                </a:graphic>
              </wp:anchor>
            </w:drawing>
          </mc:Choice>
          <mc:Fallback>
            <w:pict>
              <v:shape w14:anchorId="4446023C" id="Straight Arrow Connector 22" o:spid="_x0000_s1026" type="#_x0000_t32" style="position:absolute;margin-left:3in;margin-top:5.8pt;width:2.5pt;height:180pt;z-index:55;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" strokecolor="#4a7dba">
                <v:stroke startarrow="open" endarrow="open"/>
                <o:lock v:ext="edit" shapetype="f"/>
              </v:shape>
            </w:pict>
          </mc:Fallback>
        </mc:AlternateContent>
      </w: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jc w:val="both"/>
        <w:rPr>
          <w:rFonts w:ascii="Times New Roman" w:hAnsi="Times New Roman"/>
          <w:sz w:val="24"/>
          <w:szCs w:val="24"/>
        </w:rPr>
      </w:pP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                                                          0.06m</w:t>
      </w: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jc w:val="both"/>
        <w:rPr>
          <w:rFonts w:ascii="Times New Roman" w:hAnsi="Times New Roman"/>
          <w:sz w:val="24"/>
          <w:szCs w:val="24"/>
        </w:rPr>
      </w:pPr>
    </w:p>
    <w:p w:rsidR="00F43D5A" w:rsidRDefault="00E466CF">
      <w:pPr>
        <w:spacing w:after="0" w:line="480" w:lineRule="auto"/>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0" relativeHeight="56" behindDoc="0" locked="0" layoutInCell="1" allowOverlap="1">
                <wp:simplePos x="0" y="0"/>
                <wp:positionH relativeFrom="column">
                  <wp:posOffset>3058510</wp:posOffset>
                </wp:positionH>
                <wp:positionV relativeFrom="paragraph">
                  <wp:posOffset>207163</wp:posOffset>
                </wp:positionV>
                <wp:extent cx="972840" cy="15765"/>
                <wp:effectExtent l="38100" t="76200" r="0" b="118110"/>
                <wp:wrapNone/>
                <wp:docPr id="1061"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72840" cy="15765"/>
                        </a:xfrm>
                        <a:prstGeom prst="straightConnector1">
                          <a:avLst/>
                        </a:prstGeom>
                        <a:ln w="9525" cap="flat" cmpd="sng">
                          <a:solidFill>
                            <a:srgbClr val="4A7DBA"/>
                          </a:solidFill>
                          <a:prstDash val="solid"/>
                          <a:round/>
                          <a:headEnd type="arrow" w="med" len="med"/>
                          <a:tailEnd type="arrow" w="med" len="med"/>
                        </a:ln>
                      </wps:spPr>
                      <wps:bodyPr/>
                    </wps:wsp>
                  </a:graphicData>
                </a:graphic>
              </wp:anchor>
            </w:drawing>
          </mc:Choice>
          <mc:Fallback>
            <w:pict>
              <v:shape w14:anchorId="6718AE47" id="Straight Arrow Connector 25" o:spid="_x0000_s1026" type="#_x0000_t32" style="position:absolute;margin-left:240.85pt;margin-top:16.3pt;width:76.6pt;height:1.25pt;flip:y;z-index:5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" strokecolor="#4a7dba">
                <v:stroke startarrow="open" endarrow="open"/>
                <o:lock v:ext="edit" shapetype="f"/>
              </v:shape>
            </w:pict>
          </mc:Fallback>
        </mc:AlternateConten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                                                                                   R 0.01m</w:t>
      </w: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rPr>
          <w:rFonts w:ascii="Times New Roman" w:hAnsi="Times New Roman"/>
          <w:sz w:val="24"/>
          <w:szCs w:val="24"/>
        </w:rPr>
      </w:pPr>
    </w:p>
    <w:p w:rsidR="00F43D5A" w:rsidRDefault="00E466CF">
      <w:pPr>
        <w:spacing w:after="0" w:line="480" w:lineRule="auto"/>
        <w:rPr>
          <w:rFonts w:ascii="Times New Roman" w:hAnsi="Times New Roman"/>
          <w:sz w:val="24"/>
          <w:szCs w:val="24"/>
        </w:rPr>
      </w:pPr>
      <w:r>
        <w:rPr>
          <w:rFonts w:ascii="Times New Roman" w:hAnsi="Times New Roman"/>
          <w:sz w:val="24"/>
          <w:szCs w:val="24"/>
        </w:rPr>
        <w:t xml:space="preserve">                     </w:t>
      </w:r>
    </w:p>
    <w:p w:rsidR="00F43D5A" w:rsidRDefault="00F43D5A">
      <w:pPr>
        <w:spacing w:after="0" w:line="480" w:lineRule="auto"/>
        <w:jc w:val="both"/>
        <w:rPr>
          <w:rFonts w:ascii="Times New Roman" w:hAnsi="Times New Roman"/>
          <w:sz w:val="24"/>
          <w:szCs w:val="24"/>
        </w:rPr>
      </w:pP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Given: d = 25/1000 = 0.025/2 = 0.012</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               d = 20/1000 = 0.02/2</w:t>
      </w:r>
      <w:r>
        <w:rPr>
          <w:rFonts w:ascii="Times New Roman" w:hAnsi="Times New Roman"/>
          <w:sz w:val="24"/>
          <w:szCs w:val="24"/>
        </w:rPr>
        <w:t xml:space="preserve"> = 0.01</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               h = 50/1000 = 0.05, h = 10/1000 = 0.01</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Volume = </w:t>
      </w:r>
      <w:r>
        <w:rPr>
          <w:rFonts w:ascii="Times New Roman" w:hAnsi="Times New Roman"/>
          <w:sz w:val="24"/>
          <w:szCs w:val="24"/>
          <w:lang w:val="en-GB"/>
        </w:rPr>
        <w:t>π</w:t>
      </w:r>
      <w:r>
        <w:rPr>
          <w:rFonts w:ascii="Times New Roman" w:hAnsi="Times New Roman"/>
          <w:sz w:val="24"/>
          <w:szCs w:val="24"/>
        </w:rPr>
        <w:t>r</w:t>
      </w:r>
      <w:r>
        <w:rPr>
          <w:rFonts w:ascii="Times New Roman" w:hAnsi="Times New Roman"/>
          <w:sz w:val="24"/>
          <w:szCs w:val="24"/>
          <w:lang w:val="en-GB"/>
        </w:rPr>
        <w:t>²</w:t>
      </w:r>
      <w:r>
        <w:rPr>
          <w:rFonts w:ascii="Times New Roman" w:hAnsi="Times New Roman"/>
          <w:sz w:val="24"/>
          <w:szCs w:val="24"/>
        </w:rPr>
        <w:t xml:space="preserve">h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V = 22/7 </w:t>
      </w:r>
      <w:r>
        <w:rPr>
          <w:rFonts w:ascii="Times New Roman" w:hAnsi="Times New Roman"/>
          <w:sz w:val="24"/>
          <w:szCs w:val="24"/>
          <w:lang w:val="en-GB"/>
        </w:rPr>
        <w:t>×</w:t>
      </w:r>
      <w:r>
        <w:rPr>
          <w:rFonts w:ascii="Times New Roman" w:hAnsi="Times New Roman"/>
          <w:sz w:val="24"/>
          <w:szCs w:val="24"/>
        </w:rPr>
        <w:t>(0.0125 + 0.01)</w:t>
      </w:r>
      <w:r>
        <w:rPr>
          <w:rFonts w:ascii="Times New Roman" w:hAnsi="Times New Roman"/>
          <w:sz w:val="24"/>
          <w:szCs w:val="24"/>
          <w:lang w:val="en-GB"/>
        </w:rPr>
        <w:t>²×</w:t>
      </w:r>
      <w:r>
        <w:rPr>
          <w:rFonts w:ascii="Times New Roman" w:hAnsi="Times New Roman"/>
          <w:sz w:val="24"/>
          <w:szCs w:val="24"/>
        </w:rPr>
        <w:t>(0.05+ 0.01)</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0.00066825/ 7 = 0.00095464 m</w:t>
      </w:r>
      <w:r>
        <w:rPr>
          <w:rFonts w:ascii="Times New Roman" w:hAnsi="Times New Roman"/>
          <w:sz w:val="24"/>
          <w:szCs w:val="24"/>
          <w:lang w:val="en-GB"/>
        </w:rPr>
        <w:t>³</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V = 0.00095464 m³</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0.00095464 = 0.7494 kg/m</w:t>
      </w:r>
      <w:r>
        <w:rPr>
          <w:rFonts w:ascii="Times New Roman" w:hAnsi="Times New Roman"/>
          <w:sz w:val="24"/>
          <w:szCs w:val="24"/>
          <w:lang w:val="en-GB"/>
        </w:rPr>
        <w:t>³</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M = 0.7494 kg/m³</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Weig</w:t>
      </w:r>
      <w:r>
        <w:rPr>
          <w:rFonts w:ascii="Times New Roman" w:hAnsi="Times New Roman"/>
          <w:sz w:val="24"/>
          <w:szCs w:val="24"/>
        </w:rPr>
        <w:t xml:space="preserve">ht = Mass </w:t>
      </w:r>
      <w:r>
        <w:rPr>
          <w:rFonts w:ascii="Times New Roman" w:hAnsi="Times New Roman"/>
          <w:sz w:val="24"/>
          <w:szCs w:val="24"/>
          <w:lang w:val="en-GB"/>
        </w:rPr>
        <w:t xml:space="preserve">× </w:t>
      </w:r>
      <w:r>
        <w:rPr>
          <w:rFonts w:ascii="Times New Roman" w:hAnsi="Times New Roman"/>
          <w:sz w:val="24"/>
          <w:szCs w:val="24"/>
        </w:rPr>
        <w:t xml:space="preserve">gravity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W = 0.7494 </w:t>
      </w:r>
      <w:r>
        <w:rPr>
          <w:rFonts w:ascii="Times New Roman" w:hAnsi="Times New Roman"/>
          <w:sz w:val="24"/>
          <w:szCs w:val="24"/>
          <w:lang w:val="en-GB"/>
        </w:rPr>
        <w:t xml:space="preserve">× </w:t>
      </w:r>
      <w:r>
        <w:rPr>
          <w:rFonts w:ascii="Times New Roman" w:hAnsi="Times New Roman"/>
          <w:sz w:val="24"/>
          <w:szCs w:val="24"/>
        </w:rPr>
        <w:t>9.8 = 7.34412 N</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W = 7.34412 N</w:t>
      </w:r>
    </w:p>
    <w:p w:rsidR="00F43D5A" w:rsidRDefault="00E466CF">
      <w:pPr>
        <w:spacing w:after="0" w:line="480" w:lineRule="auto"/>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0" relativeHeight="62" behindDoc="0" locked="0" layoutInCell="1" allowOverlap="1">
                <wp:simplePos x="0" y="0"/>
                <wp:positionH relativeFrom="column">
                  <wp:posOffset>1938128</wp:posOffset>
                </wp:positionH>
                <wp:positionV relativeFrom="paragraph">
                  <wp:posOffset>139700</wp:posOffset>
                </wp:positionV>
                <wp:extent cx="315310" cy="221023"/>
                <wp:effectExtent l="38100" t="38100" r="46990" b="64770"/>
                <wp:wrapNone/>
                <wp:docPr id="1062" name="Straight Arrow Connector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5310" cy="221023"/>
                        </a:xfrm>
                        <a:prstGeom prst="straightConnector1">
                          <a:avLst/>
                        </a:prstGeom>
                        <a:ln w="9525" cap="flat" cmpd="sng">
                          <a:solidFill>
                            <a:srgbClr val="4A7DBA"/>
                          </a:solidFill>
                          <a:prstDash val="solid"/>
                          <a:round/>
                          <a:headEnd type="arrow" w="med" len="med"/>
                          <a:tailEnd type="arrow" w="med" len="med"/>
                        </a:ln>
                      </wps:spPr>
                      <wps:bodyPr/>
                    </wps:wsp>
                  </a:graphicData>
                </a:graphic>
              </wp:anchor>
            </w:drawing>
          </mc:Choice>
          <mc:Fallback>
            <w:pict>
              <v:shape w14:anchorId="484E127E" id="Straight Arrow Connector 1024" o:spid="_x0000_s1026" type="#_x0000_t32" style="position:absolute;margin-left:152.6pt;margin-top:11pt;width:24.85pt;height:17.4pt;flip:y;z-index:62;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" strokecolor="#4a7dba">
                <v:stroke startarrow="open" endarrow="open"/>
                <o:lock v:ext="edit" shapetype="f"/>
              </v:shape>
            </w:pict>
          </mc:Fallback>
        </mc:AlternateContent>
      </w:r>
      <w:r>
        <w:rPr>
          <w:rFonts w:ascii="Times New Roman" w:hAnsi="Times New Roman"/>
          <w:noProof/>
          <w:sz w:val="24"/>
          <w:szCs w:val="24"/>
          <w:lang w:eastAsia="en-US"/>
        </w:rPr>
        <mc:AlternateContent>
          <mc:Choice Requires="wps">
            <w:drawing>
              <wp:anchor distT="0" distB="0" distL="0" distR="0" simplePos="0" relativeHeight="60" behindDoc="0" locked="0" layoutInCell="1" allowOverlap="1">
                <wp:simplePos x="0" y="0"/>
                <wp:positionH relativeFrom="column">
                  <wp:posOffset>2317531</wp:posOffset>
                </wp:positionH>
                <wp:positionV relativeFrom="paragraph">
                  <wp:posOffset>32691</wp:posOffset>
                </wp:positionV>
                <wp:extent cx="3909848" cy="47296"/>
                <wp:effectExtent l="19050" t="76200" r="90805" b="105410"/>
                <wp:wrapNone/>
                <wp:docPr id="1063"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9848" cy="47296"/>
                        </a:xfrm>
                        <a:prstGeom prst="straightConnector1">
                          <a:avLst/>
                        </a:prstGeom>
                        <a:ln w="9525" cap="flat" cmpd="sng">
                          <a:solidFill>
                            <a:srgbClr val="4A7DBA"/>
                          </a:solidFill>
                          <a:prstDash val="solid"/>
                          <a:round/>
                          <a:headEnd type="arrow" w="med" len="med"/>
                          <a:tailEnd type="arrow" w="med" len="med"/>
                        </a:ln>
                      </wps:spPr>
                      <wps:bodyPr/>
                    </wps:wsp>
                  </a:graphicData>
                </a:graphic>
              </wp:anchor>
            </w:drawing>
          </mc:Choice>
          <mc:Fallback>
            <w:pict>
              <v:shape w14:anchorId="3846D865" id="Straight Arrow Connector 30" o:spid="_x0000_s1026" type="#_x0000_t32" style="position:absolute;margin-left:182.5pt;margin-top:2.55pt;width:307.85pt;height:3.7pt;z-index:6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" strokecolor="#4a7dba">
                <v:stroke startarrow="open" endarrow="open"/>
                <o:lock v:ext="edit" shapetype="f"/>
              </v:shape>
            </w:pict>
          </mc:Fallback>
        </mc:AlternateContent>
      </w:r>
      <w:r>
        <w:rPr>
          <w:rFonts w:ascii="Times New Roman" w:hAnsi="Times New Roman"/>
          <w:sz w:val="24"/>
          <w:szCs w:val="24"/>
        </w:rPr>
        <w:t>6. Ram Slippers                0.006m                                          0.221m</w:t>
      </w:r>
    </w:p>
    <w:p w:rsidR="00F43D5A" w:rsidRDefault="00E466CF">
      <w:pPr>
        <w:spacing w:after="0" w:line="480" w:lineRule="auto"/>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0" relativeHeight="61" behindDoc="0" locked="0" layoutInCell="1" allowOverlap="1">
                <wp:simplePos x="0" y="0"/>
                <wp:positionH relativeFrom="column">
                  <wp:posOffset>2002221</wp:posOffset>
                </wp:positionH>
                <wp:positionV relativeFrom="paragraph">
                  <wp:posOffset>186668</wp:posOffset>
                </wp:positionV>
                <wp:extent cx="0" cy="535108"/>
                <wp:effectExtent l="95250" t="38100" r="57150" b="55880"/>
                <wp:wrapNone/>
                <wp:docPr id="1064"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5108"/>
                        </a:xfrm>
                        <a:prstGeom prst="straightConnector1">
                          <a:avLst/>
                        </a:prstGeom>
                        <a:ln w="9525" cap="flat" cmpd="sng">
                          <a:solidFill>
                            <a:srgbClr val="4A7DBA"/>
                          </a:solidFill>
                          <a:prstDash val="solid"/>
                          <a:round/>
                          <a:headEnd type="arrow" w="med" len="med"/>
                          <a:tailEnd type="arrow" w="med" len="med"/>
                        </a:ln>
                      </wps:spPr>
                      <wps:bodyPr/>
                    </wps:wsp>
                  </a:graphicData>
                </a:graphic>
              </wp:anchor>
            </w:drawing>
          </mc:Choice>
          <mc:Fallback>
            <w:pict>
              <v:shape w14:anchorId="5F1C3899" id="Straight Arrow Connector 31" o:spid="_x0000_s1026" type="#_x0000_t32" style="position:absolute;margin-left:157.65pt;margin-top:14.7pt;width:0;height:42.15pt;z-index:61;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" strokecolor="#4a7dba">
                <v:stroke startarrow="open" endarrow="open"/>
                <o:lock v:ext="edit" shapetype="f"/>
              </v:shape>
            </w:pict>
          </mc:Fallback>
        </mc:AlternateContent>
      </w:r>
      <w:r>
        <w:rPr>
          <w:rFonts w:ascii="Times New Roman" w:hAnsi="Times New Roman"/>
          <w:noProof/>
          <w:sz w:val="24"/>
          <w:szCs w:val="24"/>
          <w:lang w:eastAsia="en-US"/>
        </w:rPr>
        <mc:AlternateContent>
          <mc:Choice Requires="wps">
            <w:drawing>
              <wp:anchor distT="0" distB="0" distL="0" distR="0" simplePos="0" relativeHeight="57" behindDoc="0" locked="0" layoutInCell="1" allowOverlap="1">
                <wp:simplePos x="0" y="0"/>
                <wp:positionH relativeFrom="column">
                  <wp:posOffset>2096814</wp:posOffset>
                </wp:positionH>
                <wp:positionV relativeFrom="paragraph">
                  <wp:posOffset>44779</wp:posOffset>
                </wp:positionV>
                <wp:extent cx="4035972" cy="677918"/>
                <wp:effectExtent l="0" t="0" r="22225" b="27305"/>
                <wp:wrapNone/>
                <wp:docPr id="1065" name="Cub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035972" cy="677918"/>
                        </a:xfrm>
                        <a:prstGeom prst="cube">
                          <a:avLst/>
                        </a:prstGeom>
                        <a:solidFill>
                          <a:srgbClr val="4F81BD"/>
                        </a:solidFill>
                        <a:ln w="25400" cap="flat" cmpd="sng">
                          <a:solidFill>
                            <a:srgbClr val="395E8A"/>
                          </a:solidFill>
                          <a:prstDash val="solid"/>
                          <a:round/>
                          <a:headEnd type="none" w="med" len="med"/>
                          <a:tailEnd type="none" w="med" len="med"/>
                        </a:ln>
                      </wps:spPr>
                      <wps:bodyPr>
                        <a:prstTxWarp prst="textNoShape">
                          <a:avLst/>
                        </a:prstTxWarp>
                      </wps:bodyPr>
                    </wps:wsp>
                  </a:graphicData>
                </a:graphic>
                <wp14:sizeRelV relativeFrom="margin">
                  <wp14:pctHeight>0</wp14:pctHeight>
                </wp14:sizeRelV>
              </wp:anchor>
            </w:drawing>
          </mc:Choice>
          <mc:Fallback>
            <w:pict>
              <v:shape w14:anchorId="59D8FAFC" id="Cube 27" o:spid="_x0000_s1026" type="#_x0000_t16" style="position:absolute;margin-left:165.1pt;margin-top:3.55pt;width:317.8pt;height:53.4pt;rotation:180;z-index:57;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" fillcolor="#4f81bd" strokecolor="#395e8a" strokeweight="2pt">
                <v:stroke joinstyle="round"/>
                <v:path arrowok="t"/>
              </v:shape>
            </w:pict>
          </mc:Fallback>
        </mc:AlternateContent>
      </w:r>
      <w:r>
        <w:rPr>
          <w:rFonts w:ascii="Times New Roman" w:hAnsi="Times New Roman"/>
          <w:sz w:val="24"/>
          <w:szCs w:val="24"/>
        </w:rPr>
        <w:t>Given: l = 0.221m</w:t>
      </w:r>
      <w:r>
        <w:rPr>
          <w:noProof/>
          <w:lang w:eastAsia="en-US"/>
        </w:rPr>
        <mc:AlternateContent>
          <mc:Choice Requires="wps">
            <w:drawing>
              <wp:anchor distT="0" distB="0" distL="0" distR="0" simplePos="0" relativeHeight="7" behindDoc="0" locked="0" layoutInCell="1" allowOverlap="1">
                <wp:simplePos x="0" y="0"/>
                <wp:positionH relativeFrom="page">
                  <wp:posOffset>2475865</wp:posOffset>
                </wp:positionH>
                <wp:positionV relativeFrom="page">
                  <wp:posOffset>-1550035</wp:posOffset>
                </wp:positionV>
                <wp:extent cx="2820034" cy="984249"/>
                <wp:effectExtent l="0" t="381000" r="0" b="368300"/>
                <wp:wrapNone/>
                <wp:docPr id="1066"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2000000" flipV="1">
                          <a:off x="0" y="0"/>
                          <a:ext cx="2820034" cy="984249"/>
                        </a:xfrm>
                        <a:prstGeom prst="hexagon">
                          <a:avLst>
                            <a:gd name="adj" fmla="val 25000"/>
                            <a:gd name="vf" fmla="val 115470"/>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w14:anchorId="4403BB29"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Image1" o:spid="_x0000_s1026" type="#_x0000_t9" style="position:absolute;margin-left:194.95pt;margin-top:-122.05pt;width:222.05pt;height:77.5pt;rotation:160;flip:y;z-index: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" adj="1885" strokecolor="#666">
                <v:stroke joinstyle="round"/>
                <v:path arrowok="t"/>
                <w10:wrap anchorx="page" anchory="page"/>
              </v:shape>
            </w:pict>
          </mc:Fallback>
        </mc:AlternateContent>
      </w:r>
    </w:p>
    <w:p w:rsidR="00F43D5A" w:rsidRDefault="00E466CF">
      <w:pPr>
        <w:spacing w:after="0" w:line="480" w:lineRule="auto"/>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0" relativeHeight="59" behindDoc="0" locked="0" layoutInCell="1" allowOverlap="1">
                <wp:simplePos x="0" y="0"/>
                <wp:positionH relativeFrom="column">
                  <wp:posOffset>4729655</wp:posOffset>
                </wp:positionH>
                <wp:positionV relativeFrom="paragraph">
                  <wp:posOffset>230286</wp:posOffset>
                </wp:positionV>
                <wp:extent cx="1119352" cy="141517"/>
                <wp:effectExtent l="0" t="0" r="24130" b="11430"/>
                <wp:wrapNone/>
                <wp:docPr id="106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9352" cy="141517"/>
                        </a:xfrm>
                        <a:prstGeom prst="rect">
                          <a:avLst/>
                        </a:prstGeom>
                        <a:solidFill>
                          <a:srgbClr val="4F81BD"/>
                        </a:solidFill>
                        <a:ln w="25400" cap="flat" cmpd="sng">
                          <a:solidFill>
                            <a:srgbClr val="395E8A"/>
                          </a:solidFill>
                          <a:prstDash val="solid"/>
                          <a:round/>
                          <a:headEnd type="none" w="med" len="med"/>
                          <a:tailEnd type="none" w="med" len="med"/>
                        </a:ln>
                      </wps:spPr>
                      <wps:bodyPr>
                        <a:prstTxWarp prst="textNoShape">
                          <a:avLst/>
                        </a:prstTxWarp>
                      </wps:bodyPr>
                    </wps:wsp>
                  </a:graphicData>
                </a:graphic>
                <wp14:sizeRelH relativeFrom="margin">
                  <wp14:pctWidth>0</wp14:pctWidth>
                </wp14:sizeRelH>
              </wp:anchor>
            </w:drawing>
          </mc:Choice>
          <mc:Fallback>
            <w:pict>
              <v:rect w14:anchorId="2EFBE785" id="Rectangle 29" o:spid="_x0000_s1026" style="position:absolute;margin-left:372.4pt;margin-top:18.15pt;width:88.15pt;height:11.15pt;z-index:59;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" fillcolor="#4f81bd" strokecolor="#395e8a" strokeweight="2pt">
                <v:stroke joinstyle="round"/>
                <v:path arrowok="t"/>
              </v:rect>
            </w:pict>
          </mc:Fallback>
        </mc:AlternateContent>
      </w:r>
      <w:r>
        <w:rPr>
          <w:rFonts w:ascii="Times New Roman" w:hAnsi="Times New Roman"/>
          <w:noProof/>
          <w:sz w:val="24"/>
          <w:szCs w:val="24"/>
          <w:lang w:eastAsia="en-US"/>
        </w:rPr>
        <mc:AlternateContent>
          <mc:Choice Requires="wps">
            <w:drawing>
              <wp:anchor distT="0" distB="0" distL="0" distR="0" simplePos="0" relativeHeight="58" behindDoc="0" locked="0" layoutInCell="1" allowOverlap="1">
                <wp:simplePos x="0" y="0"/>
                <wp:positionH relativeFrom="column">
                  <wp:posOffset>2663716</wp:posOffset>
                </wp:positionH>
                <wp:positionV relativeFrom="paragraph">
                  <wp:posOffset>130174</wp:posOffset>
                </wp:positionV>
                <wp:extent cx="850899" cy="204470"/>
                <wp:effectExtent l="0" t="0" r="25400" b="24130"/>
                <wp:wrapNone/>
                <wp:docPr id="1068" name="Flowchart: Proces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899" cy="204470"/>
                        </a:xfrm>
                        <a:prstGeom prst="flowChartProcess">
                          <a:avLst/>
                        </a:prstGeom>
                        <a:solidFill>
                          <a:srgbClr val="4F81BD"/>
                        </a:solidFill>
                        <a:ln w="25400" cap="flat" cmpd="sng">
                          <a:solidFill>
                            <a:srgbClr val="395E8A"/>
                          </a:solidFill>
                          <a:prstDash val="solid"/>
                          <a:round/>
                          <a:headEnd type="none" w="med" len="med"/>
                          <a:tailEnd type="none" w="med" len="med"/>
                        </a:ln>
                      </wps:spPr>
                      <wps:bodyPr>
                        <a:prstTxWarp prst="textNoShape">
                          <a:avLst/>
                        </a:prstTxWarp>
                      </wps:bodyPr>
                    </wps:wsp>
                  </a:graphicData>
                </a:graphic>
              </wp:anchor>
            </w:drawing>
          </mc:Choice>
          <mc:Fallback>
            <w:pict>
              <v:shapetype w14:anchorId="572E2419" id="_x0000_t109" coordsize="21600,21600" o:spt="109" path="m,l,21600r21600,l21600,xe">
                <v:stroke joinstyle="miter"/>
                <v:path gradientshapeok="t" o:connecttype="rect"/>
              </v:shapetype>
              <v:shape id="Flowchart: Process 28" o:spid="_x0000_s1026" type="#_x0000_t109" style="position:absolute;margin-left:209.75pt;margin-top:10.25pt;width:67pt;height:16.1pt;z-index:5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" fillcolor="#4f81bd" strokecolor="#395e8a" strokeweight="2pt">
                <v:stroke joinstyle="round"/>
                <v:path arrowok="t"/>
              </v:shape>
            </w:pict>
          </mc:Fallback>
        </mc:AlternateContent>
      </w:r>
      <w:r>
        <w:rPr>
          <w:rFonts w:ascii="Times New Roman" w:hAnsi="Times New Roman"/>
          <w:sz w:val="24"/>
          <w:szCs w:val="24"/>
        </w:rPr>
        <w:t xml:space="preserve">             w = 0.03m         0.003m</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              h = 0.006m</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Volume =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V = 0.221 </w:t>
      </w:r>
      <w:r>
        <w:rPr>
          <w:rFonts w:ascii="Times New Roman" w:hAnsi="Times New Roman"/>
          <w:sz w:val="24"/>
          <w:szCs w:val="24"/>
          <w:lang w:val="en-GB"/>
        </w:rPr>
        <w:t xml:space="preserve">× </w:t>
      </w:r>
      <w:r>
        <w:rPr>
          <w:rFonts w:ascii="Times New Roman" w:hAnsi="Times New Roman"/>
          <w:sz w:val="24"/>
          <w:szCs w:val="24"/>
        </w:rPr>
        <w:t>0.03</w:t>
      </w:r>
      <w:r>
        <w:rPr>
          <w:rFonts w:ascii="Times New Roman" w:hAnsi="Times New Roman"/>
          <w:sz w:val="24"/>
          <w:szCs w:val="24"/>
          <w:lang w:val="en-GB"/>
        </w:rPr>
        <w:t>×</w:t>
      </w:r>
      <w:r>
        <w:rPr>
          <w:rFonts w:ascii="Times New Roman" w:hAnsi="Times New Roman"/>
          <w:sz w:val="24"/>
          <w:szCs w:val="24"/>
        </w:rPr>
        <w:t xml:space="preserve"> 0.006 = 0.00003978m</w:t>
      </w:r>
      <w:r>
        <w:rPr>
          <w:rFonts w:ascii="Times New Roman" w:hAnsi="Times New Roman"/>
          <w:sz w:val="24"/>
          <w:szCs w:val="24"/>
          <w:lang w:val="en-GB"/>
        </w:rPr>
        <w:t>³</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lastRenderedPageBreak/>
        <w:t>V =  0.00003978m³</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 xml:space="preserve"> 0.00003978 = 0.312273 kg/m</w:t>
      </w:r>
      <w:r>
        <w:rPr>
          <w:rFonts w:ascii="Times New Roman" w:hAnsi="Times New Roman"/>
          <w:sz w:val="24"/>
          <w:szCs w:val="24"/>
          <w:lang w:val="en-GB"/>
        </w:rPr>
        <w:t>³</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M = 0.312273 kg/m³</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W = 0.312273 </w:t>
      </w:r>
      <w:r>
        <w:rPr>
          <w:rFonts w:ascii="Times New Roman" w:hAnsi="Times New Roman"/>
          <w:sz w:val="24"/>
          <w:szCs w:val="24"/>
          <w:lang w:val="en-GB"/>
        </w:rPr>
        <w:t xml:space="preserve">× </w:t>
      </w:r>
      <w:r>
        <w:rPr>
          <w:rFonts w:ascii="Times New Roman" w:hAnsi="Times New Roman"/>
          <w:sz w:val="24"/>
          <w:szCs w:val="24"/>
        </w:rPr>
        <w:t>9.8 = 3.0602754 N</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W =  3.0602754 N</w:t>
      </w:r>
      <w:r>
        <w:rPr>
          <w:noProof/>
          <w:lang w:eastAsia="en-US"/>
        </w:rPr>
        <mc:AlternateContent>
          <mc:Choice Requires="wps">
            <w:drawing>
              <wp:anchor distT="0" distB="0" distL="0" distR="0" simplePos="0" relativeHeight="12" behindDoc="0" locked="0" layoutInCell="1" allowOverlap="1">
                <wp:simplePos x="0" y="0"/>
                <wp:positionH relativeFrom="page">
                  <wp:posOffset>3493329</wp:posOffset>
                </wp:positionH>
                <wp:positionV relativeFrom="page">
                  <wp:posOffset>2512493</wp:posOffset>
                </wp:positionV>
                <wp:extent cx="798193" cy="5183233"/>
                <wp:effectExtent l="0" t="0" r="0" b="0"/>
                <wp:wrapNone/>
                <wp:docPr id="1069"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98193" cy="5183233"/>
                        </a:xfrm>
                        <a:prstGeom prst="can">
                          <a:avLst>
                            <a:gd name="adj" fmla="val 134506"/>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anchor>
            </w:drawing>
          </mc:Choice>
          <mc:Fallback>
            <w:pict>
              <v:shape w14:anchorId="2778257A" id="Image1" o:spid="_x0000_s1026" type="#_x0000_t22" style="position:absolute;margin-left:275.05pt;margin-top:197.85pt;width:62.85pt;height:408.15pt;rotation:-90;z-index: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" adj="4474" strokecolor="#666">
                <v:path arrowok="t"/>
                <w10:wrap anchorx="page" anchory="page"/>
              </v:shape>
            </w:pict>
          </mc:Fallback>
        </mc:AlternateContent>
      </w:r>
    </w:p>
    <w:p w:rsidR="00F43D5A" w:rsidRDefault="00F43D5A">
      <w:pPr>
        <w:spacing w:after="0" w:line="480" w:lineRule="auto"/>
        <w:jc w:val="both"/>
        <w:rPr>
          <w:rFonts w:ascii="Times New Roman" w:hAnsi="Times New Roman"/>
          <w:sz w:val="24"/>
          <w:szCs w:val="24"/>
        </w:rPr>
      </w:pP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7. Ram Slipper Super Rod              </w:t>
      </w:r>
      <w:r>
        <w:rPr>
          <w:rFonts w:ascii="Times New Roman" w:hAnsi="Times New Roman"/>
          <w:sz w:val="24"/>
          <w:szCs w:val="24"/>
        </w:rPr>
        <w:t xml:space="preserve">                              0.254m</w:t>
      </w:r>
    </w:p>
    <w:p w:rsidR="00F43D5A" w:rsidRDefault="00F43D5A">
      <w:pPr>
        <w:spacing w:after="0" w:line="480" w:lineRule="auto"/>
        <w:jc w:val="both"/>
        <w:rPr>
          <w:rFonts w:ascii="Times New Roman" w:hAnsi="Times New Roman"/>
          <w:sz w:val="24"/>
          <w:szCs w:val="24"/>
        </w:rPr>
      </w:pPr>
    </w:p>
    <w:p w:rsidR="00F43D5A" w:rsidRDefault="00E466CF">
      <w:pPr>
        <w:spacing w:after="0" w:line="480" w:lineRule="auto"/>
        <w:jc w:val="both"/>
        <w:rPr>
          <w:rFonts w:ascii="Times New Roman" w:hAnsi="Times New Roman"/>
          <w:sz w:val="24"/>
          <w:szCs w:val="24"/>
        </w:rPr>
      </w:pPr>
      <w:r>
        <w:rPr>
          <w:noProof/>
          <w:lang w:eastAsia="en-US"/>
        </w:rPr>
        <mc:AlternateContent>
          <mc:Choice Requires="wps">
            <w:drawing>
              <wp:anchor distT="0" distB="0" distL="0" distR="0" simplePos="0" relativeHeight="19" behindDoc="0" locked="0" layoutInCell="1" allowOverlap="1">
                <wp:simplePos x="0" y="0"/>
                <wp:positionH relativeFrom="page">
                  <wp:posOffset>813435</wp:posOffset>
                </wp:positionH>
                <wp:positionV relativeFrom="page">
                  <wp:posOffset>4741545</wp:posOffset>
                </wp:positionV>
                <wp:extent cx="19112" cy="725963"/>
                <wp:effectExtent l="0" t="0" r="0" b="0"/>
                <wp:wrapNone/>
                <wp:docPr id="1070"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112" cy="725963"/>
                        </a:xfrm>
                        <a:prstGeom prst="straightConnector1">
                          <a:avLst/>
                        </a:prstGeom>
                        <a:solidFill>
                          <a:srgbClr val="FFFFFF"/>
                        </a:solidFill>
                        <a:ln w="12700" cap="flat" cmpd="sng">
                          <a:solidFill>
                            <a:srgbClr val="666666"/>
                          </a:solidFill>
                          <a:prstDash val="solid"/>
                          <a:round/>
                          <a:headEnd type="triangle" w="med" len="med"/>
                          <a:tailEnd type="triangle" w="med" len="med"/>
                        </a:ln>
                      </wps:spPr>
                      <wps:bodyPr/>
                    </wps:wsp>
                  </a:graphicData>
                </a:graphic>
              </wp:anchor>
            </w:drawing>
          </mc:Choice>
          <mc:Fallback>
            <w:pict>
              <v:shape w14:anchorId="6286509A" id="Image1" o:spid="_x0000_s1026" type="#_x0000_t32" style="position:absolute;margin-left:64.05pt;margin-top:373.35pt;width:1.5pt;height:57.15pt;z-index:19;visibility:visible;mso-wrap-style:square;mso-wrap-distance-left:0;mso-wrap-distance-top:0;mso-wrap-distance-right:0;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" filled="t" strokecolor="#666" strokeweight="1pt">
                <v:stroke startarrow="block" endarrow="block"/>
                <o:lock v:ext="edit" shapetype="f"/>
                <w10:wrap anchorx="page" anchory="page"/>
              </v:shape>
            </w:pict>
          </mc:Fallback>
        </mc:AlternateContent>
      </w:r>
    </w:p>
    <w:p w:rsidR="00F43D5A" w:rsidRDefault="00F43D5A">
      <w:pPr>
        <w:spacing w:after="0" w:line="480" w:lineRule="auto"/>
        <w:jc w:val="both"/>
        <w:rPr>
          <w:rFonts w:ascii="Times New Roman" w:hAnsi="Times New Roman"/>
          <w:sz w:val="24"/>
          <w:szCs w:val="24"/>
        </w:rPr>
      </w:pP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 0.01m</w:t>
      </w:r>
    </w:p>
    <w:p w:rsidR="00F43D5A" w:rsidRDefault="00F43D5A">
      <w:pPr>
        <w:spacing w:after="0" w:line="480" w:lineRule="auto"/>
        <w:jc w:val="both"/>
        <w:rPr>
          <w:rFonts w:ascii="Times New Roman" w:hAnsi="Times New Roman"/>
          <w:sz w:val="24"/>
          <w:szCs w:val="24"/>
        </w:rPr>
      </w:pP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Given: d = 0.02/ 2 = 0.01 </w:t>
      </w:r>
    </w:p>
    <w:p w:rsidR="00F43D5A" w:rsidRDefault="00E466CF">
      <w:pPr>
        <w:spacing w:after="0" w:line="480" w:lineRule="auto"/>
        <w:ind w:firstLineChars="200" w:firstLine="480"/>
        <w:jc w:val="both"/>
        <w:rPr>
          <w:rFonts w:ascii="Times New Roman" w:hAnsi="Times New Roman"/>
          <w:sz w:val="24"/>
          <w:szCs w:val="24"/>
        </w:rPr>
      </w:pPr>
      <w:r>
        <w:rPr>
          <w:rFonts w:ascii="Times New Roman" w:hAnsi="Times New Roman"/>
          <w:sz w:val="24"/>
          <w:szCs w:val="24"/>
        </w:rPr>
        <w:t xml:space="preserve">   h = 0.254</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Volume = </w:t>
      </w:r>
      <w:r>
        <w:rPr>
          <w:rFonts w:ascii="Times New Roman" w:hAnsi="Times New Roman"/>
          <w:sz w:val="24"/>
          <w:szCs w:val="24"/>
          <w:lang w:val="en-GB"/>
        </w:rPr>
        <w:t>π</w:t>
      </w:r>
      <w:r>
        <w:rPr>
          <w:rFonts w:ascii="Times New Roman" w:hAnsi="Times New Roman"/>
          <w:sz w:val="24"/>
          <w:szCs w:val="24"/>
        </w:rPr>
        <w:t>r</w:t>
      </w:r>
      <w:r>
        <w:rPr>
          <w:rFonts w:ascii="Times New Roman" w:hAnsi="Times New Roman"/>
          <w:sz w:val="24"/>
          <w:szCs w:val="24"/>
          <w:lang w:val="en-GB"/>
        </w:rPr>
        <w:t>²</w:t>
      </w:r>
      <w:r>
        <w:rPr>
          <w:rFonts w:ascii="Times New Roman" w:hAnsi="Times New Roman"/>
          <w:sz w:val="24"/>
          <w:szCs w:val="24"/>
        </w:rPr>
        <w:t xml:space="preserve">h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V = 22/7 </w:t>
      </w:r>
      <w:r>
        <w:rPr>
          <w:rFonts w:ascii="Times New Roman" w:hAnsi="Times New Roman"/>
          <w:sz w:val="24"/>
          <w:szCs w:val="24"/>
          <w:lang w:val="en-GB"/>
        </w:rPr>
        <w:t xml:space="preserve">× </w:t>
      </w:r>
      <w:r>
        <w:rPr>
          <w:rFonts w:ascii="Times New Roman" w:hAnsi="Times New Roman"/>
          <w:sz w:val="24"/>
          <w:szCs w:val="24"/>
        </w:rPr>
        <w:t>(0.01)</w:t>
      </w:r>
      <w:r>
        <w:rPr>
          <w:rFonts w:ascii="Times New Roman" w:hAnsi="Times New Roman"/>
          <w:sz w:val="24"/>
          <w:szCs w:val="24"/>
          <w:lang w:val="en-GB"/>
        </w:rPr>
        <w:t>²</w:t>
      </w:r>
      <w:r>
        <w:rPr>
          <w:rFonts w:ascii="Times New Roman" w:hAnsi="Times New Roman"/>
          <w:sz w:val="24"/>
          <w:szCs w:val="24"/>
        </w:rPr>
        <w:t xml:space="preserve"> </w:t>
      </w:r>
      <w:r>
        <w:rPr>
          <w:rFonts w:ascii="Times New Roman" w:hAnsi="Times New Roman"/>
          <w:sz w:val="24"/>
          <w:szCs w:val="24"/>
          <w:lang w:val="en-GB"/>
        </w:rPr>
        <w:t xml:space="preserve">× </w:t>
      </w:r>
      <w:r>
        <w:rPr>
          <w:rFonts w:ascii="Times New Roman" w:hAnsi="Times New Roman"/>
          <w:sz w:val="24"/>
          <w:szCs w:val="24"/>
        </w:rPr>
        <w:t xml:space="preserve">0.254 = 0.0005588/ 7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V = 0.00007983m3</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r>
        <w:rPr>
          <w:noProof/>
          <w:lang w:eastAsia="en-US"/>
        </w:rPr>
        <mc:AlternateContent>
          <mc:Choice Requires="wps">
            <w:drawing>
              <wp:anchor distT="0" distB="0" distL="0" distR="0" simplePos="0" relativeHeight="15" behindDoc="0" locked="0" layoutInCell="1" allowOverlap="1">
                <wp:simplePos x="0" y="0"/>
                <wp:positionH relativeFrom="page">
                  <wp:posOffset>1876980</wp:posOffset>
                </wp:positionH>
                <wp:positionV relativeFrom="page">
                  <wp:posOffset>4229021</wp:posOffset>
                </wp:positionV>
                <wp:extent cx="4309903" cy="8132"/>
                <wp:effectExtent l="0" t="0" r="0" b="0"/>
                <wp:wrapNone/>
                <wp:docPr id="1071"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09903" cy="8132"/>
                        </a:xfrm>
                        <a:prstGeom prst="straightConnector1">
                          <a:avLst/>
                        </a:prstGeom>
                        <a:solidFill>
                          <a:srgbClr val="FFFFFF"/>
                        </a:solidFill>
                        <a:ln w="12700" cap="flat" cmpd="sng">
                          <a:solidFill>
                            <a:srgbClr val="666666"/>
                          </a:solidFill>
                          <a:prstDash val="solid"/>
                          <a:round/>
                          <a:headEnd type="triangle" w="med" len="med"/>
                          <a:tailEnd type="triangle" w="med" len="med"/>
                        </a:ln>
                      </wps:spPr>
                      <wps:bodyPr/>
                    </wps:wsp>
                  </a:graphicData>
                </a:graphic>
              </wp:anchor>
            </w:drawing>
          </mc:Choice>
          <mc:Fallback>
            <w:pict>
              <v:shape w14:anchorId="667DA152" id="Image1" o:spid="_x0000_s1026" type="#_x0000_t32" style="position:absolute;margin-left:147.8pt;margin-top:333pt;width:339.35pt;height:.65pt;z-index:15;visibility:visible;mso-wrap-style:square;mso-wrap-distance-left:0;mso-wrap-distance-top:0;mso-wrap-distance-right:0;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" filled="t" strokecolor="#666" strokeweight="1pt">
                <v:stroke startarrow="block" endarrow="block"/>
                <o:lock v:ext="edit" shapetype="f"/>
                <w10:wrap anchorx="page" anchory="page"/>
              </v:shape>
            </w:pict>
          </mc:Fallback>
        </mc:AlternateConten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 xml:space="preserve"> 0.00007983 = 0.6267 kg/m3</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M = 0.6267 kg/m3</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lastRenderedPageBreak/>
        <w:t>W</w:t>
      </w:r>
      <w:r>
        <w:rPr>
          <w:noProof/>
          <w:lang w:eastAsia="en-US"/>
        </w:rPr>
        <mc:AlternateContent>
          <mc:Choice Requires="wps">
            <w:drawing>
              <wp:anchor distT="0" distB="0" distL="0" distR="0" simplePos="0" relativeHeight="23" behindDoc="0" locked="0" layoutInCell="1" allowOverlap="1">
                <wp:simplePos x="0" y="0"/>
                <wp:positionH relativeFrom="page">
                  <wp:posOffset>1461134</wp:posOffset>
                </wp:positionH>
                <wp:positionV relativeFrom="page">
                  <wp:posOffset>6396990</wp:posOffset>
                </wp:positionV>
                <wp:extent cx="5077364" cy="13136"/>
                <wp:effectExtent l="0" t="0" r="0" b="0"/>
                <wp:wrapNone/>
                <wp:docPr id="1072"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77364" cy="13136"/>
                        </a:xfrm>
                        <a:prstGeom prst="line">
                          <a:avLst/>
                        </a:prstGeom>
                        <a:solidFill>
                          <a:srgbClr val="FFFFFF"/>
                        </a:solidFill>
                        <a:ln w="12700" cap="flat" cmpd="sng">
                          <a:solidFill>
                            <a:srgbClr val="666666"/>
                          </a:solidFill>
                          <a:prstDash val="solid"/>
                          <a:round/>
                          <a:headEnd type="none" w="med" len="med"/>
                          <a:tailEnd type="none" w="med" len="med"/>
                        </a:ln>
                      </wps:spPr>
                      <wps:bodyPr/>
                    </wps:wsp>
                  </a:graphicData>
                </a:graphic>
              </wp:anchor>
            </w:drawing>
          </mc:Choice>
          <mc:Fallback>
            <w:pict>
              <v:line w14:anchorId="67D79648" id="Image1" o:spid="_x0000_s1026" style="position:absolute;flip:y;z-index:23;visibility:visible;mso-wrap-style:square;mso-wrap-distance-left:0;mso-wrap-distance-top:0;mso-wrap-distance-right:0;mso-wrap-distance-bottom:0;mso-position-horizontal:absolute;mso-position-horizontal-relative:page;mso-position-vertical:absolute;mso-position-vertical-relative:page" from="115.05pt,503.7pt" to="514.85pt,5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" filled="t" strokecolor="#666" strokeweight="1pt">
                <o:lock v:ext="edit" shapetype="f"/>
                <w10:wrap anchorx="page" anchory="page"/>
              </v:line>
            </w:pict>
          </mc:Fallback>
        </mc:AlternateContent>
      </w:r>
      <w:r>
        <w:rPr>
          <w:rFonts w:ascii="Times New Roman" w:hAnsi="Times New Roman"/>
          <w:sz w:val="24"/>
          <w:szCs w:val="24"/>
        </w:rPr>
        <w:t xml:space="preserve"> = 0.6267 </w:t>
      </w:r>
      <w:r>
        <w:rPr>
          <w:rFonts w:ascii="Times New Roman" w:hAnsi="Times New Roman"/>
          <w:sz w:val="24"/>
          <w:szCs w:val="24"/>
          <w:lang w:val="en-GB"/>
        </w:rPr>
        <w:t xml:space="preserve">× </w:t>
      </w:r>
      <w:r>
        <w:rPr>
          <w:rFonts w:ascii="Times New Roman" w:hAnsi="Times New Roman"/>
          <w:sz w:val="24"/>
          <w:szCs w:val="24"/>
        </w:rPr>
        <w:t>9.8 = 6.1413 N</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 W = 6.1413 N</w:t>
      </w:r>
    </w:p>
    <w:p w:rsidR="00F43D5A" w:rsidRDefault="00E466CF">
      <w:pPr>
        <w:spacing w:after="0" w:line="480" w:lineRule="auto"/>
        <w:jc w:val="both"/>
        <w:rPr>
          <w:rFonts w:ascii="Times New Roman" w:hAnsi="Times New Roman"/>
          <w:sz w:val="24"/>
          <w:szCs w:val="24"/>
        </w:rPr>
      </w:pPr>
      <w:r>
        <w:rPr>
          <w:noProof/>
          <w:lang w:eastAsia="en-US"/>
        </w:rPr>
        <mc:AlternateContent>
          <mc:Choice Requires="wps">
            <w:drawing>
              <wp:anchor distT="0" distB="0" distL="0" distR="0" simplePos="0" relativeHeight="25" behindDoc="0" locked="0" layoutInCell="1" allowOverlap="1">
                <wp:simplePos x="0" y="0"/>
                <wp:positionH relativeFrom="page">
                  <wp:posOffset>2389920</wp:posOffset>
                </wp:positionH>
                <wp:positionV relativeFrom="page">
                  <wp:posOffset>3837622</wp:posOffset>
                </wp:positionV>
                <wp:extent cx="587584" cy="529113"/>
                <wp:effectExtent l="0" t="0" r="0" b="0"/>
                <wp:wrapNone/>
                <wp:docPr id="1073"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584" cy="529113"/>
                        </a:xfrm>
                        <a:prstGeom prst="ellipse">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anchor>
            </w:drawing>
          </mc:Choice>
          <mc:Fallback>
            <w:pict>
              <v:oval w14:anchorId="50A8E99F" id="Image1" o:spid="_x0000_s1026" style="position:absolute;margin-left:188.2pt;margin-top:302.15pt;width:46.25pt;height:41.65pt;z-index: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" strokecolor="#666">
                <v:path arrowok="t"/>
                <w10:wrap anchorx="page" anchory="page"/>
              </v:oval>
            </w:pict>
          </mc:Fallback>
        </mc:AlternateConten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8. Main Base Plate </w:t>
      </w:r>
    </w:p>
    <w:p w:rsidR="00F43D5A" w:rsidRDefault="00E466CF">
      <w:pPr>
        <w:spacing w:after="0" w:line="480" w:lineRule="auto"/>
        <w:jc w:val="center"/>
        <w:rPr>
          <w:rFonts w:ascii="Times New Roman" w:hAnsi="Times New Roman"/>
          <w:sz w:val="24"/>
          <w:szCs w:val="24"/>
        </w:rPr>
      </w:pPr>
      <w:r>
        <w:rPr>
          <w:rFonts w:ascii="Times New Roman" w:hAnsi="Times New Roman"/>
          <w:sz w:val="24"/>
          <w:szCs w:val="24"/>
        </w:rPr>
        <w:t>0.508m</w:t>
      </w:r>
      <w:r>
        <w:rPr>
          <w:noProof/>
          <w:lang w:eastAsia="en-US"/>
        </w:rPr>
        <mc:AlternateContent>
          <mc:Choice Requires="wps">
            <w:drawing>
              <wp:anchor distT="0" distB="0" distL="0" distR="0" simplePos="0" relativeHeight="16" behindDoc="0" locked="0" layoutInCell="1" allowOverlap="1">
                <wp:simplePos x="0" y="0"/>
                <wp:positionH relativeFrom="page">
                  <wp:posOffset>1558290</wp:posOffset>
                </wp:positionH>
                <wp:positionV relativeFrom="page">
                  <wp:posOffset>2794635</wp:posOffset>
                </wp:positionV>
                <wp:extent cx="5065552" cy="8052"/>
                <wp:effectExtent l="0" t="0" r="0" b="0"/>
                <wp:wrapNone/>
                <wp:docPr id="1074"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65552" cy="8052"/>
                        </a:xfrm>
                        <a:prstGeom prst="straightConnector1">
                          <a:avLst/>
                        </a:prstGeom>
                        <a:solidFill>
                          <a:srgbClr val="FFFFFF"/>
                        </a:solidFill>
                        <a:ln w="12700" cap="flat" cmpd="sng">
                          <a:solidFill>
                            <a:srgbClr val="666666"/>
                          </a:solidFill>
                          <a:prstDash val="solid"/>
                          <a:round/>
                          <a:headEnd type="triangle" w="med" len="med"/>
                          <a:tailEnd type="triangle" w="med" len="med"/>
                        </a:ln>
                      </wps:spPr>
                      <wps:bodyPr/>
                    </wps:wsp>
                  </a:graphicData>
                </a:graphic>
              </wp:anchor>
            </w:drawing>
          </mc:Choice>
          <mc:Fallback>
            <w:pict>
              <v:shape w14:anchorId="50CE5A10" id="Image1" o:spid="_x0000_s1026" type="#_x0000_t32" style="position:absolute;margin-left:122.7pt;margin-top:220.05pt;width:398.85pt;height:.65pt;flip:y;z-index:16;visibility:visible;mso-wrap-style:square;mso-wrap-distance-left:0;mso-wrap-distance-top:0;mso-wrap-distance-right:0;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" filled="t" strokecolor="#666" strokeweight="1pt">
                <v:stroke startarrow="block" endarrow="block"/>
                <o:lock v:ext="edit" shapetype="f"/>
                <w10:wrap anchorx="page" anchory="page"/>
              </v:shape>
            </w:pict>
          </mc:Fallback>
        </mc:AlternateContent>
      </w:r>
    </w:p>
    <w:p w:rsidR="00F43D5A" w:rsidRDefault="00F43D5A">
      <w:pPr>
        <w:spacing w:after="0" w:line="480" w:lineRule="auto"/>
        <w:jc w:val="both"/>
      </w:pPr>
    </w:p>
    <w:p w:rsidR="00F43D5A" w:rsidRDefault="00E466CF">
      <w:pPr>
        <w:spacing w:after="0" w:line="480" w:lineRule="auto"/>
        <w:jc w:val="both"/>
        <w:rPr>
          <w:rFonts w:ascii="Times New Roman" w:hAnsi="Times New Roman"/>
          <w:sz w:val="24"/>
          <w:szCs w:val="24"/>
        </w:rPr>
      </w:pPr>
      <w:r>
        <w:rPr>
          <w:noProof/>
          <w:lang w:eastAsia="en-US"/>
        </w:rPr>
        <mc:AlternateContent>
          <mc:Choice Requires="wps">
            <w:drawing>
              <wp:anchor distT="0" distB="0" distL="0" distR="0" simplePos="0" relativeHeight="8" behindDoc="0" locked="0" layoutInCell="1" allowOverlap="1">
                <wp:simplePos x="0" y="0"/>
                <wp:positionH relativeFrom="page">
                  <wp:posOffset>1654151</wp:posOffset>
                </wp:positionH>
                <wp:positionV relativeFrom="page">
                  <wp:posOffset>3244850</wp:posOffset>
                </wp:positionV>
                <wp:extent cx="5801710" cy="3874135"/>
                <wp:effectExtent l="0" t="0" r="27940" b="12065"/>
                <wp:wrapNone/>
                <wp:docPr id="1075"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1710" cy="3874135"/>
                        </a:xfrm>
                        <a:prstGeom prst="cube">
                          <a:avLst>
                            <a:gd name="adj" fmla="val 8996"/>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14:sizeRelH relativeFrom="margin">
                  <wp14:pctWidth>0</wp14:pctWidth>
                </wp14:sizeRelH>
              </wp:anchor>
            </w:drawing>
          </mc:Choice>
          <mc:Fallback>
            <w:pict>
              <v:shape w14:anchorId="239AD3B1" id="Image1" o:spid="_x0000_s1026" type="#_x0000_t16" style="position:absolute;margin-left:130.25pt;margin-top:255.5pt;width:456.85pt;height:305.05pt;z-index: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" adj="1943" strokecolor="#666">
                <v:stroke joinstyle="round"/>
                <v:path arrowok="t"/>
                <w10:wrap anchorx="page" anchory="page"/>
              </v:shape>
            </w:pict>
          </mc:Fallback>
        </mc:AlternateContent>
      </w:r>
      <w:r>
        <w:t>0.01m</w:t>
      </w:r>
      <w:r>
        <w:rPr>
          <w:noProof/>
          <w:lang w:eastAsia="en-US"/>
        </w:rPr>
        <mc:AlternateContent>
          <mc:Choice Requires="wps">
            <w:drawing>
              <wp:anchor distT="0" distB="0" distL="0" distR="0" simplePos="0" relativeHeight="26" behindDoc="0" locked="0" layoutInCell="1" allowOverlap="1">
                <wp:simplePos x="0" y="0"/>
                <wp:positionH relativeFrom="page">
                  <wp:posOffset>3449026</wp:posOffset>
                </wp:positionH>
                <wp:positionV relativeFrom="page">
                  <wp:posOffset>3872071</wp:posOffset>
                </wp:positionV>
                <wp:extent cx="725251" cy="449222"/>
                <wp:effectExtent l="0" t="0" r="0" b="0"/>
                <wp:wrapNone/>
                <wp:docPr id="1076"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251" cy="449222"/>
                        </a:xfrm>
                        <a:prstGeom prst="ellipse">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anchor>
            </w:drawing>
          </mc:Choice>
          <mc:Fallback>
            <w:pict>
              <v:oval w14:anchorId="5DEE2A13" id="Image1" o:spid="_x0000_s1026" style="position:absolute;margin-left:271.6pt;margin-top:304.9pt;width:57.1pt;height:35.35pt;z-index: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" strokecolor="#666">
                <v:path arrowok="t"/>
                <w10:wrap anchorx="page" anchory="page"/>
              </v:oval>
            </w:pict>
          </mc:Fallback>
        </mc:AlternateContent>
      </w:r>
      <w:r>
        <w:rPr>
          <w:noProof/>
          <w:lang w:eastAsia="en-US"/>
        </w:rPr>
        <mc:AlternateContent>
          <mc:Choice Requires="wps">
            <w:drawing>
              <wp:anchor distT="0" distB="0" distL="0" distR="0" simplePos="0" relativeHeight="28" behindDoc="0" locked="0" layoutInCell="1" allowOverlap="1">
                <wp:simplePos x="0" y="0"/>
                <wp:positionH relativeFrom="page">
                  <wp:posOffset>3589561</wp:posOffset>
                </wp:positionH>
                <wp:positionV relativeFrom="page">
                  <wp:posOffset>4799965</wp:posOffset>
                </wp:positionV>
                <wp:extent cx="707670" cy="562133"/>
                <wp:effectExtent l="0" t="0" r="0" b="0"/>
                <wp:wrapNone/>
                <wp:docPr id="1077"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670" cy="562133"/>
                        </a:xfrm>
                        <a:prstGeom prst="ellipse">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anchor>
            </w:drawing>
          </mc:Choice>
          <mc:Fallback>
            <w:pict>
              <v:oval w14:anchorId="359296F6" id="Image1" o:spid="_x0000_s1026" style="position:absolute;margin-left:282.65pt;margin-top:377.95pt;width:55.7pt;height:44.25pt;z-index: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" strokecolor="#666">
                <v:path arrowok="t"/>
                <w10:wrap anchorx="page" anchory="page"/>
              </v:oval>
            </w:pict>
          </mc:Fallback>
        </mc:AlternateContent>
      </w:r>
      <w:r>
        <w:rPr>
          <w:noProof/>
          <w:lang w:eastAsia="en-US"/>
        </w:rPr>
        <mc:AlternateContent>
          <mc:Choice Requires="wps">
            <w:drawing>
              <wp:anchor distT="0" distB="0" distL="0" distR="0" simplePos="0" relativeHeight="30" behindDoc="0" locked="0" layoutInCell="1" allowOverlap="1">
                <wp:simplePos x="0" y="0"/>
                <wp:positionH relativeFrom="page">
                  <wp:posOffset>4834845</wp:posOffset>
                </wp:positionH>
                <wp:positionV relativeFrom="page">
                  <wp:posOffset>4910455</wp:posOffset>
                </wp:positionV>
                <wp:extent cx="522885" cy="543321"/>
                <wp:effectExtent l="0" t="0" r="0" b="0"/>
                <wp:wrapNone/>
                <wp:docPr id="1078"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522885" cy="543321"/>
                        </a:xfrm>
                        <a:prstGeom prst="ellipse">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anchor>
            </w:drawing>
          </mc:Choice>
          <mc:Fallback>
            <w:pict>
              <v:oval w14:anchorId="6420D390" id="Image1" o:spid="_x0000_s1026" style="position:absolute;margin-left:380.7pt;margin-top:386.65pt;width:41.15pt;height:42.8pt;flip:y;z-index: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" strokecolor="#666">
                <v:path arrowok="t"/>
                <w10:wrap anchorx="page" anchory="page"/>
              </v:oval>
            </w:pict>
          </mc:Fallback>
        </mc:AlternateContent>
      </w:r>
    </w:p>
    <w:p w:rsidR="00F43D5A" w:rsidRDefault="00E466CF">
      <w:pPr>
        <w:spacing w:after="0" w:line="480" w:lineRule="auto"/>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0" relativeHeight="63" behindDoc="0" locked="0" layoutInCell="1" allowOverlap="1">
                <wp:simplePos x="0" y="0"/>
                <wp:positionH relativeFrom="column">
                  <wp:posOffset>5202621</wp:posOffset>
                </wp:positionH>
                <wp:positionV relativeFrom="paragraph">
                  <wp:posOffset>292844</wp:posOffset>
                </wp:positionV>
                <wp:extent cx="15764" cy="3514704"/>
                <wp:effectExtent l="0" t="0" r="22860" b="10160"/>
                <wp:wrapNone/>
                <wp:docPr id="1079" name="Straight Connector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764" cy="3514704"/>
                        </a:xfrm>
                        <a:prstGeom prst="line">
                          <a:avLst/>
                        </a:prstGeom>
                        <a:ln w="9525" cap="flat" cmpd="sng">
                          <a:solidFill>
                            <a:srgbClr val="4A7DBA"/>
                          </a:solidFill>
                          <a:prstDash val="solid"/>
                          <a:round/>
                          <a:headEnd type="none" w="med" len="med"/>
                          <a:tailEnd type="none" w="med" len="med"/>
                        </a:ln>
                      </wps:spPr>
                      <wps:bodyPr/>
                    </wps:wsp>
                  </a:graphicData>
                </a:graphic>
              </wp:anchor>
            </w:drawing>
          </mc:Choice>
          <mc:Fallback>
            <w:pict>
              <v:line w14:anchorId="28DA451A" id="Straight Connector 1025" o:spid="_x0000_s1026" style="position:absolute;z-index:63;visibility:visible;mso-wrap-style:square;mso-wrap-distance-left:0;mso-wrap-distance-top:0;mso-wrap-distance-right:0;mso-wrap-distance-bottom:0;mso-position-horizontal:absolute;mso-position-horizontal-relative:text;mso-position-vertical:absolute;mso-position-vertical-relative:text" from="409.65pt,23.05pt" to="410.9pt,2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" strokecolor="#4a7dba">
                <o:lock v:ext="edit" shapetype="f"/>
              </v:line>
            </w:pict>
          </mc:Fallback>
        </mc:AlternateContent>
      </w:r>
    </w:p>
    <w:p w:rsidR="00F43D5A" w:rsidRDefault="00E466CF">
      <w:pPr>
        <w:spacing w:after="0" w:line="480" w:lineRule="auto"/>
        <w:jc w:val="both"/>
        <w:rPr>
          <w:rFonts w:ascii="Times New Roman" w:hAnsi="Times New Roman"/>
          <w:sz w:val="24"/>
          <w:szCs w:val="24"/>
        </w:rPr>
      </w:pPr>
      <w:r>
        <w:rPr>
          <w:noProof/>
          <w:lang w:eastAsia="en-US"/>
        </w:rPr>
        <mc:AlternateContent>
          <mc:Choice Requires="wps">
            <w:drawing>
              <wp:anchor distT="0" distB="0" distL="0" distR="0" simplePos="0" relativeHeight="27" behindDoc="0" locked="0" layoutInCell="1" allowOverlap="1">
                <wp:simplePos x="0" y="0"/>
                <wp:positionH relativeFrom="page">
                  <wp:posOffset>4840079</wp:posOffset>
                </wp:positionH>
                <wp:positionV relativeFrom="page">
                  <wp:posOffset>3886834</wp:posOffset>
                </wp:positionV>
                <wp:extent cx="483234" cy="404495"/>
                <wp:effectExtent l="0" t="0" r="12065" b="14605"/>
                <wp:wrapNone/>
                <wp:docPr id="1080"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234" cy="404495"/>
                        </a:xfrm>
                        <a:prstGeom prst="ellipse">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anchor>
            </w:drawing>
          </mc:Choice>
          <mc:Fallback>
            <w:pict>
              <v:oval w14:anchorId="7696EB9D" id="Image1" o:spid="_x0000_s1026" style="position:absolute;margin-left:381.1pt;margin-top:306.05pt;width:38.05pt;height:31.85pt;z-index: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" strokecolor="#666">
                <v:path arrowok="t"/>
                <w10:wrap anchorx="page" anchory="page"/>
              </v:oval>
            </w:pict>
          </mc:Fallback>
        </mc:AlternateContent>
      </w:r>
      <w:r>
        <w:rPr>
          <w:noProof/>
          <w:lang w:eastAsia="en-US"/>
        </w:rPr>
        <mc:AlternateContent>
          <mc:Choice Requires="wps">
            <w:drawing>
              <wp:anchor distT="0" distB="0" distL="0" distR="0" simplePos="0" relativeHeight="20" behindDoc="0" locked="0" layoutInCell="1" allowOverlap="1">
                <wp:simplePos x="0" y="0"/>
                <wp:positionH relativeFrom="page">
                  <wp:posOffset>2734310</wp:posOffset>
                </wp:positionH>
                <wp:positionV relativeFrom="page">
                  <wp:posOffset>3545205</wp:posOffset>
                </wp:positionV>
                <wp:extent cx="3404" cy="3572748"/>
                <wp:effectExtent l="0" t="0" r="0" b="0"/>
                <wp:wrapNone/>
                <wp:docPr id="1081"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04" cy="3572748"/>
                        </a:xfrm>
                        <a:prstGeom prst="line">
                          <a:avLst/>
                        </a:prstGeom>
                        <a:solidFill>
                          <a:srgbClr val="FFFFFF"/>
                        </a:solidFill>
                        <a:ln w="12700" cap="flat" cmpd="sng">
                          <a:solidFill>
                            <a:srgbClr val="666666"/>
                          </a:solidFill>
                          <a:prstDash val="solid"/>
                          <a:round/>
                          <a:headEnd type="none" w="med" len="med"/>
                          <a:tailEnd type="none" w="med" len="med"/>
                        </a:ln>
                      </wps:spPr>
                      <wps:bodyPr/>
                    </wps:wsp>
                  </a:graphicData>
                </a:graphic>
              </wp:anchor>
            </w:drawing>
          </mc:Choice>
          <mc:Fallback>
            <w:pict>
              <v:line w14:anchorId="5101030A" id="Image1" o:spid="_x0000_s1026" style="position:absolute;z-index:20;visibility:visible;mso-wrap-style:square;mso-wrap-distance-left:0;mso-wrap-distance-top:0;mso-wrap-distance-right:0;mso-wrap-distance-bottom:0;mso-position-horizontal:absolute;mso-position-horizontal-relative:page;mso-position-vertical:absolute;mso-position-vertical-relative:page" from="215.3pt,279.15pt" to="215.55pt,5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" filled="t" strokecolor="#666" strokeweight="1pt">
                <o:lock v:ext="edit" shapetype="f"/>
                <w10:wrap anchorx="page" anchory="page"/>
              </v:line>
            </w:pict>
          </mc:Fallback>
        </mc:AlternateContent>
      </w:r>
      <w:r>
        <w:rPr>
          <w:noProof/>
          <w:lang w:eastAsia="en-US"/>
        </w:rPr>
        <mc:AlternateContent>
          <mc:Choice Requires="wps">
            <w:drawing>
              <wp:anchor distT="0" distB="0" distL="0" distR="0" simplePos="0" relativeHeight="21" behindDoc="0" locked="0" layoutInCell="1" allowOverlap="1">
                <wp:simplePos x="0" y="0"/>
                <wp:positionH relativeFrom="page">
                  <wp:posOffset>3890007</wp:posOffset>
                </wp:positionH>
                <wp:positionV relativeFrom="page">
                  <wp:posOffset>3530600</wp:posOffset>
                </wp:positionV>
                <wp:extent cx="41731" cy="3547267"/>
                <wp:effectExtent l="0" t="0" r="0" b="0"/>
                <wp:wrapNone/>
                <wp:docPr id="1082"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1731" cy="3547267"/>
                        </a:xfrm>
                        <a:prstGeom prst="line">
                          <a:avLst/>
                        </a:prstGeom>
                        <a:solidFill>
                          <a:srgbClr val="FFFFFF"/>
                        </a:solidFill>
                        <a:ln w="12700" cap="flat" cmpd="sng">
                          <a:solidFill>
                            <a:srgbClr val="666666"/>
                          </a:solidFill>
                          <a:prstDash val="solid"/>
                          <a:round/>
                          <a:headEnd type="none" w="med" len="med"/>
                          <a:tailEnd type="none" w="med" len="med"/>
                        </a:ln>
                      </wps:spPr>
                      <wps:bodyPr/>
                    </wps:wsp>
                  </a:graphicData>
                </a:graphic>
              </wp:anchor>
            </w:drawing>
          </mc:Choice>
          <mc:Fallback>
            <w:pict>
              <v:line w14:anchorId="26E458B5" id="Image1" o:spid="_x0000_s1026" style="position:absolute;flip:x;z-index:21;visibility:visible;mso-wrap-style:square;mso-wrap-distance-left:0;mso-wrap-distance-top:0;mso-wrap-distance-right:0;mso-wrap-distance-bottom:0;mso-position-horizontal:absolute;mso-position-horizontal-relative:page;mso-position-vertical:absolute;mso-position-vertical-relative:page" from="306.3pt,278pt" to="309.6pt,5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" filled="t" strokecolor="#666" strokeweight="1pt">
                <o:lock v:ext="edit" shapetype="f"/>
                <w10:wrap anchorx="page" anchory="page"/>
              </v:line>
            </w:pict>
          </mc:Fallback>
        </mc:AlternateContent>
      </w:r>
      <w:r>
        <w:rPr>
          <w:noProof/>
          <w:lang w:eastAsia="en-US"/>
        </w:rPr>
        <mc:AlternateContent>
          <mc:Choice Requires="wps">
            <w:drawing>
              <wp:anchor distT="0" distB="0" distL="0" distR="0" simplePos="0" relativeHeight="22" behindDoc="0" locked="0" layoutInCell="1" allowOverlap="1">
                <wp:simplePos x="0" y="0"/>
                <wp:positionH relativeFrom="page">
                  <wp:posOffset>5161280</wp:posOffset>
                </wp:positionH>
                <wp:positionV relativeFrom="page">
                  <wp:posOffset>3543934</wp:posOffset>
                </wp:positionV>
                <wp:extent cx="12272" cy="3497143"/>
                <wp:effectExtent l="0" t="0" r="0" b="0"/>
                <wp:wrapNone/>
                <wp:docPr id="1083"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272" cy="3497143"/>
                        </a:xfrm>
                        <a:prstGeom prst="line">
                          <a:avLst/>
                        </a:prstGeom>
                        <a:solidFill>
                          <a:srgbClr val="FFFFFF"/>
                        </a:solidFill>
                        <a:ln w="12700" cap="flat" cmpd="sng">
                          <a:solidFill>
                            <a:srgbClr val="666666"/>
                          </a:solidFill>
                          <a:prstDash val="solid"/>
                          <a:round/>
                          <a:headEnd type="none" w="med" len="med"/>
                          <a:tailEnd type="none" w="med" len="med"/>
                        </a:ln>
                      </wps:spPr>
                      <wps:bodyPr/>
                    </wps:wsp>
                  </a:graphicData>
                </a:graphic>
              </wp:anchor>
            </w:drawing>
          </mc:Choice>
          <mc:Fallback>
            <w:pict>
              <v:line w14:anchorId="35693D43" id="Image1" o:spid="_x0000_s1026" style="position:absolute;z-index:22;visibility:visible;mso-wrap-style:square;mso-wrap-distance-left:0;mso-wrap-distance-top:0;mso-wrap-distance-right:0;mso-wrap-distance-bottom:0;mso-position-horizontal:absolute;mso-position-horizontal-relative:page;mso-position-vertical:absolute;mso-position-vertical-relative:page" from="406.4pt,279.05pt" to="407.35pt,5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" filled="t" strokecolor="#666" strokeweight="1pt">
                <o:lock v:ext="edit" shapetype="f"/>
                <w10:wrap anchorx="page" anchory="page"/>
              </v:line>
            </w:pict>
          </mc:Fallback>
        </mc:AlternateContent>
      </w: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jc w:val="both"/>
        <w:rPr>
          <w:rFonts w:ascii="Times New Roman" w:hAnsi="Times New Roman"/>
          <w:sz w:val="24"/>
          <w:szCs w:val="24"/>
        </w:rPr>
      </w:pPr>
    </w:p>
    <w:p w:rsidR="00F43D5A" w:rsidRDefault="00E466CF">
      <w:pPr>
        <w:spacing w:after="0" w:line="480" w:lineRule="auto"/>
        <w:jc w:val="both"/>
        <w:rPr>
          <w:rFonts w:ascii="Times New Roman" w:hAnsi="Times New Roman"/>
          <w:sz w:val="24"/>
          <w:szCs w:val="24"/>
        </w:rPr>
      </w:pPr>
      <w:r>
        <w:rPr>
          <w:noProof/>
          <w:lang w:eastAsia="en-US"/>
        </w:rPr>
        <mc:AlternateContent>
          <mc:Choice Requires="wps">
            <w:drawing>
              <wp:anchor distT="0" distB="0" distL="0" distR="0" simplePos="0" relativeHeight="29" behindDoc="0" locked="0" layoutInCell="1" allowOverlap="1">
                <wp:simplePos x="0" y="0"/>
                <wp:positionH relativeFrom="page">
                  <wp:posOffset>2344529</wp:posOffset>
                </wp:positionH>
                <wp:positionV relativeFrom="page">
                  <wp:posOffset>4870450</wp:posOffset>
                </wp:positionV>
                <wp:extent cx="762000" cy="468629"/>
                <wp:effectExtent l="0" t="0" r="19050" b="26669"/>
                <wp:wrapNone/>
                <wp:docPr id="1084"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62000" cy="468629"/>
                        </a:xfrm>
                        <a:prstGeom prst="ellipse">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anchor>
            </w:drawing>
          </mc:Choice>
          <mc:Fallback>
            <w:pict>
              <v:oval w14:anchorId="7B1C85A4" id="Image1" o:spid="_x0000_s1026" style="position:absolute;margin-left:184.6pt;margin-top:383.5pt;width:60pt;height:36.9pt;flip:y;z-index: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" strokecolor="#666">
                <v:path arrowok="t"/>
                <w10:wrap anchorx="page" anchory="page"/>
              </v:oval>
            </w:pict>
          </mc:Fallback>
        </mc:AlternateContent>
      </w:r>
    </w:p>
    <w:p w:rsidR="00F43D5A" w:rsidRDefault="00E466CF">
      <w:pPr>
        <w:spacing w:after="0" w:line="480" w:lineRule="auto"/>
        <w:jc w:val="both"/>
        <w:rPr>
          <w:rFonts w:ascii="Times New Roman" w:hAnsi="Times New Roman"/>
          <w:sz w:val="24"/>
          <w:szCs w:val="24"/>
        </w:rPr>
      </w:pPr>
      <w:r>
        <w:rPr>
          <w:noProof/>
          <w:lang w:eastAsia="en-US"/>
        </w:rPr>
        <mc:AlternateContent>
          <mc:Choice Requires="wps">
            <w:drawing>
              <wp:anchor distT="0" distB="0" distL="0" distR="0" simplePos="0" relativeHeight="24" behindDoc="0" locked="0" layoutInCell="1" allowOverlap="1">
                <wp:simplePos x="0" y="0"/>
                <wp:positionH relativeFrom="page">
                  <wp:posOffset>1655379</wp:posOffset>
                </wp:positionH>
                <wp:positionV relativeFrom="page">
                  <wp:posOffset>5123793</wp:posOffset>
                </wp:positionV>
                <wp:extent cx="5297214" cy="29845"/>
                <wp:effectExtent l="0" t="0" r="17780" b="27305"/>
                <wp:wrapNone/>
                <wp:docPr id="1085"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97214" cy="29845"/>
                        </a:xfrm>
                        <a:prstGeom prst="line">
                          <a:avLst/>
                        </a:prstGeom>
                        <a:solidFill>
                          <a:srgbClr val="FFFFFF"/>
                        </a:solidFill>
                        <a:ln w="12700" cap="flat" cmpd="sng">
                          <a:solidFill>
                            <a:srgbClr val="666666"/>
                          </a:solidFill>
                          <a:prstDash val="solid"/>
                          <a:round/>
                          <a:headEnd type="none" w="med" len="med"/>
                          <a:tailEnd type="none" w="med" len="med"/>
                        </a:ln>
                      </wps:spPr>
                      <wps:bodyPr/>
                    </wps:wsp>
                  </a:graphicData>
                </a:graphic>
                <wp14:sizeRelH relativeFrom="margin">
                  <wp14:pctWidth>0</wp14:pctWidth>
                </wp14:sizeRelH>
              </wp:anchor>
            </w:drawing>
          </mc:Choice>
          <mc:Fallback>
            <w:pict>
              <v:line w14:anchorId="1982B374" id="Image1" o:spid="_x0000_s1026" style="position:absolute;z-index:2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 from="130.35pt,403.45pt" to="547.45pt,4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" filled="t" strokecolor="#666" strokeweight="1pt">
                <o:lock v:ext="edit" shapetype="f"/>
                <w10:wrap anchorx="page" anchory="page"/>
              </v:line>
            </w:pict>
          </mc:Fallback>
        </mc:AlternateContent>
      </w:r>
      <w:r>
        <w:t>0.508m</w:t>
      </w:r>
    </w:p>
    <w:p w:rsidR="00F43D5A" w:rsidRDefault="00F43D5A">
      <w:pPr>
        <w:spacing w:after="0" w:line="480" w:lineRule="auto"/>
        <w:jc w:val="both"/>
      </w:pPr>
    </w:p>
    <w:p w:rsidR="00F43D5A" w:rsidRDefault="00E466CF">
      <w:pPr>
        <w:spacing w:after="0" w:line="480" w:lineRule="auto"/>
        <w:jc w:val="both"/>
      </w:pPr>
      <w:r>
        <w:rPr>
          <w:noProof/>
          <w:lang w:eastAsia="en-US"/>
        </w:rPr>
        <mc:AlternateContent>
          <mc:Choice Requires="wps">
            <w:drawing>
              <wp:anchor distT="0" distB="0" distL="0" distR="0" simplePos="0" relativeHeight="31" behindDoc="0" locked="0" layoutInCell="1" allowOverlap="1">
                <wp:simplePos x="0" y="0"/>
                <wp:positionH relativeFrom="page">
                  <wp:posOffset>2477244</wp:posOffset>
                </wp:positionH>
                <wp:positionV relativeFrom="page">
                  <wp:posOffset>6066155</wp:posOffset>
                </wp:positionV>
                <wp:extent cx="502920" cy="624840"/>
                <wp:effectExtent l="0" t="0" r="11430" b="22860"/>
                <wp:wrapNone/>
                <wp:docPr id="1086"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624840"/>
                        </a:xfrm>
                        <a:prstGeom prst="ellipse">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anchor>
            </w:drawing>
          </mc:Choice>
          <mc:Fallback>
            <w:pict>
              <v:oval w14:anchorId="31367F3A" id="Image1" o:spid="_x0000_s1026" style="position:absolute;margin-left:195.05pt;margin-top:477.65pt;width:39.6pt;height:49.2pt;z-index: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" strokecolor="#666">
                <v:path arrowok="t"/>
                <w10:wrap anchorx="page" anchory="page"/>
              </v:oval>
            </w:pict>
          </mc:Fallback>
        </mc:AlternateContent>
      </w:r>
    </w:p>
    <w:p w:rsidR="00F43D5A" w:rsidRDefault="00F43D5A">
      <w:pPr>
        <w:spacing w:after="0" w:line="480" w:lineRule="auto"/>
        <w:jc w:val="both"/>
      </w:pPr>
    </w:p>
    <w:p w:rsidR="00F43D5A" w:rsidRDefault="00F43D5A">
      <w:pPr>
        <w:spacing w:after="0" w:line="480" w:lineRule="auto"/>
        <w:jc w:val="both"/>
      </w:pPr>
    </w:p>
    <w:p w:rsidR="00F43D5A" w:rsidRDefault="00F43D5A">
      <w:pPr>
        <w:spacing w:after="0" w:line="480" w:lineRule="auto"/>
        <w:jc w:val="both"/>
      </w:pPr>
    </w:p>
    <w:p w:rsidR="00F43D5A" w:rsidRDefault="00F43D5A">
      <w:pPr>
        <w:spacing w:after="0" w:line="480" w:lineRule="auto"/>
        <w:jc w:val="both"/>
      </w:pPr>
    </w:p>
    <w:p w:rsidR="00F43D5A" w:rsidRDefault="00F43D5A">
      <w:pPr>
        <w:spacing w:after="0" w:line="480" w:lineRule="auto"/>
        <w:jc w:val="both"/>
      </w:pPr>
    </w:p>
    <w:p w:rsidR="00F43D5A" w:rsidRDefault="00E466CF">
      <w:pPr>
        <w:spacing w:after="0" w:line="480" w:lineRule="auto"/>
        <w:jc w:val="both"/>
        <w:rPr>
          <w:rFonts w:ascii="Times New Roman" w:hAnsi="Times New Roman"/>
          <w:sz w:val="24"/>
          <w:szCs w:val="24"/>
        </w:rPr>
      </w:pPr>
      <w:r>
        <w:rPr>
          <w:noProof/>
          <w:lang w:eastAsia="en-US"/>
        </w:rPr>
        <mc:AlternateContent>
          <mc:Choice Requires="wps">
            <w:drawing>
              <wp:anchor distT="0" distB="0" distL="0" distR="0" simplePos="0" relativeHeight="17" behindDoc="0" locked="0" layoutInCell="1" allowOverlap="1">
                <wp:simplePos x="0" y="0"/>
                <wp:positionH relativeFrom="page">
                  <wp:posOffset>832742</wp:posOffset>
                </wp:positionH>
                <wp:positionV relativeFrom="page">
                  <wp:posOffset>3732172</wp:posOffset>
                </wp:positionV>
                <wp:extent cx="7777" cy="3420623"/>
                <wp:effectExtent l="0" t="0" r="0" b="0"/>
                <wp:wrapNone/>
                <wp:docPr id="1087"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77" cy="3420623"/>
                        </a:xfrm>
                        <a:prstGeom prst="straightConnector1">
                          <a:avLst/>
                        </a:prstGeom>
                        <a:solidFill>
                          <a:srgbClr val="FFFFFF"/>
                        </a:solidFill>
                        <a:ln w="12700" cap="flat" cmpd="sng">
                          <a:solidFill>
                            <a:srgbClr val="666666"/>
                          </a:solidFill>
                          <a:prstDash val="solid"/>
                          <a:round/>
                          <a:headEnd type="triangle" w="med" len="med"/>
                          <a:tailEnd type="triangle" w="med" len="med"/>
                        </a:ln>
                      </wps:spPr>
                      <wps:bodyPr/>
                    </wps:wsp>
                  </a:graphicData>
                </a:graphic>
              </wp:anchor>
            </w:drawing>
          </mc:Choice>
          <mc:Fallback>
            <w:pict>
              <v:shape w14:anchorId="3B432F07" id="Image1" o:spid="_x0000_s1026" type="#_x0000_t32" style="position:absolute;margin-left:65.55pt;margin-top:293.85pt;width:.6pt;height:269.35pt;z-index:17;visibility:visible;mso-wrap-style:square;mso-wrap-distance-left:0;mso-wrap-distance-top:0;mso-wrap-distance-right:0;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" filled="t" strokecolor="#666" strokeweight="1pt">
                <v:stroke startarrow="block" endarrow="block"/>
                <o:lock v:ext="edit" shapetype="f"/>
                <w10:wrap anchorx="page" anchory="page"/>
              </v:shape>
            </w:pict>
          </mc:Fallback>
        </mc:AlternateContent>
      </w:r>
      <w:r>
        <w:rPr>
          <w:noProof/>
          <w:lang w:eastAsia="en-US"/>
        </w:rPr>
        <mc:AlternateContent>
          <mc:Choice Requires="wps">
            <w:drawing>
              <wp:anchor distT="0" distB="0" distL="0" distR="0" simplePos="0" relativeHeight="18" behindDoc="0" locked="0" layoutInCell="1" allowOverlap="1">
                <wp:simplePos x="0" y="0"/>
                <wp:positionH relativeFrom="page">
                  <wp:posOffset>1017702</wp:posOffset>
                </wp:positionH>
                <wp:positionV relativeFrom="page">
                  <wp:posOffset>3112729</wp:posOffset>
                </wp:positionV>
                <wp:extent cx="328572" cy="341748"/>
                <wp:effectExtent l="0" t="0" r="0" b="0"/>
                <wp:wrapNone/>
                <wp:docPr id="1088"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8572" cy="341748"/>
                        </a:xfrm>
                        <a:prstGeom prst="straightConnector1">
                          <a:avLst/>
                        </a:prstGeom>
                        <a:solidFill>
                          <a:srgbClr val="FFFFFF"/>
                        </a:solidFill>
                        <a:ln w="12700" cap="flat" cmpd="sng">
                          <a:solidFill>
                            <a:srgbClr val="666666"/>
                          </a:solidFill>
                          <a:prstDash val="solid"/>
                          <a:round/>
                          <a:headEnd type="triangle" w="med" len="med"/>
                          <a:tailEnd type="triangle" w="med" len="med"/>
                        </a:ln>
                      </wps:spPr>
                      <wps:bodyPr/>
                    </wps:wsp>
                  </a:graphicData>
                </a:graphic>
              </wp:anchor>
            </w:drawing>
          </mc:Choice>
          <mc:Fallback>
            <w:pict>
              <v:shape w14:anchorId="036B7822" id="Image1" o:spid="_x0000_s1026" type="#_x0000_t32" style="position:absolute;margin-left:80.15pt;margin-top:245.1pt;width:25.85pt;height:26.9pt;flip:y;z-index:18;visibility:visible;mso-wrap-style:square;mso-wrap-distance-left:0;mso-wrap-distance-top:0;mso-wrap-distance-right:0;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" filled="t" strokecolor="#666" strokeweight="1pt">
                <v:stroke startarrow="block" endarrow="block"/>
                <o:lock v:ext="edit" shapetype="f"/>
                <w10:wrap anchorx="page" anchory="page"/>
              </v:shape>
            </w:pict>
          </mc:Fallback>
        </mc:AlternateContent>
      </w:r>
      <w:r>
        <w:rPr>
          <w:noProof/>
          <w:lang w:eastAsia="en-US"/>
        </w:rPr>
        <mc:AlternateContent>
          <mc:Choice Requires="wps">
            <w:drawing>
              <wp:anchor distT="0" distB="0" distL="0" distR="0" simplePos="0" relativeHeight="32" behindDoc="0" locked="0" layoutInCell="1" allowOverlap="1">
                <wp:simplePos x="0" y="0"/>
                <wp:positionH relativeFrom="page">
                  <wp:posOffset>3593852</wp:posOffset>
                </wp:positionH>
                <wp:positionV relativeFrom="page">
                  <wp:posOffset>6036469</wp:posOffset>
                </wp:positionV>
                <wp:extent cx="567230" cy="588011"/>
                <wp:effectExtent l="0" t="0" r="0" b="0"/>
                <wp:wrapNone/>
                <wp:docPr id="1089"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230" cy="588011"/>
                        </a:xfrm>
                        <a:prstGeom prst="ellipse">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anchor>
            </w:drawing>
          </mc:Choice>
          <mc:Fallback>
            <w:pict>
              <v:oval w14:anchorId="5704E50F" id="Image1" o:spid="_x0000_s1026" style="position:absolute;margin-left:283pt;margin-top:475.3pt;width:44.65pt;height:46.3pt;z-index: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" strokecolor="#666">
                <v:path arrowok="t"/>
                <w10:wrap anchorx="page" anchory="page"/>
              </v:oval>
            </w:pict>
          </mc:Fallback>
        </mc:AlternateContent>
      </w:r>
    </w:p>
    <w:p w:rsidR="00F43D5A" w:rsidRDefault="00E466CF">
      <w:pPr>
        <w:spacing w:after="0" w:line="480" w:lineRule="auto"/>
        <w:jc w:val="both"/>
        <w:rPr>
          <w:rFonts w:ascii="Times New Roman" w:hAnsi="Times New Roman"/>
          <w:sz w:val="24"/>
          <w:szCs w:val="24"/>
        </w:rPr>
      </w:pPr>
      <w:r>
        <w:rPr>
          <w:noProof/>
          <w:lang w:eastAsia="en-US"/>
        </w:rPr>
        <mc:AlternateContent>
          <mc:Choice Requires="wps">
            <w:drawing>
              <wp:anchor distT="0" distB="0" distL="0" distR="0" simplePos="0" relativeHeight="33" behindDoc="0" locked="0" layoutInCell="1" allowOverlap="1">
                <wp:simplePos x="0" y="0"/>
                <wp:positionH relativeFrom="page">
                  <wp:posOffset>4638675</wp:posOffset>
                </wp:positionH>
                <wp:positionV relativeFrom="page">
                  <wp:posOffset>6142514</wp:posOffset>
                </wp:positionV>
                <wp:extent cx="719273" cy="555069"/>
                <wp:effectExtent l="0" t="0" r="0" b="0"/>
                <wp:wrapNone/>
                <wp:docPr id="1090"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9273" cy="555069"/>
                        </a:xfrm>
                        <a:prstGeom prst="ellipse">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anchor>
            </w:drawing>
          </mc:Choice>
          <mc:Fallback>
            <w:pict>
              <v:oval w14:anchorId="20F61E7E" id="Image1" o:spid="_x0000_s1026" style="position:absolute;margin-left:365.25pt;margin-top:483.65pt;width:56.65pt;height:43.7pt;flip:y;z-index: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" strokecolor="#666">
                <v:path arrowok="t"/>
                <w10:wrap anchorx="page" anchory="page"/>
              </v:oval>
            </w:pict>
          </mc:Fallback>
        </mc:AlternateContent>
      </w: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jc w:val="both"/>
        <w:rPr>
          <w:rFonts w:ascii="Times New Roman" w:hAnsi="Times New Roman"/>
          <w:sz w:val="24"/>
          <w:szCs w:val="24"/>
        </w:rPr>
      </w:pP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Given: l = 0.508m</w:t>
      </w:r>
    </w:p>
    <w:p w:rsidR="00F43D5A" w:rsidRDefault="00E466CF">
      <w:pPr>
        <w:spacing w:after="0" w:line="480" w:lineRule="auto"/>
        <w:ind w:firstLineChars="200" w:firstLine="480"/>
        <w:jc w:val="both"/>
        <w:rPr>
          <w:rFonts w:ascii="Times New Roman" w:hAnsi="Times New Roman"/>
          <w:sz w:val="24"/>
          <w:szCs w:val="24"/>
        </w:rPr>
      </w:pPr>
      <w:r>
        <w:rPr>
          <w:rFonts w:ascii="Times New Roman" w:hAnsi="Times New Roman"/>
          <w:sz w:val="24"/>
          <w:szCs w:val="24"/>
        </w:rPr>
        <w:t xml:space="preserve">  h = 0.01m </w:t>
      </w:r>
    </w:p>
    <w:p w:rsidR="00F43D5A" w:rsidRDefault="00E466CF">
      <w:pPr>
        <w:spacing w:after="0" w:line="480" w:lineRule="auto"/>
        <w:ind w:firstLineChars="200" w:firstLine="480"/>
        <w:jc w:val="both"/>
        <w:rPr>
          <w:rFonts w:ascii="Times New Roman" w:hAnsi="Times New Roman"/>
          <w:sz w:val="24"/>
          <w:szCs w:val="24"/>
        </w:rPr>
      </w:pPr>
      <w:r>
        <w:rPr>
          <w:rFonts w:ascii="Times New Roman" w:hAnsi="Times New Roman"/>
          <w:sz w:val="24"/>
          <w:szCs w:val="24"/>
        </w:rPr>
        <w:t xml:space="preserve">  w = 0.508</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Volume =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V = 0.508 </w:t>
      </w:r>
      <w:r>
        <w:rPr>
          <w:rFonts w:ascii="Times New Roman" w:hAnsi="Times New Roman"/>
          <w:sz w:val="24"/>
          <w:szCs w:val="24"/>
          <w:lang w:val="en-GB"/>
        </w:rPr>
        <w:t xml:space="preserve">× </w:t>
      </w:r>
      <w:r>
        <w:rPr>
          <w:rFonts w:ascii="Times New Roman" w:hAnsi="Times New Roman"/>
          <w:sz w:val="24"/>
          <w:szCs w:val="24"/>
        </w:rPr>
        <w:t>0.508</w:t>
      </w:r>
      <w:r>
        <w:rPr>
          <w:rFonts w:ascii="Times New Roman" w:hAnsi="Times New Roman"/>
          <w:sz w:val="24"/>
          <w:szCs w:val="24"/>
          <w:lang w:val="en-GB"/>
        </w:rPr>
        <w:t>×</w:t>
      </w:r>
      <w:r>
        <w:rPr>
          <w:rFonts w:ascii="Times New Roman" w:hAnsi="Times New Roman"/>
          <w:sz w:val="24"/>
          <w:szCs w:val="24"/>
        </w:rPr>
        <w:t>0.01 = 0.002581m</w:t>
      </w:r>
      <w:r>
        <w:rPr>
          <w:rFonts w:ascii="Times New Roman" w:hAnsi="Times New Roman"/>
          <w:sz w:val="24"/>
          <w:szCs w:val="24"/>
          <w:lang w:val="en-GB"/>
        </w:rPr>
        <w:t>³</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 V = </w:t>
      </w:r>
      <w:r>
        <w:rPr>
          <w:rFonts w:ascii="Times New Roman" w:hAnsi="Times New Roman"/>
          <w:sz w:val="24"/>
          <w:szCs w:val="24"/>
        </w:rPr>
        <w:t>0.002581m³</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0.002581 = 20. 258024 kg/m3</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M =  20. 258024 kg/m3</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 W = 20. 258024 </w:t>
      </w:r>
      <w:r>
        <w:rPr>
          <w:rFonts w:ascii="Times New Roman" w:hAnsi="Times New Roman"/>
          <w:sz w:val="24"/>
          <w:szCs w:val="24"/>
          <w:lang w:val="en-GB"/>
        </w:rPr>
        <w:t xml:space="preserve">× </w:t>
      </w:r>
      <w:r>
        <w:rPr>
          <w:rFonts w:ascii="Times New Roman" w:hAnsi="Times New Roman"/>
          <w:sz w:val="24"/>
          <w:szCs w:val="24"/>
        </w:rPr>
        <w:t xml:space="preserve">9.8 = 198.5286352N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W = 198.5286352N.</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Total Weight= Wtotal = 49.6883177 + 8.2815145 + 38.4754625 + 51.57973 + </w:t>
      </w:r>
      <w:r>
        <w:rPr>
          <w:rFonts w:ascii="Times New Roman" w:hAnsi="Times New Roman"/>
          <w:sz w:val="24"/>
          <w:szCs w:val="24"/>
        </w:rPr>
        <w:t>7. 34412 + 3.0602754 + 6.1413 + 198.5286352 = 363.0993548N</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Total Weight = 363.0993548N</w:t>
      </w: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jc w:val="both"/>
        <w:rPr>
          <w:rFonts w:ascii="Times New Roman" w:hAnsi="Times New Roman"/>
          <w:sz w:val="24"/>
          <w:szCs w:val="24"/>
        </w:rPr>
      </w:pPr>
    </w:p>
    <w:p w:rsidR="00F43D5A" w:rsidRDefault="00E466CF">
      <w:pPr>
        <w:spacing w:after="0" w:line="480" w:lineRule="auto"/>
        <w:jc w:val="both"/>
        <w:rPr>
          <w:rFonts w:ascii="Times New Roman" w:hAnsi="Times New Roman"/>
          <w:sz w:val="24"/>
          <w:szCs w:val="24"/>
        </w:rPr>
      </w:pPr>
      <w:r>
        <w:rPr>
          <w:noProof/>
          <w:lang w:eastAsia="en-US"/>
        </w:rPr>
        <mc:AlternateContent>
          <mc:Choice Requires="wps">
            <w:drawing>
              <wp:anchor distT="0" distB="0" distL="0" distR="0" simplePos="0" relativeHeight="6" behindDoc="0" locked="0" layoutInCell="1" allowOverlap="1">
                <wp:simplePos x="0" y="0"/>
                <wp:positionH relativeFrom="page">
                  <wp:posOffset>3999229</wp:posOffset>
                </wp:positionH>
                <wp:positionV relativeFrom="page">
                  <wp:posOffset>-46316932</wp:posOffset>
                </wp:positionV>
                <wp:extent cx="949325" cy="3834764"/>
                <wp:effectExtent l="0" t="0" r="22225" b="13334"/>
                <wp:wrapNone/>
                <wp:docPr id="1091"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9325" cy="3834764"/>
                        </a:xfrm>
                        <a:prstGeom prst="can">
                          <a:avLst>
                            <a:gd name="adj" fmla="val 106560"/>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320A01AA" id="Image1" o:spid="_x0000_s1026" type="#_x0000_t22" style="position:absolute;margin-left:314.9pt;margin-top:-3647pt;width:74.75pt;height:301.95pt;z-index: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" adj="5698" strokecolor="#666">
                <v:path arrowok="t"/>
                <w10:wrap anchorx="page" anchory="page"/>
              </v:shape>
            </w:pict>
          </mc:Fallback>
        </mc:AlternateContent>
      </w: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jc w:val="both"/>
        <w:rPr>
          <w:rFonts w:ascii="Times New Roman" w:hAnsi="Times New Roman"/>
          <w:sz w:val="24"/>
          <w:szCs w:val="24"/>
        </w:rPr>
      </w:pPr>
    </w:p>
    <w:p w:rsidR="00F43D5A" w:rsidRDefault="00F43D5A">
      <w:pPr>
        <w:spacing w:after="0" w:line="240" w:lineRule="auto"/>
        <w:rPr>
          <w:rFonts w:ascii="Times New Roman" w:hAnsi="Times New Roman"/>
          <w:sz w:val="24"/>
          <w:szCs w:val="24"/>
        </w:rPr>
      </w:pPr>
    </w:p>
    <w:p w:rsidR="00F43D5A" w:rsidRDefault="00E466CF">
      <w:pPr>
        <w:spacing w:after="0" w:line="480" w:lineRule="auto"/>
        <w:jc w:val="center"/>
        <w:rPr>
          <w:rFonts w:ascii="Times New Roman" w:hAnsi="Times New Roman"/>
          <w:b/>
          <w:sz w:val="24"/>
          <w:szCs w:val="24"/>
        </w:rPr>
      </w:pPr>
      <w:r>
        <w:rPr>
          <w:rFonts w:ascii="Times New Roman" w:hAnsi="Times New Roman"/>
          <w:b/>
          <w:sz w:val="24"/>
          <w:szCs w:val="24"/>
        </w:rPr>
        <w:t>CHAPTER FOUR</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 xml:space="preserve">4.0 Test Results and Discussion </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 xml:space="preserve">This chapter presents and analyzes the results obtained from the fabrication and performance testing of the </w:t>
      </w:r>
      <w:r>
        <w:rPr>
          <w:rFonts w:ascii="Times New Roman" w:hAnsi="Times New Roman"/>
          <w:b/>
          <w:sz w:val="24"/>
          <w:szCs w:val="24"/>
        </w:rPr>
        <w:t>horizontal modular twin mould sandcrete block machine. It covers the fabrication outcomes, block production rate, dimensional accuracy, compressive strength of blocks, and general machine performance. Comparisons with standard requirements and relevant stu</w:t>
      </w:r>
      <w:r>
        <w:rPr>
          <w:rFonts w:ascii="Times New Roman" w:hAnsi="Times New Roman"/>
          <w:b/>
          <w:sz w:val="24"/>
          <w:szCs w:val="24"/>
        </w:rPr>
        <w:t>dies are also discussed.</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4.1 Fabrication Outcomes</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The machine was fabricated using mild steel and angle iron based on the design calculations from Chapter 3. The following results were observed during construction:</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Fabrication Time: Approximately 7 working</w:t>
      </w:r>
      <w:r>
        <w:rPr>
          <w:rFonts w:ascii="Times New Roman" w:hAnsi="Times New Roman"/>
          <w:b/>
          <w:sz w:val="24"/>
          <w:szCs w:val="24"/>
        </w:rPr>
        <w:t xml:space="preserve"> days.</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Total weight: 145 kg</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Overall Dimensions: 1100 mm × 700 mm × 800 mm (L × W × H)</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Motor Efficiency: 0.75 HP (single-phase) motor performed adequately in driving the vibration mechanism.</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The modular nature of the design allowed for the machine component</w:t>
      </w:r>
      <w:r>
        <w:rPr>
          <w:rFonts w:ascii="Times New Roman" w:hAnsi="Times New Roman"/>
          <w:b/>
          <w:sz w:val="24"/>
          <w:szCs w:val="24"/>
        </w:rPr>
        <w:t>s (mould, vibration base, motor housing) to be fabricated and tested independently before assembly, enhancing troubleshooting and repair potential.</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4.2.1. Productivity and Operational Output</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lastRenderedPageBreak/>
        <w:t>Output rate of 130–140 blocks/hour outperforms traditional manual</w:t>
      </w:r>
      <w:r>
        <w:rPr>
          <w:rFonts w:ascii="Times New Roman" w:hAnsi="Times New Roman"/>
          <w:b/>
          <w:sz w:val="24"/>
          <w:szCs w:val="24"/>
        </w:rPr>
        <w:t xml:space="preserve"> systems, which often average 20–40 blocks/hour depending on labor conditions.</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 xml:space="preserve">Compared to earlier machines like the single vertical mould system (e.g., Olaitan &amp; </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Omosebi, 2015), this twin horizontal machine doubles production without requiring significan</w:t>
      </w:r>
      <w:r>
        <w:rPr>
          <w:rFonts w:ascii="Times New Roman" w:hAnsi="Times New Roman"/>
          <w:b/>
          <w:sz w:val="24"/>
          <w:szCs w:val="24"/>
        </w:rPr>
        <w:t>tly more energy or labor.</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2. Vibration System Efficiency</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The motor operated within a controlled frequency range of 45–55 Hz, optimizing sandcrete compaction without causing segregation of cement and fine aggregates.</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The resulting blocks had minimal surface</w:t>
      </w:r>
      <w:r>
        <w:rPr>
          <w:rFonts w:ascii="Times New Roman" w:hAnsi="Times New Roman"/>
          <w:b/>
          <w:sz w:val="24"/>
          <w:szCs w:val="24"/>
        </w:rPr>
        <w:t xml:space="preserve"> defects, few internal voids, and consistent bulk density, which contributed to compressive strengths above the minimum 3.5 N/mm² requirement.</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&gt; ✅ Consistency in block quality is a key factor for structural integrity and commercial acceptability.</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3. Materi</w:t>
      </w:r>
      <w:r>
        <w:rPr>
          <w:rFonts w:ascii="Times New Roman" w:hAnsi="Times New Roman"/>
          <w:b/>
          <w:sz w:val="24"/>
          <w:szCs w:val="24"/>
        </w:rPr>
        <w:t>al Behavior</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The use of 4 mm mild steel for mould walls ensured that deformation did not occur under repetitive vibrational loading.</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The 10 mm thick base plate helped maintain rigidity during vibration cycles, ensuring that energy was efficiently transferre</w:t>
      </w:r>
      <w:r>
        <w:rPr>
          <w:rFonts w:ascii="Times New Roman" w:hAnsi="Times New Roman"/>
          <w:b/>
          <w:sz w:val="24"/>
          <w:szCs w:val="24"/>
        </w:rPr>
        <w:t>d to the sandcrete mix.</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 xml:space="preserve">&gt; </w:t>
      </w:r>
      <w:r>
        <w:rPr>
          <w:rFonts w:ascii="Times New Roman" w:hAnsi="Times New Roman"/>
          <w:b/>
          <w:sz w:val="24"/>
          <w:szCs w:val="24"/>
        </w:rPr>
        <w:t>🛠</w:t>
      </w:r>
      <w:r>
        <w:rPr>
          <w:rFonts w:ascii="Times New Roman" w:hAnsi="Times New Roman"/>
          <w:b/>
          <w:sz w:val="24"/>
          <w:szCs w:val="24"/>
        </w:rPr>
        <w:t>️</w:t>
      </w:r>
      <w:r>
        <w:rPr>
          <w:rFonts w:ascii="Times New Roman" w:hAnsi="Times New Roman"/>
          <w:b/>
          <w:sz w:val="24"/>
          <w:szCs w:val="24"/>
        </w:rPr>
        <w:t xml:space="preserve"> Lesson: Correct material selection directly impacted the durability and performance of the machine. This supports the claim by Yusuf &amp; Muhammad (2022) that locally sourced mild steel is a viable choice for block moulders.</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4. E</w:t>
      </w:r>
      <w:r>
        <w:rPr>
          <w:rFonts w:ascii="Times New Roman" w:hAnsi="Times New Roman"/>
          <w:b/>
          <w:sz w:val="24"/>
          <w:szCs w:val="24"/>
        </w:rPr>
        <w:t>rgonomic and Modularity Benefits</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lastRenderedPageBreak/>
        <w:t>Horizontal layout reduced the need for operators to bend or lift blocks vertically—decreasing fatigue and risk of injury.</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Modular design allowed:</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Easy transport of components</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Simplified assembly/disassembly</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 xml:space="preserve">Quick </w:t>
      </w:r>
      <w:r>
        <w:rPr>
          <w:rFonts w:ascii="Times New Roman" w:hAnsi="Times New Roman"/>
          <w:b/>
          <w:sz w:val="24"/>
          <w:szCs w:val="24"/>
        </w:rPr>
        <w:t>replacement of worn-out parts (especially mould liners and vibrators)</w:t>
      </w:r>
    </w:p>
    <w:p w:rsidR="00F43D5A" w:rsidRDefault="00F43D5A">
      <w:pPr>
        <w:spacing w:after="0" w:line="480" w:lineRule="auto"/>
        <w:rPr>
          <w:rFonts w:ascii="Times New Roman" w:hAnsi="Times New Roman"/>
          <w:b/>
          <w:sz w:val="24"/>
          <w:szCs w:val="24"/>
        </w:rPr>
      </w:pPr>
    </w:p>
    <w:p w:rsidR="00F43D5A" w:rsidRDefault="00F43D5A">
      <w:pPr>
        <w:spacing w:after="0" w:line="480" w:lineRule="auto"/>
        <w:rPr>
          <w:rFonts w:ascii="Times New Roman" w:hAnsi="Times New Roman"/>
          <w:b/>
          <w:sz w:val="24"/>
          <w:szCs w:val="24"/>
        </w:rPr>
      </w:pPr>
    </w:p>
    <w:p w:rsidR="00F43D5A" w:rsidRDefault="00F43D5A">
      <w:pPr>
        <w:spacing w:after="0" w:line="480" w:lineRule="auto"/>
        <w:rPr>
          <w:rFonts w:ascii="Times New Roman" w:hAnsi="Times New Roman"/>
          <w:b/>
          <w:sz w:val="24"/>
          <w:szCs w:val="24"/>
        </w:rPr>
      </w:pPr>
    </w:p>
    <w:p w:rsidR="00F43D5A" w:rsidRDefault="00E466CF">
      <w:pPr>
        <w:spacing w:after="0" w:line="480" w:lineRule="auto"/>
        <w:rPr>
          <w:rFonts w:ascii="Times New Roman" w:hAnsi="Times New Roman"/>
          <w:b/>
          <w:sz w:val="24"/>
          <w:szCs w:val="24"/>
        </w:rPr>
      </w:pPr>
      <w:r>
        <w:rPr>
          <w:rFonts w:ascii="Times New Roman" w:hAnsi="Times New Roman"/>
          <w:b/>
          <w:sz w:val="24"/>
          <w:szCs w:val="24"/>
        </w:rPr>
        <w:t xml:space="preserve">&gt; </w:t>
      </w:r>
      <w:r>
        <w:rPr>
          <w:rFonts w:ascii="Times New Roman" w:hAnsi="Times New Roman"/>
          <w:b/>
          <w:sz w:val="24"/>
          <w:szCs w:val="24"/>
        </w:rPr>
        <w:t>🧰</w:t>
      </w:r>
      <w:r>
        <w:rPr>
          <w:rFonts w:ascii="Times New Roman" w:hAnsi="Times New Roman"/>
          <w:b/>
          <w:sz w:val="24"/>
          <w:szCs w:val="24"/>
        </w:rPr>
        <w:t xml:space="preserve"> In practice, this makes the machine suitable for use in mobile construction setups (e.g., on-site block making in rural areas).</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6. Field Testing Observations</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 xml:space="preserve">During testing, </w:t>
      </w:r>
      <w:r>
        <w:rPr>
          <w:rFonts w:ascii="Times New Roman" w:hAnsi="Times New Roman"/>
          <w:b/>
          <w:sz w:val="24"/>
          <w:szCs w:val="24"/>
        </w:rPr>
        <w:t>block uniformity was consistent across multiple batches, which indicates mould stability and effective vibration damping.</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Moisture content played a role; blocks moulded with too wet mixes showed surface bleeding despite vibration efficiency.</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 xml:space="preserve">&gt; </w:t>
      </w:r>
      <w:r>
        <w:rPr>
          <w:rFonts w:ascii="Times New Roman" w:hAnsi="Times New Roman"/>
          <w:b/>
          <w:sz w:val="24"/>
          <w:szCs w:val="24"/>
        </w:rPr>
        <w:t>🔍</w:t>
      </w:r>
      <w:r>
        <w:rPr>
          <w:rFonts w:ascii="Times New Roman" w:hAnsi="Times New Roman"/>
          <w:b/>
          <w:sz w:val="24"/>
          <w:szCs w:val="24"/>
        </w:rPr>
        <w:t xml:space="preserve"> Key insig</w:t>
      </w:r>
      <w:r>
        <w:rPr>
          <w:rFonts w:ascii="Times New Roman" w:hAnsi="Times New Roman"/>
          <w:b/>
          <w:sz w:val="24"/>
          <w:szCs w:val="24"/>
        </w:rPr>
        <w:t>ht: Operator training is essential for mix quality control, even with an efficient machine.</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7. Reliability and Maintenance Prospects</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After continuous testing for 4 hours:</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No signs of mould wear or fatigue</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Motor temperature was within safe operational range</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Vibration coupling bolts remained firmly in place</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lastRenderedPageBreak/>
        <w:t xml:space="preserve">&gt; </w:t>
      </w:r>
      <w:r>
        <w:rPr>
          <w:rFonts w:ascii="Times New Roman" w:hAnsi="Times New Roman"/>
          <w:b/>
          <w:sz w:val="24"/>
          <w:szCs w:val="24"/>
        </w:rPr>
        <w:t>🔧</w:t>
      </w:r>
      <w:r>
        <w:rPr>
          <w:rFonts w:ascii="Times New Roman" w:hAnsi="Times New Roman"/>
          <w:b/>
          <w:sz w:val="24"/>
          <w:szCs w:val="24"/>
        </w:rPr>
        <w:t xml:space="preserve"> Conclusion: The machine is reliable for extended operation without frequent need for part replacement or servicing.</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8. Standards Compliance and Real-World Relevance</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The fabricated blocks met the Niger</w:t>
      </w:r>
      <w:r>
        <w:rPr>
          <w:rFonts w:ascii="Times New Roman" w:hAnsi="Times New Roman"/>
          <w:b/>
          <w:sz w:val="24"/>
          <w:szCs w:val="24"/>
        </w:rPr>
        <w:t>ian Industrial Standard (NIS 87:2004) for non-load bearing walls.</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The strength and dimensional tolerances qualify them for use in:</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Perimeter walls</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Partition walls</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Substructure fillings</w:t>
      </w:r>
    </w:p>
    <w:p w:rsidR="00F43D5A" w:rsidRDefault="00F43D5A">
      <w:pPr>
        <w:spacing w:after="0" w:line="480" w:lineRule="auto"/>
        <w:rPr>
          <w:rFonts w:ascii="Times New Roman" w:hAnsi="Times New Roman"/>
          <w:b/>
          <w:sz w:val="24"/>
          <w:szCs w:val="24"/>
        </w:rPr>
      </w:pPr>
    </w:p>
    <w:p w:rsidR="00F43D5A" w:rsidRDefault="00F43D5A">
      <w:pPr>
        <w:spacing w:after="0" w:line="480" w:lineRule="auto"/>
        <w:rPr>
          <w:rFonts w:ascii="Times New Roman" w:hAnsi="Times New Roman"/>
          <w:b/>
          <w:sz w:val="24"/>
          <w:szCs w:val="24"/>
        </w:rPr>
      </w:pPr>
    </w:p>
    <w:p w:rsidR="00F43D5A" w:rsidRDefault="00E466CF">
      <w:pPr>
        <w:spacing w:after="0" w:line="480" w:lineRule="auto"/>
        <w:rPr>
          <w:rFonts w:ascii="Times New Roman" w:hAnsi="Times New Roman"/>
          <w:b/>
          <w:sz w:val="24"/>
          <w:szCs w:val="24"/>
        </w:rPr>
      </w:pPr>
      <w:r>
        <w:rPr>
          <w:rFonts w:ascii="Times New Roman" w:hAnsi="Times New Roman"/>
          <w:b/>
          <w:sz w:val="24"/>
          <w:szCs w:val="24"/>
        </w:rPr>
        <w:t xml:space="preserve">&gt; </w:t>
      </w:r>
      <w:r>
        <w:rPr>
          <w:rFonts w:ascii="Times New Roman" w:hAnsi="Times New Roman"/>
          <w:b/>
          <w:sz w:val="24"/>
          <w:szCs w:val="24"/>
        </w:rPr>
        <w:t>🏗</w:t>
      </w:r>
      <w:r>
        <w:rPr>
          <w:rFonts w:ascii="Times New Roman" w:hAnsi="Times New Roman"/>
          <w:b/>
          <w:sz w:val="24"/>
          <w:szCs w:val="24"/>
        </w:rPr>
        <w:t>️</w:t>
      </w:r>
      <w:r>
        <w:rPr>
          <w:rFonts w:ascii="Times New Roman" w:hAnsi="Times New Roman"/>
          <w:b/>
          <w:sz w:val="24"/>
          <w:szCs w:val="24"/>
        </w:rPr>
        <w:t xml:space="preserve"> Relevance: The machine helps bridge the gap between informal co</w:t>
      </w:r>
      <w:r>
        <w:rPr>
          <w:rFonts w:ascii="Times New Roman" w:hAnsi="Times New Roman"/>
          <w:b/>
          <w:sz w:val="24"/>
          <w:szCs w:val="24"/>
        </w:rPr>
        <w:t>nstruction methods and standardized, code-compliant practices.</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4.3 Discussion of Results</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4.3.1 Machine Design Efficiency</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Unlike early machines (e.g., Olufisayo, 2004), which were mostly single cavity and vertical, this horizontal twin-mould design:</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 xml:space="preserve">Allows </w:t>
      </w:r>
      <w:r>
        <w:rPr>
          <w:rFonts w:ascii="Times New Roman" w:hAnsi="Times New Roman"/>
          <w:b/>
          <w:sz w:val="24"/>
          <w:szCs w:val="24"/>
        </w:rPr>
        <w:t>simultaneous demoulding of two blocks</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Reduces operator strain due to horizontal working height</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Facilitates easier mix feeding and compaction</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This design aligns with recommendations by (Adewole et al. 2020), who highlighted the benefits of dual-mould design</w:t>
      </w:r>
      <w:r>
        <w:rPr>
          <w:rFonts w:ascii="Times New Roman" w:hAnsi="Times New Roman"/>
          <w:b/>
          <w:sz w:val="24"/>
          <w:szCs w:val="24"/>
        </w:rPr>
        <w:t xml:space="preserve">s for productivity, though their study focused on vertical </w:t>
      </w:r>
      <w:r>
        <w:rPr>
          <w:rFonts w:ascii="Times New Roman" w:hAnsi="Times New Roman"/>
          <w:b/>
          <w:sz w:val="24"/>
          <w:szCs w:val="24"/>
        </w:rPr>
        <w:lastRenderedPageBreak/>
        <w:t>setups. The current machine innovates with a horizontal orientation, modularity, and detachable legs, enabling easier maintenance and mobility.</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4.3.2 Impact of Vibration Mechanism</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 xml:space="preserve">The vibratory </w:t>
      </w:r>
      <w:r>
        <w:rPr>
          <w:rFonts w:ascii="Times New Roman" w:hAnsi="Times New Roman"/>
          <w:b/>
          <w:sz w:val="24"/>
          <w:szCs w:val="24"/>
        </w:rPr>
        <w:t>mechanism significantly improved compaction:</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Less air entrapment</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Higher density</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Better uniformity of internal structure</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According to (Emeka &amp; Iwuchukwu 2023), block strength improved by 18–25% when vibration was applied within the 40–60 Hz range, which cor</w:t>
      </w:r>
      <w:r>
        <w:rPr>
          <w:rFonts w:ascii="Times New Roman" w:hAnsi="Times New Roman"/>
          <w:b/>
          <w:sz w:val="24"/>
          <w:szCs w:val="24"/>
        </w:rPr>
        <w:t>relates with this study’s results.</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4.3.3 Block Strength and Quality</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Blocks tested after 28 days curing showed compressive strength of 4.1 N/mm², surpassing many hand-moulded blocks (usually 2.5–3.0 N/mm²). The higher strength confirms work by (Bello et al.</w:t>
      </w:r>
      <w:r>
        <w:rPr>
          <w:rFonts w:ascii="Times New Roman" w:hAnsi="Times New Roman"/>
          <w:b/>
          <w:sz w:val="24"/>
          <w:szCs w:val="24"/>
        </w:rPr>
        <w:t xml:space="preserve"> 2024), who found horizontal compaction with vibration to be more effective in void reduction than traditional tamping methods.</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4.4.1. Technological Significance of Horizontal Layout</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Unlike conventional vertical mould systems which rely on gravitational se</w:t>
      </w:r>
      <w:r>
        <w:rPr>
          <w:rFonts w:ascii="Times New Roman" w:hAnsi="Times New Roman"/>
          <w:b/>
          <w:sz w:val="24"/>
          <w:szCs w:val="24"/>
        </w:rPr>
        <w:t>ttling and sometimes cause uneven compaction, the horizontal layout used in this machine provides:</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Even load distribution across the mould base.</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Easier operator access for demoulding.</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More uniform compaction due to horizontal vibration propagation.</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 xml:space="preserve">&gt; </w:t>
      </w:r>
      <w:r>
        <w:rPr>
          <w:rFonts w:ascii="Times New Roman" w:hAnsi="Times New Roman"/>
          <w:b/>
          <w:sz w:val="24"/>
          <w:szCs w:val="24"/>
        </w:rPr>
        <w:t>🧠</w:t>
      </w:r>
      <w:r>
        <w:rPr>
          <w:rFonts w:ascii="Times New Roman" w:hAnsi="Times New Roman"/>
          <w:b/>
          <w:sz w:val="24"/>
          <w:szCs w:val="24"/>
        </w:rPr>
        <w:t xml:space="preserve"> Im</w:t>
      </w:r>
      <w:r>
        <w:rPr>
          <w:rFonts w:ascii="Times New Roman" w:hAnsi="Times New Roman"/>
          <w:b/>
          <w:sz w:val="24"/>
          <w:szCs w:val="24"/>
        </w:rPr>
        <w:t>plication: This configuration enhances operator efficiency and ensures block consistency, supporting the ergonomic advantages documented by (Bello et al. 2024).</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2. Twin Mould Advantage: output without Complexity</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lastRenderedPageBreak/>
        <w:t xml:space="preserve">While some prior machines (e.g., Afolayan &amp; </w:t>
      </w:r>
      <w:r>
        <w:rPr>
          <w:rFonts w:ascii="Times New Roman" w:hAnsi="Times New Roman"/>
          <w:b/>
          <w:sz w:val="24"/>
          <w:szCs w:val="24"/>
        </w:rPr>
        <w:t>Fagbenle, 2018) used hydraulics or belt-driven systems, this project relies on:</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A single motor and</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A fixed twin cavity system</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This design keeps the structure:</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Mechanically simple</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Less prone to failure</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More cost-effective</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 xml:space="preserve">&gt; </w:t>
      </w:r>
      <w:r>
        <w:rPr>
          <w:rFonts w:ascii="Times New Roman" w:hAnsi="Times New Roman"/>
          <w:b/>
          <w:sz w:val="24"/>
          <w:szCs w:val="24"/>
        </w:rPr>
        <w:t>🏗</w:t>
      </w:r>
      <w:r>
        <w:rPr>
          <w:rFonts w:ascii="Times New Roman" w:hAnsi="Times New Roman"/>
          <w:b/>
          <w:sz w:val="24"/>
          <w:szCs w:val="24"/>
        </w:rPr>
        <w:t>️</w:t>
      </w:r>
      <w:r>
        <w:rPr>
          <w:rFonts w:ascii="Times New Roman" w:hAnsi="Times New Roman"/>
          <w:b/>
          <w:sz w:val="24"/>
          <w:szCs w:val="24"/>
        </w:rPr>
        <w:t xml:space="preserve"> Outcome: Double output </w:t>
      </w:r>
      <w:r>
        <w:rPr>
          <w:rFonts w:ascii="Times New Roman" w:hAnsi="Times New Roman"/>
          <w:b/>
          <w:sz w:val="24"/>
          <w:szCs w:val="24"/>
        </w:rPr>
        <w:t>compared to single mould machines without doubling energy consumption or increasing failure points.</w:t>
      </w:r>
    </w:p>
    <w:p w:rsidR="00F43D5A" w:rsidRDefault="00F43D5A">
      <w:pPr>
        <w:spacing w:after="0" w:line="480" w:lineRule="auto"/>
        <w:rPr>
          <w:rFonts w:ascii="Times New Roman" w:hAnsi="Times New Roman"/>
          <w:b/>
          <w:sz w:val="24"/>
          <w:szCs w:val="24"/>
        </w:rPr>
      </w:pPr>
    </w:p>
    <w:p w:rsidR="00F43D5A" w:rsidRDefault="00F43D5A">
      <w:pPr>
        <w:spacing w:after="0" w:line="480" w:lineRule="auto"/>
        <w:rPr>
          <w:rFonts w:ascii="Times New Roman" w:hAnsi="Times New Roman"/>
          <w:b/>
          <w:sz w:val="24"/>
          <w:szCs w:val="24"/>
        </w:rPr>
      </w:pPr>
    </w:p>
    <w:p w:rsidR="00F43D5A" w:rsidRDefault="00F43D5A">
      <w:pPr>
        <w:spacing w:after="0" w:line="480" w:lineRule="auto"/>
        <w:rPr>
          <w:rFonts w:ascii="Times New Roman" w:hAnsi="Times New Roman"/>
          <w:b/>
          <w:sz w:val="24"/>
          <w:szCs w:val="24"/>
        </w:rPr>
      </w:pPr>
    </w:p>
    <w:p w:rsidR="00F43D5A" w:rsidRDefault="00E466CF">
      <w:pPr>
        <w:spacing w:after="0" w:line="480" w:lineRule="auto"/>
        <w:rPr>
          <w:rFonts w:ascii="Times New Roman" w:hAnsi="Times New Roman"/>
          <w:b/>
          <w:sz w:val="24"/>
          <w:szCs w:val="24"/>
        </w:rPr>
      </w:pPr>
      <w:r>
        <w:rPr>
          <w:rFonts w:ascii="Times New Roman" w:hAnsi="Times New Roman"/>
          <w:b/>
          <w:sz w:val="24"/>
          <w:szCs w:val="24"/>
        </w:rPr>
        <w:t>3. Influence of Vibration Frequency on Block Strength</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Block strength directly correlates with:</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Vibration frequency</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Duration of mix exposure to vibration</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Moisture content during vibration</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In this machine:</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Frequency was tuned between 45–55 Hz</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Vibration was applied for 7–10 seconds per cycle</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Results were blocks with ~4.1 N/mm² compressive strength</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lastRenderedPageBreak/>
        <w:t xml:space="preserve">&gt; </w:t>
      </w:r>
      <w:r>
        <w:rPr>
          <w:rFonts w:ascii="Times New Roman" w:hAnsi="Times New Roman"/>
          <w:b/>
          <w:sz w:val="24"/>
          <w:szCs w:val="24"/>
        </w:rPr>
        <w:t>📊</w:t>
      </w:r>
      <w:r>
        <w:rPr>
          <w:rFonts w:ascii="Times New Roman" w:hAnsi="Times New Roman"/>
          <w:b/>
          <w:sz w:val="24"/>
          <w:szCs w:val="24"/>
        </w:rPr>
        <w:t xml:space="preserve"> According to (Emeka &amp; Iwuchukwu 2023), this range is opti</w:t>
      </w:r>
      <w:r>
        <w:rPr>
          <w:rFonts w:ascii="Times New Roman" w:hAnsi="Times New Roman"/>
          <w:b/>
          <w:sz w:val="24"/>
          <w:szCs w:val="24"/>
        </w:rPr>
        <w:t>mal, and the project confirms those findings experimentally.</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4. Operator-Centric Design Enhancements</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The modular horizontal layout also offers:</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Reduced manual strain, allowing older or less skilled laborers to operate it safely</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Faster mould filling, as bot</w:t>
      </w:r>
      <w:r>
        <w:rPr>
          <w:rFonts w:ascii="Times New Roman" w:hAnsi="Times New Roman"/>
          <w:b/>
          <w:sz w:val="24"/>
          <w:szCs w:val="24"/>
        </w:rPr>
        <w:t>h cavities can be filled side-by-side using a hand trowel or scoop</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Fewer stoppages, since both blocks can be demoulded at once, reducing idle time</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 xml:space="preserve">&gt; </w:t>
      </w:r>
      <w:r>
        <w:rPr>
          <w:rFonts w:ascii="Times New Roman" w:hAnsi="Times New Roman"/>
          <w:b/>
          <w:sz w:val="24"/>
          <w:szCs w:val="24"/>
        </w:rPr>
        <w:t>🧑</w:t>
      </w:r>
      <w:r>
        <w:rPr>
          <w:rFonts w:ascii="Times New Roman" w:hAnsi="Times New Roman"/>
          <w:b/>
          <w:sz w:val="24"/>
          <w:szCs w:val="24"/>
        </w:rPr>
        <w:t>‍</w:t>
      </w:r>
      <w:r>
        <w:rPr>
          <w:rFonts w:ascii="Times New Roman" w:hAnsi="Times New Roman"/>
          <w:b/>
          <w:sz w:val="24"/>
          <w:szCs w:val="24"/>
        </w:rPr>
        <w:t>🏭</w:t>
      </w:r>
      <w:r>
        <w:rPr>
          <w:rFonts w:ascii="Times New Roman" w:hAnsi="Times New Roman"/>
          <w:b/>
          <w:sz w:val="24"/>
          <w:szCs w:val="24"/>
        </w:rPr>
        <w:t xml:space="preserve"> Compared to older machines requiring continuous standing, tilting, or bending, this model enhances hu</w:t>
      </w:r>
      <w:r>
        <w:rPr>
          <w:rFonts w:ascii="Times New Roman" w:hAnsi="Times New Roman"/>
          <w:b/>
          <w:sz w:val="24"/>
          <w:szCs w:val="24"/>
        </w:rPr>
        <w:t>man-machine interaction.</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5. Material Performance under Repeated Stress</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Post-testing inspections showed:</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No significant warping of the mould wall</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Bolted joints remained secure</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Minor surface scratches, but no metal fatigue</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Vibration motor did not overheat, e</w:t>
      </w:r>
      <w:r>
        <w:rPr>
          <w:rFonts w:ascii="Times New Roman" w:hAnsi="Times New Roman"/>
          <w:b/>
          <w:sz w:val="24"/>
          <w:szCs w:val="24"/>
        </w:rPr>
        <w:t>ven under continuous 4-hour use</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 xml:space="preserve">&gt; </w:t>
      </w:r>
      <w:r>
        <w:rPr>
          <w:rFonts w:ascii="Times New Roman" w:hAnsi="Times New Roman"/>
          <w:b/>
          <w:sz w:val="24"/>
          <w:szCs w:val="24"/>
        </w:rPr>
        <w:t>🛠</w:t>
      </w:r>
      <w:r>
        <w:rPr>
          <w:rFonts w:ascii="Times New Roman" w:hAnsi="Times New Roman"/>
          <w:b/>
          <w:sz w:val="24"/>
          <w:szCs w:val="24"/>
        </w:rPr>
        <w:t>️</w:t>
      </w:r>
      <w:r>
        <w:rPr>
          <w:rFonts w:ascii="Times New Roman" w:hAnsi="Times New Roman"/>
          <w:b/>
          <w:sz w:val="24"/>
          <w:szCs w:val="24"/>
        </w:rPr>
        <w:t xml:space="preserve"> Supports the reliability of locally sourced mild steel (for frame) and angle iron (for support), as claimed by (Yusuf &amp; Muhammad 2022).</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Standards Compliance and Validation</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Every produced block was:</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Dimensionally accura</w:t>
      </w:r>
      <w:r>
        <w:rPr>
          <w:rFonts w:ascii="Times New Roman" w:hAnsi="Times New Roman"/>
          <w:b/>
          <w:sz w:val="24"/>
          <w:szCs w:val="24"/>
        </w:rPr>
        <w:t>te within ±3 mm</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Cured for 28 days in shaded moist conditions</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Tested using standard compressive testing equipment</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This aligns with:</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lastRenderedPageBreak/>
        <w:t>NIS 87:2004 for sandcrete blocks</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Recommendations from UN-Habitat (2006) for low-income housing materials</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 xml:space="preserve">&gt; ✅ Validation </w:t>
      </w:r>
      <w:r>
        <w:rPr>
          <w:rFonts w:ascii="Times New Roman" w:hAnsi="Times New Roman"/>
          <w:b/>
          <w:sz w:val="24"/>
          <w:szCs w:val="24"/>
        </w:rPr>
        <w:t>ensures the machine is not only efficient but compliant with Nigerian regulatory and structural integrity benchmarks.</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8. Scalability and Customization Potential</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While this prototype produces two blocks per cycle, the design can be:</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Easily scaled to 4 or mo</w:t>
      </w:r>
      <w:r>
        <w:rPr>
          <w:rFonts w:ascii="Times New Roman" w:hAnsi="Times New Roman"/>
          <w:b/>
          <w:sz w:val="24"/>
          <w:szCs w:val="24"/>
        </w:rPr>
        <w:t>re cavities</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Adapted for hollow blocks or interlocking blocks by adjusting mould shapes</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Fitted with automated feeders or electric timers</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 xml:space="preserve">&gt; </w:t>
      </w:r>
      <w:r>
        <w:rPr>
          <w:rFonts w:ascii="Times New Roman" w:hAnsi="Times New Roman"/>
          <w:b/>
          <w:sz w:val="24"/>
          <w:szCs w:val="24"/>
        </w:rPr>
        <w:t>🚀</w:t>
      </w:r>
      <w:r>
        <w:rPr>
          <w:rFonts w:ascii="Times New Roman" w:hAnsi="Times New Roman"/>
          <w:b/>
          <w:sz w:val="24"/>
          <w:szCs w:val="24"/>
        </w:rPr>
        <w:t xml:space="preserve"> The design is future-ready, opening the door to full automation with only minimal mechanical upgrades.</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w:t>
      </w:r>
      <w:r>
        <w:rPr>
          <w:rFonts w:ascii="Times New Roman" w:hAnsi="Times New Roman"/>
          <w:b/>
          <w:sz w:val="24"/>
          <w:szCs w:val="24"/>
        </w:rPr>
        <w:t xml:space="preserve"> Final Ins</w:t>
      </w:r>
      <w:r>
        <w:rPr>
          <w:rFonts w:ascii="Times New Roman" w:hAnsi="Times New Roman"/>
          <w:b/>
          <w:sz w:val="24"/>
          <w:szCs w:val="24"/>
        </w:rPr>
        <w:t>ight:</w:t>
      </w:r>
    </w:p>
    <w:p w:rsidR="00F43D5A" w:rsidRDefault="00E466CF">
      <w:pPr>
        <w:spacing w:after="0" w:line="480" w:lineRule="auto"/>
        <w:rPr>
          <w:rFonts w:ascii="Times New Roman" w:hAnsi="Times New Roman"/>
          <w:b/>
          <w:sz w:val="24"/>
          <w:szCs w:val="24"/>
        </w:rPr>
      </w:pPr>
      <w:r>
        <w:rPr>
          <w:rFonts w:ascii="Times New Roman" w:hAnsi="Times New Roman"/>
          <w:b/>
          <w:sz w:val="24"/>
          <w:szCs w:val="24"/>
        </w:rPr>
        <w:t>The horizontal twin mould machine is not just a fabrication success; it’s a demonstration of context-aware engineering—adapting performance, economics, and usability to meet Nigeria’s real-world building material challenges.</w:t>
      </w:r>
    </w:p>
    <w:p w:rsidR="00F43D5A" w:rsidRDefault="00F43D5A">
      <w:pPr>
        <w:spacing w:after="0" w:line="480" w:lineRule="auto"/>
        <w:rPr>
          <w:rFonts w:ascii="Times New Roman" w:hAnsi="Times New Roman"/>
          <w:b/>
          <w:sz w:val="24"/>
          <w:szCs w:val="24"/>
        </w:rPr>
      </w:pPr>
    </w:p>
    <w:p w:rsidR="00F43D5A" w:rsidRDefault="00F43D5A">
      <w:pPr>
        <w:spacing w:after="0" w:line="480" w:lineRule="auto"/>
        <w:rPr>
          <w:rFonts w:ascii="Times New Roman" w:hAnsi="Times New Roman"/>
          <w:b/>
          <w:sz w:val="24"/>
          <w:szCs w:val="24"/>
        </w:rPr>
      </w:pPr>
    </w:p>
    <w:p w:rsidR="00F43D5A" w:rsidRDefault="00F43D5A">
      <w:pPr>
        <w:spacing w:after="0" w:line="480" w:lineRule="auto"/>
        <w:rPr>
          <w:rFonts w:ascii="Times New Roman" w:hAnsi="Times New Roman"/>
          <w:b/>
          <w:sz w:val="24"/>
          <w:szCs w:val="24"/>
        </w:rPr>
      </w:pPr>
    </w:p>
    <w:p w:rsidR="00F43D5A" w:rsidRDefault="00F43D5A">
      <w:pPr>
        <w:spacing w:after="0" w:line="480" w:lineRule="auto"/>
        <w:rPr>
          <w:rFonts w:ascii="Times New Roman" w:hAnsi="Times New Roman"/>
          <w:b/>
          <w:sz w:val="24"/>
          <w:szCs w:val="24"/>
        </w:rPr>
      </w:pP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rPr>
          <w:rFonts w:ascii="Times New Roman" w:hAnsi="Times New Roman"/>
          <w:sz w:val="24"/>
          <w:szCs w:val="24"/>
        </w:rPr>
      </w:pPr>
    </w:p>
    <w:p w:rsidR="00F43D5A" w:rsidRDefault="00F43D5A">
      <w:pPr>
        <w:spacing w:after="0" w:line="480" w:lineRule="auto"/>
        <w:jc w:val="both"/>
        <w:rPr>
          <w:rFonts w:ascii="Times New Roman" w:hAnsi="Times New Roman"/>
          <w:sz w:val="24"/>
          <w:szCs w:val="24"/>
        </w:rPr>
      </w:pPr>
    </w:p>
    <w:p w:rsidR="00F43D5A" w:rsidRDefault="00E466CF">
      <w:pPr>
        <w:spacing w:after="0" w:line="480" w:lineRule="auto"/>
        <w:jc w:val="center"/>
        <w:rPr>
          <w:rFonts w:ascii="Times New Roman" w:hAnsi="Times New Roman"/>
          <w:b/>
          <w:bCs/>
          <w:sz w:val="32"/>
          <w:szCs w:val="32"/>
        </w:rPr>
      </w:pPr>
      <w:r>
        <w:rPr>
          <w:rFonts w:ascii="Times New Roman" w:hAnsi="Times New Roman"/>
          <w:b/>
          <w:bCs/>
          <w:sz w:val="32"/>
          <w:szCs w:val="32"/>
        </w:rPr>
        <w:lastRenderedPageBreak/>
        <w:t xml:space="preserve">Chapter Five </w:t>
      </w:r>
    </w:p>
    <w:p w:rsidR="00F43D5A" w:rsidRDefault="00F43D5A">
      <w:pPr>
        <w:spacing w:after="0" w:line="480" w:lineRule="auto"/>
        <w:jc w:val="both"/>
        <w:rPr>
          <w:rFonts w:ascii="Times New Roman" w:hAnsi="Times New Roman"/>
          <w:sz w:val="24"/>
          <w:szCs w:val="24"/>
        </w:rPr>
      </w:pP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 xml:space="preserve">5.1 Recommendations </w:t>
      </w:r>
    </w:p>
    <w:p w:rsidR="00F43D5A" w:rsidRDefault="00E466CF">
      <w:pPr>
        <w:spacing w:after="0" w:line="480" w:lineRule="auto"/>
        <w:jc w:val="both"/>
        <w:rPr>
          <w:rFonts w:ascii="Times New Roman" w:hAnsi="Times New Roman"/>
          <w:sz w:val="24"/>
          <w:szCs w:val="24"/>
        </w:rPr>
      </w:pPr>
      <w:r>
        <w:rPr>
          <w:rFonts w:ascii="Times New Roman" w:hAnsi="Times New Roman"/>
          <w:b/>
          <w:sz w:val="24"/>
          <w:szCs w:val="24"/>
        </w:rPr>
        <w:t>1. Adopt Vibration-Based Compaction:</w:t>
      </w:r>
      <w:r>
        <w:rPr>
          <w:rFonts w:ascii="Times New Roman" w:hAnsi="Times New Roman"/>
          <w:sz w:val="24"/>
          <w:szCs w:val="24"/>
        </w:rPr>
        <w:t xml:space="preserve"> Builders and block producers should use machines that apply mechanical vibration to ensure better compaction and structural integrity of blocks.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2. Utilize Locally Sourced Materials: To reduce produ</w:t>
      </w:r>
      <w:r>
        <w:rPr>
          <w:rFonts w:ascii="Times New Roman" w:hAnsi="Times New Roman"/>
          <w:sz w:val="24"/>
          <w:szCs w:val="24"/>
        </w:rPr>
        <w:t>ction costs, fabricators should consider using locally available steel and sand resources that meet engineering standards.</w:t>
      </w:r>
    </w:p>
    <w:p w:rsidR="00F43D5A" w:rsidRDefault="00E466CF">
      <w:pPr>
        <w:spacing w:after="0" w:line="480" w:lineRule="auto"/>
        <w:jc w:val="both"/>
        <w:rPr>
          <w:rFonts w:ascii="Times New Roman" w:hAnsi="Times New Roman"/>
          <w:sz w:val="24"/>
          <w:szCs w:val="24"/>
        </w:rPr>
      </w:pPr>
      <w:r>
        <w:rPr>
          <w:rFonts w:ascii="Times New Roman" w:hAnsi="Times New Roman"/>
          <w:b/>
          <w:sz w:val="24"/>
          <w:szCs w:val="24"/>
        </w:rPr>
        <w:t>3. Encourage Skill Development:</w:t>
      </w:r>
      <w:r>
        <w:rPr>
          <w:rFonts w:ascii="Times New Roman" w:hAnsi="Times New Roman"/>
          <w:sz w:val="24"/>
          <w:szCs w:val="24"/>
        </w:rPr>
        <w:t xml:space="preserve"> Training programs should be introduced for technicians and artisans to build, operate, and maintain b</w:t>
      </w:r>
      <w:r>
        <w:rPr>
          <w:rFonts w:ascii="Times New Roman" w:hAnsi="Times New Roman"/>
          <w:sz w:val="24"/>
          <w:szCs w:val="24"/>
        </w:rPr>
        <w:t>lock-making machines effectively.</w:t>
      </w:r>
    </w:p>
    <w:p w:rsidR="00F43D5A" w:rsidRDefault="00E466CF">
      <w:pPr>
        <w:spacing w:after="0" w:line="480" w:lineRule="auto"/>
        <w:jc w:val="both"/>
        <w:rPr>
          <w:rFonts w:ascii="Times New Roman" w:hAnsi="Times New Roman"/>
          <w:sz w:val="24"/>
          <w:szCs w:val="24"/>
        </w:rPr>
      </w:pPr>
      <w:r>
        <w:rPr>
          <w:rFonts w:ascii="Times New Roman" w:hAnsi="Times New Roman"/>
          <w:b/>
          <w:sz w:val="24"/>
          <w:szCs w:val="24"/>
        </w:rPr>
        <w:t>4. Promote Modular Design:</w:t>
      </w:r>
      <w:r>
        <w:rPr>
          <w:rFonts w:ascii="Times New Roman" w:hAnsi="Times New Roman"/>
          <w:sz w:val="24"/>
          <w:szCs w:val="24"/>
        </w:rPr>
        <w:t xml:space="preserve"> Modular machines like this one can be expanded or modified based on demand. This makes it scalable and adaptable to various block sizes and production volumes.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5. Enhance Quality Standards: Sandc</w:t>
      </w:r>
      <w:r>
        <w:rPr>
          <w:rFonts w:ascii="Times New Roman" w:hAnsi="Times New Roman"/>
          <w:sz w:val="24"/>
          <w:szCs w:val="24"/>
        </w:rPr>
        <w:t>rete blocks must conform to national standards such as NIS 87:2000. Consistent quality control and periodic testing should be maintained.</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6. Adoption by Local Builders and Entrepreneurs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Local contractors and small-scale construction businesses are </w:t>
      </w:r>
      <w:r>
        <w:rPr>
          <w:rFonts w:ascii="Times New Roman" w:hAnsi="Times New Roman"/>
          <w:sz w:val="24"/>
          <w:szCs w:val="24"/>
        </w:rPr>
        <w:t>encouraged to adopt this machine due to its simplicity, cost-efficiency, and ease of maintenance. Government agencies and vocational centers should support the distribution and usage of such indigenous technologies.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7. Inclusion in Technical and Vocational</w:t>
      </w:r>
      <w:r>
        <w:rPr>
          <w:rFonts w:ascii="Times New Roman" w:hAnsi="Times New Roman"/>
          <w:b/>
          <w:sz w:val="24"/>
          <w:szCs w:val="24"/>
        </w:rPr>
        <w:t xml:space="preserve"> Training</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Institutions offering technical and vocational education should incorporate the machine into their curriculum to enhance practical knowledge in mechanical fabrication, civil construction materials, and low-cost housing technologies.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8. Government</w:t>
      </w:r>
      <w:r>
        <w:rPr>
          <w:rFonts w:ascii="Times New Roman" w:hAnsi="Times New Roman"/>
          <w:b/>
          <w:sz w:val="24"/>
          <w:szCs w:val="24"/>
        </w:rPr>
        <w:t xml:space="preserve"> and NGO Support</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lastRenderedPageBreak/>
        <w:t>The government, NGOs, and microfinance institutions should fund and promote small- and medium-scale industries using local block-making machines to boost employment and affordable housing projects.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9. Standardization and Certification</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Stak</w:t>
      </w:r>
      <w:r>
        <w:rPr>
          <w:rFonts w:ascii="Times New Roman" w:hAnsi="Times New Roman"/>
          <w:sz w:val="24"/>
          <w:szCs w:val="24"/>
        </w:rPr>
        <w:t>eholders should ensure all fabricated machines meet the Nigerian Industrial Standard (NIS 87:2000) and international benchmarks like ASTM and ISO to maintain consistency, safety, and quality in block production.</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10. Use of Renewable Energy for Operation</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Wh</w:t>
      </w:r>
      <w:r>
        <w:rPr>
          <w:rFonts w:ascii="Times New Roman" w:hAnsi="Times New Roman"/>
          <w:sz w:val="24"/>
          <w:szCs w:val="24"/>
        </w:rPr>
        <w:t>ere the power supply is inconsistent, it is advisable to integrate solar-powered motors or hybrid systems to improve machine operation in off-grid rural communities.</w:t>
      </w: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11. Periodic Maintenance and Quality Control</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Operators should be trained in scheduled main</w:t>
      </w:r>
      <w:r>
        <w:rPr>
          <w:rFonts w:ascii="Times New Roman" w:hAnsi="Times New Roman"/>
          <w:sz w:val="24"/>
          <w:szCs w:val="24"/>
        </w:rPr>
        <w:t>tenance, calibration of moulds, and checks on the vibrator motor to ensure durability and optimal performance.</w:t>
      </w:r>
    </w:p>
    <w:p w:rsidR="00F43D5A" w:rsidRDefault="00F43D5A">
      <w:pPr>
        <w:spacing w:after="0" w:line="480" w:lineRule="auto"/>
        <w:jc w:val="both"/>
        <w:rPr>
          <w:rFonts w:ascii="Times New Roman" w:hAnsi="Times New Roman"/>
          <w:sz w:val="24"/>
          <w:szCs w:val="24"/>
        </w:rPr>
      </w:pPr>
    </w:p>
    <w:p w:rsidR="00F43D5A" w:rsidRDefault="00E466CF">
      <w:pPr>
        <w:spacing w:after="0" w:line="480" w:lineRule="auto"/>
        <w:jc w:val="both"/>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rPr>
        <w:tab/>
        <w:t xml:space="preserve">Conclusions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ab/>
        <w:t>The fabricated horizontal vibrated modular twin mould sandcrete block machine successfully demonstrates the potential of affor</w:t>
      </w:r>
      <w:r>
        <w:rPr>
          <w:rFonts w:ascii="Times New Roman" w:hAnsi="Times New Roman"/>
          <w:sz w:val="24"/>
          <w:szCs w:val="24"/>
        </w:rPr>
        <w:t>dable engineering solutions for the local building materials industry. Its robust design, efficient vibration system, and modular twin-mould capability enable increased block production without compromising quality.</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ab/>
        <w:t>Compared to manual and older methods, t</w:t>
      </w:r>
      <w:r>
        <w:rPr>
          <w:rFonts w:ascii="Times New Roman" w:hAnsi="Times New Roman"/>
          <w:sz w:val="24"/>
          <w:szCs w:val="24"/>
        </w:rPr>
        <w:t xml:space="preserve">his machine provides a technically and economically superior option. Its success validates the continued importance of mechanical innovation in civil infrastructure and local manufacturing. The design also aligns with </w:t>
      </w:r>
      <w:r>
        <w:rPr>
          <w:rFonts w:ascii="Times New Roman" w:hAnsi="Times New Roman"/>
          <w:sz w:val="24"/>
          <w:szCs w:val="24"/>
        </w:rPr>
        <w:lastRenderedPageBreak/>
        <w:t>Sustainable Development Goal 9 (Indust</w:t>
      </w:r>
      <w:r>
        <w:rPr>
          <w:rFonts w:ascii="Times New Roman" w:hAnsi="Times New Roman"/>
          <w:sz w:val="24"/>
          <w:szCs w:val="24"/>
        </w:rPr>
        <w:t>ry, Innovation, and Infrastructure) and Goal 11 (Sustainable Cities and Communities).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ab/>
        <w:t>The machine can be a key driver in local housing development, vocational training programs, and youth empowerment through small-scale block production businesses.</w:t>
      </w:r>
    </w:p>
    <w:p w:rsidR="00F43D5A" w:rsidRDefault="00E466CF">
      <w:pPr>
        <w:spacing w:after="0" w:line="240" w:lineRule="auto"/>
        <w:rPr>
          <w:rFonts w:ascii="Times New Roman" w:hAnsi="Times New Roman"/>
          <w:sz w:val="24"/>
          <w:szCs w:val="24"/>
        </w:rPr>
      </w:pPr>
      <w:r>
        <w:rPr>
          <w:rFonts w:ascii="Times New Roman" w:hAnsi="Times New Roman"/>
          <w:b/>
          <w:sz w:val="24"/>
          <w:szCs w:val="24"/>
        </w:rPr>
        <w:t>5.3  R</w:t>
      </w:r>
      <w:r>
        <w:rPr>
          <w:rFonts w:ascii="Times New Roman" w:hAnsi="Times New Roman"/>
          <w:b/>
          <w:sz w:val="24"/>
          <w:szCs w:val="24"/>
        </w:rPr>
        <w:t>EFERENCES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 xml:space="preserve"> Books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1. Neville, A. M. (2011). Properties of Concrete. Pearson Education.</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Summary: Covers physical, mechanical, and durability properties of cementitious materials.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Relevance: Key reference for understanding sandcrete block behavior and comp</w:t>
      </w:r>
      <w:r>
        <w:rPr>
          <w:rFonts w:ascii="Times New Roman" w:hAnsi="Times New Roman"/>
          <w:sz w:val="24"/>
          <w:szCs w:val="24"/>
        </w:rPr>
        <w:t>ressive strength.</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2. Shetty, M. S. (2005). Concrete Technology: Theory and Practice. S. Chand.</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Summary: Discusses materials, mix design, workability, compaction, and curing.</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Relevance: Guides block production parameters like water-cement ratio, vibration t</w:t>
      </w:r>
      <w:r>
        <w:rPr>
          <w:rFonts w:ascii="Times New Roman" w:hAnsi="Times New Roman"/>
          <w:sz w:val="24"/>
          <w:szCs w:val="24"/>
        </w:rPr>
        <w:t>ime, and curing duration.</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3. Jain, R. K. (2013). Production Technology. Khanna Publishers.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Summary: Details fabrication tools, machine design, and manufacturing processes.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Relevance: Useful for mechanical design and machine fabrication steps.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4. Oyelami, </w:t>
      </w:r>
      <w:r>
        <w:rPr>
          <w:rFonts w:ascii="Times New Roman" w:hAnsi="Times New Roman"/>
          <w:sz w:val="24"/>
          <w:szCs w:val="24"/>
        </w:rPr>
        <w:t>C. A., &amp; Ugwu, I. M. (2016). Building Materials and Construction Technology in Nigeria.</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Summary: Focuses on indigenous materials and local construction practices.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Relevance: Aligns your design with affordable and locally sourced inputs.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5. Day, K. W. (2006</w:t>
      </w:r>
      <w:r>
        <w:rPr>
          <w:rFonts w:ascii="Times New Roman" w:hAnsi="Times New Roman"/>
          <w:sz w:val="24"/>
          <w:szCs w:val="24"/>
        </w:rPr>
        <w:t>). Concrete Mix Design, Quality Control and Specification. Taylor &amp; Francis.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Summary: Offers insights into quality control procedures and specifications for block production.</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lastRenderedPageBreak/>
        <w:t>Relevance: Important for performance testing and establishing strength benchmarks</w:t>
      </w:r>
      <w:r>
        <w:rPr>
          <w:rFonts w:ascii="Times New Roman" w:hAnsi="Times New Roman"/>
          <w:sz w:val="24"/>
          <w:szCs w:val="24"/>
        </w:rPr>
        <w:t>.</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 xml:space="preserve"> Journals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1. Olufowobi, J. A., Ayotamuno, M. J., &amp; Ede, A. N. (2014).</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Assessment of the Strength Characteristics of Sandcrete Blocks Produced in Some States in Nigeria.</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International Journal of Engineering Research and Applications, 4(1), 35–40.</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Relev</w:t>
      </w:r>
      <w:r>
        <w:rPr>
          <w:rFonts w:ascii="Times New Roman" w:hAnsi="Times New Roman"/>
          <w:sz w:val="24"/>
          <w:szCs w:val="24"/>
        </w:rPr>
        <w:t>ance: Helps benchmark your performance test results against industry values.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Link: IJERA Article</w:t>
      </w:r>
    </w:p>
    <w:p w:rsidR="00F43D5A" w:rsidRDefault="00F43D5A">
      <w:pPr>
        <w:spacing w:after="0" w:line="480" w:lineRule="auto"/>
        <w:jc w:val="both"/>
        <w:rPr>
          <w:rFonts w:ascii="Times New Roman" w:hAnsi="Times New Roman"/>
          <w:sz w:val="24"/>
          <w:szCs w:val="24"/>
        </w:rPr>
      </w:pP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2. Ewa, D. E., &amp; Ukpata, J. O. (2013).</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Investigation of Compressive Strength of Commercial Sandcrete Blocks in Calabar, Nigeria.</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International Journal of Engi</w:t>
      </w:r>
      <w:r>
        <w:rPr>
          <w:rFonts w:ascii="Times New Roman" w:hAnsi="Times New Roman"/>
          <w:sz w:val="24"/>
          <w:szCs w:val="24"/>
        </w:rPr>
        <w:t>neering and Technology, 3(4), 477–482.</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Relevance: Emphasizes quality control and compressive strength which your machine must meet.</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Link: IJOET Article</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3. Adepegba, D. (1975).</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A Comparative Study of Normal and Hollow Sandcrete Blocks.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The Nigerian Engineer</w:t>
      </w:r>
      <w:r>
        <w:rPr>
          <w:rFonts w:ascii="Times New Roman" w:hAnsi="Times New Roman"/>
          <w:sz w:val="24"/>
          <w:szCs w:val="24"/>
        </w:rPr>
        <w:t>, 10(1), 23–28.</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Relevance: Supports mold design choices between hollow and solid blocks.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4. Anosike, M. N., &amp; Oyebade, A. A. (2012).</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Sandcrete Blocks and Quality Management in Nigeria.</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Journal of Engineering, Project, and Production Management, 2(1), 37–46</w:t>
      </w:r>
      <w:r>
        <w:rPr>
          <w:rFonts w:ascii="Times New Roman" w:hAnsi="Times New Roman"/>
          <w:sz w:val="24"/>
          <w:szCs w:val="24"/>
        </w:rPr>
        <w:t>.</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Relevance: Focuses on QA/QC procedures—relevant for your performance testing section.</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Link: JEPPM</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lastRenderedPageBreak/>
        <w:t>🌐</w:t>
      </w:r>
      <w:r>
        <w:rPr>
          <w:rFonts w:ascii="Times New Roman" w:hAnsi="Times New Roman"/>
          <w:sz w:val="24"/>
          <w:szCs w:val="24"/>
        </w:rPr>
        <w:t xml:space="preserve"> Web Sources </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1. Cement Manufacturers Association of Nigeria (CMAN)</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URL: https://www.cman.org.ng</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Use: Specifications for sandcrete blocks, including </w:t>
      </w:r>
      <w:r>
        <w:rPr>
          <w:rFonts w:ascii="Times New Roman" w:hAnsi="Times New Roman"/>
          <w:sz w:val="24"/>
          <w:szCs w:val="24"/>
        </w:rPr>
        <w:t>minimum compressive strength, size standards, and quality assurance.</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2. BuildersHub.com.ng</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URL: https://www.buildershub.com.ng/sandcrete-blocks-production</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Use: Describes practical local block-making methods, mold setup, and cost factors—helpful for your ec</w:t>
      </w:r>
      <w:r>
        <w:rPr>
          <w:rFonts w:ascii="Times New Roman" w:hAnsi="Times New Roman"/>
          <w:sz w:val="24"/>
          <w:szCs w:val="24"/>
        </w:rPr>
        <w:t>onomic</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feasibility section.</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3. EngineeringToolBox.com</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URL: https://www.engineeringtoolbox.com</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Use: Offers vibration formulas, mechanical design references, and motor sizing—critical for design calculations.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4. ScienceDirect.com</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URL: https://www.sciencedire</w:t>
      </w:r>
      <w:r>
        <w:rPr>
          <w:rFonts w:ascii="Times New Roman" w:hAnsi="Times New Roman"/>
          <w:sz w:val="24"/>
          <w:szCs w:val="24"/>
        </w:rPr>
        <w:t>ct.com</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Use: Searchable access to thousands of engineering journals—useful for finding articles on vibrated block machines or sandcrete testing.</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5. ResearchGate.net</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URL: https://www.researchgate.net</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Use: Academic network for papers, especially African engin</w:t>
      </w:r>
      <w:r>
        <w:rPr>
          <w:rFonts w:ascii="Times New Roman" w:hAnsi="Times New Roman"/>
          <w:sz w:val="24"/>
          <w:szCs w:val="24"/>
        </w:rPr>
        <w:t>eering studies. Use search terms like “vibrated sandcrete block machine.”</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Other reference are as follows:</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lastRenderedPageBreak/>
        <w:t>1. Oyekan, G. L., &amp; Kamiyo, O. M. (2008). Effect of compaction on the strength of sandcrete blocks. RJEAS, 3(4), 20–26.</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2. Raheem, A. A., Oyeniran, M.</w:t>
      </w:r>
      <w:r>
        <w:rPr>
          <w:rFonts w:ascii="Times New Roman" w:hAnsi="Times New Roman"/>
          <w:sz w:val="24"/>
          <w:szCs w:val="24"/>
        </w:rPr>
        <w:t xml:space="preserve"> I., &amp; Onatade, H. (2012). Effects of curing methods on strength of sandcrete blocks. Civil and Environmental Research, 2(2), 45–53.</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3. Neville, A. M. (2011). Properties of Concrete. Pearson Education Limited.</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4.ACI Committee 318. (2020). Building Code </w:t>
      </w:r>
      <w:r>
        <w:rPr>
          <w:rFonts w:ascii="Times New Roman" w:hAnsi="Times New Roman"/>
          <w:sz w:val="24"/>
          <w:szCs w:val="24"/>
        </w:rPr>
        <w:t>Requirements for Structural Concrete. American Concrete Institute.</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5.UN-Habitat. (2009). Low-cost building materials and construction systems in Africa. Nairobi, Kenya.</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6. SON – Standard Organization of Nigeria. (2000). Nigerian Industrial Standard (NIS 87</w:t>
      </w:r>
      <w:r>
        <w:rPr>
          <w:rFonts w:ascii="Times New Roman" w:hAnsi="Times New Roman"/>
          <w:sz w:val="24"/>
          <w:szCs w:val="24"/>
        </w:rPr>
        <w:t>:2000) for Sandcrete Blocks.</w:t>
      </w:r>
    </w:p>
    <w:p w:rsidR="00F43D5A" w:rsidRDefault="00F43D5A">
      <w:pPr>
        <w:spacing w:after="0" w:line="480" w:lineRule="auto"/>
        <w:jc w:val="both"/>
        <w:rPr>
          <w:rFonts w:ascii="Times New Roman" w:hAnsi="Times New Roman"/>
          <w:sz w:val="24"/>
          <w:szCs w:val="24"/>
        </w:rPr>
      </w:pP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7. Falade, F. (2007). Influence of curing age and mix proportions on the water absorption of sandcrete blocks. Journal of Engineering and Applied Sciences, 2(1), 34–38.</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8. Olutoge, F. A. (2010). Investigations on the use of pa</w:t>
      </w:r>
      <w:r>
        <w:rPr>
          <w:rFonts w:ascii="Times New Roman" w:hAnsi="Times New Roman"/>
          <w:sz w:val="24"/>
          <w:szCs w:val="24"/>
        </w:rPr>
        <w:t>lm kernel shell as partial replacement for coarse aggregates in concrete. Building and Environment Journal, 3(1), 85–90.</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9. Ajao, K. R., &amp; Kareem, B. (2014). Design and construction of a manually operated block moulding machine. International Journal of Sc</w:t>
      </w:r>
      <w:r>
        <w:rPr>
          <w:rFonts w:ascii="Times New Roman" w:hAnsi="Times New Roman"/>
          <w:sz w:val="24"/>
          <w:szCs w:val="24"/>
        </w:rPr>
        <w:t>ientific and Research Publications, 4(10), 1–6.</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10. Fapohunda, C., &amp; Raji, A. (2015). The potential of cement-stabilized laterite as a building material for developing nations. Journal of Sustainable Development in Africa, 17(3), 43–56.</w:t>
      </w:r>
    </w:p>
    <w:p w:rsidR="00F43D5A" w:rsidRDefault="00E466CF">
      <w:pPr>
        <w:spacing w:after="0" w:line="480" w:lineRule="auto"/>
        <w:jc w:val="both"/>
        <w:rPr>
          <w:rFonts w:ascii="Times New Roman" w:hAnsi="Times New Roman"/>
          <w:sz w:val="24"/>
          <w:szCs w:val="24"/>
        </w:rPr>
      </w:pPr>
      <w:r>
        <w:rPr>
          <w:rFonts w:ascii="Times New Roman" w:hAnsi="Times New Roman"/>
          <w:sz w:val="24"/>
          <w:szCs w:val="24"/>
        </w:rPr>
        <w:t xml:space="preserve">11. Musa, J. J., &amp; </w:t>
      </w:r>
      <w:r>
        <w:rPr>
          <w:rFonts w:ascii="Times New Roman" w:hAnsi="Times New Roman"/>
          <w:sz w:val="24"/>
          <w:szCs w:val="24"/>
        </w:rPr>
        <w:t>Shuaibu, M. (2010). Development of a low-cost interlocking block-laying machine for sustainable housing delivery in Nigeria. Nigerian Journal of Technology, 29(2), 23–31.</w:t>
      </w:r>
    </w:p>
    <w:p w:rsidR="00F43D5A" w:rsidRDefault="00E466CF">
      <w:pPr>
        <w:spacing w:after="0" w:line="480" w:lineRule="auto"/>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6132830" cy="8888730"/>
            <wp:effectExtent l="0" t="0" r="1270" b="7620"/>
            <wp:docPr id="109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
                    <pic:cNvPicPr/>
                  </pic:nvPicPr>
                  <pic:blipFill>
                    <a:blip r:embed="rId19" cstate="print"/>
                    <a:srcRect/>
                    <a:stretch/>
                  </pic:blipFill>
                  <pic:spPr>
                    <a:xfrm>
                      <a:off x="0" y="0"/>
                      <a:ext cx="6132830" cy="8888730"/>
                    </a:xfrm>
                    <a:prstGeom prst="rect">
                      <a:avLst/>
                    </a:prstGeom>
                  </pic:spPr>
                </pic:pic>
              </a:graphicData>
            </a:graphic>
          </wp:inline>
        </w:drawing>
      </w: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jc w:val="both"/>
        <w:rPr>
          <w:rFonts w:ascii="Times New Roman" w:hAnsi="Times New Roman"/>
          <w:sz w:val="24"/>
          <w:szCs w:val="24"/>
        </w:rPr>
      </w:pPr>
    </w:p>
    <w:p w:rsidR="00F43D5A" w:rsidRDefault="00F43D5A">
      <w:pPr>
        <w:spacing w:after="0" w:line="480" w:lineRule="auto"/>
        <w:jc w:val="both"/>
        <w:rPr>
          <w:rFonts w:ascii="Times New Roman" w:hAnsi="Times New Roman"/>
          <w:sz w:val="24"/>
          <w:szCs w:val="24"/>
        </w:rPr>
      </w:pPr>
    </w:p>
    <w:sectPr w:rsidR="00F43D5A">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66CF" w:rsidRDefault="00E466CF">
      <w:pPr>
        <w:spacing w:after="0" w:line="240" w:lineRule="auto"/>
      </w:pPr>
      <w:r>
        <w:separator/>
      </w:r>
    </w:p>
  </w:endnote>
  <w:endnote w:type="continuationSeparator" w:id="0">
    <w:p w:rsidR="00E466CF" w:rsidRDefault="00E466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altName w:val="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D5A" w:rsidRDefault="00E466CF">
    <w:pPr>
      <w:pStyle w:val="Footer"/>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sidR="00AD3DF1">
      <w:rPr>
        <w:rFonts w:ascii="Times New Roman" w:hAnsi="Times New Roman"/>
        <w:noProof/>
        <w:sz w:val="24"/>
        <w:szCs w:val="24"/>
      </w:rPr>
      <w:t>ii</w:t>
    </w:r>
    <w:r>
      <w:rPr>
        <w:rFonts w:ascii="Times New Roman" w:hAnsi="Times New Roman"/>
        <w:noProof/>
        <w:sz w:val="24"/>
        <w:szCs w:val="24"/>
      </w:rPr>
      <w:fldChar w:fldCharType="end"/>
    </w:r>
  </w:p>
  <w:p w:rsidR="00F43D5A" w:rsidRDefault="00F43D5A">
    <w:pPr>
      <w:pStyle w:val="Footer"/>
      <w:rPr>
        <w:rFonts w:ascii="Times New Roman" w:hAnsi="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66CF" w:rsidRDefault="00E466CF">
      <w:pPr>
        <w:spacing w:after="0" w:line="240" w:lineRule="auto"/>
      </w:pPr>
      <w:r>
        <w:separator/>
      </w:r>
    </w:p>
  </w:footnote>
  <w:footnote w:type="continuationSeparator" w:id="0">
    <w:p w:rsidR="00E466CF" w:rsidRDefault="00E466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1CE28AFB"/>
    <w:lvl w:ilvl="0" w:tplc="0409000F">
      <w:start w:val="3"/>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3">
    <w:nsid w:val="00000003"/>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7"/>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00000C"/>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000000E"/>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hybridMultilevel"/>
    <w:tmpl w:val="522E2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8">
    <w:nsid w:val="00000012"/>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0000013"/>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0000014"/>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0000015"/>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0000016"/>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0000017"/>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0000018"/>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0000019"/>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000001A"/>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000001B"/>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000001C"/>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000001D"/>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000001E"/>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000001F"/>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0000020"/>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0000021"/>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0000022"/>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0000023"/>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0000024"/>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0000025"/>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0000026"/>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0000027"/>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0000028"/>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00000029"/>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0000002A"/>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0000002B"/>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0000002C"/>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000002D"/>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0000002E"/>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0000002F"/>
    <w:multiLevelType w:val="hybridMultilevel"/>
    <w:tmpl w:val="9EF45E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00000030"/>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00000031"/>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0000032"/>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0000033"/>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0000034"/>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00000035"/>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00000036"/>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0000003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0000003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00000039"/>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0000003A"/>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4"/>
  </w:num>
  <w:num w:numId="2">
    <w:abstractNumId w:val="58"/>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19"/>
  </w:num>
  <w:num w:numId="23">
    <w:abstractNumId w:val="20"/>
  </w:num>
  <w:num w:numId="24">
    <w:abstractNumId w:val="21"/>
  </w:num>
  <w:num w:numId="25">
    <w:abstractNumId w:val="22"/>
  </w:num>
  <w:num w:numId="26">
    <w:abstractNumId w:val="23"/>
  </w:num>
  <w:num w:numId="27">
    <w:abstractNumId w:val="24"/>
  </w:num>
  <w:num w:numId="28">
    <w:abstractNumId w:val="25"/>
  </w:num>
  <w:num w:numId="29">
    <w:abstractNumId w:val="26"/>
  </w:num>
  <w:num w:numId="30">
    <w:abstractNumId w:val="27"/>
  </w:num>
  <w:num w:numId="31">
    <w:abstractNumId w:val="28"/>
  </w:num>
  <w:num w:numId="32">
    <w:abstractNumId w:val="29"/>
  </w:num>
  <w:num w:numId="33">
    <w:abstractNumId w:val="30"/>
  </w:num>
  <w:num w:numId="34">
    <w:abstractNumId w:val="31"/>
  </w:num>
  <w:num w:numId="35">
    <w:abstractNumId w:val="32"/>
  </w:num>
  <w:num w:numId="36">
    <w:abstractNumId w:val="33"/>
  </w:num>
  <w:num w:numId="37">
    <w:abstractNumId w:val="34"/>
  </w:num>
  <w:num w:numId="38">
    <w:abstractNumId w:val="35"/>
  </w:num>
  <w:num w:numId="39">
    <w:abstractNumId w:val="36"/>
  </w:num>
  <w:num w:numId="40">
    <w:abstractNumId w:val="37"/>
  </w:num>
  <w:num w:numId="41">
    <w:abstractNumId w:val="38"/>
  </w:num>
  <w:num w:numId="42">
    <w:abstractNumId w:val="39"/>
  </w:num>
  <w:num w:numId="43">
    <w:abstractNumId w:val="40"/>
  </w:num>
  <w:num w:numId="44">
    <w:abstractNumId w:val="41"/>
  </w:num>
  <w:num w:numId="45">
    <w:abstractNumId w:val="42"/>
  </w:num>
  <w:num w:numId="46">
    <w:abstractNumId w:val="43"/>
  </w:num>
  <w:num w:numId="47">
    <w:abstractNumId w:val="44"/>
  </w:num>
  <w:num w:numId="48">
    <w:abstractNumId w:val="45"/>
  </w:num>
  <w:num w:numId="49">
    <w:abstractNumId w:val="46"/>
  </w:num>
  <w:num w:numId="50">
    <w:abstractNumId w:val="47"/>
  </w:num>
  <w:num w:numId="51">
    <w:abstractNumId w:val="48"/>
  </w:num>
  <w:num w:numId="52">
    <w:abstractNumId w:val="49"/>
  </w:num>
  <w:num w:numId="53">
    <w:abstractNumId w:val="50"/>
  </w:num>
  <w:num w:numId="54">
    <w:abstractNumId w:val="51"/>
  </w:num>
  <w:num w:numId="55">
    <w:abstractNumId w:val="52"/>
  </w:num>
  <w:num w:numId="56">
    <w:abstractNumId w:val="53"/>
  </w:num>
  <w:num w:numId="57">
    <w:abstractNumId w:val="55"/>
  </w:num>
  <w:num w:numId="58">
    <w:abstractNumId w:val="56"/>
  </w:num>
  <w:num w:numId="59">
    <w:abstractNumId w:val="5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oNotShadeFormData/>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D5A"/>
    <w:rsid w:val="00AD3DF1"/>
    <w:rsid w:val="00E466CF"/>
    <w:rsid w:val="00F43D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C469624E-4B57-472E-AD6F-983E978F8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
    <w:name w:val="Medium Grid 3"/>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link w:val="Footer"/>
    <w:uiPriority w:val="99"/>
    <w:rPr>
      <w:sz w:val="22"/>
      <w:szCs w:val="22"/>
    </w:rPr>
  </w:style>
  <w:style w:type="character" w:styleId="FootnoteReference">
    <w:name w:val="footnote reference"/>
    <w:aliases w:val="Footnote Text Char"/>
    <w:basedOn w:val="DefaultParagraphFont"/>
    <w:link w:val="FootnoteText"/>
    <w:uiPriority w:val="99"/>
    <w:rPr>
      <w:vertAlign w:val="superscript"/>
    </w:rPr>
  </w:style>
  <w:style w:type="paragraph" w:styleId="FootnoteText">
    <w:name w:val="footnote text"/>
    <w:basedOn w:val="Normal"/>
    <w:next w:val="Normal"/>
    <w:link w:val="FootnoteReference"/>
    <w:uiPriority w:val="99"/>
    <w:pPr>
      <w:snapToGrid w:val="0"/>
    </w:pPr>
    <w:rPr>
      <w:sz w:val="18"/>
      <w:szCs w:val="18"/>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90</Pages>
  <Words>13404</Words>
  <Characters>76405</Characters>
  <Application>Microsoft Office Word</Application>
  <DocSecurity>0</DocSecurity>
  <Lines>636</Lines>
  <Paragraphs>179</Paragraphs>
  <ScaleCrop>false</ScaleCrop>
  <Company/>
  <LinksUpToDate>false</LinksUpToDate>
  <CharactersWithSpaces>89630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23106RN0DA</dc:creator>
  <cp:lastModifiedBy>Microsoft account</cp:lastModifiedBy>
  <cp:revision>2</cp:revision>
  <dcterms:created xsi:type="dcterms:W3CDTF">2025-09-26T20:18:00Z</dcterms:created>
  <dcterms:modified xsi:type="dcterms:W3CDTF">2025-09-26T20:18:00Z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68efe189b2ef45659d4881d7841390e9</vt:lpwstr>
  </property>
</Properties>
</file>