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FANOU JOSHUA ALEX</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lang w:val="en-US"/>
        </w:rPr>
        <w:t>022</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BLDR IYIOLA AKEEM SEYI</w:t>
      </w:r>
    </w:p>
    <w:p>
      <w:pPr>
        <w:pStyle w:val="style0"/>
        <w:spacing w:before="240" w:after="0"/>
        <w:jc w:val="left"/>
        <w:rPr>
          <w:rFonts w:ascii="Calibri" w:cs="Calibri" w:eastAsia="Times New Roman" w:hAnsi="Calibri"/>
          <w:b/>
          <w:sz w:val="28"/>
          <w:szCs w:val="28"/>
        </w:rPr>
      </w:pP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 IYIOLA AKEEM SEYI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IYIOLA AKEEM SEYI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 w:name="宋体">
    <w:altName w:val="Wingdings 2"/>
    <w:panose1 w:val="05020102010007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7836</Words>
  <Pages>43</Pages>
  <Characters>44384</Characters>
  <Application>WPS Office</Application>
  <DocSecurity>0</DocSecurity>
  <Paragraphs>737</Paragraphs>
  <ScaleCrop>false</ScaleCrop>
  <LinksUpToDate>false</LinksUpToDate>
  <CharactersWithSpaces>54444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2025-09-23T15:57:26Z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86adc2ea24f44a0db5118e540312b33b</vt:lpwstr>
  </property>
</Properties>
</file>