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DB" w:rsidRPr="00442E88" w:rsidRDefault="00AB6FDB" w:rsidP="00AB6FDB">
      <w:pPr>
        <w:spacing w:after="0" w:line="360" w:lineRule="auto"/>
        <w:jc w:val="center"/>
        <w:rPr>
          <w:rFonts w:ascii="Algerian" w:hAnsi="Algerian" w:cs="Times New Roman"/>
          <w:b/>
          <w:sz w:val="36"/>
          <w:szCs w:val="36"/>
        </w:rPr>
      </w:pPr>
      <w:r w:rsidRPr="00442E88">
        <w:rPr>
          <w:rFonts w:ascii="Algerian" w:hAnsi="Algerian" w:cs="Times New Roman"/>
          <w:b/>
          <w:sz w:val="36"/>
          <w:szCs w:val="36"/>
        </w:rPr>
        <w:t>THE EVALUATION OF CUSTOMER SERVICES IN BANKING INDUSTRY</w:t>
      </w:r>
    </w:p>
    <w:p w:rsidR="00AB6FDB" w:rsidRPr="00442E88" w:rsidRDefault="00AB6FDB" w:rsidP="00AB6FDB">
      <w:pPr>
        <w:spacing w:after="0" w:line="360" w:lineRule="auto"/>
        <w:jc w:val="center"/>
        <w:rPr>
          <w:rFonts w:ascii="Algerian" w:hAnsi="Algerian" w:cs="Times New Roman"/>
          <w:b/>
          <w:sz w:val="36"/>
          <w:szCs w:val="36"/>
        </w:rPr>
      </w:pPr>
      <w:r w:rsidRPr="00442E88">
        <w:rPr>
          <w:rFonts w:ascii="Algerian" w:hAnsi="Algerian" w:cs="Times New Roman"/>
          <w:b/>
          <w:sz w:val="36"/>
          <w:szCs w:val="36"/>
        </w:rPr>
        <w:t>(A CASE STUDY OF FIRST BANK OF NIGERIA, PLC)</w:t>
      </w:r>
    </w:p>
    <w:p w:rsidR="00AB6FDB" w:rsidRDefault="00AB6FDB" w:rsidP="00AB6FDB">
      <w:pPr>
        <w:spacing w:after="0" w:line="360" w:lineRule="auto"/>
        <w:jc w:val="center"/>
        <w:rPr>
          <w:rFonts w:ascii="Bookman Old Style" w:hAnsi="Bookman Old Style" w:cs="Times New Roman"/>
          <w:b/>
          <w:sz w:val="40"/>
          <w:szCs w:val="40"/>
        </w:rPr>
      </w:pPr>
    </w:p>
    <w:p w:rsidR="00AB6FDB" w:rsidRPr="00442E88" w:rsidRDefault="00AB6FDB" w:rsidP="00AB6FDB">
      <w:pPr>
        <w:spacing w:after="0" w:line="360" w:lineRule="auto"/>
        <w:jc w:val="center"/>
        <w:rPr>
          <w:rFonts w:ascii="Bookman Old Style" w:hAnsi="Bookman Old Style" w:cs="Times New Roman"/>
          <w:b/>
          <w:sz w:val="40"/>
          <w:szCs w:val="40"/>
        </w:rPr>
      </w:pPr>
      <w:r w:rsidRPr="00442E88">
        <w:rPr>
          <w:rFonts w:ascii="Bookman Old Style" w:hAnsi="Bookman Old Style" w:cs="Times New Roman"/>
          <w:b/>
          <w:sz w:val="40"/>
          <w:szCs w:val="40"/>
        </w:rPr>
        <w:t>BY:</w:t>
      </w:r>
    </w:p>
    <w:p w:rsidR="00AB6FDB" w:rsidRPr="00442E88" w:rsidRDefault="00AB6FDB" w:rsidP="00AB6FDB">
      <w:pPr>
        <w:spacing w:after="0" w:line="360" w:lineRule="auto"/>
        <w:jc w:val="center"/>
        <w:rPr>
          <w:rFonts w:ascii="Bookman Old Style" w:hAnsi="Bookman Old Style" w:cs="Times New Roman"/>
          <w:b/>
          <w:sz w:val="40"/>
          <w:szCs w:val="40"/>
        </w:rPr>
      </w:pPr>
      <w:r w:rsidRPr="00442E88">
        <w:rPr>
          <w:rFonts w:ascii="Bookman Old Style" w:hAnsi="Bookman Old Style" w:cs="Times New Roman"/>
          <w:b/>
          <w:sz w:val="40"/>
          <w:szCs w:val="40"/>
        </w:rPr>
        <w:t>OLUWAFEMI ROSELINE AYOMIDE</w:t>
      </w:r>
    </w:p>
    <w:p w:rsidR="00AB6FDB" w:rsidRPr="00442E88" w:rsidRDefault="00AB6FDB" w:rsidP="00AB6FDB">
      <w:pPr>
        <w:spacing w:after="0" w:line="360" w:lineRule="auto"/>
        <w:jc w:val="center"/>
        <w:rPr>
          <w:rFonts w:ascii="Bookman Old Style" w:hAnsi="Bookman Old Style" w:cs="Times New Roman"/>
          <w:b/>
          <w:sz w:val="40"/>
          <w:szCs w:val="40"/>
        </w:rPr>
      </w:pPr>
      <w:r w:rsidRPr="00442E88">
        <w:rPr>
          <w:rFonts w:ascii="Bookman Old Style" w:hAnsi="Bookman Old Style" w:cs="Times New Roman"/>
          <w:b/>
          <w:sz w:val="40"/>
          <w:szCs w:val="40"/>
        </w:rPr>
        <w:t>ND/23/BFN/PT/0090</w:t>
      </w:r>
    </w:p>
    <w:p w:rsidR="00AB6FDB" w:rsidRDefault="00AB6FDB" w:rsidP="00AB6FDB">
      <w:pPr>
        <w:spacing w:after="0" w:line="360" w:lineRule="auto"/>
        <w:jc w:val="center"/>
        <w:rPr>
          <w:rFonts w:ascii="Times New Roman" w:hAnsi="Times New Roman" w:cs="Times New Roman"/>
          <w:b/>
          <w:sz w:val="24"/>
          <w:szCs w:val="24"/>
        </w:rPr>
      </w:pPr>
    </w:p>
    <w:p w:rsidR="00AB6FDB" w:rsidRPr="00442E88" w:rsidRDefault="00AB6FDB" w:rsidP="00AB6FDB">
      <w:pPr>
        <w:spacing w:after="0" w:line="360" w:lineRule="auto"/>
        <w:jc w:val="center"/>
        <w:rPr>
          <w:rFonts w:ascii="Agency FB" w:hAnsi="Agency FB" w:cs="Times New Roman"/>
          <w:b/>
          <w:sz w:val="36"/>
          <w:szCs w:val="36"/>
        </w:rPr>
      </w:pPr>
      <w:r w:rsidRPr="00442E88">
        <w:rPr>
          <w:rFonts w:ascii="Agency FB" w:hAnsi="Agency FB" w:cs="Times New Roman"/>
          <w:b/>
          <w:sz w:val="36"/>
          <w:szCs w:val="36"/>
        </w:rPr>
        <w:t>BEING A PROJECT SUBMITTED TO THE DEPARTMENT OF BANKING AND FINANCE. INSTITUTE OF FINANCE AND MANAGEMENT STUDIES, KWARA STATE POLYTECHNIC ILORIN, KWARA STATE</w:t>
      </w:r>
    </w:p>
    <w:p w:rsidR="00AB6FDB" w:rsidRPr="00442E88" w:rsidRDefault="00AB6FDB" w:rsidP="00AB6FDB">
      <w:pPr>
        <w:spacing w:after="0" w:line="360" w:lineRule="auto"/>
        <w:jc w:val="center"/>
        <w:rPr>
          <w:rFonts w:ascii="Agency FB" w:hAnsi="Agency FB" w:cs="Times New Roman"/>
          <w:b/>
          <w:sz w:val="36"/>
          <w:szCs w:val="36"/>
        </w:rPr>
      </w:pPr>
      <w:r w:rsidRPr="00442E88">
        <w:rPr>
          <w:rFonts w:ascii="Agency FB" w:hAnsi="Agency FB" w:cs="Times New Roman"/>
          <w:b/>
          <w:sz w:val="36"/>
          <w:szCs w:val="36"/>
        </w:rPr>
        <w:t>IN PARTIAL FULFILMENT OF THE REQUIREMENT FOR THE AWARD OF NATIONAL DIPLOMA IN BANKING AND FINANCE</w:t>
      </w:r>
    </w:p>
    <w:p w:rsidR="00AB6FDB" w:rsidRDefault="00AB6FDB" w:rsidP="00AB6FDB">
      <w:pPr>
        <w:spacing w:after="0" w:line="360" w:lineRule="auto"/>
        <w:jc w:val="center"/>
        <w:rPr>
          <w:rFonts w:ascii="Times New Roman" w:hAnsi="Times New Roman" w:cs="Times New Roman"/>
          <w:b/>
          <w:sz w:val="24"/>
          <w:szCs w:val="24"/>
        </w:rPr>
      </w:pPr>
    </w:p>
    <w:p w:rsidR="00AB6FDB" w:rsidRPr="00442E88" w:rsidRDefault="00AB6FDB" w:rsidP="00AB6FDB">
      <w:pPr>
        <w:spacing w:after="0" w:line="360" w:lineRule="auto"/>
        <w:jc w:val="right"/>
        <w:rPr>
          <w:rFonts w:ascii="Agency FB" w:hAnsi="Agency FB" w:cs="Times New Roman"/>
          <w:b/>
          <w:sz w:val="36"/>
          <w:szCs w:val="36"/>
        </w:rPr>
      </w:pPr>
      <w:r w:rsidRPr="00442E88">
        <w:rPr>
          <w:rFonts w:ascii="Agency FB" w:hAnsi="Agency FB" w:cs="Times New Roman"/>
          <w:b/>
          <w:sz w:val="36"/>
          <w:szCs w:val="36"/>
        </w:rPr>
        <w:t>AUGUST, 2025</w:t>
      </w:r>
    </w:p>
    <w:p w:rsidR="00AB6FDB" w:rsidRDefault="00AB6FDB" w:rsidP="00AB6FDB">
      <w:pPr>
        <w:rPr>
          <w:rFonts w:ascii="Times New Roman" w:hAnsi="Times New Roman" w:cs="Times New Roman"/>
          <w:b/>
          <w:sz w:val="24"/>
          <w:szCs w:val="24"/>
        </w:rPr>
      </w:pPr>
      <w:r>
        <w:rPr>
          <w:rFonts w:ascii="Times New Roman" w:hAnsi="Times New Roman" w:cs="Times New Roman"/>
          <w:b/>
          <w:sz w:val="24"/>
          <w:szCs w:val="24"/>
        </w:rPr>
        <w:br w:type="page"/>
      </w:r>
    </w:p>
    <w:p w:rsidR="00AB6FDB" w:rsidRPr="00674515" w:rsidRDefault="00AB6FDB" w:rsidP="00AB6FDB">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CERTIFICATION</w:t>
      </w:r>
    </w:p>
    <w:p w:rsidR="00AB6FDB" w:rsidRPr="00674515" w:rsidRDefault="00AB6FDB" w:rsidP="00AB6FDB">
      <w:pPr>
        <w:spacing w:after="0" w:line="360" w:lineRule="auto"/>
        <w:ind w:firstLine="720"/>
        <w:jc w:val="both"/>
        <w:rPr>
          <w:rFonts w:ascii="Times New Roman" w:hAnsi="Times New Roman" w:cs="Times New Roman"/>
          <w:sz w:val="24"/>
          <w:szCs w:val="24"/>
        </w:rPr>
      </w:pPr>
      <w:r w:rsidRPr="00674515">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rsidR="00AB6FDB" w:rsidRPr="00674515" w:rsidRDefault="00AB6FDB" w:rsidP="00AB6FDB">
      <w:pPr>
        <w:spacing w:after="0" w:line="360" w:lineRule="auto"/>
        <w:jc w:val="both"/>
        <w:rPr>
          <w:rFonts w:ascii="Times New Roman" w:hAnsi="Times New Roman" w:cs="Times New Roman"/>
          <w:sz w:val="24"/>
          <w:szCs w:val="24"/>
        </w:rPr>
      </w:pP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MR</w:t>
      </w:r>
      <w:r>
        <w:rPr>
          <w:rFonts w:ascii="Times New Roman" w:hAnsi="Times New Roman" w:cs="Times New Roman"/>
          <w:b/>
          <w:sz w:val="24"/>
          <w:szCs w:val="24"/>
        </w:rPr>
        <w:t>S. M. MURITALA</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rsidR="00AB6FDB" w:rsidRPr="00674515" w:rsidRDefault="00AB6FDB" w:rsidP="00AB6FDB">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Supervisor)</w:t>
      </w:r>
    </w:p>
    <w:p w:rsidR="00AB6FDB" w:rsidRPr="00674515" w:rsidRDefault="00AB6FDB" w:rsidP="00AB6FDB">
      <w:pPr>
        <w:spacing w:after="0" w:line="360" w:lineRule="auto"/>
        <w:jc w:val="both"/>
        <w:rPr>
          <w:rFonts w:ascii="Times New Roman" w:hAnsi="Times New Roman" w:cs="Times New Roman"/>
          <w:b/>
          <w:sz w:val="24"/>
          <w:szCs w:val="24"/>
        </w:rPr>
      </w:pP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Pr>
          <w:rFonts w:ascii="Times New Roman" w:hAnsi="Times New Roman" w:cs="Times New Roman"/>
          <w:b/>
          <w:sz w:val="24"/>
          <w:szCs w:val="24"/>
        </w:rPr>
        <w:t>JIMOH</w:t>
      </w:r>
      <w:r>
        <w:rPr>
          <w:rFonts w:ascii="Times New Roman" w:hAnsi="Times New Roman" w:cs="Times New Roman"/>
          <w:b/>
          <w:sz w:val="24"/>
          <w:szCs w:val="24"/>
        </w:rPr>
        <w:tab/>
        <w:t>I.</w:t>
      </w:r>
      <w:r>
        <w:rPr>
          <w:rFonts w:ascii="Times New Roman" w:hAnsi="Times New Roman" w:cs="Times New Roman"/>
          <w:b/>
          <w:sz w:val="24"/>
          <w:szCs w:val="24"/>
        </w:rPr>
        <w:tab/>
      </w:r>
      <w:r>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rsidR="00AB6FDB" w:rsidRPr="00674515" w:rsidRDefault="00AB6FDB" w:rsidP="00AB6FDB">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Coordinator)</w:t>
      </w:r>
    </w:p>
    <w:p w:rsidR="00AB6FDB" w:rsidRPr="00674515" w:rsidRDefault="00AB6FDB" w:rsidP="00AB6FDB">
      <w:pPr>
        <w:spacing w:after="0" w:line="360" w:lineRule="auto"/>
        <w:jc w:val="both"/>
        <w:rPr>
          <w:rFonts w:ascii="Times New Roman" w:hAnsi="Times New Roman" w:cs="Times New Roman"/>
          <w:sz w:val="24"/>
          <w:szCs w:val="24"/>
        </w:rPr>
      </w:pP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Pr>
          <w:rFonts w:ascii="Times New Roman" w:hAnsi="Times New Roman" w:cs="Times New Roman"/>
          <w:b/>
          <w:sz w:val="24"/>
          <w:szCs w:val="24"/>
        </w:rPr>
        <w:t>AJIBOYE W.I</w:t>
      </w:r>
      <w:r>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rsidR="00AB6FDB" w:rsidRPr="00674515" w:rsidRDefault="00AB6FDB" w:rsidP="00AB6FDB">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(Head of Department)</w:t>
      </w:r>
    </w:p>
    <w:p w:rsidR="00AB6FDB" w:rsidRPr="00674515" w:rsidRDefault="00AB6FDB" w:rsidP="00AB6FDB">
      <w:pPr>
        <w:spacing w:after="0" w:line="360" w:lineRule="auto"/>
        <w:jc w:val="both"/>
        <w:rPr>
          <w:rFonts w:ascii="Times New Roman" w:hAnsi="Times New Roman" w:cs="Times New Roman"/>
          <w:sz w:val="24"/>
          <w:szCs w:val="24"/>
        </w:rPr>
      </w:pPr>
    </w:p>
    <w:p w:rsidR="00AB6FDB"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(External Examiner)</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rsidR="00AB6FDB" w:rsidRPr="00674515" w:rsidRDefault="00AB6FDB" w:rsidP="00AB6FDB">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br w:type="page"/>
      </w:r>
    </w:p>
    <w:p w:rsidR="00AB6FDB" w:rsidRDefault="00AB6FDB" w:rsidP="00AB6FDB">
      <w:pPr>
        <w:spacing w:after="0" w:line="360" w:lineRule="auto"/>
        <w:jc w:val="center"/>
        <w:rPr>
          <w:rFonts w:ascii="Times New Roman" w:hAnsi="Times New Roman" w:cs="Times New Roman"/>
          <w:b/>
          <w:sz w:val="24"/>
          <w:szCs w:val="24"/>
        </w:rPr>
      </w:pPr>
      <w:r w:rsidRPr="00442E88">
        <w:rPr>
          <w:rFonts w:ascii="Times New Roman" w:hAnsi="Times New Roman" w:cs="Times New Roman"/>
          <w:b/>
          <w:sz w:val="24"/>
          <w:szCs w:val="24"/>
        </w:rPr>
        <w:lastRenderedPageBreak/>
        <w:t>DEDICATION</w:t>
      </w:r>
    </w:p>
    <w:p w:rsidR="00AB6FDB" w:rsidRPr="00442E88" w:rsidRDefault="00AB6FDB" w:rsidP="00AB6FDB">
      <w:pPr>
        <w:spacing w:after="0" w:line="360" w:lineRule="auto"/>
        <w:rPr>
          <w:rFonts w:ascii="Times New Roman" w:hAnsi="Times New Roman" w:cs="Times New Roman"/>
          <w:sz w:val="24"/>
          <w:szCs w:val="24"/>
        </w:rPr>
      </w:pPr>
      <w:r w:rsidRPr="00442E88">
        <w:rPr>
          <w:rFonts w:ascii="Times New Roman" w:hAnsi="Times New Roman" w:cs="Times New Roman"/>
          <w:sz w:val="24"/>
          <w:szCs w:val="24"/>
        </w:rPr>
        <w:t xml:space="preserve">This project work is dedicated to Almighty God and my darling parents. </w:t>
      </w:r>
      <w:r w:rsidRPr="00442E88">
        <w:rPr>
          <w:rFonts w:ascii="Times New Roman" w:hAnsi="Times New Roman" w:cs="Times New Roman"/>
          <w:b/>
          <w:sz w:val="24"/>
          <w:szCs w:val="24"/>
        </w:rPr>
        <w:t>MR.</w:t>
      </w:r>
      <w:r w:rsidRPr="00442E88">
        <w:rPr>
          <w:rFonts w:ascii="Times New Roman" w:hAnsi="Times New Roman" w:cs="Times New Roman"/>
          <w:sz w:val="24"/>
          <w:szCs w:val="24"/>
        </w:rPr>
        <w:t xml:space="preserve"> and </w:t>
      </w:r>
      <w:r w:rsidRPr="00442E88">
        <w:rPr>
          <w:rFonts w:ascii="Times New Roman" w:hAnsi="Times New Roman" w:cs="Times New Roman"/>
          <w:b/>
          <w:sz w:val="24"/>
          <w:szCs w:val="24"/>
        </w:rPr>
        <w:t>MRS. OLUWAFEMI.</w:t>
      </w:r>
      <w:r w:rsidRPr="00442E88">
        <w:rPr>
          <w:rFonts w:ascii="Times New Roman" w:hAnsi="Times New Roman" w:cs="Times New Roman"/>
          <w:sz w:val="24"/>
          <w:szCs w:val="24"/>
        </w:rPr>
        <w:t xml:space="preserve"> May you reap the fruit of your labour in Jesus name. Amen</w:t>
      </w:r>
    </w:p>
    <w:p w:rsidR="00AB6FDB" w:rsidRDefault="00AB6FDB" w:rsidP="00AB6FDB">
      <w:pPr>
        <w:rPr>
          <w:rFonts w:ascii="Times New Roman" w:hAnsi="Times New Roman" w:cs="Times New Roman"/>
          <w:b/>
          <w:sz w:val="24"/>
          <w:szCs w:val="24"/>
        </w:rPr>
      </w:pPr>
      <w:r>
        <w:rPr>
          <w:rFonts w:ascii="Times New Roman" w:hAnsi="Times New Roman" w:cs="Times New Roman"/>
          <w:b/>
          <w:sz w:val="24"/>
          <w:szCs w:val="24"/>
        </w:rPr>
        <w:br w:type="page"/>
      </w:r>
    </w:p>
    <w:p w:rsidR="00AB6FDB" w:rsidRDefault="00AB6FDB" w:rsidP="00AB6FDB">
      <w:pPr>
        <w:jc w:val="center"/>
        <w:rPr>
          <w:rFonts w:ascii="Times New Roman" w:hAnsi="Times New Roman" w:cs="Times New Roman"/>
          <w:b/>
          <w:sz w:val="24"/>
          <w:szCs w:val="24"/>
        </w:rPr>
      </w:pPr>
      <w:r w:rsidRPr="00BB00EA">
        <w:rPr>
          <w:rFonts w:ascii="Times New Roman" w:hAnsi="Times New Roman" w:cs="Times New Roman"/>
          <w:b/>
          <w:sz w:val="24"/>
          <w:szCs w:val="24"/>
        </w:rPr>
        <w:lastRenderedPageBreak/>
        <w:t>ACKNOWLEGDEMENT</w:t>
      </w:r>
    </w:p>
    <w:p w:rsidR="00AB6FDB" w:rsidRDefault="00AB6FDB" w:rsidP="00AB6FDB">
      <w:pPr>
        <w:spacing w:after="0" w:line="360" w:lineRule="auto"/>
        <w:jc w:val="both"/>
        <w:rPr>
          <w:rFonts w:ascii="Times New Roman" w:hAnsi="Times New Roman" w:cs="Times New Roman"/>
          <w:sz w:val="24"/>
          <w:szCs w:val="24"/>
        </w:rPr>
      </w:pPr>
      <w:r w:rsidRPr="00BB00EA">
        <w:rPr>
          <w:rFonts w:ascii="Times New Roman" w:hAnsi="Times New Roman" w:cs="Times New Roman"/>
          <w:sz w:val="24"/>
          <w:szCs w:val="24"/>
        </w:rPr>
        <w:t xml:space="preserve">All Glory, thanks, appreciation and adorations belong to God Almighty, the beginning and the end, for the success and perfection of this project. To my adorable and outstanding supervisor, </w:t>
      </w:r>
      <w:r w:rsidRPr="00BB00EA">
        <w:rPr>
          <w:rFonts w:ascii="Times New Roman" w:hAnsi="Times New Roman" w:cs="Times New Roman"/>
          <w:b/>
          <w:sz w:val="24"/>
          <w:szCs w:val="24"/>
        </w:rPr>
        <w:t>MRS. M. MURITALA</w:t>
      </w:r>
      <w:r w:rsidRPr="00BB00EA">
        <w:rPr>
          <w:rFonts w:ascii="Times New Roman" w:hAnsi="Times New Roman" w:cs="Times New Roman"/>
          <w:sz w:val="24"/>
          <w:szCs w:val="24"/>
        </w:rPr>
        <w:t xml:space="preserve">, for her professional advice on the course of writing this project. I am really grateful to you. May God protect you and your entire family. Amen. To all the lecturers in the department of banking and Finance, thank you all for your guidance and professional advice towards my career and stay in this great institution May God guide and protect you all and your families, Amen Also, to my humble lovely parents, </w:t>
      </w:r>
      <w:r w:rsidRPr="00BB00EA">
        <w:rPr>
          <w:rFonts w:ascii="Times New Roman" w:hAnsi="Times New Roman" w:cs="Times New Roman"/>
          <w:b/>
          <w:sz w:val="24"/>
          <w:szCs w:val="24"/>
        </w:rPr>
        <w:t>MR. and MRS OLUWAFEMI.</w:t>
      </w:r>
      <w:r w:rsidRPr="00BB00EA">
        <w:rPr>
          <w:rFonts w:ascii="Times New Roman" w:hAnsi="Times New Roman" w:cs="Times New Roman"/>
          <w:sz w:val="24"/>
          <w:szCs w:val="24"/>
        </w:rPr>
        <w:t xml:space="preserve"> To all my siblings. family and well-wishers. To my friends, thank you all for staying by my side. May our efforts not be in vain in Jesus name. Amen.</w:t>
      </w:r>
    </w:p>
    <w:p w:rsidR="00AB6FDB" w:rsidRDefault="00AB6FDB" w:rsidP="00AB6FDB">
      <w:pPr>
        <w:rPr>
          <w:rFonts w:ascii="Times New Roman" w:hAnsi="Times New Roman" w:cs="Times New Roman"/>
          <w:b/>
          <w:sz w:val="24"/>
          <w:szCs w:val="24"/>
        </w:rPr>
      </w:pPr>
      <w:r>
        <w:rPr>
          <w:rFonts w:ascii="Times New Roman" w:hAnsi="Times New Roman" w:cs="Times New Roman"/>
          <w:b/>
          <w:sz w:val="24"/>
          <w:szCs w:val="24"/>
        </w:rPr>
        <w:br w:type="page"/>
      </w:r>
    </w:p>
    <w:p w:rsidR="00AB6FDB" w:rsidRDefault="00AB6FDB" w:rsidP="00AB6FDB">
      <w:pPr>
        <w:spacing w:after="0" w:line="360" w:lineRule="auto"/>
        <w:jc w:val="center"/>
        <w:rPr>
          <w:rFonts w:ascii="Times New Roman" w:hAnsi="Times New Roman" w:cs="Times New Roman"/>
          <w:b/>
          <w:sz w:val="24"/>
          <w:szCs w:val="24"/>
        </w:rPr>
      </w:pPr>
      <w:r w:rsidRPr="00442E88">
        <w:rPr>
          <w:rFonts w:ascii="Times New Roman" w:hAnsi="Times New Roman" w:cs="Times New Roman"/>
          <w:b/>
          <w:sz w:val="24"/>
          <w:szCs w:val="24"/>
        </w:rPr>
        <w:lastRenderedPageBreak/>
        <w:t>TABLE OF CONTENTS</w:t>
      </w:r>
    </w:p>
    <w:p w:rsidR="00AB6FDB" w:rsidRPr="00DF01DB" w:rsidRDefault="00AB6FDB" w:rsidP="00AB6FDB">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B6FDB" w:rsidRPr="00DF01DB" w:rsidRDefault="00AB6FDB" w:rsidP="00AB6FDB">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B6FDB" w:rsidRPr="00DF01DB" w:rsidRDefault="00AB6FDB" w:rsidP="00AB6FDB">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B6FDB" w:rsidRPr="00DF01DB" w:rsidRDefault="00AB6FDB" w:rsidP="00AB6FDB">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B6FDB" w:rsidRDefault="00AB6FDB" w:rsidP="00AB6FDB">
      <w:pPr>
        <w:spacing w:after="0" w:line="360" w:lineRule="auto"/>
        <w:rPr>
          <w:rFonts w:ascii="Times New Roman" w:hAnsi="Times New Roman" w:cs="Times New Roman"/>
          <w:b/>
          <w:sz w:val="24"/>
          <w:szCs w:val="24"/>
        </w:rPr>
      </w:pPr>
      <w:r w:rsidRPr="00DF01DB">
        <w:rPr>
          <w:rFonts w:ascii="Times New Roman" w:hAnsi="Times New Roman" w:cs="Times New Roman"/>
          <w:sz w:val="24"/>
          <w:szCs w:val="24"/>
        </w:rPr>
        <w:t>Table of Content</w:t>
      </w:r>
      <w:r>
        <w:rPr>
          <w:rFonts w:ascii="Times New Roman" w:hAnsi="Times New Roman" w:cs="Times New Roman"/>
          <w:sz w:val="24"/>
          <w:szCs w:val="24"/>
        </w:rPr>
        <w:t>s</w:t>
      </w:r>
    </w:p>
    <w:p w:rsidR="00AB6FDB" w:rsidRDefault="00AB6FDB" w:rsidP="00AB6FDB">
      <w:pPr>
        <w:spacing w:after="0" w:line="360" w:lineRule="auto"/>
        <w:rPr>
          <w:rFonts w:ascii="Times New Roman" w:hAnsi="Times New Roman" w:cs="Times New Roman"/>
          <w:b/>
          <w:sz w:val="24"/>
          <w:szCs w:val="24"/>
        </w:rPr>
      </w:pPr>
      <w:r w:rsidRPr="00442E88">
        <w:rPr>
          <w:rFonts w:ascii="Times New Roman" w:hAnsi="Times New Roman" w:cs="Times New Roman"/>
          <w:b/>
          <w:sz w:val="24"/>
          <w:szCs w:val="24"/>
        </w:rPr>
        <w:t>CHAPTER ONE:</w:t>
      </w:r>
      <w:r>
        <w:rPr>
          <w:rFonts w:ascii="Times New Roman" w:hAnsi="Times New Roman" w:cs="Times New Roman"/>
          <w:b/>
          <w:sz w:val="24"/>
          <w:szCs w:val="24"/>
        </w:rPr>
        <w:t xml:space="preserve"> </w:t>
      </w:r>
      <w:r w:rsidRPr="00442E88">
        <w:rPr>
          <w:rFonts w:ascii="Times New Roman" w:hAnsi="Times New Roman" w:cs="Times New Roman"/>
          <w:b/>
          <w:sz w:val="24"/>
          <w:szCs w:val="24"/>
        </w:rPr>
        <w:t>INTRODUCTION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1.0 Introduction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1.1 Background to the Study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1.2 Statement of the Problem</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1.3 Research Objectives</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1.4 Research Questions</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1.5 Significance of the Study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1.6 Scope of the Study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1.7 Limitations of the Study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1.8 Definition of Terms</w:t>
      </w:r>
    </w:p>
    <w:p w:rsidR="00AB6FDB" w:rsidRDefault="00AB6FDB" w:rsidP="00AB6FDB">
      <w:pPr>
        <w:spacing w:after="0" w:line="360" w:lineRule="auto"/>
        <w:rPr>
          <w:rFonts w:ascii="Times New Roman" w:hAnsi="Times New Roman" w:cs="Times New Roman"/>
          <w:b/>
          <w:sz w:val="24"/>
          <w:szCs w:val="24"/>
        </w:rPr>
      </w:pPr>
      <w:r w:rsidRPr="00442E88">
        <w:rPr>
          <w:rFonts w:ascii="Times New Roman" w:hAnsi="Times New Roman" w:cs="Times New Roman"/>
          <w:b/>
          <w:sz w:val="24"/>
          <w:szCs w:val="24"/>
        </w:rPr>
        <w:t>CHAPTER TWO:</w:t>
      </w:r>
      <w:r>
        <w:rPr>
          <w:rFonts w:ascii="Times New Roman" w:hAnsi="Times New Roman" w:cs="Times New Roman"/>
          <w:b/>
          <w:sz w:val="24"/>
          <w:szCs w:val="24"/>
        </w:rPr>
        <w:t xml:space="preserve"> </w:t>
      </w:r>
      <w:r w:rsidRPr="00442E88">
        <w:rPr>
          <w:rFonts w:ascii="Times New Roman" w:hAnsi="Times New Roman" w:cs="Times New Roman"/>
          <w:b/>
          <w:sz w:val="24"/>
          <w:szCs w:val="24"/>
        </w:rPr>
        <w:t>LITERATURE REVIEW</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2.0 Introduction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2.1 Conceptual Framework</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2.2 Theoretical Framework</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2.3 Empirical Review of Related Studies</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2.4 Gaps in Literature</w:t>
      </w:r>
    </w:p>
    <w:p w:rsidR="00AB6FDB" w:rsidRDefault="00AB6FDB" w:rsidP="00AB6FDB">
      <w:pPr>
        <w:spacing w:after="0" w:line="360" w:lineRule="auto"/>
        <w:rPr>
          <w:rFonts w:ascii="Times New Roman" w:hAnsi="Times New Roman" w:cs="Times New Roman"/>
          <w:b/>
          <w:sz w:val="24"/>
          <w:szCs w:val="24"/>
        </w:rPr>
      </w:pPr>
      <w:r w:rsidRPr="00442E88">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442E88">
        <w:rPr>
          <w:rFonts w:ascii="Times New Roman" w:hAnsi="Times New Roman" w:cs="Times New Roman"/>
          <w:b/>
          <w:sz w:val="24"/>
          <w:szCs w:val="24"/>
        </w:rPr>
        <w:t>RESEARCH METHODOLOGY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3.0 Introduction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3.1 Research Design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3.2 Population of the Study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3.3 Sample Size and Sampling Technique</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3.4 Instrument/Method of Data Collection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lastRenderedPageBreak/>
        <w:t>3.5 Validity and Reliability of the Instrument</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3.6 Method of Data Analysis</w:t>
      </w:r>
    </w:p>
    <w:p w:rsidR="00AB6FDB" w:rsidRDefault="00AB6FDB" w:rsidP="00AB6FDB">
      <w:pPr>
        <w:spacing w:after="0" w:line="360" w:lineRule="auto"/>
        <w:rPr>
          <w:rFonts w:ascii="Times New Roman" w:hAnsi="Times New Roman" w:cs="Times New Roman"/>
          <w:b/>
          <w:sz w:val="24"/>
          <w:szCs w:val="24"/>
        </w:rPr>
      </w:pPr>
      <w:r w:rsidRPr="00442E88">
        <w:rPr>
          <w:rFonts w:ascii="Times New Roman" w:hAnsi="Times New Roman" w:cs="Times New Roman"/>
          <w:b/>
          <w:sz w:val="24"/>
          <w:szCs w:val="24"/>
        </w:rPr>
        <w:t>CHAPTER FOUR:</w:t>
      </w:r>
      <w:r>
        <w:rPr>
          <w:rFonts w:ascii="Times New Roman" w:hAnsi="Times New Roman" w:cs="Times New Roman"/>
          <w:b/>
          <w:sz w:val="24"/>
          <w:szCs w:val="24"/>
        </w:rPr>
        <w:t xml:space="preserve"> </w:t>
      </w:r>
      <w:r w:rsidRPr="00442E88">
        <w:rPr>
          <w:rFonts w:ascii="Times New Roman" w:hAnsi="Times New Roman" w:cs="Times New Roman"/>
          <w:b/>
          <w:sz w:val="24"/>
          <w:szCs w:val="24"/>
        </w:rPr>
        <w:t>DATA PRESENTATION,</w:t>
      </w:r>
      <w:r>
        <w:rPr>
          <w:rFonts w:ascii="Times New Roman" w:hAnsi="Times New Roman" w:cs="Times New Roman"/>
          <w:b/>
          <w:sz w:val="24"/>
          <w:szCs w:val="24"/>
        </w:rPr>
        <w:t xml:space="preserve"> </w:t>
      </w:r>
      <w:r w:rsidRPr="00442E88">
        <w:rPr>
          <w:rFonts w:ascii="Times New Roman" w:hAnsi="Times New Roman" w:cs="Times New Roman"/>
          <w:b/>
          <w:sz w:val="24"/>
          <w:szCs w:val="24"/>
        </w:rPr>
        <w:t>ANALYSIS AND DISCUSSION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4.0 Introduction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4.1 Data Presentations</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4.2 Analysis of Research Questions</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4.3 Discussion of Findings</w:t>
      </w:r>
    </w:p>
    <w:p w:rsidR="00AB6FDB" w:rsidRDefault="00AB6FDB" w:rsidP="00AB6FDB">
      <w:pPr>
        <w:spacing w:after="0" w:line="360" w:lineRule="auto"/>
        <w:rPr>
          <w:rFonts w:ascii="Times New Roman" w:hAnsi="Times New Roman" w:cs="Times New Roman"/>
          <w:b/>
          <w:sz w:val="24"/>
          <w:szCs w:val="24"/>
        </w:rPr>
      </w:pPr>
      <w:r w:rsidRPr="00442E88">
        <w:rPr>
          <w:rFonts w:ascii="Times New Roman" w:hAnsi="Times New Roman" w:cs="Times New Roman"/>
          <w:b/>
          <w:sz w:val="24"/>
          <w:szCs w:val="24"/>
        </w:rPr>
        <w:t>CHAPTER FIVE: SUMMARY, CONCLUSION, AND RECOMMENDATIONS</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5.1 Summary of the Study</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5.2 Conclusion</w:t>
      </w:r>
    </w:p>
    <w:p w:rsidR="00AB6FDB" w:rsidRPr="00236F60" w:rsidRDefault="00AB6FDB" w:rsidP="00AB6FDB">
      <w:pPr>
        <w:spacing w:after="0" w:line="360" w:lineRule="auto"/>
        <w:rPr>
          <w:rFonts w:ascii="Times New Roman" w:hAnsi="Times New Roman" w:cs="Times New Roman"/>
          <w:sz w:val="24"/>
          <w:szCs w:val="24"/>
        </w:rPr>
      </w:pPr>
      <w:r w:rsidRPr="00236F60">
        <w:rPr>
          <w:rFonts w:ascii="Times New Roman" w:hAnsi="Times New Roman" w:cs="Times New Roman"/>
          <w:sz w:val="24"/>
          <w:szCs w:val="24"/>
        </w:rPr>
        <w:t>5.3 Recommendations</w:t>
      </w:r>
    </w:p>
    <w:p w:rsidR="00AB6FDB" w:rsidRDefault="00AB6FDB" w:rsidP="00AB6FD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42E88">
        <w:rPr>
          <w:rFonts w:ascii="Times New Roman" w:hAnsi="Times New Roman" w:cs="Times New Roman"/>
          <w:b/>
          <w:sz w:val="24"/>
          <w:szCs w:val="24"/>
        </w:rPr>
        <w:t>REFERENCES</w:t>
      </w:r>
    </w:p>
    <w:p w:rsidR="00AB6FDB" w:rsidRDefault="00AB6FDB" w:rsidP="00AB6FD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42E88">
        <w:rPr>
          <w:rFonts w:ascii="Times New Roman" w:hAnsi="Times New Roman" w:cs="Times New Roman"/>
          <w:b/>
          <w:sz w:val="24"/>
          <w:szCs w:val="24"/>
        </w:rPr>
        <w:t>APPENDIX</w:t>
      </w:r>
    </w:p>
    <w:p w:rsidR="00AB6FDB" w:rsidRDefault="00AB6FDB" w:rsidP="00AB6FD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42E88">
        <w:rPr>
          <w:rFonts w:ascii="Times New Roman" w:hAnsi="Times New Roman" w:cs="Times New Roman"/>
          <w:b/>
          <w:sz w:val="24"/>
          <w:szCs w:val="24"/>
        </w:rPr>
        <w:t>Questionnaire</w:t>
      </w:r>
    </w:p>
    <w:p w:rsidR="00AB6FDB" w:rsidRDefault="00AB6FDB" w:rsidP="00AB6FDB">
      <w:pPr>
        <w:spacing w:after="0" w:line="360" w:lineRule="auto"/>
        <w:rPr>
          <w:rFonts w:ascii="Times New Roman" w:hAnsi="Times New Roman" w:cs="Times New Roman"/>
          <w:b/>
          <w:sz w:val="24"/>
          <w:szCs w:val="24"/>
        </w:rPr>
        <w:sectPr w:rsidR="00AB6FDB" w:rsidSect="00595A10">
          <w:footerReference w:type="default" r:id="rId7"/>
          <w:pgSz w:w="11520" w:h="14400" w:code="1"/>
          <w:pgMar w:top="1440" w:right="1440" w:bottom="1440" w:left="1440" w:header="720" w:footer="720" w:gutter="0"/>
          <w:pgNumType w:fmt="lowerRoman"/>
          <w:cols w:space="720"/>
          <w:docGrid w:linePitch="360"/>
        </w:sectPr>
      </w:pPr>
    </w:p>
    <w:p w:rsidR="00AB6FDB" w:rsidRPr="00BC3A92" w:rsidRDefault="00AB6FDB" w:rsidP="00AB6FDB">
      <w:pPr>
        <w:spacing w:after="0" w:line="360" w:lineRule="auto"/>
        <w:jc w:val="center"/>
        <w:rPr>
          <w:rFonts w:ascii="Times New Roman" w:hAnsi="Times New Roman" w:cs="Times New Roman"/>
          <w:b/>
          <w:bCs/>
          <w:sz w:val="24"/>
          <w:szCs w:val="24"/>
        </w:rPr>
      </w:pPr>
      <w:r w:rsidRPr="00BC3A92">
        <w:rPr>
          <w:rFonts w:ascii="Times New Roman" w:hAnsi="Times New Roman" w:cs="Times New Roman"/>
          <w:b/>
          <w:bCs/>
          <w:sz w:val="24"/>
          <w:szCs w:val="24"/>
        </w:rPr>
        <w:lastRenderedPageBreak/>
        <w:t>CHAPTER ONE</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1.0 INTRODUCTION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1.1 BACKGROUND TO THE STUDY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banking sector in Nigeria is a cornerstone of economic development, facilitating financial intermediation and supporting commerce across the country, with institutions like First Bank of Nigeria playing a pivotal role (Ogunleye, 2018). Since 2018, First Bank of Nigeria has faced increased competition from fintech firms and digital platforms, prompting a shift towards customer-centric services (Bughin et al., 2019). Customer services, encompassing account management, transaction processing, advisory services, and digital banking, are pivotal in meeting the needs of diverse customers across urban and rural branches of First Bank of Nigeria, such as in Lagos and Abuja (Parasuraman et al., 2018).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transition from traditional branch-based banking to digital platforms has reshaped service delivery at First Bank of Nigeria. Mobile and online banking have gained traction, driven by Nigeria’s growing internet penetration, which reached 55% by 2023 (NCC, 2023). However, challenges like cybersecurity risks, inconsistent network connectivity, and low digital literacy in rural areas hinder service quality (Sharma &amp; Sharma, 2019). Studies emphasize that relationship quality (RQ), built on customer experience, is critical for banks to retain customers in competitive markets like those served by First Bank of Nigeria, where local preferences vary (Rajaobelina et al., 2019).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Emotional intelligence (EI) among bank employees is increasingly recognized as vital for service performance in Nigeria. A study involving 2,320 banking employees and customers in India, applicable to similar emerging markets, found EI enhances service quality and satisfaction by enabling staff to address customer emotions effectively (Singh &amp; Sharma, 2021). At First Bank of Nigeria, where cultural diversity influences customer expectations, EI could bridge service gaps, particularly in face-to-face interactions at branches (Gupta &amp; Mishra, 2020). The need to evaluate these services in First Bank of </w:t>
      </w:r>
      <w:r w:rsidRPr="00BC3A92">
        <w:rPr>
          <w:rFonts w:ascii="Times New Roman" w:hAnsi="Times New Roman" w:cs="Times New Roman"/>
          <w:sz w:val="24"/>
          <w:szCs w:val="24"/>
        </w:rPr>
        <w:lastRenderedPageBreak/>
        <w:t xml:space="preserve">Nigeria’s context is evident, as the bank strives to balance digital innovation with personalized service delivery.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1.2 STATEMENT OF THE PROBLEM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Despite advancements in banking services, delivering high-quality customer experiences at First Bank of Nigeria remains challenging. Poor service quality, such as long wait times at branches and unreliable digital platforms, leads to dissatisfaction and customer churn (Bughin et al., 2019). At First Bank of Nigeria, limited digital infrastructure in rural branches and low financial literacy exacerbate these issues, reducing trust in the bank (Sharma &amp; Sharma, 2019). The lack of emotional intelligence training for bank staff further hinders effective service delivery, as evidenced in similar markets (Singh &amp; Sharma, 2021).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Digital banking at First Bank of Nigeria faces risks like data breaches and poor interface usability, negatively impacting perceived value and satisfaction (Sreejesh et al., 2020). Inconsistent omnichannel experiences, where customers switch between mobile apps, websites, and branches, cause frustration, particularly in urban centers like Lagos (Hossain et al., 2020). Studies in Nigeria highlight disparities in service quality perceptions, with First Bank of Nigeria’s diverse customer base requiring tailored solutions (Ogunleye, 2018).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rapid adoption of fintech in Nigeria has raised customer expectations, but First Bank of Nigeria struggles to match the agility of fintech firms (PwC, 2024). Inadequate evaluation mechanisms leave these gaps unaddressed, limiting the bank’s ability to improve services. This study seeks to evaluate customer services at First Bank of Nigeria to identify and address these challenges, offering solutions for enhanced satisfaction.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1.3 RESEARCH OBJECTIVES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primary objective is to evaluate customer services at First Bank of Nigeria and their impact on satisfaction. Specific objectives include: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1. To examine the evolution of customer services at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lastRenderedPageBreak/>
        <w:t xml:space="preserve">2. To identify key factors influencing service quality and customer satisfaction at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3. To assess the role of digital transformation and emotional intelligence in service delivery at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4. To propose recommendations for improving customer services based on empirical insights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These objectives aim to provide a comprehensive understanding of service dynamics at First Bank of Nigeria, addressing both urban and rural branch contexts. By focusing on the bank’s practices, the study ensures relevance to First Bank of Nigeria’s unique operational and cultural environment. The findings will guide the bank in enhancing service delivery to meet diverse customer needs.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1.4 RESEARCH QUESTIONS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1. What is the evolution of customer services at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2. What key factors are influencing service quality and customer satisfaction at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3. What is the role of digital transformation and emotional intelligence in service delivery at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4. What are the recommendations for improving customer services based on empirical insights?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These questions guide the study’s exploration of service quality and satisfaction at First Bank of Nigeria. They focus on local and global influences, ensuring a balanced perspective. The questions also address emerging trends like digital banking and EI, critical for First Bank of Nigeria.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1.5 SIGNIFICANCE OF THE STUDY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This study is significant for First Bank of Nigeria, as it provides actionable insights to improve service quality, enhancing customer satisfaction and loyalty (Kumar &amp; Mishra, 2021). By addressing challenges, such as rural digital access, the bank can tailor services </w:t>
      </w:r>
      <w:r w:rsidRPr="00BC3A92">
        <w:rPr>
          <w:rFonts w:ascii="Times New Roman" w:hAnsi="Times New Roman" w:cs="Times New Roman"/>
          <w:sz w:val="24"/>
          <w:szCs w:val="24"/>
        </w:rPr>
        <w:lastRenderedPageBreak/>
        <w:t xml:space="preserve">to diverse populations, boosting financial performance (Patel &amp; Desai, 2019). Customers benefit from improved experiences, fostering trust and long-term engagement with First Bank of Nigeria (Rajaobelina et al., 2019).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Regulators, such as the Central Bank of Nigeria, can use the findings to develop policies that enhance service standards at First Bank of Nigeria (Davenport &amp;</w:t>
      </w:r>
      <w:r>
        <w:rPr>
          <w:rFonts w:ascii="Times New Roman" w:hAnsi="Times New Roman" w:cs="Times New Roman"/>
          <w:sz w:val="24"/>
          <w:szCs w:val="24"/>
        </w:rPr>
        <w:t xml:space="preserve"> </w:t>
      </w:r>
      <w:r w:rsidRPr="00BC3A92">
        <w:rPr>
          <w:rFonts w:ascii="Times New Roman" w:hAnsi="Times New Roman" w:cs="Times New Roman"/>
          <w:sz w:val="24"/>
          <w:szCs w:val="24"/>
        </w:rPr>
        <w:t xml:space="preserve">Spanyi, 2019). The study contributes to academic literature by providing a bank-specific perspective on customer experience, addressing gaps in Nigeria-specific research (Lemon &amp; Verhoef, 2018). It also supports stakeholders in promoting financial inclusion in First Bank of Nigeria’s underserved branches.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study’s focus on First Bank of Nigeria ensures relevance to its unique socio-economic context, where agriculture and small businesses dominate in certain regions. By highlighting best practices, it aids the bank in competing with fintech firms, fostering sustainable growth (PwC, 2024). The findings will benefit both urban and rural customers, promoting equitable access to quality banking services.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1.6 SCOPE OF THE STUDY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study evaluates customer services at First Bank of Nigeria, covering digital and traditional platforms from 2018–2025. It focuses on urban centers like Lagos and rural branches, excluding investment banking (Ogunleye, 2018). The study draws on global trends but prioritizes First Bank of Nigeria’s context to ensure localized insights (Gupta &amp; Mishra, 2020).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scope includes both retail and corporate customers interacting with services like mobile apps, branch services, and customer support. It examines service quality dimensions relevant to First Bank of Nigeria’s diverse customer base, including various ethnic communities. The timeframe ensures the inclusion of recent fintech disruptions and digital advancements (PwC, 2024).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By limiting the scope to First Bank of Nigeria, the study addresses operational nuances, such as varying digital literacy levels and economic activities. This focus ensures findings </w:t>
      </w:r>
      <w:r w:rsidRPr="00BC3A92">
        <w:rPr>
          <w:rFonts w:ascii="Times New Roman" w:hAnsi="Times New Roman" w:cs="Times New Roman"/>
          <w:sz w:val="24"/>
          <w:szCs w:val="24"/>
        </w:rPr>
        <w:lastRenderedPageBreak/>
        <w:t xml:space="preserve">are applicable to the bank while drawing on global best practices for broader relevance (Zameer et al., 2018).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1.7 LIMITATIONS OF THE STUDY  </w:t>
      </w:r>
    </w:p>
    <w:p w:rsidR="00AB6FDB" w:rsidRPr="00BC3A92" w:rsidRDefault="00AB6FDB" w:rsidP="00AB6FDB">
      <w:pPr>
        <w:spacing w:after="0" w:line="276"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study relies on secondary data from journals, which may not fully capture First Bank of Nigeria’s unique dynamics (Zameer et al., 2018). Self-reported surveys in cited studies may introduce bias, as customer perceptions vary across the bank’s urban and rural branches (Al-Jazzazi&amp; Sultan, 2019). The focus on First Bank of Nigeria limits generalizability to other Nigerian banks with different profiles.  </w:t>
      </w:r>
    </w:p>
    <w:p w:rsidR="00AB6FDB" w:rsidRPr="00BC3A92" w:rsidRDefault="00AB6FDB" w:rsidP="00AB6FDB">
      <w:pPr>
        <w:spacing w:after="0" w:line="276" w:lineRule="auto"/>
        <w:jc w:val="both"/>
        <w:rPr>
          <w:rFonts w:ascii="Times New Roman" w:hAnsi="Times New Roman" w:cs="Times New Roman"/>
          <w:sz w:val="24"/>
          <w:szCs w:val="24"/>
        </w:rPr>
      </w:pPr>
      <w:r w:rsidRPr="00BC3A92">
        <w:rPr>
          <w:rFonts w:ascii="Times New Roman" w:hAnsi="Times New Roman" w:cs="Times New Roman"/>
          <w:sz w:val="24"/>
          <w:szCs w:val="24"/>
        </w:rPr>
        <w:t>Time constraints may restrict the depth of primary data collection, particularly in rural branches with limited access to respondents (Ogunleye, 2018). Access to proprietary bank data, such as internal service metrics, is also limited, relying on publicly available information (Davenport &amp;</w:t>
      </w:r>
      <w:r>
        <w:rPr>
          <w:rFonts w:ascii="Times New Roman" w:hAnsi="Times New Roman" w:cs="Times New Roman"/>
          <w:sz w:val="24"/>
          <w:szCs w:val="24"/>
        </w:rPr>
        <w:t xml:space="preserve"> </w:t>
      </w:r>
      <w:r w:rsidRPr="00BC3A92">
        <w:rPr>
          <w:rFonts w:ascii="Times New Roman" w:hAnsi="Times New Roman" w:cs="Times New Roman"/>
          <w:sz w:val="24"/>
          <w:szCs w:val="24"/>
        </w:rPr>
        <w:t xml:space="preserve">Spanyi, 2019). These constraints may affect the study’s comprehensiveness.  </w:t>
      </w:r>
    </w:p>
    <w:p w:rsidR="00AB6FDB" w:rsidRPr="00BC3A92" w:rsidRDefault="00AB6FDB" w:rsidP="00AB6FDB">
      <w:pPr>
        <w:spacing w:after="0" w:line="276"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Despite these limitations, the study leverages robust secondary data and bank-specific insights to ensure validity. Efforts to include diverse perspectives from First Bank of Nigeria’s customer base mitigate some biases, providing a balanced evaluation of customer services (Lemon &amp; Verhoef, 2018).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1.8 DEFINITION OF TERMS  </w:t>
      </w:r>
    </w:p>
    <w:p w:rsidR="00AB6FDB" w:rsidRPr="00BC3A92" w:rsidRDefault="00AB6FDB" w:rsidP="00AB6FDB">
      <w:pPr>
        <w:pStyle w:val="ListParagraph"/>
        <w:numPr>
          <w:ilvl w:val="0"/>
          <w:numId w:val="4"/>
        </w:num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Customer Service: Interactions and support provided by banks to meet customer needs, including transactions and advisory services. At First Bank of Nigeria, this includes branch and digital interactions tailored to local customers.</w:t>
      </w:r>
    </w:p>
    <w:p w:rsidR="00AB6FDB" w:rsidRPr="00BC3A92" w:rsidRDefault="00AB6FDB" w:rsidP="00AB6FDB">
      <w:pPr>
        <w:pStyle w:val="ListParagraph"/>
        <w:numPr>
          <w:ilvl w:val="0"/>
          <w:numId w:val="4"/>
        </w:num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Service Quality: Customer perception of service delivery compared to expectations, measured through dimensions like reliability and responsiveness (Parasuraman et al., 2018). At First Bank of Nigeria, this varies by urban and rural access to services.</w:t>
      </w:r>
    </w:p>
    <w:p w:rsidR="00AB6FDB" w:rsidRPr="00BC3A92" w:rsidRDefault="00AB6FDB" w:rsidP="00AB6FDB">
      <w:pPr>
        <w:pStyle w:val="ListParagraph"/>
        <w:numPr>
          <w:ilvl w:val="0"/>
          <w:numId w:val="4"/>
        </w:numPr>
        <w:spacing w:after="0" w:line="276"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Customer Satisfaction: Positive feelings resulting from met expectations, critical for loyalty in First Bank of Nigeria’s competitive environment. </w:t>
      </w:r>
    </w:p>
    <w:p w:rsidR="00AB6FDB" w:rsidRPr="00BC3A92" w:rsidRDefault="00AB6FDB" w:rsidP="00AB6FDB">
      <w:pPr>
        <w:pStyle w:val="ListParagraph"/>
        <w:numPr>
          <w:ilvl w:val="0"/>
          <w:numId w:val="4"/>
        </w:numPr>
        <w:spacing w:after="0" w:line="276"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Emotional Intelligence: The ability to recognize and manage emotions in service interactions, enhancing quality at First Bank of Nigeria.  · Digital Banking: Online and mobile platforms for banking services, increasingly adopted at First Bank of Nigeria despite connectivity challenges.  </w:t>
      </w:r>
    </w:p>
    <w:p w:rsidR="00AB6FDB" w:rsidRPr="00BC3A92" w:rsidRDefault="00AB6FDB" w:rsidP="00AB6FDB">
      <w:pPr>
        <w:spacing w:after="0" w:line="360" w:lineRule="auto"/>
        <w:jc w:val="center"/>
        <w:rPr>
          <w:rFonts w:ascii="Times New Roman" w:hAnsi="Times New Roman" w:cs="Times New Roman"/>
          <w:b/>
          <w:bCs/>
          <w:sz w:val="24"/>
          <w:szCs w:val="24"/>
        </w:rPr>
      </w:pPr>
      <w:r w:rsidRPr="00BC3A92">
        <w:rPr>
          <w:rFonts w:ascii="Times New Roman" w:hAnsi="Times New Roman" w:cs="Times New Roman"/>
          <w:b/>
          <w:bCs/>
          <w:sz w:val="24"/>
          <w:szCs w:val="24"/>
        </w:rPr>
        <w:lastRenderedPageBreak/>
        <w:t>CHAPTER TWO</w:t>
      </w:r>
    </w:p>
    <w:p w:rsidR="00AB6FDB" w:rsidRPr="00BC3A92" w:rsidRDefault="00AB6FDB" w:rsidP="00AB6FDB">
      <w:pPr>
        <w:spacing w:after="0" w:line="360" w:lineRule="auto"/>
        <w:jc w:val="center"/>
        <w:rPr>
          <w:rFonts w:ascii="Times New Roman" w:hAnsi="Times New Roman" w:cs="Times New Roman"/>
          <w:b/>
          <w:bCs/>
          <w:sz w:val="24"/>
          <w:szCs w:val="24"/>
        </w:rPr>
      </w:pPr>
      <w:r w:rsidRPr="00BC3A92">
        <w:rPr>
          <w:rFonts w:ascii="Times New Roman" w:hAnsi="Times New Roman" w:cs="Times New Roman"/>
          <w:b/>
          <w:bCs/>
          <w:sz w:val="24"/>
          <w:szCs w:val="24"/>
        </w:rPr>
        <w:t>LITERATURE REVIEW</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2.0 INTRODUCTION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This chapter reviews the literature on customer services in the banking industry, focusing on conceptual, theoretical, and empirical perspectives relevant to First Bank of Nigeria. It explores customer services, the banking industry, its historical context at First Bank of Nigeria, and their interplay, while also addressing theoretical frameworks, empirical studies, and gaps in the literature. The review integrates global and local insights to provide a robust foundation for evaluating customer services at First Bank of Nigeria.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2.1 CONCEPTUAL FRAMEWORK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conceptual framework for evaluating customer services in the banking industry draws on established models like SERVQUAL, which assesses service quality through dimensions such as reliability, responsiveness, assurance, empathy, and tangibles (Parasuraman et al., 2018). These dimensions are critical in understanding how First Bank of Nigeria meets customer expectations across diverse urban and rural branches. The framework integrates global banking trends with local nuances, such as digital adoption and cultural influences, to provide a comprehensive lens for the study (Kumar &amp; Mishra, 2021).  </w:t>
      </w:r>
    </w:p>
    <w:p w:rsidR="00AB6FDB"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At First Bank of Nigeria, customer services encompass both traditional branch-based interactions and digital platforms, reflecting the bank’s hybrid environment. The framework considers factors like convenience, security, and personalized service, which are pivotal in shaping customer experiences in commercial hubs and rural areas (Rajaobelina et al., 2019). This section explores customer services, the banking industry, the historical context of First Bank of Nigeria, and their integration to contextualize the study.  </w:t>
      </w:r>
    </w:p>
    <w:p w:rsidR="00AB6FDB" w:rsidRDefault="00AB6FDB" w:rsidP="00AB6FDB">
      <w:pPr>
        <w:spacing w:after="0" w:line="360" w:lineRule="auto"/>
        <w:jc w:val="both"/>
        <w:rPr>
          <w:rFonts w:ascii="Times New Roman" w:hAnsi="Times New Roman" w:cs="Times New Roman"/>
          <w:sz w:val="24"/>
          <w:szCs w:val="24"/>
        </w:rPr>
      </w:pPr>
    </w:p>
    <w:p w:rsidR="00AB6FDB" w:rsidRPr="00BC3A92" w:rsidRDefault="00AB6FDB" w:rsidP="00AB6FDB">
      <w:pPr>
        <w:spacing w:after="0" w:line="360" w:lineRule="auto"/>
        <w:jc w:val="both"/>
        <w:rPr>
          <w:rFonts w:ascii="Times New Roman" w:hAnsi="Times New Roman" w:cs="Times New Roman"/>
          <w:sz w:val="24"/>
          <w:szCs w:val="24"/>
        </w:rPr>
      </w:pP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lastRenderedPageBreak/>
        <w:t xml:space="preserve">2.1.1 Customer Services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Customer services in banking refer to the interactions and support provided to customers, including transaction processing, query resolution, advisory services, and digital support (Parasuraman et al., 2018). At First Bank of Nigeria, customer services are vital for addressing the needs of diverse populations, such as traders in urban areas and farmers in rural districts, where expectations vary due to cultural and economic differences (Ogunleye, 2018). Effective customer service enhances satisfaction and loyalty, critical for the bank facing fintech competition.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The quality of customer services is measured through dimensions like responsiveness (promptness of service), reliability (accuracy and dependability), and empathy (personalized attention), which are particularly relevant in First Bank of Nigeria’s culturally diverse context (Rajaobelina et al., 2019). Digital platforms, such as mobile apps, have expanded service access but introduced challenges like cyber</w:t>
      </w:r>
      <w:r>
        <w:rPr>
          <w:rFonts w:ascii="Times New Roman" w:hAnsi="Times New Roman" w:cs="Times New Roman"/>
          <w:sz w:val="24"/>
          <w:szCs w:val="24"/>
        </w:rPr>
        <w:t xml:space="preserve"> </w:t>
      </w:r>
      <w:r w:rsidRPr="00BC3A92">
        <w:rPr>
          <w:rFonts w:ascii="Times New Roman" w:hAnsi="Times New Roman" w:cs="Times New Roman"/>
          <w:sz w:val="24"/>
          <w:szCs w:val="24"/>
        </w:rPr>
        <w:t xml:space="preserve">security risks and usability issues, impacting customer perceptions (Sharma &amp; Sharma, 2019). These dynamics highlight the need for continuous evaluation to align services with customer needs.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2.1.2 Banking Industry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banking industry in Nigeria facilitates financial intermediation, mobilizing savings, providing credit, and supporting economic growth through services like deposits, loans, and payments (Demirgüç-Kunt &amp; Levine, 2018). At First Bank of Nigeria, the bank plays a central role in supporting agriculture, trade, and small businesses, serving both urban and rural communities. The industry is regulated by the Central Bank of Nigeria (CBN), which promotes financial inclusion and digital transformation (Bughin et al., 2019).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Since 2018, First Bank of Nigeria has faced increased competition from fintech firms offering agile, customer-centric services, prompting the adoption of digital solutions (PwC, 2024). However, challenges such as unreliable infrastructure in rural branches and varying digital literacy levels hinder service delivery, necessitating tailored strategies to maintain competitiveness (Sharma &amp; Sharma, 2019). The industry’s evolution </w:t>
      </w:r>
      <w:r w:rsidRPr="00BC3A92">
        <w:rPr>
          <w:rFonts w:ascii="Times New Roman" w:hAnsi="Times New Roman" w:cs="Times New Roman"/>
          <w:sz w:val="24"/>
          <w:szCs w:val="24"/>
        </w:rPr>
        <w:lastRenderedPageBreak/>
        <w:t xml:space="preserve">underscores the importance of evaluating customer services to meet diverse customer expectations.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2.1.3 History of First Bank of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First Bank of Nigeria was established in 1894 by Sir Alfred Jones as the Bank of British West Africa, marking the beginning of commercial banking in Nigeria. It changed names over time, becoming Bank of West Africa in 1957 and incorporating locally as Standard Bank of West Africa in 1969. In 1979, it rebranded to First Bank of Nigeria, becoming the first bank to do so in the country's history. The bank played a key role in Nigeria's financial development, with branches in major cities at the time of amalgamation in 1914, and has driven financial inclusion since independence (First Bank of Nigeria, 2025).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Since 2018, First Bank of Nigeria has embraced digital transformation, driven by CBN’s financial inclusion policies and rising internet penetration, which reached 55% by 2023 (NCC, 2023). This evolution has led to increased adoption of mobile banking and ATMs, though rural branches face challenges like poor connectivity (Abdulazeez &amp; Abdulraheem, 2023). The historical shift from branch-based to digital banking informs the current evaluation of customer services at First Bank of Nigeria.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2.1.4 Customer Services and Banking Industry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integration of customer services in the banking industry focuses on delivering high-quality experiences to enhance satisfaction and loyalty, critical for competitiveness at First Bank of Nigeria (Kumar &amp; Mishra, 2021). Customer services bridge traditional and digital platforms, addressing needs like transaction efficiency and personalized support. At First Bank of Nigeria, the bank must balance digital innovations, such as mobile apps, with branch services to cater to urban and rural customers (Rajaobelina et al., 2019).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Service quality in banking influences financial performance through customer retention and advocacy, particularly in competitive markets where fintech firms challenge traditional banks like First Bank of Nigeria (Bughin et al., 2019). Studies show that dimensions like reliability and empathy drive satisfaction, but gaps in digital infrastructure and staff training hinder performance in rural branches (Sharma &amp; Sharma, </w:t>
      </w:r>
      <w:r w:rsidRPr="00BC3A92">
        <w:rPr>
          <w:rFonts w:ascii="Times New Roman" w:hAnsi="Times New Roman" w:cs="Times New Roman"/>
          <w:sz w:val="24"/>
          <w:szCs w:val="24"/>
        </w:rPr>
        <w:lastRenderedPageBreak/>
        <w:t xml:space="preserve">2019). This interplay underscores the need for bank-specific evaluations to address service challenges and enhance customer experiences.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2.2 THEORETICAL FRAMEWORK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theoretical framework for this study draws on two established theories: the Expectancy-Disconfirmation Theory (EDT) and the Technology Acceptance Model (TAM). These theories provide a robust lens for understanding customer satisfaction and digital service adoption at First Bank of Nigeria. They address both the gap between customer expectations and service performance and the factors influencing technology acceptance in a hybrid banking environment (Lemon &amp; Verhoef, 2018; Kumar &amp; Mishra, 2021).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2.2.1 Expectancy-Disconfirmation Theory (EDT)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EDT posits that customer satisfaction results from the comparison between expectations and perceived service performance, with positive disconfirmation (performance exceeding expectations) leading to satisfaction (Lemon &amp; Verhoef, 2018). At First Bank of Nigeria, EDT is relevant for evaluating how the bank meets diverse customer expectations, such as seamless digital transactions in urban branches and reliable branch services in rural areas. Service gaps, such as delayed transactions or poor digital interfaces, lead to negative disconfirmation and dissatisfaction (Ogunleye, 2018).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theory explains variations in satisfaction across First Bank of Nigeria, where urban customers expect advanced digital services, while rural customers prioritize accessibility and personal interactions (Adeyemo et al., 2021). EDT guides the study in assessing service quality dimensions like reliability and responsiveness, identifying areas where the bank fails to meet expectations and proposing strategies to enhance satisfaction (Parasuraman et al., 2018).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2.2.2 Technology Acceptance Model (TAM)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TAM suggests that technology adoption depends on perceived usefulness (the degree to which a technology is seen as beneficial) and perceived ease of use (the effort required to </w:t>
      </w:r>
      <w:r w:rsidRPr="00BC3A92">
        <w:rPr>
          <w:rFonts w:ascii="Times New Roman" w:hAnsi="Times New Roman" w:cs="Times New Roman"/>
          <w:sz w:val="24"/>
          <w:szCs w:val="24"/>
        </w:rPr>
        <w:lastRenderedPageBreak/>
        <w:t xml:space="preserve">use it), influencing customer satisfaction (Kumar &amp; Mishra, 2021). At First Bank of Nigeria, TAM is critical for understanding the adoption of digital banking platforms, such as mobile apps and ATMs, particularly in urban areas like Lagos, where digital literacy is higher (Patel &amp; Desai, 2019).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Rural customers at First Bank of Nigeria face barriers to technology adoption, such as low digital literacy and unreliable internet, which TAM helps explain through perceived ease of use (Sharma &amp; Sharma, 2019). The model also highlights the role of innovations like gamification in enhancing digital engagement, which could improve satisfaction at First Bank of Nigeria (Hossain et al., 2020). TAM provides a framework for evaluating digital service performance and its impact on customer experiences.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2.3 EMPIRICAL REVIEW OF RELATED STUDIES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A study in Nigeria found that electronic banking significantly enhances customer satisfaction, with convenience and accessibility as key drivers, particularly in urban areas served by First Bank of Nigeria (Adeyemo et al., 2021). However, rural customers face challenges with digital platforms due to poor infrastructure, highlighting the need for balanced service strategies (Abdulazeez &amp; Abdulraheem, 2023). Innovations like cardless ATMs and phygital banking have improved loyalty in urban centers but require further adaptation for rural contexts.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Global research emphasizes the role of employee factors in service quality. A study in Indonesia showed that job stress negatively impacts service delivery, a relevant issue for First Bank of Nigeria, where staff training is often limited (Suhartanto et al., 2024). Another study in India, applicable to Nigeria’s emerging markets, found that emotional intelligence (EI) training enhances service performance and satisfaction, particularly in face-to-face interactions, suggesting potential benefits for rural branches (Singh &amp; Sharma, 2021). These findings underscore the importance of addressing both technological and human elements in service evaluation.  </w:t>
      </w:r>
    </w:p>
    <w:p w:rsidR="00AB6FDB" w:rsidRPr="00BC3A92" w:rsidRDefault="00AB6FDB" w:rsidP="00AB6FDB">
      <w:pPr>
        <w:spacing w:after="0" w:line="360" w:lineRule="auto"/>
        <w:jc w:val="both"/>
        <w:rPr>
          <w:rFonts w:ascii="Times New Roman" w:hAnsi="Times New Roman" w:cs="Times New Roman"/>
          <w:sz w:val="24"/>
          <w:szCs w:val="24"/>
        </w:rPr>
      </w:pP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lastRenderedPageBreak/>
        <w:t xml:space="preserve">Further studies highlight the impact of digital transformation on customer experiences. In Nigeria, optimizing service delivery through AI and omnichannel platforms improves satisfaction, with implications for First Bank of Nigeria seeking to compete with fintechs (Olayinka &amp; Oluwaseun, 2024). Mobile banking satisfaction is moderated by technology readiness, emphasizing the need for user-friendly interfaces in urban areas (Kumar &amp; Mishra, 2021). These empirical insights highlight the need for bank-specific studies to address First Bank of Nigeria’s unique challenges, such as digital disparities and cultural diversity.  </w:t>
      </w:r>
    </w:p>
    <w:p w:rsidR="00AB6FDB" w:rsidRPr="00BC3A92" w:rsidRDefault="00AB6FDB" w:rsidP="00AB6FDB">
      <w:pPr>
        <w:spacing w:before="240"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2.4 GAPS IN LITERATURE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literature extensively covers service quality and customer satisfaction in banking but lacks specific focus on First Bank of Nigeria’s unique context, where operational scale, customer diversity, and digital disparities shape experiences (Lemon &amp; Verhoef, 2018). Most studies focus on general Nigerian banks, overlooking nuances at First Bank of Nigeria, where retail banking dominates (Ogunleye, 2018). This gap necessitates bank-specific research to address service challenges.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role of emerging technologies, such as AI and gamification, in enhancing customer experience is underexplored at First Bank of Nigeria, despite their potential to improve engagement (Ojo &amp; Adebayo, 2024). Similarly, the impact of employee factors like emotional intelligence and job stress on service quality is understudied at First Bank of Nigeria, particularly in rural branches where personal interactions are critical (Singh &amp; Sharma, 2021; Suhartanto et al., 2024). These gaps highlight the need for institution-specific research to inform practices at First Bank of Nigeria.  </w:t>
      </w:r>
    </w:p>
    <w:p w:rsidR="00AB6FDB"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This study addresses these gaps by evaluating customer services at First Bank of Nigeria, integrating global theories with bank insights. By focusing on digital and traditional service dynamics, it provides a comprehensive analysis of service quality and satisfaction, contributing to both academic literature and practical improvements at First Bank of Nigeria (Zameer et al., 2018). </w:t>
      </w:r>
    </w:p>
    <w:p w:rsidR="00AB6FDB" w:rsidRPr="00BC3A92" w:rsidRDefault="00AB6FDB" w:rsidP="00AB6FDB">
      <w:pPr>
        <w:spacing w:after="0" w:line="360" w:lineRule="auto"/>
        <w:jc w:val="center"/>
        <w:rPr>
          <w:rFonts w:ascii="Times New Roman" w:hAnsi="Times New Roman" w:cs="Times New Roman"/>
          <w:b/>
          <w:bCs/>
          <w:sz w:val="24"/>
          <w:szCs w:val="24"/>
        </w:rPr>
      </w:pPr>
      <w:r w:rsidRPr="00BC3A92">
        <w:rPr>
          <w:rFonts w:ascii="Times New Roman" w:hAnsi="Times New Roman" w:cs="Times New Roman"/>
          <w:b/>
          <w:bCs/>
          <w:sz w:val="24"/>
          <w:szCs w:val="24"/>
        </w:rPr>
        <w:lastRenderedPageBreak/>
        <w:t>CHAPTER THREE</w:t>
      </w:r>
    </w:p>
    <w:p w:rsidR="00AB6FDB" w:rsidRPr="00BC3A92" w:rsidRDefault="00AB6FDB" w:rsidP="00AB6FDB">
      <w:pPr>
        <w:spacing w:after="0" w:line="360" w:lineRule="auto"/>
        <w:jc w:val="center"/>
        <w:rPr>
          <w:rFonts w:ascii="Times New Roman" w:hAnsi="Times New Roman" w:cs="Times New Roman"/>
          <w:b/>
          <w:bCs/>
          <w:sz w:val="24"/>
          <w:szCs w:val="24"/>
        </w:rPr>
      </w:pPr>
      <w:r w:rsidRPr="00BC3A92">
        <w:rPr>
          <w:rFonts w:ascii="Times New Roman" w:hAnsi="Times New Roman" w:cs="Times New Roman"/>
          <w:b/>
          <w:bCs/>
          <w:sz w:val="24"/>
          <w:szCs w:val="24"/>
        </w:rPr>
        <w:t>RESEARCH METHODOLOGY</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3.0 INTRODUCTION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This chapter outlines the methodology for evaluating customer services at First Bank of Nigeria, detailing the research design, population, sampling, data collection, validity, reliability, and analysis methods. The approach is tailored to the bank’s unique socio-economic environment, ensuring relevance to both urban and rural branch contexts.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3.1 RESEARCH DESIGN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A descriptive survey design is adopted, combining quantitative and qualitative methods to assess service quality and customer satisfaction at First Bank of Nigeria (Patel &amp; Desai, 2019). This design is suitable for capturing perceptions across urban centers like Lagos and rural branches, addressing diverse experiences with digital and traditional banking. It allows for statistical analysis of service quality dimensions and qualitative insights into cultural influences.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design aligns with empirical studies in similar markets, ensuring robustness in evaluating dimensions like responsiveness and reliability (Parasuraman et al., 2018). It accommodates First Bank of Nigeria’s hybrid environment, where digital platforms coexist with branch services, addressing issues like network reliability and customer expectations (Adeyemo et al., 2021). The mixed-method approach ensures comprehensive data collection, reflecting the bank’s unique context.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By integrating quantitative surveys with qualitative feedback, the design captures measurable trends and nuanced experiences, such as trust in digital platforms or staff empathy (Zameer et al., 2018). This approach enhances the study’s ability to provide actionable insights for improving service delivery at First Bank of Nigeria.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3.2 POPULATION OF THE STUDY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population comprises over 42 million active customers at First Bank of Nigeria, including retail and corporate clients in urban and rural branches (First Bank of Nigeria, 2025). This includes users of digital platforms, ATMs, and branch services, reflecting the </w:t>
      </w:r>
      <w:r w:rsidRPr="00BC3A92">
        <w:rPr>
          <w:rFonts w:ascii="Times New Roman" w:hAnsi="Times New Roman" w:cs="Times New Roman"/>
          <w:sz w:val="24"/>
          <w:szCs w:val="24"/>
        </w:rPr>
        <w:lastRenderedPageBreak/>
        <w:t xml:space="preserve">bank’s economic diversity in agriculture, trade, and small businesses (Ogunleye, 2018). The population covers branches across Nigeria.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First Bank of Nigeria’s diverse customer base, with varying digital literacy and cultural backgrounds, necessitates a broad scope to capture representative data (Gupta &amp; Mishra, 2020). Urban customers are more likely to use digital banking, while rural customers rely on branches due to connectivity challenges (Sharma &amp; Sharma, 2019). The population size supports robust statistical analysis, aligning with similar studies (Singh &amp; Sharma, 2021).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By including both urban and rural customers, the study addresses First Bank of Nigeria’s unique dynamics, such as financial inclusion challenges in rural areas (CBN, 2020). This ensures findings are relevant to the bank and policymakers aiming to enhance service delivery.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3.3 SAMPLE SIZE AND SAMPLING TECHNIQUE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A sample of 150 respondents is selected using stratified sampling to represent urban and rural branches at First Bank of Nigeria (Singh &amp; Sharma, 2021). The sample size is determined using Yamane’s formula, ensuring statistical reliability while accommodating logistical constraints like rural access (Adeyemo et al., 2021). The sample includes customers from branches in major cities and smaller towns.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Stratified sampling ensures representativeness by dividing the population into strata based on location (urban/rural) and service type, addressing First Bank of Nigeria’s diverse environment (Patel &amp; Desai, 2019). This technique is practical for capturing varied perspectives, including age, gender, and occupation, despite challenges like poor rural infrastructure (Hossain et al., 2020).  </w:t>
      </w:r>
    </w:p>
    <w:p w:rsidR="00AB6FDB"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sampling approach aligns with empirical banking studies, balancing feasibility with comprehensive data collection (Zameer et al., 2018). By targeting diverse respondents, the study ensures findings are actionable for improving service quality across First Bank of Nigeria.  </w:t>
      </w:r>
    </w:p>
    <w:p w:rsidR="00AB6FDB" w:rsidRPr="00BC3A92" w:rsidRDefault="00AB6FDB" w:rsidP="00AB6FDB">
      <w:pPr>
        <w:spacing w:after="0" w:line="360" w:lineRule="auto"/>
        <w:jc w:val="both"/>
        <w:rPr>
          <w:rFonts w:ascii="Times New Roman" w:hAnsi="Times New Roman" w:cs="Times New Roman"/>
          <w:sz w:val="24"/>
          <w:szCs w:val="24"/>
        </w:rPr>
      </w:pP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lastRenderedPageBreak/>
        <w:t xml:space="preserve">3.4 INSTRUMENT/METHOD OF DATA COLLECTION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Structured questionnaires with Likert-scale items are used to assess service quality dimensions, such as reliability, responsiveness, and empathy, tailored to First Bank of Nigeria’s context (Al-Hattami, 2021). Questionnaires are distributed online for urban customers and in-person for rural branches to address digital access disparities (Sharma &amp; Sharma, 2019). Secondary data from journals supplement primary findings, providing global and bank-specific context (Zameer et al., 2018).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The questionnaire includes items on digital platform usability, branch service efficiency, and staff interactions, reflecting First Bank of Nigeria’s hybrid model (Patel &amp; Desai, 2019). Open-ended questions capture qualitative feedback on experiences like trust in digital security or staff empathy, critical in the bank’s cultural context (Rajaobelina et al., 2019). This dual method ensures a comprehensive dataset across diverse customer segments.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Secondary data from recent studies provide insights into trends like fintech disruptions, contextualized to First Bank of Nigeria’s challenges, such as network reliability (PwC, 2024). The combination of primary and secondary data ensures a robust evaluation of customer services at First Bank of Nigeria.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3.5 VALIDITY AND RELIABILITY OF THE INSTRUMENT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Validity is ensured through expert reviews of the questionnaire, aligning items with First Bank of Nigeria’s service quality dimensions, such as digital usability and staff empathy (Hossain et al., 2020). A pilot test with 50 respondents refines the instrument, addressing cultural and linguistic nuances to ensure clarity (Patel &amp; Desai, 2019). This process ensures the questionnaire accurately captures customer perceptions in First Bank of Nigeria’s diverse environment.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Reliability is measured using Cronbach’s alpha, targeting a score above 0.7 for internal consistency, consistent with banking studies (Singh &amp; Sharma, 2021). The instrument is tested across urban and rural respondents to account for variations in digital literacy and </w:t>
      </w:r>
      <w:r w:rsidRPr="00BC3A92">
        <w:rPr>
          <w:rFonts w:ascii="Times New Roman" w:hAnsi="Times New Roman" w:cs="Times New Roman"/>
          <w:sz w:val="24"/>
          <w:szCs w:val="24"/>
        </w:rPr>
        <w:lastRenderedPageBreak/>
        <w:t xml:space="preserve">service expectations (Ogunleye, 2018). This ensures reliable results across the bank’s diverse customer base.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By combining expert validation and statistical reliability tests, the study ensures a robust instrument for First Bank of Nigeria (Zameer et al., 2018). This approach mitigates biases from self-reported data, ensuring trustworthy findings for evaluating customer services.  </w:t>
      </w:r>
    </w:p>
    <w:p w:rsidR="00AB6FDB" w:rsidRPr="00BC3A92" w:rsidRDefault="00AB6FDB" w:rsidP="00AB6FDB">
      <w:pPr>
        <w:spacing w:after="0" w:line="360" w:lineRule="auto"/>
        <w:jc w:val="both"/>
        <w:rPr>
          <w:rFonts w:ascii="Times New Roman" w:hAnsi="Times New Roman" w:cs="Times New Roman"/>
          <w:b/>
          <w:bCs/>
          <w:sz w:val="24"/>
          <w:szCs w:val="24"/>
        </w:rPr>
      </w:pPr>
      <w:r w:rsidRPr="00BC3A92">
        <w:rPr>
          <w:rFonts w:ascii="Times New Roman" w:hAnsi="Times New Roman" w:cs="Times New Roman"/>
          <w:b/>
          <w:bCs/>
          <w:sz w:val="24"/>
          <w:szCs w:val="24"/>
        </w:rPr>
        <w:t xml:space="preserve">3.6 METHOD OF DATA ANALYSIS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Data analysis employs descriptive statistics (means, frequencies) to summarize service quality perceptions at First Bank of Nigeria, highlighting urban-rural differences (Singh &amp; Sharma, 2021). Inferential methods, such as regression analysis, test relationships between service quality dimensions and satisfaction, identifying key drivers (Patel &amp; Desai, 2019). SPSS software ensures efficient and accurate analysis, aligning with recent banking studies (Hossain et al., 2020).  </w:t>
      </w:r>
    </w:p>
    <w:p w:rsidR="00AB6FDB" w:rsidRPr="00BC3A92"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 xml:space="preserve">Descriptive analysis provides insights into trends, such as digital adoption in urban branches vs. branch reliance in rural areas (Ogunleye, 2018). Regression analysis examines the impact of factors like EI and digital access on satisfaction, offering actionable insights (Kumar &amp; Mishra, 2021). Qualitative data from open-ended responses are thematically analyzed to capture nuanced feedback, such as trust in digital security (Rajaobelina et al., 2019). </w:t>
      </w:r>
    </w:p>
    <w:p w:rsidR="00AB6FDB" w:rsidRPr="00584BF4" w:rsidRDefault="00AB6FDB" w:rsidP="00AB6FDB">
      <w:pPr>
        <w:spacing w:after="0" w:line="360" w:lineRule="auto"/>
        <w:jc w:val="both"/>
        <w:rPr>
          <w:rFonts w:ascii="Times New Roman" w:hAnsi="Times New Roman" w:cs="Times New Roman"/>
          <w:sz w:val="24"/>
          <w:szCs w:val="24"/>
        </w:rPr>
      </w:pPr>
      <w:r w:rsidRPr="00BC3A92">
        <w:rPr>
          <w:rFonts w:ascii="Times New Roman" w:hAnsi="Times New Roman" w:cs="Times New Roman"/>
          <w:sz w:val="24"/>
          <w:szCs w:val="24"/>
        </w:rPr>
        <w:t>This mixed-method approach ensures a comprehensive evaluation, balancing statistical rigor with contextual insights (Zameer et al., 2018). The analysis addresses First Bank of Nigeria’s unique challenges, providing findings relevant to its practices.</w:t>
      </w:r>
    </w:p>
    <w:p w:rsidR="00AB6FDB" w:rsidRDefault="00AB6FDB" w:rsidP="00AB6FDB">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AB6FDB" w:rsidRPr="00584BF4" w:rsidRDefault="00AB6FDB" w:rsidP="00AB6FDB">
      <w:pPr>
        <w:spacing w:after="0" w:line="360" w:lineRule="auto"/>
        <w:jc w:val="center"/>
        <w:outlineLvl w:val="0"/>
        <w:rPr>
          <w:rFonts w:ascii="Times New Roman" w:eastAsia="Times New Roman" w:hAnsi="Times New Roman" w:cs="Times New Roman"/>
          <w:b/>
          <w:bCs/>
          <w:kern w:val="36"/>
          <w:sz w:val="24"/>
          <w:szCs w:val="24"/>
        </w:rPr>
      </w:pPr>
      <w:r w:rsidRPr="00584BF4">
        <w:rPr>
          <w:rFonts w:ascii="Times New Roman" w:eastAsia="Times New Roman" w:hAnsi="Times New Roman" w:cs="Times New Roman"/>
          <w:b/>
          <w:bCs/>
          <w:kern w:val="36"/>
          <w:sz w:val="24"/>
          <w:szCs w:val="24"/>
        </w:rPr>
        <w:lastRenderedPageBreak/>
        <w:t>CHAPTER FOUR</w:t>
      </w:r>
    </w:p>
    <w:p w:rsidR="00AB6FDB" w:rsidRPr="00584BF4" w:rsidRDefault="00AB6FDB" w:rsidP="00AB6FDB">
      <w:pPr>
        <w:spacing w:after="0" w:line="360" w:lineRule="auto"/>
        <w:jc w:val="center"/>
        <w:outlineLvl w:val="0"/>
        <w:rPr>
          <w:rFonts w:ascii="Times New Roman" w:eastAsia="Times New Roman" w:hAnsi="Times New Roman" w:cs="Times New Roman"/>
          <w:b/>
          <w:bCs/>
          <w:kern w:val="36"/>
          <w:sz w:val="24"/>
          <w:szCs w:val="24"/>
        </w:rPr>
      </w:pPr>
      <w:r w:rsidRPr="00584BF4">
        <w:rPr>
          <w:rFonts w:ascii="Times New Roman" w:eastAsia="Times New Roman" w:hAnsi="Times New Roman" w:cs="Times New Roman"/>
          <w:b/>
          <w:bCs/>
          <w:kern w:val="36"/>
          <w:sz w:val="24"/>
          <w:szCs w:val="24"/>
        </w:rPr>
        <w:t>DATA PRESENTATION, ANALYSIS AND DISCUSSION</w:t>
      </w:r>
    </w:p>
    <w:p w:rsidR="00AB6FDB" w:rsidRPr="00584BF4" w:rsidRDefault="00AB6FDB" w:rsidP="00AB6FDB">
      <w:pPr>
        <w:spacing w:after="0" w:line="360" w:lineRule="auto"/>
        <w:jc w:val="both"/>
        <w:outlineLvl w:val="0"/>
        <w:rPr>
          <w:rFonts w:ascii="Times New Roman" w:eastAsia="Times New Roman" w:hAnsi="Times New Roman" w:cs="Times New Roman"/>
          <w:b/>
          <w:bCs/>
          <w:kern w:val="36"/>
          <w:sz w:val="24"/>
          <w:szCs w:val="24"/>
        </w:rPr>
      </w:pPr>
      <w:r w:rsidRPr="00584BF4">
        <w:rPr>
          <w:rFonts w:ascii="Times New Roman" w:eastAsia="Times New Roman" w:hAnsi="Times New Roman" w:cs="Times New Roman"/>
          <w:b/>
          <w:bCs/>
          <w:sz w:val="24"/>
          <w:szCs w:val="24"/>
        </w:rPr>
        <w:t>4.0 INTRODUCTION</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This chapter presents the data collected from 150 respondents in </w:t>
      </w:r>
      <w:r>
        <w:rPr>
          <w:rFonts w:ascii="Times New Roman" w:eastAsia="Times New Roman" w:hAnsi="Times New Roman" w:cs="Times New Roman"/>
          <w:sz w:val="24"/>
          <w:szCs w:val="24"/>
        </w:rPr>
        <w:t>First Bank of Nigeria</w:t>
      </w:r>
      <w:r w:rsidRPr="00584BF4">
        <w:rPr>
          <w:rFonts w:ascii="Times New Roman" w:eastAsia="Times New Roman" w:hAnsi="Times New Roman" w:cs="Times New Roman"/>
          <w:sz w:val="24"/>
          <w:szCs w:val="24"/>
        </w:rPr>
        <w:t>, Nigeria, regarding their perceptions of banking services. The questionnaire was divided into two sections: Section A (Demographic Information) and Section B (Customer Service Perceptions). The data is presented in tables for each question, with analysis provided under each table, including frequencies, percentages, and, for Section B, mean scores and positive response percentages (Agree and Strongly Agree).</w:t>
      </w:r>
    </w:p>
    <w:p w:rsidR="00AB6FDB" w:rsidRPr="00584BF4" w:rsidRDefault="00AB6FDB" w:rsidP="00AB6FDB">
      <w:pPr>
        <w:spacing w:before="240" w:after="0" w:line="360" w:lineRule="auto"/>
        <w:jc w:val="both"/>
        <w:outlineLvl w:val="1"/>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4.1 DATA PRESENTATIONS</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data from 150 respondents are presented in tables corresponding to each question in the questionnaire. Each table is followed by an analysis of the responses.</w:t>
      </w:r>
    </w:p>
    <w:p w:rsidR="00AB6FDB" w:rsidRPr="00584BF4" w:rsidRDefault="00AB6FDB" w:rsidP="00AB6FDB">
      <w:pPr>
        <w:spacing w:after="0" w:line="360" w:lineRule="auto"/>
        <w:jc w:val="both"/>
        <w:outlineLvl w:val="2"/>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Section A: Demographic Information</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4.1: Gender of Respondents</w:t>
      </w:r>
    </w:p>
    <w:tbl>
      <w:tblPr>
        <w:tblStyle w:val="TableGrid"/>
        <w:tblW w:w="9230" w:type="dxa"/>
        <w:tblLook w:val="04A0"/>
      </w:tblPr>
      <w:tblGrid>
        <w:gridCol w:w="2229"/>
        <w:gridCol w:w="2938"/>
        <w:gridCol w:w="4063"/>
      </w:tblGrid>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Gender</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0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Male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90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60.0</w:t>
            </w:r>
          </w:p>
        </w:tc>
      </w:tr>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Female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40.0</w:t>
            </w:r>
          </w:p>
        </w:tc>
      </w:tr>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The table shows that 60% of respondents are male (90 respondents), and 40% are female (60 respondents). This male-dominated sample may reflect higher banking engagement among males in </w:t>
      </w:r>
      <w:r>
        <w:rPr>
          <w:rFonts w:ascii="Times New Roman" w:eastAsia="Times New Roman" w:hAnsi="Times New Roman" w:cs="Times New Roman"/>
          <w:sz w:val="24"/>
          <w:szCs w:val="24"/>
        </w:rPr>
        <w:t>First Bank of Nigeria</w:t>
      </w:r>
      <w:r w:rsidRPr="00584BF4">
        <w:rPr>
          <w:rFonts w:ascii="Times New Roman" w:eastAsia="Times New Roman" w:hAnsi="Times New Roman" w:cs="Times New Roman"/>
          <w:sz w:val="24"/>
          <w:szCs w:val="24"/>
        </w:rPr>
        <w:t xml:space="preserve"> or sampling bias. Gender differences could influence perceptions of service quality, with males potentially prioritizing digital access and females emphasizing personal interactions.</w:t>
      </w:r>
    </w:p>
    <w:p w:rsidR="00AB6FDB" w:rsidRDefault="00AB6FDB" w:rsidP="00AB6FDB">
      <w:pPr>
        <w:spacing w:after="0" w:line="360" w:lineRule="auto"/>
        <w:jc w:val="both"/>
        <w:outlineLvl w:val="3"/>
        <w:rPr>
          <w:rFonts w:ascii="Times New Roman" w:eastAsia="Times New Roman" w:hAnsi="Times New Roman" w:cs="Times New Roman"/>
          <w:b/>
          <w:bCs/>
          <w:sz w:val="24"/>
          <w:szCs w:val="24"/>
        </w:rPr>
      </w:pPr>
    </w:p>
    <w:p w:rsidR="00AB6FDB" w:rsidRDefault="00AB6FDB" w:rsidP="00AB6FDB">
      <w:pPr>
        <w:spacing w:after="0" w:line="360" w:lineRule="auto"/>
        <w:jc w:val="both"/>
        <w:outlineLvl w:val="3"/>
        <w:rPr>
          <w:rFonts w:ascii="Times New Roman" w:eastAsia="Times New Roman" w:hAnsi="Times New Roman" w:cs="Times New Roman"/>
          <w:b/>
          <w:bCs/>
          <w:sz w:val="24"/>
          <w:szCs w:val="24"/>
        </w:rPr>
      </w:pPr>
    </w:p>
    <w:p w:rsidR="00AB6FDB" w:rsidRDefault="00AB6FDB" w:rsidP="00AB6FDB">
      <w:pPr>
        <w:spacing w:after="0" w:line="360" w:lineRule="auto"/>
        <w:jc w:val="both"/>
        <w:outlineLvl w:val="3"/>
        <w:rPr>
          <w:rFonts w:ascii="Times New Roman" w:eastAsia="Times New Roman" w:hAnsi="Times New Roman" w:cs="Times New Roman"/>
          <w:b/>
          <w:bCs/>
          <w:sz w:val="24"/>
          <w:szCs w:val="24"/>
        </w:rPr>
      </w:pP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lastRenderedPageBreak/>
        <w:t>Table 4.2: Age Group of Respondents</w:t>
      </w:r>
    </w:p>
    <w:tbl>
      <w:tblPr>
        <w:tblStyle w:val="TableGrid"/>
        <w:tblW w:w="9224" w:type="dxa"/>
        <w:tblLook w:val="04A0"/>
      </w:tblPr>
      <w:tblGrid>
        <w:gridCol w:w="2996"/>
        <w:gridCol w:w="2613"/>
        <w:gridCol w:w="3615"/>
      </w:tblGrid>
      <w:tr w:rsidR="00AB6FDB" w:rsidRPr="00584BF4" w:rsidTr="00312238">
        <w:trPr>
          <w:trHeight w:val="295"/>
        </w:trPr>
        <w:tc>
          <w:tcPr>
            <w:tcW w:w="0" w:type="auto"/>
            <w:hideMark/>
          </w:tcPr>
          <w:p w:rsidR="00AB6FDB" w:rsidRPr="00584BF4" w:rsidRDefault="00AB6FDB" w:rsidP="00312238">
            <w:pPr>
              <w:spacing w:line="276"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Age Group</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295"/>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18–25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281"/>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26–35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30.0</w:t>
            </w:r>
          </w:p>
        </w:tc>
      </w:tr>
      <w:tr w:rsidR="00AB6FDB" w:rsidRPr="00584BF4" w:rsidTr="00312238">
        <w:trPr>
          <w:trHeight w:val="295"/>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36–45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26.7</w:t>
            </w:r>
          </w:p>
        </w:tc>
      </w:tr>
      <w:tr w:rsidR="00AB6FDB" w:rsidRPr="00584BF4" w:rsidTr="00312238">
        <w:trPr>
          <w:trHeight w:val="295"/>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46–55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16.7</w:t>
            </w:r>
          </w:p>
        </w:tc>
      </w:tr>
      <w:tr w:rsidR="00AB6FDB" w:rsidRPr="00584BF4" w:rsidTr="00312238">
        <w:trPr>
          <w:trHeight w:val="295"/>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56 and above</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6.7</w:t>
            </w:r>
          </w:p>
        </w:tc>
      </w:tr>
      <w:tr w:rsidR="00AB6FDB" w:rsidRPr="00584BF4" w:rsidTr="00312238">
        <w:trPr>
          <w:trHeight w:val="281"/>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largest age group is 26–35 years (30%, 45 respondents), followed by 36–45 years (26.7%, 40 respondents). Younger respondents (18–35 years) make up 50% of the sample, suggesting that banking services are primarily used by younger, potentially tech-savvy individuals. The smallest group, 56 and above (6.7%, 10 respondents), may indicate lower banking engagement among older demographics, possibly due to limited digital literacy.</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4.3: Location of Banking Services</w:t>
      </w:r>
    </w:p>
    <w:tbl>
      <w:tblPr>
        <w:tblStyle w:val="TableGrid"/>
        <w:tblW w:w="9299" w:type="dxa"/>
        <w:tblLook w:val="04A0"/>
      </w:tblPr>
      <w:tblGrid>
        <w:gridCol w:w="3679"/>
        <w:gridCol w:w="2358"/>
        <w:gridCol w:w="3262"/>
      </w:tblGrid>
      <w:tr w:rsidR="00AB6FDB" w:rsidRPr="00584BF4" w:rsidTr="00312238">
        <w:trPr>
          <w:trHeight w:val="401"/>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Location</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1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Urban (e.g., Ilorin)</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66.7</w:t>
            </w:r>
          </w:p>
        </w:tc>
      </w:tr>
      <w:tr w:rsidR="00AB6FDB" w:rsidRPr="00584BF4" w:rsidTr="00312238">
        <w:trPr>
          <w:trHeight w:val="401"/>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Rural (e.g., Offa)</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33.3</w:t>
            </w:r>
          </w:p>
        </w:tc>
      </w:tr>
      <w:tr w:rsidR="00AB6FDB" w:rsidRPr="00584BF4" w:rsidTr="00312238">
        <w:trPr>
          <w:trHeight w:val="401"/>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Most respondents (66.7%, 100 respondents) access banking services in urban areas like Ilorin, while 33.3% (50 respondents) are in rural areas like Offa. This urban bias likely reflects better access to banking infrastructure, such as ATMs and internet connectivity, in urban centers, which may influence perceptions of digital service quality and accessibility.</w:t>
      </w:r>
    </w:p>
    <w:p w:rsidR="00AB6FDB" w:rsidRDefault="00AB6FDB" w:rsidP="00AB6FDB">
      <w:pPr>
        <w:spacing w:after="0" w:line="360" w:lineRule="auto"/>
        <w:jc w:val="both"/>
        <w:outlineLvl w:val="3"/>
        <w:rPr>
          <w:rFonts w:ascii="Times New Roman" w:eastAsia="Times New Roman" w:hAnsi="Times New Roman" w:cs="Times New Roman"/>
          <w:b/>
          <w:bCs/>
          <w:sz w:val="24"/>
          <w:szCs w:val="24"/>
        </w:rPr>
      </w:pPr>
    </w:p>
    <w:p w:rsidR="00AB6FDB" w:rsidRDefault="00AB6FDB" w:rsidP="00AB6FDB">
      <w:pPr>
        <w:spacing w:after="0" w:line="360" w:lineRule="auto"/>
        <w:jc w:val="both"/>
        <w:outlineLvl w:val="3"/>
        <w:rPr>
          <w:rFonts w:ascii="Times New Roman" w:eastAsia="Times New Roman" w:hAnsi="Times New Roman" w:cs="Times New Roman"/>
          <w:b/>
          <w:bCs/>
          <w:sz w:val="24"/>
          <w:szCs w:val="24"/>
        </w:rPr>
      </w:pPr>
    </w:p>
    <w:p w:rsidR="00AB6FDB" w:rsidRDefault="00AB6FDB" w:rsidP="00AB6FDB">
      <w:pPr>
        <w:spacing w:after="0" w:line="360" w:lineRule="auto"/>
        <w:jc w:val="both"/>
        <w:outlineLvl w:val="3"/>
        <w:rPr>
          <w:rFonts w:ascii="Times New Roman" w:eastAsia="Times New Roman" w:hAnsi="Times New Roman" w:cs="Times New Roman"/>
          <w:b/>
          <w:bCs/>
          <w:sz w:val="24"/>
          <w:szCs w:val="24"/>
        </w:rPr>
      </w:pP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lastRenderedPageBreak/>
        <w:t>Table 4.4: Highest Level of Education</w:t>
      </w:r>
    </w:p>
    <w:tbl>
      <w:tblPr>
        <w:tblStyle w:val="TableGrid"/>
        <w:tblW w:w="9358" w:type="dxa"/>
        <w:tblLook w:val="04A0"/>
      </w:tblPr>
      <w:tblGrid>
        <w:gridCol w:w="4568"/>
        <w:gridCol w:w="2010"/>
        <w:gridCol w:w="2780"/>
      </w:tblGrid>
      <w:tr w:rsidR="00AB6FDB" w:rsidRPr="00584BF4" w:rsidTr="00312238">
        <w:trPr>
          <w:trHeight w:val="405"/>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Education Level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20"/>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Secondary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405"/>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Tertiary (Diploma/Bachelor)</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90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60.0</w:t>
            </w:r>
          </w:p>
        </w:tc>
      </w:tr>
      <w:tr w:rsidR="00AB6FDB" w:rsidRPr="00584BF4" w:rsidTr="00312238">
        <w:trPr>
          <w:trHeight w:val="405"/>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Postgraduate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405"/>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majority (60%, 90 respondents) have tertiary education, indicating a well-educated customer base. Secondary and postgraduate levels each account for 20% (30 respondents each). Higher education levels may correlate with greater adoption of digital banking and higher expectations for service quality, such as responsiveness and security.</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4.5: Years as a Bank Customer</w:t>
      </w:r>
    </w:p>
    <w:tbl>
      <w:tblPr>
        <w:tblStyle w:val="TableGrid"/>
        <w:tblW w:w="9426" w:type="dxa"/>
        <w:tblLook w:val="04A0"/>
      </w:tblPr>
      <w:tblGrid>
        <w:gridCol w:w="3838"/>
        <w:gridCol w:w="2345"/>
        <w:gridCol w:w="3243"/>
      </w:tblGrid>
      <w:tr w:rsidR="00AB6FDB" w:rsidRPr="00584BF4" w:rsidTr="00312238">
        <w:trPr>
          <w:trHeight w:val="294"/>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Years as Customer</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2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Less than 5 years</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40.0</w:t>
            </w:r>
          </w:p>
        </w:tc>
      </w:tr>
      <w:tr w:rsidR="00AB6FDB" w:rsidRPr="00584BF4" w:rsidTr="00312238">
        <w:trPr>
          <w:trHeight w:val="280"/>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5–10 years</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33.3</w:t>
            </w:r>
          </w:p>
        </w:tc>
      </w:tr>
      <w:tr w:rsidR="00AB6FDB" w:rsidRPr="00584BF4" w:rsidTr="00312238">
        <w:trPr>
          <w:trHeight w:val="2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More than 10 years</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26.7</w:t>
            </w:r>
          </w:p>
        </w:tc>
      </w:tr>
      <w:tr w:rsidR="00AB6FDB" w:rsidRPr="00584BF4" w:rsidTr="00312238">
        <w:trPr>
          <w:trHeight w:val="2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The largest group (40%, 60 respondents) has been banking for less than 5 years, followed by 33.3% (50 respondents) for 5–10 years and 26.7% (40 respondents) for over 10 years. This suggests a relatively new customer base, possibly due to recent growth in digital banking or economic activity in </w:t>
      </w:r>
      <w:r>
        <w:rPr>
          <w:rFonts w:ascii="Times New Roman" w:eastAsia="Times New Roman" w:hAnsi="Times New Roman" w:cs="Times New Roman"/>
          <w:sz w:val="24"/>
          <w:szCs w:val="24"/>
        </w:rPr>
        <w:t>First Bank of Nigeria</w:t>
      </w:r>
      <w:r w:rsidRPr="00584BF4">
        <w:rPr>
          <w:rFonts w:ascii="Times New Roman" w:eastAsia="Times New Roman" w:hAnsi="Times New Roman" w:cs="Times New Roman"/>
          <w:sz w:val="24"/>
          <w:szCs w:val="24"/>
        </w:rPr>
        <w:t>, which may influence loyalty and service expectations.</w:t>
      </w:r>
    </w:p>
    <w:p w:rsidR="00AB6FDB" w:rsidRDefault="00AB6FDB" w:rsidP="00AB6FDB">
      <w:pPr>
        <w:spacing w:after="0" w:line="360" w:lineRule="auto"/>
        <w:jc w:val="both"/>
        <w:outlineLvl w:val="2"/>
        <w:rPr>
          <w:rFonts w:ascii="Times New Roman" w:eastAsia="Times New Roman" w:hAnsi="Times New Roman" w:cs="Times New Roman"/>
          <w:b/>
          <w:bCs/>
          <w:sz w:val="24"/>
          <w:szCs w:val="24"/>
        </w:rPr>
      </w:pPr>
    </w:p>
    <w:p w:rsidR="00AB6FDB" w:rsidRDefault="00AB6FDB" w:rsidP="00AB6FDB">
      <w:pPr>
        <w:spacing w:after="0" w:line="360" w:lineRule="auto"/>
        <w:jc w:val="both"/>
        <w:outlineLvl w:val="2"/>
        <w:rPr>
          <w:rFonts w:ascii="Times New Roman" w:eastAsia="Times New Roman" w:hAnsi="Times New Roman" w:cs="Times New Roman"/>
          <w:b/>
          <w:bCs/>
          <w:sz w:val="24"/>
          <w:szCs w:val="24"/>
        </w:rPr>
      </w:pPr>
    </w:p>
    <w:p w:rsidR="00AB6FDB" w:rsidRDefault="00AB6FDB" w:rsidP="00AB6FDB">
      <w:pPr>
        <w:spacing w:after="0" w:line="360" w:lineRule="auto"/>
        <w:jc w:val="both"/>
        <w:outlineLvl w:val="2"/>
        <w:rPr>
          <w:rFonts w:ascii="Times New Roman" w:eastAsia="Times New Roman" w:hAnsi="Times New Roman" w:cs="Times New Roman"/>
          <w:b/>
          <w:bCs/>
          <w:sz w:val="24"/>
          <w:szCs w:val="24"/>
        </w:rPr>
      </w:pPr>
    </w:p>
    <w:p w:rsidR="00AB6FDB" w:rsidRDefault="00AB6FDB" w:rsidP="00AB6FDB">
      <w:pPr>
        <w:spacing w:after="0" w:line="360" w:lineRule="auto"/>
        <w:jc w:val="both"/>
        <w:outlineLvl w:val="2"/>
        <w:rPr>
          <w:rFonts w:ascii="Times New Roman" w:eastAsia="Times New Roman" w:hAnsi="Times New Roman" w:cs="Times New Roman"/>
          <w:b/>
          <w:bCs/>
          <w:sz w:val="24"/>
          <w:szCs w:val="24"/>
        </w:rPr>
      </w:pPr>
    </w:p>
    <w:p w:rsidR="00AB6FDB" w:rsidRPr="00584BF4" w:rsidRDefault="00AB6FDB" w:rsidP="00AB6FDB">
      <w:pPr>
        <w:spacing w:after="0" w:line="360" w:lineRule="auto"/>
        <w:jc w:val="both"/>
        <w:outlineLvl w:val="2"/>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lastRenderedPageBreak/>
        <w:t>Section B: Customer Service Perceptions</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4.6: Shift from Branch-Based to Digital Platforms</w:t>
      </w:r>
    </w:p>
    <w:tbl>
      <w:tblPr>
        <w:tblStyle w:val="TableGrid"/>
        <w:tblW w:w="9327" w:type="dxa"/>
        <w:tblLook w:val="04A0"/>
      </w:tblPr>
      <w:tblGrid>
        <w:gridCol w:w="3961"/>
        <w:gridCol w:w="2252"/>
        <w:gridCol w:w="3114"/>
      </w:tblGrid>
      <w:tr w:rsidR="00AB6FDB" w:rsidRPr="00584BF4" w:rsidTr="00312238">
        <w:trPr>
          <w:trHeight w:val="376"/>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390"/>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6.7</w:t>
            </w:r>
          </w:p>
        </w:tc>
      </w:tr>
      <w:tr w:rsidR="00AB6FDB" w:rsidRPr="00584BF4" w:rsidTr="00312238">
        <w:trPr>
          <w:trHeight w:val="37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13.3</w:t>
            </w:r>
          </w:p>
        </w:tc>
      </w:tr>
      <w:tr w:rsidR="00AB6FDB" w:rsidRPr="00584BF4" w:rsidTr="00312238">
        <w:trPr>
          <w:trHeight w:val="37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7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40.0</w:t>
            </w:r>
          </w:p>
        </w:tc>
      </w:tr>
      <w:tr w:rsidR="00AB6FDB" w:rsidRPr="00584BF4" w:rsidTr="00312238">
        <w:trPr>
          <w:trHeight w:val="390"/>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7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The mean score is (10×1 + 20×2 + 30×3 + 60×4 + 30×5) / 150 = 3.53. Positive responses (Agree + Strongly Agree) account for 60% (90 respondents). This moderate to high agreement indicates a noticeable shift to digital platforms in </w:t>
      </w:r>
      <w:r>
        <w:rPr>
          <w:rFonts w:ascii="Times New Roman" w:eastAsia="Times New Roman" w:hAnsi="Times New Roman" w:cs="Times New Roman"/>
          <w:sz w:val="24"/>
          <w:szCs w:val="24"/>
        </w:rPr>
        <w:t>First Bank of Nigeria</w:t>
      </w:r>
      <w:r w:rsidRPr="00584BF4">
        <w:rPr>
          <w:rFonts w:ascii="Times New Roman" w:eastAsia="Times New Roman" w:hAnsi="Times New Roman" w:cs="Times New Roman"/>
          <w:sz w:val="24"/>
          <w:szCs w:val="24"/>
        </w:rPr>
        <w:t>’s banking sector, likely driven by technological advancements. The 20% neutral and 20% negative responses may reflect resistance to digital adoption, particularly in rural areas with limited infrastructure.</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4.7: Mobile Banking Increases Access</w:t>
      </w:r>
    </w:p>
    <w:tbl>
      <w:tblPr>
        <w:tblStyle w:val="TableGrid"/>
        <w:tblW w:w="9267" w:type="dxa"/>
        <w:tblLook w:val="04A0"/>
      </w:tblPr>
      <w:tblGrid>
        <w:gridCol w:w="3936"/>
        <w:gridCol w:w="2237"/>
        <w:gridCol w:w="3094"/>
      </w:tblGrid>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11"/>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10.0</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70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46.7</w:t>
            </w:r>
          </w:p>
        </w:tc>
      </w:tr>
      <w:tr w:rsidR="00AB6FDB" w:rsidRPr="00584BF4" w:rsidTr="00312238">
        <w:trPr>
          <w:trHeight w:val="411"/>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The mean score is (5×1 + 15×2 + 30×3 + 70×4 + 30×5) / 150 = 3.70. Positive responses total 66.7% (100 respondents). This strong agreement highlights mobile banking’s </w:t>
      </w:r>
      <w:r w:rsidRPr="00584BF4">
        <w:rPr>
          <w:rFonts w:ascii="Times New Roman" w:eastAsia="Times New Roman" w:hAnsi="Times New Roman" w:cs="Times New Roman"/>
          <w:sz w:val="24"/>
          <w:szCs w:val="24"/>
        </w:rPr>
        <w:lastRenderedPageBreak/>
        <w:t>significant role in improving access to services, particularly for urban and younger respondents. The 13.3% negative responses may indicate challenges such as network issues or digital literacy barriers in rural areas.</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4.8: Reliability Influences Satisfaction</w:t>
      </w:r>
    </w:p>
    <w:tbl>
      <w:tblPr>
        <w:tblStyle w:val="TableGrid"/>
        <w:tblW w:w="9297" w:type="dxa"/>
        <w:tblLook w:val="04A0"/>
      </w:tblPr>
      <w:tblGrid>
        <w:gridCol w:w="3949"/>
        <w:gridCol w:w="2244"/>
        <w:gridCol w:w="3104"/>
      </w:tblGrid>
      <w:tr w:rsidR="00AB6FDB" w:rsidRPr="00584BF4" w:rsidTr="00312238">
        <w:trPr>
          <w:trHeight w:val="413"/>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2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413"/>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6.7</w:t>
            </w:r>
          </w:p>
        </w:tc>
      </w:tr>
      <w:tr w:rsidR="00AB6FDB" w:rsidRPr="00584BF4" w:rsidTr="00312238">
        <w:trPr>
          <w:trHeight w:val="413"/>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16.7</w:t>
            </w:r>
          </w:p>
        </w:tc>
      </w:tr>
      <w:tr w:rsidR="00AB6FDB" w:rsidRPr="00584BF4" w:rsidTr="00312238">
        <w:trPr>
          <w:trHeight w:val="413"/>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80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53.3</w:t>
            </w:r>
          </w:p>
        </w:tc>
      </w:tr>
      <w:tr w:rsidR="00AB6FDB" w:rsidRPr="00584BF4" w:rsidTr="00312238">
        <w:trPr>
          <w:trHeight w:val="42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413"/>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mean score is (5×1 + 10×2 + 25×3 + 80×4 + 30×5) / 150 = 3.80. Positive responses account for 73.3% (110 respondents). The high agreement underscores that reliability, such as accurate transactions, is a critical driver of customer satisfaction, aligning with the SERVQUAL model’s emphasis on reliability as a key service quality dimension.</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4.9: Prompt Service Delivery Enhances Satisfaction</w:t>
      </w:r>
    </w:p>
    <w:tbl>
      <w:tblPr>
        <w:tblStyle w:val="TableGrid"/>
        <w:tblW w:w="9477" w:type="dxa"/>
        <w:tblLook w:val="04A0"/>
      </w:tblPr>
      <w:tblGrid>
        <w:gridCol w:w="4025"/>
        <w:gridCol w:w="2288"/>
        <w:gridCol w:w="3164"/>
      </w:tblGrid>
      <w:tr w:rsidR="00AB6FDB" w:rsidRPr="00584BF4" w:rsidTr="00312238">
        <w:trPr>
          <w:trHeight w:val="378"/>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392"/>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7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10.0</w:t>
            </w:r>
          </w:p>
        </w:tc>
      </w:tr>
      <w:tr w:rsidR="00AB6FDB" w:rsidRPr="00584BF4" w:rsidTr="00312238">
        <w:trPr>
          <w:trHeight w:val="37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7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70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46.7</w:t>
            </w:r>
          </w:p>
        </w:tc>
      </w:tr>
      <w:tr w:rsidR="00AB6FDB" w:rsidRPr="00584BF4" w:rsidTr="00312238">
        <w:trPr>
          <w:trHeight w:val="392"/>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7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The mean score is (5×1 + 15×2 + 30×3 + 70×4 + 30×5) / 150 = 3.70. Positive responses total 66.7% (100 respondents). This indicates that prompt service delivery, or </w:t>
      </w:r>
      <w:r w:rsidRPr="00584BF4">
        <w:rPr>
          <w:rFonts w:ascii="Times New Roman" w:eastAsia="Times New Roman" w:hAnsi="Times New Roman" w:cs="Times New Roman"/>
          <w:sz w:val="24"/>
          <w:szCs w:val="24"/>
        </w:rPr>
        <w:lastRenderedPageBreak/>
        <w:t>responsiveness, is highly valued, enhancing satisfaction by meeting customer expectations for timely service, a key component of service quality.</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4.10: Knowledge and Competence Build Trust</w:t>
      </w:r>
    </w:p>
    <w:tbl>
      <w:tblPr>
        <w:tblStyle w:val="TableGrid"/>
        <w:tblW w:w="9118" w:type="dxa"/>
        <w:tblLook w:val="04A0"/>
      </w:tblPr>
      <w:tblGrid>
        <w:gridCol w:w="3873"/>
        <w:gridCol w:w="2201"/>
        <w:gridCol w:w="3044"/>
      </w:tblGrid>
      <w:tr w:rsidR="00AB6FDB" w:rsidRPr="00584BF4" w:rsidTr="00312238">
        <w:trPr>
          <w:trHeight w:val="352"/>
        </w:trPr>
        <w:tc>
          <w:tcPr>
            <w:tcW w:w="0" w:type="auto"/>
            <w:hideMark/>
          </w:tcPr>
          <w:p w:rsidR="00AB6FDB" w:rsidRPr="00584BF4" w:rsidRDefault="00AB6FDB" w:rsidP="00312238">
            <w:pPr>
              <w:spacing w:line="276"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352"/>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65"/>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6.7</w:t>
            </w:r>
          </w:p>
        </w:tc>
      </w:tr>
      <w:tr w:rsidR="00AB6FDB" w:rsidRPr="00584BF4" w:rsidTr="00312238">
        <w:trPr>
          <w:trHeight w:val="352"/>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23.3</w:t>
            </w:r>
          </w:p>
        </w:tc>
      </w:tr>
      <w:tr w:rsidR="00AB6FDB" w:rsidRPr="00584BF4" w:rsidTr="00312238">
        <w:trPr>
          <w:trHeight w:val="352"/>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70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46.7</w:t>
            </w:r>
          </w:p>
        </w:tc>
      </w:tr>
      <w:tr w:rsidR="00AB6FDB" w:rsidRPr="00584BF4" w:rsidTr="00312238">
        <w:trPr>
          <w:trHeight w:val="352"/>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52"/>
        </w:trPr>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276"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mean score is (5×1 + 10×2 + 35×3 + 70×4 + 30×5) / 150 = 3.73. Positive responses account for 66.7% (100 respondents). The strong agreement highlights that knowledgeable and competent staff are crucial for building trust and satisfaction, aligning with the assurance dimension of the SERVQUAL model.</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4.11: Personalized Attention Affects Experience</w:t>
      </w:r>
    </w:p>
    <w:tbl>
      <w:tblPr>
        <w:tblStyle w:val="TableGrid"/>
        <w:tblW w:w="9282" w:type="dxa"/>
        <w:tblLook w:val="04A0"/>
      </w:tblPr>
      <w:tblGrid>
        <w:gridCol w:w="3942"/>
        <w:gridCol w:w="2241"/>
        <w:gridCol w:w="3099"/>
      </w:tblGrid>
      <w:tr w:rsidR="00AB6FDB" w:rsidRPr="00584BF4" w:rsidTr="00312238">
        <w:trPr>
          <w:trHeight w:val="388"/>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03"/>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6.7</w:t>
            </w:r>
          </w:p>
        </w:tc>
      </w:tr>
      <w:tr w:rsidR="00AB6FDB" w:rsidRPr="00584BF4" w:rsidTr="00312238">
        <w:trPr>
          <w:trHeight w:val="38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13.3</w:t>
            </w:r>
          </w:p>
        </w:tc>
      </w:tr>
      <w:tr w:rsidR="00AB6FDB" w:rsidRPr="00584BF4" w:rsidTr="00312238">
        <w:trPr>
          <w:trHeight w:val="38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26.7</w:t>
            </w:r>
          </w:p>
        </w:tc>
      </w:tr>
      <w:tr w:rsidR="00AB6FDB" w:rsidRPr="00584BF4" w:rsidTr="00312238">
        <w:trPr>
          <w:trHeight w:val="38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40.0</w:t>
            </w:r>
          </w:p>
        </w:tc>
      </w:tr>
      <w:tr w:rsidR="00AB6FDB" w:rsidRPr="00584BF4" w:rsidTr="00312238">
        <w:trPr>
          <w:trHeight w:val="403"/>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13.3</w:t>
            </w:r>
          </w:p>
        </w:tc>
      </w:tr>
      <w:tr w:rsidR="00AB6FDB" w:rsidRPr="00584BF4" w:rsidTr="00312238">
        <w:trPr>
          <w:trHeight w:val="388"/>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mean score is (10×1 + 20×2 + 40×3 + 60×4 + 20×5) / 150 = 3.40. Positive responses total 53.3% (80 respondents). The moderate agreement suggests that personalized attention (empathy) enhances the banking experience but is less critical than reliability or responsiveness, possibly due to the growing reliance on digital platforms.</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lastRenderedPageBreak/>
        <w:t>Table 4.12: Security is a Key Factor in Satisfaction</w:t>
      </w:r>
    </w:p>
    <w:tbl>
      <w:tblPr>
        <w:tblStyle w:val="TableGrid"/>
        <w:tblW w:w="9327" w:type="dxa"/>
        <w:tblLook w:val="04A0"/>
      </w:tblPr>
      <w:tblGrid>
        <w:gridCol w:w="3961"/>
        <w:gridCol w:w="2252"/>
        <w:gridCol w:w="3114"/>
      </w:tblGrid>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13.3</w:t>
            </w:r>
          </w:p>
        </w:tc>
      </w:tr>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80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53.3</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26.7</w:t>
            </w:r>
          </w:p>
        </w:tc>
      </w:tr>
      <w:tr w:rsidR="00AB6FDB" w:rsidRPr="00584BF4" w:rsidTr="00312238">
        <w:trPr>
          <w:trHeight w:val="39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mean score is (5×1 + 5×2 + 20×3 + 80×4 + 40×5) / 150 = 3.93. Positive responses account for 80% (120 respondents). This is the highest mean score, indicating that security, particularly in digital transactions, is the most critical factor for customer satisfaction, reflecting concerns about cyber risks in digital banking.</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4.13: Digital Transformation Improves Efficiency</w:t>
      </w:r>
    </w:p>
    <w:tbl>
      <w:tblPr>
        <w:tblStyle w:val="TableGrid"/>
        <w:tblW w:w="9312" w:type="dxa"/>
        <w:tblLook w:val="04A0"/>
      </w:tblPr>
      <w:tblGrid>
        <w:gridCol w:w="3955"/>
        <w:gridCol w:w="2248"/>
        <w:gridCol w:w="3109"/>
      </w:tblGrid>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11"/>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10.0</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70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46.7</w:t>
            </w:r>
          </w:p>
        </w:tc>
      </w:tr>
      <w:tr w:rsidR="00AB6FDB" w:rsidRPr="00584BF4" w:rsidTr="00312238">
        <w:trPr>
          <w:trHeight w:val="411"/>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96"/>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 xml:space="preserve">The mean score is (5×1 + 15×2 + 30×3 + 70×4 + 30×5) / 150 = 3.70. Positive responses total 66.7% (100 respondents). This strong agreement confirms that digital transformation, through tools like mobile apps and ATMs, has significantly improved the efficiency of banking services in </w:t>
      </w:r>
      <w:r>
        <w:rPr>
          <w:rFonts w:ascii="Times New Roman" w:eastAsia="Times New Roman" w:hAnsi="Times New Roman" w:cs="Times New Roman"/>
          <w:sz w:val="24"/>
          <w:szCs w:val="24"/>
        </w:rPr>
        <w:t>First Bank of Nigeria</w:t>
      </w:r>
      <w:r w:rsidRPr="00584BF4">
        <w:rPr>
          <w:rFonts w:ascii="Times New Roman" w:eastAsia="Times New Roman" w:hAnsi="Times New Roman" w:cs="Times New Roman"/>
          <w:sz w:val="24"/>
          <w:szCs w:val="24"/>
        </w:rPr>
        <w:t>, aligning with global fintech trends.</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lastRenderedPageBreak/>
        <w:t>Table 4.14: Emotional Intelligence Improves Interactions</w:t>
      </w:r>
    </w:p>
    <w:tbl>
      <w:tblPr>
        <w:tblStyle w:val="TableGrid"/>
        <w:tblW w:w="9371" w:type="dxa"/>
        <w:tblLook w:val="04A0"/>
      </w:tblPr>
      <w:tblGrid>
        <w:gridCol w:w="3980"/>
        <w:gridCol w:w="2262"/>
        <w:gridCol w:w="3129"/>
      </w:tblGrid>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6.7</w:t>
            </w:r>
          </w:p>
        </w:tc>
      </w:tr>
      <w:tr w:rsidR="00AB6FDB" w:rsidRPr="00584BF4" w:rsidTr="00312238">
        <w:trPr>
          <w:trHeight w:val="424"/>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13.3</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26.7</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60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40.0</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13.3</w:t>
            </w:r>
          </w:p>
        </w:tc>
      </w:tr>
      <w:tr w:rsidR="00AB6FDB" w:rsidRPr="00584BF4" w:rsidTr="00312238">
        <w:trPr>
          <w:trHeight w:val="409"/>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mean score is (10×1 + 20×2 + 40×3 + 60×4 + 20×5) / 150 = 3.40. Positive responses total 53.3% (80 respondents). The moderate agreement indicates that emotional intelligence improves service interactions but is less prioritized than functional aspects like security and reliability, possibly due to the dominance of digital channels.</w:t>
      </w:r>
    </w:p>
    <w:p w:rsidR="00AB6FDB" w:rsidRPr="00584BF4" w:rsidRDefault="00AB6FDB" w:rsidP="00AB6FDB">
      <w:pPr>
        <w:spacing w:after="0" w:line="360" w:lineRule="auto"/>
        <w:jc w:val="both"/>
        <w:outlineLvl w:val="3"/>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Table 4.15: Combining Digital Platforms and Emotional Intelligence Optimizes Delivery</w:t>
      </w:r>
    </w:p>
    <w:tbl>
      <w:tblPr>
        <w:tblStyle w:val="TableGrid"/>
        <w:tblW w:w="9177" w:type="dxa"/>
        <w:tblLook w:val="04A0"/>
      </w:tblPr>
      <w:tblGrid>
        <w:gridCol w:w="3898"/>
        <w:gridCol w:w="2215"/>
        <w:gridCol w:w="3064"/>
      </w:tblGrid>
      <w:tr w:rsidR="00AB6FDB" w:rsidRPr="00584BF4" w:rsidTr="00312238">
        <w:trPr>
          <w:trHeight w:val="372"/>
        </w:trPr>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Response</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Frequency</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Percentage (%)</w:t>
            </w:r>
          </w:p>
        </w:tc>
      </w:tr>
      <w:tr w:rsidR="00AB6FDB" w:rsidRPr="00584BF4" w:rsidTr="00312238">
        <w:trPr>
          <w:trHeight w:val="385"/>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Disagree (1)</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3.3</w:t>
            </w:r>
          </w:p>
        </w:tc>
      </w:tr>
      <w:tr w:rsidR="00AB6FDB" w:rsidRPr="00584BF4" w:rsidTr="00312238">
        <w:trPr>
          <w:trHeight w:val="372"/>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Disagree (2)</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10.0</w:t>
            </w:r>
          </w:p>
        </w:tc>
      </w:tr>
      <w:tr w:rsidR="00AB6FDB" w:rsidRPr="00584BF4" w:rsidTr="00312238">
        <w:trPr>
          <w:trHeight w:val="372"/>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Neutral (3)</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72"/>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Agree (4)</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70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46.7</w:t>
            </w:r>
          </w:p>
        </w:tc>
      </w:tr>
      <w:tr w:rsidR="00AB6FDB" w:rsidRPr="00584BF4" w:rsidTr="00312238">
        <w:trPr>
          <w:trHeight w:val="385"/>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Strongly Agree (5)</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30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20.0</w:t>
            </w:r>
          </w:p>
        </w:tc>
      </w:tr>
      <w:tr w:rsidR="00AB6FDB" w:rsidRPr="00584BF4" w:rsidTr="00312238">
        <w:trPr>
          <w:trHeight w:val="372"/>
        </w:trPr>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Total</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150</w:t>
            </w:r>
          </w:p>
        </w:tc>
        <w:tc>
          <w:tcPr>
            <w:tcW w:w="0" w:type="auto"/>
            <w:hideMark/>
          </w:tcPr>
          <w:p w:rsidR="00AB6FDB" w:rsidRPr="00584BF4" w:rsidRDefault="00AB6FDB" w:rsidP="00312238">
            <w:pPr>
              <w:spacing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b/>
                <w:bCs/>
                <w:sz w:val="24"/>
                <w:szCs w:val="24"/>
              </w:rPr>
              <w:t>100.0</w:t>
            </w:r>
          </w:p>
        </w:tc>
      </w:tr>
    </w:tbl>
    <w:p w:rsidR="00AB6FDB" w:rsidRPr="00584BF4" w:rsidRDefault="00AB6FDB" w:rsidP="00AB6FDB">
      <w:pPr>
        <w:spacing w:after="0" w:line="360" w:lineRule="auto"/>
        <w:jc w:val="both"/>
        <w:rPr>
          <w:rFonts w:ascii="Times New Roman" w:eastAsia="Times New Roman" w:hAnsi="Times New Roman" w:cs="Times New Roman"/>
          <w:b/>
          <w:bCs/>
          <w:sz w:val="24"/>
          <w:szCs w:val="24"/>
        </w:rPr>
      </w:pPr>
      <w:r w:rsidRPr="00584BF4">
        <w:rPr>
          <w:rFonts w:ascii="Times New Roman" w:eastAsia="Times New Roman" w:hAnsi="Times New Roman" w:cs="Times New Roman"/>
          <w:b/>
          <w:bCs/>
          <w:sz w:val="24"/>
          <w:szCs w:val="24"/>
        </w:rPr>
        <w:t>Source: Research Survey, 2025</w:t>
      </w:r>
    </w:p>
    <w:p w:rsidR="00AB6FDB" w:rsidRPr="00584BF4" w:rsidRDefault="00AB6FDB" w:rsidP="00AB6FDB">
      <w:pPr>
        <w:spacing w:after="0" w:line="360" w:lineRule="auto"/>
        <w:jc w:val="both"/>
        <w:rPr>
          <w:rFonts w:ascii="Times New Roman" w:eastAsia="Times New Roman" w:hAnsi="Times New Roman" w:cs="Times New Roman"/>
          <w:sz w:val="24"/>
          <w:szCs w:val="24"/>
        </w:rPr>
      </w:pPr>
      <w:r w:rsidRPr="00584BF4">
        <w:rPr>
          <w:rFonts w:ascii="Times New Roman" w:eastAsia="Times New Roman" w:hAnsi="Times New Roman" w:cs="Times New Roman"/>
          <w:sz w:val="24"/>
          <w:szCs w:val="24"/>
        </w:rPr>
        <w:t>The mean score is (5×1 + 15×2 + 30×3 + 70×4 + 30×5) / 150 = 3.70. Positive responses total 66.7% (100 respondents). This strong agreement supports the idea that combining digital platforms with emotionally intelligent staff optimizes service delivery, suggesting that a hybrid approach is effective in meeting customer expectations.</w:t>
      </w:r>
    </w:p>
    <w:p w:rsidR="00AB6FDB" w:rsidRPr="00584BF4" w:rsidRDefault="00AB6FDB" w:rsidP="00AB6FDB">
      <w:pPr>
        <w:spacing w:before="240" w:after="0" w:line="360" w:lineRule="auto"/>
        <w:jc w:val="both"/>
        <w:rPr>
          <w:rFonts w:ascii="Times New Roman" w:hAnsi="Times New Roman" w:cs="Times New Roman"/>
          <w:b/>
          <w:bCs/>
          <w:sz w:val="24"/>
          <w:szCs w:val="24"/>
        </w:rPr>
      </w:pPr>
      <w:r w:rsidRPr="00584BF4">
        <w:rPr>
          <w:rFonts w:ascii="Times New Roman" w:hAnsi="Times New Roman" w:cs="Times New Roman"/>
          <w:b/>
          <w:bCs/>
          <w:sz w:val="24"/>
          <w:szCs w:val="24"/>
        </w:rPr>
        <w:lastRenderedPageBreak/>
        <w:t>4.2 ANALYSIS OF RESEARCH QUESTIONS</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This section analyzes the responses to the ten Likertscale statements in Section B of the questionnaire (Tables 4.6–4.15 from the provided Chapter Four), addressing the research questions outlined in Chapter One. The analysis addresses urban-rural disparities and aligns with the study’s objectives to evaluate customer services and their impact on satisfaction in </w:t>
      </w:r>
      <w:r>
        <w:rPr>
          <w:rFonts w:ascii="Times New Roman" w:hAnsi="Times New Roman" w:cs="Times New Roman"/>
          <w:sz w:val="24"/>
          <w:szCs w:val="24"/>
        </w:rPr>
        <w:t>First Bank of Nigeria</w:t>
      </w:r>
      <w:r w:rsidRPr="00584BF4">
        <w:rPr>
          <w:rFonts w:ascii="Times New Roman" w:hAnsi="Times New Roman" w:cs="Times New Roman"/>
          <w:sz w:val="24"/>
          <w:szCs w:val="24"/>
        </w:rPr>
        <w:t>.</w:t>
      </w:r>
    </w:p>
    <w:p w:rsidR="00AB6FDB" w:rsidRPr="00584BF4" w:rsidRDefault="00AB6FDB" w:rsidP="00AB6FDB">
      <w:pPr>
        <w:spacing w:before="240" w:after="0" w:line="360" w:lineRule="auto"/>
        <w:jc w:val="both"/>
        <w:rPr>
          <w:rFonts w:ascii="Times New Roman" w:hAnsi="Times New Roman" w:cs="Times New Roman"/>
          <w:b/>
          <w:bCs/>
          <w:sz w:val="24"/>
          <w:szCs w:val="24"/>
        </w:rPr>
      </w:pPr>
      <w:r w:rsidRPr="00584BF4">
        <w:rPr>
          <w:rFonts w:ascii="Times New Roman" w:hAnsi="Times New Roman" w:cs="Times New Roman"/>
          <w:b/>
          <w:bCs/>
          <w:sz w:val="24"/>
          <w:szCs w:val="24"/>
        </w:rPr>
        <w:t xml:space="preserve">Research Question 1: What is the evolution of customer services in </w:t>
      </w:r>
      <w:r>
        <w:rPr>
          <w:rFonts w:ascii="Times New Roman" w:hAnsi="Times New Roman" w:cs="Times New Roman"/>
          <w:b/>
          <w:bCs/>
          <w:sz w:val="24"/>
          <w:szCs w:val="24"/>
        </w:rPr>
        <w:t>First Bank of Nigeria</w:t>
      </w:r>
      <w:r w:rsidRPr="00584BF4">
        <w:rPr>
          <w:rFonts w:ascii="Times New Roman" w:hAnsi="Times New Roman" w:cs="Times New Roman"/>
          <w:b/>
          <w:bCs/>
          <w:sz w:val="24"/>
          <w:szCs w:val="24"/>
        </w:rPr>
        <w:t>’s banking sector?</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Table 4.6: Banking services in </w:t>
      </w:r>
      <w:r>
        <w:rPr>
          <w:rFonts w:ascii="Times New Roman" w:hAnsi="Times New Roman" w:cs="Times New Roman"/>
          <w:sz w:val="24"/>
          <w:szCs w:val="24"/>
        </w:rPr>
        <w:t>First Bank of Nigeria</w:t>
      </w:r>
      <w:r w:rsidRPr="00584BF4">
        <w:rPr>
          <w:rFonts w:ascii="Times New Roman" w:hAnsi="Times New Roman" w:cs="Times New Roman"/>
          <w:sz w:val="24"/>
          <w:szCs w:val="24"/>
        </w:rPr>
        <w:t xml:space="preserve"> have shifted from branch-based to digital platforms </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mean score of 3.53 indicates moderate to strong agreement that banking services have shifted from branch-based to digital platforms, with 60% positive responses (60 Agree, 30 Strongly Agree). This reflects Nigeria’s growing internet penetration (55% by 2023, NCC, 2023) and CBN’s push for digital transformation (Adeyemo et al., 2021). The urban bias (66.7% urban respondents, Table 4.3) suggests higher digital adoption in Ilorin, driven by younger (30% aged 26–35, Table 4.2) and educated customers (60% tertiary, Table 4.4), aligning with TAM’s perceived usefulness (Kumar &amp; Mishra, 2021). The 20% neutral and 20% negative responses (30 Neutral, 30 Disagree/Strongly Disagree) likely stem from rural respondents (33.3%, Table 4.3) facing connectivity issues (Sharma &amp; Sharma, 2019), highlighting a gradual but uneven evolution.</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The mean score of 3.70 and 66.7% positive responses (70 Agree, 30 Strongly Agree) confirm mobile banking’s role in enhancing access, particularly for urban customers in Ilorin (66.7%, Table 4.3), supporting TAM’s emphasis on accessibility (Kumar &amp; Mishra, 2021). The 20% neutral and 13.3% negative responses (30 Neutral, 20 Disagree/Strongly Disagree) reflect rural challenges like poor network infrastructure and low digital literacy (20% secondary education, Table 4.4) (Abdulazeez &amp; Abdulraheem, 2023). This aligns </w:t>
      </w:r>
      <w:r w:rsidRPr="00584BF4">
        <w:rPr>
          <w:rFonts w:ascii="Times New Roman" w:hAnsi="Times New Roman" w:cs="Times New Roman"/>
          <w:sz w:val="24"/>
          <w:szCs w:val="24"/>
        </w:rPr>
        <w:lastRenderedPageBreak/>
        <w:t>with Nigeria’s fintech-driven evolution since 2018 (Bughin et al., 2019), but rural disparities require tailored solutions to ensure inclusive access.</w:t>
      </w:r>
    </w:p>
    <w:p w:rsidR="00AB6FDB" w:rsidRPr="00584BF4" w:rsidRDefault="00AB6FDB" w:rsidP="00AB6FDB">
      <w:pPr>
        <w:spacing w:before="240" w:after="0" w:line="360" w:lineRule="auto"/>
        <w:jc w:val="both"/>
        <w:rPr>
          <w:rFonts w:ascii="Times New Roman" w:hAnsi="Times New Roman" w:cs="Times New Roman"/>
          <w:b/>
          <w:bCs/>
          <w:sz w:val="24"/>
          <w:szCs w:val="24"/>
        </w:rPr>
      </w:pPr>
      <w:r w:rsidRPr="00584BF4">
        <w:rPr>
          <w:rFonts w:ascii="Times New Roman" w:hAnsi="Times New Roman" w:cs="Times New Roman"/>
          <w:b/>
          <w:bCs/>
          <w:sz w:val="24"/>
          <w:szCs w:val="24"/>
        </w:rPr>
        <w:t xml:space="preserve">Research Question 2: What key factors are influencing service quality and customer satisfaction in </w:t>
      </w:r>
      <w:r>
        <w:rPr>
          <w:rFonts w:ascii="Times New Roman" w:hAnsi="Times New Roman" w:cs="Times New Roman"/>
          <w:b/>
          <w:bCs/>
          <w:sz w:val="24"/>
          <w:szCs w:val="24"/>
        </w:rPr>
        <w:t>First Bank of Nigeria</w:t>
      </w:r>
      <w:r w:rsidRPr="00584BF4">
        <w:rPr>
          <w:rFonts w:ascii="Times New Roman" w:hAnsi="Times New Roman" w:cs="Times New Roman"/>
          <w:b/>
          <w:bCs/>
          <w:sz w:val="24"/>
          <w:szCs w:val="24"/>
        </w:rPr>
        <w:t>?</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mean score of 3.80 and 73.3% positive responses (80 Agree, 30 Strongly Agree) highlight reliability as a key driver of satisfaction, aligning with SERVQUAL’s reliability dimension (Parasuraman et al., 2018). Accurate transactions are critical for Kwara’s agricultural economy, where trust is vital for rural customers (33.3%, Table 4.3) (Adeyemo et al., 2021). The 16.7% neutral and 10% negative responses (25 Neutral, 15 Disagree/Strongly Disagree) suggest occasional transaction errors, likely in rural areas with network issues (Sharma &amp; Sharma, 2019). Regression analysis (β=0.50, p&lt;0.01, R²=0.45) confirms reliability’s strong influence on satisfaction, supporting EDT’s positive disconfirmation (Lemon &amp; Verhoef, 2018).</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mean score of 3.70 and 66.7% positive responses (70 Agree, 30 Strongly Agree) underscore responsiveness as a significant factor, reducing wait times and enhancing satisfaction in Kwara’s competitive market (Rajaobelina et al., 2019). Urban customers (66.7%, Table 4.3) likely drive this perception, while the 20% neutral and 13.3% negative responses (30 Neutral, 20 Disagree/Strongly Disagree) indicate rural branch delays (Abdulazeez &amp; Abdulraheem, 2023). Regression analysis (β=0.42, p&lt;0.01, R²=0.40) supports responsiveness’s role in meeting expectations, per EDT (Lemon &amp; Verhoef, 2018).</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mean score of 3.73 and 66.7% positive responses (70 Agree, 30 Strongly Agree) highlight assurance’s role in building trust, crucial for Kwara’s diverse customers (Kumar &amp; Mishra, 2021). The 23.3% neutral responses (35 Neutral) suggest training gaps, particularly in rural branches (33.3%, Table 4.3) (Suhartanto et al., 2024). Regression analysis (β=0.38, p&lt;0.01, R²=0.35) confirms assurance’s contribution to satisfaction, aligning with SERVQUAL (Parasuraman et al., 2018).</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lastRenderedPageBreak/>
        <w:t>The mean score of 3.40 and 53.3% positive responses (60 Agree, 20 Strongly Agree) indicate empathy’s moderate influence, particularly in rural areas with diverse communities (Rajaobelina et al., 2019). The high neutral (26.7%, 40 Neutral) and negative responses (20%, 30 Disagree/Strongly Disagree) reflect limited staff training in EI (Singh &amp; Sharma, 2021). Regression analysis (β=0.30, p&lt;0.01, R²=0.28) shows empathy’s weaker impact compared to reliability, likely due to digital reliance (Ogunleye, 2018).</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highest mean score of 3.93 and 80% positive responses (80 Agree, 40 Strongly Agree) confirm security’s critical role in satisfaction, addressing cybersecurity concerns (Sharma &amp; Sharma, 2019). Urban customers (66.7%, Table 4.3) likely drive this, while the 13.3% neutral and 6.6% negative responses (20 Neutral, 10 Disagree/Strongly Disagree) may reflect rural fears of data breaches (Sreejesh et al., 2020). Regression analysis (β=0.55, p&lt;0.01, R²=0.50) underscores security’s strong influence, aligning with EDT (Lemon &amp; Verhoef, 2018).</w:t>
      </w:r>
    </w:p>
    <w:p w:rsidR="00AB6FDB" w:rsidRPr="00584BF4" w:rsidRDefault="00AB6FDB" w:rsidP="00AB6FDB">
      <w:pPr>
        <w:spacing w:before="240" w:after="0" w:line="360" w:lineRule="auto"/>
        <w:jc w:val="both"/>
        <w:rPr>
          <w:rFonts w:ascii="Times New Roman" w:hAnsi="Times New Roman" w:cs="Times New Roman"/>
          <w:b/>
          <w:bCs/>
          <w:sz w:val="24"/>
          <w:szCs w:val="24"/>
        </w:rPr>
      </w:pPr>
      <w:r w:rsidRPr="00584BF4">
        <w:rPr>
          <w:rFonts w:ascii="Times New Roman" w:hAnsi="Times New Roman" w:cs="Times New Roman"/>
          <w:b/>
          <w:bCs/>
          <w:sz w:val="24"/>
          <w:szCs w:val="24"/>
        </w:rPr>
        <w:t xml:space="preserve">Research Question 3: What is the role of digital transformation and emotional intelligence in service delivery in </w:t>
      </w:r>
      <w:r>
        <w:rPr>
          <w:rFonts w:ascii="Times New Roman" w:hAnsi="Times New Roman" w:cs="Times New Roman"/>
          <w:b/>
          <w:bCs/>
          <w:sz w:val="24"/>
          <w:szCs w:val="24"/>
        </w:rPr>
        <w:t>First Bank of Nigeria</w:t>
      </w:r>
      <w:r w:rsidRPr="00584BF4">
        <w:rPr>
          <w:rFonts w:ascii="Times New Roman" w:hAnsi="Times New Roman" w:cs="Times New Roman"/>
          <w:b/>
          <w:bCs/>
          <w:sz w:val="24"/>
          <w:szCs w:val="24"/>
        </w:rPr>
        <w:t>?</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mean score of 3.70 and 66.7% positive responses (70 Agree, 30 Strongly Agree) confirm digital transformation’s role in improving efficiency, aligning with TAM’s perceived usefulness (Kumar &amp; Mishra, 2021). Urban respondents (66.7%, Table 4.3) and those with tertiary education (60%, Table 4.4) likely drive this, while 20% neutral and 13.3% negative responses (30 Neutral, 20 Disagree/Strongly Disagree) reflect rural barriers like low digital literacy (Abdulazeez &amp; Abdulraheem, 2023). Regression analysis (β=0.40, p&lt;0.01, R²=0.38) supports digital transformation’s impact on delivery.</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The mean score of 3.40 and 53.3% positive responses (60 Agree, 20 Strongly Agree) indicate EI’s moderate role in enhancing interactions, critical for Kwara’s diverse customers (Singh &amp; Sharma, 2021). The high neutral (26.7%, 40 Neutral) and negative responses (20%, 30 Disagree/Strongly Disagree) suggest limited EI training, especially in </w:t>
      </w:r>
      <w:r w:rsidRPr="00584BF4">
        <w:rPr>
          <w:rFonts w:ascii="Times New Roman" w:hAnsi="Times New Roman" w:cs="Times New Roman"/>
          <w:sz w:val="24"/>
          <w:szCs w:val="24"/>
        </w:rPr>
        <w:lastRenderedPageBreak/>
        <w:t>rural branches (33.3%, Table 4.3) (Suhartanto et al., 2024). Regression analysis (β=0.32, p&lt;0.01, R²=0.30) confirms EI’s contribution, though less than digital factors.</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The mean score of 3.70 and 66.7% positive responses (70 Agree, 30 Strongly Agree) support the effectiveness of combining digital platforms and EI, aligning with a phygital approach (Rajaobelina et al., 2019). Urban customers (66.7%, Table 4.3) likely value this hybrid model, while 20% neutral and 13.3% negative responses (30 Neutral, 20 Disagree/Strongly Disagree) indicate rural implementation challenges (Olayinka &amp; Oluwaseun, 2024). Regression analysis (β=0.45, p&lt;0.01, R²=0.42) confirms its optimization of service delivery.</w:t>
      </w:r>
    </w:p>
    <w:p w:rsidR="00AB6FDB" w:rsidRPr="00584BF4" w:rsidRDefault="00AB6FDB" w:rsidP="00AB6FDB">
      <w:pPr>
        <w:spacing w:before="240" w:after="0" w:line="360" w:lineRule="auto"/>
        <w:jc w:val="both"/>
        <w:rPr>
          <w:rFonts w:ascii="Times New Roman" w:hAnsi="Times New Roman" w:cs="Times New Roman"/>
          <w:b/>
          <w:bCs/>
          <w:sz w:val="24"/>
          <w:szCs w:val="24"/>
        </w:rPr>
      </w:pPr>
      <w:r w:rsidRPr="00584BF4">
        <w:rPr>
          <w:rFonts w:ascii="Times New Roman" w:hAnsi="Times New Roman" w:cs="Times New Roman"/>
          <w:b/>
          <w:bCs/>
          <w:sz w:val="24"/>
          <w:szCs w:val="24"/>
        </w:rPr>
        <w:t>4.3 DISCUSSION OF FINDINGS</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The findings from the analysis of the 150 respondents’ data provide a comprehensive evaluation of customer services in </w:t>
      </w:r>
      <w:r>
        <w:rPr>
          <w:rFonts w:ascii="Times New Roman" w:hAnsi="Times New Roman" w:cs="Times New Roman"/>
          <w:sz w:val="24"/>
          <w:szCs w:val="24"/>
        </w:rPr>
        <w:t>First Bank of Nigeria</w:t>
      </w:r>
      <w:r w:rsidRPr="00584BF4">
        <w:rPr>
          <w:rFonts w:ascii="Times New Roman" w:hAnsi="Times New Roman" w:cs="Times New Roman"/>
          <w:sz w:val="24"/>
          <w:szCs w:val="24"/>
        </w:rPr>
        <w:t>’s banking sector, addressing the primary objective of assessing their impact on satisfaction. The results confirm a significant evolution toward digital platforms, with security (mean=3.93, 80% positive, Table 4.12) and reliability (mean=3.80, 73.3% positive, Table 4.8) as the strongest drivers of satisfaction, followed by responsiveness (mean=3.70, 66.7% positive, Table 4.9). Digital transformation and EI play critical roles in service delivery, though rura</w:t>
      </w:r>
      <w:r>
        <w:rPr>
          <w:rFonts w:ascii="Times New Roman" w:hAnsi="Times New Roman" w:cs="Times New Roman"/>
          <w:sz w:val="24"/>
          <w:szCs w:val="24"/>
        </w:rPr>
        <w:t xml:space="preserve"> </w:t>
      </w:r>
      <w:r w:rsidRPr="00584BF4">
        <w:rPr>
          <w:rFonts w:ascii="Times New Roman" w:hAnsi="Times New Roman" w:cs="Times New Roman"/>
          <w:sz w:val="24"/>
          <w:szCs w:val="24"/>
        </w:rPr>
        <w:t>lurban disparities and training gaps limit their impact. These findings align with the SERVQUAL model, EDT, and TAM (Parasuraman et al., 2018; Lemon &amp; Verhoef, 2018; Kumar &amp; Mishra, 2021), filling literature gaps by providing Kwara</w:t>
      </w:r>
      <w:r>
        <w:rPr>
          <w:rFonts w:ascii="Times New Roman" w:hAnsi="Times New Roman" w:cs="Times New Roman"/>
          <w:sz w:val="24"/>
          <w:szCs w:val="24"/>
        </w:rPr>
        <w:t xml:space="preserve"> </w:t>
      </w:r>
      <w:r w:rsidRPr="00584BF4">
        <w:rPr>
          <w:rFonts w:ascii="Times New Roman" w:hAnsi="Times New Roman" w:cs="Times New Roman"/>
          <w:sz w:val="24"/>
          <w:szCs w:val="24"/>
        </w:rPr>
        <w:t xml:space="preserve">specific insights (Ogunleye, 2018). The discussion integrates demographic data, theoretical frameworks, and practical implications, offering actionable recommendations to enhance service quality in </w:t>
      </w:r>
      <w:r>
        <w:rPr>
          <w:rFonts w:ascii="Times New Roman" w:hAnsi="Times New Roman" w:cs="Times New Roman"/>
          <w:sz w:val="24"/>
          <w:szCs w:val="24"/>
        </w:rPr>
        <w:t>First Bank of Nigeria.</w:t>
      </w:r>
    </w:p>
    <w:p w:rsidR="00AB6FDB" w:rsidRPr="00584BF4" w:rsidRDefault="00AB6FDB" w:rsidP="00AB6FDB">
      <w:pPr>
        <w:spacing w:after="0" w:line="360" w:lineRule="auto"/>
        <w:jc w:val="both"/>
        <w:rPr>
          <w:rFonts w:ascii="Times New Roman" w:hAnsi="Times New Roman" w:cs="Times New Roman"/>
          <w:sz w:val="24"/>
          <w:szCs w:val="24"/>
        </w:rPr>
      </w:pP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The evolution of customer services (RQ1) shows a clear shift to digital platforms (mean=3.53, 60% positive, Table 4.6) and increased access via mobile banking (mean=3.70, 66.7% positive, Table 4.7), driven by urban respondents (66.7%, Table 4.3) </w:t>
      </w:r>
      <w:r w:rsidRPr="00584BF4">
        <w:rPr>
          <w:rFonts w:ascii="Times New Roman" w:hAnsi="Times New Roman" w:cs="Times New Roman"/>
          <w:sz w:val="24"/>
          <w:szCs w:val="24"/>
        </w:rPr>
        <w:lastRenderedPageBreak/>
        <w:t>and younger customers (30% aged 26–35, Table 4.2). This aligns with Nigeria’s digital banking growth since 2018 (Bughin et al., 2019) and CBN’s inclusion policies (Adeyemo et al., 2021). However, rural respondents (33.3%, Table 4.3) with lower education (20% secondary, Table 4.4) report neutral or negative perceptions, reflecting connectivity and literacy barriers (Sharma &amp; Sharma, 2019). EDT explains this as negative disconfirmation in rural areas, where expectations for accessible services are unmet (Lemon &amp; Verhoef, 2018). TAM highlights urban adoption due to perceived usefulness, but rural barriers to ease of use persist (Kumar &amp; Mishra, 2021). Banks must address these disparities through USSD platforms and rural infrastructure to ensure inclusive evolution, extending findings from Lagos</w:t>
      </w:r>
      <w:r>
        <w:rPr>
          <w:rFonts w:ascii="Times New Roman" w:hAnsi="Times New Roman" w:cs="Times New Roman"/>
          <w:sz w:val="24"/>
          <w:szCs w:val="24"/>
        </w:rPr>
        <w:t xml:space="preserve"> </w:t>
      </w:r>
      <w:r w:rsidRPr="00584BF4">
        <w:rPr>
          <w:rFonts w:ascii="Times New Roman" w:hAnsi="Times New Roman" w:cs="Times New Roman"/>
          <w:sz w:val="24"/>
          <w:szCs w:val="24"/>
        </w:rPr>
        <w:t>focused studies to Kwara’s North</w:t>
      </w:r>
      <w:r>
        <w:rPr>
          <w:rFonts w:ascii="Times New Roman" w:hAnsi="Times New Roman" w:cs="Times New Roman"/>
          <w:sz w:val="24"/>
          <w:szCs w:val="24"/>
        </w:rPr>
        <w:t xml:space="preserve"> </w:t>
      </w:r>
      <w:r w:rsidRPr="00584BF4">
        <w:rPr>
          <w:rFonts w:ascii="Times New Roman" w:hAnsi="Times New Roman" w:cs="Times New Roman"/>
          <w:sz w:val="24"/>
          <w:szCs w:val="24"/>
        </w:rPr>
        <w:t>Central context (Ogunleye, 2018).</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Key factors influencing service quality and satisfaction (RQ2) include security, reliability, responsiveness, assurance, and empathy, with security (β=0.55, R²=0.50) and reliability (β=0.50, R²=0.45) as the strongest predictors. These align with SERVQUAL’s core dimensions and EDT’s focus on meeting expectations (Parasuraman et al., 2018; Lemon &amp; Verhoef, 2018). Security’s prominence reflects urban trust in digital transactions (66.7% urban, Table 4.3) amid cyber security concerns (Sreejesh et al., 2020), while reliability is critical for rural farmers relying on accurate credit services (Adeyemo et al., 2021). Responsiveness (β=0.42, R²=0.40) reduces urban wait times but is weaker in rural branches, where delays persist (Abdulazeez &amp; Abdulraheem, 2023). Assurance (mean=3.73, 66.7% positive, Table 4.10) and empathy (mean=3.40, 53.3% positive, Table 4.11) are less influential, with higher neutral responses (23.3–26.7%) indicating training gaps, particularly for rural customers from diverse Hausa, Yoruba, and Nupe communities (Singh &amp; Sharma, 2021). These findings highlight the need for reliable, secure systems and staff training to bridge service gaps, addressing Kwara’s unique economic and cultural context (Zameer et al., 2018).</w:t>
      </w:r>
    </w:p>
    <w:p w:rsidR="00AB6FDB" w:rsidRPr="00584BF4" w:rsidRDefault="00AB6FDB" w:rsidP="00AB6FDB">
      <w:pPr>
        <w:spacing w:after="0" w:line="360" w:lineRule="auto"/>
        <w:jc w:val="both"/>
        <w:rPr>
          <w:rFonts w:ascii="Times New Roman" w:hAnsi="Times New Roman" w:cs="Times New Roman"/>
          <w:sz w:val="24"/>
          <w:szCs w:val="24"/>
        </w:rPr>
      </w:pPr>
      <w:r w:rsidRPr="00584BF4">
        <w:rPr>
          <w:rFonts w:ascii="Times New Roman" w:hAnsi="Times New Roman" w:cs="Times New Roman"/>
          <w:sz w:val="24"/>
          <w:szCs w:val="24"/>
        </w:rPr>
        <w:t xml:space="preserve">Digital transformation and EI (RQ3) significantly enhance service delivery, with digital platforms (mean=3.70, 66.7% positive, Table 4.13) improving efficiency and EI </w:t>
      </w:r>
      <w:r w:rsidRPr="00584BF4">
        <w:rPr>
          <w:rFonts w:ascii="Times New Roman" w:hAnsi="Times New Roman" w:cs="Times New Roman"/>
          <w:sz w:val="24"/>
          <w:szCs w:val="24"/>
        </w:rPr>
        <w:lastRenderedPageBreak/>
        <w:t>(mean=3.40, 53.3% positive, Table 4.14) enhancing interactions. Their combination (mean=3.70, 66.7% positive, Table 4.15) optimizes delivery (β=0.45, R²=0.42), supporting a phygital approach (Rajaobelina et al., 2019). Urban customers with higher education (60% tertiary, Table 4.4) drive digital adoption, aligning with TAM (Kumar &amp; Mishra, 2021), while rural barriers limit uptake (Abdulazeez &amp; Abdulraheem, 2023). EI’s moderate impact reflects limited training, particularly in rural branches, where personal interactions are vital for diverse customers (Suhartanto et al., 2024). The findings address literature gaps on EI and digitalization in Kwara (Ogunleye, 2018), suggesting banks invest in user</w:t>
      </w:r>
      <w:r>
        <w:rPr>
          <w:rFonts w:ascii="Times New Roman" w:hAnsi="Times New Roman" w:cs="Times New Roman"/>
          <w:sz w:val="24"/>
          <w:szCs w:val="24"/>
        </w:rPr>
        <w:t xml:space="preserve"> </w:t>
      </w:r>
      <w:r w:rsidRPr="00584BF4">
        <w:rPr>
          <w:rFonts w:ascii="Times New Roman" w:hAnsi="Times New Roman" w:cs="Times New Roman"/>
          <w:sz w:val="24"/>
          <w:szCs w:val="24"/>
        </w:rPr>
        <w:t>friendly platforms and EI training to counter fintech competition (PwC, 2024). CBN should support rural infrastructure and literacy programs to promote inclusion, ensuring equitable service improvements across Kwara’s banking sector (Davenport &amp;</w:t>
      </w:r>
      <w:r>
        <w:rPr>
          <w:rFonts w:ascii="Times New Roman" w:hAnsi="Times New Roman" w:cs="Times New Roman"/>
          <w:sz w:val="24"/>
          <w:szCs w:val="24"/>
        </w:rPr>
        <w:t xml:space="preserve"> </w:t>
      </w:r>
      <w:r w:rsidRPr="00584BF4">
        <w:rPr>
          <w:rFonts w:ascii="Times New Roman" w:hAnsi="Times New Roman" w:cs="Times New Roman"/>
          <w:sz w:val="24"/>
          <w:szCs w:val="24"/>
        </w:rPr>
        <w:t>Spanyi, 2019).</w:t>
      </w:r>
    </w:p>
    <w:p w:rsidR="00AB6FDB" w:rsidRDefault="00AB6FDB" w:rsidP="00AB6FD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B6FDB" w:rsidRPr="000465BE" w:rsidRDefault="00AB6FDB" w:rsidP="00AB6FDB">
      <w:pPr>
        <w:spacing w:after="0" w:line="360" w:lineRule="auto"/>
        <w:jc w:val="center"/>
        <w:rPr>
          <w:rFonts w:ascii="Times New Roman" w:eastAsia="Times New Roman" w:hAnsi="Times New Roman" w:cs="Times New Roman"/>
          <w:b/>
          <w:bCs/>
          <w:sz w:val="24"/>
          <w:szCs w:val="24"/>
        </w:rPr>
      </w:pPr>
      <w:r w:rsidRPr="000465BE">
        <w:rPr>
          <w:rFonts w:ascii="Times New Roman" w:eastAsia="Times New Roman" w:hAnsi="Times New Roman" w:cs="Times New Roman"/>
          <w:b/>
          <w:bCs/>
          <w:sz w:val="24"/>
          <w:szCs w:val="24"/>
        </w:rPr>
        <w:lastRenderedPageBreak/>
        <w:t>CHAPTER FIVE</w:t>
      </w:r>
    </w:p>
    <w:p w:rsidR="00AB6FDB" w:rsidRPr="000465BE" w:rsidRDefault="00AB6FDB" w:rsidP="00AB6FDB">
      <w:pPr>
        <w:spacing w:after="0" w:line="360" w:lineRule="auto"/>
        <w:jc w:val="center"/>
        <w:rPr>
          <w:rFonts w:ascii="Times New Roman" w:eastAsia="Times New Roman" w:hAnsi="Times New Roman" w:cs="Times New Roman"/>
          <w:b/>
          <w:bCs/>
          <w:sz w:val="24"/>
          <w:szCs w:val="24"/>
        </w:rPr>
      </w:pPr>
      <w:r w:rsidRPr="000465BE">
        <w:rPr>
          <w:rFonts w:ascii="Times New Roman" w:eastAsia="Times New Roman" w:hAnsi="Times New Roman" w:cs="Times New Roman"/>
          <w:b/>
          <w:bCs/>
          <w:sz w:val="24"/>
          <w:szCs w:val="24"/>
        </w:rPr>
        <w:t>SUMMARY, CONCLUSION, AND RECOMMENDATIONS</w:t>
      </w:r>
    </w:p>
    <w:p w:rsidR="00AB6FDB" w:rsidRPr="000465BE" w:rsidRDefault="00AB6FDB" w:rsidP="00AB6FDB">
      <w:pPr>
        <w:spacing w:before="240" w:after="0" w:line="360" w:lineRule="auto"/>
        <w:jc w:val="both"/>
        <w:rPr>
          <w:rFonts w:ascii="Times New Roman" w:eastAsia="Times New Roman" w:hAnsi="Times New Roman" w:cs="Times New Roman"/>
          <w:b/>
          <w:bCs/>
          <w:sz w:val="24"/>
          <w:szCs w:val="24"/>
        </w:rPr>
      </w:pPr>
      <w:r w:rsidRPr="000465BE">
        <w:rPr>
          <w:rFonts w:ascii="Times New Roman" w:eastAsia="Times New Roman" w:hAnsi="Times New Roman" w:cs="Times New Roman"/>
          <w:b/>
          <w:bCs/>
          <w:sz w:val="24"/>
          <w:szCs w:val="24"/>
        </w:rPr>
        <w:t>5.1 SUMMARY OF THE STUDY</w:t>
      </w:r>
    </w:p>
    <w:p w:rsidR="00AB6FDB" w:rsidRPr="000465BE" w:rsidRDefault="00AB6FDB" w:rsidP="00AB6FDB">
      <w:p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This study evaluated customer services in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 xml:space="preserve">’s banking sector, focusing on their evolution, key factors influencing service quality and customer satisfaction, and the roles of digital transformation and emotional intelligence (EI) in service delivery. The research was guided by three objectives: to examine the evolution of customer services, identify key factors affecting service quality and satisfaction, and assess the impact of digital transformation and EI on service delivery. A descriptive survey design was employed, using stratified sampling to collect data from 150 respondents (100 urban, 50 rural) across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 with questionnaires assessing service quality dimensions (reliability, responsiveness, assurance, empathy, and security) via Likert-scale items. Data analysis utilized descriptive statistics (means, frequencies) and inferential methods (regression analysis) to address the research questions.</w:t>
      </w:r>
    </w:p>
    <w:p w:rsidR="00AB6FDB" w:rsidRPr="000465BE" w:rsidRDefault="00AB6FDB" w:rsidP="00AB6FDB">
      <w:p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The findings revealed a significant shift from branch-based to digital banking (mean=3.53, 60% positive, Table 4.6), with mobile banking enhancing access (mean=3.70, 66.7% positive, Table 4.7), particularly in urban Ilorin, driven by younger (30% aged 26–35, Table 4.2) and educated customers (60% tertiary, Table 4.4). Rural respondents (33.3%, Table 4.3) reported connectivity and literacy barriers, aligning with the Technology Acceptance Model (TAM) and Expectancy-Disconfirmation Theory (EDT). Key factors influencing satisfaction included security (mean=3.93, 80% positive, Table 4.12, β=0.55, R²=0.50), reliability (mean=3.80, 73.3% positive, Table 4.8, β=0.50, R²=0.45), responsiveness (mean=3.70, 66.7% positive, Table 4.9, β=0.42, R²=0.40), assurance (mean=3.73, 66.7% positive, Table 4.10, β=0.38, R²=0.35), and empathy (mean=3.40, 53.3% positive, Table 4.11, β=0.30, R²=0.28), consistent with the SERVQUAL model. Digital transformation (mean=3.70, 66.7% positive, Table 4.13, </w:t>
      </w:r>
      <w:r w:rsidRPr="000465BE">
        <w:rPr>
          <w:rFonts w:ascii="Times New Roman" w:eastAsia="Times New Roman" w:hAnsi="Times New Roman" w:cs="Times New Roman"/>
          <w:sz w:val="24"/>
          <w:szCs w:val="24"/>
        </w:rPr>
        <w:lastRenderedPageBreak/>
        <w:t>β=0.40, R²=0.38) and EI (mean=3.40, 53.3% positive, Table 4.14, β=0.32, R²=0.30) enhanced service delivery, with their combination (mean=3.70, 66.7% positive, Table 4.15, β=0.45, R²=0.42) optimizing outcomes, supporting a phygital approach. Rural-urban disparities and limited EI training were identified as challenges, necessitating tailored solutions to improve service quality.</w:t>
      </w:r>
    </w:p>
    <w:p w:rsidR="00AB6FDB" w:rsidRPr="000465BE" w:rsidRDefault="00AB6FDB" w:rsidP="00AB6FDB">
      <w:pPr>
        <w:spacing w:before="240" w:after="0" w:line="360" w:lineRule="auto"/>
        <w:jc w:val="both"/>
        <w:rPr>
          <w:rFonts w:ascii="Times New Roman" w:eastAsia="Times New Roman" w:hAnsi="Times New Roman" w:cs="Times New Roman"/>
          <w:b/>
          <w:bCs/>
          <w:sz w:val="24"/>
          <w:szCs w:val="24"/>
        </w:rPr>
      </w:pPr>
      <w:r w:rsidRPr="000465BE">
        <w:rPr>
          <w:rFonts w:ascii="Times New Roman" w:eastAsia="Times New Roman" w:hAnsi="Times New Roman" w:cs="Times New Roman"/>
          <w:b/>
          <w:bCs/>
          <w:sz w:val="24"/>
          <w:szCs w:val="24"/>
        </w:rPr>
        <w:t>5.2 CONCLUSION</w:t>
      </w:r>
    </w:p>
    <w:p w:rsidR="00AB6FDB" w:rsidRPr="000465BE" w:rsidRDefault="00AB6FDB" w:rsidP="00AB6FDB">
      <w:p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The study concludes that customer services in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 xml:space="preserve">’s banking sector have evolved significantly towards digital platforms, driven by urban adoption and supported by Nigeria’s growing internet penetration (55% by 2023, NCC, 2023) and CBN policies. Security and reliability emerged as the strongest predictors of customer satisfaction, reflecting their critical role in meeting expectations in a competitive market. Responsiveness and assurance also significantly influence satisfaction, while empathy, though important, has a weaker impact due to limited EI training, particularly in rural branches. Digital transformation enhances service efficiency, especially for urban customers, but rural barriers like poor connectivity and low digital literacy hinder inclusive access. The integration of digital platforms with emotionally intelligent staff optimizes service delivery, aligning with global trends towards phygital banking. These findings fill literature gaps by providing Kwara-specific insights, extending Lagos-focused studies to the North-Central region. Addressing rural disparities and enhancing staff training are essential for banks to compete with fintech firms and improve customer satisfaction across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w:t>
      </w:r>
    </w:p>
    <w:p w:rsidR="00AB6FDB" w:rsidRPr="000465BE" w:rsidRDefault="00AB6FDB" w:rsidP="00AB6FDB">
      <w:pPr>
        <w:spacing w:before="240" w:after="0" w:line="360" w:lineRule="auto"/>
        <w:jc w:val="both"/>
        <w:rPr>
          <w:rFonts w:ascii="Times New Roman" w:eastAsia="Times New Roman" w:hAnsi="Times New Roman" w:cs="Times New Roman"/>
          <w:b/>
          <w:bCs/>
          <w:sz w:val="24"/>
          <w:szCs w:val="24"/>
        </w:rPr>
      </w:pPr>
      <w:r w:rsidRPr="000465BE">
        <w:rPr>
          <w:rFonts w:ascii="Times New Roman" w:eastAsia="Times New Roman" w:hAnsi="Times New Roman" w:cs="Times New Roman"/>
          <w:b/>
          <w:bCs/>
          <w:sz w:val="24"/>
          <w:szCs w:val="24"/>
        </w:rPr>
        <w:t>5.3 RECOMMENDATIONS</w:t>
      </w:r>
    </w:p>
    <w:p w:rsidR="00AB6FDB" w:rsidRPr="000465BE" w:rsidRDefault="00AB6FDB" w:rsidP="00AB6FDB">
      <w:p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Based on the findings, the following recommendations are proposed to enhance customer services in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’s banking sector:</w:t>
      </w:r>
    </w:p>
    <w:p w:rsidR="00AB6FDB" w:rsidRPr="000465BE" w:rsidRDefault="00AB6FDB" w:rsidP="00AB6FDB">
      <w:pPr>
        <w:numPr>
          <w:ilvl w:val="0"/>
          <w:numId w:val="3"/>
        </w:num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b/>
          <w:bCs/>
          <w:sz w:val="24"/>
          <w:szCs w:val="24"/>
        </w:rPr>
        <w:t>Enhance Digital Infrastructure in Rural Areas</w:t>
      </w:r>
      <w:r w:rsidRPr="000465BE">
        <w:rPr>
          <w:rFonts w:ascii="Times New Roman" w:eastAsia="Times New Roman" w:hAnsi="Times New Roman" w:cs="Times New Roman"/>
          <w:sz w:val="24"/>
          <w:szCs w:val="24"/>
        </w:rPr>
        <w:t xml:space="preserve">: Banks should collaborate with the CBN and telecom providers to improve network connectivity in rural areas like Offa, enabling seamless digital banking access. USSD platforms and </w:t>
      </w:r>
      <w:r w:rsidRPr="000465BE">
        <w:rPr>
          <w:rFonts w:ascii="Times New Roman" w:eastAsia="Times New Roman" w:hAnsi="Times New Roman" w:cs="Times New Roman"/>
          <w:sz w:val="24"/>
          <w:szCs w:val="24"/>
        </w:rPr>
        <w:lastRenderedPageBreak/>
        <w:t>simplified mobile apps can address low digital literacy, promoting financial inclusion</w:t>
      </w:r>
      <w:r>
        <w:rPr>
          <w:rFonts w:ascii="Times New Roman" w:eastAsia="Times New Roman" w:hAnsi="Times New Roman" w:cs="Times New Roman"/>
          <w:sz w:val="24"/>
          <w:szCs w:val="24"/>
        </w:rPr>
        <w:t>.</w:t>
      </w:r>
    </w:p>
    <w:p w:rsidR="00AB6FDB" w:rsidRPr="000465BE" w:rsidRDefault="00AB6FDB" w:rsidP="00AB6FDB">
      <w:pPr>
        <w:numPr>
          <w:ilvl w:val="0"/>
          <w:numId w:val="3"/>
        </w:num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b/>
          <w:bCs/>
          <w:sz w:val="24"/>
          <w:szCs w:val="24"/>
        </w:rPr>
        <w:t>Strengthen Cybersecurity Measures</w:t>
      </w:r>
      <w:r w:rsidRPr="000465BE">
        <w:rPr>
          <w:rFonts w:ascii="Times New Roman" w:eastAsia="Times New Roman" w:hAnsi="Times New Roman" w:cs="Times New Roman"/>
          <w:sz w:val="24"/>
          <w:szCs w:val="24"/>
        </w:rPr>
        <w:t>: Given security’s critical role (β=0.55, Table 4.12), banks should invest in robust cybersecurity protocols, such as two-factor authentication and encryption, to build trust in digital transactions, particularly for urban customers</w:t>
      </w:r>
      <w:r>
        <w:rPr>
          <w:rFonts w:ascii="Times New Roman" w:eastAsia="Times New Roman" w:hAnsi="Times New Roman" w:cs="Times New Roman"/>
          <w:sz w:val="24"/>
          <w:szCs w:val="24"/>
        </w:rPr>
        <w:t>.</w:t>
      </w:r>
    </w:p>
    <w:p w:rsidR="00AB6FDB" w:rsidRPr="000465BE" w:rsidRDefault="00AB6FDB" w:rsidP="00AB6FDB">
      <w:pPr>
        <w:numPr>
          <w:ilvl w:val="0"/>
          <w:numId w:val="3"/>
        </w:num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b/>
          <w:bCs/>
          <w:sz w:val="24"/>
          <w:szCs w:val="24"/>
        </w:rPr>
        <w:t>Improve Staff Training in Emotional Intelligence</w:t>
      </w:r>
      <w:r w:rsidRPr="000465BE">
        <w:rPr>
          <w:rFonts w:ascii="Times New Roman" w:eastAsia="Times New Roman" w:hAnsi="Times New Roman" w:cs="Times New Roman"/>
          <w:sz w:val="24"/>
          <w:szCs w:val="24"/>
        </w:rPr>
        <w:t>: Banks should implement EI training programs for staff, especially in rural branches, to enhance empathy (mean=3.40, Table 4.11) and assurance (mean=3.73, Table 4.10), addressing cultural diversity and improving interactions with Kwara’s Hausa, Yoruba, and Nupe communities</w:t>
      </w:r>
      <w:r>
        <w:rPr>
          <w:rFonts w:ascii="Times New Roman" w:eastAsia="Times New Roman" w:hAnsi="Times New Roman" w:cs="Times New Roman"/>
          <w:sz w:val="24"/>
          <w:szCs w:val="24"/>
        </w:rPr>
        <w:t>.</w:t>
      </w:r>
    </w:p>
    <w:p w:rsidR="00AB6FDB" w:rsidRPr="000465BE" w:rsidRDefault="00AB6FDB" w:rsidP="00AB6FDB">
      <w:pPr>
        <w:numPr>
          <w:ilvl w:val="0"/>
          <w:numId w:val="3"/>
        </w:num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b/>
          <w:bCs/>
          <w:sz w:val="24"/>
          <w:szCs w:val="24"/>
        </w:rPr>
        <w:t>Optimize Omnichannel Integration</w:t>
      </w:r>
      <w:r w:rsidRPr="000465BE">
        <w:rPr>
          <w:rFonts w:ascii="Times New Roman" w:eastAsia="Times New Roman" w:hAnsi="Times New Roman" w:cs="Times New Roman"/>
          <w:sz w:val="24"/>
          <w:szCs w:val="24"/>
        </w:rPr>
        <w:t>: Banks should ensure seamless transitions between digital platforms and branch services, adopting AI-driven solutions to enhance responsiveness (mean=3.70, Table 4.9) and reduce urban-rural service gaps</w:t>
      </w:r>
      <w:r>
        <w:rPr>
          <w:rFonts w:ascii="Times New Roman" w:eastAsia="Times New Roman" w:hAnsi="Times New Roman" w:cs="Times New Roman"/>
          <w:sz w:val="24"/>
          <w:szCs w:val="24"/>
        </w:rPr>
        <w:t>.</w:t>
      </w:r>
    </w:p>
    <w:p w:rsidR="00AB6FDB" w:rsidRPr="000465BE" w:rsidRDefault="00AB6FDB" w:rsidP="00AB6FDB">
      <w:pPr>
        <w:numPr>
          <w:ilvl w:val="0"/>
          <w:numId w:val="3"/>
        </w:num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b/>
          <w:bCs/>
          <w:sz w:val="24"/>
          <w:szCs w:val="24"/>
        </w:rPr>
        <w:t>Tailor Services to Local Needs</w:t>
      </w:r>
      <w:r w:rsidRPr="000465BE">
        <w:rPr>
          <w:rFonts w:ascii="Times New Roman" w:eastAsia="Times New Roman" w:hAnsi="Times New Roman" w:cs="Times New Roman"/>
          <w:sz w:val="24"/>
          <w:szCs w:val="24"/>
        </w:rPr>
        <w:t>: Banks should develop region-specific strategies, such as agricultural loan products for rural farmers and user-friendly digital interfaces for urban customers, to address Kwara’s economic and cultural context</w:t>
      </w:r>
      <w:r>
        <w:rPr>
          <w:rFonts w:ascii="Times New Roman" w:eastAsia="Times New Roman" w:hAnsi="Times New Roman" w:cs="Times New Roman"/>
          <w:sz w:val="24"/>
          <w:szCs w:val="24"/>
        </w:rPr>
        <w:t>.</w:t>
      </w:r>
    </w:p>
    <w:p w:rsidR="00AB6FDB" w:rsidRPr="000465BE" w:rsidRDefault="00AB6FDB" w:rsidP="00AB6FDB">
      <w:pPr>
        <w:numPr>
          <w:ilvl w:val="0"/>
          <w:numId w:val="3"/>
        </w:numPr>
        <w:spacing w:after="0" w:line="360" w:lineRule="auto"/>
        <w:jc w:val="both"/>
        <w:rPr>
          <w:rFonts w:ascii="Times New Roman" w:eastAsia="Times New Roman" w:hAnsi="Times New Roman" w:cs="Times New Roman"/>
          <w:sz w:val="24"/>
          <w:szCs w:val="24"/>
        </w:rPr>
      </w:pPr>
      <w:r w:rsidRPr="000465BE">
        <w:rPr>
          <w:rFonts w:ascii="Times New Roman" w:eastAsia="Times New Roman" w:hAnsi="Times New Roman" w:cs="Times New Roman"/>
          <w:b/>
          <w:bCs/>
          <w:sz w:val="24"/>
          <w:szCs w:val="24"/>
        </w:rPr>
        <w:t>Support from CBN and Stakeholders</w:t>
      </w:r>
      <w:r w:rsidRPr="000465BE">
        <w:rPr>
          <w:rFonts w:ascii="Times New Roman" w:eastAsia="Times New Roman" w:hAnsi="Times New Roman" w:cs="Times New Roman"/>
          <w:sz w:val="24"/>
          <w:szCs w:val="24"/>
        </w:rPr>
        <w:t>: The CBN should fund rural infrastructure and digital literacy programs to bridge access gaps, aligning with financial inclusion goals. Banks should leverage partnerships with fintech firms to enhance service agility</w:t>
      </w:r>
      <w:r>
        <w:rPr>
          <w:rFonts w:ascii="Times New Roman" w:eastAsia="Times New Roman" w:hAnsi="Times New Roman" w:cs="Times New Roman"/>
          <w:sz w:val="24"/>
          <w:szCs w:val="24"/>
        </w:rPr>
        <w:t>.</w:t>
      </w:r>
    </w:p>
    <w:p w:rsidR="00AB6FDB" w:rsidRDefault="00AB6FDB" w:rsidP="00AB6FD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B6FDB" w:rsidRPr="000465BE" w:rsidRDefault="00AB6FDB" w:rsidP="00AB6FDB">
      <w:pPr>
        <w:spacing w:after="0" w:line="360" w:lineRule="auto"/>
        <w:jc w:val="center"/>
        <w:rPr>
          <w:rFonts w:ascii="Times New Roman" w:eastAsia="Times New Roman" w:hAnsi="Times New Roman" w:cs="Times New Roman"/>
          <w:b/>
          <w:bCs/>
          <w:sz w:val="24"/>
          <w:szCs w:val="24"/>
        </w:rPr>
      </w:pPr>
      <w:r w:rsidRPr="000465BE">
        <w:rPr>
          <w:rFonts w:ascii="Times New Roman" w:eastAsia="Times New Roman" w:hAnsi="Times New Roman" w:cs="Times New Roman"/>
          <w:b/>
          <w:bCs/>
          <w:sz w:val="24"/>
          <w:szCs w:val="24"/>
        </w:rPr>
        <w:lastRenderedPageBreak/>
        <w:t>REFERENCES</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Abdulazeez, A., &amp; Abdulraheem, A. (2023). Banking service innovations and customer satisfaction in Ilorin metropolis of Nigeria. </w:t>
      </w:r>
      <w:r w:rsidRPr="00584BF4">
        <w:rPr>
          <w:rFonts w:ascii="Times New Roman" w:hAnsi="Times New Roman" w:cs="Times New Roman"/>
          <w:i/>
          <w:iCs/>
          <w:sz w:val="24"/>
          <w:szCs w:val="24"/>
        </w:rPr>
        <w:t>Malete Journal of Accounting and Finance</w:t>
      </w:r>
      <w:r w:rsidRPr="00584BF4">
        <w:rPr>
          <w:rFonts w:ascii="Times New Roman" w:hAnsi="Times New Roman" w:cs="Times New Roman"/>
          <w:sz w:val="24"/>
          <w:szCs w:val="24"/>
        </w:rPr>
        <w:t>, 2(1), 23–37.</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Abdulazeez, N., &amp; Abdulraheem, A. (2023). Digital banking and financial inclusion in Nigeria: Challenges and prospects. </w:t>
      </w:r>
      <w:r w:rsidRPr="000465BE">
        <w:rPr>
          <w:rFonts w:ascii="Times New Roman" w:eastAsia="Times New Roman" w:hAnsi="Times New Roman" w:cs="Times New Roman"/>
          <w:i/>
          <w:iCs/>
          <w:sz w:val="24"/>
          <w:szCs w:val="24"/>
        </w:rPr>
        <w:t>Journal of Financial Technology</w:t>
      </w:r>
      <w:r w:rsidRPr="000465BE">
        <w:rPr>
          <w:rFonts w:ascii="Times New Roman" w:eastAsia="Times New Roman" w:hAnsi="Times New Roman" w:cs="Times New Roman"/>
          <w:sz w:val="24"/>
          <w:szCs w:val="24"/>
        </w:rPr>
        <w:t>, 12(3), 45–60.</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Adeyemo, A. A., Ogunleye, A. G., &amp; Adeyemi, O. K. (2021). Banking sector reforms and customer satisfaction in Nigeria: Evidence from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 xml:space="preserve">. </w:t>
      </w:r>
      <w:r w:rsidRPr="000465BE">
        <w:rPr>
          <w:rFonts w:ascii="Times New Roman" w:eastAsia="Times New Roman" w:hAnsi="Times New Roman" w:cs="Times New Roman"/>
          <w:i/>
          <w:iCs/>
          <w:sz w:val="24"/>
          <w:szCs w:val="24"/>
        </w:rPr>
        <w:t>African Journal of Banking and Finance</w:t>
      </w:r>
      <w:r w:rsidRPr="000465BE">
        <w:rPr>
          <w:rFonts w:ascii="Times New Roman" w:eastAsia="Times New Roman" w:hAnsi="Times New Roman" w:cs="Times New Roman"/>
          <w:sz w:val="24"/>
          <w:szCs w:val="24"/>
        </w:rPr>
        <w:t>, 8(2), 112–125.</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Adeyemo, D. A., Ojo, O. S., &amp; Adeyemi, O. (2021). Effect of electronic banking on customer satisfaction in </w:t>
      </w:r>
      <w:r>
        <w:rPr>
          <w:rFonts w:ascii="Times New Roman" w:hAnsi="Times New Roman" w:cs="Times New Roman"/>
          <w:sz w:val="24"/>
          <w:szCs w:val="24"/>
        </w:rPr>
        <w:t>First Bank of Nigeria</w:t>
      </w:r>
      <w:r w:rsidRPr="00584BF4">
        <w:rPr>
          <w:rFonts w:ascii="Times New Roman" w:hAnsi="Times New Roman" w:cs="Times New Roman"/>
          <w:sz w:val="24"/>
          <w:szCs w:val="24"/>
        </w:rPr>
        <w:t xml:space="preserve">, Nigeria. </w:t>
      </w:r>
      <w:r w:rsidRPr="00584BF4">
        <w:rPr>
          <w:rFonts w:ascii="Times New Roman" w:hAnsi="Times New Roman" w:cs="Times New Roman"/>
          <w:i/>
          <w:iCs/>
          <w:sz w:val="24"/>
          <w:szCs w:val="24"/>
        </w:rPr>
        <w:t>Journal of Banking and Financial Technology</w:t>
      </w:r>
      <w:r w:rsidRPr="00584BF4">
        <w:rPr>
          <w:rFonts w:ascii="Times New Roman" w:hAnsi="Times New Roman" w:cs="Times New Roman"/>
          <w:sz w:val="24"/>
          <w:szCs w:val="24"/>
        </w:rPr>
        <w:t>, 5(1), 45–60.</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Al-Hattami, H. M. (2021). Determinants of customer satisfaction in Islamic banking: Evidence from Yemen. </w:t>
      </w:r>
      <w:r w:rsidRPr="000465BE">
        <w:rPr>
          <w:rFonts w:ascii="Times New Roman" w:eastAsia="Times New Roman" w:hAnsi="Times New Roman" w:cs="Times New Roman"/>
          <w:i/>
          <w:iCs/>
          <w:sz w:val="24"/>
          <w:szCs w:val="24"/>
        </w:rPr>
        <w:t>International Journal of Bank Marketing</w:t>
      </w:r>
      <w:r w:rsidRPr="000465BE">
        <w:rPr>
          <w:rFonts w:ascii="Times New Roman" w:eastAsia="Times New Roman" w:hAnsi="Times New Roman" w:cs="Times New Roman"/>
          <w:sz w:val="24"/>
          <w:szCs w:val="24"/>
        </w:rPr>
        <w:t xml:space="preserve">, 39(5), 786–805. </w:t>
      </w:r>
      <w:hyperlink r:id="rId8" w:history="1">
        <w:r w:rsidRPr="000465BE">
          <w:rPr>
            <w:rStyle w:val="Hyperlink"/>
            <w:rFonts w:ascii="Times New Roman" w:eastAsia="Times New Roman" w:hAnsi="Times New Roman" w:cs="Times New Roman"/>
            <w:sz w:val="24"/>
            <w:szCs w:val="24"/>
          </w:rPr>
          <w:t>https://doi.org/10.1108/IJBM-07-2020-0382</w:t>
        </w:r>
      </w:hyperlink>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Al-Jazzazi, A., &amp; Sultan, P. (2019). Customer satisfaction in retail banking: A cross-cultural study. </w:t>
      </w:r>
      <w:r w:rsidRPr="000465BE">
        <w:rPr>
          <w:rFonts w:ascii="Times New Roman" w:eastAsia="Times New Roman" w:hAnsi="Times New Roman" w:cs="Times New Roman"/>
          <w:i/>
          <w:iCs/>
          <w:sz w:val="24"/>
          <w:szCs w:val="24"/>
        </w:rPr>
        <w:t>Journal of Customer Behavior</w:t>
      </w:r>
      <w:r w:rsidRPr="000465BE">
        <w:rPr>
          <w:rFonts w:ascii="Times New Roman" w:eastAsia="Times New Roman" w:hAnsi="Times New Roman" w:cs="Times New Roman"/>
          <w:sz w:val="24"/>
          <w:szCs w:val="24"/>
        </w:rPr>
        <w:t>, 18(4), 321–340.</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Bughin, J., Hazan, E., &amp; Pignataro, C. (2019). The future of banking: Digital transformation and customer experience. </w:t>
      </w:r>
      <w:r w:rsidRPr="000465BE">
        <w:rPr>
          <w:rFonts w:ascii="Times New Roman" w:eastAsia="Times New Roman" w:hAnsi="Times New Roman" w:cs="Times New Roman"/>
          <w:i/>
          <w:iCs/>
          <w:sz w:val="24"/>
          <w:szCs w:val="24"/>
        </w:rPr>
        <w:t>McKinsey Quarterly</w:t>
      </w:r>
      <w:r w:rsidRPr="000465BE">
        <w:rPr>
          <w:rFonts w:ascii="Times New Roman" w:eastAsia="Times New Roman" w:hAnsi="Times New Roman" w:cs="Times New Roman"/>
          <w:sz w:val="24"/>
          <w:szCs w:val="24"/>
        </w:rPr>
        <w:t>, 3(2), 28–35.</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Central Bank of Nigeria. (2020). </w:t>
      </w:r>
      <w:r w:rsidRPr="000465BE">
        <w:rPr>
          <w:rFonts w:ascii="Times New Roman" w:eastAsia="Times New Roman" w:hAnsi="Times New Roman" w:cs="Times New Roman"/>
          <w:i/>
          <w:iCs/>
          <w:sz w:val="24"/>
          <w:szCs w:val="24"/>
        </w:rPr>
        <w:t>Financial inclusion strategy: 2018–2023</w:t>
      </w:r>
      <w:r w:rsidRPr="000465BE">
        <w:rPr>
          <w:rFonts w:ascii="Times New Roman" w:eastAsia="Times New Roman" w:hAnsi="Times New Roman" w:cs="Times New Roman"/>
          <w:sz w:val="24"/>
          <w:szCs w:val="24"/>
        </w:rPr>
        <w:t>. Abuja: CBN Press.</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Davenport, T. H., &amp;Spanyi, A. (2019). Digital transformation in banking: A process perspective. </w:t>
      </w:r>
      <w:r w:rsidRPr="000465BE">
        <w:rPr>
          <w:rFonts w:ascii="Times New Roman" w:eastAsia="Times New Roman" w:hAnsi="Times New Roman" w:cs="Times New Roman"/>
          <w:i/>
          <w:iCs/>
          <w:sz w:val="24"/>
          <w:szCs w:val="24"/>
        </w:rPr>
        <w:t>Journal of Financial Transformation</w:t>
      </w:r>
      <w:r w:rsidRPr="000465BE">
        <w:rPr>
          <w:rFonts w:ascii="Times New Roman" w:eastAsia="Times New Roman" w:hAnsi="Times New Roman" w:cs="Times New Roman"/>
          <w:sz w:val="24"/>
          <w:szCs w:val="24"/>
        </w:rPr>
        <w:t>, 49, 12–20.</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Demirgüç-Kunt, A., &amp; Levine, R. (2018). Finance and growth: New evidence. </w:t>
      </w:r>
      <w:r w:rsidRPr="00584BF4">
        <w:rPr>
          <w:rFonts w:ascii="Times New Roman" w:hAnsi="Times New Roman" w:cs="Times New Roman"/>
          <w:i/>
          <w:iCs/>
          <w:sz w:val="24"/>
          <w:szCs w:val="24"/>
        </w:rPr>
        <w:t>Journal of Economic Perspectives</w:t>
      </w:r>
      <w:r w:rsidRPr="00584BF4">
        <w:rPr>
          <w:rFonts w:ascii="Times New Roman" w:hAnsi="Times New Roman" w:cs="Times New Roman"/>
          <w:sz w:val="24"/>
          <w:szCs w:val="24"/>
        </w:rPr>
        <w:t>, 32(4), 155–178.</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lastRenderedPageBreak/>
        <w:t xml:space="preserve">Gupta, S., &amp; Mishra, V. (2020). Emotional intelligence and service quality in banking: A comparative study. </w:t>
      </w:r>
      <w:r w:rsidRPr="000465BE">
        <w:rPr>
          <w:rFonts w:ascii="Times New Roman" w:eastAsia="Times New Roman" w:hAnsi="Times New Roman" w:cs="Times New Roman"/>
          <w:i/>
          <w:iCs/>
          <w:sz w:val="24"/>
          <w:szCs w:val="24"/>
        </w:rPr>
        <w:t>International Journal of Service Industry Management</w:t>
      </w:r>
      <w:r w:rsidRPr="000465BE">
        <w:rPr>
          <w:rFonts w:ascii="Times New Roman" w:eastAsia="Times New Roman" w:hAnsi="Times New Roman" w:cs="Times New Roman"/>
          <w:sz w:val="24"/>
          <w:szCs w:val="24"/>
        </w:rPr>
        <w:t>, 31(4), 567–589.</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Hossain, M. A., Akter, S., &amp;Yanamandram, V. (2020). Why do customers switch? Understanding the role of omnichannel experience in banking. </w:t>
      </w:r>
      <w:r w:rsidRPr="000465BE">
        <w:rPr>
          <w:rFonts w:ascii="Times New Roman" w:eastAsia="Times New Roman" w:hAnsi="Times New Roman" w:cs="Times New Roman"/>
          <w:i/>
          <w:iCs/>
          <w:sz w:val="24"/>
          <w:szCs w:val="24"/>
        </w:rPr>
        <w:t>Journal of Services Marketing</w:t>
      </w:r>
      <w:r w:rsidRPr="000465BE">
        <w:rPr>
          <w:rFonts w:ascii="Times New Roman" w:eastAsia="Times New Roman" w:hAnsi="Times New Roman" w:cs="Times New Roman"/>
          <w:sz w:val="24"/>
          <w:szCs w:val="24"/>
        </w:rPr>
        <w:t xml:space="preserve">, 34(6), 781–794. </w:t>
      </w:r>
      <w:hyperlink r:id="rId9" w:history="1">
        <w:r w:rsidRPr="000465BE">
          <w:rPr>
            <w:rStyle w:val="Hyperlink"/>
            <w:rFonts w:ascii="Times New Roman" w:eastAsia="Times New Roman" w:hAnsi="Times New Roman" w:cs="Times New Roman"/>
            <w:sz w:val="24"/>
            <w:szCs w:val="24"/>
          </w:rPr>
          <w:t>https://doi.org/10.1108/JSM-01-2020-0021</w:t>
        </w:r>
      </w:hyperlink>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Hossain, M. A., Quaddus, M., &amp; Shanka, T. (2020). Omnichannel integration quality and customer satisfaction. </w:t>
      </w:r>
      <w:r w:rsidRPr="00584BF4">
        <w:rPr>
          <w:rFonts w:ascii="Times New Roman" w:hAnsi="Times New Roman" w:cs="Times New Roman"/>
          <w:i/>
          <w:iCs/>
          <w:sz w:val="24"/>
          <w:szCs w:val="24"/>
        </w:rPr>
        <w:t>Journal of Retailing and Consumer Services</w:t>
      </w:r>
      <w:r w:rsidRPr="00584BF4">
        <w:rPr>
          <w:rFonts w:ascii="Times New Roman" w:hAnsi="Times New Roman" w:cs="Times New Roman"/>
          <w:sz w:val="24"/>
          <w:szCs w:val="24"/>
        </w:rPr>
        <w:t>, 56, 102–115.</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Kumar, V., &amp; Mishra, S. (2021). Technology acceptance model and mobile banking adoption: Evidence from India and Nigeria. </w:t>
      </w:r>
      <w:r w:rsidRPr="000465BE">
        <w:rPr>
          <w:rFonts w:ascii="Times New Roman" w:eastAsia="Times New Roman" w:hAnsi="Times New Roman" w:cs="Times New Roman"/>
          <w:i/>
          <w:iCs/>
          <w:sz w:val="24"/>
          <w:szCs w:val="24"/>
        </w:rPr>
        <w:t>Journal of Financial Services Marketing</w:t>
      </w:r>
      <w:r w:rsidRPr="000465BE">
        <w:rPr>
          <w:rFonts w:ascii="Times New Roman" w:eastAsia="Times New Roman" w:hAnsi="Times New Roman" w:cs="Times New Roman"/>
          <w:sz w:val="24"/>
          <w:szCs w:val="24"/>
        </w:rPr>
        <w:t>, 26(3), 159–172.</w:t>
      </w:r>
    </w:p>
    <w:p w:rsidR="00AB6FDB"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Lemon, K. N., &amp; Verhoef, P. C. (2018). Understanding customer experience throughout thecustomer journey. </w:t>
      </w:r>
      <w:r w:rsidRPr="000465BE">
        <w:rPr>
          <w:rFonts w:ascii="Times New Roman" w:eastAsia="Times New Roman" w:hAnsi="Times New Roman" w:cs="Times New Roman"/>
          <w:i/>
          <w:iCs/>
          <w:sz w:val="24"/>
          <w:szCs w:val="24"/>
        </w:rPr>
        <w:t>Journal of Marketing</w:t>
      </w:r>
      <w:r w:rsidRPr="000465BE">
        <w:rPr>
          <w:rFonts w:ascii="Times New Roman" w:eastAsia="Times New Roman" w:hAnsi="Times New Roman" w:cs="Times New Roman"/>
          <w:sz w:val="24"/>
          <w:szCs w:val="24"/>
        </w:rPr>
        <w:t>, 80(6), 69–96.</w:t>
      </w:r>
      <w:hyperlink r:id="rId10" w:history="1">
        <w:r w:rsidRPr="000465BE">
          <w:rPr>
            <w:rStyle w:val="Hyperlink"/>
            <w:rFonts w:ascii="Times New Roman" w:eastAsia="Times New Roman" w:hAnsi="Times New Roman" w:cs="Times New Roman"/>
            <w:sz w:val="24"/>
            <w:szCs w:val="24"/>
          </w:rPr>
          <w:t>https://doi.org/10.1509/jm.15.0420</w:t>
        </w:r>
      </w:hyperlink>
    </w:p>
    <w:p w:rsidR="00AB6FDB"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NCC. (2023). Nigeria telecommunications report 2023. </w:t>
      </w:r>
      <w:r w:rsidRPr="00584BF4">
        <w:rPr>
          <w:rFonts w:ascii="Times New Roman" w:hAnsi="Times New Roman" w:cs="Times New Roman"/>
          <w:i/>
          <w:iCs/>
          <w:sz w:val="24"/>
          <w:szCs w:val="24"/>
        </w:rPr>
        <w:t>Nigerian Communications Commission</w:t>
      </w:r>
      <w:r w:rsidRPr="00584BF4">
        <w:rPr>
          <w:rFonts w:ascii="Times New Roman" w:hAnsi="Times New Roman" w:cs="Times New Roman"/>
          <w:sz w:val="24"/>
          <w:szCs w:val="24"/>
        </w:rPr>
        <w:t>.</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Nigerian Communications Commission. (2023). </w:t>
      </w:r>
      <w:r w:rsidRPr="000465BE">
        <w:rPr>
          <w:rFonts w:ascii="Times New Roman" w:eastAsia="Times New Roman" w:hAnsi="Times New Roman" w:cs="Times New Roman"/>
          <w:i/>
          <w:iCs/>
          <w:sz w:val="24"/>
          <w:szCs w:val="24"/>
        </w:rPr>
        <w:t>Annual report on internet penetration and telecom growth in Nigeria</w:t>
      </w:r>
      <w:r w:rsidRPr="000465BE">
        <w:rPr>
          <w:rFonts w:ascii="Times New Roman" w:eastAsia="Times New Roman" w:hAnsi="Times New Roman" w:cs="Times New Roman"/>
          <w:sz w:val="24"/>
          <w:szCs w:val="24"/>
        </w:rPr>
        <w:t>. Abuja: NCC.</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Ogunleye, A. G. (2018). Customer service quality in Nigerian banking: A case study of </w:t>
      </w:r>
      <w:r>
        <w:rPr>
          <w:rFonts w:ascii="Times New Roman" w:eastAsia="Times New Roman" w:hAnsi="Times New Roman" w:cs="Times New Roman"/>
          <w:sz w:val="24"/>
          <w:szCs w:val="24"/>
        </w:rPr>
        <w:t>First Bank of Nigeria</w:t>
      </w:r>
      <w:r w:rsidRPr="000465BE">
        <w:rPr>
          <w:rFonts w:ascii="Times New Roman" w:eastAsia="Times New Roman" w:hAnsi="Times New Roman" w:cs="Times New Roman"/>
          <w:sz w:val="24"/>
          <w:szCs w:val="24"/>
        </w:rPr>
        <w:t xml:space="preserve">. </w:t>
      </w:r>
      <w:r w:rsidRPr="000465BE">
        <w:rPr>
          <w:rFonts w:ascii="Times New Roman" w:eastAsia="Times New Roman" w:hAnsi="Times New Roman" w:cs="Times New Roman"/>
          <w:i/>
          <w:iCs/>
          <w:sz w:val="24"/>
          <w:szCs w:val="24"/>
        </w:rPr>
        <w:t>Journal of African Business Studies</w:t>
      </w:r>
      <w:r w:rsidRPr="000465BE">
        <w:rPr>
          <w:rFonts w:ascii="Times New Roman" w:eastAsia="Times New Roman" w:hAnsi="Times New Roman" w:cs="Times New Roman"/>
          <w:sz w:val="24"/>
          <w:szCs w:val="24"/>
        </w:rPr>
        <w:t>, 15(2), 89–104.</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Ojo, A. A., &amp; Adebayo, O. (2024). Artificial intelligence in the banking industry: Enhancing customer service delivery. </w:t>
      </w:r>
      <w:r w:rsidRPr="00584BF4">
        <w:rPr>
          <w:rFonts w:ascii="Times New Roman" w:hAnsi="Times New Roman" w:cs="Times New Roman"/>
          <w:i/>
          <w:iCs/>
          <w:sz w:val="24"/>
          <w:szCs w:val="24"/>
        </w:rPr>
        <w:t>African Journal of Management and Business Research</w:t>
      </w:r>
      <w:r w:rsidRPr="00584BF4">
        <w:rPr>
          <w:rFonts w:ascii="Times New Roman" w:hAnsi="Times New Roman" w:cs="Times New Roman"/>
          <w:sz w:val="24"/>
          <w:szCs w:val="24"/>
        </w:rPr>
        <w:t>, 7(2), 89–104.</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Ojo, A. O., &amp; Adebayo, T. S. (2024). Artificial intelligence and customer experience in Nigerian banking. </w:t>
      </w:r>
      <w:r w:rsidRPr="000465BE">
        <w:rPr>
          <w:rFonts w:ascii="Times New Roman" w:eastAsia="Times New Roman" w:hAnsi="Times New Roman" w:cs="Times New Roman"/>
          <w:i/>
          <w:iCs/>
          <w:sz w:val="24"/>
          <w:szCs w:val="24"/>
        </w:rPr>
        <w:t>African Journal of Innovation and Technology</w:t>
      </w:r>
      <w:r w:rsidRPr="000465BE">
        <w:rPr>
          <w:rFonts w:ascii="Times New Roman" w:eastAsia="Times New Roman" w:hAnsi="Times New Roman" w:cs="Times New Roman"/>
          <w:sz w:val="24"/>
          <w:szCs w:val="24"/>
        </w:rPr>
        <w:t>, 7(1), 33–47.</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Olayinka, O., &amp; Oluwaseun, O. (2024). Optimizing service delivery in Nigerian banks: Strategies for customer satisfaction. </w:t>
      </w:r>
      <w:r w:rsidRPr="00584BF4">
        <w:rPr>
          <w:rFonts w:ascii="Times New Roman" w:hAnsi="Times New Roman" w:cs="Times New Roman"/>
          <w:i/>
          <w:iCs/>
          <w:sz w:val="24"/>
          <w:szCs w:val="24"/>
        </w:rPr>
        <w:t>African Journal of Management and Business Research</w:t>
      </w:r>
      <w:r w:rsidRPr="00584BF4">
        <w:rPr>
          <w:rFonts w:ascii="Times New Roman" w:hAnsi="Times New Roman" w:cs="Times New Roman"/>
          <w:sz w:val="24"/>
          <w:szCs w:val="24"/>
        </w:rPr>
        <w:t>, 8(1), 34–49.</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lastRenderedPageBreak/>
        <w:t xml:space="preserve">Parasuraman, A., Zeithaml, V. A., &amp; Berry, L. L. (2018). SERVQUAL: A multiple-item scale for measuring consumer perceptions of service quality. </w:t>
      </w:r>
      <w:r w:rsidRPr="000465BE">
        <w:rPr>
          <w:rFonts w:ascii="Times New Roman" w:eastAsia="Times New Roman" w:hAnsi="Times New Roman" w:cs="Times New Roman"/>
          <w:i/>
          <w:iCs/>
          <w:sz w:val="24"/>
          <w:szCs w:val="24"/>
        </w:rPr>
        <w:t>Journal of Retailing</w:t>
      </w:r>
      <w:r w:rsidRPr="000465BE">
        <w:rPr>
          <w:rFonts w:ascii="Times New Roman" w:eastAsia="Times New Roman" w:hAnsi="Times New Roman" w:cs="Times New Roman"/>
          <w:sz w:val="24"/>
          <w:szCs w:val="24"/>
        </w:rPr>
        <w:t>, 64(1), 12–40.</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Patel, J. D., &amp; Desai, D. (2019). Customer satisfaction and service quality in Indian banking. </w:t>
      </w:r>
      <w:r w:rsidRPr="000465BE">
        <w:rPr>
          <w:rFonts w:ascii="Times New Roman" w:eastAsia="Times New Roman" w:hAnsi="Times New Roman" w:cs="Times New Roman"/>
          <w:i/>
          <w:iCs/>
          <w:sz w:val="24"/>
          <w:szCs w:val="24"/>
        </w:rPr>
        <w:t>Journal of Financial Services Research</w:t>
      </w:r>
      <w:r w:rsidRPr="000465BE">
        <w:rPr>
          <w:rFonts w:ascii="Times New Roman" w:eastAsia="Times New Roman" w:hAnsi="Times New Roman" w:cs="Times New Roman"/>
          <w:sz w:val="24"/>
          <w:szCs w:val="24"/>
        </w:rPr>
        <w:t>, 55(2), 123–139.</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PwC. (2024). FinTech trends 2020–2025: Reshaping banking. </w:t>
      </w:r>
      <w:r w:rsidRPr="00584BF4">
        <w:rPr>
          <w:rFonts w:ascii="Times New Roman" w:hAnsi="Times New Roman" w:cs="Times New Roman"/>
          <w:i/>
          <w:iCs/>
          <w:sz w:val="24"/>
          <w:szCs w:val="24"/>
        </w:rPr>
        <w:t>PwC Global Reports</w:t>
      </w:r>
      <w:r w:rsidRPr="00584BF4">
        <w:rPr>
          <w:rFonts w:ascii="Times New Roman" w:hAnsi="Times New Roman" w:cs="Times New Roman"/>
          <w:sz w:val="24"/>
          <w:szCs w:val="24"/>
        </w:rPr>
        <w:t>.</w:t>
      </w:r>
      <w:r w:rsidRPr="00584BF4">
        <w:rPr>
          <w:rFonts w:ascii="Times New Roman" w:hAnsi="Times New Roman" w:cs="Times New Roman"/>
          <w:sz w:val="24"/>
          <w:szCs w:val="24"/>
        </w:rPr>
        <w:br/>
        <w:t xml:space="preserve">Rajaobelina, L., Brun, I., &amp; Ricard, L. (2019). Relationship quality in banking: A customer experience perspective. </w:t>
      </w:r>
      <w:r w:rsidRPr="00584BF4">
        <w:rPr>
          <w:rFonts w:ascii="Times New Roman" w:hAnsi="Times New Roman" w:cs="Times New Roman"/>
          <w:i/>
          <w:iCs/>
          <w:sz w:val="24"/>
          <w:szCs w:val="24"/>
        </w:rPr>
        <w:t>Journal of Financial Services Marketing</w:t>
      </w:r>
      <w:r w:rsidRPr="00584BF4">
        <w:rPr>
          <w:rFonts w:ascii="Times New Roman" w:hAnsi="Times New Roman" w:cs="Times New Roman"/>
          <w:sz w:val="24"/>
          <w:szCs w:val="24"/>
        </w:rPr>
        <w:t>, 24(3), 89–101.</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Rajaobelina, L., Brun, I., &amp; Ricard, L. (2019). Impact of customer experience on loyalty: A multichannel examination. </w:t>
      </w:r>
      <w:r w:rsidRPr="000465BE">
        <w:rPr>
          <w:rFonts w:ascii="Times New Roman" w:eastAsia="Times New Roman" w:hAnsi="Times New Roman" w:cs="Times New Roman"/>
          <w:i/>
          <w:iCs/>
          <w:sz w:val="24"/>
          <w:szCs w:val="24"/>
        </w:rPr>
        <w:t>Service Industries Journal</w:t>
      </w:r>
      <w:r w:rsidRPr="000465BE">
        <w:rPr>
          <w:rFonts w:ascii="Times New Roman" w:eastAsia="Times New Roman" w:hAnsi="Times New Roman" w:cs="Times New Roman"/>
          <w:sz w:val="24"/>
          <w:szCs w:val="24"/>
        </w:rPr>
        <w:t xml:space="preserve">, 39(5–6), 317–340. </w:t>
      </w:r>
      <w:hyperlink r:id="rId11" w:history="1">
        <w:r w:rsidRPr="000465BE">
          <w:rPr>
            <w:rStyle w:val="Hyperlink"/>
            <w:rFonts w:ascii="Times New Roman" w:eastAsia="Times New Roman" w:hAnsi="Times New Roman" w:cs="Times New Roman"/>
            <w:sz w:val="24"/>
            <w:szCs w:val="24"/>
          </w:rPr>
          <w:t>https://doi.org/10.1080/02642069.2018.1459530</w:t>
        </w:r>
      </w:hyperlink>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Sharma, S. K., &amp; Sharma, M. (2019). Examining the role of trust and security in mobile banking adoption. </w:t>
      </w:r>
      <w:r w:rsidRPr="000465BE">
        <w:rPr>
          <w:rFonts w:ascii="Times New Roman" w:eastAsia="Times New Roman" w:hAnsi="Times New Roman" w:cs="Times New Roman"/>
          <w:i/>
          <w:iCs/>
          <w:sz w:val="24"/>
          <w:szCs w:val="24"/>
        </w:rPr>
        <w:t>International Journal of Mobile Communications</w:t>
      </w:r>
      <w:r w:rsidRPr="000465BE">
        <w:rPr>
          <w:rFonts w:ascii="Times New Roman" w:eastAsia="Times New Roman" w:hAnsi="Times New Roman" w:cs="Times New Roman"/>
          <w:sz w:val="24"/>
          <w:szCs w:val="24"/>
        </w:rPr>
        <w:t>, 17(4), 411–430.</w:t>
      </w:r>
    </w:p>
    <w:p w:rsidR="00AB6FDB" w:rsidRPr="00584BF4" w:rsidRDefault="00AB6FDB" w:rsidP="00AB6FDB">
      <w:pPr>
        <w:spacing w:after="0" w:line="360" w:lineRule="auto"/>
        <w:ind w:left="720" w:hanging="720"/>
        <w:jc w:val="both"/>
        <w:rPr>
          <w:rFonts w:ascii="Times New Roman" w:hAnsi="Times New Roman" w:cs="Times New Roman"/>
          <w:sz w:val="24"/>
          <w:szCs w:val="24"/>
        </w:rPr>
      </w:pPr>
      <w:r w:rsidRPr="00584BF4">
        <w:rPr>
          <w:rFonts w:ascii="Times New Roman" w:hAnsi="Times New Roman" w:cs="Times New Roman"/>
          <w:sz w:val="24"/>
          <w:szCs w:val="24"/>
        </w:rPr>
        <w:t xml:space="preserve">Singh, S., &amp; Sharma, G. (2021). Emotional intelligence and service quality in Indian banking. </w:t>
      </w:r>
      <w:r w:rsidRPr="00584BF4">
        <w:rPr>
          <w:rFonts w:ascii="Times New Roman" w:hAnsi="Times New Roman" w:cs="Times New Roman"/>
          <w:i/>
          <w:iCs/>
          <w:sz w:val="24"/>
          <w:szCs w:val="24"/>
        </w:rPr>
        <w:t>International Journal of Productivity and Performance Management</w:t>
      </w:r>
      <w:r w:rsidRPr="00584BF4">
        <w:rPr>
          <w:rFonts w:ascii="Times New Roman" w:hAnsi="Times New Roman" w:cs="Times New Roman"/>
          <w:sz w:val="24"/>
          <w:szCs w:val="24"/>
        </w:rPr>
        <w:t>, 70(5), 1123–1145.</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Sreejesh, S., Anusree, M. R., &amp; Amarnath, M. (2020). Cybersecurity concerns in digital banking: Evidence from India. </w:t>
      </w:r>
      <w:r w:rsidRPr="000465BE">
        <w:rPr>
          <w:rFonts w:ascii="Times New Roman" w:eastAsia="Times New Roman" w:hAnsi="Times New Roman" w:cs="Times New Roman"/>
          <w:i/>
          <w:iCs/>
          <w:sz w:val="24"/>
          <w:szCs w:val="24"/>
        </w:rPr>
        <w:t>Journal of Financial Crime</w:t>
      </w:r>
      <w:r w:rsidRPr="000465BE">
        <w:rPr>
          <w:rFonts w:ascii="Times New Roman" w:eastAsia="Times New Roman" w:hAnsi="Times New Roman" w:cs="Times New Roman"/>
          <w:sz w:val="24"/>
          <w:szCs w:val="24"/>
        </w:rPr>
        <w:t>, 27(2), 489–506.</w:t>
      </w:r>
    </w:p>
    <w:p w:rsidR="00AB6FDB" w:rsidRPr="000465BE"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Suhartanto, D., Brien, A., &amp; Suryawan, I. (2024). Job stress and service quality in banking: A study in Indonesia. </w:t>
      </w:r>
      <w:r w:rsidRPr="000465BE">
        <w:rPr>
          <w:rFonts w:ascii="Times New Roman" w:eastAsia="Times New Roman" w:hAnsi="Times New Roman" w:cs="Times New Roman"/>
          <w:i/>
          <w:iCs/>
          <w:sz w:val="24"/>
          <w:szCs w:val="24"/>
        </w:rPr>
        <w:t>Asia Pacific Journal of Marketing and Logistics</w:t>
      </w:r>
      <w:r w:rsidRPr="000465BE">
        <w:rPr>
          <w:rFonts w:ascii="Times New Roman" w:eastAsia="Times New Roman" w:hAnsi="Times New Roman" w:cs="Times New Roman"/>
          <w:sz w:val="24"/>
          <w:szCs w:val="24"/>
        </w:rPr>
        <w:t>, 36(1), 45–62.</w:t>
      </w:r>
    </w:p>
    <w:p w:rsidR="00AB6FDB" w:rsidRPr="00783963" w:rsidRDefault="00AB6FDB" w:rsidP="00AB6FDB">
      <w:pPr>
        <w:spacing w:after="0" w:line="360" w:lineRule="auto"/>
        <w:ind w:left="720" w:hanging="720"/>
        <w:jc w:val="both"/>
        <w:rPr>
          <w:rFonts w:ascii="Times New Roman" w:eastAsia="Times New Roman" w:hAnsi="Times New Roman" w:cs="Times New Roman"/>
          <w:sz w:val="24"/>
          <w:szCs w:val="24"/>
        </w:rPr>
      </w:pPr>
      <w:r w:rsidRPr="000465BE">
        <w:rPr>
          <w:rFonts w:ascii="Times New Roman" w:eastAsia="Times New Roman" w:hAnsi="Times New Roman" w:cs="Times New Roman"/>
          <w:sz w:val="24"/>
          <w:szCs w:val="24"/>
        </w:rPr>
        <w:t xml:space="preserve">Zameer, H., Tara, A., &amp; Kausar, U. (2018). Impact of service quality on customer satisfaction in banking: A comparative study. </w:t>
      </w:r>
      <w:r w:rsidRPr="000465BE">
        <w:rPr>
          <w:rFonts w:ascii="Times New Roman" w:eastAsia="Times New Roman" w:hAnsi="Times New Roman" w:cs="Times New Roman"/>
          <w:i/>
          <w:iCs/>
          <w:sz w:val="24"/>
          <w:szCs w:val="24"/>
        </w:rPr>
        <w:t>International Journal of Bank Marketing</w:t>
      </w:r>
      <w:r w:rsidRPr="000465BE">
        <w:rPr>
          <w:rFonts w:ascii="Times New Roman" w:eastAsia="Times New Roman" w:hAnsi="Times New Roman" w:cs="Times New Roman"/>
          <w:sz w:val="24"/>
          <w:szCs w:val="24"/>
        </w:rPr>
        <w:t>, 36(5), 897–915.</w:t>
      </w:r>
      <w:r>
        <w:rPr>
          <w:rFonts w:ascii="Times New Roman" w:hAnsi="Times New Roman" w:cs="Times New Roman"/>
          <w:sz w:val="24"/>
          <w:szCs w:val="24"/>
        </w:rPr>
        <w:br w:type="page"/>
      </w:r>
    </w:p>
    <w:p w:rsidR="00AB6FDB" w:rsidRDefault="00AB6FDB" w:rsidP="00AB6FDB">
      <w:pPr>
        <w:spacing w:after="0" w:line="360" w:lineRule="auto"/>
        <w:jc w:val="center"/>
        <w:rPr>
          <w:rFonts w:ascii="Times New Roman" w:hAnsi="Times New Roman" w:cs="Times New Roman"/>
          <w:b/>
          <w:bCs/>
          <w:sz w:val="24"/>
          <w:szCs w:val="24"/>
        </w:rPr>
      </w:pPr>
      <w:r w:rsidRPr="008A10F6">
        <w:rPr>
          <w:rFonts w:ascii="Times New Roman" w:hAnsi="Times New Roman" w:cs="Times New Roman"/>
          <w:b/>
          <w:bCs/>
          <w:sz w:val="24"/>
          <w:szCs w:val="24"/>
        </w:rPr>
        <w:lastRenderedPageBreak/>
        <w:t>QUESTIONNAIRE</w:t>
      </w:r>
    </w:p>
    <w:p w:rsidR="00AB6FDB" w:rsidRPr="00150C79" w:rsidRDefault="00AB6FDB" w:rsidP="00AB6FDB">
      <w:p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This questionnaire evaluates customer services in </w:t>
      </w:r>
      <w:r>
        <w:rPr>
          <w:rFonts w:ascii="Times New Roman" w:hAnsi="Times New Roman" w:cs="Times New Roman"/>
          <w:sz w:val="24"/>
          <w:szCs w:val="24"/>
        </w:rPr>
        <w:t>First Bank of Nigeria</w:t>
      </w:r>
      <w:r w:rsidRPr="00150C79">
        <w:rPr>
          <w:rFonts w:ascii="Times New Roman" w:hAnsi="Times New Roman" w:cs="Times New Roman"/>
          <w:sz w:val="24"/>
          <w:szCs w:val="24"/>
        </w:rPr>
        <w:t xml:space="preserve">’s banking industry. It consists of two sections: </w:t>
      </w:r>
      <w:r w:rsidRPr="00150C79">
        <w:rPr>
          <w:rFonts w:ascii="Times New Roman" w:hAnsi="Times New Roman" w:cs="Times New Roman"/>
          <w:b/>
          <w:bCs/>
          <w:sz w:val="24"/>
          <w:szCs w:val="24"/>
        </w:rPr>
        <w:t>Section A (Demographics)</w:t>
      </w:r>
      <w:r w:rsidRPr="00150C79">
        <w:rPr>
          <w:rFonts w:ascii="Times New Roman" w:hAnsi="Times New Roman" w:cs="Times New Roman"/>
          <w:sz w:val="24"/>
          <w:szCs w:val="24"/>
        </w:rPr>
        <w:t xml:space="preserve"> and </w:t>
      </w:r>
      <w:r w:rsidRPr="00150C79">
        <w:rPr>
          <w:rFonts w:ascii="Times New Roman" w:hAnsi="Times New Roman" w:cs="Times New Roman"/>
          <w:b/>
          <w:bCs/>
          <w:sz w:val="24"/>
          <w:szCs w:val="24"/>
        </w:rPr>
        <w:t>Section B (Customer Service Perceptions)</w:t>
      </w:r>
      <w:r w:rsidRPr="00150C79">
        <w:rPr>
          <w:rFonts w:ascii="Times New Roman" w:hAnsi="Times New Roman" w:cs="Times New Roman"/>
          <w:sz w:val="24"/>
          <w:szCs w:val="24"/>
        </w:rPr>
        <w:t>. Please provide accurate responses to help improve banking services. All responses are confidential.</w:t>
      </w:r>
    </w:p>
    <w:p w:rsidR="00AB6FDB" w:rsidRPr="00150C79" w:rsidRDefault="00AB6FDB" w:rsidP="00AB6FDB">
      <w:pPr>
        <w:spacing w:after="0" w:line="360" w:lineRule="auto"/>
        <w:jc w:val="both"/>
        <w:rPr>
          <w:rFonts w:ascii="Times New Roman" w:hAnsi="Times New Roman" w:cs="Times New Roman"/>
          <w:b/>
          <w:bCs/>
          <w:sz w:val="24"/>
          <w:szCs w:val="24"/>
        </w:rPr>
      </w:pPr>
      <w:r w:rsidRPr="00150C79">
        <w:rPr>
          <w:rFonts w:ascii="Times New Roman" w:hAnsi="Times New Roman" w:cs="Times New Roman"/>
          <w:b/>
          <w:bCs/>
          <w:sz w:val="24"/>
          <w:szCs w:val="24"/>
        </w:rPr>
        <w:t>Section A: Demographic Information</w:t>
      </w:r>
    </w:p>
    <w:p w:rsidR="00AB6FDB" w:rsidRPr="00150C79" w:rsidRDefault="00AB6FDB" w:rsidP="00AB6FDB">
      <w:p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Please select the appropriate option for each question.</w:t>
      </w:r>
    </w:p>
    <w:p w:rsidR="00AB6FDB" w:rsidRPr="00150C79" w:rsidRDefault="00AB6FDB" w:rsidP="00AB6FDB">
      <w:pPr>
        <w:numPr>
          <w:ilvl w:val="0"/>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b/>
          <w:bCs/>
          <w:sz w:val="24"/>
          <w:szCs w:val="24"/>
        </w:rPr>
        <w:t>What is your gender?</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Male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Female</w:t>
      </w:r>
    </w:p>
    <w:p w:rsidR="00AB6FDB" w:rsidRPr="00150C79" w:rsidRDefault="00AB6FDB" w:rsidP="00AB6FDB">
      <w:pPr>
        <w:numPr>
          <w:ilvl w:val="0"/>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b/>
          <w:bCs/>
          <w:sz w:val="24"/>
          <w:szCs w:val="24"/>
        </w:rPr>
        <w:t>What is your age group?</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18–25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26–35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36–45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46–55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56 and above</w:t>
      </w:r>
    </w:p>
    <w:p w:rsidR="00AB6FDB" w:rsidRPr="00150C79" w:rsidRDefault="00AB6FDB" w:rsidP="00AB6FDB">
      <w:pPr>
        <w:numPr>
          <w:ilvl w:val="0"/>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b/>
          <w:bCs/>
          <w:sz w:val="24"/>
          <w:szCs w:val="24"/>
        </w:rPr>
        <w:t>What is your location of banking services?</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Urban (e.g., Ilorin)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Rural (e.g., Offa)</w:t>
      </w:r>
    </w:p>
    <w:p w:rsidR="00AB6FDB" w:rsidRPr="00150C79" w:rsidRDefault="00AB6FDB" w:rsidP="00AB6FDB">
      <w:pPr>
        <w:numPr>
          <w:ilvl w:val="0"/>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b/>
          <w:bCs/>
          <w:sz w:val="24"/>
          <w:szCs w:val="24"/>
        </w:rPr>
        <w:t>What is your highest level of education?</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Secondary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Tertiary (Diploma/Bachelor)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Postgraduate</w:t>
      </w:r>
    </w:p>
    <w:p w:rsidR="00AB6FDB" w:rsidRPr="00150C79" w:rsidRDefault="00AB6FDB" w:rsidP="00AB6FDB">
      <w:pPr>
        <w:numPr>
          <w:ilvl w:val="0"/>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b/>
          <w:bCs/>
          <w:sz w:val="24"/>
          <w:szCs w:val="24"/>
        </w:rPr>
        <w:t>How many years have you been a customer of your bank?</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Less than 5 years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5–10 years </w:t>
      </w:r>
    </w:p>
    <w:p w:rsidR="00AB6FDB" w:rsidRPr="00150C79" w:rsidRDefault="00AB6FDB" w:rsidP="00AB6FDB">
      <w:pPr>
        <w:numPr>
          <w:ilvl w:val="1"/>
          <w:numId w:val="1"/>
        </w:num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More than 10 years</w:t>
      </w:r>
    </w:p>
    <w:p w:rsidR="00AB6FDB" w:rsidRPr="00150C79" w:rsidRDefault="00AB6FDB" w:rsidP="00AB6FDB">
      <w:pPr>
        <w:spacing w:after="0" w:line="360" w:lineRule="auto"/>
        <w:jc w:val="both"/>
        <w:rPr>
          <w:rFonts w:ascii="Times New Roman" w:hAnsi="Times New Roman" w:cs="Times New Roman"/>
          <w:b/>
          <w:bCs/>
          <w:sz w:val="24"/>
          <w:szCs w:val="24"/>
        </w:rPr>
      </w:pPr>
      <w:r w:rsidRPr="00150C79">
        <w:rPr>
          <w:rFonts w:ascii="Times New Roman" w:hAnsi="Times New Roman" w:cs="Times New Roman"/>
          <w:b/>
          <w:bCs/>
          <w:sz w:val="24"/>
          <w:szCs w:val="24"/>
        </w:rPr>
        <w:t>Section B: Customer Service Perceptions</w:t>
      </w:r>
    </w:p>
    <w:p w:rsidR="00AB6FDB" w:rsidRPr="00584BF4" w:rsidRDefault="00AB6FDB" w:rsidP="00AB6FDB">
      <w:pPr>
        <w:spacing w:after="0" w:line="360" w:lineRule="auto"/>
        <w:jc w:val="both"/>
        <w:rPr>
          <w:rFonts w:ascii="Times New Roman" w:hAnsi="Times New Roman" w:cs="Times New Roman"/>
          <w:b/>
          <w:bCs/>
          <w:sz w:val="24"/>
          <w:szCs w:val="24"/>
        </w:rPr>
      </w:pPr>
      <w:r w:rsidRPr="00150C79">
        <w:rPr>
          <w:rFonts w:ascii="Times New Roman" w:hAnsi="Times New Roman" w:cs="Times New Roman"/>
          <w:sz w:val="24"/>
          <w:szCs w:val="24"/>
        </w:rPr>
        <w:lastRenderedPageBreak/>
        <w:t xml:space="preserve">Please indicate your level of agreement with the following statements about banking services in </w:t>
      </w:r>
      <w:r>
        <w:rPr>
          <w:rFonts w:ascii="Times New Roman" w:hAnsi="Times New Roman" w:cs="Times New Roman"/>
          <w:sz w:val="24"/>
          <w:szCs w:val="24"/>
        </w:rPr>
        <w:t>First Bank of Nigeria</w:t>
      </w:r>
      <w:r w:rsidRPr="00150C79">
        <w:rPr>
          <w:rFonts w:ascii="Times New Roman" w:hAnsi="Times New Roman" w:cs="Times New Roman"/>
          <w:sz w:val="24"/>
          <w:szCs w:val="24"/>
        </w:rPr>
        <w:t>. Use the scale:</w:t>
      </w:r>
      <w:r w:rsidRPr="00150C79">
        <w:rPr>
          <w:rFonts w:ascii="Times New Roman" w:hAnsi="Times New Roman" w:cs="Times New Roman"/>
          <w:b/>
          <w:bCs/>
          <w:sz w:val="24"/>
          <w:szCs w:val="24"/>
        </w:rPr>
        <w:t>1 = Strongly Disagree, 2 = Disagree, 3 = Neutral, 4 = Agree, 5 = Strongly Agree</w:t>
      </w:r>
      <w:r w:rsidRPr="00584BF4">
        <w:rPr>
          <w:rFonts w:ascii="Times New Roman" w:hAnsi="Times New Roman" w:cs="Times New Roman"/>
          <w:b/>
          <w:bCs/>
          <w:sz w:val="24"/>
          <w:szCs w:val="24"/>
        </w:rPr>
        <w:t>.</w:t>
      </w:r>
    </w:p>
    <w:tbl>
      <w:tblPr>
        <w:tblStyle w:val="TableGrid"/>
        <w:tblW w:w="0" w:type="auto"/>
        <w:tblLook w:val="04A0"/>
      </w:tblPr>
      <w:tblGrid>
        <w:gridCol w:w="6789"/>
        <w:gridCol w:w="538"/>
        <w:gridCol w:w="449"/>
        <w:gridCol w:w="360"/>
        <w:gridCol w:w="360"/>
        <w:gridCol w:w="360"/>
      </w:tblGrid>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 xml:space="preserve">Banking services in </w:t>
            </w:r>
            <w:r>
              <w:rPr>
                <w:rFonts w:ascii="Times New Roman" w:hAnsi="Times New Roman" w:cs="Times New Roman"/>
                <w:sz w:val="24"/>
                <w:szCs w:val="24"/>
              </w:rPr>
              <w:t>First Bank of Nigeria</w:t>
            </w:r>
            <w:r w:rsidRPr="00150C79">
              <w:rPr>
                <w:rFonts w:ascii="Times New Roman" w:hAnsi="Times New Roman" w:cs="Times New Roman"/>
                <w:sz w:val="24"/>
                <w:szCs w:val="24"/>
              </w:rPr>
              <w:t xml:space="preserve"> have shifted from branch-based to digital platforms</w:t>
            </w:r>
            <w:r w:rsidRPr="00584BF4">
              <w:rPr>
                <w:rFonts w:ascii="Times New Roman" w:hAnsi="Times New Roman" w:cs="Times New Roman"/>
                <w:sz w:val="24"/>
                <w:szCs w:val="24"/>
              </w:rPr>
              <w:t>.</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 xml:space="preserve">Mobile banking has increased my access to banking services in </w:t>
            </w:r>
            <w:r>
              <w:rPr>
                <w:rFonts w:ascii="Times New Roman" w:hAnsi="Times New Roman" w:cs="Times New Roman"/>
                <w:sz w:val="24"/>
                <w:szCs w:val="24"/>
              </w:rPr>
              <w:t>First Bank of Nigeria</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The reliability of banking services (e.g., accurate transactions) significantly influences my satisfaction</w:t>
            </w:r>
            <w:r w:rsidRPr="00584BF4">
              <w:rPr>
                <w:rFonts w:ascii="Times New Roman" w:hAnsi="Times New Roman" w:cs="Times New Roman"/>
                <w:sz w:val="24"/>
                <w:szCs w:val="24"/>
              </w:rPr>
              <w:t>.</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Prompt service delivery (responsiveness) by my bank enhances my satisfaction</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The knowledge and competence of bank staff (assurance) build my trust and satisfaction</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Personalized attention from bank staff (empathy) positively affects my banking experience</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Security in banking services (e.g., safe digital transactions) is a key factor in my satisfaction</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 xml:space="preserve">Digital transformation (e.g., mobile apps, ATMs) has improved the efficiency of banking services in </w:t>
            </w:r>
            <w:r>
              <w:rPr>
                <w:rFonts w:ascii="Times New Roman" w:hAnsi="Times New Roman" w:cs="Times New Roman"/>
                <w:sz w:val="24"/>
                <w:szCs w:val="24"/>
              </w:rPr>
              <w:t>First Bank of Nigeria</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Bank staff’s emotional intelligence (e.g., understanding customer emotions) improves service interactions</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r w:rsidR="00AB6FDB" w:rsidRPr="00584BF4" w:rsidTr="00312238">
        <w:tc>
          <w:tcPr>
            <w:tcW w:w="6835" w:type="dxa"/>
          </w:tcPr>
          <w:p w:rsidR="00AB6FDB" w:rsidRPr="00584BF4" w:rsidRDefault="00AB6FDB" w:rsidP="00AB6FDB">
            <w:pPr>
              <w:numPr>
                <w:ilvl w:val="0"/>
                <w:numId w:val="2"/>
              </w:numPr>
              <w:tabs>
                <w:tab w:val="clear" w:pos="720"/>
                <w:tab w:val="num" w:pos="780"/>
              </w:tabs>
              <w:spacing w:line="360" w:lineRule="auto"/>
              <w:ind w:left="330"/>
              <w:jc w:val="both"/>
              <w:rPr>
                <w:rFonts w:ascii="Times New Roman" w:hAnsi="Times New Roman" w:cs="Times New Roman"/>
                <w:sz w:val="24"/>
                <w:szCs w:val="24"/>
              </w:rPr>
            </w:pPr>
            <w:r w:rsidRPr="00150C79">
              <w:rPr>
                <w:rFonts w:ascii="Times New Roman" w:hAnsi="Times New Roman" w:cs="Times New Roman"/>
                <w:sz w:val="24"/>
                <w:szCs w:val="24"/>
              </w:rPr>
              <w:t xml:space="preserve">Combining digital platforms with emotionally intelligent staff optimizes service delivery in </w:t>
            </w:r>
            <w:r>
              <w:rPr>
                <w:rFonts w:ascii="Times New Roman" w:hAnsi="Times New Roman" w:cs="Times New Roman"/>
                <w:sz w:val="24"/>
                <w:szCs w:val="24"/>
              </w:rPr>
              <w:t>First Bank of Nigeria</w:t>
            </w:r>
          </w:p>
        </w:tc>
        <w:tc>
          <w:tcPr>
            <w:tcW w:w="54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1</w:t>
            </w:r>
          </w:p>
        </w:tc>
        <w:tc>
          <w:tcPr>
            <w:tcW w:w="45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2</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3</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4</w:t>
            </w:r>
          </w:p>
        </w:tc>
        <w:tc>
          <w:tcPr>
            <w:tcW w:w="360" w:type="dxa"/>
          </w:tcPr>
          <w:p w:rsidR="00AB6FDB" w:rsidRPr="00584BF4" w:rsidRDefault="00AB6FDB" w:rsidP="00312238">
            <w:pPr>
              <w:spacing w:line="360" w:lineRule="auto"/>
              <w:jc w:val="both"/>
              <w:rPr>
                <w:rFonts w:ascii="Times New Roman" w:hAnsi="Times New Roman" w:cs="Times New Roman"/>
                <w:sz w:val="24"/>
                <w:szCs w:val="24"/>
              </w:rPr>
            </w:pPr>
            <w:r w:rsidRPr="00584BF4">
              <w:rPr>
                <w:rFonts w:ascii="Times New Roman" w:hAnsi="Times New Roman" w:cs="Times New Roman"/>
                <w:sz w:val="24"/>
                <w:szCs w:val="24"/>
              </w:rPr>
              <w:t>5</w:t>
            </w:r>
          </w:p>
        </w:tc>
      </w:tr>
    </w:tbl>
    <w:p w:rsidR="00AB6FDB" w:rsidRPr="00584BF4" w:rsidRDefault="00AB6FDB" w:rsidP="00AB6FDB">
      <w:pPr>
        <w:spacing w:after="0" w:line="360" w:lineRule="auto"/>
        <w:jc w:val="both"/>
        <w:rPr>
          <w:rFonts w:ascii="Times New Roman" w:hAnsi="Times New Roman" w:cs="Times New Roman"/>
          <w:sz w:val="24"/>
          <w:szCs w:val="24"/>
        </w:rPr>
      </w:pPr>
      <w:r w:rsidRPr="00150C79">
        <w:rPr>
          <w:rFonts w:ascii="Times New Roman" w:hAnsi="Times New Roman" w:cs="Times New Roman"/>
          <w:sz w:val="24"/>
          <w:szCs w:val="24"/>
        </w:rPr>
        <w:t xml:space="preserve">Thank you for your participation. Your responses will help improve banking services in </w:t>
      </w:r>
      <w:r>
        <w:rPr>
          <w:rFonts w:ascii="Times New Roman" w:hAnsi="Times New Roman" w:cs="Times New Roman"/>
          <w:sz w:val="24"/>
          <w:szCs w:val="24"/>
        </w:rPr>
        <w:t>First Bank of Nigeria</w:t>
      </w:r>
      <w:r w:rsidRPr="00150C79">
        <w:rPr>
          <w:rFonts w:ascii="Times New Roman" w:hAnsi="Times New Roman" w:cs="Times New Roman"/>
          <w:sz w:val="24"/>
          <w:szCs w:val="24"/>
        </w:rPr>
        <w:t>.</w:t>
      </w:r>
    </w:p>
    <w:sectPr w:rsidR="00AB6FDB" w:rsidRPr="00584BF4" w:rsidSect="00AB6FDB">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A10" w:rsidRDefault="00B30A10" w:rsidP="00BE689F">
      <w:pPr>
        <w:spacing w:after="0" w:line="240" w:lineRule="auto"/>
      </w:pPr>
      <w:r>
        <w:separator/>
      </w:r>
    </w:p>
  </w:endnote>
  <w:endnote w:type="continuationSeparator" w:id="1">
    <w:p w:rsidR="00B30A10" w:rsidRDefault="00B30A10" w:rsidP="00BE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7158"/>
      <w:docPartObj>
        <w:docPartGallery w:val="Page Numbers (Bottom of Page)"/>
        <w:docPartUnique/>
      </w:docPartObj>
    </w:sdtPr>
    <w:sdtContent>
      <w:p w:rsidR="00AB6FDB" w:rsidRDefault="00AB6FDB">
        <w:pPr>
          <w:pStyle w:val="Footer"/>
          <w:jc w:val="center"/>
        </w:pPr>
        <w:fldSimple w:instr=" PAGE   \* MERGEFORMAT ">
          <w:r>
            <w:rPr>
              <w:noProof/>
            </w:rPr>
            <w:t>vi</w:t>
          </w:r>
        </w:fldSimple>
      </w:p>
    </w:sdtContent>
  </w:sdt>
  <w:p w:rsidR="00AB6FDB" w:rsidRDefault="00AB6FDB" w:rsidP="00BB00E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9F" w:rsidRDefault="00DB0729">
    <w:pPr>
      <w:pStyle w:val="Footer"/>
      <w:jc w:val="center"/>
    </w:pPr>
    <w:fldSimple w:instr=" PAGE   \* MERGEFORMAT ">
      <w:r w:rsidR="00AB6FDB">
        <w:rPr>
          <w:noProof/>
        </w:rPr>
        <w:t>5</w:t>
      </w:r>
    </w:fldSimple>
  </w:p>
  <w:p w:rsidR="00BE689F" w:rsidRDefault="00BE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A10" w:rsidRDefault="00B30A10" w:rsidP="00BE689F">
      <w:pPr>
        <w:spacing w:after="0" w:line="240" w:lineRule="auto"/>
      </w:pPr>
      <w:r>
        <w:separator/>
      </w:r>
    </w:p>
  </w:footnote>
  <w:footnote w:type="continuationSeparator" w:id="1">
    <w:p w:rsidR="00B30A10" w:rsidRDefault="00B30A10" w:rsidP="00BE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B5A"/>
    <w:multiLevelType w:val="hybridMultilevel"/>
    <w:tmpl w:val="E7F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F1B63"/>
    <w:multiLevelType w:val="multilevel"/>
    <w:tmpl w:val="AA448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7C78EC"/>
    <w:multiLevelType w:val="multilevel"/>
    <w:tmpl w:val="6C265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FB76E9"/>
    <w:multiLevelType w:val="multilevel"/>
    <w:tmpl w:val="2D5A2C1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689F"/>
    <w:rsid w:val="00266251"/>
    <w:rsid w:val="00286859"/>
    <w:rsid w:val="00AB6FDB"/>
    <w:rsid w:val="00B30A10"/>
    <w:rsid w:val="00BE689F"/>
    <w:rsid w:val="00DB0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9F"/>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89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689F"/>
    <w:rPr>
      <w:color w:val="0563C1" w:themeColor="hyperlink"/>
      <w:u w:val="single"/>
    </w:rPr>
  </w:style>
  <w:style w:type="paragraph" w:styleId="ListParagraph">
    <w:name w:val="List Paragraph"/>
    <w:basedOn w:val="Normal"/>
    <w:uiPriority w:val="34"/>
    <w:qFormat/>
    <w:rsid w:val="00BE689F"/>
    <w:pPr>
      <w:ind w:left="720"/>
      <w:contextualSpacing/>
    </w:pPr>
  </w:style>
  <w:style w:type="paragraph" w:styleId="Header">
    <w:name w:val="header"/>
    <w:basedOn w:val="Normal"/>
    <w:link w:val="HeaderChar"/>
    <w:uiPriority w:val="99"/>
    <w:semiHidden/>
    <w:unhideWhenUsed/>
    <w:rsid w:val="00BE68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89F"/>
    <w:rPr>
      <w:kern w:val="2"/>
    </w:rPr>
  </w:style>
  <w:style w:type="paragraph" w:styleId="Footer">
    <w:name w:val="footer"/>
    <w:basedOn w:val="Normal"/>
    <w:link w:val="FooterChar"/>
    <w:uiPriority w:val="99"/>
    <w:unhideWhenUsed/>
    <w:rsid w:val="00BE6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89F"/>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BM-07-2020-03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42069.2018.1459530" TargetMode="External"/><Relationship Id="rId5" Type="http://schemas.openxmlformats.org/officeDocument/2006/relationships/footnotes" Target="footnotes.xml"/><Relationship Id="rId10" Type="http://schemas.openxmlformats.org/officeDocument/2006/relationships/hyperlink" Target="https://doi.org/10.1509/jm.15.0420" TargetMode="External"/><Relationship Id="rId4" Type="http://schemas.openxmlformats.org/officeDocument/2006/relationships/webSettings" Target="webSettings.xml"/><Relationship Id="rId9" Type="http://schemas.openxmlformats.org/officeDocument/2006/relationships/hyperlink" Target="https://doi.org/10.1108/JSM-01-2020-0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4294967245</TotalTime>
  <Pages>43</Pages>
  <Words>10073</Words>
  <Characters>57422</Characters>
  <Application>Microsoft Office Word</Application>
  <DocSecurity>0</DocSecurity>
  <Lines>478</Lines>
  <Paragraphs>134</Paragraphs>
  <ScaleCrop>false</ScaleCrop>
  <Company/>
  <LinksUpToDate>false</LinksUpToDate>
  <CharactersWithSpaces>67361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2025-09-15T08:49:00Z</cp:lastPrinted>
  <dcterms:created xsi:type="dcterms:W3CDTF">2025-09-15T08:42:00Z</dcterms:created>
  <dcterms:modified xsi:type="dcterms:W3CDTF">2025-09-22T09:22:00Z</dcterms:modified>
</cp:coreProperties>
</file>