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B6" w:rsidRDefault="00F3617C">
      <w:pPr>
        <w:pStyle w:val="BodyText"/>
        <w:ind w:left="4316"/>
        <w:jc w:val="left"/>
        <w:rPr>
          <w:rFonts w:ascii="Times New Roman"/>
          <w:i w:val="0"/>
          <w:sz w:val="20"/>
        </w:rPr>
      </w:pPr>
      <w:r>
        <w:rPr>
          <w:rFonts w:ascii="Times New Roman"/>
          <w:i w:val="0"/>
          <w:noProof/>
          <w:sz w:val="20"/>
        </w:rPr>
        <w:drawing>
          <wp:inline distT="0" distB="0" distL="0" distR="0">
            <wp:extent cx="684604" cy="683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84604" cy="683990"/>
                    </a:xfrm>
                    <a:prstGeom prst="rect">
                      <a:avLst/>
                    </a:prstGeom>
                  </pic:spPr>
                </pic:pic>
              </a:graphicData>
            </a:graphic>
          </wp:inline>
        </w:drawing>
      </w:r>
    </w:p>
    <w:p w:rsidR="004E55B6" w:rsidRDefault="00F3617C">
      <w:pPr>
        <w:spacing w:before="186" w:line="475" w:lineRule="auto"/>
        <w:ind w:left="84" w:right="106"/>
        <w:jc w:val="center"/>
        <w:rPr>
          <w:b/>
          <w:i/>
          <w:sz w:val="28"/>
        </w:rPr>
      </w:pPr>
      <w:r>
        <w:rPr>
          <w:b/>
          <w:i/>
          <w:sz w:val="28"/>
        </w:rPr>
        <w:t>SCREENING AND ISOLATION OF POTENTIAL ANT</w:t>
      </w:r>
      <w:bookmarkStart w:id="0" w:name="_GoBack"/>
      <w:bookmarkEnd w:id="0"/>
      <w:r>
        <w:rPr>
          <w:b/>
          <w:i/>
          <w:sz w:val="28"/>
        </w:rPr>
        <w:t>IBIOTIC-PRODUCING BACTERIA FROM SOIL SAMPLES</w:t>
      </w:r>
    </w:p>
    <w:p w:rsidR="004E55B6" w:rsidRDefault="00F3617C">
      <w:pPr>
        <w:spacing w:before="199"/>
        <w:ind w:left="83" w:right="106"/>
        <w:jc w:val="center"/>
        <w:rPr>
          <w:b/>
          <w:i/>
          <w:sz w:val="28"/>
        </w:rPr>
      </w:pPr>
      <w:r>
        <w:rPr>
          <w:b/>
          <w:i/>
          <w:spacing w:val="-5"/>
          <w:sz w:val="28"/>
        </w:rPr>
        <w:t>BY</w:t>
      </w:r>
    </w:p>
    <w:p w:rsidR="004E55B6" w:rsidRDefault="004E55B6">
      <w:pPr>
        <w:pStyle w:val="BodyText"/>
        <w:spacing w:before="32"/>
        <w:jc w:val="left"/>
        <w:rPr>
          <w:b/>
          <w:sz w:val="28"/>
        </w:rPr>
      </w:pPr>
    </w:p>
    <w:p w:rsidR="004E55B6" w:rsidRDefault="00F3617C">
      <w:pPr>
        <w:spacing w:line="355" w:lineRule="auto"/>
        <w:ind w:left="1794" w:right="1817"/>
        <w:jc w:val="center"/>
        <w:rPr>
          <w:b/>
          <w:i/>
          <w:sz w:val="28"/>
        </w:rPr>
      </w:pPr>
      <w:r>
        <w:rPr>
          <w:b/>
          <w:i/>
          <w:sz w:val="28"/>
        </w:rPr>
        <w:t xml:space="preserve">IBRAHIM ABDULSALAM AYINDE </w:t>
      </w:r>
      <w:r>
        <w:rPr>
          <w:b/>
          <w:i/>
          <w:spacing w:val="-2"/>
          <w:sz w:val="28"/>
        </w:rPr>
        <w:t>ND/23/SLT/PT/0156</w:t>
      </w:r>
    </w:p>
    <w:p w:rsidR="004E55B6" w:rsidRDefault="004E55B6">
      <w:pPr>
        <w:pStyle w:val="BodyText"/>
        <w:jc w:val="left"/>
        <w:rPr>
          <w:b/>
          <w:sz w:val="28"/>
        </w:rPr>
      </w:pPr>
    </w:p>
    <w:p w:rsidR="004E55B6" w:rsidRDefault="004E55B6">
      <w:pPr>
        <w:pStyle w:val="BodyText"/>
        <w:spacing w:before="35"/>
        <w:jc w:val="left"/>
        <w:rPr>
          <w:b/>
          <w:sz w:val="28"/>
        </w:rPr>
      </w:pPr>
    </w:p>
    <w:p w:rsidR="004E55B6" w:rsidRDefault="00F3617C">
      <w:pPr>
        <w:spacing w:line="355" w:lineRule="auto"/>
        <w:ind w:left="82" w:right="106"/>
        <w:jc w:val="center"/>
        <w:rPr>
          <w:b/>
          <w:i/>
          <w:sz w:val="28"/>
        </w:rPr>
      </w:pPr>
      <w:r>
        <w:rPr>
          <w:b/>
          <w:i/>
          <w:sz w:val="28"/>
        </w:rPr>
        <w:t>A RESEARCH PROJECT SUBMITTED TO THE DEPARTMENT OF</w:t>
      </w:r>
      <w:r>
        <w:rPr>
          <w:b/>
          <w:i/>
          <w:spacing w:val="-2"/>
          <w:sz w:val="28"/>
        </w:rPr>
        <w:t xml:space="preserve"> </w:t>
      </w:r>
      <w:r>
        <w:rPr>
          <w:b/>
          <w:i/>
          <w:sz w:val="28"/>
        </w:rPr>
        <w:t>SCIENCE LABORATORY TECHNOLOGY, INSTITUTE OF APPLIED SCIENCES (IAS), KWARA STATE POLYTECHNIC, ILORIN.</w:t>
      </w:r>
    </w:p>
    <w:p w:rsidR="004E55B6" w:rsidRDefault="004E55B6">
      <w:pPr>
        <w:pStyle w:val="BodyText"/>
        <w:jc w:val="left"/>
        <w:rPr>
          <w:b/>
          <w:sz w:val="28"/>
        </w:rPr>
      </w:pPr>
    </w:p>
    <w:p w:rsidR="004E55B6" w:rsidRDefault="004E55B6">
      <w:pPr>
        <w:pStyle w:val="BodyText"/>
        <w:spacing w:before="236"/>
        <w:jc w:val="left"/>
        <w:rPr>
          <w:b/>
          <w:sz w:val="28"/>
        </w:rPr>
      </w:pPr>
    </w:p>
    <w:p w:rsidR="004E55B6" w:rsidRDefault="00F3617C">
      <w:pPr>
        <w:spacing w:line="355" w:lineRule="auto"/>
        <w:ind w:left="713" w:hanging="293"/>
        <w:rPr>
          <w:b/>
          <w:i/>
          <w:sz w:val="28"/>
        </w:rPr>
      </w:pPr>
      <w:r>
        <w:rPr>
          <w:b/>
          <w:i/>
          <w:sz w:val="28"/>
        </w:rPr>
        <w:t>IN</w:t>
      </w:r>
      <w:r>
        <w:rPr>
          <w:b/>
          <w:i/>
          <w:spacing w:val="-14"/>
          <w:sz w:val="28"/>
        </w:rPr>
        <w:t xml:space="preserve"> </w:t>
      </w:r>
      <w:r>
        <w:rPr>
          <w:b/>
          <w:i/>
          <w:sz w:val="28"/>
        </w:rPr>
        <w:t>PARTIAL</w:t>
      </w:r>
      <w:r>
        <w:rPr>
          <w:b/>
          <w:i/>
          <w:spacing w:val="-13"/>
          <w:sz w:val="28"/>
        </w:rPr>
        <w:t xml:space="preserve"> </w:t>
      </w:r>
      <w:r>
        <w:rPr>
          <w:b/>
          <w:i/>
          <w:sz w:val="28"/>
        </w:rPr>
        <w:t>FULFILLMENT</w:t>
      </w:r>
      <w:r>
        <w:rPr>
          <w:b/>
          <w:i/>
          <w:spacing w:val="-13"/>
          <w:sz w:val="28"/>
        </w:rPr>
        <w:t xml:space="preserve"> </w:t>
      </w:r>
      <w:r>
        <w:rPr>
          <w:b/>
          <w:i/>
          <w:sz w:val="28"/>
        </w:rPr>
        <w:t>OF</w:t>
      </w:r>
      <w:r>
        <w:rPr>
          <w:b/>
          <w:i/>
          <w:spacing w:val="-14"/>
          <w:sz w:val="28"/>
        </w:rPr>
        <w:t xml:space="preserve"> </w:t>
      </w:r>
      <w:r>
        <w:rPr>
          <w:b/>
          <w:i/>
          <w:sz w:val="28"/>
        </w:rPr>
        <w:t>THE</w:t>
      </w:r>
      <w:r>
        <w:rPr>
          <w:b/>
          <w:i/>
          <w:spacing w:val="-13"/>
          <w:sz w:val="28"/>
        </w:rPr>
        <w:t xml:space="preserve"> </w:t>
      </w:r>
      <w:r>
        <w:rPr>
          <w:b/>
          <w:i/>
          <w:sz w:val="28"/>
        </w:rPr>
        <w:t>REQUIREMENTS</w:t>
      </w:r>
      <w:r>
        <w:rPr>
          <w:b/>
          <w:i/>
          <w:spacing w:val="-14"/>
          <w:sz w:val="28"/>
        </w:rPr>
        <w:t xml:space="preserve"> </w:t>
      </w:r>
      <w:r>
        <w:rPr>
          <w:b/>
          <w:i/>
          <w:sz w:val="28"/>
        </w:rPr>
        <w:t>FOR</w:t>
      </w:r>
      <w:r>
        <w:rPr>
          <w:b/>
          <w:i/>
          <w:spacing w:val="-13"/>
          <w:sz w:val="28"/>
        </w:rPr>
        <w:t xml:space="preserve"> </w:t>
      </w:r>
      <w:r>
        <w:rPr>
          <w:b/>
          <w:i/>
          <w:sz w:val="28"/>
        </w:rPr>
        <w:t>THE</w:t>
      </w:r>
      <w:r>
        <w:rPr>
          <w:b/>
          <w:i/>
          <w:spacing w:val="-13"/>
          <w:sz w:val="28"/>
        </w:rPr>
        <w:t xml:space="preserve"> </w:t>
      </w:r>
      <w:r>
        <w:rPr>
          <w:b/>
          <w:i/>
          <w:sz w:val="28"/>
        </w:rPr>
        <w:t>AWARD</w:t>
      </w:r>
      <w:r>
        <w:rPr>
          <w:b/>
          <w:i/>
          <w:spacing w:val="-12"/>
          <w:sz w:val="28"/>
        </w:rPr>
        <w:t xml:space="preserve"> </w:t>
      </w:r>
      <w:r>
        <w:rPr>
          <w:b/>
          <w:i/>
          <w:sz w:val="28"/>
        </w:rPr>
        <w:t>OF NATIONAL DIPLOMA (ND) IN SCIENCE LABORATORY TECHNOLOGY</w:t>
      </w:r>
    </w:p>
    <w:p w:rsidR="004E55B6" w:rsidRDefault="004E55B6">
      <w:pPr>
        <w:pStyle w:val="BodyText"/>
        <w:jc w:val="left"/>
        <w:rPr>
          <w:b/>
          <w:sz w:val="28"/>
        </w:rPr>
      </w:pPr>
    </w:p>
    <w:p w:rsidR="004E55B6" w:rsidRDefault="004E55B6">
      <w:pPr>
        <w:pStyle w:val="BodyText"/>
        <w:jc w:val="left"/>
        <w:rPr>
          <w:b/>
          <w:sz w:val="28"/>
        </w:rPr>
      </w:pPr>
    </w:p>
    <w:p w:rsidR="004E55B6" w:rsidRDefault="004E55B6">
      <w:pPr>
        <w:pStyle w:val="BodyText"/>
        <w:jc w:val="left"/>
        <w:rPr>
          <w:b/>
          <w:sz w:val="28"/>
        </w:rPr>
      </w:pPr>
    </w:p>
    <w:p w:rsidR="004E55B6" w:rsidRDefault="004E55B6">
      <w:pPr>
        <w:pStyle w:val="BodyText"/>
        <w:jc w:val="left"/>
        <w:rPr>
          <w:b/>
          <w:sz w:val="28"/>
        </w:rPr>
      </w:pPr>
    </w:p>
    <w:p w:rsidR="004E55B6" w:rsidRDefault="004E55B6">
      <w:pPr>
        <w:pStyle w:val="BodyText"/>
        <w:jc w:val="left"/>
        <w:rPr>
          <w:b/>
          <w:sz w:val="28"/>
        </w:rPr>
      </w:pPr>
    </w:p>
    <w:p w:rsidR="004E55B6" w:rsidRDefault="004E55B6">
      <w:pPr>
        <w:pStyle w:val="BodyText"/>
        <w:jc w:val="left"/>
        <w:rPr>
          <w:b/>
          <w:sz w:val="28"/>
        </w:rPr>
      </w:pPr>
    </w:p>
    <w:p w:rsidR="004E55B6" w:rsidRDefault="004E55B6">
      <w:pPr>
        <w:pStyle w:val="BodyText"/>
        <w:jc w:val="left"/>
        <w:rPr>
          <w:b/>
          <w:sz w:val="28"/>
        </w:rPr>
      </w:pPr>
    </w:p>
    <w:p w:rsidR="004E55B6" w:rsidRDefault="004E55B6">
      <w:pPr>
        <w:pStyle w:val="BodyText"/>
        <w:spacing w:before="314"/>
        <w:jc w:val="left"/>
        <w:rPr>
          <w:b/>
          <w:sz w:val="28"/>
        </w:rPr>
      </w:pPr>
    </w:p>
    <w:p w:rsidR="004E55B6" w:rsidRDefault="00F3617C">
      <w:pPr>
        <w:ind w:right="379"/>
        <w:jc w:val="right"/>
        <w:rPr>
          <w:b/>
          <w:i/>
          <w:sz w:val="28"/>
        </w:rPr>
      </w:pPr>
      <w:r>
        <w:rPr>
          <w:b/>
          <w:i/>
          <w:spacing w:val="-5"/>
          <w:sz w:val="28"/>
        </w:rPr>
        <w:t>JUNE,</w:t>
      </w:r>
      <w:r>
        <w:rPr>
          <w:b/>
          <w:i/>
          <w:spacing w:val="-14"/>
          <w:sz w:val="28"/>
        </w:rPr>
        <w:t xml:space="preserve"> </w:t>
      </w:r>
      <w:r>
        <w:rPr>
          <w:b/>
          <w:i/>
          <w:spacing w:val="-4"/>
          <w:sz w:val="28"/>
        </w:rPr>
        <w:t>2025.</w:t>
      </w:r>
    </w:p>
    <w:p w:rsidR="004E55B6" w:rsidRDefault="004E55B6">
      <w:pPr>
        <w:jc w:val="right"/>
        <w:rPr>
          <w:b/>
          <w:i/>
          <w:sz w:val="28"/>
        </w:rPr>
        <w:sectPr w:rsidR="004E55B6">
          <w:footerReference w:type="default" r:id="rId8"/>
          <w:type w:val="continuous"/>
          <w:pgSz w:w="12240" w:h="15600"/>
          <w:pgMar w:top="1000" w:right="1080" w:bottom="1680" w:left="1080" w:header="0" w:footer="1484" w:gutter="0"/>
          <w:pgNumType w:start="1"/>
          <w:cols w:space="720"/>
        </w:sectPr>
      </w:pPr>
    </w:p>
    <w:p w:rsidR="00B91758" w:rsidRDefault="00B91758">
      <w:pPr>
        <w:rPr>
          <w:b/>
          <w:i/>
          <w:spacing w:val="-2"/>
          <w:sz w:val="24"/>
        </w:rPr>
      </w:pPr>
      <w:r w:rsidRPr="00B91758">
        <w:rPr>
          <w:b/>
          <w:i/>
          <w:noProof/>
          <w:spacing w:val="-2"/>
          <w:sz w:val="24"/>
        </w:rPr>
        <w:lastRenderedPageBreak/>
        <w:drawing>
          <wp:anchor distT="0" distB="0" distL="114300" distR="114300" simplePos="0" relativeHeight="487593984" behindDoc="0" locked="0" layoutInCell="1" allowOverlap="1">
            <wp:simplePos x="0" y="0"/>
            <wp:positionH relativeFrom="column">
              <wp:posOffset>-266700</wp:posOffset>
            </wp:positionH>
            <wp:positionV relativeFrom="paragraph">
              <wp:posOffset>-482599</wp:posOffset>
            </wp:positionV>
            <wp:extent cx="6723666" cy="8801100"/>
            <wp:effectExtent l="0" t="0" r="1270" b="0"/>
            <wp:wrapNone/>
            <wp:docPr id="25" name="Picture 25" descr="C:\Users\SOFT-MIND CYBER CAFE\Desktop\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T-MIND CYBER CAFE\Desktop\cc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9399" cy="8808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1758">
        <w:rPr>
          <w:b/>
          <w:i/>
          <w:spacing w:val="-2"/>
          <w:sz w:val="24"/>
        </w:rPr>
        <w:t xml:space="preserve"> </w:t>
      </w:r>
      <w:r>
        <w:rPr>
          <w:b/>
          <w:i/>
          <w:spacing w:val="-2"/>
          <w:sz w:val="24"/>
        </w:rPr>
        <w:br w:type="page"/>
      </w:r>
    </w:p>
    <w:p w:rsidR="004E55B6" w:rsidRDefault="00F3617C">
      <w:pPr>
        <w:spacing w:before="158"/>
        <w:ind w:left="84" w:right="106"/>
        <w:jc w:val="center"/>
        <w:rPr>
          <w:b/>
          <w:i/>
          <w:sz w:val="24"/>
        </w:rPr>
      </w:pPr>
      <w:r>
        <w:rPr>
          <w:b/>
          <w:i/>
          <w:spacing w:val="-2"/>
          <w:sz w:val="24"/>
        </w:rPr>
        <w:lastRenderedPageBreak/>
        <w:t>DEDICATION</w:t>
      </w:r>
    </w:p>
    <w:p w:rsidR="004E55B6" w:rsidRDefault="00F3617C">
      <w:pPr>
        <w:pStyle w:val="BodyText"/>
        <w:tabs>
          <w:tab w:val="left" w:pos="6825"/>
        </w:tabs>
        <w:spacing w:before="195" w:line="355" w:lineRule="auto"/>
        <w:ind w:left="358" w:right="378"/>
        <w:jc w:val="left"/>
      </w:pPr>
      <w:r>
        <w:t>This project report is dedicated to Almighty God who gave</w:t>
      </w:r>
      <w:r>
        <w:tab/>
        <w:t>me</w:t>
      </w:r>
      <w:r>
        <w:rPr>
          <w:spacing w:val="36"/>
        </w:rPr>
        <w:t xml:space="preserve"> </w:t>
      </w:r>
      <w:r>
        <w:t>the</w:t>
      </w:r>
      <w:r>
        <w:rPr>
          <w:spacing w:val="36"/>
        </w:rPr>
        <w:t xml:space="preserve"> </w:t>
      </w:r>
      <w:r>
        <w:t>privilege</w:t>
      </w:r>
      <w:r>
        <w:rPr>
          <w:spacing w:val="36"/>
        </w:rPr>
        <w:t xml:space="preserve"> </w:t>
      </w:r>
      <w:r>
        <w:t>to</w:t>
      </w:r>
      <w:r>
        <w:rPr>
          <w:spacing w:val="37"/>
        </w:rPr>
        <w:t xml:space="preserve"> </w:t>
      </w:r>
      <w:r>
        <w:t>start and</w:t>
      </w:r>
      <w:r>
        <w:rPr>
          <w:spacing w:val="-11"/>
        </w:rPr>
        <w:t xml:space="preserve"> </w:t>
      </w:r>
      <w:r>
        <w:t>complete</w:t>
      </w:r>
      <w:r>
        <w:rPr>
          <w:spacing w:val="-10"/>
        </w:rPr>
        <w:t xml:space="preserve"> </w:t>
      </w:r>
      <w:r>
        <w:t>the</w:t>
      </w:r>
      <w:r>
        <w:rPr>
          <w:spacing w:val="-10"/>
        </w:rPr>
        <w:t xml:space="preserve"> </w:t>
      </w:r>
      <w:r>
        <w:t>research</w:t>
      </w:r>
      <w:r>
        <w:rPr>
          <w:spacing w:val="-10"/>
        </w:rPr>
        <w:t xml:space="preserve"> </w:t>
      </w:r>
      <w:r>
        <w:t>work.</w:t>
      </w:r>
      <w:r>
        <w:rPr>
          <w:spacing w:val="-11"/>
        </w:rPr>
        <w:t xml:space="preserve"> </w:t>
      </w:r>
      <w:r>
        <w:t>May</w:t>
      </w:r>
      <w:r>
        <w:rPr>
          <w:spacing w:val="-11"/>
        </w:rPr>
        <w:t xml:space="preserve"> </w:t>
      </w:r>
      <w:r>
        <w:t>He</w:t>
      </w:r>
      <w:r>
        <w:rPr>
          <w:spacing w:val="-10"/>
        </w:rPr>
        <w:t xml:space="preserve"> </w:t>
      </w:r>
      <w:r>
        <w:t>forever</w:t>
      </w:r>
      <w:r>
        <w:rPr>
          <w:spacing w:val="-9"/>
        </w:rPr>
        <w:t xml:space="preserve"> </w:t>
      </w:r>
      <w:r>
        <w:t>be</w:t>
      </w:r>
      <w:r>
        <w:rPr>
          <w:spacing w:val="-10"/>
        </w:rPr>
        <w:t xml:space="preserve"> </w:t>
      </w:r>
      <w:r>
        <w:t>praised.</w:t>
      </w:r>
    </w:p>
    <w:p w:rsidR="004E55B6" w:rsidRDefault="004E55B6">
      <w:pPr>
        <w:pStyle w:val="BodyText"/>
        <w:spacing w:line="355" w:lineRule="auto"/>
        <w:jc w:val="left"/>
        <w:sectPr w:rsidR="004E55B6">
          <w:pgSz w:w="12240" w:h="15600"/>
          <w:pgMar w:top="1780" w:right="1080" w:bottom="1740" w:left="1080" w:header="0" w:footer="1484" w:gutter="0"/>
          <w:cols w:space="720"/>
        </w:sectPr>
      </w:pPr>
    </w:p>
    <w:p w:rsidR="004E55B6" w:rsidRDefault="004E55B6">
      <w:pPr>
        <w:pStyle w:val="BodyText"/>
        <w:spacing w:before="2"/>
        <w:jc w:val="left"/>
        <w:rPr>
          <w:sz w:val="17"/>
        </w:rPr>
      </w:pPr>
    </w:p>
    <w:p w:rsidR="004E55B6" w:rsidRDefault="004E55B6">
      <w:pPr>
        <w:pStyle w:val="BodyText"/>
        <w:jc w:val="left"/>
        <w:rPr>
          <w:sz w:val="17"/>
        </w:rPr>
        <w:sectPr w:rsidR="004E55B6">
          <w:pgSz w:w="12240" w:h="15600"/>
          <w:pgMar w:top="1780" w:right="1080" w:bottom="1740" w:left="1080" w:header="0" w:footer="1484" w:gutter="0"/>
          <w:cols w:space="720"/>
        </w:sectPr>
      </w:pPr>
    </w:p>
    <w:p w:rsidR="004E55B6" w:rsidRDefault="00F3617C">
      <w:pPr>
        <w:pStyle w:val="Heading1"/>
        <w:ind w:left="86" w:right="106"/>
        <w:jc w:val="center"/>
      </w:pPr>
      <w:r>
        <w:rPr>
          <w:spacing w:val="-2"/>
        </w:rPr>
        <w:lastRenderedPageBreak/>
        <w:t>ACKNOWLEDGEMENTS</w:t>
      </w:r>
    </w:p>
    <w:p w:rsidR="004E55B6" w:rsidRDefault="00F3617C">
      <w:pPr>
        <w:pStyle w:val="BodyText"/>
        <w:spacing w:before="194" w:line="355" w:lineRule="auto"/>
        <w:ind w:left="358" w:right="378" w:firstLine="718"/>
      </w:pPr>
      <w:r>
        <w:t>Immeasurable thanks are due to Almighty God, who has counted me worthy of those</w:t>
      </w:r>
      <w:r>
        <w:rPr>
          <w:spacing w:val="-10"/>
        </w:rPr>
        <w:t xml:space="preserve"> </w:t>
      </w:r>
      <w:r>
        <w:t>that</w:t>
      </w:r>
      <w:r>
        <w:rPr>
          <w:spacing w:val="-8"/>
        </w:rPr>
        <w:t xml:space="preserve"> </w:t>
      </w:r>
      <w:r>
        <w:t>will</w:t>
      </w:r>
      <w:r>
        <w:rPr>
          <w:spacing w:val="-12"/>
        </w:rPr>
        <w:t xml:space="preserve"> </w:t>
      </w:r>
      <w:r>
        <w:t>undergo</w:t>
      </w:r>
      <w:r>
        <w:rPr>
          <w:spacing w:val="-11"/>
        </w:rPr>
        <w:t xml:space="preserve"> </w:t>
      </w:r>
      <w:r>
        <w:t>the</w:t>
      </w:r>
      <w:r>
        <w:rPr>
          <w:spacing w:val="-11"/>
        </w:rPr>
        <w:t xml:space="preserve"> </w:t>
      </w:r>
      <w:r>
        <w:t>program</w:t>
      </w:r>
      <w:r>
        <w:rPr>
          <w:spacing w:val="-10"/>
        </w:rPr>
        <w:t xml:space="preserve"> </w:t>
      </w:r>
      <w:r>
        <w:t>and</w:t>
      </w:r>
      <w:r>
        <w:rPr>
          <w:spacing w:val="-11"/>
        </w:rPr>
        <w:t xml:space="preserve"> </w:t>
      </w:r>
      <w:r>
        <w:t>for</w:t>
      </w:r>
      <w:r>
        <w:rPr>
          <w:spacing w:val="-11"/>
        </w:rPr>
        <w:t xml:space="preserve"> </w:t>
      </w:r>
      <w:r>
        <w:t>seeing</w:t>
      </w:r>
      <w:r>
        <w:rPr>
          <w:spacing w:val="-12"/>
        </w:rPr>
        <w:t xml:space="preserve"> </w:t>
      </w:r>
      <w:r>
        <w:t>me</w:t>
      </w:r>
      <w:r>
        <w:rPr>
          <w:spacing w:val="-11"/>
        </w:rPr>
        <w:t xml:space="preserve"> </w:t>
      </w:r>
      <w:r>
        <w:t>through</w:t>
      </w:r>
      <w:r>
        <w:rPr>
          <w:spacing w:val="-11"/>
        </w:rPr>
        <w:t xml:space="preserve"> </w:t>
      </w:r>
      <w:r>
        <w:t>successfully.</w:t>
      </w:r>
    </w:p>
    <w:p w:rsidR="004E55B6" w:rsidRDefault="00F3617C">
      <w:pPr>
        <w:pStyle w:val="BodyText"/>
        <w:spacing w:before="203" w:line="355" w:lineRule="auto"/>
        <w:ind w:left="358" w:right="376" w:firstLine="718"/>
      </w:pPr>
      <w:r>
        <w:t>I</w:t>
      </w:r>
      <w:r>
        <w:rPr>
          <w:spacing w:val="-16"/>
        </w:rPr>
        <w:t xml:space="preserve"> </w:t>
      </w:r>
      <w:r>
        <w:t>appreciate</w:t>
      </w:r>
      <w:r>
        <w:rPr>
          <w:spacing w:val="-16"/>
        </w:rPr>
        <w:t xml:space="preserve"> </w:t>
      </w:r>
      <w:r>
        <w:t>my</w:t>
      </w:r>
      <w:r>
        <w:rPr>
          <w:spacing w:val="-17"/>
        </w:rPr>
        <w:t xml:space="preserve"> </w:t>
      </w:r>
      <w:r>
        <w:t>humble</w:t>
      </w:r>
      <w:r>
        <w:rPr>
          <w:spacing w:val="-16"/>
        </w:rPr>
        <w:t xml:space="preserve"> </w:t>
      </w:r>
      <w:r>
        <w:t>supervisor,</w:t>
      </w:r>
      <w:r>
        <w:rPr>
          <w:spacing w:val="-16"/>
        </w:rPr>
        <w:t xml:space="preserve"> </w:t>
      </w:r>
      <w:r>
        <w:t>Miss.</w:t>
      </w:r>
      <w:r>
        <w:rPr>
          <w:spacing w:val="-16"/>
        </w:rPr>
        <w:t xml:space="preserve"> </w:t>
      </w:r>
      <w:r>
        <w:t>Ahmed,</w:t>
      </w:r>
      <w:r>
        <w:rPr>
          <w:spacing w:val="-16"/>
        </w:rPr>
        <w:t xml:space="preserve"> </w:t>
      </w:r>
      <w:r>
        <w:t>K.</w:t>
      </w:r>
      <w:r>
        <w:rPr>
          <w:spacing w:val="-16"/>
        </w:rPr>
        <w:t xml:space="preserve"> </w:t>
      </w:r>
      <w:r>
        <w:t>H.,</w:t>
      </w:r>
      <w:r>
        <w:rPr>
          <w:spacing w:val="-15"/>
        </w:rPr>
        <w:t xml:space="preserve"> </w:t>
      </w:r>
      <w:r>
        <w:t>whose</w:t>
      </w:r>
      <w:r>
        <w:rPr>
          <w:spacing w:val="-16"/>
        </w:rPr>
        <w:t xml:space="preserve"> </w:t>
      </w:r>
      <w:r>
        <w:t>love,</w:t>
      </w:r>
      <w:r>
        <w:rPr>
          <w:spacing w:val="-15"/>
        </w:rPr>
        <w:t xml:space="preserve"> </w:t>
      </w:r>
      <w:r>
        <w:t>support</w:t>
      </w:r>
      <w:r>
        <w:rPr>
          <w:spacing w:val="-16"/>
        </w:rPr>
        <w:t xml:space="preserve"> </w:t>
      </w:r>
      <w:r>
        <w:t>and advice has contributed immensely to the success of this project. May God bless you abundantly.</w:t>
      </w:r>
      <w:r>
        <w:rPr>
          <w:spacing w:val="-13"/>
        </w:rPr>
        <w:t xml:space="preserve"> </w:t>
      </w:r>
      <w:r>
        <w:t>I</w:t>
      </w:r>
      <w:r>
        <w:rPr>
          <w:spacing w:val="-12"/>
        </w:rPr>
        <w:t xml:space="preserve"> </w:t>
      </w:r>
      <w:r>
        <w:t>also</w:t>
      </w:r>
      <w:r>
        <w:rPr>
          <w:spacing w:val="-13"/>
        </w:rPr>
        <w:t xml:space="preserve"> </w:t>
      </w:r>
      <w:r>
        <w:t>appreciate</w:t>
      </w:r>
      <w:r>
        <w:rPr>
          <w:spacing w:val="-12"/>
        </w:rPr>
        <w:t xml:space="preserve"> </w:t>
      </w:r>
      <w:r>
        <w:t>the</w:t>
      </w:r>
      <w:r>
        <w:rPr>
          <w:spacing w:val="-13"/>
        </w:rPr>
        <w:t xml:space="preserve"> </w:t>
      </w:r>
      <w:r>
        <w:t>PT</w:t>
      </w:r>
      <w:r>
        <w:rPr>
          <w:spacing w:val="-12"/>
        </w:rPr>
        <w:t xml:space="preserve"> </w:t>
      </w:r>
      <w:r>
        <w:t>Coordinator,</w:t>
      </w:r>
      <w:r>
        <w:rPr>
          <w:spacing w:val="-11"/>
        </w:rPr>
        <w:t xml:space="preserve"> </w:t>
      </w:r>
      <w:r>
        <w:t>MR.</w:t>
      </w:r>
      <w:r>
        <w:rPr>
          <w:spacing w:val="-13"/>
        </w:rPr>
        <w:t xml:space="preserve"> </w:t>
      </w:r>
      <w:r>
        <w:t>LUKMAN</w:t>
      </w:r>
      <w:r>
        <w:rPr>
          <w:spacing w:val="-13"/>
        </w:rPr>
        <w:t xml:space="preserve"> </w:t>
      </w:r>
      <w:r>
        <w:t>I.A.</w:t>
      </w:r>
      <w:r>
        <w:rPr>
          <w:spacing w:val="-13"/>
        </w:rPr>
        <w:t xml:space="preserve"> </w:t>
      </w:r>
      <w:r>
        <w:t>for</w:t>
      </w:r>
      <w:r>
        <w:rPr>
          <w:spacing w:val="-13"/>
        </w:rPr>
        <w:t xml:space="preserve"> </w:t>
      </w:r>
      <w:r>
        <w:t>his</w:t>
      </w:r>
      <w:r>
        <w:rPr>
          <w:spacing w:val="-11"/>
        </w:rPr>
        <w:t xml:space="preserve"> </w:t>
      </w:r>
      <w:r>
        <w:t>support</w:t>
      </w:r>
      <w:r>
        <w:rPr>
          <w:spacing w:val="-12"/>
        </w:rPr>
        <w:t xml:space="preserve"> </w:t>
      </w:r>
      <w:r>
        <w:t xml:space="preserve">and advice. God bless you sir. My appreciation also goes to the whole staff of Science </w:t>
      </w:r>
      <w:r>
        <w:t>Laboratory</w:t>
      </w:r>
      <w:r>
        <w:rPr>
          <w:spacing w:val="-13"/>
        </w:rPr>
        <w:t xml:space="preserve"> </w:t>
      </w:r>
      <w:r>
        <w:t>Technology</w:t>
      </w:r>
      <w:r>
        <w:rPr>
          <w:spacing w:val="-12"/>
        </w:rPr>
        <w:t xml:space="preserve"> </w:t>
      </w:r>
      <w:r>
        <w:t>for</w:t>
      </w:r>
      <w:r>
        <w:rPr>
          <w:spacing w:val="-12"/>
        </w:rPr>
        <w:t xml:space="preserve"> </w:t>
      </w:r>
      <w:r>
        <w:t>their</w:t>
      </w:r>
      <w:r>
        <w:rPr>
          <w:spacing w:val="-11"/>
        </w:rPr>
        <w:t xml:space="preserve"> </w:t>
      </w:r>
      <w:r>
        <w:t>effectiveness</w:t>
      </w:r>
      <w:r>
        <w:rPr>
          <w:spacing w:val="-11"/>
        </w:rPr>
        <w:t xml:space="preserve"> </w:t>
      </w:r>
      <w:r>
        <w:t>and</w:t>
      </w:r>
      <w:r>
        <w:rPr>
          <w:spacing w:val="-13"/>
        </w:rPr>
        <w:t xml:space="preserve"> </w:t>
      </w:r>
      <w:r>
        <w:t>support.</w:t>
      </w:r>
    </w:p>
    <w:p w:rsidR="004E55B6" w:rsidRDefault="00F3617C">
      <w:pPr>
        <w:pStyle w:val="BodyText"/>
        <w:spacing w:before="205" w:line="355" w:lineRule="auto"/>
        <w:ind w:left="358" w:right="376" w:firstLine="718"/>
      </w:pPr>
      <w:r>
        <w:t>My special appreciation goes to my incomparable, loving, caring and understanding parents for their moral, financial, social and spiritual support, I will always</w:t>
      </w:r>
      <w:r>
        <w:rPr>
          <w:spacing w:val="-6"/>
        </w:rPr>
        <w:t xml:space="preserve"> </w:t>
      </w:r>
      <w:r>
        <w:t>be</w:t>
      </w:r>
      <w:r>
        <w:rPr>
          <w:spacing w:val="-6"/>
        </w:rPr>
        <w:t xml:space="preserve"> </w:t>
      </w:r>
      <w:r>
        <w:t>grateful</w:t>
      </w:r>
      <w:r>
        <w:rPr>
          <w:spacing w:val="-6"/>
        </w:rPr>
        <w:t xml:space="preserve"> </w:t>
      </w:r>
      <w:r>
        <w:t>to</w:t>
      </w:r>
      <w:r>
        <w:rPr>
          <w:spacing w:val="-5"/>
        </w:rPr>
        <w:t xml:space="preserve"> </w:t>
      </w:r>
      <w:r>
        <w:t>you.</w:t>
      </w:r>
      <w:r>
        <w:rPr>
          <w:spacing w:val="-6"/>
        </w:rPr>
        <w:t xml:space="preserve"> </w:t>
      </w:r>
      <w:r>
        <w:t>May</w:t>
      </w:r>
      <w:r>
        <w:rPr>
          <w:spacing w:val="-7"/>
        </w:rPr>
        <w:t xml:space="preserve"> </w:t>
      </w:r>
      <w:r>
        <w:t>Almighty</w:t>
      </w:r>
      <w:r>
        <w:rPr>
          <w:spacing w:val="-7"/>
        </w:rPr>
        <w:t xml:space="preserve"> </w:t>
      </w:r>
      <w:r>
        <w:t>God</w:t>
      </w:r>
      <w:r>
        <w:rPr>
          <w:spacing w:val="-7"/>
        </w:rPr>
        <w:t xml:space="preserve"> </w:t>
      </w:r>
      <w:r>
        <w:t>bless</w:t>
      </w:r>
      <w:r>
        <w:rPr>
          <w:spacing w:val="-5"/>
        </w:rPr>
        <w:t xml:space="preserve"> </w:t>
      </w:r>
      <w:r>
        <w:t>you</w:t>
      </w:r>
      <w:r>
        <w:rPr>
          <w:spacing w:val="-6"/>
        </w:rPr>
        <w:t xml:space="preserve"> </w:t>
      </w:r>
      <w:r>
        <w:t>in</w:t>
      </w:r>
      <w:r>
        <w:rPr>
          <w:spacing w:val="-6"/>
        </w:rPr>
        <w:t xml:space="preserve"> </w:t>
      </w:r>
      <w:r>
        <w:t>all</w:t>
      </w:r>
      <w:r>
        <w:rPr>
          <w:spacing w:val="-5"/>
        </w:rPr>
        <w:t xml:space="preserve"> </w:t>
      </w:r>
      <w:r>
        <w:t>your</w:t>
      </w:r>
      <w:r>
        <w:rPr>
          <w:spacing w:val="-5"/>
        </w:rPr>
        <w:t xml:space="preserve"> </w:t>
      </w:r>
      <w:r>
        <w:t>endeavors.</w:t>
      </w:r>
      <w:r>
        <w:rPr>
          <w:spacing w:val="-7"/>
        </w:rPr>
        <w:t xml:space="preserve"> </w:t>
      </w:r>
      <w:r>
        <w:t>And</w:t>
      </w:r>
      <w:r>
        <w:rPr>
          <w:spacing w:val="-6"/>
        </w:rPr>
        <w:t xml:space="preserve"> </w:t>
      </w:r>
      <w:r>
        <w:t>may you</w:t>
      </w:r>
      <w:r>
        <w:rPr>
          <w:spacing w:val="-19"/>
        </w:rPr>
        <w:t xml:space="preserve"> </w:t>
      </w:r>
      <w:r>
        <w:t>live</w:t>
      </w:r>
      <w:r>
        <w:rPr>
          <w:spacing w:val="-18"/>
        </w:rPr>
        <w:t xml:space="preserve"> </w:t>
      </w:r>
      <w:r>
        <w:t>long</w:t>
      </w:r>
      <w:r>
        <w:rPr>
          <w:spacing w:val="-18"/>
        </w:rPr>
        <w:t xml:space="preserve"> </w:t>
      </w:r>
      <w:r>
        <w:t>to</w:t>
      </w:r>
      <w:r>
        <w:rPr>
          <w:spacing w:val="-18"/>
        </w:rPr>
        <w:t xml:space="preserve"> </w:t>
      </w:r>
      <w:r>
        <w:t>reap</w:t>
      </w:r>
      <w:r>
        <w:rPr>
          <w:spacing w:val="-18"/>
        </w:rPr>
        <w:t xml:space="preserve"> </w:t>
      </w:r>
      <w:r>
        <w:t>the</w:t>
      </w:r>
      <w:r>
        <w:rPr>
          <w:spacing w:val="-18"/>
        </w:rPr>
        <w:t xml:space="preserve"> </w:t>
      </w:r>
      <w:r>
        <w:t>fruits</w:t>
      </w:r>
      <w:r>
        <w:rPr>
          <w:spacing w:val="-18"/>
        </w:rPr>
        <w:t xml:space="preserve"> </w:t>
      </w:r>
      <w:r>
        <w:t>of</w:t>
      </w:r>
      <w:r>
        <w:rPr>
          <w:spacing w:val="-18"/>
        </w:rPr>
        <w:t xml:space="preserve"> </w:t>
      </w:r>
      <w:r>
        <w:t>your</w:t>
      </w:r>
      <w:r>
        <w:rPr>
          <w:spacing w:val="-18"/>
        </w:rPr>
        <w:t xml:space="preserve"> </w:t>
      </w:r>
      <w:r>
        <w:t>labour.</w:t>
      </w:r>
      <w:r>
        <w:rPr>
          <w:spacing w:val="-18"/>
        </w:rPr>
        <w:t xml:space="preserve"> </w:t>
      </w:r>
      <w:r>
        <w:t>(Amen)</w:t>
      </w:r>
    </w:p>
    <w:p w:rsidR="004E55B6" w:rsidRDefault="00F3617C">
      <w:pPr>
        <w:pStyle w:val="BodyText"/>
        <w:spacing w:before="205"/>
        <w:ind w:left="1077"/>
      </w:pPr>
      <w:r>
        <w:rPr>
          <w:spacing w:val="-2"/>
        </w:rPr>
        <w:t>My</w:t>
      </w:r>
      <w:r>
        <w:rPr>
          <w:spacing w:val="-11"/>
        </w:rPr>
        <w:t xml:space="preserve"> </w:t>
      </w:r>
      <w:r>
        <w:rPr>
          <w:spacing w:val="-2"/>
        </w:rPr>
        <w:t>appreciation</w:t>
      </w:r>
      <w:r>
        <w:rPr>
          <w:spacing w:val="-10"/>
        </w:rPr>
        <w:t xml:space="preserve"> </w:t>
      </w:r>
      <w:r>
        <w:rPr>
          <w:spacing w:val="-2"/>
        </w:rPr>
        <w:t>also</w:t>
      </w:r>
      <w:r>
        <w:rPr>
          <w:spacing w:val="-10"/>
        </w:rPr>
        <w:t xml:space="preserve"> </w:t>
      </w:r>
      <w:r>
        <w:rPr>
          <w:spacing w:val="-2"/>
        </w:rPr>
        <w:t>goes</w:t>
      </w:r>
      <w:r>
        <w:rPr>
          <w:spacing w:val="-10"/>
        </w:rPr>
        <w:t xml:space="preserve"> </w:t>
      </w:r>
      <w:r>
        <w:rPr>
          <w:spacing w:val="-2"/>
        </w:rPr>
        <w:t>to</w:t>
      </w:r>
      <w:r>
        <w:rPr>
          <w:spacing w:val="-11"/>
        </w:rPr>
        <w:t xml:space="preserve"> </w:t>
      </w:r>
      <w:r>
        <w:rPr>
          <w:spacing w:val="-2"/>
        </w:rPr>
        <w:t>my</w:t>
      </w:r>
      <w:r>
        <w:rPr>
          <w:spacing w:val="-11"/>
        </w:rPr>
        <w:t xml:space="preserve"> </w:t>
      </w:r>
      <w:r>
        <w:rPr>
          <w:spacing w:val="-2"/>
        </w:rPr>
        <w:t>friends</w:t>
      </w:r>
      <w:r>
        <w:rPr>
          <w:spacing w:val="-9"/>
        </w:rPr>
        <w:t xml:space="preserve"> </w:t>
      </w:r>
      <w:r>
        <w:rPr>
          <w:spacing w:val="-2"/>
        </w:rPr>
        <w:t>and</w:t>
      </w:r>
      <w:r>
        <w:rPr>
          <w:spacing w:val="-11"/>
        </w:rPr>
        <w:t xml:space="preserve"> </w:t>
      </w:r>
      <w:r>
        <w:rPr>
          <w:spacing w:val="-2"/>
        </w:rPr>
        <w:t>relatives,</w:t>
      </w:r>
      <w:r>
        <w:rPr>
          <w:spacing w:val="-10"/>
        </w:rPr>
        <w:t xml:space="preserve"> </w:t>
      </w:r>
      <w:r>
        <w:rPr>
          <w:spacing w:val="-2"/>
        </w:rPr>
        <w:t>God</w:t>
      </w:r>
      <w:r>
        <w:rPr>
          <w:spacing w:val="-11"/>
        </w:rPr>
        <w:t xml:space="preserve"> </w:t>
      </w:r>
      <w:r>
        <w:rPr>
          <w:spacing w:val="-2"/>
        </w:rPr>
        <w:t>bless</w:t>
      </w:r>
      <w:r>
        <w:rPr>
          <w:spacing w:val="-9"/>
        </w:rPr>
        <w:t xml:space="preserve"> </w:t>
      </w:r>
      <w:r>
        <w:rPr>
          <w:spacing w:val="-2"/>
        </w:rPr>
        <w:t>you</w:t>
      </w:r>
      <w:r>
        <w:rPr>
          <w:spacing w:val="-10"/>
        </w:rPr>
        <w:t xml:space="preserve"> </w:t>
      </w:r>
      <w:r>
        <w:rPr>
          <w:spacing w:val="-4"/>
        </w:rPr>
        <w:t>all.</w:t>
      </w:r>
    </w:p>
    <w:p w:rsidR="004E55B6" w:rsidRDefault="004E55B6">
      <w:pPr>
        <w:pStyle w:val="BodyText"/>
        <w:sectPr w:rsidR="004E55B6">
          <w:pgSz w:w="12240" w:h="15600"/>
          <w:pgMar w:top="1340" w:right="1080" w:bottom="1740" w:left="1080" w:header="0" w:footer="1484" w:gutter="0"/>
          <w:cols w:space="720"/>
        </w:sectPr>
      </w:pPr>
    </w:p>
    <w:p w:rsidR="004E55B6" w:rsidRDefault="00F3617C">
      <w:pPr>
        <w:pStyle w:val="Heading1"/>
        <w:ind w:left="86" w:right="106"/>
        <w:jc w:val="center"/>
      </w:pPr>
      <w:r>
        <w:rPr>
          <w:spacing w:val="-2"/>
        </w:rPr>
        <w:lastRenderedPageBreak/>
        <w:t>TABLE</w:t>
      </w:r>
      <w:r>
        <w:rPr>
          <w:spacing w:val="-12"/>
        </w:rPr>
        <w:t xml:space="preserve"> </w:t>
      </w:r>
      <w:r>
        <w:rPr>
          <w:spacing w:val="-2"/>
        </w:rPr>
        <w:t>OF</w:t>
      </w:r>
      <w:r>
        <w:rPr>
          <w:spacing w:val="-13"/>
        </w:rPr>
        <w:t xml:space="preserve"> </w:t>
      </w:r>
      <w:r>
        <w:rPr>
          <w:spacing w:val="-2"/>
        </w:rPr>
        <w:t>CONTENTS</w:t>
      </w:r>
    </w:p>
    <w:p w:rsidR="004E55B6" w:rsidRDefault="004E55B6">
      <w:pPr>
        <w:pStyle w:val="BodyText"/>
        <w:spacing w:before="275"/>
        <w:jc w:val="left"/>
        <w:rPr>
          <w:b/>
        </w:rPr>
      </w:pPr>
    </w:p>
    <w:p w:rsidR="004E55B6" w:rsidRDefault="00F3617C">
      <w:pPr>
        <w:pStyle w:val="BodyText"/>
        <w:tabs>
          <w:tab w:val="left" w:pos="8798"/>
          <w:tab w:val="left" w:pos="8856"/>
          <w:tab w:val="left" w:pos="8913"/>
        </w:tabs>
        <w:spacing w:line="475" w:lineRule="auto"/>
        <w:ind w:left="358" w:right="1105"/>
      </w:pPr>
      <w:r>
        <w:t>TITLE PAGE</w:t>
      </w:r>
      <w:r>
        <w:rPr>
          <w:rFonts w:ascii="Times New Roman"/>
          <w:i w:val="0"/>
          <w:u w:val="dotted"/>
        </w:rPr>
        <w:tab/>
      </w:r>
      <w:r>
        <w:rPr>
          <w:rFonts w:ascii="Times New Roman"/>
          <w:i w:val="0"/>
          <w:u w:val="dotted"/>
        </w:rPr>
        <w:tab/>
      </w:r>
      <w:r>
        <w:rPr>
          <w:rFonts w:ascii="Times New Roman"/>
          <w:i w:val="0"/>
          <w:u w:val="dotted"/>
        </w:rPr>
        <w:tab/>
      </w:r>
      <w:r>
        <w:rPr>
          <w:spacing w:val="-22"/>
        </w:rPr>
        <w:t xml:space="preserve">i </w:t>
      </w:r>
      <w:r>
        <w:rPr>
          <w:spacing w:val="-2"/>
        </w:rPr>
        <w:t>CERTIFICATION</w:t>
      </w:r>
      <w:r>
        <w:rPr>
          <w:rFonts w:ascii="Times New Roman"/>
          <w:i w:val="0"/>
          <w:u w:val="dotted"/>
        </w:rPr>
        <w:tab/>
      </w:r>
      <w:r>
        <w:rPr>
          <w:rFonts w:ascii="Times New Roman"/>
          <w:i w:val="0"/>
          <w:u w:val="dotted"/>
        </w:rPr>
        <w:tab/>
      </w:r>
      <w:r>
        <w:rPr>
          <w:spacing w:val="-12"/>
          <w:w w:val="90"/>
        </w:rPr>
        <w:t xml:space="preserve">ii </w:t>
      </w:r>
      <w:r>
        <w:rPr>
          <w:spacing w:val="-2"/>
        </w:rPr>
        <w:t>DEDICATION</w:t>
      </w:r>
      <w:r>
        <w:rPr>
          <w:rFonts w:ascii="Times New Roman"/>
          <w:i w:val="0"/>
          <w:u w:val="dotted"/>
        </w:rPr>
        <w:tab/>
      </w:r>
      <w:r>
        <w:rPr>
          <w:spacing w:val="-8"/>
          <w:w w:val="85"/>
        </w:rPr>
        <w:t xml:space="preserve">iii </w:t>
      </w:r>
      <w:r>
        <w:rPr>
          <w:spacing w:val="-2"/>
        </w:rPr>
        <w:t>ACKNOWLEDGEMENTS</w:t>
      </w:r>
      <w:r>
        <w:rPr>
          <w:rFonts w:ascii="Times New Roman"/>
          <w:i w:val="0"/>
          <w:u w:val="dotted"/>
        </w:rPr>
        <w:tab/>
      </w:r>
      <w:r>
        <w:rPr>
          <w:spacing w:val="-14"/>
        </w:rPr>
        <w:t xml:space="preserve">iv </w:t>
      </w:r>
      <w:r>
        <w:t>TABLE</w:t>
      </w:r>
      <w:r>
        <w:rPr>
          <w:spacing w:val="9"/>
        </w:rPr>
        <w:t xml:space="preserve"> </w:t>
      </w:r>
      <w:r>
        <w:t>OF</w:t>
      </w:r>
      <w:r>
        <w:rPr>
          <w:spacing w:val="7"/>
        </w:rPr>
        <w:t xml:space="preserve"> </w:t>
      </w:r>
      <w:r>
        <w:rPr>
          <w:spacing w:val="-2"/>
        </w:rPr>
        <w:t>CONTENTS</w:t>
      </w:r>
      <w:r>
        <w:rPr>
          <w:rFonts w:ascii="Times New Roman"/>
          <w:i w:val="0"/>
          <w:u w:val="dotted"/>
        </w:rPr>
        <w:tab/>
      </w:r>
      <w:r>
        <w:rPr>
          <w:rFonts w:ascii="Times New Roman"/>
          <w:i w:val="0"/>
          <w:u w:val="dotted"/>
        </w:rPr>
        <w:tab/>
      </w:r>
      <w:r>
        <w:rPr>
          <w:spacing w:val="-10"/>
        </w:rPr>
        <w:t>v</w:t>
      </w:r>
    </w:p>
    <w:p w:rsidR="004E55B6" w:rsidRDefault="004E55B6">
      <w:pPr>
        <w:pStyle w:val="BodyText"/>
        <w:spacing w:line="475" w:lineRule="auto"/>
        <w:sectPr w:rsidR="004E55B6">
          <w:pgSz w:w="12240" w:h="15600"/>
          <w:pgMar w:top="1340" w:right="1080" w:bottom="1749" w:left="1080" w:header="0" w:footer="1484" w:gutter="0"/>
          <w:cols w:space="720"/>
        </w:sectPr>
      </w:pPr>
    </w:p>
    <w:sdt>
      <w:sdtPr>
        <w:rPr>
          <w:rFonts w:ascii="Trebuchet MS" w:eastAsia="Trebuchet MS" w:hAnsi="Trebuchet MS" w:cs="Trebuchet MS"/>
          <w:b w:val="0"/>
          <w:bCs w:val="0"/>
          <w:sz w:val="24"/>
          <w:szCs w:val="24"/>
          <w:u w:val="none"/>
        </w:rPr>
        <w:id w:val="-951702397"/>
        <w:docPartObj>
          <w:docPartGallery w:val="Table of Contents"/>
          <w:docPartUnique/>
        </w:docPartObj>
      </w:sdtPr>
      <w:sdtEndPr/>
      <w:sdtContent>
        <w:p w:rsidR="004E55B6" w:rsidRDefault="00F3617C">
          <w:pPr>
            <w:pStyle w:val="TOC3"/>
            <w:tabs>
              <w:tab w:val="left" w:leader="underscore" w:pos="8837"/>
            </w:tabs>
            <w:spacing w:line="475" w:lineRule="auto"/>
            <w:rPr>
              <w:rFonts w:ascii="Trebuchet MS"/>
              <w:b w:val="0"/>
              <w:sz w:val="24"/>
              <w:u w:val="none"/>
            </w:rPr>
          </w:pPr>
          <w:r>
            <w:rPr>
              <w:rFonts w:ascii="Trebuchet MS"/>
              <w:b w:val="0"/>
              <w:w w:val="105"/>
              <w:sz w:val="24"/>
              <w:u w:val="none"/>
            </w:rPr>
            <w:t>ABSTRACT</w:t>
          </w:r>
          <w:r>
            <w:rPr>
              <w:b w:val="0"/>
              <w:i w:val="0"/>
              <w:spacing w:val="80"/>
              <w:w w:val="150"/>
              <w:sz w:val="24"/>
              <w:u w:val="dotted"/>
            </w:rPr>
            <w:t xml:space="preserve">                                    </w:t>
          </w:r>
          <w:r>
            <w:rPr>
              <w:rFonts w:ascii="Trebuchet MS"/>
              <w:b w:val="0"/>
              <w:w w:val="105"/>
              <w:sz w:val="24"/>
              <w:u w:val="none"/>
            </w:rPr>
            <w:t>vii CHAPTER</w:t>
          </w:r>
          <w:r>
            <w:rPr>
              <w:rFonts w:ascii="Trebuchet MS"/>
              <w:b w:val="0"/>
              <w:spacing w:val="-2"/>
              <w:w w:val="105"/>
              <w:sz w:val="24"/>
              <w:u w:val="none"/>
            </w:rPr>
            <w:t xml:space="preserve"> </w:t>
          </w:r>
          <w:r>
            <w:rPr>
              <w:rFonts w:ascii="Trebuchet MS"/>
              <w:b w:val="0"/>
              <w:spacing w:val="-5"/>
              <w:w w:val="105"/>
              <w:sz w:val="24"/>
              <w:u w:val="none"/>
            </w:rPr>
            <w:t>ONE</w:t>
          </w:r>
          <w:r>
            <w:rPr>
              <w:b w:val="0"/>
              <w:i w:val="0"/>
              <w:sz w:val="24"/>
              <w:u w:val="none"/>
            </w:rPr>
            <w:tab/>
          </w:r>
          <w:r>
            <w:rPr>
              <w:rFonts w:ascii="Trebuchet MS"/>
              <w:b w:val="0"/>
              <w:spacing w:val="-10"/>
              <w:w w:val="105"/>
              <w:sz w:val="24"/>
              <w:u w:val="none"/>
            </w:rPr>
            <w:t>1</w:t>
          </w:r>
        </w:p>
        <w:p w:rsidR="004E55B6" w:rsidRDefault="00F3617C">
          <w:pPr>
            <w:pStyle w:val="TOC4"/>
            <w:numPr>
              <w:ilvl w:val="1"/>
              <w:numId w:val="8"/>
            </w:numPr>
            <w:tabs>
              <w:tab w:val="left" w:pos="1165"/>
              <w:tab w:val="left" w:leader="underscore" w:pos="8837"/>
            </w:tabs>
            <w:ind w:left="1165" w:hanging="388"/>
            <w:jc w:val="both"/>
          </w:pPr>
          <w:r>
            <w:t>INTRODUCTION</w:t>
          </w:r>
          <w:r>
            <w:rPr>
              <w:spacing w:val="29"/>
            </w:rPr>
            <w:t xml:space="preserve"> </w:t>
          </w:r>
          <w:r>
            <w:t>AND</w:t>
          </w:r>
          <w:r>
            <w:rPr>
              <w:spacing w:val="34"/>
            </w:rPr>
            <w:t xml:space="preserve"> </w:t>
          </w:r>
          <w:r>
            <w:t>LITERAURE</w:t>
          </w:r>
          <w:r>
            <w:rPr>
              <w:spacing w:val="31"/>
            </w:rPr>
            <w:t xml:space="preserve"> </w:t>
          </w:r>
          <w:r>
            <w:rPr>
              <w:spacing w:val="-2"/>
            </w:rPr>
            <w:t>REVIEW</w:t>
          </w:r>
          <w:r>
            <w:rPr>
              <w:rFonts w:ascii="Times New Roman"/>
              <w:i w:val="0"/>
            </w:rPr>
            <w:tab/>
          </w:r>
          <w:r>
            <w:rPr>
              <w:spacing w:val="-10"/>
            </w:rPr>
            <w:t>1</w:t>
          </w:r>
        </w:p>
        <w:p w:rsidR="004E55B6" w:rsidRDefault="00F3617C">
          <w:pPr>
            <w:pStyle w:val="TOC1"/>
            <w:numPr>
              <w:ilvl w:val="1"/>
              <w:numId w:val="8"/>
            </w:numPr>
            <w:tabs>
              <w:tab w:val="left" w:pos="1017"/>
              <w:tab w:val="left" w:leader="underscore" w:pos="8837"/>
            </w:tabs>
            <w:spacing w:before="272"/>
            <w:ind w:left="1017" w:hanging="659"/>
            <w:jc w:val="left"/>
          </w:pPr>
          <w:r>
            <w:rPr>
              <w:w w:val="105"/>
            </w:rPr>
            <w:t>STATEMENT</w:t>
          </w:r>
          <w:r>
            <w:rPr>
              <w:spacing w:val="-4"/>
              <w:w w:val="105"/>
            </w:rPr>
            <w:t xml:space="preserve"> </w:t>
          </w:r>
          <w:r>
            <w:rPr>
              <w:w w:val="105"/>
            </w:rPr>
            <w:t>OF</w:t>
          </w:r>
          <w:r>
            <w:rPr>
              <w:spacing w:val="-7"/>
              <w:w w:val="105"/>
            </w:rPr>
            <w:t xml:space="preserve"> </w:t>
          </w:r>
          <w:r>
            <w:rPr>
              <w:spacing w:val="-2"/>
              <w:w w:val="105"/>
            </w:rPr>
            <w:t>PROBLEM</w:t>
          </w:r>
          <w:r>
            <w:rPr>
              <w:rFonts w:ascii="Times New Roman"/>
              <w:i w:val="0"/>
            </w:rPr>
            <w:tab/>
          </w:r>
          <w:r>
            <w:rPr>
              <w:spacing w:val="-10"/>
              <w:w w:val="105"/>
            </w:rPr>
            <w:t>7</w:t>
          </w:r>
        </w:p>
        <w:p w:rsidR="004E55B6" w:rsidRDefault="00F3617C">
          <w:pPr>
            <w:pStyle w:val="TOC1"/>
            <w:numPr>
              <w:ilvl w:val="1"/>
              <w:numId w:val="8"/>
            </w:numPr>
            <w:tabs>
              <w:tab w:val="left" w:pos="1017"/>
              <w:tab w:val="left" w:leader="underscore" w:pos="8837"/>
            </w:tabs>
            <w:spacing w:before="272"/>
            <w:ind w:left="1017" w:hanging="659"/>
            <w:jc w:val="left"/>
          </w:pPr>
          <w:r>
            <w:rPr>
              <w:w w:val="105"/>
            </w:rPr>
            <w:t>AIM</w:t>
          </w:r>
          <w:r>
            <w:rPr>
              <w:spacing w:val="-7"/>
              <w:w w:val="105"/>
            </w:rPr>
            <w:t xml:space="preserve"> </w:t>
          </w:r>
          <w:r>
            <w:rPr>
              <w:w w:val="105"/>
            </w:rPr>
            <w:t>AND</w:t>
          </w:r>
          <w:r>
            <w:rPr>
              <w:spacing w:val="-5"/>
              <w:w w:val="105"/>
            </w:rPr>
            <w:t xml:space="preserve"> </w:t>
          </w:r>
          <w:r>
            <w:rPr>
              <w:spacing w:val="-2"/>
              <w:w w:val="105"/>
            </w:rPr>
            <w:t>OBJECTIVE</w:t>
          </w:r>
          <w:r>
            <w:rPr>
              <w:rFonts w:ascii="Times New Roman"/>
              <w:i w:val="0"/>
            </w:rPr>
            <w:tab/>
          </w:r>
          <w:r>
            <w:rPr>
              <w:spacing w:val="-10"/>
              <w:w w:val="105"/>
            </w:rPr>
            <w:t>8</w:t>
          </w:r>
        </w:p>
        <w:p w:rsidR="004E55B6" w:rsidRDefault="00F3617C">
          <w:pPr>
            <w:pStyle w:val="TOC1"/>
            <w:tabs>
              <w:tab w:val="left" w:leader="underscore" w:pos="8702"/>
            </w:tabs>
            <w:ind w:firstLine="0"/>
            <w:jc w:val="both"/>
          </w:pPr>
          <w:r>
            <w:rPr>
              <w:w w:val="105"/>
            </w:rPr>
            <w:t>CHAPTER</w:t>
          </w:r>
          <w:r>
            <w:rPr>
              <w:spacing w:val="-2"/>
              <w:w w:val="105"/>
            </w:rPr>
            <w:t xml:space="preserve"> </w:t>
          </w:r>
          <w:r>
            <w:rPr>
              <w:spacing w:val="-5"/>
              <w:w w:val="105"/>
            </w:rPr>
            <w:t>TWO</w:t>
          </w:r>
          <w:r>
            <w:rPr>
              <w:rFonts w:ascii="Times New Roman"/>
              <w:i w:val="0"/>
            </w:rPr>
            <w:tab/>
          </w:r>
          <w:r>
            <w:rPr>
              <w:spacing w:val="-5"/>
              <w:w w:val="105"/>
            </w:rPr>
            <w:t>10</w:t>
          </w:r>
        </w:p>
        <w:p w:rsidR="004E55B6" w:rsidRDefault="00F3617C">
          <w:pPr>
            <w:pStyle w:val="TOC1"/>
            <w:tabs>
              <w:tab w:val="left" w:leader="underscore" w:pos="8702"/>
            </w:tabs>
            <w:ind w:firstLine="0"/>
            <w:jc w:val="both"/>
          </w:pPr>
          <w:r>
            <w:rPr>
              <w:w w:val="105"/>
            </w:rPr>
            <w:t>MATERIALS</w:t>
          </w:r>
          <w:r>
            <w:rPr>
              <w:spacing w:val="1"/>
              <w:w w:val="105"/>
            </w:rPr>
            <w:t xml:space="preserve"> </w:t>
          </w:r>
          <w:r>
            <w:rPr>
              <w:w w:val="105"/>
            </w:rPr>
            <w:t>AND</w:t>
          </w:r>
          <w:r>
            <w:rPr>
              <w:spacing w:val="3"/>
              <w:w w:val="105"/>
            </w:rPr>
            <w:t xml:space="preserve"> </w:t>
          </w:r>
          <w:r>
            <w:rPr>
              <w:spacing w:val="-2"/>
              <w:w w:val="105"/>
            </w:rPr>
            <w:t>METHODS</w:t>
          </w:r>
          <w:r>
            <w:rPr>
              <w:rFonts w:ascii="Times New Roman"/>
              <w:i w:val="0"/>
            </w:rPr>
            <w:tab/>
          </w:r>
          <w:r>
            <w:rPr>
              <w:spacing w:val="-5"/>
              <w:w w:val="105"/>
            </w:rPr>
            <w:t>10</w:t>
          </w:r>
        </w:p>
        <w:p w:rsidR="004E55B6" w:rsidRDefault="00F3617C">
          <w:pPr>
            <w:pStyle w:val="TOC1"/>
            <w:numPr>
              <w:ilvl w:val="1"/>
              <w:numId w:val="7"/>
            </w:numPr>
            <w:tabs>
              <w:tab w:val="left" w:pos="1077"/>
              <w:tab w:val="left" w:leader="dot" w:pos="7410"/>
            </w:tabs>
          </w:pPr>
          <w:r>
            <w:rPr>
              <w:spacing w:val="-2"/>
              <w:w w:val="105"/>
            </w:rPr>
            <w:t>COLLECTION</w:t>
          </w:r>
          <w:r>
            <w:rPr>
              <w:spacing w:val="-9"/>
              <w:w w:val="105"/>
            </w:rPr>
            <w:t xml:space="preserve"> </w:t>
          </w:r>
          <w:r>
            <w:rPr>
              <w:spacing w:val="-2"/>
              <w:w w:val="105"/>
            </w:rPr>
            <w:t>OF</w:t>
          </w:r>
          <w:r>
            <w:rPr>
              <w:spacing w:val="-10"/>
              <w:w w:val="105"/>
            </w:rPr>
            <w:t xml:space="preserve"> </w:t>
          </w:r>
          <w:r>
            <w:rPr>
              <w:spacing w:val="-2"/>
              <w:w w:val="105"/>
            </w:rPr>
            <w:t>SOIL</w:t>
          </w:r>
          <w:r>
            <w:rPr>
              <w:spacing w:val="-7"/>
              <w:w w:val="105"/>
            </w:rPr>
            <w:t xml:space="preserve"> </w:t>
          </w:r>
          <w:r>
            <w:rPr>
              <w:spacing w:val="-2"/>
              <w:w w:val="105"/>
            </w:rPr>
            <w:t>SAMPLES</w:t>
          </w:r>
          <w:r>
            <w:rPr>
              <w:rFonts w:ascii="Times New Roman"/>
              <w:i w:val="0"/>
            </w:rPr>
            <w:tab/>
          </w:r>
          <w:r>
            <w:rPr>
              <w:spacing w:val="-5"/>
              <w:w w:val="105"/>
            </w:rPr>
            <w:t>10</w:t>
          </w:r>
        </w:p>
        <w:p w:rsidR="004E55B6" w:rsidRDefault="00F3617C">
          <w:pPr>
            <w:pStyle w:val="TOC1"/>
            <w:numPr>
              <w:ilvl w:val="1"/>
              <w:numId w:val="7"/>
            </w:numPr>
            <w:tabs>
              <w:tab w:val="left" w:pos="1077"/>
              <w:tab w:val="left" w:pos="3653"/>
              <w:tab w:val="left" w:pos="4623"/>
              <w:tab w:val="left" w:pos="5795"/>
              <w:tab w:val="left" w:pos="7532"/>
            </w:tabs>
            <w:spacing w:before="472"/>
          </w:pPr>
          <w:r>
            <w:rPr>
              <w:spacing w:val="-2"/>
              <w:w w:val="105"/>
            </w:rPr>
            <w:t>DETERMIMATION</w:t>
          </w:r>
          <w:r>
            <w:tab/>
          </w:r>
          <w:r>
            <w:rPr>
              <w:spacing w:val="-5"/>
              <w:w w:val="105"/>
            </w:rPr>
            <w:t>OF</w:t>
          </w:r>
          <w:r>
            <w:tab/>
          </w:r>
          <w:r>
            <w:rPr>
              <w:spacing w:val="-4"/>
              <w:w w:val="105"/>
            </w:rPr>
            <w:t>SOIL</w:t>
          </w:r>
          <w:r>
            <w:tab/>
          </w:r>
          <w:r>
            <w:rPr>
              <w:spacing w:val="-2"/>
              <w:w w:val="105"/>
            </w:rPr>
            <w:t>SAMPLES</w:t>
          </w:r>
          <w:r>
            <w:tab/>
          </w:r>
          <w:r>
            <w:rPr>
              <w:spacing w:val="-2"/>
              <w:w w:val="105"/>
            </w:rPr>
            <w:t>PHYSICOCHEMICAL</w:t>
          </w:r>
        </w:p>
        <w:p w:rsidR="004E55B6" w:rsidRDefault="00F3617C">
          <w:pPr>
            <w:pStyle w:val="TOC5"/>
            <w:tabs>
              <w:tab w:val="left" w:leader="dot" w:pos="6825"/>
            </w:tabs>
          </w:pPr>
          <w:r>
            <w:rPr>
              <w:spacing w:val="-2"/>
              <w:w w:val="105"/>
            </w:rPr>
            <w:t>PARAMETERS</w:t>
          </w:r>
          <w:r>
            <w:rPr>
              <w:rFonts w:ascii="Times New Roman"/>
              <w:i w:val="0"/>
            </w:rPr>
            <w:tab/>
          </w:r>
          <w:r>
            <w:rPr>
              <w:spacing w:val="-5"/>
              <w:w w:val="105"/>
            </w:rPr>
            <w:t>10</w:t>
          </w:r>
        </w:p>
        <w:p w:rsidR="004E55B6" w:rsidRDefault="00F3617C">
          <w:pPr>
            <w:pStyle w:val="TOC1"/>
            <w:numPr>
              <w:ilvl w:val="1"/>
              <w:numId w:val="7"/>
            </w:numPr>
            <w:tabs>
              <w:tab w:val="left" w:pos="1077"/>
              <w:tab w:val="left" w:leader="dot" w:pos="6876"/>
            </w:tabs>
            <w:spacing w:before="473"/>
          </w:pPr>
          <w:r>
            <w:t>TEST</w:t>
          </w:r>
          <w:r>
            <w:rPr>
              <w:spacing w:val="25"/>
            </w:rPr>
            <w:t xml:space="preserve"> </w:t>
          </w:r>
          <w:r>
            <w:rPr>
              <w:spacing w:val="-2"/>
            </w:rPr>
            <w:t>ORGANISMS</w:t>
          </w:r>
          <w:r>
            <w:rPr>
              <w:rFonts w:ascii="Times New Roman"/>
              <w:i w:val="0"/>
            </w:rPr>
            <w:tab/>
          </w:r>
          <w:r>
            <w:rPr>
              <w:spacing w:val="-5"/>
            </w:rPr>
            <w:t>10</w:t>
          </w:r>
        </w:p>
        <w:p w:rsidR="004E55B6" w:rsidRDefault="00F3617C">
          <w:pPr>
            <w:pStyle w:val="TOC1"/>
            <w:numPr>
              <w:ilvl w:val="1"/>
              <w:numId w:val="7"/>
            </w:numPr>
            <w:tabs>
              <w:tab w:val="left" w:pos="1077"/>
              <w:tab w:val="left" w:pos="2931"/>
              <w:tab w:val="left" w:pos="3880"/>
              <w:tab w:val="left" w:pos="5642"/>
              <w:tab w:val="left" w:pos="6743"/>
              <w:tab w:val="left" w:pos="8673"/>
            </w:tabs>
            <w:spacing w:before="472"/>
          </w:pPr>
          <w:r>
            <w:rPr>
              <w:spacing w:val="-2"/>
              <w:w w:val="105"/>
            </w:rPr>
            <w:t>ISOLATION</w:t>
          </w:r>
          <w:r>
            <w:tab/>
          </w:r>
          <w:r>
            <w:rPr>
              <w:spacing w:val="-5"/>
              <w:w w:val="105"/>
            </w:rPr>
            <w:t>OF</w:t>
          </w:r>
          <w:r>
            <w:tab/>
          </w:r>
          <w:r>
            <w:rPr>
              <w:spacing w:val="-2"/>
              <w:w w:val="105"/>
            </w:rPr>
            <w:t>BACTERIA</w:t>
          </w:r>
          <w:r>
            <w:tab/>
          </w:r>
          <w:r>
            <w:rPr>
              <w:spacing w:val="-5"/>
              <w:w w:val="105"/>
            </w:rPr>
            <w:t>WIH</w:t>
          </w:r>
          <w:r>
            <w:tab/>
          </w:r>
          <w:r>
            <w:rPr>
              <w:spacing w:val="-2"/>
              <w:w w:val="105"/>
            </w:rPr>
            <w:t>ANTIBIOTIC</w:t>
          </w:r>
          <w:r>
            <w:tab/>
          </w:r>
          <w:r>
            <w:rPr>
              <w:spacing w:val="-2"/>
              <w:w w:val="105"/>
            </w:rPr>
            <w:t>ACTIVITY</w:t>
          </w:r>
        </w:p>
        <w:p w:rsidR="004E55B6" w:rsidRDefault="00F3617C">
          <w:pPr>
            <w:pStyle w:val="TOC6"/>
          </w:pPr>
          <w:r>
            <w:rPr>
              <w:spacing w:val="-2"/>
              <w:w w:val="90"/>
            </w:rPr>
            <w:t>………………………………………………………………..……..11</w:t>
          </w:r>
        </w:p>
        <w:p w:rsidR="004E55B6" w:rsidRDefault="00F3617C">
          <w:pPr>
            <w:pStyle w:val="TOC2"/>
            <w:numPr>
              <w:ilvl w:val="1"/>
              <w:numId w:val="7"/>
            </w:numPr>
            <w:tabs>
              <w:tab w:val="left" w:pos="1077"/>
              <w:tab w:val="left" w:pos="2935"/>
              <w:tab w:val="left" w:pos="3424"/>
              <w:tab w:val="left" w:pos="4055"/>
              <w:tab w:val="left" w:pos="5406"/>
              <w:tab w:val="left" w:pos="6611"/>
              <w:tab w:val="left" w:pos="7372"/>
              <w:tab w:val="left" w:pos="8759"/>
            </w:tabs>
          </w:pPr>
          <w:hyperlink w:anchor="_TOC_250004" w:history="1">
            <w:r>
              <w:rPr>
                <w:spacing w:val="-2"/>
                <w:w w:val="105"/>
              </w:rPr>
              <w:t>IDENTIFICATION</w:t>
            </w:r>
            <w:r>
              <w:tab/>
            </w:r>
            <w:r>
              <w:rPr>
                <w:spacing w:val="-5"/>
                <w:w w:val="105"/>
              </w:rPr>
              <w:t>OF</w:t>
            </w:r>
            <w:r>
              <w:tab/>
            </w:r>
            <w:r>
              <w:rPr>
                <w:spacing w:val="-5"/>
                <w:w w:val="105"/>
              </w:rPr>
              <w:t>THE</w:t>
            </w:r>
            <w:r>
              <w:tab/>
            </w:r>
            <w:r>
              <w:rPr>
                <w:spacing w:val="-2"/>
                <w:w w:val="105"/>
              </w:rPr>
              <w:t>BACTERIAL</w:t>
            </w:r>
            <w:r>
              <w:tab/>
            </w:r>
            <w:r>
              <w:rPr>
                <w:spacing w:val="-2"/>
                <w:w w:val="105"/>
              </w:rPr>
              <w:t>ISOLATES</w:t>
            </w:r>
            <w:r>
              <w:tab/>
            </w:r>
            <w:r>
              <w:rPr>
                <w:spacing w:val="-4"/>
                <w:w w:val="105"/>
              </w:rPr>
              <w:t>WITH</w:t>
            </w:r>
            <w:r>
              <w:tab/>
            </w:r>
            <w:r>
              <w:rPr>
                <w:spacing w:val="-2"/>
                <w:w w:val="105"/>
              </w:rPr>
              <w:t>ANTIBIOTIC</w:t>
            </w:r>
            <w:r>
              <w:tab/>
            </w:r>
            <w:r>
              <w:rPr>
                <w:spacing w:val="-2"/>
                <w:w w:val="105"/>
              </w:rPr>
              <w:t>ACTIVITY</w:t>
            </w:r>
          </w:hyperlink>
        </w:p>
        <w:p w:rsidR="004E55B6" w:rsidRDefault="00F3617C">
          <w:pPr>
            <w:pStyle w:val="TOC7"/>
            <w:tabs>
              <w:tab w:val="left" w:leader="dot" w:pos="6004"/>
            </w:tabs>
            <w:rPr>
              <w:b w:val="0"/>
              <w:sz w:val="24"/>
            </w:rPr>
          </w:pPr>
          <w:r>
            <w:rPr>
              <w:b w:val="0"/>
              <w:spacing w:val="-10"/>
              <w:sz w:val="24"/>
            </w:rPr>
            <w:t>…</w:t>
          </w:r>
          <w:r>
            <w:rPr>
              <w:rFonts w:ascii="Times New Roman" w:hAnsi="Times New Roman"/>
              <w:b w:val="0"/>
              <w:i w:val="0"/>
              <w:sz w:val="24"/>
            </w:rPr>
            <w:tab/>
          </w:r>
          <w:r>
            <w:rPr>
              <w:b w:val="0"/>
              <w:spacing w:val="-5"/>
              <w:sz w:val="24"/>
            </w:rPr>
            <w:t>11</w:t>
          </w:r>
        </w:p>
        <w:p w:rsidR="004E55B6" w:rsidRDefault="00F3617C">
          <w:pPr>
            <w:pStyle w:val="TOC1"/>
            <w:tabs>
              <w:tab w:val="right" w:leader="underscore" w:pos="8971"/>
            </w:tabs>
            <w:spacing w:before="87"/>
            <w:ind w:firstLine="0"/>
          </w:pPr>
          <w:r>
            <w:rPr>
              <w:noProof/>
            </w:rPr>
            <w:lastRenderedPageBreak/>
            <mc:AlternateContent>
              <mc:Choice Requires="wps">
                <w:drawing>
                  <wp:anchor distT="0" distB="0" distL="0" distR="0" simplePos="0" relativeHeight="487174144" behindDoc="1" locked="0" layoutInCell="1" allowOverlap="1">
                    <wp:simplePos x="0" y="0"/>
                    <wp:positionH relativeFrom="page">
                      <wp:posOffset>6209601</wp:posOffset>
                    </wp:positionH>
                    <wp:positionV relativeFrom="page">
                      <wp:posOffset>2106024</wp:posOffset>
                    </wp:positionV>
                    <wp:extent cx="254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0"/>
                            </a:xfrm>
                            <a:custGeom>
                              <a:avLst/>
                              <a:gdLst/>
                              <a:ahLst/>
                              <a:cxnLst/>
                              <a:rect l="l" t="t" r="r" b="b"/>
                              <a:pathLst>
                                <a:path w="2540">
                                  <a:moveTo>
                                    <a:pt x="0" y="0"/>
                                  </a:moveTo>
                                  <a:lnTo>
                                    <a:pt x="2534" y="0"/>
                                  </a:lnTo>
                                </a:path>
                              </a:pathLst>
                            </a:custGeom>
                            <a:ln w="76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C123C" id="Graphic 11" o:spid="_x0000_s1026" style="position:absolute;margin-left:488.95pt;margin-top:165.85pt;width:.2pt;height:.1pt;z-index:-16142336;visibility:visible;mso-wrap-style:square;mso-wrap-distance-left:0;mso-wrap-distance-top:0;mso-wrap-distance-right:0;mso-wrap-distance-bottom:0;mso-position-horizontal:absolute;mso-position-horizontal-relative:page;mso-position-vertical:absolute;mso-position-vertical-relative:page;v-text-anchor:top" coordsize="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" path="m,l2534,e" filled="f" strokeweight=".21122mm">
                    <v:path arrowok="t"/>
                    <w10:wrap anchorx="page" anchory="page"/>
                  </v:shape>
                </w:pict>
              </mc:Fallback>
            </mc:AlternateContent>
          </w:r>
          <w:r>
            <w:rPr>
              <w:noProof/>
            </w:rPr>
            <mc:AlternateContent>
              <mc:Choice Requires="wps">
                <w:drawing>
                  <wp:anchor distT="0" distB="0" distL="0" distR="0" simplePos="0" relativeHeight="487174656" behindDoc="1" locked="0" layoutInCell="1" allowOverlap="1">
                    <wp:simplePos x="0" y="0"/>
                    <wp:positionH relativeFrom="page">
                      <wp:posOffset>6209601</wp:posOffset>
                    </wp:positionH>
                    <wp:positionV relativeFrom="page">
                      <wp:posOffset>3283450</wp:posOffset>
                    </wp:positionV>
                    <wp:extent cx="254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0"/>
                            </a:xfrm>
                            <a:custGeom>
                              <a:avLst/>
                              <a:gdLst/>
                              <a:ahLst/>
                              <a:cxnLst/>
                              <a:rect l="l" t="t" r="r" b="b"/>
                              <a:pathLst>
                                <a:path w="2540">
                                  <a:moveTo>
                                    <a:pt x="0" y="0"/>
                                  </a:moveTo>
                                  <a:lnTo>
                                    <a:pt x="2534" y="0"/>
                                  </a:lnTo>
                                </a:path>
                              </a:pathLst>
                            </a:custGeom>
                            <a:ln w="76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63B64" id="Graphic 12" o:spid="_x0000_s1026" style="position:absolute;margin-left:488.95pt;margin-top:258.55pt;width:.2pt;height:.1pt;z-index:-16141824;visibility:visible;mso-wrap-style:square;mso-wrap-distance-left:0;mso-wrap-distance-top:0;mso-wrap-distance-right:0;mso-wrap-distance-bottom:0;mso-position-horizontal:absolute;mso-position-horizontal-relative:page;mso-position-vertical:absolute;mso-position-vertical-relative:page;v-text-anchor:top" coordsize="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" path="m,l2534,e" filled="f" strokeweight=".21122mm">
                    <v:path arrowok="t"/>
                    <w10:wrap anchorx="page" anchory="page"/>
                  </v:shape>
                </w:pict>
              </mc:Fallback>
            </mc:AlternateContent>
          </w:r>
          <w:r>
            <w:rPr>
              <w:spacing w:val="2"/>
            </w:rPr>
            <w:t>CHAPTER</w:t>
          </w:r>
          <w:r>
            <w:rPr>
              <w:spacing w:val="37"/>
            </w:rPr>
            <w:t xml:space="preserve"> </w:t>
          </w:r>
          <w:r>
            <w:rPr>
              <w:spacing w:val="-2"/>
            </w:rPr>
            <w:t>THREE</w:t>
          </w:r>
          <w:r>
            <w:rPr>
              <w:rFonts w:ascii="Times New Roman"/>
              <w:i w:val="0"/>
            </w:rPr>
            <w:tab/>
          </w:r>
          <w:r>
            <w:rPr>
              <w:spacing w:val="-5"/>
            </w:rPr>
            <w:t>15</w:t>
          </w:r>
        </w:p>
        <w:p w:rsidR="004E55B6" w:rsidRDefault="00F3617C">
          <w:pPr>
            <w:pStyle w:val="TOC1"/>
            <w:numPr>
              <w:ilvl w:val="1"/>
              <w:numId w:val="6"/>
            </w:numPr>
            <w:tabs>
              <w:tab w:val="left" w:pos="746"/>
              <w:tab w:val="right" w:leader="underscore" w:pos="8971"/>
            </w:tabs>
            <w:spacing w:before="272"/>
            <w:ind w:left="746" w:hanging="388"/>
          </w:pPr>
          <w:r>
            <w:rPr>
              <w:spacing w:val="-2"/>
            </w:rPr>
            <w:t>RESULT</w:t>
          </w:r>
          <w:r>
            <w:rPr>
              <w:rFonts w:ascii="Times New Roman"/>
              <w:i w:val="0"/>
            </w:rPr>
            <w:tab/>
          </w:r>
          <w:r>
            <w:rPr>
              <w:spacing w:val="-5"/>
            </w:rPr>
            <w:t>15</w:t>
          </w:r>
        </w:p>
        <w:p w:rsidR="004E55B6" w:rsidRDefault="00F3617C">
          <w:pPr>
            <w:pStyle w:val="TOC1"/>
            <w:tabs>
              <w:tab w:val="right" w:leader="underscore" w:pos="8972"/>
            </w:tabs>
            <w:ind w:firstLine="0"/>
          </w:pPr>
          <w:hyperlink w:anchor="_TOC_250003" w:history="1">
            <w:r>
              <w:rPr>
                <w:spacing w:val="2"/>
              </w:rPr>
              <w:t>CHAPTER</w:t>
            </w:r>
            <w:r>
              <w:rPr>
                <w:spacing w:val="37"/>
              </w:rPr>
              <w:t xml:space="preserve"> </w:t>
            </w:r>
            <w:r>
              <w:rPr>
                <w:spacing w:val="-4"/>
              </w:rPr>
              <w:t>FOUR</w:t>
            </w:r>
            <w:r>
              <w:rPr>
                <w:rFonts w:ascii="Times New Roman"/>
                <w:i w:val="0"/>
              </w:rPr>
              <w:tab/>
            </w:r>
            <w:r>
              <w:rPr>
                <w:spacing w:val="-5"/>
              </w:rPr>
              <w:t>22</w:t>
            </w:r>
          </w:hyperlink>
        </w:p>
        <w:p w:rsidR="004E55B6" w:rsidRDefault="00F3617C">
          <w:pPr>
            <w:pStyle w:val="TOC1"/>
            <w:numPr>
              <w:ilvl w:val="1"/>
              <w:numId w:val="5"/>
            </w:numPr>
            <w:tabs>
              <w:tab w:val="left" w:pos="1017"/>
              <w:tab w:val="right" w:leader="underscore" w:pos="8971"/>
            </w:tabs>
          </w:pPr>
          <w:hyperlink w:anchor="_TOC_250002" w:history="1">
            <w:r>
              <w:rPr>
                <w:spacing w:val="-2"/>
              </w:rPr>
              <w:t>DISCUSSION</w:t>
            </w:r>
            <w:r>
              <w:rPr>
                <w:rFonts w:ascii="Times New Roman"/>
                <w:i w:val="0"/>
              </w:rPr>
              <w:tab/>
            </w:r>
            <w:r>
              <w:rPr>
                <w:spacing w:val="-5"/>
              </w:rPr>
              <w:t>22</w:t>
            </w:r>
          </w:hyperlink>
        </w:p>
        <w:p w:rsidR="004E55B6" w:rsidRDefault="00F3617C">
          <w:pPr>
            <w:pStyle w:val="TOC1"/>
            <w:numPr>
              <w:ilvl w:val="1"/>
              <w:numId w:val="5"/>
            </w:numPr>
            <w:tabs>
              <w:tab w:val="left" w:pos="1017"/>
              <w:tab w:val="right" w:leader="underscore" w:pos="8971"/>
            </w:tabs>
          </w:pPr>
          <w:r>
            <w:rPr>
              <w:spacing w:val="-2"/>
            </w:rPr>
            <w:t>RECOMMENDATIONS</w:t>
          </w:r>
          <w:r>
            <w:rPr>
              <w:rFonts w:ascii="Times New Roman"/>
              <w:i w:val="0"/>
            </w:rPr>
            <w:tab/>
          </w:r>
          <w:r>
            <w:rPr>
              <w:spacing w:val="-5"/>
            </w:rPr>
            <w:t>24</w:t>
          </w:r>
        </w:p>
        <w:p w:rsidR="004E55B6" w:rsidRDefault="00F3617C">
          <w:pPr>
            <w:pStyle w:val="TOC1"/>
            <w:numPr>
              <w:ilvl w:val="1"/>
              <w:numId w:val="5"/>
            </w:numPr>
            <w:tabs>
              <w:tab w:val="left" w:pos="1077"/>
              <w:tab w:val="right" w:leader="dot" w:pos="6979"/>
            </w:tabs>
            <w:ind w:left="1077" w:hanging="719"/>
          </w:pPr>
          <w:hyperlink w:anchor="_TOC_250001" w:history="1">
            <w:r>
              <w:rPr>
                <w:spacing w:val="-2"/>
              </w:rPr>
              <w:t>CONCLUSION</w:t>
            </w:r>
            <w:r>
              <w:rPr>
                <w:rFonts w:ascii="Times New Roman"/>
                <w:i w:val="0"/>
              </w:rPr>
              <w:tab/>
            </w:r>
            <w:r>
              <w:rPr>
                <w:spacing w:val="-5"/>
              </w:rPr>
              <w:t>25</w:t>
            </w:r>
          </w:hyperlink>
        </w:p>
        <w:p w:rsidR="004E55B6" w:rsidRDefault="00F3617C">
          <w:pPr>
            <w:pStyle w:val="TOC1"/>
            <w:tabs>
              <w:tab w:val="right" w:leader="underscore" w:pos="8971"/>
            </w:tabs>
            <w:spacing w:before="472"/>
            <w:ind w:firstLine="0"/>
          </w:pPr>
          <w:hyperlink w:anchor="_TOC_250000" w:history="1">
            <w:r>
              <w:rPr>
                <w:spacing w:val="-2"/>
              </w:rPr>
              <w:t>REFERENCES</w:t>
            </w:r>
            <w:r>
              <w:rPr>
                <w:rFonts w:ascii="Times New Roman"/>
                <w:i w:val="0"/>
              </w:rPr>
              <w:tab/>
            </w:r>
            <w:r>
              <w:rPr>
                <w:spacing w:val="-5"/>
              </w:rPr>
              <w:t>27</w:t>
            </w:r>
          </w:hyperlink>
        </w:p>
      </w:sdtContent>
    </w:sdt>
    <w:p w:rsidR="004E55B6" w:rsidRDefault="004E55B6">
      <w:pPr>
        <w:pStyle w:val="TOC1"/>
        <w:sectPr w:rsidR="004E55B6">
          <w:type w:val="continuous"/>
          <w:pgSz w:w="12240" w:h="15600"/>
          <w:pgMar w:top="1354" w:right="1080" w:bottom="1749" w:left="1080" w:header="0" w:footer="1484" w:gutter="0"/>
          <w:cols w:space="720"/>
        </w:sectPr>
      </w:pPr>
    </w:p>
    <w:p w:rsidR="004E55B6" w:rsidRDefault="00F3617C">
      <w:pPr>
        <w:pStyle w:val="Heading1"/>
        <w:ind w:right="106"/>
        <w:jc w:val="center"/>
      </w:pPr>
      <w:r>
        <w:rPr>
          <w:spacing w:val="-2"/>
        </w:rPr>
        <w:lastRenderedPageBreak/>
        <w:t>ABSTRACT</w:t>
      </w:r>
    </w:p>
    <w:p w:rsidR="004E55B6" w:rsidRDefault="00F3617C">
      <w:pPr>
        <w:pStyle w:val="BodyText"/>
        <w:spacing w:before="552" w:line="475" w:lineRule="auto"/>
        <w:ind w:left="343" w:right="306"/>
      </w:pPr>
      <w:r>
        <w:t>The</w:t>
      </w:r>
      <w:r>
        <w:rPr>
          <w:spacing w:val="53"/>
          <w:w w:val="150"/>
        </w:rPr>
        <w:t xml:space="preserve">   </w:t>
      </w:r>
      <w:r>
        <w:rPr>
          <w:spacing w:val="-63"/>
        </w:rPr>
        <w:t>emergence</w:t>
      </w:r>
      <w:r>
        <w:rPr>
          <w:spacing w:val="53"/>
          <w:w w:val="150"/>
        </w:rPr>
        <w:t xml:space="preserve">   </w:t>
      </w:r>
      <w:r>
        <w:t>and</w:t>
      </w:r>
      <w:r>
        <w:rPr>
          <w:spacing w:val="51"/>
          <w:w w:val="150"/>
        </w:rPr>
        <w:t xml:space="preserve">   </w:t>
      </w:r>
      <w:r>
        <w:rPr>
          <w:spacing w:val="-59"/>
        </w:rPr>
        <w:t>spread</w:t>
      </w:r>
      <w:r>
        <w:rPr>
          <w:spacing w:val="50"/>
          <w:w w:val="150"/>
        </w:rPr>
        <w:t xml:space="preserve">   </w:t>
      </w:r>
      <w:r>
        <w:t>of</w:t>
      </w:r>
      <w:r>
        <w:rPr>
          <w:spacing w:val="58"/>
          <w:w w:val="150"/>
        </w:rPr>
        <w:t xml:space="preserve">   </w:t>
      </w:r>
      <w:r>
        <w:rPr>
          <w:spacing w:val="-72"/>
        </w:rPr>
        <w:t>antimicrobial</w:t>
      </w:r>
      <w:r>
        <w:rPr>
          <w:spacing w:val="51"/>
          <w:w w:val="150"/>
        </w:rPr>
        <w:t xml:space="preserve">   </w:t>
      </w:r>
      <w:r>
        <w:rPr>
          <w:spacing w:val="-66"/>
        </w:rPr>
        <w:t>resistance</w:t>
      </w:r>
      <w:r>
        <w:rPr>
          <w:spacing w:val="53"/>
          <w:w w:val="150"/>
        </w:rPr>
        <w:t xml:space="preserve">   </w:t>
      </w:r>
      <w:r>
        <w:rPr>
          <w:spacing w:val="-57"/>
        </w:rPr>
        <w:t>(AMR)</w:t>
      </w:r>
      <w:r>
        <w:rPr>
          <w:spacing w:val="55"/>
          <w:w w:val="150"/>
        </w:rPr>
        <w:t xml:space="preserve">   </w:t>
      </w:r>
      <w:r>
        <w:rPr>
          <w:spacing w:val="-57"/>
        </w:rPr>
        <w:t>among</w:t>
      </w:r>
      <w:r>
        <w:rPr>
          <w:spacing w:val="53"/>
          <w:w w:val="150"/>
        </w:rPr>
        <w:t xml:space="preserve">   </w:t>
      </w:r>
      <w:r>
        <w:rPr>
          <w:spacing w:val="-67"/>
        </w:rPr>
        <w:t>pathogenic</w:t>
      </w:r>
      <w:r>
        <w:rPr>
          <w:spacing w:val="80"/>
          <w:w w:val="150"/>
        </w:rPr>
        <w:t xml:space="preserve"> </w:t>
      </w:r>
      <w:r>
        <w:rPr>
          <w:spacing w:val="-70"/>
        </w:rPr>
        <w:t>microorganisms</w:t>
      </w:r>
      <w:r>
        <w:rPr>
          <w:spacing w:val="32"/>
        </w:rPr>
        <w:t xml:space="preserve">  </w:t>
      </w:r>
      <w:r>
        <w:rPr>
          <w:spacing w:val="-53"/>
        </w:rPr>
        <w:t>pose</w:t>
      </w:r>
      <w:r>
        <w:rPr>
          <w:spacing w:val="32"/>
        </w:rPr>
        <w:t xml:space="preserve">  </w:t>
      </w:r>
      <w:r>
        <w:t>a</w:t>
      </w:r>
      <w:r>
        <w:rPr>
          <w:spacing w:val="28"/>
        </w:rPr>
        <w:t xml:space="preserve">  </w:t>
      </w:r>
      <w:r>
        <w:rPr>
          <w:spacing w:val="-72"/>
        </w:rPr>
        <w:t>significant</w:t>
      </w:r>
      <w:r>
        <w:rPr>
          <w:spacing w:val="33"/>
        </w:rPr>
        <w:t xml:space="preserve">  </w:t>
      </w:r>
      <w:r>
        <w:rPr>
          <w:spacing w:val="-59"/>
        </w:rPr>
        <w:t>threat</w:t>
      </w:r>
      <w:r>
        <w:rPr>
          <w:spacing w:val="31"/>
        </w:rPr>
        <w:t xml:space="preserve">  </w:t>
      </w:r>
      <w:r>
        <w:t>to</w:t>
      </w:r>
      <w:r>
        <w:rPr>
          <w:spacing w:val="30"/>
        </w:rPr>
        <w:t xml:space="preserve">  </w:t>
      </w:r>
      <w:r>
        <w:rPr>
          <w:spacing w:val="-64"/>
        </w:rPr>
        <w:t>global</w:t>
      </w:r>
      <w:r>
        <w:rPr>
          <w:spacing w:val="29"/>
        </w:rPr>
        <w:t xml:space="preserve">  </w:t>
      </w:r>
      <w:r>
        <w:rPr>
          <w:spacing w:val="-71"/>
          <w:w w:val="105"/>
        </w:rPr>
        <w:t>p</w:t>
      </w:r>
      <w:r>
        <w:rPr>
          <w:spacing w:val="-71"/>
          <w:w w:val="103"/>
        </w:rPr>
        <w:t>u</w:t>
      </w:r>
      <w:r>
        <w:rPr>
          <w:spacing w:val="-135"/>
          <w:w w:val="105"/>
        </w:rPr>
        <w:t>b</w:t>
      </w:r>
      <w:r>
        <w:rPr>
          <w:spacing w:val="-149"/>
          <w:w w:val="80"/>
        </w:rPr>
        <w:t>l</w:t>
      </w:r>
      <w:r>
        <w:rPr>
          <w:spacing w:val="-83"/>
          <w:w w:val="84"/>
        </w:rPr>
        <w:t>i</w:t>
      </w:r>
      <w:r>
        <w:rPr>
          <w:w w:val="118"/>
        </w:rPr>
        <w:t>c</w:t>
      </w:r>
      <w:r>
        <w:rPr>
          <w:spacing w:val="30"/>
        </w:rPr>
        <w:t xml:space="preserve">  </w:t>
      </w:r>
      <w:r>
        <w:rPr>
          <w:spacing w:val="-65"/>
        </w:rPr>
        <w:t>health.</w:t>
      </w:r>
      <w:r>
        <w:rPr>
          <w:spacing w:val="28"/>
        </w:rPr>
        <w:t xml:space="preserve">  </w:t>
      </w:r>
      <w:r>
        <w:t>To</w:t>
      </w:r>
      <w:r>
        <w:rPr>
          <w:spacing w:val="30"/>
        </w:rPr>
        <w:t xml:space="preserve">  </w:t>
      </w:r>
      <w:r>
        <w:rPr>
          <w:spacing w:val="-61"/>
        </w:rPr>
        <w:t>address</w:t>
      </w:r>
      <w:r>
        <w:rPr>
          <w:spacing w:val="33"/>
        </w:rPr>
        <w:t xml:space="preserve">  </w:t>
      </w:r>
      <w:r>
        <w:rPr>
          <w:spacing w:val="-59"/>
        </w:rPr>
        <w:t>this</w:t>
      </w:r>
      <w:r>
        <w:rPr>
          <w:spacing w:val="80"/>
          <w:w w:val="150"/>
        </w:rPr>
        <w:t xml:space="preserve"> </w:t>
      </w:r>
      <w:r>
        <w:rPr>
          <w:spacing w:val="-65"/>
        </w:rPr>
        <w:t>challenge,thepresentstudyaimedtoisolateandscreenpotentialantibiotic-</w:t>
      </w:r>
      <w:r>
        <w:rPr>
          <w:spacing w:val="-66"/>
        </w:rPr>
        <w:t>producing</w:t>
      </w:r>
      <w:r>
        <w:rPr>
          <w:spacing w:val="80"/>
          <w:w w:val="150"/>
        </w:rPr>
        <w:t xml:space="preserve">        </w:t>
      </w:r>
      <w:r>
        <w:rPr>
          <w:spacing w:val="-72"/>
          <w:w w:val="103"/>
        </w:rPr>
        <w:t>b</w:t>
      </w:r>
      <w:r>
        <w:rPr>
          <w:spacing w:val="-74"/>
          <w:w w:val="106"/>
        </w:rPr>
        <w:t>a</w:t>
      </w:r>
      <w:r>
        <w:rPr>
          <w:spacing w:val="-73"/>
          <w:w w:val="116"/>
        </w:rPr>
        <w:t>c</w:t>
      </w:r>
      <w:r>
        <w:rPr>
          <w:spacing w:val="-72"/>
          <w:w w:val="80"/>
        </w:rPr>
        <w:t>t</w:t>
      </w:r>
      <w:r>
        <w:rPr>
          <w:spacing w:val="-73"/>
          <w:w w:val="101"/>
        </w:rPr>
        <w:t>e</w:t>
      </w:r>
      <w:r>
        <w:rPr>
          <w:spacing w:val="-84"/>
          <w:w w:val="84"/>
        </w:rPr>
        <w:t>r</w:t>
      </w:r>
      <w:r>
        <w:rPr>
          <w:spacing w:val="-85"/>
          <w:w w:val="82"/>
        </w:rPr>
        <w:t>i</w:t>
      </w:r>
      <w:r>
        <w:rPr>
          <w:spacing w:val="15"/>
          <w:w w:val="106"/>
        </w:rPr>
        <w:t>a</w:t>
      </w:r>
      <w:r>
        <w:rPr>
          <w:spacing w:val="-72"/>
          <w:w w:val="89"/>
        </w:rPr>
        <w:t>f</w:t>
      </w:r>
      <w:r>
        <w:rPr>
          <w:spacing w:val="-72"/>
          <w:w w:val="84"/>
        </w:rPr>
        <w:t>r</w:t>
      </w:r>
      <w:r>
        <w:rPr>
          <w:spacing w:val="-73"/>
          <w:w w:val="109"/>
        </w:rPr>
        <w:t>o</w:t>
      </w:r>
      <w:r>
        <w:rPr>
          <w:spacing w:val="17"/>
          <w:w w:val="108"/>
        </w:rPr>
        <w:t>m</w:t>
      </w:r>
      <w:r>
        <w:rPr>
          <w:spacing w:val="-72"/>
          <w:w w:val="130"/>
        </w:rPr>
        <w:t>s</w:t>
      </w:r>
      <w:r>
        <w:rPr>
          <w:spacing w:val="-86"/>
          <w:w w:val="109"/>
        </w:rPr>
        <w:t>o</w:t>
      </w:r>
      <w:r>
        <w:rPr>
          <w:spacing w:val="-85"/>
          <w:w w:val="82"/>
        </w:rPr>
        <w:t>i</w:t>
      </w:r>
      <w:r>
        <w:rPr>
          <w:spacing w:val="15"/>
          <w:w w:val="78"/>
        </w:rPr>
        <w:t>l</w:t>
      </w:r>
      <w:r>
        <w:rPr>
          <w:spacing w:val="-73"/>
          <w:w w:val="130"/>
        </w:rPr>
        <w:t>s</w:t>
      </w:r>
      <w:r>
        <w:rPr>
          <w:spacing w:val="-73"/>
          <w:w w:val="106"/>
        </w:rPr>
        <w:t>a</w:t>
      </w:r>
      <w:r>
        <w:rPr>
          <w:spacing w:val="-72"/>
          <w:w w:val="108"/>
        </w:rPr>
        <w:t>m</w:t>
      </w:r>
      <w:r>
        <w:rPr>
          <w:spacing w:val="-86"/>
          <w:w w:val="103"/>
        </w:rPr>
        <w:t>p</w:t>
      </w:r>
      <w:r>
        <w:rPr>
          <w:spacing w:val="-87"/>
          <w:w w:val="78"/>
        </w:rPr>
        <w:t>l</w:t>
      </w:r>
      <w:r>
        <w:rPr>
          <w:spacing w:val="-73"/>
          <w:w w:val="101"/>
        </w:rPr>
        <w:t>e</w:t>
      </w:r>
      <w:r>
        <w:rPr>
          <w:spacing w:val="17"/>
          <w:w w:val="130"/>
        </w:rPr>
        <w:t>s</w:t>
      </w:r>
      <w:r>
        <w:rPr>
          <w:spacing w:val="-73"/>
          <w:w w:val="116"/>
        </w:rPr>
        <w:t>c</w:t>
      </w:r>
      <w:r>
        <w:rPr>
          <w:spacing w:val="-87"/>
          <w:w w:val="109"/>
        </w:rPr>
        <w:t>o</w:t>
      </w:r>
      <w:r>
        <w:rPr>
          <w:spacing w:val="-72"/>
          <w:w w:val="78"/>
        </w:rPr>
        <w:t>l</w:t>
      </w:r>
      <w:r>
        <w:rPr>
          <w:spacing w:val="-85"/>
          <w:w w:val="78"/>
        </w:rPr>
        <w:t>l</w:t>
      </w:r>
      <w:r>
        <w:rPr>
          <w:spacing w:val="-73"/>
          <w:w w:val="101"/>
        </w:rPr>
        <w:t>e</w:t>
      </w:r>
      <w:r>
        <w:rPr>
          <w:spacing w:val="-73"/>
          <w:w w:val="116"/>
        </w:rPr>
        <w:t>c</w:t>
      </w:r>
      <w:r>
        <w:rPr>
          <w:spacing w:val="-72"/>
          <w:w w:val="80"/>
        </w:rPr>
        <w:t>t</w:t>
      </w:r>
      <w:r>
        <w:rPr>
          <w:spacing w:val="-73"/>
          <w:w w:val="101"/>
        </w:rPr>
        <w:t>e</w:t>
      </w:r>
      <w:r>
        <w:rPr>
          <w:spacing w:val="16"/>
          <w:w w:val="104"/>
        </w:rPr>
        <w:t>d</w:t>
      </w:r>
      <w:r>
        <w:rPr>
          <w:spacing w:val="-72"/>
          <w:w w:val="89"/>
        </w:rPr>
        <w:t>f</w:t>
      </w:r>
      <w:r>
        <w:rPr>
          <w:spacing w:val="-73"/>
          <w:w w:val="84"/>
        </w:rPr>
        <w:t>r</w:t>
      </w:r>
      <w:r>
        <w:rPr>
          <w:spacing w:val="-73"/>
          <w:w w:val="109"/>
        </w:rPr>
        <w:t>o</w:t>
      </w:r>
      <w:r>
        <w:rPr>
          <w:spacing w:val="17"/>
          <w:w w:val="108"/>
        </w:rPr>
        <w:t>m</w:t>
      </w:r>
      <w:r>
        <w:rPr>
          <w:spacing w:val="-86"/>
          <w:w w:val="104"/>
        </w:rPr>
        <w:t>d</w:t>
      </w:r>
      <w:r>
        <w:rPr>
          <w:spacing w:val="-87"/>
          <w:w w:val="82"/>
        </w:rPr>
        <w:t>i</w:t>
      </w:r>
      <w:r>
        <w:rPr>
          <w:spacing w:val="-72"/>
          <w:w w:val="89"/>
        </w:rPr>
        <w:t>ff</w:t>
      </w:r>
      <w:r>
        <w:rPr>
          <w:spacing w:val="-72"/>
          <w:w w:val="101"/>
        </w:rPr>
        <w:t>e</w:t>
      </w:r>
      <w:r>
        <w:rPr>
          <w:spacing w:val="-73"/>
          <w:w w:val="84"/>
        </w:rPr>
        <w:t>r</w:t>
      </w:r>
      <w:r>
        <w:rPr>
          <w:spacing w:val="-73"/>
          <w:w w:val="101"/>
        </w:rPr>
        <w:t>e</w:t>
      </w:r>
      <w:r>
        <w:rPr>
          <w:spacing w:val="-73"/>
          <w:w w:val="103"/>
        </w:rPr>
        <w:t>n</w:t>
      </w:r>
      <w:r>
        <w:rPr>
          <w:spacing w:val="18"/>
          <w:w w:val="80"/>
        </w:rPr>
        <w:t>t</w:t>
      </w:r>
      <w:r>
        <w:rPr>
          <w:spacing w:val="-73"/>
          <w:w w:val="101"/>
        </w:rPr>
        <w:t>e</w:t>
      </w:r>
      <w:r>
        <w:rPr>
          <w:spacing w:val="-73"/>
          <w:w w:val="103"/>
        </w:rPr>
        <w:t>n</w:t>
      </w:r>
      <w:r>
        <w:rPr>
          <w:spacing w:val="-86"/>
          <w:w w:val="101"/>
        </w:rPr>
        <w:t>v</w:t>
      </w:r>
      <w:r>
        <w:rPr>
          <w:spacing w:val="-85"/>
          <w:w w:val="82"/>
        </w:rPr>
        <w:t>i</w:t>
      </w:r>
      <w:r>
        <w:rPr>
          <w:spacing w:val="-73"/>
          <w:w w:val="84"/>
        </w:rPr>
        <w:t>r</w:t>
      </w:r>
      <w:r>
        <w:rPr>
          <w:spacing w:val="-73"/>
          <w:w w:val="109"/>
        </w:rPr>
        <w:t>o</w:t>
      </w:r>
      <w:r>
        <w:rPr>
          <w:spacing w:val="-73"/>
          <w:w w:val="103"/>
        </w:rPr>
        <w:t>n</w:t>
      </w:r>
      <w:r>
        <w:rPr>
          <w:spacing w:val="-72"/>
          <w:w w:val="108"/>
        </w:rPr>
        <w:t>m</w:t>
      </w:r>
      <w:r>
        <w:rPr>
          <w:spacing w:val="-73"/>
          <w:w w:val="101"/>
        </w:rPr>
        <w:t>e</w:t>
      </w:r>
      <w:r>
        <w:rPr>
          <w:spacing w:val="-73"/>
          <w:w w:val="103"/>
        </w:rPr>
        <w:t>n</w:t>
      </w:r>
      <w:r>
        <w:rPr>
          <w:spacing w:val="-71"/>
          <w:w w:val="80"/>
        </w:rPr>
        <w:t>t</w:t>
      </w:r>
      <w:r>
        <w:rPr>
          <w:spacing w:val="-73"/>
          <w:w w:val="130"/>
        </w:rPr>
        <w:t>s</w:t>
      </w:r>
      <w:r>
        <w:rPr>
          <w:spacing w:val="15"/>
          <w:w w:val="74"/>
        </w:rPr>
        <w:t>.</w:t>
      </w:r>
      <w:r>
        <w:rPr>
          <w:spacing w:val="-72"/>
          <w:w w:val="105"/>
        </w:rPr>
        <w:t>T</w:t>
      </w:r>
      <w:r>
        <w:rPr>
          <w:spacing w:val="-73"/>
          <w:w w:val="101"/>
        </w:rPr>
        <w:t>h</w:t>
      </w:r>
      <w:r>
        <w:rPr>
          <w:spacing w:val="-73"/>
          <w:w w:val="84"/>
        </w:rPr>
        <w:t>r</w:t>
      </w:r>
      <w:r>
        <w:rPr>
          <w:spacing w:val="-72"/>
          <w:w w:val="101"/>
        </w:rPr>
        <w:t>e</w:t>
      </w:r>
      <w:r>
        <w:rPr>
          <w:spacing w:val="16"/>
          <w:w w:val="101"/>
        </w:rPr>
        <w:t>e</w:t>
      </w:r>
      <w:r>
        <w:rPr>
          <w:spacing w:val="-72"/>
          <w:w w:val="130"/>
        </w:rPr>
        <w:t>s</w:t>
      </w:r>
      <w:r>
        <w:rPr>
          <w:spacing w:val="-86"/>
          <w:w w:val="109"/>
        </w:rPr>
        <w:t>o</w:t>
      </w:r>
      <w:r>
        <w:rPr>
          <w:spacing w:val="-85"/>
          <w:w w:val="82"/>
        </w:rPr>
        <w:t>i</w:t>
      </w:r>
      <w:r>
        <w:rPr>
          <w:spacing w:val="16"/>
          <w:w w:val="78"/>
        </w:rPr>
        <w:t>l</w:t>
      </w:r>
      <w:r>
        <w:rPr>
          <w:spacing w:val="-73"/>
          <w:w w:val="130"/>
        </w:rPr>
        <w:t>s</w:t>
      </w:r>
      <w:r>
        <w:rPr>
          <w:spacing w:val="-73"/>
          <w:w w:val="106"/>
        </w:rPr>
        <w:t>a</w:t>
      </w:r>
      <w:r>
        <w:rPr>
          <w:spacing w:val="-72"/>
          <w:w w:val="108"/>
        </w:rPr>
        <w:t>m</w:t>
      </w:r>
      <w:r>
        <w:rPr>
          <w:spacing w:val="-86"/>
          <w:w w:val="103"/>
        </w:rPr>
        <w:t>p</w:t>
      </w:r>
      <w:r>
        <w:rPr>
          <w:spacing w:val="-87"/>
          <w:w w:val="78"/>
        </w:rPr>
        <w:t>l</w:t>
      </w:r>
      <w:r>
        <w:rPr>
          <w:spacing w:val="-73"/>
          <w:w w:val="101"/>
        </w:rPr>
        <w:t>e</w:t>
      </w:r>
      <w:r>
        <w:rPr>
          <w:spacing w:val="-2"/>
          <w:w w:val="130"/>
        </w:rPr>
        <w:t>s</w:t>
      </w:r>
      <w:r>
        <w:rPr>
          <w:spacing w:val="80"/>
          <w:w w:val="150"/>
        </w:rPr>
        <w:t xml:space="preserve">         </w:t>
      </w:r>
      <w:r>
        <w:rPr>
          <w:spacing w:val="-69"/>
        </w:rPr>
        <w:t>werecollectedandanalyzedforphysicochemicalcharacteristicsincludingcolor,texture,</w:t>
      </w:r>
      <w:r>
        <w:rPr>
          <w:spacing w:val="80"/>
          <w:w w:val="150"/>
        </w:rPr>
        <w:t xml:space="preserve">         </w:t>
      </w:r>
      <w:r>
        <w:rPr>
          <w:spacing w:val="-59"/>
        </w:rPr>
        <w:t>pH,moisturecontent,andporosity.ThepHvaluesrangedfrom7.21to7.48,moisture</w:t>
      </w:r>
      <w:r>
        <w:rPr>
          <w:spacing w:val="80"/>
          <w:w w:val="150"/>
        </w:rPr>
        <w:t xml:space="preserve">                          </w:t>
      </w:r>
      <w:r>
        <w:rPr>
          <w:spacing w:val="-61"/>
        </w:rPr>
        <w:t>content</w:t>
      </w:r>
      <w:r>
        <w:rPr>
          <w:spacing w:val="80"/>
        </w:rPr>
        <w:t xml:space="preserve"> </w:t>
      </w:r>
      <w:r>
        <w:rPr>
          <w:spacing w:val="-53"/>
        </w:rPr>
        <w:t>from</w:t>
      </w:r>
      <w:r>
        <w:rPr>
          <w:spacing w:val="40"/>
        </w:rPr>
        <w:t xml:space="preserve"> </w:t>
      </w:r>
      <w:r>
        <w:rPr>
          <w:spacing w:val="-62"/>
        </w:rPr>
        <w:t>10.71%</w:t>
      </w:r>
      <w:r>
        <w:rPr>
          <w:spacing w:val="80"/>
        </w:rPr>
        <w:t xml:space="preserve"> </w:t>
      </w:r>
      <w:r>
        <w:t>to</w:t>
      </w:r>
      <w:r>
        <w:rPr>
          <w:spacing w:val="40"/>
        </w:rPr>
        <w:t xml:space="preserve"> </w:t>
      </w:r>
      <w:r>
        <w:rPr>
          <w:spacing w:val="-64"/>
        </w:rPr>
        <w:t>16.83%,</w:t>
      </w:r>
      <w:r>
        <w:rPr>
          <w:spacing w:val="80"/>
        </w:rPr>
        <w:t xml:space="preserve"> </w:t>
      </w:r>
      <w:r>
        <w:t>and</w:t>
      </w:r>
      <w:r>
        <w:rPr>
          <w:spacing w:val="40"/>
        </w:rPr>
        <w:t xml:space="preserve"> </w:t>
      </w:r>
      <w:r>
        <w:rPr>
          <w:spacing w:val="-65"/>
        </w:rPr>
        <w:t>porosity</w:t>
      </w:r>
      <w:r>
        <w:rPr>
          <w:spacing w:val="80"/>
        </w:rPr>
        <w:t xml:space="preserve"> </w:t>
      </w:r>
      <w:r>
        <w:rPr>
          <w:spacing w:val="-53"/>
        </w:rPr>
        <w:t>from</w:t>
      </w:r>
      <w:r>
        <w:rPr>
          <w:spacing w:val="40"/>
        </w:rPr>
        <w:t xml:space="preserve"> </w:t>
      </w:r>
      <w:r>
        <w:rPr>
          <w:spacing w:val="-62"/>
        </w:rPr>
        <w:t>10.64%</w:t>
      </w:r>
      <w:r>
        <w:rPr>
          <w:spacing w:val="80"/>
        </w:rPr>
        <w:t xml:space="preserve"> </w:t>
      </w:r>
      <w:r>
        <w:t>to</w:t>
      </w:r>
      <w:r>
        <w:rPr>
          <w:spacing w:val="40"/>
        </w:rPr>
        <w:t xml:space="preserve"> </w:t>
      </w:r>
      <w:r>
        <w:rPr>
          <w:spacing w:val="-64"/>
        </w:rPr>
        <w:t>15.47%.</w:t>
      </w:r>
      <w:r>
        <w:rPr>
          <w:spacing w:val="80"/>
        </w:rPr>
        <w:t xml:space="preserve"> </w:t>
      </w:r>
      <w:r>
        <w:t>A</w:t>
      </w:r>
      <w:r>
        <w:rPr>
          <w:spacing w:val="40"/>
        </w:rPr>
        <w:t xml:space="preserve"> </w:t>
      </w:r>
      <w:r>
        <w:rPr>
          <w:spacing w:val="-57"/>
        </w:rPr>
        <w:t>total</w:t>
      </w:r>
      <w:r>
        <w:rPr>
          <w:spacing w:val="40"/>
        </w:rPr>
        <w:t xml:space="preserve"> </w:t>
      </w:r>
      <w:r>
        <w:t>of</w:t>
      </w:r>
      <w:r>
        <w:rPr>
          <w:spacing w:val="40"/>
        </w:rPr>
        <w:t xml:space="preserve"> </w:t>
      </w:r>
      <w:r>
        <w:rPr>
          <w:spacing w:val="-53"/>
        </w:rPr>
        <w:t>four</w:t>
      </w:r>
      <w:r>
        <w:t xml:space="preserve"> </w:t>
      </w:r>
      <w:r>
        <w:rPr>
          <w:spacing w:val="-66"/>
        </w:rPr>
        <w:t>bacterialisolateswereobtained,withsampleChavingthehighestviablebact</w:t>
      </w:r>
      <w:r>
        <w:rPr>
          <w:spacing w:val="-66"/>
        </w:rPr>
        <w:t>erialcount</w:t>
      </w:r>
      <w:r>
        <w:rPr>
          <w:spacing w:val="80"/>
          <w:w w:val="150"/>
        </w:rPr>
        <w:t xml:space="preserve">                             </w:t>
      </w:r>
      <w:r>
        <w:rPr>
          <w:spacing w:val="-61"/>
        </w:rPr>
        <w:t>(19.9</w:t>
      </w:r>
      <w:r>
        <w:rPr>
          <w:spacing w:val="43"/>
        </w:rPr>
        <w:t xml:space="preserve">  </w:t>
      </w:r>
      <w:r>
        <w:t>×</w:t>
      </w:r>
      <w:r>
        <w:rPr>
          <w:spacing w:val="48"/>
        </w:rPr>
        <w:t xml:space="preserve">  </w:t>
      </w:r>
      <w:r>
        <w:t>10⁵</w:t>
      </w:r>
      <w:r>
        <w:rPr>
          <w:spacing w:val="52"/>
        </w:rPr>
        <w:t xml:space="preserve">  </w:t>
      </w:r>
      <w:r>
        <w:rPr>
          <w:spacing w:val="-59"/>
        </w:rPr>
        <w:t>cfu/g)</w:t>
      </w:r>
      <w:r>
        <w:rPr>
          <w:spacing w:val="48"/>
        </w:rPr>
        <w:t xml:space="preserve">  </w:t>
      </w:r>
      <w:r>
        <w:rPr>
          <w:spacing w:val="-62"/>
        </w:rPr>
        <w:t>compared</w:t>
      </w:r>
      <w:r>
        <w:rPr>
          <w:spacing w:val="48"/>
        </w:rPr>
        <w:t xml:space="preserve">  </w:t>
      </w:r>
      <w:r>
        <w:t>to</w:t>
      </w:r>
      <w:r>
        <w:rPr>
          <w:spacing w:val="48"/>
        </w:rPr>
        <w:t xml:space="preserve">  </w:t>
      </w:r>
      <w:r>
        <w:rPr>
          <w:spacing w:val="-64"/>
        </w:rPr>
        <w:t>sample</w:t>
      </w:r>
      <w:r>
        <w:rPr>
          <w:spacing w:val="52"/>
        </w:rPr>
        <w:t xml:space="preserve">  </w:t>
      </w:r>
      <w:r>
        <w:t>A</w:t>
      </w:r>
      <w:r>
        <w:rPr>
          <w:spacing w:val="44"/>
        </w:rPr>
        <w:t xml:space="preserve">  </w:t>
      </w:r>
      <w:r>
        <w:rPr>
          <w:spacing w:val="-58"/>
        </w:rPr>
        <w:t>(4.2</w:t>
      </w:r>
      <w:r>
        <w:rPr>
          <w:spacing w:val="43"/>
        </w:rPr>
        <w:t xml:space="preserve">  </w:t>
      </w:r>
      <w:r>
        <w:t>×</w:t>
      </w:r>
      <w:r>
        <w:rPr>
          <w:spacing w:val="48"/>
        </w:rPr>
        <w:t xml:space="preserve">  </w:t>
      </w:r>
      <w:r>
        <w:t>10⁵</w:t>
      </w:r>
      <w:r>
        <w:rPr>
          <w:spacing w:val="52"/>
        </w:rPr>
        <w:t xml:space="preserve">  </w:t>
      </w:r>
      <w:r>
        <w:rPr>
          <w:spacing w:val="-59"/>
        </w:rPr>
        <w:t>cfu/g)</w:t>
      </w:r>
      <w:r>
        <w:rPr>
          <w:spacing w:val="48"/>
        </w:rPr>
        <w:t xml:space="preserve">  </w:t>
      </w:r>
      <w:r>
        <w:t>and</w:t>
      </w:r>
      <w:r>
        <w:rPr>
          <w:spacing w:val="48"/>
        </w:rPr>
        <w:t xml:space="preserve">  </w:t>
      </w:r>
      <w:r>
        <w:rPr>
          <w:spacing w:val="-64"/>
        </w:rPr>
        <w:t>sample</w:t>
      </w:r>
      <w:r>
        <w:rPr>
          <w:spacing w:val="52"/>
        </w:rPr>
        <w:t xml:space="preserve">  </w:t>
      </w:r>
      <w:r>
        <w:t>B</w:t>
      </w:r>
      <w:r>
        <w:rPr>
          <w:spacing w:val="39"/>
        </w:rPr>
        <w:t xml:space="preserve">  </w:t>
      </w:r>
      <w:r>
        <w:rPr>
          <w:spacing w:val="-57"/>
        </w:rPr>
        <w:t>(4.1</w:t>
      </w:r>
      <w:r>
        <w:rPr>
          <w:spacing w:val="43"/>
        </w:rPr>
        <w:t xml:space="preserve">  </w:t>
      </w:r>
      <w:r>
        <w:t>×</w:t>
      </w:r>
      <w:r>
        <w:rPr>
          <w:spacing w:val="44"/>
        </w:rPr>
        <w:t xml:space="preserve">  </w:t>
      </w:r>
      <w:r>
        <w:t>10⁵</w:t>
      </w:r>
      <w:r>
        <w:rPr>
          <w:spacing w:val="80"/>
          <w:w w:val="150"/>
        </w:rPr>
        <w:t xml:space="preserve"> </w:t>
      </w:r>
      <w:r>
        <w:rPr>
          <w:spacing w:val="-61"/>
        </w:rPr>
        <w:t>cfu/g).</w:t>
      </w:r>
      <w:r>
        <w:rPr>
          <w:spacing w:val="59"/>
          <w:w w:val="150"/>
        </w:rPr>
        <w:t xml:space="preserve">   </w:t>
      </w:r>
      <w:r>
        <w:t>The</w:t>
      </w:r>
      <w:r>
        <w:rPr>
          <w:spacing w:val="62"/>
        </w:rPr>
        <w:t xml:space="preserve">   </w:t>
      </w:r>
      <w:r>
        <w:rPr>
          <w:spacing w:val="-67"/>
        </w:rPr>
        <w:t>isolates</w:t>
      </w:r>
      <w:r>
        <w:rPr>
          <w:spacing w:val="67"/>
          <w:w w:val="150"/>
        </w:rPr>
        <w:t xml:space="preserve">   </w:t>
      </w:r>
      <w:r>
        <w:rPr>
          <w:spacing w:val="-53"/>
        </w:rPr>
        <w:t>were</w:t>
      </w:r>
      <w:r>
        <w:rPr>
          <w:spacing w:val="65"/>
          <w:w w:val="150"/>
        </w:rPr>
        <w:t xml:space="preserve">   </w:t>
      </w:r>
      <w:r>
        <w:rPr>
          <w:spacing w:val="-66"/>
        </w:rPr>
        <w:t>subjected</w:t>
      </w:r>
      <w:r>
        <w:rPr>
          <w:spacing w:val="56"/>
          <w:w w:val="150"/>
        </w:rPr>
        <w:t xml:space="preserve">   </w:t>
      </w:r>
      <w:r>
        <w:t>to</w:t>
      </w:r>
      <w:r>
        <w:rPr>
          <w:spacing w:val="62"/>
          <w:w w:val="150"/>
        </w:rPr>
        <w:t xml:space="preserve">   </w:t>
      </w:r>
      <w:r>
        <w:rPr>
          <w:spacing w:val="-64"/>
        </w:rPr>
        <w:t>primary</w:t>
      </w:r>
      <w:r>
        <w:rPr>
          <w:spacing w:val="62"/>
          <w:w w:val="150"/>
        </w:rPr>
        <w:t xml:space="preserve">   </w:t>
      </w:r>
      <w:r>
        <w:rPr>
          <w:spacing w:val="-66"/>
        </w:rPr>
        <w:t>screening</w:t>
      </w:r>
      <w:r>
        <w:rPr>
          <w:spacing w:val="64"/>
          <w:w w:val="150"/>
        </w:rPr>
        <w:t xml:space="preserve">   </w:t>
      </w:r>
      <w:r>
        <w:t>for</w:t>
      </w:r>
      <w:r>
        <w:rPr>
          <w:spacing w:val="59"/>
          <w:w w:val="150"/>
        </w:rPr>
        <w:t xml:space="preserve">   </w:t>
      </w:r>
      <w:r>
        <w:rPr>
          <w:spacing w:val="-72"/>
        </w:rPr>
        <w:t>antimicrobial</w:t>
      </w:r>
      <w:r>
        <w:rPr>
          <w:spacing w:val="62"/>
          <w:w w:val="150"/>
        </w:rPr>
        <w:t xml:space="preserve">   </w:t>
      </w:r>
      <w:r>
        <w:rPr>
          <w:spacing w:val="-69"/>
        </w:rPr>
        <w:t>activity</w:t>
      </w:r>
      <w:r>
        <w:rPr>
          <w:spacing w:val="80"/>
          <w:w w:val="150"/>
        </w:rPr>
        <w:t xml:space="preserve"> </w:t>
      </w:r>
      <w:r>
        <w:rPr>
          <w:spacing w:val="-65"/>
        </w:rPr>
        <w:t>against</w:t>
      </w:r>
      <w:r>
        <w:rPr>
          <w:spacing w:val="80"/>
        </w:rPr>
        <w:t xml:space="preserve"> </w:t>
      </w:r>
      <w:r>
        <w:t>Escherichia</w:t>
      </w:r>
      <w:r>
        <w:rPr>
          <w:spacing w:val="40"/>
        </w:rPr>
        <w:t xml:space="preserve"> </w:t>
      </w:r>
      <w:r>
        <w:t>coli</w:t>
      </w:r>
      <w:r>
        <w:rPr>
          <w:spacing w:val="40"/>
        </w:rPr>
        <w:t xml:space="preserve"> </w:t>
      </w:r>
      <w:r>
        <w:t>and Staphylococcus</w:t>
      </w:r>
      <w:r>
        <w:rPr>
          <w:spacing w:val="80"/>
        </w:rPr>
        <w:t xml:space="preserve"> </w:t>
      </w:r>
      <w:r>
        <w:t>aureus</w:t>
      </w:r>
      <w:r>
        <w:rPr>
          <w:spacing w:val="40"/>
        </w:rPr>
        <w:t xml:space="preserve"> </w:t>
      </w:r>
      <w:r>
        <w:rPr>
          <w:spacing w:val="-62"/>
        </w:rPr>
        <w:t>using</w:t>
      </w:r>
      <w:r>
        <w:rPr>
          <w:spacing w:val="80"/>
        </w:rPr>
        <w:t xml:space="preserve"> </w:t>
      </w:r>
      <w:r>
        <w:t xml:space="preserve">the </w:t>
      </w:r>
      <w:r>
        <w:rPr>
          <w:spacing w:val="-54"/>
        </w:rPr>
        <w:t>agar</w:t>
      </w:r>
      <w:r>
        <w:rPr>
          <w:spacing w:val="40"/>
        </w:rPr>
        <w:t xml:space="preserve"> </w:t>
      </w:r>
      <w:r>
        <w:rPr>
          <w:spacing w:val="-54"/>
        </w:rPr>
        <w:t>well</w:t>
      </w:r>
      <w:r>
        <w:rPr>
          <w:spacing w:val="40"/>
        </w:rPr>
        <w:t xml:space="preserve"> </w:t>
      </w:r>
      <w:r>
        <w:rPr>
          <w:spacing w:val="-69"/>
        </w:rPr>
        <w:t>diffusion</w:t>
      </w:r>
      <w:r>
        <w:t xml:space="preserve"> </w:t>
      </w:r>
      <w:r>
        <w:rPr>
          <w:spacing w:val="-72"/>
          <w:w w:val="109"/>
        </w:rPr>
        <w:t>m</w:t>
      </w:r>
      <w:r>
        <w:rPr>
          <w:spacing w:val="-73"/>
          <w:w w:val="102"/>
        </w:rPr>
        <w:t>e</w:t>
      </w:r>
      <w:r>
        <w:rPr>
          <w:spacing w:val="-72"/>
          <w:w w:val="81"/>
        </w:rPr>
        <w:t>t</w:t>
      </w:r>
      <w:r>
        <w:rPr>
          <w:spacing w:val="-73"/>
          <w:w w:val="102"/>
        </w:rPr>
        <w:t>h</w:t>
      </w:r>
      <w:r>
        <w:rPr>
          <w:spacing w:val="-73"/>
          <w:w w:val="110"/>
        </w:rPr>
        <w:t>o</w:t>
      </w:r>
      <w:r>
        <w:rPr>
          <w:spacing w:val="-73"/>
          <w:w w:val="105"/>
        </w:rPr>
        <w:t>d</w:t>
      </w:r>
      <w:r>
        <w:rPr>
          <w:spacing w:val="4"/>
          <w:w w:val="75"/>
        </w:rPr>
        <w:t>.</w:t>
      </w:r>
      <w:r>
        <w:rPr>
          <w:spacing w:val="-73"/>
          <w:w w:val="110"/>
        </w:rPr>
        <w:t>A</w:t>
      </w:r>
      <w:r>
        <w:rPr>
          <w:spacing w:val="-72"/>
          <w:w w:val="109"/>
        </w:rPr>
        <w:t>m</w:t>
      </w:r>
      <w:r>
        <w:rPr>
          <w:spacing w:val="-73"/>
          <w:w w:val="110"/>
        </w:rPr>
        <w:t>o</w:t>
      </w:r>
      <w:r>
        <w:rPr>
          <w:spacing w:val="-73"/>
          <w:w w:val="104"/>
        </w:rPr>
        <w:t>n</w:t>
      </w:r>
      <w:r>
        <w:rPr>
          <w:spacing w:val="4"/>
          <w:w w:val="115"/>
        </w:rPr>
        <w:t>g</w:t>
      </w:r>
      <w:r>
        <w:rPr>
          <w:spacing w:val="-71"/>
          <w:w w:val="81"/>
        </w:rPr>
        <w:t>t</w:t>
      </w:r>
      <w:r>
        <w:rPr>
          <w:spacing w:val="-73"/>
          <w:w w:val="102"/>
        </w:rPr>
        <w:t>h</w:t>
      </w:r>
      <w:r>
        <w:rPr>
          <w:spacing w:val="-8"/>
          <w:w w:val="102"/>
        </w:rPr>
        <w:t>e</w:t>
      </w:r>
      <w:r>
        <w:rPr>
          <w:spacing w:val="-87"/>
          <w:w w:val="83"/>
        </w:rPr>
        <w:t>i</w:t>
      </w:r>
      <w:r>
        <w:rPr>
          <w:spacing w:val="-72"/>
          <w:w w:val="131"/>
        </w:rPr>
        <w:t>s</w:t>
      </w:r>
      <w:r>
        <w:rPr>
          <w:spacing w:val="-85"/>
          <w:w w:val="110"/>
        </w:rPr>
        <w:t>o</w:t>
      </w:r>
      <w:r>
        <w:rPr>
          <w:spacing w:val="-85"/>
          <w:w w:val="79"/>
        </w:rPr>
        <w:t>l</w:t>
      </w:r>
      <w:r>
        <w:rPr>
          <w:spacing w:val="-74"/>
          <w:w w:val="107"/>
        </w:rPr>
        <w:t>a</w:t>
      </w:r>
      <w:r>
        <w:rPr>
          <w:spacing w:val="-72"/>
          <w:w w:val="81"/>
        </w:rPr>
        <w:t>t</w:t>
      </w:r>
      <w:r>
        <w:rPr>
          <w:spacing w:val="-72"/>
          <w:w w:val="102"/>
        </w:rPr>
        <w:t>e</w:t>
      </w:r>
      <w:r>
        <w:rPr>
          <w:spacing w:val="-73"/>
          <w:w w:val="131"/>
        </w:rPr>
        <w:t>s</w:t>
      </w:r>
      <w:r>
        <w:rPr>
          <w:spacing w:val="6"/>
          <w:w w:val="57"/>
        </w:rPr>
        <w:t>,</w:t>
      </w:r>
      <w:r>
        <w:rPr>
          <w:spacing w:val="-73"/>
          <w:w w:val="113"/>
        </w:rPr>
        <w:t>B</w:t>
      </w:r>
      <w:r>
        <w:rPr>
          <w:spacing w:val="5"/>
          <w:w w:val="110"/>
        </w:rPr>
        <w:t>1</w:t>
      </w:r>
      <w:r>
        <w:rPr>
          <w:spacing w:val="-74"/>
          <w:w w:val="97"/>
        </w:rPr>
        <w:t>(</w:t>
      </w:r>
      <w:r>
        <w:rPr>
          <w:spacing w:val="-73"/>
          <w:w w:val="113"/>
        </w:rPr>
        <w:t>B</w:t>
      </w:r>
      <w:r>
        <w:rPr>
          <w:spacing w:val="-73"/>
          <w:w w:val="107"/>
        </w:rPr>
        <w:t>a</w:t>
      </w:r>
      <w:r>
        <w:rPr>
          <w:spacing w:val="-140"/>
          <w:w w:val="117"/>
        </w:rPr>
        <w:t>c</w:t>
      </w:r>
      <w:r>
        <w:rPr>
          <w:spacing w:val="-154"/>
          <w:w w:val="83"/>
        </w:rPr>
        <w:t>i</w:t>
      </w:r>
      <w:r>
        <w:rPr>
          <w:spacing w:val="-72"/>
          <w:w w:val="79"/>
        </w:rPr>
        <w:t>l</w:t>
      </w:r>
      <w:r>
        <w:rPr>
          <w:spacing w:val="-87"/>
          <w:w w:val="79"/>
        </w:rPr>
        <w:t>l</w:t>
      </w:r>
      <w:r>
        <w:rPr>
          <w:spacing w:val="-73"/>
          <w:w w:val="102"/>
        </w:rPr>
        <w:t>u</w:t>
      </w:r>
      <w:r>
        <w:rPr>
          <w:spacing w:val="21"/>
          <w:w w:val="131"/>
        </w:rPr>
        <w:t>s</w:t>
      </w:r>
      <w:r>
        <w:rPr>
          <w:spacing w:val="-1"/>
          <w:w w:val="131"/>
        </w:rPr>
        <w:t>s</w:t>
      </w:r>
      <w:r>
        <w:rPr>
          <w:spacing w:val="-3"/>
          <w:w w:val="104"/>
        </w:rPr>
        <w:t>p</w:t>
      </w:r>
      <w:r>
        <w:rPr>
          <w:spacing w:val="-2"/>
          <w:w w:val="104"/>
        </w:rPr>
        <w:t>p</w:t>
      </w:r>
      <w:r>
        <w:rPr>
          <w:spacing w:val="-18"/>
          <w:w w:val="75"/>
        </w:rPr>
        <w:t>.</w:t>
      </w:r>
      <w:r>
        <w:rPr>
          <w:spacing w:val="6"/>
          <w:w w:val="98"/>
        </w:rPr>
        <w:t>)</w:t>
      </w:r>
      <w:r>
        <w:rPr>
          <w:spacing w:val="-73"/>
          <w:w w:val="102"/>
        </w:rPr>
        <w:t>e</w:t>
      </w:r>
      <w:r>
        <w:rPr>
          <w:spacing w:val="-72"/>
          <w:w w:val="102"/>
        </w:rPr>
        <w:t>x</w:t>
      </w:r>
      <w:r>
        <w:rPr>
          <w:spacing w:val="-85"/>
          <w:w w:val="102"/>
        </w:rPr>
        <w:t>h</w:t>
      </w:r>
      <w:r>
        <w:rPr>
          <w:spacing w:val="-85"/>
          <w:w w:val="83"/>
        </w:rPr>
        <w:t>i</w:t>
      </w:r>
      <w:r>
        <w:rPr>
          <w:spacing w:val="-86"/>
          <w:w w:val="104"/>
        </w:rPr>
        <w:t>b</w:t>
      </w:r>
      <w:r>
        <w:rPr>
          <w:spacing w:val="-85"/>
          <w:w w:val="83"/>
        </w:rPr>
        <w:t>i</w:t>
      </w:r>
      <w:r>
        <w:rPr>
          <w:spacing w:val="-72"/>
          <w:w w:val="81"/>
        </w:rPr>
        <w:t>t</w:t>
      </w:r>
      <w:r>
        <w:rPr>
          <w:spacing w:val="-73"/>
          <w:w w:val="102"/>
        </w:rPr>
        <w:t>e</w:t>
      </w:r>
      <w:r>
        <w:rPr>
          <w:spacing w:val="5"/>
          <w:w w:val="105"/>
        </w:rPr>
        <w:t>d</w:t>
      </w:r>
      <w:r>
        <w:rPr>
          <w:spacing w:val="-72"/>
          <w:w w:val="81"/>
        </w:rPr>
        <w:t>t</w:t>
      </w:r>
      <w:r>
        <w:rPr>
          <w:spacing w:val="-73"/>
          <w:w w:val="102"/>
        </w:rPr>
        <w:t>h</w:t>
      </w:r>
      <w:r>
        <w:rPr>
          <w:spacing w:val="5"/>
          <w:w w:val="102"/>
        </w:rPr>
        <w:t>e</w:t>
      </w:r>
      <w:r>
        <w:rPr>
          <w:spacing w:val="-85"/>
          <w:w w:val="102"/>
        </w:rPr>
        <w:t>h</w:t>
      </w:r>
      <w:r>
        <w:rPr>
          <w:spacing w:val="-85"/>
          <w:w w:val="83"/>
        </w:rPr>
        <w:t>i</w:t>
      </w:r>
      <w:r>
        <w:rPr>
          <w:spacing w:val="-73"/>
          <w:w w:val="115"/>
        </w:rPr>
        <w:t>g</w:t>
      </w:r>
      <w:r>
        <w:rPr>
          <w:spacing w:val="-73"/>
          <w:w w:val="102"/>
        </w:rPr>
        <w:t>he</w:t>
      </w:r>
      <w:r>
        <w:rPr>
          <w:spacing w:val="-72"/>
          <w:w w:val="131"/>
        </w:rPr>
        <w:t>s</w:t>
      </w:r>
      <w:r>
        <w:rPr>
          <w:spacing w:val="6"/>
          <w:w w:val="81"/>
        </w:rPr>
        <w:t>t</w:t>
      </w:r>
      <w:r>
        <w:rPr>
          <w:spacing w:val="-72"/>
          <w:w w:val="108"/>
        </w:rPr>
        <w:t>z</w:t>
      </w:r>
      <w:r>
        <w:rPr>
          <w:spacing w:val="-73"/>
          <w:w w:val="110"/>
        </w:rPr>
        <w:t>o</w:t>
      </w:r>
      <w:r>
        <w:rPr>
          <w:spacing w:val="-73"/>
          <w:w w:val="104"/>
        </w:rPr>
        <w:t>n</w:t>
      </w:r>
      <w:r>
        <w:rPr>
          <w:spacing w:val="5"/>
          <w:w w:val="102"/>
        </w:rPr>
        <w:t>e</w:t>
      </w:r>
      <w:r>
        <w:rPr>
          <w:spacing w:val="-73"/>
          <w:w w:val="110"/>
        </w:rPr>
        <w:t>o</w:t>
      </w:r>
      <w:r>
        <w:rPr>
          <w:spacing w:val="-7"/>
          <w:w w:val="90"/>
        </w:rPr>
        <w:t>f</w:t>
      </w:r>
      <w:r>
        <w:rPr>
          <w:spacing w:val="-85"/>
          <w:w w:val="83"/>
        </w:rPr>
        <w:t>i</w:t>
      </w:r>
      <w:r>
        <w:rPr>
          <w:spacing w:val="-73"/>
          <w:w w:val="104"/>
        </w:rPr>
        <w:t>n</w:t>
      </w:r>
      <w:r>
        <w:rPr>
          <w:spacing w:val="-86"/>
          <w:w w:val="102"/>
        </w:rPr>
        <w:t>h</w:t>
      </w:r>
      <w:r>
        <w:rPr>
          <w:spacing w:val="-87"/>
          <w:w w:val="83"/>
        </w:rPr>
        <w:t>i</w:t>
      </w:r>
      <w:r>
        <w:rPr>
          <w:spacing w:val="-86"/>
          <w:w w:val="104"/>
        </w:rPr>
        <w:t>b</w:t>
      </w:r>
      <w:r>
        <w:rPr>
          <w:spacing w:val="-87"/>
          <w:w w:val="83"/>
        </w:rPr>
        <w:t>i</w:t>
      </w:r>
      <w:r>
        <w:rPr>
          <w:spacing w:val="-84"/>
          <w:w w:val="81"/>
        </w:rPr>
        <w:t>t</w:t>
      </w:r>
      <w:r>
        <w:rPr>
          <w:spacing w:val="-85"/>
          <w:w w:val="83"/>
        </w:rPr>
        <w:t>i</w:t>
      </w:r>
      <w:r>
        <w:rPr>
          <w:spacing w:val="-73"/>
          <w:w w:val="110"/>
        </w:rPr>
        <w:t>o</w:t>
      </w:r>
      <w:r>
        <w:rPr>
          <w:spacing w:val="-2"/>
          <w:w w:val="104"/>
        </w:rPr>
        <w:t>n</w:t>
      </w:r>
      <w:r>
        <w:rPr>
          <w:spacing w:val="80"/>
          <w:w w:val="150"/>
        </w:rPr>
        <w:t xml:space="preserve">                         </w:t>
      </w:r>
      <w:r>
        <w:rPr>
          <w:spacing w:val="-65"/>
        </w:rPr>
        <w:t>against</w:t>
      </w:r>
      <w:r>
        <w:rPr>
          <w:spacing w:val="62"/>
        </w:rPr>
        <w:t xml:space="preserve">  </w:t>
      </w:r>
      <w:r>
        <w:t>E.</w:t>
      </w:r>
      <w:r>
        <w:rPr>
          <w:spacing w:val="69"/>
          <w:w w:val="150"/>
        </w:rPr>
        <w:t xml:space="preserve">   </w:t>
      </w:r>
      <w:r>
        <w:t>coli</w:t>
      </w:r>
      <w:r>
        <w:rPr>
          <w:spacing w:val="49"/>
          <w:w w:val="150"/>
        </w:rPr>
        <w:t xml:space="preserve">   </w:t>
      </w:r>
      <w:r>
        <w:t>(17</w:t>
      </w:r>
      <w:r>
        <w:rPr>
          <w:spacing w:val="24"/>
        </w:rPr>
        <w:t xml:space="preserve">  </w:t>
      </w:r>
      <w:r>
        <w:t>mm)</w:t>
      </w:r>
      <w:r>
        <w:rPr>
          <w:spacing w:val="25"/>
        </w:rPr>
        <w:t xml:space="preserve">  </w:t>
      </w:r>
      <w:r>
        <w:t>and</w:t>
      </w:r>
      <w:r>
        <w:rPr>
          <w:spacing w:val="23"/>
        </w:rPr>
        <w:t xml:space="preserve">  </w:t>
      </w:r>
      <w:r>
        <w:rPr>
          <w:spacing w:val="-62"/>
        </w:rPr>
        <w:t>moderate</w:t>
      </w:r>
      <w:r>
        <w:rPr>
          <w:spacing w:val="28"/>
        </w:rPr>
        <w:t xml:space="preserve">  </w:t>
      </w:r>
      <w:r>
        <w:rPr>
          <w:spacing w:val="-69"/>
        </w:rPr>
        <w:t>activity</w:t>
      </w:r>
      <w:r>
        <w:rPr>
          <w:spacing w:val="22"/>
        </w:rPr>
        <w:t xml:space="preserve">  </w:t>
      </w:r>
      <w:r>
        <w:rPr>
          <w:spacing w:val="-65"/>
        </w:rPr>
        <w:t>against</w:t>
      </w:r>
      <w:r>
        <w:rPr>
          <w:spacing w:val="63"/>
        </w:rPr>
        <w:t xml:space="preserve">  </w:t>
      </w:r>
      <w:r>
        <w:t>S.</w:t>
      </w:r>
      <w:r>
        <w:rPr>
          <w:spacing w:val="69"/>
          <w:w w:val="150"/>
        </w:rPr>
        <w:t xml:space="preserve">   </w:t>
      </w:r>
      <w:r>
        <w:t>aureus</w:t>
      </w:r>
      <w:r>
        <w:rPr>
          <w:spacing w:val="49"/>
          <w:w w:val="150"/>
        </w:rPr>
        <w:t xml:space="preserve">   </w:t>
      </w:r>
      <w:r>
        <w:t>(6</w:t>
      </w:r>
      <w:r>
        <w:rPr>
          <w:spacing w:val="23"/>
        </w:rPr>
        <w:t xml:space="preserve">  </w:t>
      </w:r>
      <w:r>
        <w:rPr>
          <w:spacing w:val="-53"/>
        </w:rPr>
        <w:t>mm),</w:t>
      </w:r>
      <w:r>
        <w:rPr>
          <w:spacing w:val="60"/>
        </w:rPr>
        <w:t xml:space="preserve"> </w:t>
      </w:r>
      <w:r>
        <w:rPr>
          <w:spacing w:val="-71"/>
        </w:rPr>
        <w:t>indicating</w:t>
      </w:r>
      <w:r>
        <w:rPr>
          <w:spacing w:val="80"/>
          <w:w w:val="150"/>
        </w:rPr>
        <w:t xml:space="preserve"> </w:t>
      </w:r>
      <w:r>
        <w:rPr>
          <w:spacing w:val="-59"/>
        </w:rPr>
        <w:t>strong</w:t>
      </w:r>
      <w:r>
        <w:rPr>
          <w:spacing w:val="71"/>
          <w:w w:val="150"/>
        </w:rPr>
        <w:t xml:space="preserve">     </w:t>
      </w:r>
      <w:r>
        <w:rPr>
          <w:spacing w:val="-72"/>
        </w:rPr>
        <w:t>broad-</w:t>
      </w:r>
      <w:r>
        <w:rPr>
          <w:spacing w:val="-62"/>
        </w:rPr>
        <w:t>spectrum</w:t>
      </w:r>
      <w:r>
        <w:rPr>
          <w:spacing w:val="71"/>
          <w:w w:val="150"/>
        </w:rPr>
        <w:t xml:space="preserve">     </w:t>
      </w:r>
      <w:r>
        <w:rPr>
          <w:spacing w:val="-72"/>
        </w:rPr>
        <w:t>antimicrobial</w:t>
      </w:r>
      <w:r>
        <w:rPr>
          <w:spacing w:val="71"/>
          <w:w w:val="150"/>
        </w:rPr>
        <w:t xml:space="preserve">     </w:t>
      </w:r>
      <w:r>
        <w:rPr>
          <w:spacing w:val="-69"/>
        </w:rPr>
        <w:t>potential.</w:t>
      </w:r>
      <w:r>
        <w:rPr>
          <w:spacing w:val="71"/>
          <w:w w:val="150"/>
        </w:rPr>
        <w:t xml:space="preserve">     </w:t>
      </w:r>
      <w:r>
        <w:rPr>
          <w:spacing w:val="-69"/>
        </w:rPr>
        <w:t>Biochemical</w:t>
      </w:r>
      <w:r>
        <w:rPr>
          <w:spacing w:val="67"/>
          <w:w w:val="150"/>
        </w:rPr>
        <w:t xml:space="preserve">     </w:t>
      </w:r>
      <w:r>
        <w:rPr>
          <w:spacing w:val="-70"/>
        </w:rPr>
        <w:t>characterization</w:t>
      </w:r>
      <w:r>
        <w:rPr>
          <w:spacing w:val="67"/>
          <w:w w:val="150"/>
        </w:rPr>
        <w:t xml:space="preserve">     </w:t>
      </w:r>
      <w:r>
        <w:rPr>
          <w:spacing w:val="-66"/>
        </w:rPr>
        <w:t>revealed</w:t>
      </w:r>
      <w:r>
        <w:rPr>
          <w:spacing w:val="80"/>
          <w:w w:val="150"/>
        </w:rPr>
        <w:t xml:space="preserve"> </w:t>
      </w:r>
      <w:r>
        <w:rPr>
          <w:spacing w:val="-65"/>
        </w:rPr>
        <w:t>diverse</w:t>
      </w:r>
      <w:r>
        <w:rPr>
          <w:spacing w:val="72"/>
          <w:w w:val="150"/>
        </w:rPr>
        <w:t xml:space="preserve">   </w:t>
      </w:r>
      <w:r>
        <w:rPr>
          <w:spacing w:val="-70"/>
          <w:w w:val="109"/>
        </w:rPr>
        <w:t>m</w:t>
      </w:r>
      <w:r>
        <w:rPr>
          <w:spacing w:val="-71"/>
          <w:w w:val="102"/>
        </w:rPr>
        <w:t>e</w:t>
      </w:r>
      <w:r>
        <w:rPr>
          <w:spacing w:val="-70"/>
          <w:w w:val="81"/>
        </w:rPr>
        <w:t>t</w:t>
      </w:r>
      <w:r>
        <w:rPr>
          <w:spacing w:val="-71"/>
          <w:w w:val="107"/>
        </w:rPr>
        <w:t>a</w:t>
      </w:r>
      <w:r>
        <w:rPr>
          <w:spacing w:val="-71"/>
          <w:w w:val="104"/>
        </w:rPr>
        <w:t>b</w:t>
      </w:r>
      <w:r>
        <w:rPr>
          <w:spacing w:val="-134"/>
          <w:w w:val="110"/>
        </w:rPr>
        <w:t>o</w:t>
      </w:r>
      <w:r>
        <w:rPr>
          <w:spacing w:val="-148"/>
          <w:w w:val="79"/>
        </w:rPr>
        <w:t>l</w:t>
      </w:r>
      <w:r>
        <w:rPr>
          <w:spacing w:val="-85"/>
          <w:w w:val="83"/>
        </w:rPr>
        <w:t>i</w:t>
      </w:r>
      <w:r>
        <w:rPr>
          <w:w w:val="117"/>
        </w:rPr>
        <w:t>c</w:t>
      </w:r>
      <w:r>
        <w:rPr>
          <w:spacing w:val="73"/>
          <w:w w:val="150"/>
        </w:rPr>
        <w:t xml:space="preserve">   </w:t>
      </w:r>
      <w:r>
        <w:rPr>
          <w:spacing w:val="-71"/>
          <w:w w:val="118"/>
        </w:rPr>
        <w:t>c</w:t>
      </w:r>
      <w:r>
        <w:rPr>
          <w:spacing w:val="-71"/>
          <w:w w:val="108"/>
        </w:rPr>
        <w:t>a</w:t>
      </w:r>
      <w:r>
        <w:rPr>
          <w:spacing w:val="-71"/>
          <w:w w:val="105"/>
        </w:rPr>
        <w:t>p</w:t>
      </w:r>
      <w:r>
        <w:rPr>
          <w:spacing w:val="-71"/>
          <w:w w:val="108"/>
        </w:rPr>
        <w:t>a</w:t>
      </w:r>
      <w:r>
        <w:rPr>
          <w:spacing w:val="-160"/>
          <w:w w:val="105"/>
        </w:rPr>
        <w:t>b</w:t>
      </w:r>
      <w:r>
        <w:rPr>
          <w:spacing w:val="-224"/>
          <w:w w:val="84"/>
        </w:rPr>
        <w:t>i</w:t>
      </w:r>
      <w:r>
        <w:rPr>
          <w:spacing w:val="-149"/>
          <w:w w:val="80"/>
        </w:rPr>
        <w:t>l</w:t>
      </w:r>
      <w:r>
        <w:rPr>
          <w:spacing w:val="-83"/>
          <w:w w:val="84"/>
        </w:rPr>
        <w:t>i</w:t>
      </w:r>
      <w:r>
        <w:rPr>
          <w:spacing w:val="-82"/>
          <w:w w:val="82"/>
        </w:rPr>
        <w:t>t</w:t>
      </w:r>
      <w:r>
        <w:rPr>
          <w:spacing w:val="-83"/>
          <w:w w:val="84"/>
        </w:rPr>
        <w:t>i</w:t>
      </w:r>
      <w:r>
        <w:rPr>
          <w:spacing w:val="-71"/>
          <w:w w:val="103"/>
        </w:rPr>
        <w:t>e</w:t>
      </w:r>
      <w:r>
        <w:rPr>
          <w:w w:val="132"/>
        </w:rPr>
        <w:t>s</w:t>
      </w:r>
      <w:r>
        <w:rPr>
          <w:spacing w:val="76"/>
          <w:w w:val="150"/>
        </w:rPr>
        <w:t xml:space="preserve">   </w:t>
      </w:r>
      <w:r>
        <w:rPr>
          <w:spacing w:val="-57"/>
        </w:rPr>
        <w:t>among</w:t>
      </w:r>
      <w:r>
        <w:rPr>
          <w:spacing w:val="75"/>
          <w:w w:val="150"/>
        </w:rPr>
        <w:t xml:space="preserve">   </w:t>
      </w:r>
      <w:r>
        <w:t>the</w:t>
      </w:r>
      <w:r>
        <w:rPr>
          <w:spacing w:val="78"/>
        </w:rPr>
        <w:t xml:space="preserve">   </w:t>
      </w:r>
      <w:r>
        <w:rPr>
          <w:spacing w:val="-67"/>
        </w:rPr>
        <w:t>isolates,</w:t>
      </w:r>
      <w:r>
        <w:rPr>
          <w:spacing w:val="78"/>
          <w:w w:val="150"/>
        </w:rPr>
        <w:t xml:space="preserve">   </w:t>
      </w:r>
      <w:r>
        <w:rPr>
          <w:spacing w:val="-60"/>
        </w:rPr>
        <w:t>with</w:t>
      </w:r>
      <w:r>
        <w:rPr>
          <w:spacing w:val="73"/>
          <w:w w:val="150"/>
        </w:rPr>
        <w:t xml:space="preserve">   </w:t>
      </w:r>
      <w:r>
        <w:rPr>
          <w:spacing w:val="-71"/>
          <w:w w:val="110"/>
        </w:rPr>
        <w:t>B</w:t>
      </w:r>
      <w:r>
        <w:rPr>
          <w:spacing w:val="-71"/>
          <w:w w:val="107"/>
        </w:rPr>
        <w:t>1</w:t>
      </w:r>
      <w:r>
        <w:rPr>
          <w:spacing w:val="-72"/>
          <w:w w:val="94"/>
        </w:rPr>
        <w:t>(</w:t>
      </w:r>
      <w:r>
        <w:rPr>
          <w:spacing w:val="-71"/>
          <w:w w:val="110"/>
        </w:rPr>
        <w:t>B</w:t>
      </w:r>
      <w:r>
        <w:rPr>
          <w:spacing w:val="-71"/>
          <w:w w:val="104"/>
        </w:rPr>
        <w:t>a</w:t>
      </w:r>
      <w:r>
        <w:rPr>
          <w:spacing w:val="-138"/>
          <w:w w:val="114"/>
        </w:rPr>
        <w:t>c</w:t>
      </w:r>
      <w:r>
        <w:rPr>
          <w:spacing w:val="-152"/>
          <w:w w:val="80"/>
        </w:rPr>
        <w:t>i</w:t>
      </w:r>
      <w:r>
        <w:rPr>
          <w:spacing w:val="-70"/>
          <w:w w:val="76"/>
        </w:rPr>
        <w:t>l</w:t>
      </w:r>
      <w:r>
        <w:rPr>
          <w:spacing w:val="-85"/>
          <w:w w:val="76"/>
        </w:rPr>
        <w:t>l</w:t>
      </w:r>
      <w:r>
        <w:rPr>
          <w:spacing w:val="-71"/>
          <w:w w:val="99"/>
        </w:rPr>
        <w:t>u</w:t>
      </w:r>
      <w:r>
        <w:rPr>
          <w:w w:val="128"/>
        </w:rPr>
        <w:t>s</w:t>
      </w:r>
      <w:r>
        <w:rPr>
          <w:spacing w:val="61"/>
          <w:w w:val="150"/>
        </w:rPr>
        <w:t xml:space="preserve">    </w:t>
      </w:r>
      <w:r>
        <w:t>spp.)</w:t>
      </w:r>
      <w:r>
        <w:rPr>
          <w:spacing w:val="75"/>
          <w:w w:val="150"/>
        </w:rPr>
        <w:t xml:space="preserve">   </w:t>
      </w:r>
      <w:r>
        <w:rPr>
          <w:spacing w:val="-65"/>
        </w:rPr>
        <w:t>showing</w:t>
      </w:r>
      <w:r>
        <w:rPr>
          <w:spacing w:val="80"/>
          <w:w w:val="150"/>
        </w:rPr>
        <w:t xml:space="preserve"> </w:t>
      </w:r>
      <w:r>
        <w:rPr>
          <w:spacing w:val="-69"/>
        </w:rPr>
        <w:t>positive</w:t>
      </w:r>
      <w:r>
        <w:rPr>
          <w:spacing w:val="80"/>
        </w:rPr>
        <w:t xml:space="preserve"> </w:t>
      </w:r>
      <w:r>
        <w:rPr>
          <w:spacing w:val="-64"/>
        </w:rPr>
        <w:t>results</w:t>
      </w:r>
      <w:r>
        <w:rPr>
          <w:spacing w:val="80"/>
        </w:rPr>
        <w:t xml:space="preserve"> </w:t>
      </w:r>
      <w:r>
        <w:t>for</w:t>
      </w:r>
      <w:r>
        <w:rPr>
          <w:spacing w:val="80"/>
        </w:rPr>
        <w:t xml:space="preserve"> </w:t>
      </w:r>
      <w:r>
        <w:rPr>
          <w:spacing w:val="-66"/>
        </w:rPr>
        <w:t>catalase,</w:t>
      </w:r>
      <w:r>
        <w:rPr>
          <w:spacing w:val="80"/>
        </w:rPr>
        <w:t xml:space="preserve"> </w:t>
      </w:r>
      <w:r>
        <w:rPr>
          <w:spacing w:val="-67"/>
        </w:rPr>
        <w:t>coagulase,</w:t>
      </w:r>
      <w:r>
        <w:rPr>
          <w:spacing w:val="80"/>
        </w:rPr>
        <w:t xml:space="preserve"> </w:t>
      </w:r>
      <w:r>
        <w:rPr>
          <w:spacing w:val="-65"/>
        </w:rPr>
        <w:t>citrate,</w:t>
      </w:r>
      <w:r>
        <w:rPr>
          <w:spacing w:val="80"/>
        </w:rPr>
        <w:t xml:space="preserve"> </w:t>
      </w:r>
      <w:r>
        <w:t>and</w:t>
      </w:r>
      <w:r>
        <w:rPr>
          <w:spacing w:val="40"/>
        </w:rPr>
        <w:t xml:space="preserve"> </w:t>
      </w:r>
      <w:r>
        <w:rPr>
          <w:spacing w:val="-59"/>
        </w:rPr>
        <w:t>methyl</w:t>
      </w:r>
      <w:r>
        <w:rPr>
          <w:spacing w:val="80"/>
        </w:rPr>
        <w:t xml:space="preserve"> </w:t>
      </w:r>
      <w:r>
        <w:t>red</w:t>
      </w:r>
      <w:r>
        <w:rPr>
          <w:spacing w:val="80"/>
        </w:rPr>
        <w:t xml:space="preserve"> </w:t>
      </w:r>
      <w:r>
        <w:rPr>
          <w:spacing w:val="-59"/>
        </w:rPr>
        <w:t>tests.</w:t>
      </w:r>
      <w:r>
        <w:rPr>
          <w:spacing w:val="80"/>
        </w:rPr>
        <w:t xml:space="preserve"> </w:t>
      </w:r>
      <w:r>
        <w:rPr>
          <w:spacing w:val="-57"/>
        </w:rPr>
        <w:t>These</w:t>
      </w:r>
      <w:r>
        <w:rPr>
          <w:spacing w:val="80"/>
        </w:rPr>
        <w:t xml:space="preserve"> </w:t>
      </w:r>
      <w:r>
        <w:rPr>
          <w:spacing w:val="-69"/>
        </w:rPr>
        <w:t>findings</w:t>
      </w:r>
      <w:r>
        <w:t xml:space="preserve"> </w:t>
      </w:r>
      <w:r>
        <w:rPr>
          <w:spacing w:val="-72"/>
          <w:w w:val="130"/>
        </w:rPr>
        <w:t>s</w:t>
      </w:r>
      <w:r>
        <w:rPr>
          <w:spacing w:val="-88"/>
          <w:w w:val="101"/>
        </w:rPr>
        <w:t>u</w:t>
      </w:r>
      <w:r>
        <w:rPr>
          <w:spacing w:val="-59"/>
          <w:w w:val="114"/>
        </w:rPr>
        <w:t>g</w:t>
      </w:r>
      <w:r>
        <w:rPr>
          <w:spacing w:val="-72"/>
          <w:w w:val="114"/>
        </w:rPr>
        <w:t>g</w:t>
      </w:r>
      <w:r>
        <w:rPr>
          <w:spacing w:val="-73"/>
          <w:w w:val="101"/>
        </w:rPr>
        <w:t>e</w:t>
      </w:r>
      <w:r>
        <w:rPr>
          <w:spacing w:val="-72"/>
          <w:w w:val="130"/>
        </w:rPr>
        <w:t>s</w:t>
      </w:r>
      <w:r>
        <w:rPr>
          <w:spacing w:val="-10"/>
          <w:w w:val="80"/>
        </w:rPr>
        <w:t>t</w:t>
      </w:r>
      <w:r>
        <w:rPr>
          <w:spacing w:val="-72"/>
          <w:w w:val="80"/>
        </w:rPr>
        <w:t>t</w:t>
      </w:r>
      <w:r>
        <w:rPr>
          <w:spacing w:val="-73"/>
          <w:w w:val="101"/>
        </w:rPr>
        <w:t>h</w:t>
      </w:r>
      <w:r>
        <w:rPr>
          <w:spacing w:val="-73"/>
          <w:w w:val="106"/>
        </w:rPr>
        <w:t>a</w:t>
      </w:r>
      <w:r>
        <w:rPr>
          <w:spacing w:val="-10"/>
          <w:w w:val="80"/>
        </w:rPr>
        <w:t>t</w:t>
      </w:r>
      <w:r>
        <w:rPr>
          <w:spacing w:val="-72"/>
          <w:w w:val="130"/>
        </w:rPr>
        <w:t>s</w:t>
      </w:r>
      <w:r>
        <w:rPr>
          <w:spacing w:val="-86"/>
          <w:w w:val="109"/>
        </w:rPr>
        <w:t>o</w:t>
      </w:r>
      <w:r>
        <w:rPr>
          <w:spacing w:val="-87"/>
          <w:w w:val="82"/>
        </w:rPr>
        <w:t>i</w:t>
      </w:r>
      <w:r>
        <w:rPr>
          <w:spacing w:val="-23"/>
          <w:w w:val="78"/>
        </w:rPr>
        <w:t>l</w:t>
      </w:r>
      <w:r>
        <w:rPr>
          <w:spacing w:val="-87"/>
          <w:w w:val="82"/>
        </w:rPr>
        <w:t>i</w:t>
      </w:r>
      <w:r>
        <w:rPr>
          <w:spacing w:val="-10"/>
          <w:w w:val="130"/>
        </w:rPr>
        <w:t>s</w:t>
      </w:r>
      <w:r>
        <w:rPr>
          <w:spacing w:val="-11"/>
          <w:w w:val="106"/>
        </w:rPr>
        <w:t>a</w:t>
      </w:r>
      <w:r>
        <w:rPr>
          <w:spacing w:val="-85"/>
          <w:w w:val="84"/>
        </w:rPr>
        <w:t>r</w:t>
      </w:r>
      <w:r>
        <w:rPr>
          <w:spacing w:val="-85"/>
          <w:w w:val="82"/>
        </w:rPr>
        <w:t>i</w:t>
      </w:r>
      <w:r>
        <w:rPr>
          <w:spacing w:val="-73"/>
          <w:w w:val="116"/>
        </w:rPr>
        <w:t>c</w:t>
      </w:r>
      <w:r>
        <w:rPr>
          <w:spacing w:val="-11"/>
          <w:w w:val="101"/>
        </w:rPr>
        <w:t>h</w:t>
      </w:r>
      <w:r>
        <w:rPr>
          <w:spacing w:val="-73"/>
          <w:w w:val="84"/>
        </w:rPr>
        <w:t>r</w:t>
      </w:r>
      <w:r>
        <w:rPr>
          <w:spacing w:val="-72"/>
          <w:w w:val="101"/>
        </w:rPr>
        <w:t>e</w:t>
      </w:r>
      <w:r>
        <w:rPr>
          <w:spacing w:val="-73"/>
          <w:w w:val="130"/>
        </w:rPr>
        <w:t>s</w:t>
      </w:r>
      <w:r>
        <w:rPr>
          <w:spacing w:val="-72"/>
          <w:w w:val="101"/>
        </w:rPr>
        <w:t>e</w:t>
      </w:r>
      <w:r>
        <w:rPr>
          <w:spacing w:val="-73"/>
          <w:w w:val="84"/>
        </w:rPr>
        <w:t>r</w:t>
      </w:r>
      <w:r>
        <w:rPr>
          <w:spacing w:val="-74"/>
          <w:w w:val="101"/>
        </w:rPr>
        <w:t>v</w:t>
      </w:r>
      <w:r>
        <w:rPr>
          <w:spacing w:val="-85"/>
          <w:w w:val="109"/>
        </w:rPr>
        <w:t>o</w:t>
      </w:r>
      <w:r>
        <w:rPr>
          <w:spacing w:val="-85"/>
          <w:w w:val="82"/>
        </w:rPr>
        <w:t>i</w:t>
      </w:r>
      <w:r>
        <w:rPr>
          <w:spacing w:val="-10"/>
          <w:w w:val="84"/>
        </w:rPr>
        <w:t>r</w:t>
      </w:r>
      <w:r>
        <w:rPr>
          <w:spacing w:val="-73"/>
          <w:w w:val="109"/>
        </w:rPr>
        <w:t>o</w:t>
      </w:r>
      <w:r>
        <w:rPr>
          <w:spacing w:val="-10"/>
          <w:w w:val="89"/>
        </w:rPr>
        <w:t>f</w:t>
      </w:r>
      <w:r>
        <w:rPr>
          <w:spacing w:val="-86"/>
          <w:w w:val="103"/>
        </w:rPr>
        <w:t>b</w:t>
      </w:r>
      <w:r>
        <w:rPr>
          <w:spacing w:val="-87"/>
          <w:w w:val="82"/>
        </w:rPr>
        <w:t>i</w:t>
      </w:r>
      <w:r>
        <w:rPr>
          <w:spacing w:val="-73"/>
          <w:w w:val="109"/>
        </w:rPr>
        <w:t>o</w:t>
      </w:r>
      <w:r>
        <w:rPr>
          <w:spacing w:val="-73"/>
          <w:w w:val="106"/>
        </w:rPr>
        <w:t>a</w:t>
      </w:r>
      <w:r>
        <w:rPr>
          <w:spacing w:val="-74"/>
          <w:w w:val="116"/>
        </w:rPr>
        <w:t>c</w:t>
      </w:r>
      <w:r>
        <w:rPr>
          <w:spacing w:val="-84"/>
          <w:w w:val="80"/>
        </w:rPr>
        <w:t>t</w:t>
      </w:r>
      <w:r>
        <w:rPr>
          <w:spacing w:val="-87"/>
          <w:w w:val="82"/>
        </w:rPr>
        <w:t>i</w:t>
      </w:r>
      <w:r>
        <w:rPr>
          <w:spacing w:val="-74"/>
          <w:w w:val="101"/>
        </w:rPr>
        <w:t>v</w:t>
      </w:r>
      <w:r>
        <w:rPr>
          <w:spacing w:val="-10"/>
          <w:w w:val="101"/>
        </w:rPr>
        <w:t>e</w:t>
      </w:r>
      <w:r>
        <w:rPr>
          <w:spacing w:val="-85"/>
          <w:w w:val="108"/>
        </w:rPr>
        <w:t>m</w:t>
      </w:r>
      <w:r>
        <w:rPr>
          <w:spacing w:val="-87"/>
          <w:w w:val="82"/>
        </w:rPr>
        <w:t>i</w:t>
      </w:r>
      <w:r>
        <w:rPr>
          <w:spacing w:val="-73"/>
          <w:w w:val="116"/>
        </w:rPr>
        <w:t>c</w:t>
      </w:r>
      <w:r>
        <w:rPr>
          <w:spacing w:val="-72"/>
          <w:w w:val="84"/>
        </w:rPr>
        <w:t>r</w:t>
      </w:r>
      <w:r>
        <w:rPr>
          <w:spacing w:val="-73"/>
          <w:w w:val="109"/>
        </w:rPr>
        <w:t>o</w:t>
      </w:r>
      <w:r>
        <w:rPr>
          <w:spacing w:val="-86"/>
          <w:w w:val="103"/>
        </w:rPr>
        <w:t>b</w:t>
      </w:r>
      <w:r>
        <w:rPr>
          <w:spacing w:val="-85"/>
          <w:w w:val="82"/>
        </w:rPr>
        <w:t>i</w:t>
      </w:r>
      <w:r>
        <w:rPr>
          <w:spacing w:val="-74"/>
          <w:w w:val="106"/>
        </w:rPr>
        <w:t>a</w:t>
      </w:r>
      <w:r>
        <w:rPr>
          <w:spacing w:val="-11"/>
          <w:w w:val="78"/>
        </w:rPr>
        <w:t>l</w:t>
      </w:r>
      <w:r>
        <w:rPr>
          <w:spacing w:val="-74"/>
          <w:w w:val="106"/>
        </w:rPr>
        <w:t>a</w:t>
      </w:r>
      <w:r>
        <w:rPr>
          <w:spacing w:val="-72"/>
          <w:w w:val="114"/>
        </w:rPr>
        <w:t>g</w:t>
      </w:r>
      <w:r>
        <w:rPr>
          <w:spacing w:val="-73"/>
          <w:w w:val="101"/>
        </w:rPr>
        <w:t>e</w:t>
      </w:r>
      <w:r>
        <w:rPr>
          <w:spacing w:val="-73"/>
          <w:w w:val="103"/>
        </w:rPr>
        <w:t>n</w:t>
      </w:r>
      <w:r>
        <w:rPr>
          <w:spacing w:val="-72"/>
          <w:w w:val="80"/>
        </w:rPr>
        <w:t>t</w:t>
      </w:r>
      <w:r>
        <w:rPr>
          <w:spacing w:val="-72"/>
          <w:w w:val="130"/>
        </w:rPr>
        <w:t>s</w:t>
      </w:r>
      <w:r>
        <w:rPr>
          <w:spacing w:val="-9"/>
          <w:w w:val="56"/>
        </w:rPr>
        <w:t>,</w:t>
      </w:r>
      <w:r>
        <w:rPr>
          <w:spacing w:val="-73"/>
          <w:w w:val="106"/>
        </w:rPr>
        <w:t>a</w:t>
      </w:r>
      <w:r>
        <w:rPr>
          <w:spacing w:val="-73"/>
          <w:w w:val="103"/>
        </w:rPr>
        <w:t>n</w:t>
      </w:r>
      <w:r>
        <w:rPr>
          <w:spacing w:val="-24"/>
          <w:w w:val="104"/>
        </w:rPr>
        <w:t>d</w:t>
      </w:r>
      <w:r>
        <w:rPr>
          <w:spacing w:val="-85"/>
          <w:w w:val="82"/>
        </w:rPr>
        <w:t>i</w:t>
      </w:r>
      <w:r>
        <w:rPr>
          <w:spacing w:val="-73"/>
          <w:w w:val="130"/>
        </w:rPr>
        <w:t>s</w:t>
      </w:r>
      <w:r>
        <w:rPr>
          <w:spacing w:val="-85"/>
          <w:w w:val="109"/>
        </w:rPr>
        <w:t>o</w:t>
      </w:r>
      <w:r>
        <w:rPr>
          <w:spacing w:val="-85"/>
          <w:w w:val="78"/>
        </w:rPr>
        <w:t>l</w:t>
      </w:r>
      <w:r>
        <w:rPr>
          <w:spacing w:val="-74"/>
          <w:w w:val="106"/>
        </w:rPr>
        <w:t>a</w:t>
      </w:r>
      <w:r>
        <w:rPr>
          <w:spacing w:val="-71"/>
          <w:w w:val="80"/>
        </w:rPr>
        <w:t>t</w:t>
      </w:r>
      <w:r>
        <w:rPr>
          <w:spacing w:val="-11"/>
          <w:w w:val="101"/>
        </w:rPr>
        <w:t>e</w:t>
      </w:r>
      <w:r>
        <w:rPr>
          <w:spacing w:val="-73"/>
          <w:w w:val="112"/>
        </w:rPr>
        <w:t>B</w:t>
      </w:r>
      <w:r>
        <w:rPr>
          <w:spacing w:val="-74"/>
          <w:w w:val="109"/>
        </w:rPr>
        <w:t>1</w:t>
      </w:r>
      <w:r>
        <w:rPr>
          <w:spacing w:val="-73"/>
          <w:w w:val="96"/>
        </w:rPr>
        <w:t>(</w:t>
      </w:r>
      <w:r>
        <w:rPr>
          <w:spacing w:val="-74"/>
          <w:w w:val="112"/>
        </w:rPr>
        <w:t>B</w:t>
      </w:r>
      <w:r>
        <w:rPr>
          <w:spacing w:val="-73"/>
          <w:w w:val="106"/>
        </w:rPr>
        <w:t>a</w:t>
      </w:r>
      <w:r>
        <w:rPr>
          <w:spacing w:val="-142"/>
          <w:w w:val="116"/>
        </w:rPr>
        <w:t>c</w:t>
      </w:r>
      <w:r>
        <w:rPr>
          <w:spacing w:val="-158"/>
          <w:w w:val="82"/>
        </w:rPr>
        <w:t>i</w:t>
      </w:r>
      <w:r>
        <w:rPr>
          <w:spacing w:val="-71"/>
          <w:w w:val="78"/>
        </w:rPr>
        <w:t>l</w:t>
      </w:r>
      <w:r>
        <w:rPr>
          <w:spacing w:val="-85"/>
          <w:w w:val="78"/>
        </w:rPr>
        <w:t>l</w:t>
      </w:r>
      <w:r>
        <w:rPr>
          <w:spacing w:val="-73"/>
          <w:w w:val="101"/>
        </w:rPr>
        <w:t>u</w:t>
      </w:r>
      <w:r>
        <w:rPr>
          <w:spacing w:val="-2"/>
          <w:w w:val="130"/>
        </w:rPr>
        <w:t>s</w:t>
      </w:r>
      <w:r>
        <w:rPr>
          <w:spacing w:val="80"/>
          <w:w w:val="150"/>
        </w:rPr>
        <w:t xml:space="preserve">                          </w:t>
      </w:r>
      <w:r>
        <w:t>spp.),in</w:t>
      </w:r>
      <w:r>
        <w:rPr>
          <w:spacing w:val="47"/>
          <w:w w:val="150"/>
        </w:rPr>
        <w:t xml:space="preserve">   </w:t>
      </w:r>
      <w:r>
        <w:rPr>
          <w:spacing w:val="-69"/>
        </w:rPr>
        <w:t>particular,</w:t>
      </w:r>
      <w:r>
        <w:rPr>
          <w:spacing w:val="55"/>
          <w:w w:val="150"/>
        </w:rPr>
        <w:t xml:space="preserve">   </w:t>
      </w:r>
      <w:r>
        <w:rPr>
          <w:spacing w:val="-71"/>
          <w:w w:val="97"/>
        </w:rPr>
        <w:t>h</w:t>
      </w:r>
      <w:r>
        <w:rPr>
          <w:spacing w:val="-84"/>
          <w:w w:val="105"/>
        </w:rPr>
        <w:t>o</w:t>
      </w:r>
      <w:r>
        <w:rPr>
          <w:spacing w:val="-85"/>
          <w:w w:val="74"/>
        </w:rPr>
        <w:t>l</w:t>
      </w:r>
      <w:r>
        <w:rPr>
          <w:spacing w:val="-71"/>
        </w:rPr>
        <w:t>d</w:t>
      </w:r>
      <w:r>
        <w:rPr>
          <w:spacing w:val="22"/>
          <w:w w:val="126"/>
        </w:rPr>
        <w:t>s</w:t>
      </w:r>
      <w:r>
        <w:rPr>
          <w:spacing w:val="-71"/>
          <w:w w:val="99"/>
        </w:rPr>
        <w:t>p</w:t>
      </w:r>
      <w:r>
        <w:rPr>
          <w:spacing w:val="-70"/>
          <w:w w:val="80"/>
        </w:rPr>
        <w:t>r</w:t>
      </w:r>
      <w:r>
        <w:rPr>
          <w:spacing w:val="-72"/>
          <w:w w:val="105"/>
        </w:rPr>
        <w:t>o</w:t>
      </w:r>
      <w:r>
        <w:rPr>
          <w:spacing w:val="-82"/>
          <w:w w:val="104"/>
        </w:rPr>
        <w:t>m</w:t>
      </w:r>
      <w:r>
        <w:rPr>
          <w:spacing w:val="-85"/>
          <w:w w:val="78"/>
        </w:rPr>
        <w:t>i</w:t>
      </w:r>
      <w:r>
        <w:rPr>
          <w:spacing w:val="-70"/>
          <w:w w:val="126"/>
        </w:rPr>
        <w:t>s</w:t>
      </w:r>
      <w:r>
        <w:rPr>
          <w:w w:val="97"/>
        </w:rPr>
        <w:t>e</w:t>
      </w:r>
      <w:r>
        <w:rPr>
          <w:spacing w:val="55"/>
          <w:w w:val="150"/>
        </w:rPr>
        <w:t xml:space="preserve">   </w:t>
      </w:r>
      <w:r>
        <w:t>for</w:t>
      </w:r>
      <w:r>
        <w:rPr>
          <w:spacing w:val="55"/>
          <w:w w:val="150"/>
        </w:rPr>
        <w:t xml:space="preserve">   </w:t>
      </w:r>
      <w:r>
        <w:t>the</w:t>
      </w:r>
      <w:r>
        <w:rPr>
          <w:spacing w:val="48"/>
          <w:w w:val="150"/>
        </w:rPr>
        <w:t xml:space="preserve">   </w:t>
      </w:r>
      <w:r>
        <w:rPr>
          <w:spacing w:val="-67"/>
        </w:rPr>
        <w:t>development</w:t>
      </w:r>
      <w:r>
        <w:rPr>
          <w:spacing w:val="55"/>
          <w:w w:val="150"/>
        </w:rPr>
        <w:t xml:space="preserve">   </w:t>
      </w:r>
      <w:r>
        <w:t>of</w:t>
      </w:r>
      <w:r>
        <w:rPr>
          <w:spacing w:val="48"/>
          <w:w w:val="150"/>
        </w:rPr>
        <w:t xml:space="preserve">   </w:t>
      </w:r>
      <w:r>
        <w:rPr>
          <w:spacing w:val="-71"/>
          <w:w w:val="104"/>
        </w:rPr>
        <w:t>n</w:t>
      </w:r>
      <w:r>
        <w:rPr>
          <w:spacing w:val="-71"/>
          <w:w w:val="110"/>
        </w:rPr>
        <w:t>o</w:t>
      </w:r>
      <w:r>
        <w:rPr>
          <w:spacing w:val="-72"/>
          <w:w w:val="102"/>
        </w:rPr>
        <w:t>v</w:t>
      </w:r>
      <w:r>
        <w:rPr>
          <w:spacing w:val="-71"/>
          <w:w w:val="102"/>
        </w:rPr>
        <w:t>e</w:t>
      </w:r>
      <w:r>
        <w:rPr>
          <w:spacing w:val="21"/>
          <w:w w:val="79"/>
        </w:rPr>
        <w:t>l</w:t>
      </w:r>
      <w:r>
        <w:rPr>
          <w:spacing w:val="-71"/>
          <w:w w:val="107"/>
        </w:rPr>
        <w:t>a</w:t>
      </w:r>
      <w:r>
        <w:rPr>
          <w:spacing w:val="-71"/>
          <w:w w:val="104"/>
        </w:rPr>
        <w:t>n</w:t>
      </w:r>
      <w:r>
        <w:rPr>
          <w:spacing w:val="-83"/>
          <w:w w:val="81"/>
        </w:rPr>
        <w:t>t</w:t>
      </w:r>
      <w:r>
        <w:rPr>
          <w:spacing w:val="-85"/>
          <w:w w:val="83"/>
        </w:rPr>
        <w:t>i</w:t>
      </w:r>
      <w:r>
        <w:rPr>
          <w:spacing w:val="-84"/>
          <w:w w:val="104"/>
        </w:rPr>
        <w:t>b</w:t>
      </w:r>
      <w:r>
        <w:rPr>
          <w:spacing w:val="-85"/>
          <w:w w:val="83"/>
        </w:rPr>
        <w:t>i</w:t>
      </w:r>
      <w:r>
        <w:rPr>
          <w:spacing w:val="-71"/>
          <w:w w:val="110"/>
        </w:rPr>
        <w:t>o</w:t>
      </w:r>
      <w:r>
        <w:rPr>
          <w:spacing w:val="-82"/>
          <w:w w:val="81"/>
        </w:rPr>
        <w:t>t</w:t>
      </w:r>
      <w:r>
        <w:rPr>
          <w:spacing w:val="-83"/>
          <w:w w:val="83"/>
        </w:rPr>
        <w:t>i</w:t>
      </w:r>
      <w:r>
        <w:rPr>
          <w:spacing w:val="-71"/>
          <w:w w:val="117"/>
        </w:rPr>
        <w:t>c</w:t>
      </w:r>
      <w:r>
        <w:rPr>
          <w:spacing w:val="23"/>
          <w:w w:val="131"/>
        </w:rPr>
        <w:t>s</w:t>
      </w:r>
      <w:r>
        <w:rPr>
          <w:spacing w:val="-70"/>
          <w:w w:val="81"/>
        </w:rPr>
        <w:t>t</w:t>
      </w:r>
      <w:r>
        <w:rPr>
          <w:spacing w:val="21"/>
          <w:w w:val="110"/>
        </w:rPr>
        <w:t>o</w:t>
      </w:r>
      <w:r>
        <w:rPr>
          <w:spacing w:val="-72"/>
          <w:w w:val="117"/>
        </w:rPr>
        <w:t>c</w:t>
      </w:r>
      <w:r>
        <w:rPr>
          <w:spacing w:val="-71"/>
          <w:w w:val="110"/>
        </w:rPr>
        <w:t>o</w:t>
      </w:r>
      <w:r>
        <w:rPr>
          <w:spacing w:val="-70"/>
          <w:w w:val="109"/>
        </w:rPr>
        <w:t>m</w:t>
      </w:r>
      <w:r>
        <w:rPr>
          <w:spacing w:val="-70"/>
          <w:w w:val="104"/>
        </w:rPr>
        <w:t>b</w:t>
      </w:r>
      <w:r>
        <w:rPr>
          <w:spacing w:val="-72"/>
          <w:w w:val="107"/>
        </w:rPr>
        <w:t>a</w:t>
      </w:r>
      <w:r>
        <w:rPr>
          <w:w w:val="81"/>
        </w:rPr>
        <w:t>t</w:t>
      </w:r>
      <w:r>
        <w:rPr>
          <w:spacing w:val="80"/>
          <w:w w:val="150"/>
        </w:rPr>
        <w:t xml:space="preserve"> </w:t>
      </w:r>
      <w:r>
        <w:rPr>
          <w:spacing w:val="-72"/>
        </w:rPr>
        <w:t>antimicrobialresistance.</w:t>
      </w:r>
    </w:p>
    <w:p w:rsidR="004E55B6" w:rsidRDefault="004E55B6">
      <w:pPr>
        <w:pStyle w:val="BodyText"/>
        <w:spacing w:line="475" w:lineRule="auto"/>
        <w:sectPr w:rsidR="004E55B6">
          <w:pgSz w:w="12240" w:h="15600"/>
          <w:pgMar w:top="1340" w:right="1080" w:bottom="1740" w:left="1080" w:header="0" w:footer="1484" w:gutter="0"/>
          <w:cols w:space="720"/>
        </w:sectPr>
      </w:pPr>
    </w:p>
    <w:p w:rsidR="004E55B6" w:rsidRDefault="004E55B6">
      <w:pPr>
        <w:pStyle w:val="BodyText"/>
        <w:spacing w:before="2"/>
        <w:jc w:val="left"/>
        <w:rPr>
          <w:sz w:val="17"/>
        </w:rPr>
      </w:pPr>
    </w:p>
    <w:p w:rsidR="004E55B6" w:rsidRDefault="004E55B6">
      <w:pPr>
        <w:pStyle w:val="BodyText"/>
        <w:jc w:val="left"/>
        <w:rPr>
          <w:sz w:val="17"/>
        </w:rPr>
        <w:sectPr w:rsidR="004E55B6">
          <w:pgSz w:w="12240" w:h="15600"/>
          <w:pgMar w:top="1780" w:right="1080" w:bottom="1740" w:left="1080" w:header="0" w:footer="1484" w:gutter="0"/>
          <w:cols w:space="720"/>
        </w:sectPr>
      </w:pPr>
    </w:p>
    <w:p w:rsidR="004E55B6" w:rsidRDefault="00F3617C">
      <w:pPr>
        <w:pStyle w:val="Heading1"/>
        <w:spacing w:before="81" w:line="681" w:lineRule="auto"/>
        <w:ind w:left="4161" w:right="4183" w:hanging="1"/>
        <w:jc w:val="center"/>
      </w:pPr>
      <w:r>
        <w:lastRenderedPageBreak/>
        <w:t xml:space="preserve">CHAPTER ONE </w:t>
      </w:r>
      <w:r>
        <w:rPr>
          <w:spacing w:val="-2"/>
        </w:rPr>
        <w:t>INTRODUCTION</w:t>
      </w:r>
    </w:p>
    <w:p w:rsidR="004E55B6" w:rsidRDefault="00F3617C">
      <w:pPr>
        <w:pStyle w:val="Heading2"/>
        <w:numPr>
          <w:ilvl w:val="1"/>
          <w:numId w:val="4"/>
        </w:numPr>
        <w:tabs>
          <w:tab w:val="left" w:pos="1077"/>
        </w:tabs>
        <w:spacing w:line="278" w:lineRule="exact"/>
      </w:pPr>
      <w:r>
        <w:rPr>
          <w:w w:val="90"/>
        </w:rPr>
        <w:t>Introduction</w:t>
      </w:r>
      <w:r>
        <w:rPr>
          <w:spacing w:val="11"/>
        </w:rPr>
        <w:t xml:space="preserve"> </w:t>
      </w:r>
      <w:r>
        <w:rPr>
          <w:w w:val="90"/>
        </w:rPr>
        <w:t>And</w:t>
      </w:r>
      <w:r>
        <w:rPr>
          <w:spacing w:val="8"/>
        </w:rPr>
        <w:t xml:space="preserve"> </w:t>
      </w:r>
      <w:r>
        <w:rPr>
          <w:w w:val="90"/>
        </w:rPr>
        <w:t>Literature</w:t>
      </w:r>
      <w:r>
        <w:rPr>
          <w:spacing w:val="10"/>
        </w:rPr>
        <w:t xml:space="preserve"> </w:t>
      </w:r>
      <w:r>
        <w:rPr>
          <w:spacing w:val="-2"/>
          <w:w w:val="90"/>
        </w:rPr>
        <w:t>Review</w:t>
      </w:r>
    </w:p>
    <w:p w:rsidR="004E55B6" w:rsidRDefault="004E55B6">
      <w:pPr>
        <w:pStyle w:val="BodyText"/>
        <w:spacing w:before="54"/>
        <w:jc w:val="left"/>
        <w:rPr>
          <w:b/>
        </w:rPr>
      </w:pPr>
    </w:p>
    <w:p w:rsidR="004E55B6" w:rsidRDefault="00F3617C">
      <w:pPr>
        <w:pStyle w:val="BodyText"/>
        <w:spacing w:line="475" w:lineRule="auto"/>
        <w:ind w:left="1077" w:right="377"/>
      </w:pPr>
      <w:r>
        <w:t>Antimicrobial</w:t>
      </w:r>
      <w:r>
        <w:rPr>
          <w:spacing w:val="-8"/>
        </w:rPr>
        <w:t xml:space="preserve"> </w:t>
      </w:r>
      <w:r>
        <w:t>resistance</w:t>
      </w:r>
      <w:r>
        <w:rPr>
          <w:spacing w:val="-8"/>
        </w:rPr>
        <w:t xml:space="preserve"> </w:t>
      </w:r>
      <w:r>
        <w:t>(AMR)</w:t>
      </w:r>
      <w:r>
        <w:rPr>
          <w:spacing w:val="-7"/>
        </w:rPr>
        <w:t xml:space="preserve"> </w:t>
      </w:r>
      <w:r>
        <w:t>stands</w:t>
      </w:r>
      <w:r>
        <w:rPr>
          <w:spacing w:val="-7"/>
        </w:rPr>
        <w:t xml:space="preserve"> </w:t>
      </w:r>
      <w:r>
        <w:t>as</w:t>
      </w:r>
      <w:r>
        <w:rPr>
          <w:spacing w:val="-7"/>
        </w:rPr>
        <w:t xml:space="preserve"> </w:t>
      </w:r>
      <w:r>
        <w:t>one</w:t>
      </w:r>
      <w:r>
        <w:rPr>
          <w:spacing w:val="-9"/>
        </w:rPr>
        <w:t xml:space="preserve"> </w:t>
      </w:r>
      <w:r>
        <w:t>of</w:t>
      </w:r>
      <w:r>
        <w:rPr>
          <w:spacing w:val="-7"/>
        </w:rPr>
        <w:t xml:space="preserve"> </w:t>
      </w:r>
      <w:r>
        <w:t>the</w:t>
      </w:r>
      <w:r>
        <w:rPr>
          <w:spacing w:val="-8"/>
        </w:rPr>
        <w:t xml:space="preserve"> </w:t>
      </w:r>
      <w:r>
        <w:t>most</w:t>
      </w:r>
      <w:r>
        <w:rPr>
          <w:spacing w:val="-7"/>
        </w:rPr>
        <w:t xml:space="preserve"> </w:t>
      </w:r>
      <w:r>
        <w:t>pressing</w:t>
      </w:r>
      <w:r>
        <w:rPr>
          <w:spacing w:val="-9"/>
        </w:rPr>
        <w:t xml:space="preserve"> </w:t>
      </w:r>
      <w:r>
        <w:t>global</w:t>
      </w:r>
      <w:r>
        <w:rPr>
          <w:spacing w:val="-8"/>
        </w:rPr>
        <w:t xml:space="preserve"> </w:t>
      </w:r>
      <w:r>
        <w:t>health challenges of the 21st century, threatening to reverse decades of progress in medicine and public health (WHO, 2020a). The ability of microorganisms, particularly bacteria, to resist the effects of antimicrobial drugs renders previously treatable in</w:t>
      </w:r>
      <w:r>
        <w:t>fections difficult or impossible to cure, leading to prolonged illness, increased mortality rates, and significant economic burdens (CDC, 2023). This crisis is multifaceted, driven by the overuse and misuse of antibiotics in human medicine, agriculture, an</w:t>
      </w:r>
      <w:r>
        <w:t xml:space="preserve">d animal husbandry, as well as inadequate sanitation, poor infection control practices, and a lack of new </w:t>
      </w:r>
      <w:r>
        <w:rPr>
          <w:spacing w:val="-2"/>
        </w:rPr>
        <w:t>antibiotic</w:t>
      </w:r>
      <w:r>
        <w:rPr>
          <w:spacing w:val="-17"/>
        </w:rPr>
        <w:t xml:space="preserve"> </w:t>
      </w:r>
      <w:r>
        <w:rPr>
          <w:spacing w:val="-2"/>
        </w:rPr>
        <w:t>development</w:t>
      </w:r>
      <w:r>
        <w:rPr>
          <w:spacing w:val="-16"/>
        </w:rPr>
        <w:t xml:space="preserve"> </w:t>
      </w:r>
      <w:r>
        <w:rPr>
          <w:spacing w:val="-2"/>
        </w:rPr>
        <w:t>(O'Neill,</w:t>
      </w:r>
      <w:r>
        <w:rPr>
          <w:spacing w:val="-16"/>
        </w:rPr>
        <w:t xml:space="preserve"> </w:t>
      </w:r>
      <w:r>
        <w:rPr>
          <w:spacing w:val="-2"/>
        </w:rPr>
        <w:t>2016;</w:t>
      </w:r>
      <w:r>
        <w:rPr>
          <w:spacing w:val="-16"/>
        </w:rPr>
        <w:t xml:space="preserve"> </w:t>
      </w:r>
      <w:r>
        <w:rPr>
          <w:spacing w:val="-2"/>
        </w:rPr>
        <w:t>Prestinaci</w:t>
      </w:r>
      <w:r>
        <w:rPr>
          <w:spacing w:val="-16"/>
        </w:rPr>
        <w:t xml:space="preserve"> </w:t>
      </w:r>
      <w:r>
        <w:rPr>
          <w:spacing w:val="-2"/>
        </w:rPr>
        <w:t>et</w:t>
      </w:r>
      <w:r>
        <w:rPr>
          <w:spacing w:val="-16"/>
        </w:rPr>
        <w:t xml:space="preserve"> </w:t>
      </w:r>
      <w:r>
        <w:rPr>
          <w:spacing w:val="-2"/>
        </w:rPr>
        <w:t>al.,</w:t>
      </w:r>
      <w:r>
        <w:rPr>
          <w:spacing w:val="-16"/>
        </w:rPr>
        <w:t xml:space="preserve"> </w:t>
      </w:r>
      <w:r>
        <w:rPr>
          <w:spacing w:val="-2"/>
        </w:rPr>
        <w:t>2020).</w:t>
      </w:r>
    </w:p>
    <w:p w:rsidR="004E55B6" w:rsidRDefault="00F3617C">
      <w:pPr>
        <w:pStyle w:val="BodyText"/>
        <w:spacing w:before="197" w:line="475" w:lineRule="auto"/>
        <w:ind w:left="1077" w:right="376"/>
      </w:pPr>
      <w:r>
        <w:t>The</w:t>
      </w:r>
      <w:r>
        <w:rPr>
          <w:spacing w:val="-9"/>
        </w:rPr>
        <w:t xml:space="preserve"> </w:t>
      </w:r>
      <w:r>
        <w:t>consequences</w:t>
      </w:r>
      <w:r>
        <w:rPr>
          <w:spacing w:val="-8"/>
        </w:rPr>
        <w:t xml:space="preserve"> </w:t>
      </w:r>
      <w:r>
        <w:t>of</w:t>
      </w:r>
      <w:r>
        <w:rPr>
          <w:spacing w:val="-8"/>
        </w:rPr>
        <w:t xml:space="preserve"> </w:t>
      </w:r>
      <w:r>
        <w:t>AMR</w:t>
      </w:r>
      <w:r>
        <w:rPr>
          <w:spacing w:val="-8"/>
        </w:rPr>
        <w:t xml:space="preserve"> </w:t>
      </w:r>
      <w:r>
        <w:t>are</w:t>
      </w:r>
      <w:r>
        <w:rPr>
          <w:spacing w:val="-8"/>
        </w:rPr>
        <w:t xml:space="preserve"> </w:t>
      </w:r>
      <w:r>
        <w:t>far-reaching.</w:t>
      </w:r>
      <w:r>
        <w:rPr>
          <w:spacing w:val="-10"/>
        </w:rPr>
        <w:t xml:space="preserve"> </w:t>
      </w:r>
      <w:r>
        <w:t>Common</w:t>
      </w:r>
      <w:r>
        <w:rPr>
          <w:spacing w:val="-9"/>
        </w:rPr>
        <w:t xml:space="preserve"> </w:t>
      </w:r>
      <w:r>
        <w:t>infections</w:t>
      </w:r>
      <w:r>
        <w:rPr>
          <w:spacing w:val="-8"/>
        </w:rPr>
        <w:t xml:space="preserve"> </w:t>
      </w:r>
      <w:r>
        <w:t>like</w:t>
      </w:r>
      <w:r>
        <w:rPr>
          <w:spacing w:val="-9"/>
        </w:rPr>
        <w:t xml:space="preserve"> </w:t>
      </w:r>
      <w:r>
        <w:t>pneumonia, tuberculosis,</w:t>
      </w:r>
      <w:r>
        <w:rPr>
          <w:spacing w:val="-12"/>
        </w:rPr>
        <w:t xml:space="preserve"> </w:t>
      </w:r>
      <w:r>
        <w:t>sepsis,</w:t>
      </w:r>
      <w:r>
        <w:rPr>
          <w:spacing w:val="-12"/>
        </w:rPr>
        <w:t xml:space="preserve"> </w:t>
      </w:r>
      <w:r>
        <w:t>and</w:t>
      </w:r>
      <w:r>
        <w:rPr>
          <w:spacing w:val="-13"/>
        </w:rPr>
        <w:t xml:space="preserve"> </w:t>
      </w:r>
      <w:r>
        <w:t>gonorrhea</w:t>
      </w:r>
      <w:r>
        <w:rPr>
          <w:spacing w:val="-14"/>
        </w:rPr>
        <w:t xml:space="preserve"> </w:t>
      </w:r>
      <w:r>
        <w:t>are</w:t>
      </w:r>
      <w:r>
        <w:rPr>
          <w:spacing w:val="-13"/>
        </w:rPr>
        <w:t xml:space="preserve"> </w:t>
      </w:r>
      <w:r>
        <w:t>becoming</w:t>
      </w:r>
      <w:r>
        <w:rPr>
          <w:spacing w:val="-13"/>
        </w:rPr>
        <w:t xml:space="preserve"> </w:t>
      </w:r>
      <w:r>
        <w:t>increasingly</w:t>
      </w:r>
      <w:r>
        <w:rPr>
          <w:spacing w:val="-13"/>
        </w:rPr>
        <w:t xml:space="preserve"> </w:t>
      </w:r>
      <w:r>
        <w:t>difficult</w:t>
      </w:r>
      <w:r>
        <w:rPr>
          <w:spacing w:val="-12"/>
        </w:rPr>
        <w:t xml:space="preserve"> </w:t>
      </w:r>
      <w:r>
        <w:t>to</w:t>
      </w:r>
      <w:r>
        <w:rPr>
          <w:spacing w:val="-13"/>
        </w:rPr>
        <w:t xml:space="preserve"> </w:t>
      </w:r>
      <w:r>
        <w:t>treat, leading to higher rates of treatment failure and the need for more expensive, toxic, and often less effective alternative therapies (Tacconelli et al., 2018; Laxmi</w:t>
      </w:r>
      <w:r>
        <w:t xml:space="preserve">narayan et al., 2022). Surgical procedures, organ transplantation, and </w:t>
      </w:r>
      <w:r>
        <w:rPr>
          <w:spacing w:val="-2"/>
        </w:rPr>
        <w:t>cancer</w:t>
      </w:r>
      <w:r>
        <w:rPr>
          <w:spacing w:val="-5"/>
        </w:rPr>
        <w:t xml:space="preserve"> </w:t>
      </w:r>
      <w:r>
        <w:rPr>
          <w:spacing w:val="-2"/>
        </w:rPr>
        <w:t>chemotherapy,</w:t>
      </w:r>
      <w:r>
        <w:rPr>
          <w:spacing w:val="-5"/>
        </w:rPr>
        <w:t xml:space="preserve"> </w:t>
      </w:r>
      <w:r>
        <w:rPr>
          <w:spacing w:val="-2"/>
        </w:rPr>
        <w:t>which</w:t>
      </w:r>
      <w:r>
        <w:rPr>
          <w:spacing w:val="-5"/>
        </w:rPr>
        <w:t xml:space="preserve"> </w:t>
      </w:r>
      <w:r>
        <w:rPr>
          <w:spacing w:val="-2"/>
        </w:rPr>
        <w:t>rely</w:t>
      </w:r>
      <w:r>
        <w:rPr>
          <w:spacing w:val="-6"/>
        </w:rPr>
        <w:t xml:space="preserve"> </w:t>
      </w:r>
      <w:r>
        <w:rPr>
          <w:spacing w:val="-2"/>
        </w:rPr>
        <w:t>heavily</w:t>
      </w:r>
      <w:r>
        <w:rPr>
          <w:spacing w:val="-7"/>
        </w:rPr>
        <w:t xml:space="preserve"> </w:t>
      </w:r>
      <w:r>
        <w:rPr>
          <w:spacing w:val="-2"/>
        </w:rPr>
        <w:t>on</w:t>
      </w:r>
      <w:r>
        <w:rPr>
          <w:spacing w:val="-6"/>
        </w:rPr>
        <w:t xml:space="preserve"> </w:t>
      </w:r>
      <w:r>
        <w:rPr>
          <w:spacing w:val="-2"/>
        </w:rPr>
        <w:t>effective</w:t>
      </w:r>
      <w:r>
        <w:rPr>
          <w:spacing w:val="-5"/>
        </w:rPr>
        <w:t xml:space="preserve"> </w:t>
      </w:r>
      <w:r>
        <w:rPr>
          <w:spacing w:val="-2"/>
        </w:rPr>
        <w:t>antimicrobial</w:t>
      </w:r>
      <w:r>
        <w:rPr>
          <w:spacing w:val="-5"/>
        </w:rPr>
        <w:t xml:space="preserve"> </w:t>
      </w:r>
      <w:r>
        <w:rPr>
          <w:spacing w:val="-2"/>
        </w:rPr>
        <w:t xml:space="preserve">prophylaxis, </w:t>
      </w:r>
      <w:r>
        <w:t>become</w:t>
      </w:r>
      <w:r>
        <w:rPr>
          <w:spacing w:val="-12"/>
        </w:rPr>
        <w:t xml:space="preserve"> </w:t>
      </w:r>
      <w:r>
        <w:t>riskier</w:t>
      </w:r>
      <w:r>
        <w:rPr>
          <w:spacing w:val="-10"/>
        </w:rPr>
        <w:t xml:space="preserve"> </w:t>
      </w:r>
      <w:r>
        <w:t>in</w:t>
      </w:r>
      <w:r>
        <w:rPr>
          <w:spacing w:val="-12"/>
        </w:rPr>
        <w:t xml:space="preserve"> </w:t>
      </w:r>
      <w:r>
        <w:t>the</w:t>
      </w:r>
      <w:r>
        <w:rPr>
          <w:spacing w:val="-11"/>
        </w:rPr>
        <w:t xml:space="preserve"> </w:t>
      </w:r>
      <w:r>
        <w:t>absence</w:t>
      </w:r>
      <w:r>
        <w:rPr>
          <w:spacing w:val="-10"/>
        </w:rPr>
        <w:t xml:space="preserve"> </w:t>
      </w:r>
      <w:r>
        <w:t>of</w:t>
      </w:r>
      <w:r>
        <w:rPr>
          <w:spacing w:val="-10"/>
        </w:rPr>
        <w:t xml:space="preserve"> </w:t>
      </w:r>
      <w:r>
        <w:t>reliable</w:t>
      </w:r>
      <w:r>
        <w:rPr>
          <w:spacing w:val="-12"/>
        </w:rPr>
        <w:t xml:space="preserve"> </w:t>
      </w:r>
      <w:r>
        <w:t>antibiotics</w:t>
      </w:r>
      <w:r>
        <w:rPr>
          <w:spacing w:val="-10"/>
        </w:rPr>
        <w:t xml:space="preserve"> </w:t>
      </w:r>
      <w:r>
        <w:t>(Ventola,</w:t>
      </w:r>
      <w:r>
        <w:rPr>
          <w:spacing w:val="-11"/>
        </w:rPr>
        <w:t xml:space="preserve"> </w:t>
      </w:r>
      <w:r>
        <w:t>2015).</w:t>
      </w:r>
      <w:r>
        <w:rPr>
          <w:spacing w:val="-12"/>
        </w:rPr>
        <w:t xml:space="preserve"> </w:t>
      </w:r>
      <w:r>
        <w:t>The</w:t>
      </w:r>
      <w:r>
        <w:rPr>
          <w:spacing w:val="-10"/>
        </w:rPr>
        <w:t xml:space="preserve"> </w:t>
      </w:r>
      <w:r>
        <w:rPr>
          <w:spacing w:val="-2"/>
        </w:rPr>
        <w:t>World</w:t>
      </w:r>
    </w:p>
    <w:p w:rsidR="004E55B6" w:rsidRDefault="00F3617C">
      <w:pPr>
        <w:pStyle w:val="BodyText"/>
        <w:spacing w:line="277" w:lineRule="exact"/>
        <w:ind w:left="1077"/>
      </w:pPr>
      <w:r>
        <w:t>Health</w:t>
      </w:r>
      <w:r>
        <w:rPr>
          <w:spacing w:val="-9"/>
        </w:rPr>
        <w:t xml:space="preserve"> </w:t>
      </w:r>
      <w:r>
        <w:t>Organization</w:t>
      </w:r>
      <w:r>
        <w:rPr>
          <w:spacing w:val="-9"/>
        </w:rPr>
        <w:t xml:space="preserve"> </w:t>
      </w:r>
      <w:r>
        <w:t>(WHO</w:t>
      </w:r>
      <w:r>
        <w:t>)</w:t>
      </w:r>
      <w:r>
        <w:rPr>
          <w:spacing w:val="-9"/>
        </w:rPr>
        <w:t xml:space="preserve"> </w:t>
      </w:r>
      <w:r>
        <w:t>has</w:t>
      </w:r>
      <w:r>
        <w:rPr>
          <w:spacing w:val="-8"/>
        </w:rPr>
        <w:t xml:space="preserve"> </w:t>
      </w:r>
      <w:r>
        <w:t>identified</w:t>
      </w:r>
      <w:r>
        <w:rPr>
          <w:spacing w:val="-9"/>
        </w:rPr>
        <w:t xml:space="preserve"> </w:t>
      </w:r>
      <w:r>
        <w:t>a</w:t>
      </w:r>
      <w:r>
        <w:rPr>
          <w:spacing w:val="-10"/>
        </w:rPr>
        <w:t xml:space="preserve"> </w:t>
      </w:r>
      <w:r>
        <w:t>list</w:t>
      </w:r>
      <w:r>
        <w:rPr>
          <w:spacing w:val="-8"/>
        </w:rPr>
        <w:t xml:space="preserve"> </w:t>
      </w:r>
      <w:r>
        <w:t>of</w:t>
      </w:r>
      <w:r>
        <w:rPr>
          <w:spacing w:val="-8"/>
        </w:rPr>
        <w:t xml:space="preserve"> </w:t>
      </w:r>
      <w:r>
        <w:t>priority</w:t>
      </w:r>
      <w:r>
        <w:rPr>
          <w:spacing w:val="-9"/>
        </w:rPr>
        <w:t xml:space="preserve"> </w:t>
      </w:r>
      <w:r>
        <w:t>pathogens,</w:t>
      </w:r>
      <w:r>
        <w:rPr>
          <w:spacing w:val="-8"/>
        </w:rPr>
        <w:t xml:space="preserve"> </w:t>
      </w:r>
      <w:r>
        <w:rPr>
          <w:spacing w:val="-2"/>
        </w:rPr>
        <w:t>including</w:t>
      </w:r>
    </w:p>
    <w:p w:rsidR="004E55B6" w:rsidRDefault="004E55B6">
      <w:pPr>
        <w:pStyle w:val="BodyText"/>
        <w:spacing w:line="277" w:lineRule="exact"/>
        <w:sectPr w:rsidR="004E55B6">
          <w:footerReference w:type="default" r:id="rId10"/>
          <w:pgSz w:w="12240" w:h="15600"/>
          <w:pgMar w:top="1580" w:right="1080" w:bottom="1700" w:left="1080" w:header="0" w:footer="1518" w:gutter="0"/>
          <w:pgNumType w:start="1"/>
          <w:cols w:space="720"/>
        </w:sectPr>
      </w:pPr>
    </w:p>
    <w:p w:rsidR="004E55B6" w:rsidRDefault="00F3617C">
      <w:pPr>
        <w:pStyle w:val="BodyText"/>
        <w:spacing w:before="82" w:line="475" w:lineRule="auto"/>
        <w:ind w:left="1062" w:right="323" w:firstLine="14"/>
      </w:pPr>
      <w:r>
        <w:lastRenderedPageBreak/>
        <w:t>carbapenem-resistant</w:t>
      </w:r>
      <w:r>
        <w:rPr>
          <w:spacing w:val="-17"/>
        </w:rPr>
        <w:t xml:space="preserve"> </w:t>
      </w:r>
      <w:r>
        <w:t>Acinetobacterbaumannii,extended-spectrum β-lactamase (ESBL)-producing</w:t>
      </w:r>
      <w:r>
        <w:rPr>
          <w:spacing w:val="43"/>
        </w:rPr>
        <w:t xml:space="preserve">  </w:t>
      </w:r>
      <w:r>
        <w:rPr>
          <w:spacing w:val="-68"/>
        </w:rPr>
        <w:t>Enterobacteriaceae,</w:t>
      </w:r>
      <w:r>
        <w:rPr>
          <w:spacing w:val="58"/>
        </w:rPr>
        <w:t xml:space="preserve">  </w:t>
      </w:r>
      <w:r>
        <w:t>and</w:t>
      </w:r>
      <w:r>
        <w:rPr>
          <w:spacing w:val="57"/>
        </w:rPr>
        <w:t xml:space="preserve">  </w:t>
      </w:r>
      <w:r>
        <w:t>methicillin-resistant</w:t>
      </w:r>
      <w:r>
        <w:rPr>
          <w:spacing w:val="43"/>
        </w:rPr>
        <w:t xml:space="preserve">  </w:t>
      </w:r>
      <w:r>
        <w:rPr>
          <w:spacing w:val="-68"/>
        </w:rPr>
        <w:t>Staphylococcus</w:t>
      </w:r>
      <w:r>
        <w:rPr>
          <w:spacing w:val="80"/>
          <w:w w:val="150"/>
        </w:rPr>
        <w:t xml:space="preserve"> </w:t>
      </w:r>
      <w:r>
        <w:t>aureus(MRSA),</w:t>
      </w:r>
      <w:r>
        <w:rPr>
          <w:spacing w:val="-15"/>
        </w:rPr>
        <w:t xml:space="preserve"> </w:t>
      </w:r>
      <w:r>
        <w:t>for</w:t>
      </w:r>
      <w:r>
        <w:rPr>
          <w:spacing w:val="-14"/>
        </w:rPr>
        <w:t xml:space="preserve"> </w:t>
      </w:r>
      <w:r>
        <w:t>which</w:t>
      </w:r>
      <w:r>
        <w:rPr>
          <w:spacing w:val="-15"/>
        </w:rPr>
        <w:t xml:space="preserve"> </w:t>
      </w:r>
      <w:r>
        <w:t>new</w:t>
      </w:r>
      <w:r>
        <w:rPr>
          <w:spacing w:val="-15"/>
        </w:rPr>
        <w:t xml:space="preserve"> </w:t>
      </w:r>
      <w:r>
        <w:t>antibiotics</w:t>
      </w:r>
      <w:r>
        <w:rPr>
          <w:spacing w:val="-15"/>
        </w:rPr>
        <w:t xml:space="preserve"> </w:t>
      </w:r>
      <w:r>
        <w:t>are</w:t>
      </w:r>
      <w:r>
        <w:rPr>
          <w:spacing w:val="-15"/>
        </w:rPr>
        <w:t xml:space="preserve"> </w:t>
      </w:r>
      <w:r>
        <w:t>urgently</w:t>
      </w:r>
      <w:r>
        <w:rPr>
          <w:spacing w:val="-16"/>
        </w:rPr>
        <w:t xml:space="preserve"> </w:t>
      </w:r>
      <w:r>
        <w:t>needed</w:t>
      </w:r>
      <w:r>
        <w:rPr>
          <w:spacing w:val="-15"/>
        </w:rPr>
        <w:t xml:space="preserve"> </w:t>
      </w:r>
      <w:r>
        <w:t>(WHO,</w:t>
      </w:r>
      <w:r>
        <w:rPr>
          <w:spacing w:val="-15"/>
        </w:rPr>
        <w:t xml:space="preserve"> </w:t>
      </w:r>
      <w:r>
        <w:t>2020b).</w:t>
      </w:r>
      <w:r>
        <w:rPr>
          <w:spacing w:val="-16"/>
        </w:rPr>
        <w:t xml:space="preserve"> </w:t>
      </w:r>
      <w:r>
        <w:t>The economic impact of AMR is equally staggering, with estimates suggesting billions</w:t>
      </w:r>
      <w:r>
        <w:rPr>
          <w:spacing w:val="-18"/>
        </w:rPr>
        <w:t xml:space="preserve"> </w:t>
      </w:r>
      <w:r>
        <w:t>of</w:t>
      </w:r>
      <w:r>
        <w:rPr>
          <w:spacing w:val="-17"/>
        </w:rPr>
        <w:t xml:space="preserve"> </w:t>
      </w:r>
      <w:r>
        <w:t>dollars</w:t>
      </w:r>
      <w:r>
        <w:rPr>
          <w:spacing w:val="-17"/>
        </w:rPr>
        <w:t xml:space="preserve"> </w:t>
      </w:r>
      <w:r>
        <w:t>in</w:t>
      </w:r>
      <w:r>
        <w:rPr>
          <w:spacing w:val="-18"/>
        </w:rPr>
        <w:t xml:space="preserve"> </w:t>
      </w:r>
      <w:r>
        <w:t>healthcare</w:t>
      </w:r>
      <w:r>
        <w:rPr>
          <w:spacing w:val="-17"/>
        </w:rPr>
        <w:t xml:space="preserve"> </w:t>
      </w:r>
      <w:r>
        <w:t>costs</w:t>
      </w:r>
      <w:r>
        <w:rPr>
          <w:spacing w:val="-18"/>
        </w:rPr>
        <w:t xml:space="preserve"> </w:t>
      </w:r>
      <w:r>
        <w:t>and</w:t>
      </w:r>
      <w:r>
        <w:rPr>
          <w:spacing w:val="-19"/>
        </w:rPr>
        <w:t xml:space="preserve"> </w:t>
      </w:r>
      <w:r>
        <w:t>lost</w:t>
      </w:r>
      <w:r>
        <w:rPr>
          <w:spacing w:val="-16"/>
        </w:rPr>
        <w:t xml:space="preserve"> </w:t>
      </w:r>
      <w:r>
        <w:t>productivity</w:t>
      </w:r>
      <w:r>
        <w:rPr>
          <w:spacing w:val="-18"/>
        </w:rPr>
        <w:t xml:space="preserve"> </w:t>
      </w:r>
      <w:r>
        <w:t>annually</w:t>
      </w:r>
      <w:r>
        <w:rPr>
          <w:spacing w:val="-18"/>
        </w:rPr>
        <w:t xml:space="preserve"> </w:t>
      </w:r>
      <w:r>
        <w:t>(OECD,</w:t>
      </w:r>
      <w:r>
        <w:rPr>
          <w:spacing w:val="-17"/>
        </w:rPr>
        <w:t xml:space="preserve"> </w:t>
      </w:r>
      <w:r>
        <w:t xml:space="preserve">2018; </w:t>
      </w:r>
      <w:r>
        <w:rPr>
          <w:spacing w:val="-2"/>
        </w:rPr>
        <w:t>Dadgostar,</w:t>
      </w:r>
      <w:r>
        <w:rPr>
          <w:spacing w:val="-11"/>
        </w:rPr>
        <w:t xml:space="preserve"> </w:t>
      </w:r>
      <w:r>
        <w:rPr>
          <w:spacing w:val="-2"/>
        </w:rPr>
        <w:t>2019).</w:t>
      </w:r>
      <w:r>
        <w:rPr>
          <w:spacing w:val="-13"/>
        </w:rPr>
        <w:t xml:space="preserve"> </w:t>
      </w:r>
      <w:r>
        <w:rPr>
          <w:spacing w:val="-2"/>
        </w:rPr>
        <w:t>Without</w:t>
      </w:r>
      <w:r>
        <w:rPr>
          <w:spacing w:val="-12"/>
        </w:rPr>
        <w:t xml:space="preserve"> </w:t>
      </w:r>
      <w:r>
        <w:rPr>
          <w:spacing w:val="-2"/>
        </w:rPr>
        <w:t>concerted</w:t>
      </w:r>
      <w:r>
        <w:rPr>
          <w:spacing w:val="-12"/>
        </w:rPr>
        <w:t xml:space="preserve"> </w:t>
      </w:r>
      <w:r>
        <w:rPr>
          <w:spacing w:val="-2"/>
        </w:rPr>
        <w:t>global</w:t>
      </w:r>
      <w:r>
        <w:rPr>
          <w:spacing w:val="-13"/>
        </w:rPr>
        <w:t xml:space="preserve"> </w:t>
      </w:r>
      <w:r>
        <w:rPr>
          <w:spacing w:val="-2"/>
        </w:rPr>
        <w:t>action,</w:t>
      </w:r>
      <w:r>
        <w:rPr>
          <w:spacing w:val="-11"/>
        </w:rPr>
        <w:t xml:space="preserve"> </w:t>
      </w:r>
      <w:r>
        <w:rPr>
          <w:spacing w:val="-2"/>
        </w:rPr>
        <w:t>projections</w:t>
      </w:r>
      <w:r>
        <w:rPr>
          <w:spacing w:val="-12"/>
        </w:rPr>
        <w:t xml:space="preserve"> </w:t>
      </w:r>
      <w:r>
        <w:rPr>
          <w:spacing w:val="-2"/>
        </w:rPr>
        <w:t>indicate</w:t>
      </w:r>
      <w:r>
        <w:rPr>
          <w:spacing w:val="-12"/>
        </w:rPr>
        <w:t xml:space="preserve"> </w:t>
      </w:r>
      <w:r>
        <w:rPr>
          <w:spacing w:val="-2"/>
        </w:rPr>
        <w:t>that</w:t>
      </w:r>
      <w:r>
        <w:rPr>
          <w:spacing w:val="-11"/>
        </w:rPr>
        <w:t xml:space="preserve"> </w:t>
      </w:r>
      <w:r>
        <w:rPr>
          <w:spacing w:val="-2"/>
        </w:rPr>
        <w:t xml:space="preserve">AMR </w:t>
      </w:r>
      <w:r>
        <w:t>could cause 10 million deaths per year by 2050, surpassing cancer as a leading cause of death (O'Neill, 2016). This grim outlook underscores the critical and urgent need for the discovery and d</w:t>
      </w:r>
      <w:r>
        <w:t xml:space="preserve">evelopment of novel antimicrobial </w:t>
      </w:r>
      <w:r>
        <w:rPr>
          <w:spacing w:val="-2"/>
        </w:rPr>
        <w:t>compounds.</w:t>
      </w:r>
    </w:p>
    <w:p w:rsidR="004E55B6" w:rsidRDefault="00F3617C">
      <w:pPr>
        <w:pStyle w:val="BodyText"/>
        <w:spacing w:before="196" w:line="475" w:lineRule="auto"/>
        <w:ind w:left="1077" w:right="377"/>
      </w:pPr>
      <w:r>
        <w:rPr>
          <w:spacing w:val="-4"/>
        </w:rPr>
        <w:t>In</w:t>
      </w:r>
      <w:r>
        <w:rPr>
          <w:spacing w:val="-9"/>
        </w:rPr>
        <w:t xml:space="preserve"> </w:t>
      </w:r>
      <w:r>
        <w:rPr>
          <w:spacing w:val="-4"/>
        </w:rPr>
        <w:t>the</w:t>
      </w:r>
      <w:r>
        <w:rPr>
          <w:spacing w:val="-10"/>
        </w:rPr>
        <w:t xml:space="preserve"> </w:t>
      </w:r>
      <w:r>
        <w:rPr>
          <w:spacing w:val="-4"/>
        </w:rPr>
        <w:t>relentless</w:t>
      </w:r>
      <w:r>
        <w:rPr>
          <w:spacing w:val="-9"/>
        </w:rPr>
        <w:t xml:space="preserve"> </w:t>
      </w:r>
      <w:r>
        <w:rPr>
          <w:spacing w:val="-4"/>
        </w:rPr>
        <w:t>pursuit</w:t>
      </w:r>
      <w:r>
        <w:rPr>
          <w:spacing w:val="-9"/>
        </w:rPr>
        <w:t xml:space="preserve"> </w:t>
      </w:r>
      <w:r>
        <w:rPr>
          <w:spacing w:val="-4"/>
        </w:rPr>
        <w:t>of</w:t>
      </w:r>
      <w:r>
        <w:rPr>
          <w:spacing w:val="-8"/>
        </w:rPr>
        <w:t xml:space="preserve"> </w:t>
      </w:r>
      <w:r>
        <w:rPr>
          <w:spacing w:val="-4"/>
        </w:rPr>
        <w:t>new</w:t>
      </w:r>
      <w:r>
        <w:rPr>
          <w:spacing w:val="-10"/>
        </w:rPr>
        <w:t xml:space="preserve"> </w:t>
      </w:r>
      <w:r>
        <w:rPr>
          <w:spacing w:val="-4"/>
        </w:rPr>
        <w:t>antibiotics,</w:t>
      </w:r>
      <w:r>
        <w:rPr>
          <w:spacing w:val="-8"/>
        </w:rPr>
        <w:t xml:space="preserve"> </w:t>
      </w:r>
      <w:r>
        <w:rPr>
          <w:spacing w:val="-4"/>
        </w:rPr>
        <w:t>environmental</w:t>
      </w:r>
      <w:r>
        <w:rPr>
          <w:spacing w:val="-10"/>
        </w:rPr>
        <w:t xml:space="preserve"> </w:t>
      </w:r>
      <w:r>
        <w:rPr>
          <w:spacing w:val="-4"/>
        </w:rPr>
        <w:t>reservoirs,</w:t>
      </w:r>
      <w:r>
        <w:rPr>
          <w:spacing w:val="-8"/>
        </w:rPr>
        <w:t xml:space="preserve"> </w:t>
      </w:r>
      <w:r>
        <w:rPr>
          <w:spacing w:val="-4"/>
        </w:rPr>
        <w:t xml:space="preserve">particularly </w:t>
      </w:r>
      <w:r>
        <w:t>soil, have emerged as paramount sources of novel antimicrobial agents. Soil is not merely an inert substrate; it is a dynamic,</w:t>
      </w:r>
      <w:r>
        <w:t xml:space="preserve"> complex, and highly diverse microbial ecosystem, teeming with an astonishing array of bacteria, fungi, archaea,</w:t>
      </w:r>
      <w:r>
        <w:rPr>
          <w:spacing w:val="-19"/>
        </w:rPr>
        <w:t xml:space="preserve"> </w:t>
      </w:r>
      <w:r>
        <w:t>and</w:t>
      </w:r>
      <w:r>
        <w:rPr>
          <w:spacing w:val="-18"/>
        </w:rPr>
        <w:t xml:space="preserve"> </w:t>
      </w:r>
      <w:r>
        <w:t>viruses</w:t>
      </w:r>
      <w:r>
        <w:rPr>
          <w:spacing w:val="-18"/>
        </w:rPr>
        <w:t xml:space="preserve"> </w:t>
      </w:r>
      <w:r>
        <w:t>(Fierer,</w:t>
      </w:r>
      <w:r>
        <w:rPr>
          <w:spacing w:val="-18"/>
        </w:rPr>
        <w:t xml:space="preserve"> </w:t>
      </w:r>
      <w:r>
        <w:t>2017;</w:t>
      </w:r>
      <w:r>
        <w:rPr>
          <w:spacing w:val="-18"/>
        </w:rPr>
        <w:t xml:space="preserve"> </w:t>
      </w:r>
      <w:r>
        <w:t>Trivedi</w:t>
      </w:r>
      <w:r>
        <w:rPr>
          <w:spacing w:val="-18"/>
        </w:rPr>
        <w:t xml:space="preserve"> </w:t>
      </w:r>
      <w:r>
        <w:t>et</w:t>
      </w:r>
      <w:r>
        <w:rPr>
          <w:spacing w:val="-18"/>
        </w:rPr>
        <w:t xml:space="preserve"> </w:t>
      </w:r>
      <w:r>
        <w:t>al.,</w:t>
      </w:r>
      <w:r>
        <w:rPr>
          <w:spacing w:val="-18"/>
        </w:rPr>
        <w:t xml:space="preserve"> </w:t>
      </w:r>
      <w:r>
        <w:t>2020).</w:t>
      </w:r>
      <w:r>
        <w:rPr>
          <w:spacing w:val="-18"/>
        </w:rPr>
        <w:t xml:space="preserve"> </w:t>
      </w:r>
      <w:r>
        <w:t>A</w:t>
      </w:r>
      <w:r>
        <w:rPr>
          <w:spacing w:val="-18"/>
        </w:rPr>
        <w:t xml:space="preserve"> </w:t>
      </w:r>
      <w:r>
        <w:t>single</w:t>
      </w:r>
      <w:r>
        <w:rPr>
          <w:spacing w:val="-18"/>
        </w:rPr>
        <w:t xml:space="preserve"> </w:t>
      </w:r>
      <w:r>
        <w:t>gram</w:t>
      </w:r>
      <w:r>
        <w:rPr>
          <w:spacing w:val="-18"/>
        </w:rPr>
        <w:t xml:space="preserve"> </w:t>
      </w:r>
      <w:r>
        <w:t>of</w:t>
      </w:r>
      <w:r>
        <w:rPr>
          <w:spacing w:val="-18"/>
        </w:rPr>
        <w:t xml:space="preserve"> </w:t>
      </w:r>
      <w:r>
        <w:t>soil</w:t>
      </w:r>
      <w:r>
        <w:rPr>
          <w:spacing w:val="-19"/>
        </w:rPr>
        <w:t xml:space="preserve"> </w:t>
      </w:r>
      <w:r>
        <w:t>can harbor billions of microbial cells belonging to thousands of differ</w:t>
      </w:r>
      <w:r>
        <w:t>ent species, many</w:t>
      </w:r>
      <w:r>
        <w:rPr>
          <w:spacing w:val="-19"/>
        </w:rPr>
        <w:t xml:space="preserve"> </w:t>
      </w:r>
      <w:r>
        <w:t>of</w:t>
      </w:r>
      <w:r>
        <w:rPr>
          <w:spacing w:val="-18"/>
        </w:rPr>
        <w:t xml:space="preserve"> </w:t>
      </w:r>
      <w:r>
        <w:t>which</w:t>
      </w:r>
      <w:r>
        <w:rPr>
          <w:spacing w:val="-17"/>
        </w:rPr>
        <w:t xml:space="preserve"> </w:t>
      </w:r>
      <w:r>
        <w:t>remain</w:t>
      </w:r>
      <w:r>
        <w:rPr>
          <w:spacing w:val="-18"/>
        </w:rPr>
        <w:t xml:space="preserve"> </w:t>
      </w:r>
      <w:r>
        <w:t>uncultured</w:t>
      </w:r>
      <w:r>
        <w:rPr>
          <w:spacing w:val="-18"/>
        </w:rPr>
        <w:t xml:space="preserve"> </w:t>
      </w:r>
      <w:r>
        <w:t>and</w:t>
      </w:r>
      <w:r>
        <w:rPr>
          <w:spacing w:val="-18"/>
        </w:rPr>
        <w:t xml:space="preserve"> </w:t>
      </w:r>
      <w:r>
        <w:t>uncharacterized</w:t>
      </w:r>
      <w:r>
        <w:rPr>
          <w:spacing w:val="-18"/>
        </w:rPr>
        <w:t xml:space="preserve"> </w:t>
      </w:r>
      <w:r>
        <w:t>(Daniel,</w:t>
      </w:r>
      <w:r>
        <w:rPr>
          <w:spacing w:val="-18"/>
        </w:rPr>
        <w:t xml:space="preserve"> </w:t>
      </w:r>
      <w:r>
        <w:t>2005;</w:t>
      </w:r>
      <w:r>
        <w:rPr>
          <w:spacing w:val="-17"/>
        </w:rPr>
        <w:t xml:space="preserve"> </w:t>
      </w:r>
      <w:r>
        <w:t>Hug</w:t>
      </w:r>
      <w:r>
        <w:rPr>
          <w:spacing w:val="-18"/>
        </w:rPr>
        <w:t xml:space="preserve"> </w:t>
      </w:r>
      <w:r>
        <w:t>et</w:t>
      </w:r>
      <w:r>
        <w:rPr>
          <w:spacing w:val="-18"/>
        </w:rPr>
        <w:t xml:space="preserve"> </w:t>
      </w:r>
      <w:r>
        <w:t>al., 2016). This immense biodiversity is a direct consequence of the intricate ecological interactions occurring within the soil matrix, where microorganisms compete</w:t>
      </w:r>
      <w:r>
        <w:rPr>
          <w:spacing w:val="-17"/>
        </w:rPr>
        <w:t xml:space="preserve"> </w:t>
      </w:r>
      <w:r>
        <w:t>for</w:t>
      </w:r>
      <w:r>
        <w:rPr>
          <w:spacing w:val="-16"/>
        </w:rPr>
        <w:t xml:space="preserve"> </w:t>
      </w:r>
      <w:r>
        <w:t>limited</w:t>
      </w:r>
      <w:r>
        <w:rPr>
          <w:spacing w:val="-17"/>
        </w:rPr>
        <w:t xml:space="preserve"> </w:t>
      </w:r>
      <w:r>
        <w:t>resources,</w:t>
      </w:r>
      <w:r>
        <w:rPr>
          <w:spacing w:val="-16"/>
        </w:rPr>
        <w:t xml:space="preserve"> </w:t>
      </w:r>
      <w:r>
        <w:t>engage</w:t>
      </w:r>
      <w:r>
        <w:rPr>
          <w:spacing w:val="-17"/>
        </w:rPr>
        <w:t xml:space="preserve"> </w:t>
      </w:r>
      <w:r>
        <w:t>in</w:t>
      </w:r>
      <w:r>
        <w:rPr>
          <w:spacing w:val="-17"/>
        </w:rPr>
        <w:t xml:space="preserve"> </w:t>
      </w:r>
      <w:r>
        <w:t>symbiotic</w:t>
      </w:r>
      <w:r>
        <w:rPr>
          <w:spacing w:val="-18"/>
        </w:rPr>
        <w:t xml:space="preserve"> </w:t>
      </w:r>
      <w:r>
        <w:t>relationships,</w:t>
      </w:r>
      <w:r>
        <w:rPr>
          <w:spacing w:val="-16"/>
        </w:rPr>
        <w:t xml:space="preserve"> </w:t>
      </w:r>
      <w:r>
        <w:t>and</w:t>
      </w:r>
      <w:r>
        <w:rPr>
          <w:spacing w:val="-18"/>
        </w:rPr>
        <w:t xml:space="preserve"> </w:t>
      </w:r>
      <w:r>
        <w:t>produce</w:t>
      </w:r>
      <w:r>
        <w:rPr>
          <w:spacing w:val="-17"/>
        </w:rPr>
        <w:t xml:space="preserve"> </w:t>
      </w:r>
      <w:r>
        <w:t xml:space="preserve">a </w:t>
      </w:r>
      <w:r>
        <w:rPr>
          <w:spacing w:val="-2"/>
        </w:rPr>
        <w:t>vast</w:t>
      </w:r>
      <w:r>
        <w:rPr>
          <w:spacing w:val="-17"/>
        </w:rPr>
        <w:t xml:space="preserve"> </w:t>
      </w:r>
      <w:r>
        <w:rPr>
          <w:spacing w:val="-2"/>
        </w:rPr>
        <w:t>repertoire</w:t>
      </w:r>
      <w:r>
        <w:rPr>
          <w:spacing w:val="-16"/>
        </w:rPr>
        <w:t xml:space="preserve"> </w:t>
      </w:r>
      <w:r>
        <w:rPr>
          <w:spacing w:val="-2"/>
        </w:rPr>
        <w:t>of</w:t>
      </w:r>
      <w:r>
        <w:rPr>
          <w:spacing w:val="-16"/>
        </w:rPr>
        <w:t xml:space="preserve"> </w:t>
      </w:r>
      <w:r>
        <w:rPr>
          <w:spacing w:val="-2"/>
        </w:rPr>
        <w:t>secondary</w:t>
      </w:r>
      <w:r>
        <w:rPr>
          <w:spacing w:val="-16"/>
        </w:rPr>
        <w:t xml:space="preserve"> </w:t>
      </w:r>
      <w:r>
        <w:rPr>
          <w:spacing w:val="-2"/>
        </w:rPr>
        <w:t>metabolites</w:t>
      </w:r>
      <w:r>
        <w:rPr>
          <w:spacing w:val="-16"/>
        </w:rPr>
        <w:t xml:space="preserve"> </w:t>
      </w:r>
      <w:r>
        <w:rPr>
          <w:spacing w:val="-2"/>
        </w:rPr>
        <w:t>to</w:t>
      </w:r>
      <w:r>
        <w:rPr>
          <w:spacing w:val="-16"/>
        </w:rPr>
        <w:t xml:space="preserve"> </w:t>
      </w:r>
      <w:r>
        <w:rPr>
          <w:spacing w:val="-2"/>
        </w:rPr>
        <w:t>gain</w:t>
      </w:r>
      <w:r>
        <w:rPr>
          <w:spacing w:val="-16"/>
        </w:rPr>
        <w:t xml:space="preserve"> </w:t>
      </w:r>
      <w:r>
        <w:rPr>
          <w:spacing w:val="-2"/>
        </w:rPr>
        <w:t>a</w:t>
      </w:r>
      <w:r>
        <w:rPr>
          <w:spacing w:val="-16"/>
        </w:rPr>
        <w:t xml:space="preserve"> </w:t>
      </w:r>
      <w:r>
        <w:rPr>
          <w:spacing w:val="-2"/>
        </w:rPr>
        <w:t>competitive</w:t>
      </w:r>
      <w:r>
        <w:rPr>
          <w:spacing w:val="-16"/>
        </w:rPr>
        <w:t xml:space="preserve"> </w:t>
      </w:r>
      <w:r>
        <w:rPr>
          <w:spacing w:val="-2"/>
        </w:rPr>
        <w:t>advantage</w:t>
      </w:r>
      <w:r>
        <w:rPr>
          <w:spacing w:val="-16"/>
        </w:rPr>
        <w:t xml:space="preserve"> </w:t>
      </w:r>
      <w:r>
        <w:rPr>
          <w:spacing w:val="-2"/>
        </w:rPr>
        <w:t>(Berdy, 2020).</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6"/>
      </w:pPr>
      <w:r>
        <w:lastRenderedPageBreak/>
        <w:t>These</w:t>
      </w:r>
      <w:r>
        <w:rPr>
          <w:spacing w:val="-11"/>
        </w:rPr>
        <w:t xml:space="preserve"> </w:t>
      </w:r>
      <w:r>
        <w:t>secondary</w:t>
      </w:r>
      <w:r>
        <w:rPr>
          <w:spacing w:val="-12"/>
        </w:rPr>
        <w:t xml:space="preserve"> </w:t>
      </w:r>
      <w:r>
        <w:t>metabolites,</w:t>
      </w:r>
      <w:r>
        <w:rPr>
          <w:spacing w:val="-10"/>
        </w:rPr>
        <w:t xml:space="preserve"> </w:t>
      </w:r>
      <w:r>
        <w:t>which</w:t>
      </w:r>
      <w:r>
        <w:rPr>
          <w:spacing w:val="-11"/>
        </w:rPr>
        <w:t xml:space="preserve"> </w:t>
      </w:r>
      <w:r>
        <w:t>include</w:t>
      </w:r>
      <w:r>
        <w:rPr>
          <w:spacing w:val="-11"/>
        </w:rPr>
        <w:t xml:space="preserve"> </w:t>
      </w:r>
      <w:r>
        <w:t>antibiotics,</w:t>
      </w:r>
      <w:r>
        <w:rPr>
          <w:spacing w:val="-11"/>
        </w:rPr>
        <w:t xml:space="preserve"> </w:t>
      </w:r>
      <w:r>
        <w:t>antifungals,</w:t>
      </w:r>
      <w:r>
        <w:rPr>
          <w:spacing w:val="-10"/>
        </w:rPr>
        <w:t xml:space="preserve"> </w:t>
      </w:r>
      <w:r>
        <w:t>antivirals, an</w:t>
      </w:r>
      <w:r>
        <w:t>d immunosuppressants, are not directly involved in the primary metabolic processes of growth and reproduction but play crucial roles in microbial communication, defense, and adaptation to environmental stresses (Davies &amp; Davies, 2010; Genilloud, 2017). The</w:t>
      </w:r>
      <w:r>
        <w:t xml:space="preserve"> constant evolutionary pressure within soil communities has driven the development of highly potent and structurally diverse</w:t>
      </w:r>
      <w:r>
        <w:rPr>
          <w:spacing w:val="-17"/>
        </w:rPr>
        <w:t xml:space="preserve"> </w:t>
      </w:r>
      <w:r>
        <w:t>bioactive</w:t>
      </w:r>
      <w:r>
        <w:rPr>
          <w:spacing w:val="-17"/>
        </w:rPr>
        <w:t xml:space="preserve"> </w:t>
      </w:r>
      <w:r>
        <w:t>compounds.</w:t>
      </w:r>
      <w:r>
        <w:rPr>
          <w:spacing w:val="-17"/>
        </w:rPr>
        <w:t xml:space="preserve"> </w:t>
      </w:r>
      <w:r>
        <w:t>This</w:t>
      </w:r>
      <w:r>
        <w:rPr>
          <w:spacing w:val="-16"/>
        </w:rPr>
        <w:t xml:space="preserve"> </w:t>
      </w:r>
      <w:r>
        <w:t>makes</w:t>
      </w:r>
      <w:r>
        <w:rPr>
          <w:spacing w:val="-17"/>
        </w:rPr>
        <w:t xml:space="preserve"> </w:t>
      </w:r>
      <w:r>
        <w:t>soil</w:t>
      </w:r>
      <w:r>
        <w:rPr>
          <w:spacing w:val="-17"/>
        </w:rPr>
        <w:t xml:space="preserve"> </w:t>
      </w:r>
      <w:r>
        <w:t>an</w:t>
      </w:r>
      <w:r>
        <w:rPr>
          <w:spacing w:val="-17"/>
        </w:rPr>
        <w:t xml:space="preserve"> </w:t>
      </w:r>
      <w:r>
        <w:t>unparalleled</w:t>
      </w:r>
      <w:r>
        <w:rPr>
          <w:spacing w:val="-17"/>
        </w:rPr>
        <w:t xml:space="preserve"> </w:t>
      </w:r>
      <w:r>
        <w:t>natural</w:t>
      </w:r>
      <w:r>
        <w:rPr>
          <w:spacing w:val="-17"/>
        </w:rPr>
        <w:t xml:space="preserve"> </w:t>
      </w:r>
      <w:r>
        <w:t>library</w:t>
      </w:r>
      <w:r>
        <w:rPr>
          <w:spacing w:val="-18"/>
        </w:rPr>
        <w:t xml:space="preserve"> </w:t>
      </w:r>
      <w:r>
        <w:t>for drug discovery, a fact historically validated by the origi</w:t>
      </w:r>
      <w:r>
        <w:t>ns of many clinically important antibiotics.</w:t>
      </w:r>
    </w:p>
    <w:p w:rsidR="004E55B6" w:rsidRDefault="00F3617C">
      <w:pPr>
        <w:pStyle w:val="BodyText"/>
        <w:spacing w:before="197" w:line="475" w:lineRule="auto"/>
        <w:ind w:left="1062" w:right="323" w:firstLine="14"/>
      </w:pPr>
      <w:r>
        <w:t>The golden era of antibiotic discovery, spanning from the 1940s to the 1960s, was largely fueled by the exploration of soil microorganisms. The seminal discovery</w:t>
      </w:r>
      <w:r>
        <w:rPr>
          <w:spacing w:val="40"/>
        </w:rPr>
        <w:t xml:space="preserve"> </w:t>
      </w:r>
      <w:r>
        <w:t>of</w:t>
      </w:r>
      <w:r>
        <w:rPr>
          <w:spacing w:val="40"/>
        </w:rPr>
        <w:t xml:space="preserve"> </w:t>
      </w:r>
      <w:r>
        <w:t>penicillin</w:t>
      </w:r>
      <w:r>
        <w:rPr>
          <w:spacing w:val="40"/>
        </w:rPr>
        <w:t xml:space="preserve"> </w:t>
      </w:r>
      <w:r>
        <w:t>by</w:t>
      </w:r>
      <w:r>
        <w:rPr>
          <w:spacing w:val="40"/>
        </w:rPr>
        <w:t xml:space="preserve"> </w:t>
      </w:r>
      <w:r>
        <w:t>Alexander</w:t>
      </w:r>
      <w:r>
        <w:rPr>
          <w:spacing w:val="40"/>
        </w:rPr>
        <w:t xml:space="preserve"> </w:t>
      </w:r>
      <w:r>
        <w:t>Fleming</w:t>
      </w:r>
      <w:r>
        <w:rPr>
          <w:spacing w:val="40"/>
        </w:rPr>
        <w:t xml:space="preserve"> </w:t>
      </w:r>
      <w:r>
        <w:t>in</w:t>
      </w:r>
      <w:r>
        <w:rPr>
          <w:spacing w:val="40"/>
        </w:rPr>
        <w:t xml:space="preserve"> </w:t>
      </w:r>
      <w:r>
        <w:t>1928</w:t>
      </w:r>
      <w:r>
        <w:rPr>
          <w:spacing w:val="40"/>
        </w:rPr>
        <w:t xml:space="preserve"> </w:t>
      </w:r>
      <w:r>
        <w:t>from</w:t>
      </w:r>
      <w:r>
        <w:rPr>
          <w:spacing w:val="40"/>
        </w:rPr>
        <w:t xml:space="preserve"> </w:t>
      </w:r>
      <w:r>
        <w:t>the</w:t>
      </w:r>
      <w:r>
        <w:rPr>
          <w:spacing w:val="40"/>
        </w:rPr>
        <w:t xml:space="preserve"> </w:t>
      </w:r>
      <w:r>
        <w:t xml:space="preserve">fungus </w:t>
      </w:r>
      <w:r>
        <w:rPr>
          <w:spacing w:val="-70"/>
          <w:w w:val="122"/>
        </w:rPr>
        <w:t>P</w:t>
      </w:r>
      <w:r>
        <w:rPr>
          <w:spacing w:val="-71"/>
          <w:w w:val="105"/>
        </w:rPr>
        <w:t>e</w:t>
      </w:r>
      <w:r>
        <w:rPr>
          <w:spacing w:val="-84"/>
          <w:w w:val="107"/>
        </w:rPr>
        <w:t>n</w:t>
      </w:r>
      <w:r>
        <w:rPr>
          <w:spacing w:val="-85"/>
          <w:w w:val="86"/>
        </w:rPr>
        <w:t>i</w:t>
      </w:r>
      <w:r>
        <w:rPr>
          <w:spacing w:val="-137"/>
          <w:w w:val="120"/>
        </w:rPr>
        <w:t>c</w:t>
      </w:r>
      <w:r>
        <w:rPr>
          <w:spacing w:val="-166"/>
          <w:w w:val="86"/>
        </w:rPr>
        <w:t>i</w:t>
      </w:r>
      <w:r>
        <w:rPr>
          <w:spacing w:val="-104"/>
          <w:w w:val="82"/>
        </w:rPr>
        <w:t>l</w:t>
      </w:r>
      <w:r>
        <w:rPr>
          <w:spacing w:val="-145"/>
          <w:w w:val="82"/>
        </w:rPr>
        <w:t>l</w:t>
      </w:r>
      <w:r>
        <w:rPr>
          <w:spacing w:val="-83"/>
          <w:w w:val="86"/>
        </w:rPr>
        <w:t>i</w:t>
      </w:r>
      <w:r>
        <w:rPr>
          <w:spacing w:val="-71"/>
          <w:w w:val="105"/>
        </w:rPr>
        <w:t>u</w:t>
      </w:r>
      <w:r>
        <w:rPr>
          <w:w w:val="112"/>
        </w:rPr>
        <w:t>m</w:t>
      </w:r>
      <w:r>
        <w:t xml:space="preserve"> </w:t>
      </w:r>
      <w:r>
        <w:rPr>
          <w:spacing w:val="-61"/>
        </w:rPr>
        <w:t>notatum</w:t>
      </w:r>
      <w:r>
        <w:rPr>
          <w:spacing w:val="42"/>
        </w:rPr>
        <w:t xml:space="preserve"> </w:t>
      </w:r>
      <w:r>
        <w:t>laid</w:t>
      </w:r>
      <w:r>
        <w:rPr>
          <w:spacing w:val="40"/>
        </w:rPr>
        <w:t xml:space="preserve"> </w:t>
      </w:r>
      <w:r>
        <w:t>the</w:t>
      </w:r>
      <w:r>
        <w:rPr>
          <w:spacing w:val="40"/>
        </w:rPr>
        <w:t xml:space="preserve"> </w:t>
      </w:r>
      <w:r>
        <w:t>groundwork,</w:t>
      </w:r>
      <w:r>
        <w:rPr>
          <w:spacing w:val="40"/>
        </w:rPr>
        <w:t xml:space="preserve"> </w:t>
      </w:r>
      <w:r>
        <w:t>but</w:t>
      </w:r>
      <w:r>
        <w:rPr>
          <w:spacing w:val="40"/>
        </w:rPr>
        <w:t xml:space="preserve"> </w:t>
      </w:r>
      <w:r>
        <w:t>it</w:t>
      </w:r>
      <w:r>
        <w:rPr>
          <w:spacing w:val="40"/>
        </w:rPr>
        <w:t xml:space="preserve"> </w:t>
      </w:r>
      <w:r>
        <w:t>was</w:t>
      </w:r>
      <w:r>
        <w:rPr>
          <w:spacing w:val="40"/>
        </w:rPr>
        <w:t xml:space="preserve"> </w:t>
      </w:r>
      <w:r>
        <w:t>the</w:t>
      </w:r>
      <w:r>
        <w:rPr>
          <w:spacing w:val="40"/>
        </w:rPr>
        <w:t xml:space="preserve"> </w:t>
      </w:r>
      <w:r>
        <w:t>systematic</w:t>
      </w:r>
      <w:r>
        <w:rPr>
          <w:spacing w:val="40"/>
        </w:rPr>
        <w:t xml:space="preserve"> </w:t>
      </w:r>
      <w:r>
        <w:t>screening</w:t>
      </w:r>
      <w:r>
        <w:rPr>
          <w:spacing w:val="40"/>
        </w:rPr>
        <w:t xml:space="preserve"> </w:t>
      </w:r>
      <w:r>
        <w:t>of</w:t>
      </w:r>
      <w:r>
        <w:rPr>
          <w:spacing w:val="40"/>
        </w:rPr>
        <w:t xml:space="preserve"> </w:t>
      </w:r>
      <w:r>
        <w:t>soil microbes</w:t>
      </w:r>
      <w:r>
        <w:rPr>
          <w:spacing w:val="-1"/>
        </w:rPr>
        <w:t xml:space="preserve"> </w:t>
      </w:r>
      <w:r>
        <w:t>that</w:t>
      </w:r>
      <w:r>
        <w:rPr>
          <w:spacing w:val="-1"/>
        </w:rPr>
        <w:t xml:space="preserve"> </w:t>
      </w:r>
      <w:r>
        <w:t>truly</w:t>
      </w:r>
      <w:r>
        <w:rPr>
          <w:spacing w:val="-2"/>
        </w:rPr>
        <w:t xml:space="preserve"> </w:t>
      </w:r>
      <w:r>
        <w:t>revolutionized</w:t>
      </w:r>
      <w:r>
        <w:rPr>
          <w:spacing w:val="-1"/>
        </w:rPr>
        <w:t xml:space="preserve"> </w:t>
      </w:r>
      <w:r>
        <w:t>medicine</w:t>
      </w:r>
      <w:r>
        <w:rPr>
          <w:spacing w:val="-1"/>
        </w:rPr>
        <w:t xml:space="preserve"> </w:t>
      </w:r>
      <w:r>
        <w:t>(Aminov,</w:t>
      </w:r>
      <w:r>
        <w:rPr>
          <w:spacing w:val="-1"/>
        </w:rPr>
        <w:t xml:space="preserve"> </w:t>
      </w:r>
      <w:r>
        <w:t>2010).</w:t>
      </w:r>
      <w:r>
        <w:rPr>
          <w:spacing w:val="-2"/>
        </w:rPr>
        <w:t xml:space="preserve"> </w:t>
      </w:r>
      <w:r>
        <w:t>Selman</w:t>
      </w:r>
      <w:r>
        <w:rPr>
          <w:spacing w:val="-1"/>
        </w:rPr>
        <w:t xml:space="preserve"> </w:t>
      </w:r>
      <w:r>
        <w:t>Waksman's pioneering</w:t>
      </w:r>
      <w:r>
        <w:rPr>
          <w:spacing w:val="40"/>
        </w:rPr>
        <w:t xml:space="preserve"> </w:t>
      </w:r>
      <w:r>
        <w:t>work</w:t>
      </w:r>
      <w:r>
        <w:rPr>
          <w:spacing w:val="40"/>
        </w:rPr>
        <w:t xml:space="preserve"> </w:t>
      </w:r>
      <w:r>
        <w:t>in</w:t>
      </w:r>
      <w:r>
        <w:rPr>
          <w:spacing w:val="40"/>
        </w:rPr>
        <w:t xml:space="preserve"> </w:t>
      </w:r>
      <w:r>
        <w:t>the</w:t>
      </w:r>
      <w:r>
        <w:rPr>
          <w:spacing w:val="40"/>
        </w:rPr>
        <w:t xml:space="preserve"> </w:t>
      </w:r>
      <w:r>
        <w:t>1940s</w:t>
      </w:r>
      <w:r>
        <w:rPr>
          <w:spacing w:val="40"/>
        </w:rPr>
        <w:t xml:space="preserve"> </w:t>
      </w:r>
      <w:r>
        <w:t>led</w:t>
      </w:r>
      <w:r>
        <w:rPr>
          <w:spacing w:val="40"/>
        </w:rPr>
        <w:t xml:space="preserve"> </w:t>
      </w:r>
      <w:r>
        <w:t>to</w:t>
      </w:r>
      <w:r>
        <w:rPr>
          <w:spacing w:val="40"/>
        </w:rPr>
        <w:t xml:space="preserve"> </w:t>
      </w:r>
      <w:r>
        <w:t>the</w:t>
      </w:r>
      <w:r>
        <w:rPr>
          <w:spacing w:val="40"/>
        </w:rPr>
        <w:t xml:space="preserve"> </w:t>
      </w:r>
      <w:r>
        <w:t>isolation</w:t>
      </w:r>
      <w:r>
        <w:rPr>
          <w:spacing w:val="40"/>
        </w:rPr>
        <w:t xml:space="preserve"> </w:t>
      </w:r>
      <w:r>
        <w:t>of</w:t>
      </w:r>
      <w:r>
        <w:rPr>
          <w:spacing w:val="40"/>
        </w:rPr>
        <w:t xml:space="preserve"> </w:t>
      </w:r>
      <w:r>
        <w:t>streptomycin</w:t>
      </w:r>
      <w:r>
        <w:rPr>
          <w:spacing w:val="40"/>
        </w:rPr>
        <w:t xml:space="preserve"> </w:t>
      </w:r>
      <w:r>
        <w:t xml:space="preserve">from </w:t>
      </w:r>
      <w:r>
        <w:rPr>
          <w:spacing w:val="-65"/>
        </w:rPr>
        <w:t>Streptomyces</w:t>
      </w:r>
      <w:r>
        <w:rPr>
          <w:spacing w:val="46"/>
        </w:rPr>
        <w:t xml:space="preserve"> </w:t>
      </w:r>
      <w:r>
        <w:rPr>
          <w:spacing w:val="-64"/>
        </w:rPr>
        <w:t>griseus,</w:t>
      </w:r>
      <w:r>
        <w:rPr>
          <w:spacing w:val="80"/>
        </w:rPr>
        <w:t xml:space="preserve"> </w:t>
      </w:r>
      <w:r>
        <w:t>a</w:t>
      </w:r>
      <w:r>
        <w:rPr>
          <w:spacing w:val="40"/>
        </w:rPr>
        <w:t xml:space="preserve"> </w:t>
      </w:r>
      <w:r>
        <w:t>soil-dwelling</w:t>
      </w:r>
      <w:r>
        <w:rPr>
          <w:spacing w:val="40"/>
        </w:rPr>
        <w:t xml:space="preserve"> </w:t>
      </w:r>
      <w:r>
        <w:t>bacterium,</w:t>
      </w:r>
      <w:r>
        <w:rPr>
          <w:spacing w:val="40"/>
        </w:rPr>
        <w:t xml:space="preserve"> </w:t>
      </w:r>
      <w:r>
        <w:t>marking</w:t>
      </w:r>
      <w:r>
        <w:rPr>
          <w:spacing w:val="40"/>
        </w:rPr>
        <w:t xml:space="preserve"> </w:t>
      </w:r>
      <w:r>
        <w:t>the</w:t>
      </w:r>
      <w:r>
        <w:rPr>
          <w:spacing w:val="40"/>
        </w:rPr>
        <w:t xml:space="preserve"> </w:t>
      </w:r>
      <w:r>
        <w:t>beginning</w:t>
      </w:r>
      <w:r>
        <w:rPr>
          <w:spacing w:val="40"/>
        </w:rPr>
        <w:t xml:space="preserve"> </w:t>
      </w:r>
      <w:r>
        <w:t>of</w:t>
      </w:r>
      <w:r>
        <w:rPr>
          <w:spacing w:val="40"/>
        </w:rPr>
        <w:t xml:space="preserve"> </w:t>
      </w:r>
      <w:r>
        <w:t>the 'streptomycin</w:t>
      </w:r>
      <w:r>
        <w:rPr>
          <w:spacing w:val="-2"/>
        </w:rPr>
        <w:t xml:space="preserve"> </w:t>
      </w:r>
      <w:r>
        <w:t>era'</w:t>
      </w:r>
      <w:r>
        <w:rPr>
          <w:spacing w:val="-2"/>
        </w:rPr>
        <w:t xml:space="preserve"> </w:t>
      </w:r>
      <w:r>
        <w:t>and the</w:t>
      </w:r>
      <w:r>
        <w:rPr>
          <w:spacing w:val="-1"/>
        </w:rPr>
        <w:t xml:space="preserve"> </w:t>
      </w:r>
      <w:r>
        <w:t>recognition</w:t>
      </w:r>
      <w:r>
        <w:rPr>
          <w:spacing w:val="-2"/>
        </w:rPr>
        <w:t xml:space="preserve"> </w:t>
      </w:r>
      <w:r>
        <w:t>of actinobacteria</w:t>
      </w:r>
      <w:r>
        <w:rPr>
          <w:spacing w:val="-2"/>
        </w:rPr>
        <w:t xml:space="preserve"> </w:t>
      </w:r>
      <w:r>
        <w:t>as prolific</w:t>
      </w:r>
      <w:r>
        <w:rPr>
          <w:spacing w:val="-2"/>
        </w:rPr>
        <w:t xml:space="preserve"> </w:t>
      </w:r>
      <w:r>
        <w:t xml:space="preserve">producers of antimicrobial agents (Waksman, 1953). This discovery was particularly </w:t>
      </w:r>
      <w:r>
        <w:rPr>
          <w:spacing w:val="-2"/>
        </w:rPr>
        <w:t>significant</w:t>
      </w:r>
      <w:r>
        <w:rPr>
          <w:spacing w:val="-8"/>
        </w:rPr>
        <w:t xml:space="preserve"> </w:t>
      </w:r>
      <w:r>
        <w:rPr>
          <w:spacing w:val="-2"/>
        </w:rPr>
        <w:t>as</w:t>
      </w:r>
      <w:r>
        <w:rPr>
          <w:spacing w:val="-9"/>
        </w:rPr>
        <w:t xml:space="preserve"> </w:t>
      </w:r>
      <w:r>
        <w:rPr>
          <w:spacing w:val="-2"/>
        </w:rPr>
        <w:t>streptomycin</w:t>
      </w:r>
      <w:r>
        <w:rPr>
          <w:spacing w:val="-10"/>
        </w:rPr>
        <w:t xml:space="preserve"> </w:t>
      </w:r>
      <w:r>
        <w:rPr>
          <w:spacing w:val="-2"/>
        </w:rPr>
        <w:t>was</w:t>
      </w:r>
      <w:r>
        <w:rPr>
          <w:spacing w:val="-9"/>
        </w:rPr>
        <w:t xml:space="preserve"> </w:t>
      </w:r>
      <w:r>
        <w:rPr>
          <w:spacing w:val="-2"/>
        </w:rPr>
        <w:t>the</w:t>
      </w:r>
      <w:r>
        <w:rPr>
          <w:spacing w:val="-10"/>
        </w:rPr>
        <w:t xml:space="preserve"> </w:t>
      </w:r>
      <w:r>
        <w:rPr>
          <w:spacing w:val="-2"/>
        </w:rPr>
        <w:t>fi</w:t>
      </w:r>
      <w:r>
        <w:rPr>
          <w:spacing w:val="-2"/>
        </w:rPr>
        <w:t>rst</w:t>
      </w:r>
      <w:r>
        <w:rPr>
          <w:spacing w:val="-8"/>
        </w:rPr>
        <w:t xml:space="preserve"> </w:t>
      </w:r>
      <w:r>
        <w:rPr>
          <w:spacing w:val="-2"/>
        </w:rPr>
        <w:t>effective</w:t>
      </w:r>
      <w:r>
        <w:rPr>
          <w:spacing w:val="-10"/>
        </w:rPr>
        <w:t xml:space="preserve"> </w:t>
      </w:r>
      <w:r>
        <w:rPr>
          <w:spacing w:val="-2"/>
        </w:rPr>
        <w:t>treatment</w:t>
      </w:r>
      <w:r>
        <w:rPr>
          <w:spacing w:val="-9"/>
        </w:rPr>
        <w:t xml:space="preserve"> </w:t>
      </w:r>
      <w:r>
        <w:rPr>
          <w:spacing w:val="-2"/>
        </w:rPr>
        <w:t>for</w:t>
      </w:r>
      <w:r>
        <w:rPr>
          <w:spacing w:val="-9"/>
        </w:rPr>
        <w:t xml:space="preserve"> </w:t>
      </w:r>
      <w:r>
        <w:rPr>
          <w:spacing w:val="-2"/>
        </w:rPr>
        <w:t>tuberculosis.</w:t>
      </w:r>
    </w:p>
    <w:p w:rsidR="004E55B6" w:rsidRDefault="00F3617C">
      <w:pPr>
        <w:pStyle w:val="BodyText"/>
        <w:spacing w:before="196"/>
        <w:ind w:left="1077"/>
      </w:pPr>
      <w:r>
        <w:t>Following</w:t>
      </w:r>
      <w:r>
        <w:rPr>
          <w:spacing w:val="27"/>
        </w:rPr>
        <w:t xml:space="preserve"> </w:t>
      </w:r>
      <w:r>
        <w:t>streptomycin,</w:t>
      </w:r>
      <w:r>
        <w:rPr>
          <w:spacing w:val="27"/>
        </w:rPr>
        <w:t xml:space="preserve"> </w:t>
      </w:r>
      <w:r>
        <w:t>numerous</w:t>
      </w:r>
      <w:r>
        <w:rPr>
          <w:spacing w:val="28"/>
        </w:rPr>
        <w:t xml:space="preserve"> </w:t>
      </w:r>
      <w:r>
        <w:t>other</w:t>
      </w:r>
      <w:r>
        <w:rPr>
          <w:spacing w:val="28"/>
        </w:rPr>
        <w:t xml:space="preserve"> </w:t>
      </w:r>
      <w:r>
        <w:t>life-saving</w:t>
      </w:r>
      <w:r>
        <w:rPr>
          <w:spacing w:val="26"/>
        </w:rPr>
        <w:t xml:space="preserve"> </w:t>
      </w:r>
      <w:r>
        <w:t>antibiotics</w:t>
      </w:r>
      <w:r>
        <w:rPr>
          <w:spacing w:val="28"/>
        </w:rPr>
        <w:t xml:space="preserve"> </w:t>
      </w:r>
      <w:r>
        <w:t>were</w:t>
      </w:r>
      <w:r>
        <w:rPr>
          <w:spacing w:val="27"/>
        </w:rPr>
        <w:t xml:space="preserve"> </w:t>
      </w:r>
      <w:r>
        <w:rPr>
          <w:spacing w:val="-2"/>
        </w:rPr>
        <w:t>isolated</w:t>
      </w:r>
    </w:p>
    <w:p w:rsidR="004E55B6" w:rsidRDefault="00F3617C">
      <w:pPr>
        <w:pStyle w:val="BodyText"/>
        <w:spacing w:before="2" w:line="550" w:lineRule="atLeast"/>
        <w:ind w:left="1077" w:right="377"/>
      </w:pPr>
      <w:r>
        <w:t>from</w:t>
      </w:r>
      <w:r>
        <w:rPr>
          <w:spacing w:val="40"/>
        </w:rPr>
        <w:t xml:space="preserve"> </w:t>
      </w:r>
      <w:r>
        <w:t>soil</w:t>
      </w:r>
      <w:r>
        <w:rPr>
          <w:spacing w:val="40"/>
        </w:rPr>
        <w:t xml:space="preserve"> </w:t>
      </w:r>
      <w:r>
        <w:t>bacteria,</w:t>
      </w:r>
      <w:r>
        <w:rPr>
          <w:spacing w:val="40"/>
        </w:rPr>
        <w:t xml:space="preserve"> </w:t>
      </w:r>
      <w:r>
        <w:t>primarily</w:t>
      </w:r>
      <w:r>
        <w:rPr>
          <w:spacing w:val="40"/>
        </w:rPr>
        <w:t xml:space="preserve"> </w:t>
      </w:r>
      <w:r>
        <w:t>from</w:t>
      </w:r>
      <w:r>
        <w:rPr>
          <w:spacing w:val="40"/>
        </w:rPr>
        <w:t xml:space="preserve"> </w:t>
      </w:r>
      <w:r>
        <w:t>the</w:t>
      </w:r>
      <w:r>
        <w:rPr>
          <w:spacing w:val="40"/>
        </w:rPr>
        <w:t xml:space="preserve"> </w:t>
      </w:r>
      <w:r>
        <w:t>genus</w:t>
      </w:r>
      <w:r>
        <w:rPr>
          <w:spacing w:val="40"/>
        </w:rPr>
        <w:t xml:space="preserve"> </w:t>
      </w:r>
      <w:r>
        <w:rPr>
          <w:spacing w:val="-65"/>
        </w:rPr>
        <w:t>Streptomyces,</w:t>
      </w:r>
      <w:r>
        <w:rPr>
          <w:spacing w:val="80"/>
        </w:rPr>
        <w:t xml:space="preserve"> </w:t>
      </w:r>
      <w:r>
        <w:t xml:space="preserve">including </w:t>
      </w:r>
      <w:r>
        <w:rPr>
          <w:spacing w:val="-4"/>
        </w:rPr>
        <w:t>chloramphenicol,</w:t>
      </w:r>
      <w:r>
        <w:rPr>
          <w:spacing w:val="-9"/>
        </w:rPr>
        <w:t xml:space="preserve"> </w:t>
      </w:r>
      <w:r>
        <w:rPr>
          <w:spacing w:val="-4"/>
        </w:rPr>
        <w:t>tetracyclines,</w:t>
      </w:r>
      <w:r>
        <w:rPr>
          <w:spacing w:val="-8"/>
        </w:rPr>
        <w:t xml:space="preserve"> </w:t>
      </w:r>
      <w:r>
        <w:rPr>
          <w:spacing w:val="-4"/>
        </w:rPr>
        <w:t>erythromycin,</w:t>
      </w:r>
      <w:r>
        <w:rPr>
          <w:spacing w:val="-8"/>
        </w:rPr>
        <w:t xml:space="preserve"> </w:t>
      </w:r>
      <w:r>
        <w:rPr>
          <w:spacing w:val="-4"/>
        </w:rPr>
        <w:t>and</w:t>
      </w:r>
      <w:r>
        <w:rPr>
          <w:spacing w:val="-10"/>
        </w:rPr>
        <w:t xml:space="preserve"> </w:t>
      </w:r>
      <w:r>
        <w:rPr>
          <w:spacing w:val="-4"/>
        </w:rPr>
        <w:t>neomycin</w:t>
      </w:r>
      <w:r>
        <w:rPr>
          <w:spacing w:val="-9"/>
        </w:rPr>
        <w:t xml:space="preserve"> </w:t>
      </w:r>
      <w:r>
        <w:rPr>
          <w:spacing w:val="-4"/>
        </w:rPr>
        <w:t>(Berdy,</w:t>
      </w:r>
      <w:r>
        <w:rPr>
          <w:spacing w:val="-8"/>
        </w:rPr>
        <w:t xml:space="preserve"> </w:t>
      </w:r>
      <w:r>
        <w:rPr>
          <w:spacing w:val="-4"/>
        </w:rPr>
        <w:t>2005).</w:t>
      </w:r>
      <w:r>
        <w:rPr>
          <w:spacing w:val="-9"/>
        </w:rPr>
        <w:t xml:space="preserve"> </w:t>
      </w:r>
      <w:r>
        <w:rPr>
          <w:spacing w:val="-4"/>
        </w:rPr>
        <w:t>Other</w:t>
      </w:r>
    </w:p>
    <w:p w:rsidR="004E55B6" w:rsidRDefault="004E55B6">
      <w:pPr>
        <w:pStyle w:val="BodyText"/>
        <w:spacing w:line="550" w:lineRule="atLeast"/>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6"/>
      </w:pPr>
      <w:r>
        <w:lastRenderedPageBreak/>
        <w:t xml:space="preserve">soil-dwelling genera, such as </w:t>
      </w:r>
      <w:r>
        <w:rPr>
          <w:spacing w:val="-71"/>
          <w:w w:val="111"/>
        </w:rPr>
        <w:t>B</w:t>
      </w:r>
      <w:r>
        <w:rPr>
          <w:spacing w:val="-72"/>
          <w:w w:val="105"/>
        </w:rPr>
        <w:t>a</w:t>
      </w:r>
      <w:r>
        <w:rPr>
          <w:spacing w:val="-137"/>
          <w:w w:val="115"/>
        </w:rPr>
        <w:t>c</w:t>
      </w:r>
      <w:r>
        <w:rPr>
          <w:spacing w:val="-152"/>
          <w:w w:val="81"/>
        </w:rPr>
        <w:t>i</w:t>
      </w:r>
      <w:r>
        <w:rPr>
          <w:spacing w:val="-70"/>
          <w:w w:val="77"/>
        </w:rPr>
        <w:t>l</w:t>
      </w:r>
      <w:r>
        <w:rPr>
          <w:spacing w:val="-83"/>
          <w:w w:val="77"/>
        </w:rPr>
        <w:t>l</w:t>
      </w:r>
      <w:r>
        <w:rPr>
          <w:spacing w:val="-71"/>
        </w:rPr>
        <w:t>u</w:t>
      </w:r>
      <w:r>
        <w:rPr>
          <w:w w:val="129"/>
        </w:rPr>
        <w:t>s</w:t>
      </w:r>
      <w:r>
        <w:rPr>
          <w:spacing w:val="63"/>
        </w:rPr>
        <w:t xml:space="preserve"> </w:t>
      </w:r>
      <w:r>
        <w:t>(e.g., bacitracin, polymyxin) and certain fungi</w:t>
      </w:r>
      <w:r>
        <w:rPr>
          <w:spacing w:val="40"/>
        </w:rPr>
        <w:t xml:space="preserve"> </w:t>
      </w:r>
      <w:r>
        <w:t>(e.g.,</w:t>
      </w:r>
      <w:r>
        <w:rPr>
          <w:spacing w:val="40"/>
        </w:rPr>
        <w:t xml:space="preserve"> </w:t>
      </w:r>
      <w:r>
        <w:t>cephalosporins</w:t>
      </w:r>
      <w:r>
        <w:rPr>
          <w:spacing w:val="40"/>
        </w:rPr>
        <w:t xml:space="preserve"> </w:t>
      </w:r>
      <w:r>
        <w:t>from</w:t>
      </w:r>
      <w:r>
        <w:rPr>
          <w:spacing w:val="40"/>
        </w:rPr>
        <w:t xml:space="preserve"> </w:t>
      </w:r>
      <w:r>
        <w:rPr>
          <w:spacing w:val="-65"/>
        </w:rPr>
        <w:t>Cephalosporiumacremonium),</w:t>
      </w:r>
      <w:r>
        <w:rPr>
          <w:spacing w:val="80"/>
        </w:rPr>
        <w:t xml:space="preserve"> </w:t>
      </w:r>
      <w:r>
        <w:t>also</w:t>
      </w:r>
      <w:r>
        <w:rPr>
          <w:spacing w:val="40"/>
        </w:rPr>
        <w:t xml:space="preserve"> </w:t>
      </w:r>
      <w:r>
        <w:t>contributed</w:t>
      </w:r>
      <w:r>
        <w:rPr>
          <w:spacing w:val="40"/>
        </w:rPr>
        <w:t xml:space="preserve"> </w:t>
      </w:r>
      <w:r>
        <w:t>significantly to the antibiotic arsenal (Demain, 2009; Newman &amp; Cragg</w:t>
      </w:r>
      <w:r>
        <w:t>, 2020). This historical success underscores the immense potential that still lies within the largely unexplored microbial diversity of soil. Despite the decline in new antibiotic approvals since the 1980s, driven by factors such as the ease of re- discove</w:t>
      </w:r>
      <w:r>
        <w:t xml:space="preserve">ring known compounds and the increasing complexity of drug </w:t>
      </w:r>
      <w:r>
        <w:rPr>
          <w:spacing w:val="-2"/>
        </w:rPr>
        <w:t>development,</w:t>
      </w:r>
      <w:r>
        <w:rPr>
          <w:spacing w:val="-11"/>
        </w:rPr>
        <w:t xml:space="preserve"> </w:t>
      </w:r>
      <w:r>
        <w:rPr>
          <w:spacing w:val="-2"/>
        </w:rPr>
        <w:t>the</w:t>
      </w:r>
      <w:r>
        <w:rPr>
          <w:spacing w:val="-11"/>
        </w:rPr>
        <w:t xml:space="preserve"> </w:t>
      </w:r>
      <w:r>
        <w:rPr>
          <w:spacing w:val="-2"/>
        </w:rPr>
        <w:t>fundamental</w:t>
      </w:r>
      <w:r>
        <w:rPr>
          <w:spacing w:val="-12"/>
        </w:rPr>
        <w:t xml:space="preserve"> </w:t>
      </w:r>
      <w:r>
        <w:rPr>
          <w:spacing w:val="-2"/>
        </w:rPr>
        <w:t>principle</w:t>
      </w:r>
      <w:r>
        <w:rPr>
          <w:spacing w:val="-11"/>
        </w:rPr>
        <w:t xml:space="preserve"> </w:t>
      </w:r>
      <w:r>
        <w:rPr>
          <w:spacing w:val="-2"/>
        </w:rPr>
        <w:t>of</w:t>
      </w:r>
      <w:r>
        <w:rPr>
          <w:spacing w:val="-10"/>
        </w:rPr>
        <w:t xml:space="preserve"> </w:t>
      </w:r>
      <w:r>
        <w:rPr>
          <w:spacing w:val="-2"/>
        </w:rPr>
        <w:t>looking</w:t>
      </w:r>
      <w:r>
        <w:rPr>
          <w:spacing w:val="-12"/>
        </w:rPr>
        <w:t xml:space="preserve"> </w:t>
      </w:r>
      <w:r>
        <w:rPr>
          <w:spacing w:val="-2"/>
        </w:rPr>
        <w:t>to</w:t>
      </w:r>
      <w:r>
        <w:rPr>
          <w:spacing w:val="-11"/>
        </w:rPr>
        <w:t xml:space="preserve"> </w:t>
      </w:r>
      <w:r>
        <w:rPr>
          <w:spacing w:val="-2"/>
        </w:rPr>
        <w:t>nature,</w:t>
      </w:r>
      <w:r>
        <w:rPr>
          <w:spacing w:val="-11"/>
        </w:rPr>
        <w:t xml:space="preserve"> </w:t>
      </w:r>
      <w:r>
        <w:rPr>
          <w:spacing w:val="-2"/>
        </w:rPr>
        <w:t>especially</w:t>
      </w:r>
      <w:r>
        <w:rPr>
          <w:spacing w:val="-12"/>
        </w:rPr>
        <w:t xml:space="preserve"> </w:t>
      </w:r>
      <w:r>
        <w:rPr>
          <w:spacing w:val="-2"/>
        </w:rPr>
        <w:t>soil,</w:t>
      </w:r>
      <w:r>
        <w:rPr>
          <w:spacing w:val="-11"/>
        </w:rPr>
        <w:t xml:space="preserve"> </w:t>
      </w:r>
      <w:r>
        <w:rPr>
          <w:spacing w:val="-2"/>
        </w:rPr>
        <w:t xml:space="preserve">for </w:t>
      </w:r>
      <w:r>
        <w:t>novel</w:t>
      </w:r>
      <w:r>
        <w:rPr>
          <w:spacing w:val="-10"/>
        </w:rPr>
        <w:t xml:space="preserve"> </w:t>
      </w:r>
      <w:r>
        <w:t>chemistry</w:t>
      </w:r>
      <w:r>
        <w:rPr>
          <w:spacing w:val="-10"/>
        </w:rPr>
        <w:t xml:space="preserve"> </w:t>
      </w:r>
      <w:r>
        <w:t>remains</w:t>
      </w:r>
      <w:r>
        <w:rPr>
          <w:spacing w:val="-9"/>
        </w:rPr>
        <w:t xml:space="preserve"> </w:t>
      </w:r>
      <w:r>
        <w:t>valid</w:t>
      </w:r>
      <w:r>
        <w:rPr>
          <w:spacing w:val="-9"/>
        </w:rPr>
        <w:t xml:space="preserve"> </w:t>
      </w:r>
      <w:r>
        <w:t>and</w:t>
      </w:r>
      <w:r>
        <w:rPr>
          <w:spacing w:val="-9"/>
        </w:rPr>
        <w:t xml:space="preserve"> </w:t>
      </w:r>
      <w:r>
        <w:t>urgent</w:t>
      </w:r>
      <w:r>
        <w:rPr>
          <w:spacing w:val="-7"/>
        </w:rPr>
        <w:t xml:space="preserve"> </w:t>
      </w:r>
      <w:r>
        <w:t>(Lewis,</w:t>
      </w:r>
      <w:r>
        <w:rPr>
          <w:spacing w:val="-7"/>
        </w:rPr>
        <w:t xml:space="preserve"> </w:t>
      </w:r>
      <w:r>
        <w:t>2020).</w:t>
      </w:r>
    </w:p>
    <w:p w:rsidR="004E55B6" w:rsidRDefault="00F3617C">
      <w:pPr>
        <w:pStyle w:val="BodyText"/>
        <w:spacing w:before="197" w:line="475" w:lineRule="auto"/>
        <w:ind w:left="1077" w:right="376"/>
      </w:pPr>
      <w:r>
        <w:t>To appreciate the significance of discovering new antibiotics, it is crucial to understand</w:t>
      </w:r>
      <w:r>
        <w:rPr>
          <w:spacing w:val="-19"/>
        </w:rPr>
        <w:t xml:space="preserve"> </w:t>
      </w:r>
      <w:r>
        <w:t>their</w:t>
      </w:r>
      <w:r>
        <w:rPr>
          <w:spacing w:val="-18"/>
        </w:rPr>
        <w:t xml:space="preserve"> </w:t>
      </w:r>
      <w:r>
        <w:t>modes</w:t>
      </w:r>
      <w:r>
        <w:rPr>
          <w:spacing w:val="-18"/>
        </w:rPr>
        <w:t xml:space="preserve"> </w:t>
      </w:r>
      <w:r>
        <w:t>of</w:t>
      </w:r>
      <w:r>
        <w:rPr>
          <w:spacing w:val="-18"/>
        </w:rPr>
        <w:t xml:space="preserve"> </w:t>
      </w:r>
      <w:r>
        <w:t>action</w:t>
      </w:r>
      <w:r>
        <w:rPr>
          <w:spacing w:val="-18"/>
        </w:rPr>
        <w:t xml:space="preserve"> </w:t>
      </w:r>
      <w:r>
        <w:t>and</w:t>
      </w:r>
      <w:r>
        <w:rPr>
          <w:spacing w:val="-18"/>
        </w:rPr>
        <w:t xml:space="preserve"> </w:t>
      </w:r>
      <w:r>
        <w:t>the</w:t>
      </w:r>
      <w:r>
        <w:rPr>
          <w:spacing w:val="-18"/>
        </w:rPr>
        <w:t xml:space="preserve"> </w:t>
      </w:r>
      <w:r>
        <w:t>mechanisms</w:t>
      </w:r>
      <w:r>
        <w:rPr>
          <w:spacing w:val="-18"/>
        </w:rPr>
        <w:t xml:space="preserve"> </w:t>
      </w:r>
      <w:r>
        <w:t>by</w:t>
      </w:r>
      <w:r>
        <w:rPr>
          <w:spacing w:val="-18"/>
        </w:rPr>
        <w:t xml:space="preserve"> </w:t>
      </w:r>
      <w:r>
        <w:t>which</w:t>
      </w:r>
      <w:r>
        <w:rPr>
          <w:spacing w:val="-18"/>
        </w:rPr>
        <w:t xml:space="preserve"> </w:t>
      </w:r>
      <w:r>
        <w:t>bacteria</w:t>
      </w:r>
      <w:r>
        <w:rPr>
          <w:spacing w:val="-18"/>
        </w:rPr>
        <w:t xml:space="preserve"> </w:t>
      </w:r>
      <w:r>
        <w:t>develop resistance.</w:t>
      </w:r>
      <w:r>
        <w:rPr>
          <w:spacing w:val="-3"/>
        </w:rPr>
        <w:t xml:space="preserve"> </w:t>
      </w:r>
      <w:r>
        <w:t>Antibiotics</w:t>
      </w:r>
      <w:r>
        <w:rPr>
          <w:spacing w:val="-2"/>
        </w:rPr>
        <w:t xml:space="preserve"> </w:t>
      </w:r>
      <w:r>
        <w:t>typically</w:t>
      </w:r>
      <w:r>
        <w:rPr>
          <w:spacing w:val="-5"/>
        </w:rPr>
        <w:t xml:space="preserve"> </w:t>
      </w:r>
      <w:r>
        <w:t>target</w:t>
      </w:r>
      <w:r>
        <w:rPr>
          <w:spacing w:val="-3"/>
        </w:rPr>
        <w:t xml:space="preserve"> </w:t>
      </w:r>
      <w:r>
        <w:t>essential</w:t>
      </w:r>
      <w:r>
        <w:rPr>
          <w:spacing w:val="-4"/>
        </w:rPr>
        <w:t xml:space="preserve"> </w:t>
      </w:r>
      <w:r>
        <w:t>bacterial</w:t>
      </w:r>
      <w:r>
        <w:rPr>
          <w:spacing w:val="-3"/>
        </w:rPr>
        <w:t xml:space="preserve"> </w:t>
      </w:r>
      <w:r>
        <w:t>processes,</w:t>
      </w:r>
      <w:r>
        <w:rPr>
          <w:spacing w:val="-3"/>
        </w:rPr>
        <w:t xml:space="preserve"> </w:t>
      </w:r>
      <w:r>
        <w:t>leading</w:t>
      </w:r>
      <w:r>
        <w:rPr>
          <w:spacing w:val="-4"/>
        </w:rPr>
        <w:t xml:space="preserve"> </w:t>
      </w:r>
      <w:r>
        <w:t xml:space="preserve">to </w:t>
      </w:r>
      <w:r>
        <w:rPr>
          <w:spacing w:val="-2"/>
        </w:rPr>
        <w:t>cell</w:t>
      </w:r>
      <w:r>
        <w:rPr>
          <w:spacing w:val="-9"/>
        </w:rPr>
        <w:t xml:space="preserve"> </w:t>
      </w:r>
      <w:r>
        <w:rPr>
          <w:spacing w:val="-2"/>
        </w:rPr>
        <w:t>death</w:t>
      </w:r>
      <w:r>
        <w:rPr>
          <w:spacing w:val="-9"/>
        </w:rPr>
        <w:t xml:space="preserve"> </w:t>
      </w:r>
      <w:r>
        <w:rPr>
          <w:spacing w:val="-2"/>
        </w:rPr>
        <w:t>(bac</w:t>
      </w:r>
      <w:r>
        <w:rPr>
          <w:spacing w:val="-2"/>
        </w:rPr>
        <w:t>tericidal)</w:t>
      </w:r>
      <w:r>
        <w:rPr>
          <w:spacing w:val="-8"/>
        </w:rPr>
        <w:t xml:space="preserve"> </w:t>
      </w:r>
      <w:r>
        <w:rPr>
          <w:spacing w:val="-2"/>
        </w:rPr>
        <w:t>or</w:t>
      </w:r>
      <w:r>
        <w:rPr>
          <w:spacing w:val="-8"/>
        </w:rPr>
        <w:t xml:space="preserve"> </w:t>
      </w:r>
      <w:r>
        <w:rPr>
          <w:spacing w:val="-2"/>
        </w:rPr>
        <w:t>inhibition</w:t>
      </w:r>
      <w:r>
        <w:rPr>
          <w:spacing w:val="-9"/>
        </w:rPr>
        <w:t xml:space="preserve"> </w:t>
      </w:r>
      <w:r>
        <w:rPr>
          <w:spacing w:val="-2"/>
        </w:rPr>
        <w:t>of</w:t>
      </w:r>
      <w:r>
        <w:rPr>
          <w:spacing w:val="-8"/>
        </w:rPr>
        <w:t xml:space="preserve"> </w:t>
      </w:r>
      <w:r>
        <w:rPr>
          <w:spacing w:val="-2"/>
        </w:rPr>
        <w:t>growth</w:t>
      </w:r>
      <w:r>
        <w:rPr>
          <w:spacing w:val="-9"/>
        </w:rPr>
        <w:t xml:space="preserve"> </w:t>
      </w:r>
      <w:r>
        <w:rPr>
          <w:spacing w:val="-2"/>
        </w:rPr>
        <w:t>(bacteriostatic)</w:t>
      </w:r>
      <w:r>
        <w:rPr>
          <w:spacing w:val="-8"/>
        </w:rPr>
        <w:t xml:space="preserve"> </w:t>
      </w:r>
      <w:r>
        <w:rPr>
          <w:spacing w:val="-2"/>
        </w:rPr>
        <w:t>(Kohanski</w:t>
      </w:r>
      <w:r>
        <w:rPr>
          <w:spacing w:val="-9"/>
        </w:rPr>
        <w:t xml:space="preserve"> </w:t>
      </w:r>
      <w:r>
        <w:rPr>
          <w:spacing w:val="-2"/>
        </w:rPr>
        <w:t>et</w:t>
      </w:r>
      <w:r>
        <w:rPr>
          <w:spacing w:val="-8"/>
        </w:rPr>
        <w:t xml:space="preserve"> </w:t>
      </w:r>
      <w:r>
        <w:rPr>
          <w:spacing w:val="-2"/>
        </w:rPr>
        <w:t xml:space="preserve">al., </w:t>
      </w:r>
      <w:r>
        <w:t>2010). Common targets include, cell wall synthesis, protein synthesis, nucleic acid</w:t>
      </w:r>
      <w:r>
        <w:rPr>
          <w:spacing w:val="-16"/>
        </w:rPr>
        <w:t xml:space="preserve"> </w:t>
      </w:r>
      <w:r>
        <w:t>synthesis,</w:t>
      </w:r>
      <w:r>
        <w:rPr>
          <w:spacing w:val="-15"/>
        </w:rPr>
        <w:t xml:space="preserve"> </w:t>
      </w:r>
      <w:r>
        <w:t>folic</w:t>
      </w:r>
      <w:r>
        <w:rPr>
          <w:spacing w:val="-17"/>
        </w:rPr>
        <w:t xml:space="preserve"> </w:t>
      </w:r>
      <w:r>
        <w:t>acid</w:t>
      </w:r>
      <w:r>
        <w:rPr>
          <w:spacing w:val="-17"/>
        </w:rPr>
        <w:t xml:space="preserve"> </w:t>
      </w:r>
      <w:r>
        <w:t>metabolism</w:t>
      </w:r>
      <w:r>
        <w:rPr>
          <w:spacing w:val="-15"/>
        </w:rPr>
        <w:t xml:space="preserve"> </w:t>
      </w:r>
      <w:r>
        <w:t>and</w:t>
      </w:r>
      <w:r>
        <w:rPr>
          <w:spacing w:val="-16"/>
        </w:rPr>
        <w:t xml:space="preserve"> </w:t>
      </w:r>
      <w:r>
        <w:t>cell</w:t>
      </w:r>
      <w:r>
        <w:rPr>
          <w:spacing w:val="-16"/>
        </w:rPr>
        <w:t xml:space="preserve"> </w:t>
      </w:r>
      <w:r>
        <w:t>membrane</w:t>
      </w:r>
      <w:r>
        <w:rPr>
          <w:spacing w:val="-16"/>
        </w:rPr>
        <w:t xml:space="preserve"> </w:t>
      </w:r>
      <w:r>
        <w:t>integrity.</w:t>
      </w:r>
    </w:p>
    <w:p w:rsidR="004E55B6" w:rsidRDefault="00F3617C">
      <w:pPr>
        <w:pStyle w:val="BodyText"/>
        <w:spacing w:before="198" w:line="475" w:lineRule="auto"/>
        <w:ind w:left="1077" w:right="376"/>
      </w:pPr>
      <w:r>
        <w:t>Bacterial resistance to antibiotics arises through various mechanisms, often encoded on mobile genetic elements like plasmids, allowing for rapid dissemination among bacterial populations (Blair et al., 2020). The continuous evolution</w:t>
      </w:r>
      <w:r>
        <w:rPr>
          <w:spacing w:val="-15"/>
        </w:rPr>
        <w:t xml:space="preserve"> </w:t>
      </w:r>
      <w:r>
        <w:t>of</w:t>
      </w:r>
      <w:r>
        <w:rPr>
          <w:spacing w:val="-14"/>
        </w:rPr>
        <w:t xml:space="preserve"> </w:t>
      </w:r>
      <w:r>
        <w:t>the</w:t>
      </w:r>
      <w:r>
        <w:rPr>
          <w:spacing w:val="-15"/>
        </w:rPr>
        <w:t xml:space="preserve"> </w:t>
      </w:r>
      <w:r>
        <w:t>resistance</w:t>
      </w:r>
      <w:r>
        <w:rPr>
          <w:spacing w:val="-15"/>
        </w:rPr>
        <w:t xml:space="preserve"> </w:t>
      </w:r>
      <w:r>
        <w:t>mec</w:t>
      </w:r>
      <w:r>
        <w:t>hanisms</w:t>
      </w:r>
      <w:r>
        <w:rPr>
          <w:spacing w:val="-14"/>
        </w:rPr>
        <w:t xml:space="preserve"> </w:t>
      </w:r>
      <w:r>
        <w:t>necessitates</w:t>
      </w:r>
      <w:r>
        <w:rPr>
          <w:spacing w:val="-14"/>
        </w:rPr>
        <w:t xml:space="preserve"> </w:t>
      </w:r>
      <w:r>
        <w:t>the</w:t>
      </w:r>
      <w:r>
        <w:rPr>
          <w:spacing w:val="-15"/>
        </w:rPr>
        <w:t xml:space="preserve"> </w:t>
      </w:r>
      <w:r>
        <w:t>discovery</w:t>
      </w:r>
      <w:r>
        <w:rPr>
          <w:spacing w:val="-15"/>
        </w:rPr>
        <w:t xml:space="preserve"> </w:t>
      </w:r>
      <w:r>
        <w:t>of</w:t>
      </w:r>
      <w:r>
        <w:rPr>
          <w:spacing w:val="-14"/>
        </w:rPr>
        <w:t xml:space="preserve"> </w:t>
      </w:r>
      <w:r>
        <w:t>antibiotics with novel targets or modes of action that can circumvent existing resistance strategies (Davies &amp; Davies, 2010; Piddock, 2017).</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line="475" w:lineRule="auto"/>
        <w:ind w:left="1062" w:right="376" w:firstLine="14"/>
      </w:pPr>
      <w:r>
        <w:lastRenderedPageBreak/>
        <w:t>While</w:t>
      </w:r>
      <w:r>
        <w:rPr>
          <w:spacing w:val="-11"/>
        </w:rPr>
        <w:t xml:space="preserve"> </w:t>
      </w:r>
      <w:r>
        <w:t>a</w:t>
      </w:r>
      <w:r>
        <w:rPr>
          <w:spacing w:val="-12"/>
        </w:rPr>
        <w:t xml:space="preserve"> </w:t>
      </w:r>
      <w:r>
        <w:t>vast</w:t>
      </w:r>
      <w:r>
        <w:rPr>
          <w:spacing w:val="-10"/>
        </w:rPr>
        <w:t xml:space="preserve"> </w:t>
      </w:r>
      <w:r>
        <w:t>array</w:t>
      </w:r>
      <w:r>
        <w:rPr>
          <w:spacing w:val="-11"/>
        </w:rPr>
        <w:t xml:space="preserve"> </w:t>
      </w:r>
      <w:r>
        <w:t>of</w:t>
      </w:r>
      <w:r>
        <w:rPr>
          <w:spacing w:val="-10"/>
        </w:rPr>
        <w:t xml:space="preserve"> </w:t>
      </w:r>
      <w:r>
        <w:t>microorganisms</w:t>
      </w:r>
      <w:r>
        <w:rPr>
          <w:spacing w:val="-11"/>
        </w:rPr>
        <w:t xml:space="preserve"> </w:t>
      </w:r>
      <w:r>
        <w:t>contribute</w:t>
      </w:r>
      <w:r>
        <w:rPr>
          <w:spacing w:val="-11"/>
        </w:rPr>
        <w:t xml:space="preserve"> </w:t>
      </w:r>
      <w:r>
        <w:t>to</w:t>
      </w:r>
      <w:r>
        <w:rPr>
          <w:spacing w:val="-11"/>
        </w:rPr>
        <w:t xml:space="preserve"> </w:t>
      </w:r>
      <w:r>
        <w:t>the</w:t>
      </w:r>
      <w:r>
        <w:rPr>
          <w:spacing w:val="-11"/>
        </w:rPr>
        <w:t xml:space="preserve"> </w:t>
      </w:r>
      <w:r>
        <w:t>soil's</w:t>
      </w:r>
      <w:r>
        <w:rPr>
          <w:spacing w:val="-11"/>
        </w:rPr>
        <w:t xml:space="preserve"> </w:t>
      </w:r>
      <w:r>
        <w:t>chemical</w:t>
      </w:r>
      <w:r>
        <w:rPr>
          <w:spacing w:val="-11"/>
        </w:rPr>
        <w:t xml:space="preserve"> </w:t>
      </w:r>
      <w:r>
        <w:t xml:space="preserve">diversity, </w:t>
      </w:r>
      <w:r>
        <w:rPr>
          <w:spacing w:val="-4"/>
        </w:rPr>
        <w:t>certain</w:t>
      </w:r>
      <w:r>
        <w:rPr>
          <w:spacing w:val="-6"/>
        </w:rPr>
        <w:t xml:space="preserve"> </w:t>
      </w:r>
      <w:r>
        <w:rPr>
          <w:spacing w:val="-4"/>
        </w:rPr>
        <w:t>bacterial</w:t>
      </w:r>
      <w:r>
        <w:rPr>
          <w:spacing w:val="-6"/>
        </w:rPr>
        <w:t xml:space="preserve"> </w:t>
      </w:r>
      <w:r>
        <w:rPr>
          <w:spacing w:val="-4"/>
        </w:rPr>
        <w:t>genera</w:t>
      </w:r>
      <w:r>
        <w:rPr>
          <w:spacing w:val="-6"/>
        </w:rPr>
        <w:t xml:space="preserve"> </w:t>
      </w:r>
      <w:r>
        <w:rPr>
          <w:spacing w:val="-4"/>
        </w:rPr>
        <w:t>are</w:t>
      </w:r>
      <w:r>
        <w:rPr>
          <w:spacing w:val="-6"/>
        </w:rPr>
        <w:t xml:space="preserve"> </w:t>
      </w:r>
      <w:r>
        <w:rPr>
          <w:spacing w:val="-4"/>
        </w:rPr>
        <w:t>particularly</w:t>
      </w:r>
      <w:r>
        <w:rPr>
          <w:spacing w:val="-8"/>
        </w:rPr>
        <w:t xml:space="preserve"> </w:t>
      </w:r>
      <w:r>
        <w:rPr>
          <w:spacing w:val="-4"/>
        </w:rPr>
        <w:t>renowned</w:t>
      </w:r>
      <w:r>
        <w:rPr>
          <w:spacing w:val="-6"/>
        </w:rPr>
        <w:t xml:space="preserve"> </w:t>
      </w:r>
      <w:r>
        <w:rPr>
          <w:spacing w:val="-4"/>
        </w:rPr>
        <w:t>for</w:t>
      </w:r>
      <w:r>
        <w:rPr>
          <w:spacing w:val="-6"/>
        </w:rPr>
        <w:t xml:space="preserve"> </w:t>
      </w:r>
      <w:r>
        <w:rPr>
          <w:spacing w:val="-4"/>
        </w:rPr>
        <w:t>their</w:t>
      </w:r>
      <w:r>
        <w:rPr>
          <w:spacing w:val="-5"/>
        </w:rPr>
        <w:t xml:space="preserve"> </w:t>
      </w:r>
      <w:r>
        <w:rPr>
          <w:spacing w:val="-4"/>
        </w:rPr>
        <w:t>prolific</w:t>
      </w:r>
      <w:r>
        <w:rPr>
          <w:spacing w:val="-7"/>
        </w:rPr>
        <w:t xml:space="preserve"> </w:t>
      </w:r>
      <w:r>
        <w:rPr>
          <w:spacing w:val="-4"/>
        </w:rPr>
        <w:t>production</w:t>
      </w:r>
      <w:r>
        <w:rPr>
          <w:spacing w:val="-6"/>
        </w:rPr>
        <w:t xml:space="preserve"> </w:t>
      </w:r>
      <w:r>
        <w:rPr>
          <w:spacing w:val="-4"/>
        </w:rPr>
        <w:t xml:space="preserve">of </w:t>
      </w:r>
      <w:r>
        <w:t>antibiotics</w:t>
      </w:r>
      <w:r>
        <w:rPr>
          <w:spacing w:val="80"/>
        </w:rPr>
        <w:t xml:space="preserve"> </w:t>
      </w:r>
      <w:r>
        <w:t>and</w:t>
      </w:r>
      <w:r>
        <w:rPr>
          <w:spacing w:val="80"/>
        </w:rPr>
        <w:t xml:space="preserve"> </w:t>
      </w:r>
      <w:r>
        <w:t>other</w:t>
      </w:r>
      <w:r>
        <w:rPr>
          <w:spacing w:val="80"/>
        </w:rPr>
        <w:t xml:space="preserve"> </w:t>
      </w:r>
      <w:r>
        <w:t>bioactive</w:t>
      </w:r>
      <w:r>
        <w:rPr>
          <w:spacing w:val="80"/>
        </w:rPr>
        <w:t xml:space="preserve"> </w:t>
      </w:r>
      <w:r>
        <w:t>compounds.</w:t>
      </w:r>
      <w:r>
        <w:rPr>
          <w:spacing w:val="80"/>
        </w:rPr>
        <w:t xml:space="preserve"> </w:t>
      </w:r>
      <w:r>
        <w:t>The</w:t>
      </w:r>
      <w:r>
        <w:rPr>
          <w:spacing w:val="80"/>
        </w:rPr>
        <w:t xml:space="preserve"> </w:t>
      </w:r>
      <w:r>
        <w:t>genus</w:t>
      </w:r>
      <w:r>
        <w:rPr>
          <w:spacing w:val="65"/>
        </w:rPr>
        <w:t xml:space="preserve"> </w:t>
      </w:r>
      <w:r>
        <w:rPr>
          <w:spacing w:val="-64"/>
        </w:rPr>
        <w:t>Streptomyces,</w:t>
      </w:r>
      <w:r>
        <w:rPr>
          <w:spacing w:val="80"/>
        </w:rPr>
        <w:t xml:space="preserve"> </w:t>
      </w:r>
      <w:r>
        <w:t xml:space="preserve">belonging </w:t>
      </w:r>
      <w:r>
        <w:rPr>
          <w:spacing w:val="-2"/>
        </w:rPr>
        <w:t>to</w:t>
      </w:r>
      <w:r>
        <w:rPr>
          <w:spacing w:val="-16"/>
        </w:rPr>
        <w:t xml:space="preserve"> </w:t>
      </w:r>
      <w:r>
        <w:rPr>
          <w:spacing w:val="-2"/>
        </w:rPr>
        <w:t>the</w:t>
      </w:r>
      <w:r>
        <w:rPr>
          <w:spacing w:val="-16"/>
        </w:rPr>
        <w:t xml:space="preserve"> </w:t>
      </w:r>
      <w:r>
        <w:rPr>
          <w:spacing w:val="-2"/>
        </w:rPr>
        <w:t>phylum</w:t>
      </w:r>
      <w:r>
        <w:rPr>
          <w:spacing w:val="-15"/>
        </w:rPr>
        <w:t xml:space="preserve"> </w:t>
      </w:r>
      <w:r>
        <w:rPr>
          <w:spacing w:val="-2"/>
        </w:rPr>
        <w:t>Actinobacteria,</w:t>
      </w:r>
      <w:r>
        <w:rPr>
          <w:spacing w:val="-15"/>
        </w:rPr>
        <w:t xml:space="preserve"> </w:t>
      </w:r>
      <w:r>
        <w:rPr>
          <w:spacing w:val="-2"/>
        </w:rPr>
        <w:t>is</w:t>
      </w:r>
      <w:r>
        <w:rPr>
          <w:spacing w:val="-15"/>
        </w:rPr>
        <w:t xml:space="preserve"> </w:t>
      </w:r>
      <w:r>
        <w:rPr>
          <w:spacing w:val="-2"/>
        </w:rPr>
        <w:t>arguably</w:t>
      </w:r>
      <w:r>
        <w:rPr>
          <w:spacing w:val="-15"/>
        </w:rPr>
        <w:t xml:space="preserve"> </w:t>
      </w:r>
      <w:r>
        <w:rPr>
          <w:spacing w:val="-2"/>
        </w:rPr>
        <w:t>the</w:t>
      </w:r>
      <w:r>
        <w:rPr>
          <w:spacing w:val="-16"/>
        </w:rPr>
        <w:t xml:space="preserve"> </w:t>
      </w:r>
      <w:r>
        <w:rPr>
          <w:spacing w:val="-2"/>
        </w:rPr>
        <w:t>most</w:t>
      </w:r>
      <w:r>
        <w:rPr>
          <w:spacing w:val="-15"/>
        </w:rPr>
        <w:t xml:space="preserve"> </w:t>
      </w:r>
      <w:r>
        <w:rPr>
          <w:spacing w:val="-2"/>
        </w:rPr>
        <w:t>significant</w:t>
      </w:r>
      <w:r>
        <w:rPr>
          <w:spacing w:val="-15"/>
        </w:rPr>
        <w:t xml:space="preserve"> </w:t>
      </w:r>
      <w:r>
        <w:rPr>
          <w:spacing w:val="-2"/>
        </w:rPr>
        <w:t>source</w:t>
      </w:r>
      <w:r>
        <w:rPr>
          <w:spacing w:val="-16"/>
        </w:rPr>
        <w:t xml:space="preserve"> </w:t>
      </w:r>
      <w:r>
        <w:rPr>
          <w:spacing w:val="-2"/>
        </w:rPr>
        <w:t>of</w:t>
      </w:r>
      <w:r>
        <w:rPr>
          <w:spacing w:val="-15"/>
        </w:rPr>
        <w:t xml:space="preserve"> </w:t>
      </w:r>
      <w:r>
        <w:rPr>
          <w:spacing w:val="-2"/>
        </w:rPr>
        <w:t xml:space="preserve">naturally </w:t>
      </w:r>
      <w:r>
        <w:t>derived antibiotics (Berdy, 2020; Varghese et al., 2021). These Gram-positive, filamentous bacteria are ubiquitous in soil and are characterized by their complex life cycle, involving the formation of mycelia and spores, and their distinctive</w:t>
      </w:r>
      <w:r>
        <w:rPr>
          <w:spacing w:val="-19"/>
        </w:rPr>
        <w:t xml:space="preserve"> </w:t>
      </w:r>
      <w:r>
        <w:t>ear</w:t>
      </w:r>
      <w:r>
        <w:t>thy</w:t>
      </w:r>
      <w:r>
        <w:rPr>
          <w:spacing w:val="-18"/>
        </w:rPr>
        <w:t xml:space="preserve"> </w:t>
      </w:r>
      <w:r>
        <w:t>odor</w:t>
      </w:r>
      <w:r>
        <w:rPr>
          <w:spacing w:val="-18"/>
        </w:rPr>
        <w:t xml:space="preserve"> </w:t>
      </w:r>
      <w:r>
        <w:t>(Barka</w:t>
      </w:r>
      <w:r>
        <w:rPr>
          <w:spacing w:val="-18"/>
        </w:rPr>
        <w:t xml:space="preserve"> </w:t>
      </w:r>
      <w:r>
        <w:t>et</w:t>
      </w:r>
      <w:r>
        <w:rPr>
          <w:spacing w:val="-18"/>
        </w:rPr>
        <w:t xml:space="preserve"> </w:t>
      </w:r>
      <w:r>
        <w:t>al.,</w:t>
      </w:r>
      <w:r>
        <w:rPr>
          <w:spacing w:val="-18"/>
        </w:rPr>
        <w:t xml:space="preserve"> </w:t>
      </w:r>
      <w:r>
        <w:t>2016).</w:t>
      </w:r>
      <w:r>
        <w:rPr>
          <w:spacing w:val="-18"/>
        </w:rPr>
        <w:t xml:space="preserve"> </w:t>
      </w:r>
      <w:r>
        <w:t>Streptomycesspecies</w:t>
      </w:r>
      <w:r>
        <w:rPr>
          <w:spacing w:val="-18"/>
        </w:rPr>
        <w:t xml:space="preserve"> </w:t>
      </w:r>
      <w:r>
        <w:t>are</w:t>
      </w:r>
      <w:r>
        <w:rPr>
          <w:spacing w:val="-18"/>
        </w:rPr>
        <w:t xml:space="preserve"> </w:t>
      </w:r>
      <w:r>
        <w:t xml:space="preserve">responsible </w:t>
      </w:r>
      <w:r>
        <w:rPr>
          <w:spacing w:val="-2"/>
        </w:rPr>
        <w:t>for</w:t>
      </w:r>
      <w:r>
        <w:rPr>
          <w:spacing w:val="-13"/>
        </w:rPr>
        <w:t xml:space="preserve"> </w:t>
      </w:r>
      <w:r>
        <w:rPr>
          <w:spacing w:val="-2"/>
        </w:rPr>
        <w:t>producing</w:t>
      </w:r>
      <w:r>
        <w:rPr>
          <w:spacing w:val="-13"/>
        </w:rPr>
        <w:t xml:space="preserve"> </w:t>
      </w:r>
      <w:r>
        <w:rPr>
          <w:spacing w:val="-2"/>
        </w:rPr>
        <w:t>over</w:t>
      </w:r>
      <w:r>
        <w:rPr>
          <w:spacing w:val="-13"/>
        </w:rPr>
        <w:t xml:space="preserve"> </w:t>
      </w:r>
      <w:r>
        <w:rPr>
          <w:spacing w:val="-2"/>
        </w:rPr>
        <w:t>two-thirds</w:t>
      </w:r>
      <w:r>
        <w:rPr>
          <w:spacing w:val="-12"/>
        </w:rPr>
        <w:t xml:space="preserve"> </w:t>
      </w:r>
      <w:r>
        <w:rPr>
          <w:spacing w:val="-2"/>
        </w:rPr>
        <w:t>of</w:t>
      </w:r>
      <w:r>
        <w:rPr>
          <w:spacing w:val="-12"/>
        </w:rPr>
        <w:t xml:space="preserve"> </w:t>
      </w:r>
      <w:r>
        <w:rPr>
          <w:spacing w:val="-2"/>
        </w:rPr>
        <w:t>all</w:t>
      </w:r>
      <w:r>
        <w:rPr>
          <w:spacing w:val="-13"/>
        </w:rPr>
        <w:t xml:space="preserve"> </w:t>
      </w:r>
      <w:r>
        <w:rPr>
          <w:spacing w:val="-2"/>
        </w:rPr>
        <w:t>known</w:t>
      </w:r>
      <w:r>
        <w:rPr>
          <w:spacing w:val="-13"/>
        </w:rPr>
        <w:t xml:space="preserve"> </w:t>
      </w:r>
      <w:r>
        <w:rPr>
          <w:spacing w:val="-2"/>
        </w:rPr>
        <w:t>natural</w:t>
      </w:r>
      <w:r>
        <w:rPr>
          <w:spacing w:val="-13"/>
        </w:rPr>
        <w:t xml:space="preserve"> </w:t>
      </w:r>
      <w:r>
        <w:rPr>
          <w:spacing w:val="-2"/>
        </w:rPr>
        <w:t>product</w:t>
      </w:r>
      <w:r>
        <w:rPr>
          <w:spacing w:val="-11"/>
        </w:rPr>
        <w:t xml:space="preserve"> </w:t>
      </w:r>
      <w:r>
        <w:rPr>
          <w:spacing w:val="-2"/>
        </w:rPr>
        <w:t>antibiotics,</w:t>
      </w:r>
      <w:r>
        <w:rPr>
          <w:spacing w:val="-12"/>
        </w:rPr>
        <w:t xml:space="preserve"> </w:t>
      </w:r>
      <w:r>
        <w:rPr>
          <w:spacing w:val="-2"/>
        </w:rPr>
        <w:t xml:space="preserve">including, </w:t>
      </w:r>
      <w:r>
        <w:t>aminoglycosides, macrolides, tetracyclines, glycopeptides, ansamycins and polyenes.</w:t>
      </w:r>
      <w:r>
        <w:rPr>
          <w:spacing w:val="75"/>
        </w:rPr>
        <w:t xml:space="preserve"> </w:t>
      </w:r>
      <w:r>
        <w:t>The</w:t>
      </w:r>
      <w:r>
        <w:rPr>
          <w:spacing w:val="75"/>
        </w:rPr>
        <w:t xml:space="preserve"> </w:t>
      </w:r>
      <w:r>
        <w:t>genetic</w:t>
      </w:r>
      <w:r>
        <w:rPr>
          <w:spacing w:val="75"/>
        </w:rPr>
        <w:t xml:space="preserve"> </w:t>
      </w:r>
      <w:r>
        <w:t>capacity</w:t>
      </w:r>
      <w:r>
        <w:rPr>
          <w:spacing w:val="75"/>
        </w:rPr>
        <w:t xml:space="preserve"> </w:t>
      </w:r>
      <w:r>
        <w:t>o</w:t>
      </w:r>
      <w:r>
        <w:t>f</w:t>
      </w:r>
      <w:r>
        <w:rPr>
          <w:spacing w:val="40"/>
        </w:rPr>
        <w:t xml:space="preserve"> </w:t>
      </w:r>
      <w:r>
        <w:rPr>
          <w:spacing w:val="-55"/>
        </w:rPr>
        <w:t>Streptomycesto</w:t>
      </w:r>
      <w:r>
        <w:rPr>
          <w:spacing w:val="77"/>
        </w:rPr>
        <w:t xml:space="preserve"> </w:t>
      </w:r>
      <w:r>
        <w:t>produce</w:t>
      </w:r>
      <w:r>
        <w:rPr>
          <w:spacing w:val="77"/>
        </w:rPr>
        <w:t xml:space="preserve"> </w:t>
      </w:r>
      <w:r>
        <w:t>such</w:t>
      </w:r>
      <w:r>
        <w:rPr>
          <w:spacing w:val="77"/>
        </w:rPr>
        <w:t xml:space="preserve"> </w:t>
      </w:r>
      <w:r>
        <w:t>a</w:t>
      </w:r>
      <w:r>
        <w:rPr>
          <w:spacing w:val="73"/>
        </w:rPr>
        <w:t xml:space="preserve"> </w:t>
      </w:r>
      <w:r>
        <w:t>diverse</w:t>
      </w:r>
      <w:r>
        <w:rPr>
          <w:spacing w:val="77"/>
        </w:rPr>
        <w:t xml:space="preserve"> </w:t>
      </w:r>
      <w:r>
        <w:t>array of secondary metabolites is attributed to their large genomes, which contain numerous gene clusters dedicated to the biosynthesis of these compounds (Challis</w:t>
      </w:r>
      <w:r>
        <w:rPr>
          <w:spacing w:val="-14"/>
        </w:rPr>
        <w:t xml:space="preserve"> </w:t>
      </w:r>
      <w:r>
        <w:t>&amp;</w:t>
      </w:r>
      <w:r>
        <w:rPr>
          <w:spacing w:val="-15"/>
        </w:rPr>
        <w:t xml:space="preserve"> </w:t>
      </w:r>
      <w:r>
        <w:t>Hopwood,</w:t>
      </w:r>
      <w:r>
        <w:rPr>
          <w:spacing w:val="-15"/>
        </w:rPr>
        <w:t xml:space="preserve"> </w:t>
      </w:r>
      <w:r>
        <w:t>2003;</w:t>
      </w:r>
      <w:r>
        <w:rPr>
          <w:spacing w:val="-15"/>
        </w:rPr>
        <w:t xml:space="preserve"> </w:t>
      </w:r>
      <w:r>
        <w:t>Liu</w:t>
      </w:r>
      <w:r>
        <w:rPr>
          <w:spacing w:val="-15"/>
        </w:rPr>
        <w:t xml:space="preserve"> </w:t>
      </w:r>
      <w:r>
        <w:t>et</w:t>
      </w:r>
      <w:r>
        <w:rPr>
          <w:spacing w:val="-14"/>
        </w:rPr>
        <w:t xml:space="preserve"> </w:t>
      </w:r>
      <w:r>
        <w:t>al.,</w:t>
      </w:r>
      <w:r>
        <w:rPr>
          <w:spacing w:val="-14"/>
        </w:rPr>
        <w:t xml:space="preserve"> </w:t>
      </w:r>
      <w:r>
        <w:t>2021).</w:t>
      </w:r>
      <w:r>
        <w:rPr>
          <w:spacing w:val="-15"/>
        </w:rPr>
        <w:t xml:space="preserve"> </w:t>
      </w:r>
      <w:r>
        <w:t>Research</w:t>
      </w:r>
      <w:r>
        <w:rPr>
          <w:spacing w:val="-15"/>
        </w:rPr>
        <w:t xml:space="preserve"> </w:t>
      </w:r>
      <w:r>
        <w:t>continues</w:t>
      </w:r>
      <w:r>
        <w:rPr>
          <w:spacing w:val="-14"/>
        </w:rPr>
        <w:t xml:space="preserve"> </w:t>
      </w:r>
      <w:r>
        <w:t>to</w:t>
      </w:r>
      <w:r>
        <w:rPr>
          <w:spacing w:val="-15"/>
        </w:rPr>
        <w:t xml:space="preserve"> </w:t>
      </w:r>
      <w:r>
        <w:t>explore</w:t>
      </w:r>
      <w:r>
        <w:rPr>
          <w:spacing w:val="-14"/>
        </w:rPr>
        <w:t xml:space="preserve"> </w:t>
      </w:r>
      <w:r>
        <w:t xml:space="preserve">novel </w:t>
      </w:r>
      <w:r>
        <w:rPr>
          <w:spacing w:val="-65"/>
        </w:rPr>
        <w:t>Streptomyces</w:t>
      </w:r>
      <w:r>
        <w:rPr>
          <w:spacing w:val="46"/>
        </w:rPr>
        <w:t xml:space="preserve"> </w:t>
      </w:r>
      <w:r>
        <w:t>species from underexplored environments and to activate cryptic biosynthetic</w:t>
      </w:r>
      <w:r>
        <w:rPr>
          <w:spacing w:val="-19"/>
        </w:rPr>
        <w:t xml:space="preserve"> </w:t>
      </w:r>
      <w:r>
        <w:t>gene</w:t>
      </w:r>
      <w:r>
        <w:rPr>
          <w:spacing w:val="-18"/>
        </w:rPr>
        <w:t xml:space="preserve"> </w:t>
      </w:r>
      <w:r>
        <w:t>clusters</w:t>
      </w:r>
      <w:r>
        <w:rPr>
          <w:spacing w:val="-18"/>
        </w:rPr>
        <w:t xml:space="preserve"> </w:t>
      </w:r>
      <w:r>
        <w:t>to</w:t>
      </w:r>
      <w:r>
        <w:rPr>
          <w:spacing w:val="-18"/>
        </w:rPr>
        <w:t xml:space="preserve"> </w:t>
      </w:r>
      <w:r>
        <w:t>discover</w:t>
      </w:r>
      <w:r>
        <w:rPr>
          <w:spacing w:val="-18"/>
        </w:rPr>
        <w:t xml:space="preserve"> </w:t>
      </w:r>
      <w:r>
        <w:t>new</w:t>
      </w:r>
      <w:r>
        <w:rPr>
          <w:spacing w:val="-18"/>
        </w:rPr>
        <w:t xml:space="preserve"> </w:t>
      </w:r>
      <w:r>
        <w:t>compounds</w:t>
      </w:r>
      <w:r>
        <w:rPr>
          <w:spacing w:val="-18"/>
        </w:rPr>
        <w:t xml:space="preserve"> </w:t>
      </w:r>
      <w:r>
        <w:t>(Rutledge</w:t>
      </w:r>
      <w:r>
        <w:rPr>
          <w:spacing w:val="-18"/>
        </w:rPr>
        <w:t xml:space="preserve"> </w:t>
      </w:r>
      <w:r>
        <w:t>&amp;</w:t>
      </w:r>
      <w:r>
        <w:rPr>
          <w:spacing w:val="-18"/>
        </w:rPr>
        <w:t xml:space="preserve"> </w:t>
      </w:r>
      <w:r>
        <w:t>Challis,</w:t>
      </w:r>
      <w:r>
        <w:rPr>
          <w:spacing w:val="-18"/>
        </w:rPr>
        <w:t xml:space="preserve"> </w:t>
      </w:r>
      <w:r>
        <w:t>2015; Wang et al., 2022).</w:t>
      </w:r>
    </w:p>
    <w:p w:rsidR="004E55B6" w:rsidRDefault="00F3617C">
      <w:pPr>
        <w:pStyle w:val="BodyText"/>
        <w:spacing w:before="194" w:line="475" w:lineRule="auto"/>
        <w:ind w:left="1062" w:right="376" w:firstLine="14"/>
      </w:pPr>
      <w:r>
        <w:t>Species</w:t>
      </w:r>
      <w:r>
        <w:rPr>
          <w:spacing w:val="-13"/>
        </w:rPr>
        <w:t xml:space="preserve"> </w:t>
      </w:r>
      <w:r>
        <w:t xml:space="preserve">within the genus </w:t>
      </w:r>
      <w:r>
        <w:rPr>
          <w:spacing w:val="-71"/>
          <w:w w:val="111"/>
        </w:rPr>
        <w:t>B</w:t>
      </w:r>
      <w:r>
        <w:rPr>
          <w:spacing w:val="-72"/>
          <w:w w:val="105"/>
        </w:rPr>
        <w:t>a</w:t>
      </w:r>
      <w:r>
        <w:rPr>
          <w:spacing w:val="-137"/>
          <w:w w:val="115"/>
        </w:rPr>
        <w:t>c</w:t>
      </w:r>
      <w:r>
        <w:rPr>
          <w:spacing w:val="-152"/>
          <w:w w:val="81"/>
        </w:rPr>
        <w:t>i</w:t>
      </w:r>
      <w:r>
        <w:rPr>
          <w:spacing w:val="-70"/>
          <w:w w:val="77"/>
        </w:rPr>
        <w:t>l</w:t>
      </w:r>
      <w:r>
        <w:rPr>
          <w:spacing w:val="-83"/>
          <w:w w:val="77"/>
        </w:rPr>
        <w:t>l</w:t>
      </w:r>
      <w:r>
        <w:rPr>
          <w:spacing w:val="-71"/>
        </w:rPr>
        <w:t>u</w:t>
      </w:r>
      <w:r>
        <w:rPr>
          <w:w w:val="129"/>
        </w:rPr>
        <w:t>s</w:t>
      </w:r>
      <w:r>
        <w:rPr>
          <w:spacing w:val="63"/>
        </w:rPr>
        <w:t xml:space="preserve"> </w:t>
      </w:r>
      <w:r>
        <w:t>are Gram-positive,</w:t>
      </w:r>
      <w:r>
        <w:t xml:space="preserve"> rod-shaped, spore-forming bacteria commonly found in soil and various other environments. While not as prolific</w:t>
      </w:r>
      <w:r>
        <w:rPr>
          <w:spacing w:val="80"/>
        </w:rPr>
        <w:t xml:space="preserve"> </w:t>
      </w:r>
      <w:r>
        <w:t>as</w:t>
      </w:r>
      <w:r>
        <w:rPr>
          <w:spacing w:val="80"/>
        </w:rPr>
        <w:t xml:space="preserve"> </w:t>
      </w:r>
      <w:r>
        <w:rPr>
          <w:spacing w:val="-65"/>
        </w:rPr>
        <w:t>Streptomyces</w:t>
      </w:r>
      <w:r>
        <w:rPr>
          <w:spacing w:val="46"/>
        </w:rPr>
        <w:t xml:space="preserve"> </w:t>
      </w:r>
      <w:r>
        <w:t>in</w:t>
      </w:r>
      <w:r>
        <w:rPr>
          <w:spacing w:val="80"/>
        </w:rPr>
        <w:t xml:space="preserve"> </w:t>
      </w:r>
      <w:r>
        <w:t>terms</w:t>
      </w:r>
      <w:r>
        <w:rPr>
          <w:spacing w:val="80"/>
        </w:rPr>
        <w:t xml:space="preserve"> </w:t>
      </w:r>
      <w:r>
        <w:t>of</w:t>
      </w:r>
      <w:r>
        <w:rPr>
          <w:spacing w:val="80"/>
        </w:rPr>
        <w:t xml:space="preserve"> </w:t>
      </w:r>
      <w:r>
        <w:t>sheer</w:t>
      </w:r>
      <w:r>
        <w:rPr>
          <w:spacing w:val="80"/>
        </w:rPr>
        <w:t xml:space="preserve"> </w:t>
      </w:r>
      <w:r>
        <w:t>number</w:t>
      </w:r>
      <w:r>
        <w:rPr>
          <w:spacing w:val="80"/>
        </w:rPr>
        <w:t xml:space="preserve"> </w:t>
      </w:r>
      <w:r>
        <w:t>of</w:t>
      </w:r>
      <w:r>
        <w:rPr>
          <w:spacing w:val="80"/>
        </w:rPr>
        <w:t xml:space="preserve"> </w:t>
      </w:r>
      <w:r>
        <w:t>discovered</w:t>
      </w:r>
      <w:r>
        <w:rPr>
          <w:spacing w:val="80"/>
        </w:rPr>
        <w:t xml:space="preserve"> </w:t>
      </w:r>
      <w:r>
        <w:t>antibiotics,</w:t>
      </w:r>
      <w:r>
        <w:rPr>
          <w:spacing w:val="40"/>
        </w:rPr>
        <w:t xml:space="preserve"> </w:t>
      </w:r>
      <w:r>
        <w:rPr>
          <w:spacing w:val="-71"/>
          <w:w w:val="111"/>
        </w:rPr>
        <w:t>B</w:t>
      </w:r>
      <w:r>
        <w:rPr>
          <w:spacing w:val="-72"/>
          <w:w w:val="105"/>
        </w:rPr>
        <w:t>a</w:t>
      </w:r>
      <w:r>
        <w:rPr>
          <w:spacing w:val="-137"/>
          <w:w w:val="115"/>
        </w:rPr>
        <w:t>c</w:t>
      </w:r>
      <w:r>
        <w:rPr>
          <w:spacing w:val="-152"/>
          <w:w w:val="81"/>
        </w:rPr>
        <w:t>i</w:t>
      </w:r>
      <w:r>
        <w:rPr>
          <w:spacing w:val="-70"/>
          <w:w w:val="77"/>
        </w:rPr>
        <w:t>l</w:t>
      </w:r>
      <w:r>
        <w:rPr>
          <w:spacing w:val="-83"/>
          <w:w w:val="77"/>
        </w:rPr>
        <w:t>l</w:t>
      </w:r>
      <w:r>
        <w:rPr>
          <w:spacing w:val="-71"/>
        </w:rPr>
        <w:t>u</w:t>
      </w:r>
      <w:r>
        <w:rPr>
          <w:w w:val="129"/>
        </w:rPr>
        <w:t>s</w:t>
      </w:r>
      <w:r>
        <w:rPr>
          <w:spacing w:val="80"/>
        </w:rPr>
        <w:t xml:space="preserve"> </w:t>
      </w:r>
      <w:r>
        <w:t>species</w:t>
      </w:r>
      <w:r>
        <w:rPr>
          <w:spacing w:val="40"/>
        </w:rPr>
        <w:t xml:space="preserve"> </w:t>
      </w:r>
      <w:r>
        <w:t>are</w:t>
      </w:r>
      <w:r>
        <w:rPr>
          <w:spacing w:val="40"/>
        </w:rPr>
        <w:t xml:space="preserve"> </w:t>
      </w:r>
      <w:r>
        <w:t>significant</w:t>
      </w:r>
      <w:r>
        <w:rPr>
          <w:spacing w:val="40"/>
        </w:rPr>
        <w:t xml:space="preserve"> </w:t>
      </w:r>
      <w:r>
        <w:t>producers</w:t>
      </w:r>
      <w:r>
        <w:rPr>
          <w:spacing w:val="40"/>
        </w:rPr>
        <w:t xml:space="preserve"> </w:t>
      </w:r>
      <w:r>
        <w:t>of</w:t>
      </w:r>
      <w:r>
        <w:rPr>
          <w:spacing w:val="40"/>
        </w:rPr>
        <w:t xml:space="preserve"> </w:t>
      </w:r>
      <w:r>
        <w:t>a</w:t>
      </w:r>
      <w:r>
        <w:rPr>
          <w:spacing w:val="40"/>
        </w:rPr>
        <w:t xml:space="preserve"> </w:t>
      </w:r>
      <w:r>
        <w:t>variety</w:t>
      </w:r>
      <w:r>
        <w:rPr>
          <w:spacing w:val="40"/>
        </w:rPr>
        <w:t xml:space="preserve"> </w:t>
      </w:r>
      <w:r>
        <w:t>of</w:t>
      </w:r>
      <w:r>
        <w:rPr>
          <w:spacing w:val="40"/>
        </w:rPr>
        <w:t xml:space="preserve"> </w:t>
      </w:r>
      <w:r>
        <w:t>antimicrobial compounds,</w:t>
      </w:r>
      <w:r>
        <w:rPr>
          <w:spacing w:val="-5"/>
        </w:rPr>
        <w:t xml:space="preserve"> </w:t>
      </w:r>
      <w:r>
        <w:t>particularly</w:t>
      </w:r>
      <w:r>
        <w:rPr>
          <w:spacing w:val="-6"/>
        </w:rPr>
        <w:t xml:space="preserve"> </w:t>
      </w:r>
      <w:r>
        <w:t>peptides</w:t>
      </w:r>
      <w:r>
        <w:rPr>
          <w:spacing w:val="-5"/>
        </w:rPr>
        <w:t xml:space="preserve"> </w:t>
      </w:r>
      <w:r>
        <w:t>and</w:t>
      </w:r>
      <w:r>
        <w:rPr>
          <w:spacing w:val="-6"/>
        </w:rPr>
        <w:t xml:space="preserve"> </w:t>
      </w:r>
      <w:r>
        <w:t>lipopeptides</w:t>
      </w:r>
      <w:r>
        <w:rPr>
          <w:spacing w:val="-4"/>
        </w:rPr>
        <w:t xml:space="preserve"> </w:t>
      </w:r>
      <w:r>
        <w:t>(Shafi</w:t>
      </w:r>
      <w:r>
        <w:rPr>
          <w:spacing w:val="-6"/>
        </w:rPr>
        <w:t xml:space="preserve"> </w:t>
      </w:r>
      <w:r>
        <w:t>et</w:t>
      </w:r>
      <w:r>
        <w:rPr>
          <w:spacing w:val="-6"/>
        </w:rPr>
        <w:t xml:space="preserve"> </w:t>
      </w:r>
      <w:r>
        <w:t>al.,</w:t>
      </w:r>
      <w:r>
        <w:rPr>
          <w:spacing w:val="-4"/>
        </w:rPr>
        <w:t xml:space="preserve"> </w:t>
      </w:r>
      <w:r>
        <w:t>2021).</w:t>
      </w:r>
      <w:r>
        <w:rPr>
          <w:spacing w:val="-6"/>
        </w:rPr>
        <w:t xml:space="preserve"> </w:t>
      </w:r>
      <w:r>
        <w:t>Notable</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6"/>
      </w:pPr>
      <w:r>
        <w:lastRenderedPageBreak/>
        <w:t xml:space="preserve">examples include, bacitracin, polymyxins, iturins, fengycins, surfactins and bacteriocins </w:t>
      </w:r>
      <w:r>
        <w:rPr>
          <w:spacing w:val="-16"/>
          <w:w w:val="76"/>
        </w:rPr>
        <w:t>.</w:t>
      </w:r>
      <w:r>
        <w:rPr>
          <w:spacing w:val="-71"/>
          <w:w w:val="114"/>
        </w:rPr>
        <w:t>B</w:t>
      </w:r>
      <w:r>
        <w:rPr>
          <w:spacing w:val="-71"/>
          <w:w w:val="108"/>
        </w:rPr>
        <w:t>a</w:t>
      </w:r>
      <w:r>
        <w:rPr>
          <w:spacing w:val="-140"/>
          <w:w w:val="118"/>
        </w:rPr>
        <w:t>c</w:t>
      </w:r>
      <w:r>
        <w:rPr>
          <w:spacing w:val="-156"/>
          <w:w w:val="84"/>
        </w:rPr>
        <w:t>i</w:t>
      </w:r>
      <w:r>
        <w:rPr>
          <w:spacing w:val="-70"/>
          <w:w w:val="80"/>
        </w:rPr>
        <w:t>l</w:t>
      </w:r>
      <w:r>
        <w:rPr>
          <w:spacing w:val="-85"/>
          <w:w w:val="80"/>
        </w:rPr>
        <w:t>l</w:t>
      </w:r>
      <w:r>
        <w:rPr>
          <w:spacing w:val="-71"/>
          <w:w w:val="103"/>
        </w:rPr>
        <w:t>u</w:t>
      </w:r>
      <w:r>
        <w:rPr>
          <w:w w:val="132"/>
        </w:rPr>
        <w:t>s</w:t>
      </w:r>
      <w:r>
        <w:rPr>
          <w:spacing w:val="57"/>
        </w:rPr>
        <w:t xml:space="preserve"> </w:t>
      </w:r>
      <w:r>
        <w:t>species are also widely used in agriculture as biocontrol agents due to their ability to produce these antimicrobial compounds, which protect</w:t>
      </w:r>
      <w:r>
        <w:rPr>
          <w:spacing w:val="-11"/>
        </w:rPr>
        <w:t xml:space="preserve"> </w:t>
      </w:r>
      <w:r>
        <w:t>plants</w:t>
      </w:r>
      <w:r>
        <w:rPr>
          <w:spacing w:val="-13"/>
        </w:rPr>
        <w:t xml:space="preserve"> </w:t>
      </w:r>
      <w:r>
        <w:t>from</w:t>
      </w:r>
      <w:r>
        <w:rPr>
          <w:spacing w:val="-12"/>
        </w:rPr>
        <w:t xml:space="preserve"> </w:t>
      </w:r>
      <w:r>
        <w:t>pathogens</w:t>
      </w:r>
      <w:r>
        <w:rPr>
          <w:spacing w:val="-13"/>
        </w:rPr>
        <w:t xml:space="preserve"> </w:t>
      </w:r>
      <w:r>
        <w:t>(Shafi</w:t>
      </w:r>
      <w:r>
        <w:rPr>
          <w:spacing w:val="-13"/>
        </w:rPr>
        <w:t xml:space="preserve"> </w:t>
      </w:r>
      <w:r>
        <w:t>et</w:t>
      </w:r>
      <w:r>
        <w:rPr>
          <w:spacing w:val="-12"/>
        </w:rPr>
        <w:t xml:space="preserve"> </w:t>
      </w:r>
      <w:r>
        <w:t>al.,</w:t>
      </w:r>
      <w:r>
        <w:rPr>
          <w:spacing w:val="-13"/>
        </w:rPr>
        <w:t xml:space="preserve"> </w:t>
      </w:r>
      <w:r>
        <w:t>2021).</w:t>
      </w:r>
      <w:r>
        <w:rPr>
          <w:spacing w:val="-13"/>
        </w:rPr>
        <w:t xml:space="preserve"> </w:t>
      </w:r>
      <w:r>
        <w:t>Their</w:t>
      </w:r>
      <w:r>
        <w:rPr>
          <w:spacing w:val="-13"/>
        </w:rPr>
        <w:t xml:space="preserve"> </w:t>
      </w:r>
      <w:r>
        <w:t>ease</w:t>
      </w:r>
      <w:r>
        <w:rPr>
          <w:spacing w:val="-13"/>
        </w:rPr>
        <w:t xml:space="preserve"> </w:t>
      </w:r>
      <w:r>
        <w:t>of</w:t>
      </w:r>
      <w:r>
        <w:rPr>
          <w:spacing w:val="-13"/>
        </w:rPr>
        <w:t xml:space="preserve"> </w:t>
      </w:r>
      <w:r>
        <w:t>cultivation</w:t>
      </w:r>
      <w:r>
        <w:rPr>
          <w:spacing w:val="-13"/>
        </w:rPr>
        <w:t xml:space="preserve"> </w:t>
      </w:r>
      <w:r>
        <w:t xml:space="preserve">and </w:t>
      </w:r>
      <w:r>
        <w:rPr>
          <w:spacing w:val="-2"/>
        </w:rPr>
        <w:t>genetic</w:t>
      </w:r>
      <w:r>
        <w:rPr>
          <w:spacing w:val="-17"/>
        </w:rPr>
        <w:t xml:space="preserve"> </w:t>
      </w:r>
      <w:r>
        <w:rPr>
          <w:spacing w:val="-2"/>
        </w:rPr>
        <w:t>manipulability</w:t>
      </w:r>
      <w:r>
        <w:rPr>
          <w:spacing w:val="-16"/>
        </w:rPr>
        <w:t xml:space="preserve"> </w:t>
      </w:r>
      <w:r>
        <w:rPr>
          <w:spacing w:val="-2"/>
        </w:rPr>
        <w:t>make</w:t>
      </w:r>
      <w:r>
        <w:rPr>
          <w:spacing w:val="-16"/>
        </w:rPr>
        <w:t xml:space="preserve"> </w:t>
      </w:r>
      <w:r>
        <w:rPr>
          <w:spacing w:val="-2"/>
        </w:rPr>
        <w:t>them</w:t>
      </w:r>
      <w:r>
        <w:rPr>
          <w:spacing w:val="-16"/>
        </w:rPr>
        <w:t xml:space="preserve"> </w:t>
      </w:r>
      <w:r>
        <w:rPr>
          <w:spacing w:val="-2"/>
        </w:rPr>
        <w:t>attract</w:t>
      </w:r>
      <w:r>
        <w:rPr>
          <w:spacing w:val="-2"/>
        </w:rPr>
        <w:t>ive</w:t>
      </w:r>
      <w:r>
        <w:rPr>
          <w:spacing w:val="-16"/>
        </w:rPr>
        <w:t xml:space="preserve"> </w:t>
      </w:r>
      <w:r>
        <w:rPr>
          <w:spacing w:val="-2"/>
        </w:rPr>
        <w:t>candidates</w:t>
      </w:r>
      <w:r>
        <w:rPr>
          <w:spacing w:val="-16"/>
        </w:rPr>
        <w:t xml:space="preserve"> </w:t>
      </w:r>
      <w:r>
        <w:rPr>
          <w:spacing w:val="-2"/>
        </w:rPr>
        <w:t>for</w:t>
      </w:r>
      <w:r>
        <w:rPr>
          <w:spacing w:val="-16"/>
        </w:rPr>
        <w:t xml:space="preserve"> </w:t>
      </w:r>
      <w:r>
        <w:rPr>
          <w:spacing w:val="-2"/>
        </w:rPr>
        <w:t>industrial</w:t>
      </w:r>
      <w:r>
        <w:rPr>
          <w:spacing w:val="-16"/>
        </w:rPr>
        <w:t xml:space="preserve"> </w:t>
      </w:r>
      <w:r>
        <w:rPr>
          <w:spacing w:val="-2"/>
        </w:rPr>
        <w:t xml:space="preserve">production </w:t>
      </w:r>
      <w:r>
        <w:t>of bioactive compounds.</w:t>
      </w:r>
    </w:p>
    <w:p w:rsidR="004E55B6" w:rsidRDefault="00F3617C">
      <w:pPr>
        <w:pStyle w:val="BodyText"/>
        <w:spacing w:before="198" w:line="475" w:lineRule="auto"/>
        <w:ind w:left="1062" w:right="376" w:firstLine="14"/>
      </w:pPr>
      <w:r>
        <w:t>Beyond</w:t>
      </w:r>
      <w:r>
        <w:rPr>
          <w:spacing w:val="80"/>
        </w:rPr>
        <w:t xml:space="preserve">  </w:t>
      </w:r>
      <w:r>
        <w:rPr>
          <w:spacing w:val="-65"/>
        </w:rPr>
        <w:t>Streptomyces</w:t>
      </w:r>
      <w:r>
        <w:rPr>
          <w:spacing w:val="40"/>
        </w:rPr>
        <w:t xml:space="preserve">  </w:t>
      </w:r>
      <w:r>
        <w:t>and</w:t>
      </w:r>
      <w:r>
        <w:rPr>
          <w:spacing w:val="80"/>
        </w:rPr>
        <w:t xml:space="preserve">  </w:t>
      </w:r>
      <w:r>
        <w:rPr>
          <w:spacing w:val="-71"/>
          <w:w w:val="116"/>
        </w:rPr>
        <w:t>B</w:t>
      </w:r>
      <w:r>
        <w:rPr>
          <w:spacing w:val="-72"/>
          <w:w w:val="110"/>
        </w:rPr>
        <w:t>a</w:t>
      </w:r>
      <w:r>
        <w:rPr>
          <w:spacing w:val="-137"/>
          <w:w w:val="120"/>
        </w:rPr>
        <w:t>c</w:t>
      </w:r>
      <w:r>
        <w:rPr>
          <w:spacing w:val="-152"/>
          <w:w w:val="86"/>
        </w:rPr>
        <w:t>i</w:t>
      </w:r>
      <w:r>
        <w:rPr>
          <w:spacing w:val="-70"/>
          <w:w w:val="82"/>
        </w:rPr>
        <w:t>l</w:t>
      </w:r>
      <w:r>
        <w:rPr>
          <w:spacing w:val="-83"/>
          <w:w w:val="82"/>
        </w:rPr>
        <w:t>l</w:t>
      </w:r>
      <w:r>
        <w:rPr>
          <w:spacing w:val="-71"/>
          <w:w w:val="105"/>
        </w:rPr>
        <w:t>u</w:t>
      </w:r>
      <w:r>
        <w:rPr>
          <w:spacing w:val="-55"/>
          <w:w w:val="134"/>
        </w:rPr>
        <w:t>s</w:t>
      </w:r>
      <w:r>
        <w:rPr>
          <w:w w:val="60"/>
        </w:rPr>
        <w:t>,</w:t>
      </w:r>
      <w:r>
        <w:rPr>
          <w:spacing w:val="80"/>
        </w:rPr>
        <w:t xml:space="preserve">  </w:t>
      </w:r>
      <w:r>
        <w:t>other</w:t>
      </w:r>
      <w:r>
        <w:rPr>
          <w:spacing w:val="80"/>
        </w:rPr>
        <w:t xml:space="preserve">  </w:t>
      </w:r>
      <w:r>
        <w:t>soil-dwelling</w:t>
      </w:r>
      <w:r>
        <w:rPr>
          <w:spacing w:val="80"/>
        </w:rPr>
        <w:t xml:space="preserve">  </w:t>
      </w:r>
      <w:r>
        <w:t xml:space="preserve">microorganisms contribute to the natural product landscape. Actinobacteria with genera like </w:t>
      </w:r>
      <w:r>
        <w:rPr>
          <w:spacing w:val="-67"/>
        </w:rPr>
        <w:t>Micromonospora,</w:t>
      </w:r>
      <w:r>
        <w:rPr>
          <w:spacing w:val="76"/>
          <w:w w:val="150"/>
        </w:rPr>
        <w:t xml:space="preserve"> </w:t>
      </w:r>
      <w:r>
        <w:rPr>
          <w:spacing w:val="-65"/>
        </w:rPr>
        <w:t>Nocardia,</w:t>
      </w:r>
      <w:r>
        <w:rPr>
          <w:spacing w:val="63"/>
        </w:rPr>
        <w:t xml:space="preserve">  </w:t>
      </w:r>
      <w:r>
        <w:t>and</w:t>
      </w:r>
      <w:r>
        <w:rPr>
          <w:spacing w:val="37"/>
        </w:rPr>
        <w:t xml:space="preserve">  </w:t>
      </w:r>
      <w:r>
        <w:rPr>
          <w:spacing w:val="-67"/>
        </w:rPr>
        <w:t>Actinomadura</w:t>
      </w:r>
      <w:r>
        <w:rPr>
          <w:spacing w:val="48"/>
        </w:rPr>
        <w:t xml:space="preserve"> </w:t>
      </w:r>
      <w:r>
        <w:t>also</w:t>
      </w:r>
      <w:r>
        <w:rPr>
          <w:spacing w:val="63"/>
        </w:rPr>
        <w:t xml:space="preserve">  </w:t>
      </w:r>
      <w:r>
        <w:t>produce</w:t>
      </w:r>
      <w:r>
        <w:rPr>
          <w:spacing w:val="62"/>
        </w:rPr>
        <w:t xml:space="preserve">  </w:t>
      </w:r>
      <w:r>
        <w:t>clinically</w:t>
      </w:r>
      <w:r>
        <w:rPr>
          <w:spacing w:val="62"/>
        </w:rPr>
        <w:t xml:space="preserve">  </w:t>
      </w:r>
      <w:r>
        <w:t>important</w:t>
      </w:r>
      <w:r>
        <w:rPr>
          <w:spacing w:val="80"/>
          <w:w w:val="150"/>
        </w:rPr>
        <w:t xml:space="preserve"> </w:t>
      </w:r>
      <w:r>
        <w:t>antibiotics</w:t>
      </w:r>
      <w:r>
        <w:rPr>
          <w:spacing w:val="61"/>
        </w:rPr>
        <w:t xml:space="preserve">  </w:t>
      </w:r>
      <w:r>
        <w:t>(e.g.,</w:t>
      </w:r>
      <w:r>
        <w:rPr>
          <w:spacing w:val="61"/>
        </w:rPr>
        <w:t xml:space="preserve">  </w:t>
      </w:r>
      <w:r>
        <w:t>gentamicin</w:t>
      </w:r>
      <w:r>
        <w:rPr>
          <w:spacing w:val="61"/>
        </w:rPr>
        <w:t xml:space="preserve">  </w:t>
      </w:r>
      <w:r>
        <w:t>from</w:t>
      </w:r>
      <w:r>
        <w:rPr>
          <w:spacing w:val="46"/>
        </w:rPr>
        <w:t xml:space="preserve">  </w:t>
      </w:r>
      <w:r>
        <w:rPr>
          <w:spacing w:val="-68"/>
        </w:rPr>
        <w:t>Micromonospora</w:t>
      </w:r>
      <w:r>
        <w:rPr>
          <w:spacing w:val="49"/>
        </w:rPr>
        <w:t xml:space="preserve"> </w:t>
      </w:r>
      <w:r>
        <w:rPr>
          <w:spacing w:val="-62"/>
        </w:rPr>
        <w:t>purpurea,</w:t>
      </w:r>
      <w:r>
        <w:rPr>
          <w:spacing w:val="61"/>
        </w:rPr>
        <w:t xml:space="preserve">  </w:t>
      </w:r>
      <w:r>
        <w:t>rifampicin</w:t>
      </w:r>
      <w:r>
        <w:rPr>
          <w:spacing w:val="61"/>
        </w:rPr>
        <w:t xml:space="preserve">  </w:t>
      </w:r>
      <w:r>
        <w:t>from</w:t>
      </w:r>
      <w:r>
        <w:rPr>
          <w:spacing w:val="80"/>
        </w:rPr>
        <w:t xml:space="preserve"> </w:t>
      </w:r>
      <w:r>
        <w:rPr>
          <w:spacing w:val="-66"/>
        </w:rPr>
        <w:t>Nocardia</w:t>
      </w:r>
      <w:r>
        <w:rPr>
          <w:spacing w:val="59"/>
        </w:rPr>
        <w:t xml:space="preserve">  </w:t>
      </w:r>
      <w:r>
        <w:rPr>
          <w:spacing w:val="-62"/>
        </w:rPr>
        <w:t>mediterranei).</w:t>
      </w:r>
      <w:r>
        <w:rPr>
          <w:spacing w:val="80"/>
          <w:w w:val="150"/>
        </w:rPr>
        <w:t xml:space="preserve">  </w:t>
      </w:r>
      <w:r>
        <w:t>Soil</w:t>
      </w:r>
      <w:r>
        <w:rPr>
          <w:spacing w:val="80"/>
          <w:w w:val="150"/>
        </w:rPr>
        <w:t xml:space="preserve">  </w:t>
      </w:r>
      <w:r>
        <w:t>fungi,</w:t>
      </w:r>
      <w:r>
        <w:rPr>
          <w:spacing w:val="80"/>
          <w:w w:val="150"/>
        </w:rPr>
        <w:t xml:space="preserve">  </w:t>
      </w:r>
      <w:r>
        <w:t>such</w:t>
      </w:r>
      <w:r>
        <w:rPr>
          <w:spacing w:val="80"/>
          <w:w w:val="150"/>
        </w:rPr>
        <w:t xml:space="preserve">  </w:t>
      </w:r>
      <w:r>
        <w:t>as</w:t>
      </w:r>
      <w:r>
        <w:rPr>
          <w:spacing w:val="80"/>
          <w:w w:val="150"/>
        </w:rPr>
        <w:t xml:space="preserve">  </w:t>
      </w:r>
      <w:r>
        <w:rPr>
          <w:spacing w:val="-71"/>
          <w:w w:val="122"/>
        </w:rPr>
        <w:t>P</w:t>
      </w:r>
      <w:r>
        <w:rPr>
          <w:spacing w:val="-71"/>
          <w:w w:val="105"/>
        </w:rPr>
        <w:t>e</w:t>
      </w:r>
      <w:r>
        <w:rPr>
          <w:spacing w:val="-83"/>
          <w:w w:val="107"/>
        </w:rPr>
        <w:t>n</w:t>
      </w:r>
      <w:r>
        <w:rPr>
          <w:spacing w:val="-83"/>
          <w:w w:val="86"/>
        </w:rPr>
        <w:t>i</w:t>
      </w:r>
      <w:r>
        <w:rPr>
          <w:spacing w:val="-140"/>
          <w:w w:val="120"/>
        </w:rPr>
        <w:t>c</w:t>
      </w:r>
      <w:r>
        <w:rPr>
          <w:spacing w:val="-170"/>
          <w:w w:val="86"/>
        </w:rPr>
        <w:t>i</w:t>
      </w:r>
      <w:r>
        <w:rPr>
          <w:spacing w:val="-105"/>
          <w:w w:val="82"/>
        </w:rPr>
        <w:t>l</w:t>
      </w:r>
      <w:r>
        <w:rPr>
          <w:spacing w:val="-148"/>
          <w:w w:val="82"/>
        </w:rPr>
        <w:t>l</w:t>
      </w:r>
      <w:r>
        <w:rPr>
          <w:spacing w:val="-85"/>
          <w:w w:val="86"/>
        </w:rPr>
        <w:t>i</w:t>
      </w:r>
      <w:r>
        <w:rPr>
          <w:spacing w:val="-71"/>
          <w:w w:val="105"/>
        </w:rPr>
        <w:t>u</w:t>
      </w:r>
      <w:r>
        <w:rPr>
          <w:w w:val="112"/>
        </w:rPr>
        <w:t>m</w:t>
      </w:r>
      <w:r>
        <w:rPr>
          <w:spacing w:val="74"/>
        </w:rPr>
        <w:t xml:space="preserve">  </w:t>
      </w:r>
      <w:r>
        <w:t>(penicillins)</w:t>
      </w:r>
      <w:r>
        <w:rPr>
          <w:spacing w:val="80"/>
          <w:w w:val="150"/>
        </w:rPr>
        <w:t xml:space="preserve">  </w:t>
      </w:r>
      <w:r>
        <w:t xml:space="preserve">and </w:t>
      </w:r>
      <w:r>
        <w:rPr>
          <w:spacing w:val="-70"/>
        </w:rPr>
        <w:t>Cephalosporium</w:t>
      </w:r>
      <w:r>
        <w:rPr>
          <w:spacing w:val="80"/>
        </w:rPr>
        <w:t xml:space="preserve"> </w:t>
      </w:r>
      <w:r>
        <w:t>(cephalosporins),</w:t>
      </w:r>
      <w:r>
        <w:rPr>
          <w:spacing w:val="40"/>
        </w:rPr>
        <w:t xml:space="preserve"> </w:t>
      </w:r>
      <w:r>
        <w:t>have</w:t>
      </w:r>
      <w:r>
        <w:rPr>
          <w:spacing w:val="40"/>
        </w:rPr>
        <w:t xml:space="preserve"> </w:t>
      </w:r>
      <w:r>
        <w:t>historically</w:t>
      </w:r>
      <w:r>
        <w:rPr>
          <w:spacing w:val="40"/>
        </w:rPr>
        <w:t xml:space="preserve"> </w:t>
      </w:r>
      <w:r>
        <w:t>been</w:t>
      </w:r>
      <w:r>
        <w:rPr>
          <w:spacing w:val="40"/>
        </w:rPr>
        <w:t xml:space="preserve"> </w:t>
      </w:r>
      <w:r>
        <w:t>crucial</w:t>
      </w:r>
      <w:r>
        <w:rPr>
          <w:spacing w:val="40"/>
        </w:rPr>
        <w:t xml:space="preserve"> </w:t>
      </w:r>
      <w:r>
        <w:t>sources</w:t>
      </w:r>
      <w:r>
        <w:rPr>
          <w:spacing w:val="40"/>
        </w:rPr>
        <w:t xml:space="preserve"> </w:t>
      </w:r>
      <w:r>
        <w:t>of antibiotics.</w:t>
      </w:r>
      <w:r>
        <w:rPr>
          <w:spacing w:val="40"/>
        </w:rPr>
        <w:t xml:space="preserve">  </w:t>
      </w:r>
      <w:r>
        <w:t>While</w:t>
      </w:r>
      <w:r>
        <w:rPr>
          <w:spacing w:val="40"/>
        </w:rPr>
        <w:t xml:space="preserve"> </w:t>
      </w:r>
      <w:r>
        <w:t>some</w:t>
      </w:r>
      <w:r>
        <w:rPr>
          <w:spacing w:val="40"/>
        </w:rPr>
        <w:t xml:space="preserve"> </w:t>
      </w:r>
      <w:r>
        <w:t>species</w:t>
      </w:r>
      <w:r>
        <w:rPr>
          <w:spacing w:val="40"/>
        </w:rPr>
        <w:t xml:space="preserve"> </w:t>
      </w:r>
      <w:r>
        <w:t>of</w:t>
      </w:r>
      <w:r>
        <w:rPr>
          <w:spacing w:val="40"/>
        </w:rPr>
        <w:t xml:space="preserve"> </w:t>
      </w:r>
      <w:r>
        <w:rPr>
          <w:spacing w:val="-65"/>
        </w:rPr>
        <w:t>Pseudomonas</w:t>
      </w:r>
      <w:r>
        <w:rPr>
          <w:spacing w:val="46"/>
        </w:rPr>
        <w:t xml:space="preserve"> </w:t>
      </w:r>
      <w:r>
        <w:t>are</w:t>
      </w:r>
      <w:r>
        <w:rPr>
          <w:spacing w:val="40"/>
        </w:rPr>
        <w:t xml:space="preserve"> </w:t>
      </w:r>
      <w:r>
        <w:t>pathogenic,</w:t>
      </w:r>
      <w:r>
        <w:rPr>
          <w:spacing w:val="40"/>
        </w:rPr>
        <w:t xml:space="preserve"> </w:t>
      </w:r>
      <w:r>
        <w:t>others</w:t>
      </w:r>
      <w:r>
        <w:rPr>
          <w:spacing w:val="40"/>
        </w:rPr>
        <w:t xml:space="preserve"> </w:t>
      </w:r>
      <w:r>
        <w:t>are known to produce antimicrobial compounds, including phenazines and pyrrolnitrin,</w:t>
      </w:r>
      <w:r>
        <w:rPr>
          <w:spacing w:val="-14"/>
        </w:rPr>
        <w:t xml:space="preserve"> </w:t>
      </w:r>
      <w:r>
        <w:t>which</w:t>
      </w:r>
      <w:r>
        <w:rPr>
          <w:spacing w:val="-15"/>
        </w:rPr>
        <w:t xml:space="preserve"> </w:t>
      </w:r>
      <w:r>
        <w:t>have</w:t>
      </w:r>
      <w:r>
        <w:rPr>
          <w:spacing w:val="-14"/>
        </w:rPr>
        <w:t xml:space="preserve"> </w:t>
      </w:r>
      <w:r>
        <w:t>antifungal</w:t>
      </w:r>
      <w:r>
        <w:rPr>
          <w:spacing w:val="-15"/>
        </w:rPr>
        <w:t xml:space="preserve"> </w:t>
      </w:r>
      <w:r>
        <w:t>and</w:t>
      </w:r>
      <w:r>
        <w:rPr>
          <w:spacing w:val="-15"/>
        </w:rPr>
        <w:t xml:space="preserve"> </w:t>
      </w:r>
      <w:r>
        <w:t>antibacterial</w:t>
      </w:r>
      <w:r>
        <w:rPr>
          <w:spacing w:val="-15"/>
        </w:rPr>
        <w:t xml:space="preserve"> </w:t>
      </w:r>
      <w:r>
        <w:t>properties</w:t>
      </w:r>
      <w:r>
        <w:rPr>
          <w:spacing w:val="-13"/>
        </w:rPr>
        <w:t xml:space="preserve"> </w:t>
      </w:r>
      <w:r>
        <w:t>(Gross</w:t>
      </w:r>
      <w:r>
        <w:rPr>
          <w:spacing w:val="-14"/>
        </w:rPr>
        <w:t xml:space="preserve"> </w:t>
      </w:r>
      <w:r>
        <w:t>&amp;</w:t>
      </w:r>
      <w:r>
        <w:rPr>
          <w:spacing w:val="-15"/>
        </w:rPr>
        <w:t xml:space="preserve"> </w:t>
      </w:r>
      <w:r>
        <w:t>Lop</w:t>
      </w:r>
      <w:r>
        <w:t xml:space="preserve">er, </w:t>
      </w:r>
      <w:r>
        <w:rPr>
          <w:spacing w:val="-2"/>
        </w:rPr>
        <w:t>2009).</w:t>
      </w:r>
    </w:p>
    <w:p w:rsidR="004E55B6" w:rsidRDefault="00F3617C">
      <w:pPr>
        <w:pStyle w:val="BodyText"/>
        <w:spacing w:before="196" w:line="475" w:lineRule="auto"/>
        <w:ind w:left="1077" w:right="377"/>
      </w:pPr>
      <w:r>
        <w:t>Despite the historical success, antibiotic discovery has faced significant challenges in recent decades, leading to a period often referred to as the "discovery void" or "innovation gap" (Lewis, 2020).</w:t>
      </w:r>
      <w:r>
        <w:rPr>
          <w:spacing w:val="40"/>
        </w:rPr>
        <w:t xml:space="preserve"> </w:t>
      </w:r>
      <w:r>
        <w:t>Extensive screening efforts often</w:t>
      </w:r>
      <w:r>
        <w:rPr>
          <w:spacing w:val="-6"/>
        </w:rPr>
        <w:t xml:space="preserve"> </w:t>
      </w:r>
      <w:r>
        <w:t>yield</w:t>
      </w:r>
      <w:r>
        <w:rPr>
          <w:spacing w:val="-6"/>
        </w:rPr>
        <w:t xml:space="preserve"> </w:t>
      </w:r>
      <w:r>
        <w:t>com</w:t>
      </w:r>
      <w:r>
        <w:t>pounds</w:t>
      </w:r>
      <w:r>
        <w:rPr>
          <w:spacing w:val="-6"/>
        </w:rPr>
        <w:t xml:space="preserve"> </w:t>
      </w:r>
      <w:r>
        <w:t>that</w:t>
      </w:r>
      <w:r>
        <w:rPr>
          <w:spacing w:val="-5"/>
        </w:rPr>
        <w:t xml:space="preserve"> </w:t>
      </w:r>
      <w:r>
        <w:t>have</w:t>
      </w:r>
      <w:r>
        <w:rPr>
          <w:spacing w:val="-6"/>
        </w:rPr>
        <w:t xml:space="preserve"> </w:t>
      </w:r>
      <w:r>
        <w:t>already</w:t>
      </w:r>
      <w:r>
        <w:rPr>
          <w:spacing w:val="-6"/>
        </w:rPr>
        <w:t xml:space="preserve"> </w:t>
      </w:r>
      <w:r>
        <w:t>been</w:t>
      </w:r>
      <w:r>
        <w:rPr>
          <w:spacing w:val="-6"/>
        </w:rPr>
        <w:t xml:space="preserve"> </w:t>
      </w:r>
      <w:r>
        <w:t>identified,</w:t>
      </w:r>
      <w:r>
        <w:rPr>
          <w:spacing w:val="-4"/>
        </w:rPr>
        <w:t xml:space="preserve"> </w:t>
      </w:r>
      <w:r>
        <w:t>making</w:t>
      </w:r>
      <w:r>
        <w:rPr>
          <w:spacing w:val="-6"/>
        </w:rPr>
        <w:t xml:space="preserve"> </w:t>
      </w:r>
      <w:r>
        <w:t>it</w:t>
      </w:r>
      <w:r>
        <w:rPr>
          <w:spacing w:val="-5"/>
        </w:rPr>
        <w:t xml:space="preserve"> </w:t>
      </w:r>
      <w:r>
        <w:t>difficult</w:t>
      </w:r>
      <w:r>
        <w:rPr>
          <w:spacing w:val="-6"/>
        </w:rPr>
        <w:t xml:space="preserve"> </w:t>
      </w:r>
      <w:r>
        <w:t>to find</w:t>
      </w:r>
      <w:r>
        <w:rPr>
          <w:spacing w:val="24"/>
        </w:rPr>
        <w:t xml:space="preserve">  </w:t>
      </w:r>
      <w:r>
        <w:t>truly</w:t>
      </w:r>
      <w:r>
        <w:rPr>
          <w:spacing w:val="26"/>
        </w:rPr>
        <w:t xml:space="preserve">  </w:t>
      </w:r>
      <w:r>
        <w:t>novel</w:t>
      </w:r>
      <w:r>
        <w:rPr>
          <w:spacing w:val="24"/>
        </w:rPr>
        <w:t xml:space="preserve">  </w:t>
      </w:r>
      <w:r>
        <w:t>chemical</w:t>
      </w:r>
      <w:r>
        <w:rPr>
          <w:spacing w:val="24"/>
        </w:rPr>
        <w:t xml:space="preserve">  </w:t>
      </w:r>
      <w:r>
        <w:t>scaffolds.</w:t>
      </w:r>
      <w:r>
        <w:rPr>
          <w:spacing w:val="25"/>
        </w:rPr>
        <w:t xml:space="preserve">  </w:t>
      </w:r>
      <w:r>
        <w:t>A</w:t>
      </w:r>
      <w:r>
        <w:rPr>
          <w:spacing w:val="26"/>
        </w:rPr>
        <w:t xml:space="preserve">  </w:t>
      </w:r>
      <w:r>
        <w:t>vast</w:t>
      </w:r>
      <w:r>
        <w:rPr>
          <w:spacing w:val="25"/>
        </w:rPr>
        <w:t xml:space="preserve">  </w:t>
      </w:r>
      <w:r>
        <w:t>majority</w:t>
      </w:r>
      <w:r>
        <w:rPr>
          <w:spacing w:val="25"/>
        </w:rPr>
        <w:t xml:space="preserve">  </w:t>
      </w:r>
      <w:r>
        <w:t>of</w:t>
      </w:r>
      <w:r>
        <w:rPr>
          <w:spacing w:val="26"/>
        </w:rPr>
        <w:t xml:space="preserve">  </w:t>
      </w:r>
      <w:r>
        <w:rPr>
          <w:spacing w:val="-2"/>
        </w:rPr>
        <w:t>environmental</w:t>
      </w:r>
    </w:p>
    <w:p w:rsidR="004E55B6" w:rsidRDefault="00F3617C">
      <w:pPr>
        <w:pStyle w:val="BodyText"/>
        <w:spacing w:line="277" w:lineRule="exact"/>
        <w:ind w:left="1077"/>
      </w:pPr>
      <w:r>
        <w:t>microorganisms</w:t>
      </w:r>
      <w:r>
        <w:rPr>
          <w:spacing w:val="24"/>
        </w:rPr>
        <w:t xml:space="preserve">  </w:t>
      </w:r>
      <w:r>
        <w:t>are</w:t>
      </w:r>
      <w:r>
        <w:rPr>
          <w:spacing w:val="25"/>
        </w:rPr>
        <w:t xml:space="preserve">  </w:t>
      </w:r>
      <w:r>
        <w:t>"uncultivable"</w:t>
      </w:r>
      <w:r>
        <w:rPr>
          <w:spacing w:val="25"/>
        </w:rPr>
        <w:t xml:space="preserve">  </w:t>
      </w:r>
      <w:r>
        <w:t>using</w:t>
      </w:r>
      <w:r>
        <w:rPr>
          <w:spacing w:val="24"/>
        </w:rPr>
        <w:t xml:space="preserve">  </w:t>
      </w:r>
      <w:r>
        <w:t>standard</w:t>
      </w:r>
      <w:r>
        <w:rPr>
          <w:spacing w:val="24"/>
        </w:rPr>
        <w:t xml:space="preserve">  </w:t>
      </w:r>
      <w:r>
        <w:t>laboratory</w:t>
      </w:r>
      <w:r>
        <w:rPr>
          <w:spacing w:val="25"/>
        </w:rPr>
        <w:t xml:space="preserve">  </w:t>
      </w:r>
      <w:r>
        <w:rPr>
          <w:spacing w:val="-2"/>
        </w:rPr>
        <w:t>techniques,</w:t>
      </w:r>
    </w:p>
    <w:p w:rsidR="004E55B6" w:rsidRDefault="004E55B6">
      <w:pPr>
        <w:pStyle w:val="BodyText"/>
        <w:spacing w:line="277" w:lineRule="exact"/>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6"/>
      </w:pPr>
      <w:r>
        <w:lastRenderedPageBreak/>
        <w:t>meaning</w:t>
      </w:r>
      <w:r>
        <w:rPr>
          <w:spacing w:val="-12"/>
        </w:rPr>
        <w:t xml:space="preserve"> </w:t>
      </w:r>
      <w:r>
        <w:t>their</w:t>
      </w:r>
      <w:r>
        <w:rPr>
          <w:spacing w:val="-10"/>
        </w:rPr>
        <w:t xml:space="preserve"> </w:t>
      </w:r>
      <w:r>
        <w:t>potential</w:t>
      </w:r>
      <w:r>
        <w:rPr>
          <w:spacing w:val="-12"/>
        </w:rPr>
        <w:t xml:space="preserve"> </w:t>
      </w:r>
      <w:r>
        <w:t>for</w:t>
      </w:r>
      <w:r>
        <w:rPr>
          <w:spacing w:val="-11"/>
        </w:rPr>
        <w:t xml:space="preserve"> </w:t>
      </w:r>
      <w:r>
        <w:t>producing</w:t>
      </w:r>
      <w:r>
        <w:rPr>
          <w:spacing w:val="-11"/>
        </w:rPr>
        <w:t xml:space="preserve"> </w:t>
      </w:r>
      <w:r>
        <w:t>novel</w:t>
      </w:r>
      <w:r>
        <w:rPr>
          <w:spacing w:val="-12"/>
        </w:rPr>
        <w:t xml:space="preserve"> </w:t>
      </w:r>
      <w:r>
        <w:t>compounds</w:t>
      </w:r>
      <w:r>
        <w:rPr>
          <w:spacing w:val="-11"/>
        </w:rPr>
        <w:t xml:space="preserve"> </w:t>
      </w:r>
      <w:r>
        <w:t>remains</w:t>
      </w:r>
      <w:r>
        <w:rPr>
          <w:spacing w:val="-10"/>
        </w:rPr>
        <w:t xml:space="preserve"> </w:t>
      </w:r>
      <w:r>
        <w:t>untapped</w:t>
      </w:r>
      <w:r>
        <w:rPr>
          <w:spacing w:val="-11"/>
        </w:rPr>
        <w:t xml:space="preserve"> </w:t>
      </w:r>
      <w:r>
        <w:t>(Ling et al., 2021). The journey from discovery to market for a new drug is long, expensive, and fraught with regulatory complexities, often deterring pharmaceutical</w:t>
      </w:r>
      <w:r>
        <w:rPr>
          <w:spacing w:val="-10"/>
        </w:rPr>
        <w:t xml:space="preserve"> </w:t>
      </w:r>
      <w:r>
        <w:t>companies</w:t>
      </w:r>
      <w:r>
        <w:rPr>
          <w:spacing w:val="-9"/>
        </w:rPr>
        <w:t xml:space="preserve"> </w:t>
      </w:r>
      <w:r>
        <w:t>from</w:t>
      </w:r>
      <w:r>
        <w:rPr>
          <w:spacing w:val="-9"/>
        </w:rPr>
        <w:t xml:space="preserve"> </w:t>
      </w:r>
      <w:r>
        <w:t>investing</w:t>
      </w:r>
      <w:r>
        <w:rPr>
          <w:spacing w:val="-11"/>
        </w:rPr>
        <w:t xml:space="preserve"> </w:t>
      </w:r>
      <w:r>
        <w:t>in</w:t>
      </w:r>
      <w:r>
        <w:rPr>
          <w:spacing w:val="-9"/>
        </w:rPr>
        <w:t xml:space="preserve"> </w:t>
      </w:r>
      <w:r>
        <w:t>antib</w:t>
      </w:r>
      <w:r>
        <w:t>iotic</w:t>
      </w:r>
      <w:r>
        <w:rPr>
          <w:spacing w:val="-11"/>
        </w:rPr>
        <w:t xml:space="preserve"> </w:t>
      </w:r>
      <w:r>
        <w:t>research</w:t>
      </w:r>
      <w:r>
        <w:rPr>
          <w:spacing w:val="-10"/>
        </w:rPr>
        <w:t xml:space="preserve"> </w:t>
      </w:r>
      <w:r>
        <w:t>and</w:t>
      </w:r>
      <w:r>
        <w:rPr>
          <w:spacing w:val="-10"/>
        </w:rPr>
        <w:t xml:space="preserve"> </w:t>
      </w:r>
      <w:r>
        <w:t>even</w:t>
      </w:r>
      <w:r>
        <w:rPr>
          <w:spacing w:val="-10"/>
        </w:rPr>
        <w:t xml:space="preserve"> </w:t>
      </w:r>
      <w:r>
        <w:t>newly discovered</w:t>
      </w:r>
      <w:r>
        <w:rPr>
          <w:spacing w:val="-9"/>
        </w:rPr>
        <w:t xml:space="preserve"> </w:t>
      </w:r>
      <w:r>
        <w:t>antibiotics</w:t>
      </w:r>
      <w:r>
        <w:rPr>
          <w:spacing w:val="-7"/>
        </w:rPr>
        <w:t xml:space="preserve"> </w:t>
      </w:r>
      <w:r>
        <w:t>face</w:t>
      </w:r>
      <w:r>
        <w:rPr>
          <w:spacing w:val="-8"/>
        </w:rPr>
        <w:t xml:space="preserve"> </w:t>
      </w:r>
      <w:r>
        <w:t>the</w:t>
      </w:r>
      <w:r>
        <w:rPr>
          <w:spacing w:val="-8"/>
        </w:rPr>
        <w:t xml:space="preserve"> </w:t>
      </w:r>
      <w:r>
        <w:t>inevitable</w:t>
      </w:r>
      <w:r>
        <w:rPr>
          <w:spacing w:val="-7"/>
        </w:rPr>
        <w:t xml:space="preserve"> </w:t>
      </w:r>
      <w:r>
        <w:t>challenge</w:t>
      </w:r>
      <w:r>
        <w:rPr>
          <w:spacing w:val="-8"/>
        </w:rPr>
        <w:t xml:space="preserve"> </w:t>
      </w:r>
      <w:r>
        <w:t>of</w:t>
      </w:r>
      <w:r>
        <w:rPr>
          <w:spacing w:val="-8"/>
        </w:rPr>
        <w:t xml:space="preserve"> </w:t>
      </w:r>
      <w:r>
        <w:t>resistance</w:t>
      </w:r>
      <w:r>
        <w:rPr>
          <w:spacing w:val="-7"/>
        </w:rPr>
        <w:t xml:space="preserve"> </w:t>
      </w:r>
      <w:r>
        <w:t xml:space="preserve">development, requiring a continuous pipeline of new drugs. To overcome these challenges, </w:t>
      </w:r>
      <w:r>
        <w:rPr>
          <w:spacing w:val="-4"/>
        </w:rPr>
        <w:t>researchers are employing</w:t>
      </w:r>
      <w:r>
        <w:rPr>
          <w:spacing w:val="-6"/>
        </w:rPr>
        <w:t xml:space="preserve"> </w:t>
      </w:r>
      <w:r>
        <w:rPr>
          <w:spacing w:val="-4"/>
        </w:rPr>
        <w:t>a combination</w:t>
      </w:r>
      <w:r>
        <w:rPr>
          <w:spacing w:val="-5"/>
        </w:rPr>
        <w:t xml:space="preserve"> </w:t>
      </w:r>
      <w:r>
        <w:rPr>
          <w:spacing w:val="-4"/>
        </w:rPr>
        <w:t>of traditional</w:t>
      </w:r>
      <w:r>
        <w:rPr>
          <w:spacing w:val="-5"/>
        </w:rPr>
        <w:t xml:space="preserve"> </w:t>
      </w:r>
      <w:r>
        <w:rPr>
          <w:spacing w:val="-4"/>
        </w:rPr>
        <w:t>and innovative</w:t>
      </w:r>
      <w:r>
        <w:rPr>
          <w:spacing w:val="-5"/>
        </w:rPr>
        <w:t xml:space="preserve"> </w:t>
      </w:r>
      <w:r>
        <w:rPr>
          <w:spacing w:val="-4"/>
        </w:rPr>
        <w:t xml:space="preserve">strategies. </w:t>
      </w:r>
      <w:r>
        <w:t>Focusing on unique ecological niches (e.g., extreme environments, deep sea, symbiotic</w:t>
      </w:r>
      <w:r>
        <w:rPr>
          <w:spacing w:val="-18"/>
        </w:rPr>
        <w:t xml:space="preserve"> </w:t>
      </w:r>
      <w:r>
        <w:t>relationships)</w:t>
      </w:r>
      <w:r>
        <w:rPr>
          <w:spacing w:val="-17"/>
        </w:rPr>
        <w:t xml:space="preserve"> </w:t>
      </w:r>
      <w:r>
        <w:t>where</w:t>
      </w:r>
      <w:r>
        <w:rPr>
          <w:spacing w:val="-17"/>
        </w:rPr>
        <w:t xml:space="preserve"> </w:t>
      </w:r>
      <w:r>
        <w:t>microbial</w:t>
      </w:r>
      <w:r>
        <w:rPr>
          <w:spacing w:val="-18"/>
        </w:rPr>
        <w:t xml:space="preserve"> </w:t>
      </w:r>
      <w:r>
        <w:t>communities</w:t>
      </w:r>
      <w:r>
        <w:rPr>
          <w:spacing w:val="-17"/>
        </w:rPr>
        <w:t xml:space="preserve"> </w:t>
      </w:r>
      <w:r>
        <w:t>might</w:t>
      </w:r>
      <w:r>
        <w:rPr>
          <w:spacing w:val="-17"/>
        </w:rPr>
        <w:t xml:space="preserve"> </w:t>
      </w:r>
      <w:r>
        <w:t>have</w:t>
      </w:r>
      <w:r>
        <w:rPr>
          <w:spacing w:val="-17"/>
        </w:rPr>
        <w:t xml:space="preserve"> </w:t>
      </w:r>
      <w:r>
        <w:t>evolved</w:t>
      </w:r>
      <w:r>
        <w:rPr>
          <w:spacing w:val="-17"/>
        </w:rPr>
        <w:t xml:space="preserve"> </w:t>
      </w:r>
      <w:r>
        <w:t xml:space="preserve">novel chemical defenses (Zeng et al., 2020), directly extracting DNA from environmental samples </w:t>
      </w:r>
      <w:r>
        <w:t>and screening for biosynthetic gene clusters, bypassing the</w:t>
      </w:r>
      <w:r>
        <w:rPr>
          <w:spacing w:val="-15"/>
        </w:rPr>
        <w:t xml:space="preserve"> </w:t>
      </w:r>
      <w:r>
        <w:t>need</w:t>
      </w:r>
      <w:r>
        <w:rPr>
          <w:spacing w:val="-16"/>
        </w:rPr>
        <w:t xml:space="preserve"> </w:t>
      </w:r>
      <w:r>
        <w:t>for</w:t>
      </w:r>
      <w:r>
        <w:rPr>
          <w:spacing w:val="-15"/>
        </w:rPr>
        <w:t xml:space="preserve"> </w:t>
      </w:r>
      <w:r>
        <w:t>cultivation</w:t>
      </w:r>
      <w:r>
        <w:rPr>
          <w:spacing w:val="-16"/>
        </w:rPr>
        <w:t xml:space="preserve"> </w:t>
      </w:r>
      <w:r>
        <w:t>(Charlop-Powers</w:t>
      </w:r>
      <w:r>
        <w:rPr>
          <w:spacing w:val="-15"/>
        </w:rPr>
        <w:t xml:space="preserve"> </w:t>
      </w:r>
      <w:r>
        <w:t>et</w:t>
      </w:r>
      <w:r>
        <w:rPr>
          <w:spacing w:val="-14"/>
        </w:rPr>
        <w:t xml:space="preserve"> </w:t>
      </w:r>
      <w:r>
        <w:t>al.,</w:t>
      </w:r>
      <w:r>
        <w:rPr>
          <w:spacing w:val="-14"/>
        </w:rPr>
        <w:t xml:space="preserve"> </w:t>
      </w:r>
      <w:r>
        <w:t>2015;</w:t>
      </w:r>
      <w:r>
        <w:rPr>
          <w:spacing w:val="-16"/>
        </w:rPr>
        <w:t xml:space="preserve"> </w:t>
      </w:r>
      <w:r>
        <w:t>Rondon</w:t>
      </w:r>
      <w:r>
        <w:rPr>
          <w:spacing w:val="-16"/>
        </w:rPr>
        <w:t xml:space="preserve"> </w:t>
      </w:r>
      <w:r>
        <w:t>et</w:t>
      </w:r>
      <w:r>
        <w:rPr>
          <w:spacing w:val="-14"/>
        </w:rPr>
        <w:t xml:space="preserve"> </w:t>
      </w:r>
      <w:r>
        <w:t>al.,</w:t>
      </w:r>
      <w:r>
        <w:rPr>
          <w:spacing w:val="-15"/>
        </w:rPr>
        <w:t xml:space="preserve"> </w:t>
      </w:r>
      <w:r>
        <w:t>2000).</w:t>
      </w:r>
      <w:r>
        <w:rPr>
          <w:spacing w:val="-16"/>
        </w:rPr>
        <w:t xml:space="preserve"> </w:t>
      </w:r>
      <w:r>
        <w:t>This approach allows access to the genetic potential of uncultivable microbes. And Analyzing</w:t>
      </w:r>
      <w:r>
        <w:rPr>
          <w:spacing w:val="-6"/>
        </w:rPr>
        <w:t xml:space="preserve"> </w:t>
      </w:r>
      <w:r>
        <w:t>the</w:t>
      </w:r>
      <w:r>
        <w:rPr>
          <w:spacing w:val="-5"/>
        </w:rPr>
        <w:t xml:space="preserve"> </w:t>
      </w:r>
      <w:r>
        <w:t>genomes</w:t>
      </w:r>
      <w:r>
        <w:rPr>
          <w:spacing w:val="-5"/>
        </w:rPr>
        <w:t xml:space="preserve"> </w:t>
      </w:r>
      <w:r>
        <w:t>of</w:t>
      </w:r>
      <w:r>
        <w:rPr>
          <w:spacing w:val="-4"/>
        </w:rPr>
        <w:t xml:space="preserve"> </w:t>
      </w:r>
      <w:r>
        <w:t>known</w:t>
      </w:r>
      <w:r>
        <w:rPr>
          <w:spacing w:val="-6"/>
        </w:rPr>
        <w:t xml:space="preserve"> </w:t>
      </w:r>
      <w:r>
        <w:t>and</w:t>
      </w:r>
      <w:r>
        <w:rPr>
          <w:spacing w:val="-6"/>
        </w:rPr>
        <w:t xml:space="preserve"> </w:t>
      </w:r>
      <w:r>
        <w:t>newly</w:t>
      </w:r>
      <w:r>
        <w:rPr>
          <w:spacing w:val="-6"/>
        </w:rPr>
        <w:t xml:space="preserve"> </w:t>
      </w:r>
      <w:r>
        <w:t>isolated</w:t>
      </w:r>
      <w:r>
        <w:rPr>
          <w:spacing w:val="-7"/>
        </w:rPr>
        <w:t xml:space="preserve"> </w:t>
      </w:r>
      <w:r>
        <w:t>microorganisms</w:t>
      </w:r>
      <w:r>
        <w:rPr>
          <w:spacing w:val="-4"/>
        </w:rPr>
        <w:t xml:space="preserve"> </w:t>
      </w:r>
      <w:r>
        <w:t>to</w:t>
      </w:r>
      <w:r>
        <w:rPr>
          <w:spacing w:val="-6"/>
        </w:rPr>
        <w:t xml:space="preserve"> </w:t>
      </w:r>
      <w:r>
        <w:t>identify "cryptic" or silent biosynthetic gene clusters that might be activated under specific conditions (Medema &amp; Fischbach, 2015; Weber et al., 2020). Also, growing different microbial species together to stimulate the produc</w:t>
      </w:r>
      <w:r>
        <w:t>tion of secondary</w:t>
      </w:r>
      <w:r>
        <w:rPr>
          <w:spacing w:val="-8"/>
        </w:rPr>
        <w:t xml:space="preserve"> </w:t>
      </w:r>
      <w:r>
        <w:t>metabolites</w:t>
      </w:r>
      <w:r>
        <w:rPr>
          <w:spacing w:val="-7"/>
        </w:rPr>
        <w:t xml:space="preserve"> </w:t>
      </w:r>
      <w:r>
        <w:t>that</w:t>
      </w:r>
      <w:r>
        <w:rPr>
          <w:spacing w:val="-6"/>
        </w:rPr>
        <w:t xml:space="preserve"> </w:t>
      </w:r>
      <w:r>
        <w:t>might</w:t>
      </w:r>
      <w:r>
        <w:rPr>
          <w:spacing w:val="-7"/>
        </w:rPr>
        <w:t xml:space="preserve"> </w:t>
      </w:r>
      <w:r>
        <w:t>not</w:t>
      </w:r>
      <w:r>
        <w:rPr>
          <w:spacing w:val="-8"/>
        </w:rPr>
        <w:t xml:space="preserve"> </w:t>
      </w:r>
      <w:r>
        <w:t>be</w:t>
      </w:r>
      <w:r>
        <w:rPr>
          <w:spacing w:val="-7"/>
        </w:rPr>
        <w:t xml:space="preserve"> </w:t>
      </w:r>
      <w:r>
        <w:t>produced</w:t>
      </w:r>
      <w:r>
        <w:rPr>
          <w:spacing w:val="-8"/>
        </w:rPr>
        <w:t xml:space="preserve"> </w:t>
      </w:r>
      <w:r>
        <w:t>in</w:t>
      </w:r>
      <w:r>
        <w:rPr>
          <w:spacing w:val="-8"/>
        </w:rPr>
        <w:t xml:space="preserve"> </w:t>
      </w:r>
      <w:r>
        <w:t>monoculture</w:t>
      </w:r>
      <w:r>
        <w:rPr>
          <w:spacing w:val="-8"/>
        </w:rPr>
        <w:t xml:space="preserve"> </w:t>
      </w:r>
      <w:r>
        <w:t>(Bertrand</w:t>
      </w:r>
      <w:r>
        <w:rPr>
          <w:spacing w:val="-8"/>
        </w:rPr>
        <w:t xml:space="preserve"> </w:t>
      </w:r>
      <w:r>
        <w:t>et al., 2014), developing innovative methods to culture previously uncultivable microorganisms, such as the iChip, which allows for in situ cultivation in their natural environment (Ling et al., 2015) and Engineering microorganisms to produce</w:t>
      </w:r>
      <w:r>
        <w:rPr>
          <w:spacing w:val="-8"/>
        </w:rPr>
        <w:t xml:space="preserve"> </w:t>
      </w:r>
      <w:r>
        <w:t>specific</w:t>
      </w:r>
      <w:r>
        <w:rPr>
          <w:spacing w:val="-11"/>
        </w:rPr>
        <w:t xml:space="preserve"> </w:t>
      </w:r>
      <w:r>
        <w:t>comp</w:t>
      </w:r>
      <w:r>
        <w:t>ounds</w:t>
      </w:r>
      <w:r>
        <w:rPr>
          <w:spacing w:val="-7"/>
        </w:rPr>
        <w:t xml:space="preserve"> </w:t>
      </w:r>
      <w:r>
        <w:t>or</w:t>
      </w:r>
      <w:r>
        <w:rPr>
          <w:spacing w:val="-8"/>
        </w:rPr>
        <w:t xml:space="preserve"> </w:t>
      </w:r>
      <w:r>
        <w:t>designing</w:t>
      </w:r>
      <w:r>
        <w:rPr>
          <w:spacing w:val="-8"/>
        </w:rPr>
        <w:t xml:space="preserve"> </w:t>
      </w:r>
      <w:r>
        <w:t>novel</w:t>
      </w:r>
      <w:r>
        <w:rPr>
          <w:spacing w:val="-10"/>
        </w:rPr>
        <w:t xml:space="preserve"> </w:t>
      </w:r>
      <w:r>
        <w:t>antimicrobial</w:t>
      </w:r>
      <w:r>
        <w:rPr>
          <w:spacing w:val="-8"/>
        </w:rPr>
        <w:t xml:space="preserve"> </w:t>
      </w:r>
      <w:r>
        <w:t>peptides</w:t>
      </w:r>
      <w:r>
        <w:rPr>
          <w:spacing w:val="-8"/>
        </w:rPr>
        <w:t xml:space="preserve"> </w:t>
      </w:r>
      <w:r>
        <w:t>based</w:t>
      </w:r>
      <w:r>
        <w:rPr>
          <w:spacing w:val="-8"/>
        </w:rPr>
        <w:t xml:space="preserve"> </w:t>
      </w:r>
      <w:r>
        <w:rPr>
          <w:spacing w:val="-5"/>
        </w:rPr>
        <w:t>on</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7"/>
      </w:pPr>
      <w:r>
        <w:lastRenderedPageBreak/>
        <w:t xml:space="preserve">known structures (Wang et al., 2020). Despite the advent of these advanced </w:t>
      </w:r>
      <w:r>
        <w:rPr>
          <w:spacing w:val="-2"/>
        </w:rPr>
        <w:t>techniques,</w:t>
      </w:r>
      <w:r>
        <w:rPr>
          <w:spacing w:val="-10"/>
        </w:rPr>
        <w:t xml:space="preserve"> </w:t>
      </w:r>
      <w:r>
        <w:rPr>
          <w:spacing w:val="-2"/>
        </w:rPr>
        <w:t>traditional</w:t>
      </w:r>
      <w:r>
        <w:rPr>
          <w:spacing w:val="-10"/>
        </w:rPr>
        <w:t xml:space="preserve"> </w:t>
      </w:r>
      <w:r>
        <w:rPr>
          <w:spacing w:val="-2"/>
        </w:rPr>
        <w:t>culture-based</w:t>
      </w:r>
      <w:r>
        <w:rPr>
          <w:spacing w:val="-11"/>
        </w:rPr>
        <w:t xml:space="preserve"> </w:t>
      </w:r>
      <w:r>
        <w:rPr>
          <w:spacing w:val="-2"/>
        </w:rPr>
        <w:t>screening</w:t>
      </w:r>
      <w:r>
        <w:rPr>
          <w:spacing w:val="-11"/>
        </w:rPr>
        <w:t xml:space="preserve"> </w:t>
      </w:r>
      <w:r>
        <w:rPr>
          <w:spacing w:val="-2"/>
        </w:rPr>
        <w:t>remains</w:t>
      </w:r>
      <w:r>
        <w:rPr>
          <w:spacing w:val="-10"/>
        </w:rPr>
        <w:t xml:space="preserve"> </w:t>
      </w:r>
      <w:r>
        <w:rPr>
          <w:spacing w:val="-2"/>
        </w:rPr>
        <w:t>a</w:t>
      </w:r>
      <w:r>
        <w:rPr>
          <w:spacing w:val="-11"/>
        </w:rPr>
        <w:t xml:space="preserve"> </w:t>
      </w:r>
      <w:r>
        <w:rPr>
          <w:spacing w:val="-2"/>
        </w:rPr>
        <w:t>fundamental</w:t>
      </w:r>
      <w:r>
        <w:rPr>
          <w:spacing w:val="-10"/>
        </w:rPr>
        <w:t xml:space="preserve"> </w:t>
      </w:r>
      <w:r>
        <w:rPr>
          <w:spacing w:val="-2"/>
        </w:rPr>
        <w:t>and</w:t>
      </w:r>
      <w:r>
        <w:rPr>
          <w:spacing w:val="-11"/>
        </w:rPr>
        <w:t xml:space="preserve"> </w:t>
      </w:r>
      <w:r>
        <w:rPr>
          <w:spacing w:val="-2"/>
        </w:rPr>
        <w:t xml:space="preserve">cost- </w:t>
      </w:r>
      <w:r>
        <w:t>effective initial step for i</w:t>
      </w:r>
      <w:r>
        <w:t>dentifying culturable producers. It provides tangible isolates</w:t>
      </w:r>
      <w:r>
        <w:rPr>
          <w:spacing w:val="-19"/>
        </w:rPr>
        <w:t xml:space="preserve"> </w:t>
      </w:r>
      <w:r>
        <w:t>that</w:t>
      </w:r>
      <w:r>
        <w:rPr>
          <w:spacing w:val="-18"/>
        </w:rPr>
        <w:t xml:space="preserve"> </w:t>
      </w:r>
      <w:r>
        <w:t>can</w:t>
      </w:r>
      <w:r>
        <w:rPr>
          <w:spacing w:val="-18"/>
        </w:rPr>
        <w:t xml:space="preserve"> </w:t>
      </w:r>
      <w:r>
        <w:t>be</w:t>
      </w:r>
      <w:r>
        <w:rPr>
          <w:spacing w:val="-18"/>
        </w:rPr>
        <w:t xml:space="preserve"> </w:t>
      </w:r>
      <w:r>
        <w:t>further</w:t>
      </w:r>
      <w:r>
        <w:rPr>
          <w:spacing w:val="-18"/>
        </w:rPr>
        <w:t xml:space="preserve"> </w:t>
      </w:r>
      <w:r>
        <w:t>characterized</w:t>
      </w:r>
      <w:r>
        <w:rPr>
          <w:spacing w:val="-18"/>
        </w:rPr>
        <w:t xml:space="preserve"> </w:t>
      </w:r>
      <w:r>
        <w:t>and</w:t>
      </w:r>
      <w:r>
        <w:rPr>
          <w:spacing w:val="-18"/>
        </w:rPr>
        <w:t xml:space="preserve"> </w:t>
      </w:r>
      <w:r>
        <w:t>manipulated.</w:t>
      </w:r>
    </w:p>
    <w:p w:rsidR="004E55B6" w:rsidRDefault="00F3617C">
      <w:pPr>
        <w:pStyle w:val="BodyText"/>
        <w:spacing w:before="198" w:line="475" w:lineRule="auto"/>
        <w:ind w:left="1077" w:right="376"/>
      </w:pPr>
      <w:r>
        <w:t>The escalating crisis of antimicrobial resistance necessitates a continuous and robust search for novel antimicrobial compounds. Soil, with it</w:t>
      </w:r>
      <w:r>
        <w:t>s unparalleledO microbial</w:t>
      </w:r>
      <w:r>
        <w:rPr>
          <w:spacing w:val="-17"/>
        </w:rPr>
        <w:t xml:space="preserve"> </w:t>
      </w:r>
      <w:r>
        <w:t>diversity</w:t>
      </w:r>
      <w:r>
        <w:rPr>
          <w:spacing w:val="-17"/>
        </w:rPr>
        <w:t xml:space="preserve"> </w:t>
      </w:r>
      <w:r>
        <w:t>and</w:t>
      </w:r>
      <w:r>
        <w:rPr>
          <w:spacing w:val="-16"/>
        </w:rPr>
        <w:t xml:space="preserve"> </w:t>
      </w:r>
      <w:r>
        <w:t>historical</w:t>
      </w:r>
      <w:r>
        <w:rPr>
          <w:spacing w:val="-17"/>
        </w:rPr>
        <w:t xml:space="preserve"> </w:t>
      </w:r>
      <w:r>
        <w:t>significance</w:t>
      </w:r>
      <w:r>
        <w:rPr>
          <w:spacing w:val="-16"/>
        </w:rPr>
        <w:t xml:space="preserve"> </w:t>
      </w:r>
      <w:r>
        <w:t>as</w:t>
      </w:r>
      <w:r>
        <w:rPr>
          <w:spacing w:val="-15"/>
        </w:rPr>
        <w:t xml:space="preserve"> </w:t>
      </w:r>
      <w:r>
        <w:t>a</w:t>
      </w:r>
      <w:r>
        <w:rPr>
          <w:spacing w:val="-16"/>
        </w:rPr>
        <w:t xml:space="preserve"> </w:t>
      </w:r>
      <w:r>
        <w:t>source</w:t>
      </w:r>
      <w:r>
        <w:rPr>
          <w:spacing w:val="-16"/>
        </w:rPr>
        <w:t xml:space="preserve"> </w:t>
      </w:r>
      <w:r>
        <w:t>of</w:t>
      </w:r>
      <w:r>
        <w:rPr>
          <w:spacing w:val="-16"/>
        </w:rPr>
        <w:t xml:space="preserve"> </w:t>
      </w:r>
      <w:r>
        <w:t>antibiotics,</w:t>
      </w:r>
      <w:r>
        <w:rPr>
          <w:spacing w:val="-15"/>
        </w:rPr>
        <w:t xml:space="preserve"> </w:t>
      </w:r>
      <w:r>
        <w:t xml:space="preserve">remains a critical frontier in this endeavor. Many soil microorganisms are yet to be </w:t>
      </w:r>
      <w:r>
        <w:rPr>
          <w:spacing w:val="-2"/>
        </w:rPr>
        <w:t>discovered,</w:t>
      </w:r>
      <w:r>
        <w:rPr>
          <w:spacing w:val="-17"/>
        </w:rPr>
        <w:t xml:space="preserve"> </w:t>
      </w:r>
      <w:r>
        <w:rPr>
          <w:spacing w:val="-2"/>
        </w:rPr>
        <w:t>and</w:t>
      </w:r>
      <w:r>
        <w:rPr>
          <w:spacing w:val="-16"/>
        </w:rPr>
        <w:t xml:space="preserve"> </w:t>
      </w:r>
      <w:r>
        <w:rPr>
          <w:spacing w:val="-2"/>
        </w:rPr>
        <w:t>their</w:t>
      </w:r>
      <w:r>
        <w:rPr>
          <w:spacing w:val="-16"/>
        </w:rPr>
        <w:t xml:space="preserve"> </w:t>
      </w:r>
      <w:r>
        <w:rPr>
          <w:spacing w:val="-2"/>
        </w:rPr>
        <w:t>metabolic</w:t>
      </w:r>
      <w:r>
        <w:rPr>
          <w:spacing w:val="-16"/>
        </w:rPr>
        <w:t xml:space="preserve"> </w:t>
      </w:r>
      <w:r>
        <w:rPr>
          <w:spacing w:val="-2"/>
        </w:rPr>
        <w:t>potential</w:t>
      </w:r>
      <w:r>
        <w:rPr>
          <w:spacing w:val="-16"/>
        </w:rPr>
        <w:t xml:space="preserve"> </w:t>
      </w:r>
      <w:r>
        <w:rPr>
          <w:spacing w:val="-2"/>
        </w:rPr>
        <w:t>remains</w:t>
      </w:r>
      <w:r>
        <w:rPr>
          <w:spacing w:val="-16"/>
        </w:rPr>
        <w:t xml:space="preserve"> </w:t>
      </w:r>
      <w:r>
        <w:rPr>
          <w:spacing w:val="-2"/>
        </w:rPr>
        <w:t>largely</w:t>
      </w:r>
      <w:r>
        <w:rPr>
          <w:spacing w:val="-16"/>
        </w:rPr>
        <w:t xml:space="preserve"> </w:t>
      </w:r>
      <w:r>
        <w:rPr>
          <w:spacing w:val="-2"/>
        </w:rPr>
        <w:t>unexplored.</w:t>
      </w:r>
    </w:p>
    <w:p w:rsidR="004E55B6" w:rsidRDefault="00F3617C">
      <w:pPr>
        <w:pStyle w:val="ListParagraph"/>
        <w:numPr>
          <w:ilvl w:val="1"/>
          <w:numId w:val="4"/>
        </w:numPr>
        <w:tabs>
          <w:tab w:val="left" w:pos="1136"/>
        </w:tabs>
        <w:spacing w:before="278"/>
        <w:ind w:left="1136" w:hanging="778"/>
        <w:rPr>
          <w:i/>
          <w:sz w:val="24"/>
        </w:rPr>
      </w:pPr>
      <w:r>
        <w:rPr>
          <w:i/>
          <w:spacing w:val="-6"/>
          <w:sz w:val="24"/>
        </w:rPr>
        <w:t>Statement</w:t>
      </w:r>
      <w:r>
        <w:rPr>
          <w:i/>
          <w:spacing w:val="-8"/>
          <w:sz w:val="24"/>
        </w:rPr>
        <w:t xml:space="preserve"> </w:t>
      </w:r>
      <w:r>
        <w:rPr>
          <w:i/>
          <w:spacing w:val="-6"/>
          <w:sz w:val="24"/>
        </w:rPr>
        <w:t>of</w:t>
      </w:r>
      <w:r>
        <w:rPr>
          <w:i/>
          <w:spacing w:val="-9"/>
          <w:sz w:val="24"/>
        </w:rPr>
        <w:t xml:space="preserve"> </w:t>
      </w:r>
      <w:r>
        <w:rPr>
          <w:i/>
          <w:spacing w:val="-6"/>
          <w:sz w:val="24"/>
        </w:rPr>
        <w:t>the</w:t>
      </w:r>
      <w:r>
        <w:rPr>
          <w:i/>
          <w:spacing w:val="-10"/>
          <w:sz w:val="24"/>
        </w:rPr>
        <w:t xml:space="preserve"> </w:t>
      </w:r>
      <w:r>
        <w:rPr>
          <w:i/>
          <w:spacing w:val="-6"/>
          <w:sz w:val="24"/>
        </w:rPr>
        <w:t>Problem</w:t>
      </w:r>
    </w:p>
    <w:p w:rsidR="004E55B6" w:rsidRDefault="004E55B6">
      <w:pPr>
        <w:pStyle w:val="BodyText"/>
        <w:spacing w:before="274"/>
        <w:jc w:val="left"/>
      </w:pPr>
    </w:p>
    <w:p w:rsidR="004E55B6" w:rsidRDefault="00F3617C">
      <w:pPr>
        <w:pStyle w:val="BodyText"/>
        <w:spacing w:line="475" w:lineRule="auto"/>
        <w:ind w:left="1077" w:right="325"/>
      </w:pPr>
      <w:r>
        <w:t xml:space="preserve">The global crisis of antimicrobial resistance continues to grow, with alarming rates of resistance being reported in critical pathogens such as methicillin- </w:t>
      </w:r>
      <w:r>
        <w:rPr>
          <w:spacing w:val="-16"/>
        </w:rPr>
        <w:t>resistant</w:t>
      </w:r>
      <w:r>
        <w:rPr>
          <w:spacing w:val="-17"/>
        </w:rPr>
        <w:t xml:space="preserve"> </w:t>
      </w:r>
      <w:r>
        <w:rPr>
          <w:spacing w:val="-16"/>
        </w:rPr>
        <w:t>Staphylococcusaureus(MRSA),</w:t>
      </w:r>
      <w:r>
        <w:t xml:space="preserve"> </w:t>
      </w:r>
      <w:r>
        <w:rPr>
          <w:spacing w:val="-16"/>
        </w:rPr>
        <w:t>extended-spectrum</w:t>
      </w:r>
      <w:r>
        <w:t xml:space="preserve"> </w:t>
      </w:r>
      <w:r>
        <w:rPr>
          <w:spacing w:val="-16"/>
        </w:rPr>
        <w:t>β-lactamase</w:t>
      </w:r>
      <w:r>
        <w:t xml:space="preserve"> </w:t>
      </w:r>
      <w:r>
        <w:rPr>
          <w:spacing w:val="-16"/>
        </w:rPr>
        <w:t>(ESBL)</w:t>
      </w:r>
    </w:p>
    <w:p w:rsidR="004E55B6" w:rsidRDefault="00F3617C">
      <w:pPr>
        <w:pStyle w:val="BodyText"/>
        <w:spacing w:line="475" w:lineRule="auto"/>
        <w:ind w:left="1062" w:right="323" w:firstLine="14"/>
      </w:pPr>
      <w:r>
        <w:t>-producing</w:t>
      </w:r>
      <w:r>
        <w:rPr>
          <w:spacing w:val="80"/>
          <w:w w:val="150"/>
        </w:rPr>
        <w:t xml:space="preserve">  </w:t>
      </w:r>
      <w:r>
        <w:rPr>
          <w:spacing w:val="-68"/>
        </w:rPr>
        <w:t>Enterobacteriaceae,</w:t>
      </w:r>
      <w:r>
        <w:rPr>
          <w:spacing w:val="80"/>
          <w:w w:val="150"/>
        </w:rPr>
        <w:t xml:space="preserve">  </w:t>
      </w:r>
      <w:r>
        <w:t>and</w:t>
      </w:r>
      <w:r>
        <w:rPr>
          <w:spacing w:val="80"/>
          <w:w w:val="150"/>
        </w:rPr>
        <w:t xml:space="preserve">  </w:t>
      </w:r>
      <w:r>
        <w:t>carbapenem-resistant</w:t>
      </w:r>
      <w:r>
        <w:rPr>
          <w:spacing w:val="80"/>
          <w:w w:val="150"/>
        </w:rPr>
        <w:t xml:space="preserve">  </w:t>
      </w:r>
      <w:r>
        <w:rPr>
          <w:spacing w:val="-68"/>
        </w:rPr>
        <w:t>Acinetobacter</w:t>
      </w:r>
      <w:r>
        <w:rPr>
          <w:spacing w:val="-2"/>
        </w:rPr>
        <w:t xml:space="preserve"> baumannii(WHO,</w:t>
      </w:r>
      <w:r>
        <w:rPr>
          <w:spacing w:val="-17"/>
        </w:rPr>
        <w:t xml:space="preserve"> </w:t>
      </w:r>
      <w:r>
        <w:rPr>
          <w:spacing w:val="-2"/>
        </w:rPr>
        <w:t>2020b).</w:t>
      </w:r>
      <w:r>
        <w:rPr>
          <w:spacing w:val="-16"/>
        </w:rPr>
        <w:t xml:space="preserve"> </w:t>
      </w:r>
      <w:r>
        <w:rPr>
          <w:spacing w:val="-2"/>
        </w:rPr>
        <w:t>Current</w:t>
      </w:r>
      <w:r>
        <w:rPr>
          <w:spacing w:val="-16"/>
        </w:rPr>
        <w:t xml:space="preserve"> </w:t>
      </w:r>
      <w:r>
        <w:rPr>
          <w:spacing w:val="-2"/>
        </w:rPr>
        <w:t>antibiotic</w:t>
      </w:r>
      <w:r>
        <w:rPr>
          <w:spacing w:val="-16"/>
        </w:rPr>
        <w:t xml:space="preserve"> </w:t>
      </w:r>
      <w:r>
        <w:rPr>
          <w:spacing w:val="-2"/>
        </w:rPr>
        <w:t>pipelines</w:t>
      </w:r>
      <w:r>
        <w:rPr>
          <w:spacing w:val="-16"/>
        </w:rPr>
        <w:t xml:space="preserve"> </w:t>
      </w:r>
      <w:r>
        <w:rPr>
          <w:spacing w:val="-2"/>
        </w:rPr>
        <w:t>are</w:t>
      </w:r>
      <w:r>
        <w:rPr>
          <w:spacing w:val="-16"/>
        </w:rPr>
        <w:t xml:space="preserve"> </w:t>
      </w:r>
      <w:r>
        <w:rPr>
          <w:spacing w:val="-2"/>
        </w:rPr>
        <w:t>insufficient</w:t>
      </w:r>
      <w:r>
        <w:rPr>
          <w:spacing w:val="-16"/>
        </w:rPr>
        <w:t xml:space="preserve"> </w:t>
      </w:r>
      <w:r>
        <w:rPr>
          <w:spacing w:val="-2"/>
        </w:rPr>
        <w:t>to</w:t>
      </w:r>
      <w:r>
        <w:rPr>
          <w:spacing w:val="-16"/>
        </w:rPr>
        <w:t xml:space="preserve"> </w:t>
      </w:r>
      <w:r>
        <w:rPr>
          <w:spacing w:val="-2"/>
        </w:rPr>
        <w:t>meet</w:t>
      </w:r>
      <w:r>
        <w:rPr>
          <w:spacing w:val="-16"/>
        </w:rPr>
        <w:t xml:space="preserve"> </w:t>
      </w:r>
      <w:r>
        <w:rPr>
          <w:spacing w:val="-2"/>
        </w:rPr>
        <w:t xml:space="preserve">this </w:t>
      </w:r>
      <w:r>
        <w:t>challenge. While soil remains an abundant source of bioactive compounds, a significant</w:t>
      </w:r>
      <w:r>
        <w:rPr>
          <w:spacing w:val="-13"/>
        </w:rPr>
        <w:t xml:space="preserve"> </w:t>
      </w:r>
      <w:r>
        <w:t>portion</w:t>
      </w:r>
      <w:r>
        <w:rPr>
          <w:spacing w:val="-15"/>
        </w:rPr>
        <w:t xml:space="preserve"> </w:t>
      </w:r>
      <w:r>
        <w:t>of</w:t>
      </w:r>
      <w:r>
        <w:rPr>
          <w:spacing w:val="-13"/>
        </w:rPr>
        <w:t xml:space="preserve"> </w:t>
      </w:r>
      <w:r>
        <w:t>it</w:t>
      </w:r>
      <w:r>
        <w:t>s</w:t>
      </w:r>
      <w:r>
        <w:rPr>
          <w:spacing w:val="-14"/>
        </w:rPr>
        <w:t xml:space="preserve"> </w:t>
      </w:r>
      <w:r>
        <w:t>microbial</w:t>
      </w:r>
      <w:r>
        <w:rPr>
          <w:spacing w:val="-14"/>
        </w:rPr>
        <w:t xml:space="preserve"> </w:t>
      </w:r>
      <w:r>
        <w:t>diversity</w:t>
      </w:r>
      <w:r>
        <w:rPr>
          <w:spacing w:val="-15"/>
        </w:rPr>
        <w:t xml:space="preserve"> </w:t>
      </w:r>
      <w:r>
        <w:t>remains</w:t>
      </w:r>
      <w:r>
        <w:rPr>
          <w:spacing w:val="-14"/>
        </w:rPr>
        <w:t xml:space="preserve"> </w:t>
      </w:r>
      <w:r>
        <w:t>untapped</w:t>
      </w:r>
      <w:r>
        <w:rPr>
          <w:spacing w:val="-14"/>
        </w:rPr>
        <w:t xml:space="preserve"> </w:t>
      </w:r>
      <w:r>
        <w:t>due</w:t>
      </w:r>
      <w:r>
        <w:rPr>
          <w:spacing w:val="-14"/>
        </w:rPr>
        <w:t xml:space="preserve"> </w:t>
      </w:r>
      <w:r>
        <w:t>to</w:t>
      </w:r>
      <w:r>
        <w:rPr>
          <w:spacing w:val="-14"/>
        </w:rPr>
        <w:t xml:space="preserve"> </w:t>
      </w:r>
      <w:r>
        <w:t>traditional culturing</w:t>
      </w:r>
      <w:r>
        <w:rPr>
          <w:spacing w:val="-1"/>
        </w:rPr>
        <w:t xml:space="preserve"> </w:t>
      </w:r>
      <w:r>
        <w:t>limitations.</w:t>
      </w:r>
    </w:p>
    <w:p w:rsidR="004E55B6" w:rsidRDefault="00F3617C">
      <w:pPr>
        <w:pStyle w:val="BodyText"/>
        <w:spacing w:before="6" w:line="550" w:lineRule="atLeast"/>
        <w:ind w:left="1077" w:right="376"/>
      </w:pPr>
      <w:r>
        <w:t xml:space="preserve">Furthermore, most developing countries including Nigeria face additional </w:t>
      </w:r>
      <w:r>
        <w:rPr>
          <w:spacing w:val="-4"/>
        </w:rPr>
        <w:t>challenges due</w:t>
      </w:r>
      <w:r>
        <w:rPr>
          <w:spacing w:val="-6"/>
        </w:rPr>
        <w:t xml:space="preserve"> </w:t>
      </w:r>
      <w:r>
        <w:rPr>
          <w:spacing w:val="-4"/>
        </w:rPr>
        <w:t>to</w:t>
      </w:r>
      <w:r>
        <w:rPr>
          <w:spacing w:val="-5"/>
        </w:rPr>
        <w:t xml:space="preserve"> </w:t>
      </w:r>
      <w:r>
        <w:rPr>
          <w:spacing w:val="-4"/>
        </w:rPr>
        <w:t>limited</w:t>
      </w:r>
      <w:r>
        <w:rPr>
          <w:spacing w:val="-6"/>
        </w:rPr>
        <w:t xml:space="preserve"> </w:t>
      </w:r>
      <w:r>
        <w:rPr>
          <w:spacing w:val="-4"/>
        </w:rPr>
        <w:t>surveillance,</w:t>
      </w:r>
      <w:r>
        <w:rPr>
          <w:spacing w:val="-5"/>
        </w:rPr>
        <w:t xml:space="preserve"> </w:t>
      </w:r>
      <w:r>
        <w:rPr>
          <w:spacing w:val="-4"/>
        </w:rPr>
        <w:t>poor antibiotic</w:t>
      </w:r>
      <w:r>
        <w:rPr>
          <w:spacing w:val="-6"/>
        </w:rPr>
        <w:t xml:space="preserve"> </w:t>
      </w:r>
      <w:r>
        <w:rPr>
          <w:spacing w:val="-4"/>
        </w:rPr>
        <w:t>stewardship,</w:t>
      </w:r>
      <w:r>
        <w:rPr>
          <w:spacing w:val="-5"/>
        </w:rPr>
        <w:t xml:space="preserve"> </w:t>
      </w:r>
      <w:r>
        <w:rPr>
          <w:spacing w:val="-4"/>
        </w:rPr>
        <w:t>and</w:t>
      </w:r>
      <w:r>
        <w:rPr>
          <w:spacing w:val="-6"/>
        </w:rPr>
        <w:t xml:space="preserve"> </w:t>
      </w:r>
      <w:r>
        <w:rPr>
          <w:spacing w:val="-4"/>
        </w:rPr>
        <w:t xml:space="preserve">over-the- </w:t>
      </w:r>
      <w:r>
        <w:t>counter</w:t>
      </w:r>
      <w:r>
        <w:rPr>
          <w:spacing w:val="44"/>
          <w:w w:val="150"/>
        </w:rPr>
        <w:t xml:space="preserve"> </w:t>
      </w:r>
      <w:r>
        <w:t>misuse.</w:t>
      </w:r>
      <w:r>
        <w:rPr>
          <w:spacing w:val="79"/>
        </w:rPr>
        <w:t xml:space="preserve"> </w:t>
      </w:r>
      <w:r>
        <w:t>There</w:t>
      </w:r>
      <w:r>
        <w:rPr>
          <w:spacing w:val="45"/>
          <w:w w:val="150"/>
        </w:rPr>
        <w:t xml:space="preserve"> </w:t>
      </w:r>
      <w:r>
        <w:t>is</w:t>
      </w:r>
      <w:r>
        <w:rPr>
          <w:spacing w:val="46"/>
          <w:w w:val="150"/>
        </w:rPr>
        <w:t xml:space="preserve"> </w:t>
      </w:r>
      <w:r>
        <w:t>an</w:t>
      </w:r>
      <w:r>
        <w:rPr>
          <w:spacing w:val="44"/>
          <w:w w:val="150"/>
        </w:rPr>
        <w:t xml:space="preserve"> </w:t>
      </w:r>
      <w:r>
        <w:t>urgent</w:t>
      </w:r>
      <w:r>
        <w:rPr>
          <w:spacing w:val="46"/>
          <w:w w:val="150"/>
        </w:rPr>
        <w:t xml:space="preserve"> </w:t>
      </w:r>
      <w:r>
        <w:t>need</w:t>
      </w:r>
      <w:r>
        <w:rPr>
          <w:spacing w:val="44"/>
          <w:w w:val="150"/>
        </w:rPr>
        <w:t xml:space="preserve"> </w:t>
      </w:r>
      <w:r>
        <w:t>to</w:t>
      </w:r>
      <w:r>
        <w:rPr>
          <w:spacing w:val="45"/>
          <w:w w:val="150"/>
        </w:rPr>
        <w:t xml:space="preserve"> </w:t>
      </w:r>
      <w:r>
        <w:t>explore</w:t>
      </w:r>
      <w:r>
        <w:rPr>
          <w:spacing w:val="45"/>
          <w:w w:val="150"/>
        </w:rPr>
        <w:t xml:space="preserve"> </w:t>
      </w:r>
      <w:r>
        <w:t>local</w:t>
      </w:r>
      <w:r>
        <w:rPr>
          <w:spacing w:val="44"/>
          <w:w w:val="150"/>
        </w:rPr>
        <w:t xml:space="preserve"> </w:t>
      </w:r>
      <w:r>
        <w:t>soil</w:t>
      </w:r>
      <w:r>
        <w:rPr>
          <w:spacing w:val="45"/>
          <w:w w:val="150"/>
        </w:rPr>
        <w:t xml:space="preserve"> </w:t>
      </w:r>
      <w:r>
        <w:rPr>
          <w:spacing w:val="-2"/>
        </w:rPr>
        <w:t>microbial</w:t>
      </w:r>
    </w:p>
    <w:p w:rsidR="004E55B6" w:rsidRDefault="004E55B6">
      <w:pPr>
        <w:pStyle w:val="BodyText"/>
        <w:spacing w:line="550" w:lineRule="atLeast"/>
        <w:sectPr w:rsidR="004E55B6">
          <w:pgSz w:w="12240" w:h="15600"/>
          <w:pgMar w:top="1340" w:right="1080" w:bottom="1720" w:left="1080" w:header="0" w:footer="1518" w:gutter="0"/>
          <w:cols w:space="720"/>
        </w:sectPr>
      </w:pPr>
    </w:p>
    <w:p w:rsidR="004E55B6" w:rsidRDefault="00F3617C">
      <w:pPr>
        <w:pStyle w:val="BodyText"/>
        <w:spacing w:before="82" w:line="475" w:lineRule="auto"/>
        <w:ind w:left="1077"/>
        <w:jc w:val="left"/>
      </w:pPr>
      <w:r>
        <w:rPr>
          <w:spacing w:val="-2"/>
        </w:rPr>
        <w:lastRenderedPageBreak/>
        <w:t>communities</w:t>
      </w:r>
      <w:r>
        <w:rPr>
          <w:spacing w:val="-8"/>
        </w:rPr>
        <w:t xml:space="preserve"> </w:t>
      </w:r>
      <w:r>
        <w:rPr>
          <w:spacing w:val="-2"/>
        </w:rPr>
        <w:t>for</w:t>
      </w:r>
      <w:r>
        <w:rPr>
          <w:spacing w:val="-8"/>
        </w:rPr>
        <w:t xml:space="preserve"> </w:t>
      </w:r>
      <w:r>
        <w:rPr>
          <w:spacing w:val="-2"/>
        </w:rPr>
        <w:t>new</w:t>
      </w:r>
      <w:r>
        <w:rPr>
          <w:spacing w:val="-9"/>
        </w:rPr>
        <w:t xml:space="preserve"> </w:t>
      </w:r>
      <w:r>
        <w:rPr>
          <w:spacing w:val="-2"/>
        </w:rPr>
        <w:t>antimicrobial</w:t>
      </w:r>
      <w:r>
        <w:rPr>
          <w:spacing w:val="-8"/>
        </w:rPr>
        <w:t xml:space="preserve"> </w:t>
      </w:r>
      <w:r>
        <w:rPr>
          <w:spacing w:val="-2"/>
        </w:rPr>
        <w:t>agents</w:t>
      </w:r>
      <w:r>
        <w:rPr>
          <w:spacing w:val="-8"/>
        </w:rPr>
        <w:t xml:space="preserve"> </w:t>
      </w:r>
      <w:r>
        <w:rPr>
          <w:spacing w:val="-2"/>
        </w:rPr>
        <w:t>to</w:t>
      </w:r>
      <w:r>
        <w:rPr>
          <w:spacing w:val="-8"/>
        </w:rPr>
        <w:t xml:space="preserve"> </w:t>
      </w:r>
      <w:r>
        <w:rPr>
          <w:spacing w:val="-2"/>
        </w:rPr>
        <w:t>help</w:t>
      </w:r>
      <w:r>
        <w:rPr>
          <w:spacing w:val="-9"/>
        </w:rPr>
        <w:t xml:space="preserve"> </w:t>
      </w:r>
      <w:r>
        <w:rPr>
          <w:spacing w:val="-2"/>
        </w:rPr>
        <w:t>replenish</w:t>
      </w:r>
      <w:r>
        <w:rPr>
          <w:spacing w:val="-9"/>
        </w:rPr>
        <w:t xml:space="preserve"> </w:t>
      </w:r>
      <w:r>
        <w:rPr>
          <w:spacing w:val="-2"/>
        </w:rPr>
        <w:t>the</w:t>
      </w:r>
      <w:r>
        <w:rPr>
          <w:spacing w:val="-8"/>
        </w:rPr>
        <w:t xml:space="preserve"> </w:t>
      </w:r>
      <w:r>
        <w:rPr>
          <w:spacing w:val="-2"/>
        </w:rPr>
        <w:t>global</w:t>
      </w:r>
      <w:r>
        <w:rPr>
          <w:spacing w:val="-9"/>
        </w:rPr>
        <w:t xml:space="preserve"> </w:t>
      </w:r>
      <w:r>
        <w:rPr>
          <w:spacing w:val="-2"/>
        </w:rPr>
        <w:t xml:space="preserve">antibiotic </w:t>
      </w:r>
      <w:r>
        <w:t>pipeline</w:t>
      </w:r>
      <w:r>
        <w:rPr>
          <w:spacing w:val="-11"/>
        </w:rPr>
        <w:t xml:space="preserve"> </w:t>
      </w:r>
      <w:r>
        <w:t>and</w:t>
      </w:r>
      <w:r>
        <w:rPr>
          <w:spacing w:val="-12"/>
        </w:rPr>
        <w:t xml:space="preserve"> </w:t>
      </w:r>
      <w:r>
        <w:t>curb</w:t>
      </w:r>
      <w:r>
        <w:rPr>
          <w:spacing w:val="-11"/>
        </w:rPr>
        <w:t xml:space="preserve"> </w:t>
      </w:r>
      <w:r>
        <w:t>the</w:t>
      </w:r>
      <w:r>
        <w:rPr>
          <w:spacing w:val="-11"/>
        </w:rPr>
        <w:t xml:space="preserve"> </w:t>
      </w:r>
      <w:r>
        <w:t>escalating</w:t>
      </w:r>
      <w:r>
        <w:rPr>
          <w:spacing w:val="-12"/>
        </w:rPr>
        <w:t xml:space="preserve"> </w:t>
      </w:r>
      <w:r>
        <w:t>threat</w:t>
      </w:r>
      <w:r>
        <w:rPr>
          <w:spacing w:val="-10"/>
        </w:rPr>
        <w:t xml:space="preserve"> </w:t>
      </w:r>
      <w:r>
        <w:t>of</w:t>
      </w:r>
      <w:r>
        <w:rPr>
          <w:spacing w:val="-10"/>
        </w:rPr>
        <w:t xml:space="preserve"> </w:t>
      </w:r>
      <w:r>
        <w:t>AMR.</w:t>
      </w:r>
    </w:p>
    <w:p w:rsidR="004E55B6" w:rsidRDefault="004E55B6">
      <w:pPr>
        <w:pStyle w:val="BodyText"/>
        <w:jc w:val="left"/>
      </w:pPr>
    </w:p>
    <w:p w:rsidR="004E55B6" w:rsidRDefault="00F3617C">
      <w:pPr>
        <w:pStyle w:val="ListParagraph"/>
        <w:numPr>
          <w:ilvl w:val="1"/>
          <w:numId w:val="4"/>
        </w:numPr>
        <w:tabs>
          <w:tab w:val="left" w:pos="1077"/>
        </w:tabs>
        <w:rPr>
          <w:i/>
          <w:sz w:val="24"/>
        </w:rPr>
      </w:pPr>
      <w:r>
        <w:rPr>
          <w:i/>
          <w:sz w:val="24"/>
        </w:rPr>
        <w:t>Aims</w:t>
      </w:r>
      <w:r>
        <w:rPr>
          <w:i/>
          <w:spacing w:val="2"/>
          <w:sz w:val="24"/>
        </w:rPr>
        <w:t xml:space="preserve"> </w:t>
      </w:r>
      <w:r>
        <w:rPr>
          <w:i/>
          <w:sz w:val="24"/>
        </w:rPr>
        <w:t>and</w:t>
      </w:r>
      <w:r>
        <w:rPr>
          <w:i/>
          <w:spacing w:val="2"/>
          <w:sz w:val="24"/>
        </w:rPr>
        <w:t xml:space="preserve"> </w:t>
      </w:r>
      <w:r>
        <w:rPr>
          <w:i/>
          <w:spacing w:val="-2"/>
          <w:sz w:val="24"/>
        </w:rPr>
        <w:t>Objectives</w:t>
      </w:r>
    </w:p>
    <w:p w:rsidR="004E55B6" w:rsidRDefault="004E55B6">
      <w:pPr>
        <w:pStyle w:val="BodyText"/>
        <w:spacing w:before="274"/>
        <w:jc w:val="left"/>
      </w:pPr>
    </w:p>
    <w:p w:rsidR="004E55B6" w:rsidRDefault="00F3617C">
      <w:pPr>
        <w:pStyle w:val="Heading2"/>
        <w:numPr>
          <w:ilvl w:val="2"/>
          <w:numId w:val="4"/>
        </w:numPr>
        <w:tabs>
          <w:tab w:val="left" w:pos="1074"/>
        </w:tabs>
        <w:ind w:left="1074" w:hanging="716"/>
      </w:pPr>
      <w:r>
        <w:rPr>
          <w:spacing w:val="-4"/>
        </w:rPr>
        <w:t>Aims</w:t>
      </w:r>
    </w:p>
    <w:p w:rsidR="004E55B6" w:rsidRDefault="004E55B6">
      <w:pPr>
        <w:pStyle w:val="BodyText"/>
        <w:spacing w:before="273"/>
        <w:jc w:val="left"/>
        <w:rPr>
          <w:b/>
        </w:rPr>
      </w:pPr>
    </w:p>
    <w:p w:rsidR="004E55B6" w:rsidRDefault="00F3617C">
      <w:pPr>
        <w:pStyle w:val="BodyText"/>
        <w:spacing w:before="1" w:line="475" w:lineRule="auto"/>
        <w:ind w:left="1077" w:right="220"/>
        <w:jc w:val="left"/>
      </w:pPr>
      <w:r>
        <w:t>To</w:t>
      </w:r>
      <w:r>
        <w:rPr>
          <w:spacing w:val="-3"/>
        </w:rPr>
        <w:t xml:space="preserve"> </w:t>
      </w:r>
      <w:r>
        <w:t>screen</w:t>
      </w:r>
      <w:r>
        <w:rPr>
          <w:spacing w:val="-3"/>
        </w:rPr>
        <w:t xml:space="preserve"> </w:t>
      </w:r>
      <w:r>
        <w:t>and</w:t>
      </w:r>
      <w:r>
        <w:rPr>
          <w:spacing w:val="-3"/>
        </w:rPr>
        <w:t xml:space="preserve"> </w:t>
      </w:r>
      <w:r>
        <w:t>isolate</w:t>
      </w:r>
      <w:r>
        <w:rPr>
          <w:spacing w:val="-3"/>
        </w:rPr>
        <w:t xml:space="preserve"> </w:t>
      </w:r>
      <w:r>
        <w:t>potential</w:t>
      </w:r>
      <w:r>
        <w:rPr>
          <w:spacing w:val="-2"/>
        </w:rPr>
        <w:t xml:space="preserve"> </w:t>
      </w:r>
      <w:r>
        <w:t>antibiotic-producing</w:t>
      </w:r>
      <w:r>
        <w:rPr>
          <w:spacing w:val="-3"/>
        </w:rPr>
        <w:t xml:space="preserve"> </w:t>
      </w:r>
      <w:r>
        <w:t>bacteria</w:t>
      </w:r>
      <w:r>
        <w:rPr>
          <w:spacing w:val="-3"/>
        </w:rPr>
        <w:t xml:space="preserve"> </w:t>
      </w:r>
      <w:r>
        <w:t>from</w:t>
      </w:r>
      <w:r>
        <w:rPr>
          <w:spacing w:val="-2"/>
        </w:rPr>
        <w:t xml:space="preserve"> </w:t>
      </w:r>
      <w:r>
        <w:t>soil</w:t>
      </w:r>
      <w:r>
        <w:rPr>
          <w:spacing w:val="-3"/>
        </w:rPr>
        <w:t xml:space="preserve"> </w:t>
      </w:r>
      <w:r>
        <w:t>samples as</w:t>
      </w:r>
      <w:r>
        <w:rPr>
          <w:spacing w:val="-10"/>
        </w:rPr>
        <w:t xml:space="preserve"> </w:t>
      </w:r>
      <w:r>
        <w:t>a</w:t>
      </w:r>
      <w:r>
        <w:rPr>
          <w:spacing w:val="-11"/>
        </w:rPr>
        <w:t xml:space="preserve"> </w:t>
      </w:r>
      <w:r>
        <w:t>contribution</w:t>
      </w:r>
      <w:r>
        <w:rPr>
          <w:spacing w:val="-11"/>
        </w:rPr>
        <w:t xml:space="preserve"> </w:t>
      </w:r>
      <w:r>
        <w:t>toward</w:t>
      </w:r>
      <w:r>
        <w:rPr>
          <w:spacing w:val="-12"/>
        </w:rPr>
        <w:t xml:space="preserve"> </w:t>
      </w:r>
      <w:r>
        <w:t>combating</w:t>
      </w:r>
      <w:r>
        <w:rPr>
          <w:spacing w:val="-12"/>
        </w:rPr>
        <w:t xml:space="preserve"> </w:t>
      </w:r>
      <w:r>
        <w:t>antimicrobial</w:t>
      </w:r>
      <w:r>
        <w:rPr>
          <w:spacing w:val="-11"/>
        </w:rPr>
        <w:t xml:space="preserve"> </w:t>
      </w:r>
      <w:r>
        <w:t>resistance.</w:t>
      </w:r>
    </w:p>
    <w:p w:rsidR="004E55B6" w:rsidRDefault="004E55B6">
      <w:pPr>
        <w:pStyle w:val="BodyText"/>
        <w:jc w:val="left"/>
      </w:pPr>
    </w:p>
    <w:p w:rsidR="004E55B6" w:rsidRDefault="00F3617C">
      <w:pPr>
        <w:pStyle w:val="Heading2"/>
        <w:numPr>
          <w:ilvl w:val="2"/>
          <w:numId w:val="4"/>
        </w:numPr>
        <w:tabs>
          <w:tab w:val="left" w:pos="1136"/>
        </w:tabs>
        <w:ind w:left="1136" w:hanging="778"/>
      </w:pPr>
      <w:r>
        <w:rPr>
          <w:spacing w:val="-2"/>
        </w:rPr>
        <w:t>Objectives</w:t>
      </w:r>
    </w:p>
    <w:p w:rsidR="004E55B6" w:rsidRDefault="004E55B6">
      <w:pPr>
        <w:pStyle w:val="BodyText"/>
        <w:spacing w:before="274"/>
        <w:jc w:val="left"/>
        <w:rPr>
          <w:b/>
        </w:rPr>
      </w:pPr>
    </w:p>
    <w:p w:rsidR="004E55B6" w:rsidRDefault="00F3617C">
      <w:pPr>
        <w:pStyle w:val="ListParagraph"/>
        <w:numPr>
          <w:ilvl w:val="3"/>
          <w:numId w:val="4"/>
        </w:numPr>
        <w:tabs>
          <w:tab w:val="left" w:pos="1434"/>
          <w:tab w:val="left" w:pos="1436"/>
        </w:tabs>
        <w:spacing w:line="475" w:lineRule="auto"/>
        <w:ind w:right="379"/>
        <w:rPr>
          <w:i/>
          <w:sz w:val="24"/>
        </w:rPr>
      </w:pPr>
      <w:r>
        <w:rPr>
          <w:i/>
          <w:sz w:val="24"/>
        </w:rPr>
        <w:t>To collect and analyze the physicochemical properties of soil samples from selected locations.</w:t>
      </w:r>
    </w:p>
    <w:p w:rsidR="004E55B6" w:rsidRDefault="00F3617C">
      <w:pPr>
        <w:pStyle w:val="ListParagraph"/>
        <w:numPr>
          <w:ilvl w:val="3"/>
          <w:numId w:val="4"/>
        </w:numPr>
        <w:tabs>
          <w:tab w:val="left" w:pos="1434"/>
          <w:tab w:val="left" w:pos="1436"/>
        </w:tabs>
        <w:spacing w:line="475" w:lineRule="auto"/>
        <w:ind w:right="377"/>
        <w:rPr>
          <w:i/>
          <w:sz w:val="24"/>
        </w:rPr>
      </w:pPr>
      <w:r>
        <w:rPr>
          <w:i/>
          <w:sz w:val="24"/>
        </w:rPr>
        <w:t>To</w:t>
      </w:r>
      <w:r>
        <w:rPr>
          <w:i/>
          <w:spacing w:val="80"/>
          <w:sz w:val="24"/>
        </w:rPr>
        <w:t xml:space="preserve"> </w:t>
      </w:r>
      <w:r>
        <w:rPr>
          <w:i/>
          <w:sz w:val="24"/>
        </w:rPr>
        <w:t>isolate</w:t>
      </w:r>
      <w:r>
        <w:rPr>
          <w:i/>
          <w:spacing w:val="80"/>
          <w:sz w:val="24"/>
        </w:rPr>
        <w:t xml:space="preserve"> </w:t>
      </w:r>
      <w:r>
        <w:rPr>
          <w:i/>
          <w:sz w:val="24"/>
        </w:rPr>
        <w:t>and</w:t>
      </w:r>
      <w:r>
        <w:rPr>
          <w:i/>
          <w:spacing w:val="80"/>
          <w:sz w:val="24"/>
        </w:rPr>
        <w:t xml:space="preserve"> </w:t>
      </w:r>
      <w:r>
        <w:rPr>
          <w:i/>
          <w:sz w:val="24"/>
        </w:rPr>
        <w:t>culture</w:t>
      </w:r>
      <w:r>
        <w:rPr>
          <w:i/>
          <w:spacing w:val="80"/>
          <w:sz w:val="24"/>
        </w:rPr>
        <w:t xml:space="preserve"> </w:t>
      </w:r>
      <w:r>
        <w:rPr>
          <w:i/>
          <w:sz w:val="24"/>
        </w:rPr>
        <w:t>bacteria</w:t>
      </w:r>
      <w:r>
        <w:rPr>
          <w:i/>
          <w:spacing w:val="79"/>
          <w:sz w:val="24"/>
        </w:rPr>
        <w:t xml:space="preserve"> </w:t>
      </w:r>
      <w:r>
        <w:rPr>
          <w:i/>
          <w:sz w:val="24"/>
        </w:rPr>
        <w:t>from</w:t>
      </w:r>
      <w:r>
        <w:rPr>
          <w:i/>
          <w:spacing w:val="80"/>
          <w:sz w:val="24"/>
        </w:rPr>
        <w:t xml:space="preserve"> </w:t>
      </w:r>
      <w:r>
        <w:rPr>
          <w:i/>
          <w:sz w:val="24"/>
        </w:rPr>
        <w:t>the</w:t>
      </w:r>
      <w:r>
        <w:rPr>
          <w:i/>
          <w:spacing w:val="80"/>
          <w:sz w:val="24"/>
        </w:rPr>
        <w:t xml:space="preserve"> </w:t>
      </w:r>
      <w:r>
        <w:rPr>
          <w:i/>
          <w:sz w:val="24"/>
        </w:rPr>
        <w:t>soil</w:t>
      </w:r>
      <w:r>
        <w:rPr>
          <w:i/>
          <w:spacing w:val="80"/>
          <w:sz w:val="24"/>
        </w:rPr>
        <w:t xml:space="preserve"> </w:t>
      </w:r>
      <w:r>
        <w:rPr>
          <w:i/>
          <w:sz w:val="24"/>
        </w:rPr>
        <w:t>samples</w:t>
      </w:r>
      <w:r>
        <w:rPr>
          <w:i/>
          <w:spacing w:val="80"/>
          <w:sz w:val="24"/>
        </w:rPr>
        <w:t xml:space="preserve"> </w:t>
      </w:r>
      <w:r>
        <w:rPr>
          <w:i/>
          <w:sz w:val="24"/>
        </w:rPr>
        <w:t>using</w:t>
      </w:r>
      <w:r>
        <w:rPr>
          <w:i/>
          <w:spacing w:val="80"/>
          <w:sz w:val="24"/>
        </w:rPr>
        <w:t xml:space="preserve"> </w:t>
      </w:r>
      <w:r>
        <w:rPr>
          <w:i/>
          <w:sz w:val="24"/>
        </w:rPr>
        <w:t>standard microbiological techniques.</w:t>
      </w:r>
    </w:p>
    <w:p w:rsidR="004E55B6" w:rsidRDefault="00F3617C">
      <w:pPr>
        <w:pStyle w:val="ListParagraph"/>
        <w:numPr>
          <w:ilvl w:val="3"/>
          <w:numId w:val="4"/>
        </w:numPr>
        <w:tabs>
          <w:tab w:val="left" w:pos="1434"/>
          <w:tab w:val="left" w:pos="1436"/>
        </w:tabs>
        <w:spacing w:line="475" w:lineRule="auto"/>
        <w:ind w:right="376"/>
        <w:rPr>
          <w:i/>
          <w:sz w:val="24"/>
        </w:rPr>
      </w:pPr>
      <w:r>
        <w:rPr>
          <w:i/>
          <w:sz w:val="24"/>
        </w:rPr>
        <w:t>To</w:t>
      </w:r>
      <w:r>
        <w:rPr>
          <w:i/>
          <w:spacing w:val="40"/>
          <w:sz w:val="24"/>
        </w:rPr>
        <w:t xml:space="preserve"> </w:t>
      </w:r>
      <w:r>
        <w:rPr>
          <w:i/>
          <w:sz w:val="24"/>
        </w:rPr>
        <w:t>identify</w:t>
      </w:r>
      <w:r>
        <w:rPr>
          <w:i/>
          <w:spacing w:val="40"/>
          <w:sz w:val="24"/>
        </w:rPr>
        <w:t xml:space="preserve"> </w:t>
      </w:r>
      <w:r>
        <w:rPr>
          <w:i/>
          <w:sz w:val="24"/>
        </w:rPr>
        <w:t>the</w:t>
      </w:r>
      <w:r>
        <w:rPr>
          <w:i/>
          <w:spacing w:val="40"/>
          <w:sz w:val="24"/>
        </w:rPr>
        <w:t xml:space="preserve"> </w:t>
      </w:r>
      <w:r>
        <w:rPr>
          <w:i/>
          <w:sz w:val="24"/>
        </w:rPr>
        <w:t>isolated</w:t>
      </w:r>
      <w:r>
        <w:rPr>
          <w:i/>
          <w:spacing w:val="40"/>
          <w:sz w:val="24"/>
        </w:rPr>
        <w:t xml:space="preserve"> </w:t>
      </w:r>
      <w:r>
        <w:rPr>
          <w:i/>
          <w:sz w:val="24"/>
        </w:rPr>
        <w:t>bacteria</w:t>
      </w:r>
      <w:r>
        <w:rPr>
          <w:i/>
          <w:spacing w:val="40"/>
          <w:sz w:val="24"/>
        </w:rPr>
        <w:t xml:space="preserve"> </w:t>
      </w:r>
      <w:r>
        <w:rPr>
          <w:i/>
          <w:sz w:val="24"/>
        </w:rPr>
        <w:t>using</w:t>
      </w:r>
      <w:r>
        <w:rPr>
          <w:i/>
          <w:spacing w:val="40"/>
          <w:sz w:val="24"/>
        </w:rPr>
        <w:t xml:space="preserve"> </w:t>
      </w:r>
      <w:r>
        <w:rPr>
          <w:i/>
          <w:sz w:val="24"/>
        </w:rPr>
        <w:t>Gram</w:t>
      </w:r>
      <w:r>
        <w:rPr>
          <w:i/>
          <w:spacing w:val="40"/>
          <w:sz w:val="24"/>
        </w:rPr>
        <w:t xml:space="preserve"> </w:t>
      </w:r>
      <w:r>
        <w:rPr>
          <w:i/>
          <w:sz w:val="24"/>
        </w:rPr>
        <w:t>staining</w:t>
      </w:r>
      <w:r>
        <w:rPr>
          <w:i/>
          <w:spacing w:val="40"/>
          <w:sz w:val="24"/>
        </w:rPr>
        <w:t xml:space="preserve"> </w:t>
      </w:r>
      <w:r>
        <w:rPr>
          <w:i/>
          <w:sz w:val="24"/>
        </w:rPr>
        <w:t>and</w:t>
      </w:r>
      <w:r>
        <w:rPr>
          <w:i/>
          <w:spacing w:val="40"/>
          <w:sz w:val="24"/>
        </w:rPr>
        <w:t xml:space="preserve"> </w:t>
      </w:r>
      <w:r>
        <w:rPr>
          <w:i/>
          <w:sz w:val="24"/>
        </w:rPr>
        <w:t>biochemical</w:t>
      </w:r>
      <w:r>
        <w:rPr>
          <w:i/>
          <w:spacing w:val="80"/>
          <w:sz w:val="24"/>
        </w:rPr>
        <w:t xml:space="preserve"> </w:t>
      </w:r>
      <w:r>
        <w:rPr>
          <w:i/>
          <w:spacing w:val="-2"/>
          <w:sz w:val="24"/>
        </w:rPr>
        <w:t>characterization.</w:t>
      </w:r>
    </w:p>
    <w:p w:rsidR="004E55B6" w:rsidRDefault="00F3617C">
      <w:pPr>
        <w:pStyle w:val="ListParagraph"/>
        <w:numPr>
          <w:ilvl w:val="3"/>
          <w:numId w:val="4"/>
        </w:numPr>
        <w:tabs>
          <w:tab w:val="left" w:pos="1434"/>
          <w:tab w:val="left" w:pos="1436"/>
        </w:tabs>
        <w:spacing w:line="475" w:lineRule="auto"/>
        <w:ind w:right="376"/>
        <w:rPr>
          <w:i/>
          <w:sz w:val="24"/>
        </w:rPr>
      </w:pPr>
      <w:r>
        <w:rPr>
          <w:i/>
          <w:sz w:val="24"/>
        </w:rPr>
        <w:t>To</w:t>
      </w:r>
      <w:r>
        <w:rPr>
          <w:i/>
          <w:spacing w:val="-15"/>
          <w:sz w:val="24"/>
        </w:rPr>
        <w:t xml:space="preserve"> </w:t>
      </w:r>
      <w:r>
        <w:rPr>
          <w:i/>
          <w:sz w:val="24"/>
        </w:rPr>
        <w:t>assess</w:t>
      </w:r>
      <w:r>
        <w:rPr>
          <w:i/>
          <w:spacing w:val="-14"/>
          <w:sz w:val="24"/>
        </w:rPr>
        <w:t xml:space="preserve"> </w:t>
      </w:r>
      <w:r>
        <w:rPr>
          <w:i/>
          <w:sz w:val="24"/>
        </w:rPr>
        <w:t>the</w:t>
      </w:r>
      <w:r>
        <w:rPr>
          <w:i/>
          <w:spacing w:val="-15"/>
          <w:sz w:val="24"/>
        </w:rPr>
        <w:t xml:space="preserve"> </w:t>
      </w:r>
      <w:r>
        <w:rPr>
          <w:i/>
          <w:sz w:val="24"/>
        </w:rPr>
        <w:t>antimicrobial</w:t>
      </w:r>
      <w:r>
        <w:rPr>
          <w:i/>
          <w:spacing w:val="-15"/>
          <w:sz w:val="24"/>
        </w:rPr>
        <w:t xml:space="preserve"> </w:t>
      </w:r>
      <w:r>
        <w:rPr>
          <w:i/>
          <w:sz w:val="24"/>
        </w:rPr>
        <w:t>activity</w:t>
      </w:r>
      <w:r>
        <w:rPr>
          <w:i/>
          <w:spacing w:val="-16"/>
          <w:sz w:val="24"/>
        </w:rPr>
        <w:t xml:space="preserve"> </w:t>
      </w:r>
      <w:r>
        <w:rPr>
          <w:i/>
          <w:sz w:val="24"/>
        </w:rPr>
        <w:t>of</w:t>
      </w:r>
      <w:r>
        <w:rPr>
          <w:i/>
          <w:spacing w:val="-14"/>
          <w:sz w:val="24"/>
        </w:rPr>
        <w:t xml:space="preserve"> </w:t>
      </w:r>
      <w:r>
        <w:rPr>
          <w:i/>
          <w:sz w:val="24"/>
        </w:rPr>
        <w:t>the</w:t>
      </w:r>
      <w:r>
        <w:rPr>
          <w:i/>
          <w:spacing w:val="-15"/>
          <w:sz w:val="24"/>
        </w:rPr>
        <w:t xml:space="preserve"> </w:t>
      </w:r>
      <w:r>
        <w:rPr>
          <w:i/>
          <w:sz w:val="24"/>
        </w:rPr>
        <w:t>isolated</w:t>
      </w:r>
      <w:r>
        <w:rPr>
          <w:i/>
          <w:spacing w:val="-16"/>
          <w:sz w:val="24"/>
        </w:rPr>
        <w:t xml:space="preserve"> </w:t>
      </w:r>
      <w:r>
        <w:rPr>
          <w:i/>
          <w:sz w:val="24"/>
        </w:rPr>
        <w:t>bacteria</w:t>
      </w:r>
      <w:r>
        <w:rPr>
          <w:i/>
          <w:spacing w:val="-16"/>
          <w:sz w:val="24"/>
        </w:rPr>
        <w:t xml:space="preserve"> </w:t>
      </w:r>
      <w:r>
        <w:rPr>
          <w:i/>
          <w:sz w:val="24"/>
        </w:rPr>
        <w:t>against</w:t>
      </w:r>
      <w:r>
        <w:rPr>
          <w:i/>
          <w:spacing w:val="-14"/>
          <w:sz w:val="24"/>
        </w:rPr>
        <w:t xml:space="preserve"> </w:t>
      </w:r>
      <w:r>
        <w:rPr>
          <w:i/>
          <w:sz w:val="24"/>
        </w:rPr>
        <w:t xml:space="preserve">clinically relevant pathogens </w:t>
      </w:r>
      <w:r>
        <w:rPr>
          <w:i/>
          <w:spacing w:val="-54"/>
          <w:sz w:val="24"/>
        </w:rPr>
        <w:t>(Escherichiacoliand</w:t>
      </w:r>
      <w:r>
        <w:rPr>
          <w:i/>
          <w:sz w:val="24"/>
        </w:rPr>
        <w:t xml:space="preserve"> </w:t>
      </w:r>
      <w:r>
        <w:rPr>
          <w:i/>
          <w:spacing w:val="-63"/>
          <w:sz w:val="24"/>
        </w:rPr>
        <w:t>Staphylococcusaureus).</w:t>
      </w:r>
    </w:p>
    <w:p w:rsidR="004E55B6" w:rsidRDefault="00F3617C">
      <w:pPr>
        <w:pStyle w:val="ListParagraph"/>
        <w:numPr>
          <w:ilvl w:val="3"/>
          <w:numId w:val="4"/>
        </w:numPr>
        <w:tabs>
          <w:tab w:val="left" w:pos="1434"/>
          <w:tab w:val="left" w:pos="1436"/>
        </w:tabs>
        <w:spacing w:line="475" w:lineRule="auto"/>
        <w:ind w:right="378"/>
        <w:rPr>
          <w:i/>
          <w:sz w:val="24"/>
        </w:rPr>
      </w:pPr>
      <w:r>
        <w:rPr>
          <w:i/>
          <w:spacing w:val="-2"/>
          <w:sz w:val="24"/>
        </w:rPr>
        <w:t>To</w:t>
      </w:r>
      <w:r>
        <w:rPr>
          <w:i/>
          <w:spacing w:val="-17"/>
          <w:sz w:val="24"/>
        </w:rPr>
        <w:t xml:space="preserve"> </w:t>
      </w:r>
      <w:r>
        <w:rPr>
          <w:i/>
          <w:spacing w:val="-2"/>
          <w:sz w:val="24"/>
        </w:rPr>
        <w:t>compare</w:t>
      </w:r>
      <w:r>
        <w:rPr>
          <w:i/>
          <w:spacing w:val="-15"/>
          <w:sz w:val="24"/>
        </w:rPr>
        <w:t xml:space="preserve"> </w:t>
      </w:r>
      <w:r>
        <w:rPr>
          <w:i/>
          <w:spacing w:val="-2"/>
          <w:sz w:val="24"/>
        </w:rPr>
        <w:t>the</w:t>
      </w:r>
      <w:r>
        <w:rPr>
          <w:i/>
          <w:spacing w:val="-15"/>
          <w:sz w:val="24"/>
        </w:rPr>
        <w:t xml:space="preserve"> </w:t>
      </w:r>
      <w:r>
        <w:rPr>
          <w:i/>
          <w:spacing w:val="-2"/>
          <w:sz w:val="24"/>
        </w:rPr>
        <w:t>findings</w:t>
      </w:r>
      <w:r>
        <w:rPr>
          <w:i/>
          <w:spacing w:val="-15"/>
          <w:sz w:val="24"/>
        </w:rPr>
        <w:t xml:space="preserve"> </w:t>
      </w:r>
      <w:r>
        <w:rPr>
          <w:i/>
          <w:spacing w:val="-2"/>
          <w:sz w:val="24"/>
        </w:rPr>
        <w:t>with</w:t>
      </w:r>
      <w:r>
        <w:rPr>
          <w:i/>
          <w:spacing w:val="-16"/>
          <w:sz w:val="24"/>
        </w:rPr>
        <w:t xml:space="preserve"> </w:t>
      </w:r>
      <w:r>
        <w:rPr>
          <w:i/>
          <w:spacing w:val="-2"/>
          <w:sz w:val="24"/>
        </w:rPr>
        <w:t>existing</w:t>
      </w:r>
      <w:r>
        <w:rPr>
          <w:i/>
          <w:spacing w:val="-17"/>
          <w:sz w:val="24"/>
        </w:rPr>
        <w:t xml:space="preserve"> </w:t>
      </w:r>
      <w:r>
        <w:rPr>
          <w:i/>
          <w:spacing w:val="-2"/>
          <w:sz w:val="24"/>
        </w:rPr>
        <w:t>literature</w:t>
      </w:r>
      <w:r>
        <w:rPr>
          <w:i/>
          <w:spacing w:val="-15"/>
          <w:sz w:val="24"/>
        </w:rPr>
        <w:t xml:space="preserve"> </w:t>
      </w:r>
      <w:r>
        <w:rPr>
          <w:i/>
          <w:spacing w:val="-2"/>
          <w:sz w:val="24"/>
        </w:rPr>
        <w:t>and</w:t>
      </w:r>
      <w:r>
        <w:rPr>
          <w:i/>
          <w:spacing w:val="-17"/>
          <w:sz w:val="24"/>
        </w:rPr>
        <w:t xml:space="preserve"> </w:t>
      </w:r>
      <w:r>
        <w:rPr>
          <w:i/>
          <w:spacing w:val="-2"/>
          <w:sz w:val="24"/>
        </w:rPr>
        <w:t>evaluate</w:t>
      </w:r>
      <w:r>
        <w:rPr>
          <w:i/>
          <w:spacing w:val="-14"/>
          <w:sz w:val="24"/>
        </w:rPr>
        <w:t xml:space="preserve"> </w:t>
      </w:r>
      <w:r>
        <w:rPr>
          <w:i/>
          <w:spacing w:val="-2"/>
          <w:sz w:val="24"/>
        </w:rPr>
        <w:t>the</w:t>
      </w:r>
      <w:r>
        <w:rPr>
          <w:i/>
          <w:spacing w:val="-16"/>
          <w:sz w:val="24"/>
        </w:rPr>
        <w:t xml:space="preserve"> </w:t>
      </w:r>
      <w:r>
        <w:rPr>
          <w:i/>
          <w:spacing w:val="-2"/>
          <w:sz w:val="24"/>
        </w:rPr>
        <w:t>potential</w:t>
      </w:r>
      <w:r>
        <w:rPr>
          <w:i/>
          <w:spacing w:val="-16"/>
          <w:sz w:val="24"/>
        </w:rPr>
        <w:t xml:space="preserve"> </w:t>
      </w:r>
      <w:r>
        <w:rPr>
          <w:i/>
          <w:spacing w:val="-2"/>
          <w:sz w:val="24"/>
        </w:rPr>
        <w:t>of the</w:t>
      </w:r>
      <w:r>
        <w:rPr>
          <w:i/>
          <w:spacing w:val="-16"/>
          <w:sz w:val="24"/>
        </w:rPr>
        <w:t xml:space="preserve"> </w:t>
      </w:r>
      <w:r>
        <w:rPr>
          <w:i/>
          <w:spacing w:val="-2"/>
          <w:sz w:val="24"/>
        </w:rPr>
        <w:t>isolates</w:t>
      </w:r>
      <w:r>
        <w:rPr>
          <w:i/>
          <w:spacing w:val="-16"/>
          <w:sz w:val="24"/>
        </w:rPr>
        <w:t xml:space="preserve"> </w:t>
      </w:r>
      <w:r>
        <w:rPr>
          <w:i/>
          <w:spacing w:val="-2"/>
          <w:sz w:val="24"/>
        </w:rPr>
        <w:t>for</w:t>
      </w:r>
      <w:r>
        <w:rPr>
          <w:i/>
          <w:spacing w:val="-15"/>
          <w:sz w:val="24"/>
        </w:rPr>
        <w:t xml:space="preserve"> </w:t>
      </w:r>
      <w:r>
        <w:rPr>
          <w:i/>
          <w:spacing w:val="-2"/>
          <w:sz w:val="24"/>
        </w:rPr>
        <w:t>further</w:t>
      </w:r>
      <w:r>
        <w:rPr>
          <w:i/>
          <w:spacing w:val="-16"/>
          <w:sz w:val="24"/>
        </w:rPr>
        <w:t xml:space="preserve"> </w:t>
      </w:r>
      <w:r>
        <w:rPr>
          <w:i/>
          <w:spacing w:val="-2"/>
          <w:sz w:val="24"/>
        </w:rPr>
        <w:t>antibiotic</w:t>
      </w:r>
      <w:r>
        <w:rPr>
          <w:i/>
          <w:spacing w:val="-17"/>
          <w:sz w:val="24"/>
        </w:rPr>
        <w:t xml:space="preserve"> </w:t>
      </w:r>
      <w:r>
        <w:rPr>
          <w:i/>
          <w:spacing w:val="-2"/>
          <w:sz w:val="24"/>
        </w:rPr>
        <w:t>development.</w:t>
      </w:r>
    </w:p>
    <w:p w:rsidR="004E55B6" w:rsidRDefault="004E55B6">
      <w:pPr>
        <w:pStyle w:val="ListParagraph"/>
        <w:spacing w:line="475" w:lineRule="auto"/>
        <w:rPr>
          <w:i/>
          <w:sz w:val="24"/>
        </w:rPr>
        <w:sectPr w:rsidR="004E55B6">
          <w:pgSz w:w="12240" w:h="15600"/>
          <w:pgMar w:top="1340" w:right="1080" w:bottom="1740" w:left="1080" w:header="0" w:footer="1518" w:gutter="0"/>
          <w:cols w:space="720"/>
        </w:sectPr>
      </w:pPr>
    </w:p>
    <w:p w:rsidR="004E55B6" w:rsidRDefault="00F3617C">
      <w:pPr>
        <w:pStyle w:val="Heading1"/>
        <w:spacing w:line="648" w:lineRule="auto"/>
        <w:ind w:left="3501" w:right="2970" w:firstLine="694"/>
      </w:pPr>
      <w:r>
        <w:lastRenderedPageBreak/>
        <w:t>CHAPTER TWO MATERIALS AND METHODS</w:t>
      </w:r>
    </w:p>
    <w:p w:rsidR="004E55B6" w:rsidRDefault="00F3617C">
      <w:pPr>
        <w:pStyle w:val="Heading2"/>
        <w:spacing w:line="276" w:lineRule="exact"/>
        <w:ind w:left="358" w:firstLine="0"/>
        <w:jc w:val="both"/>
      </w:pPr>
      <w:r>
        <w:t>2.1.</w:t>
      </w:r>
      <w:r>
        <w:rPr>
          <w:spacing w:val="50"/>
        </w:rPr>
        <w:t xml:space="preserve">  </w:t>
      </w:r>
      <w:r>
        <w:t>Soil</w:t>
      </w:r>
      <w:r>
        <w:rPr>
          <w:spacing w:val="-18"/>
        </w:rPr>
        <w:t xml:space="preserve"> </w:t>
      </w:r>
      <w:r>
        <w:t>Sample</w:t>
      </w:r>
      <w:r>
        <w:rPr>
          <w:spacing w:val="-18"/>
        </w:rPr>
        <w:t xml:space="preserve"> </w:t>
      </w:r>
      <w:r>
        <w:rPr>
          <w:spacing w:val="-2"/>
        </w:rPr>
        <w:t>Collection</w:t>
      </w:r>
    </w:p>
    <w:p w:rsidR="004E55B6" w:rsidRDefault="004E55B6">
      <w:pPr>
        <w:pStyle w:val="BodyText"/>
        <w:spacing w:before="193"/>
        <w:jc w:val="left"/>
        <w:rPr>
          <w:b/>
        </w:rPr>
      </w:pPr>
    </w:p>
    <w:p w:rsidR="004E55B6" w:rsidRDefault="00F3617C">
      <w:pPr>
        <w:pStyle w:val="BodyText"/>
        <w:spacing w:before="1" w:line="475" w:lineRule="auto"/>
        <w:ind w:left="1077" w:right="376"/>
      </w:pPr>
      <w:r>
        <w:t>Soil</w:t>
      </w:r>
      <w:r>
        <w:rPr>
          <w:spacing w:val="-5"/>
        </w:rPr>
        <w:t xml:space="preserve"> </w:t>
      </w:r>
      <w:r>
        <w:t>samples</w:t>
      </w:r>
      <w:r>
        <w:rPr>
          <w:spacing w:val="-4"/>
        </w:rPr>
        <w:t xml:space="preserve"> </w:t>
      </w:r>
      <w:r>
        <w:t>were</w:t>
      </w:r>
      <w:r>
        <w:rPr>
          <w:spacing w:val="-5"/>
        </w:rPr>
        <w:t xml:space="preserve"> </w:t>
      </w:r>
      <w:r>
        <w:t>collected</w:t>
      </w:r>
      <w:r>
        <w:rPr>
          <w:spacing w:val="-5"/>
        </w:rPr>
        <w:t xml:space="preserve"> </w:t>
      </w:r>
      <w:r>
        <w:t>from</w:t>
      </w:r>
      <w:r>
        <w:rPr>
          <w:spacing w:val="-5"/>
        </w:rPr>
        <w:t xml:space="preserve"> </w:t>
      </w:r>
      <w:r>
        <w:t>diverse</w:t>
      </w:r>
      <w:r>
        <w:rPr>
          <w:spacing w:val="-5"/>
        </w:rPr>
        <w:t xml:space="preserve"> </w:t>
      </w:r>
      <w:r>
        <w:t>agricultural</w:t>
      </w:r>
      <w:r>
        <w:rPr>
          <w:spacing w:val="-5"/>
        </w:rPr>
        <w:t xml:space="preserve"> </w:t>
      </w:r>
      <w:r>
        <w:t>fields</w:t>
      </w:r>
      <w:r>
        <w:rPr>
          <w:spacing w:val="-4"/>
        </w:rPr>
        <w:t xml:space="preserve"> </w:t>
      </w:r>
      <w:r>
        <w:t>within</w:t>
      </w:r>
      <w:r>
        <w:rPr>
          <w:spacing w:val="-6"/>
        </w:rPr>
        <w:t xml:space="preserve"> </w:t>
      </w:r>
      <w:r>
        <w:t>Kwara</w:t>
      </w:r>
      <w:r>
        <w:rPr>
          <w:spacing w:val="-6"/>
        </w:rPr>
        <w:t xml:space="preserve"> </w:t>
      </w:r>
      <w:r>
        <w:t xml:space="preserve">State Polytechnic, Ilorin by systematic random sampling using zig zag pattern. Approximately 100 g of soil were collected from the top 5-10 cm depth from </w:t>
      </w:r>
      <w:r>
        <w:rPr>
          <w:spacing w:val="-4"/>
        </w:rPr>
        <w:t>th</w:t>
      </w:r>
      <w:r>
        <w:rPr>
          <w:spacing w:val="-4"/>
        </w:rPr>
        <w:t>ree</w:t>
      </w:r>
      <w:r>
        <w:rPr>
          <w:spacing w:val="-8"/>
        </w:rPr>
        <w:t xml:space="preserve"> </w:t>
      </w:r>
      <w:r>
        <w:rPr>
          <w:spacing w:val="-4"/>
        </w:rPr>
        <w:t>different</w:t>
      </w:r>
      <w:r>
        <w:rPr>
          <w:spacing w:val="-8"/>
        </w:rPr>
        <w:t xml:space="preserve"> </w:t>
      </w:r>
      <w:r>
        <w:rPr>
          <w:spacing w:val="-4"/>
        </w:rPr>
        <w:t>sampling</w:t>
      </w:r>
      <w:r>
        <w:rPr>
          <w:spacing w:val="-9"/>
        </w:rPr>
        <w:t xml:space="preserve"> </w:t>
      </w:r>
      <w:r>
        <w:rPr>
          <w:spacing w:val="-4"/>
        </w:rPr>
        <w:t>points</w:t>
      </w:r>
      <w:r>
        <w:rPr>
          <w:spacing w:val="-7"/>
        </w:rPr>
        <w:t xml:space="preserve"> </w:t>
      </w:r>
      <w:r>
        <w:rPr>
          <w:spacing w:val="-4"/>
        </w:rPr>
        <w:t>and</w:t>
      </w:r>
      <w:r>
        <w:rPr>
          <w:spacing w:val="-8"/>
        </w:rPr>
        <w:t xml:space="preserve"> </w:t>
      </w:r>
      <w:r>
        <w:rPr>
          <w:spacing w:val="-4"/>
        </w:rPr>
        <w:t>placed</w:t>
      </w:r>
      <w:r>
        <w:rPr>
          <w:spacing w:val="-9"/>
        </w:rPr>
        <w:t xml:space="preserve"> </w:t>
      </w:r>
      <w:r>
        <w:rPr>
          <w:spacing w:val="-4"/>
        </w:rPr>
        <w:t>into</w:t>
      </w:r>
      <w:r>
        <w:rPr>
          <w:spacing w:val="-9"/>
        </w:rPr>
        <w:t xml:space="preserve"> </w:t>
      </w:r>
      <w:r>
        <w:rPr>
          <w:spacing w:val="-4"/>
        </w:rPr>
        <w:t>sterile</w:t>
      </w:r>
      <w:r>
        <w:rPr>
          <w:spacing w:val="-7"/>
        </w:rPr>
        <w:t xml:space="preserve"> </w:t>
      </w:r>
      <w:r>
        <w:rPr>
          <w:spacing w:val="-4"/>
        </w:rPr>
        <w:t>polythene</w:t>
      </w:r>
      <w:r>
        <w:rPr>
          <w:spacing w:val="-8"/>
        </w:rPr>
        <w:t xml:space="preserve"> </w:t>
      </w:r>
      <w:r>
        <w:rPr>
          <w:spacing w:val="-4"/>
        </w:rPr>
        <w:t>bag</w:t>
      </w:r>
      <w:r>
        <w:rPr>
          <w:spacing w:val="-10"/>
        </w:rPr>
        <w:t xml:space="preserve"> </w:t>
      </w:r>
      <w:r>
        <w:rPr>
          <w:spacing w:val="-4"/>
        </w:rPr>
        <w:t>using</w:t>
      </w:r>
      <w:r>
        <w:rPr>
          <w:spacing w:val="-9"/>
        </w:rPr>
        <w:t xml:space="preserve"> </w:t>
      </w:r>
      <w:r>
        <w:rPr>
          <w:spacing w:val="-4"/>
        </w:rPr>
        <w:t xml:space="preserve">sterile </w:t>
      </w:r>
      <w:r>
        <w:t xml:space="preserve">spatula. The samples were properly labeled as (sample A,B and C) and </w:t>
      </w:r>
      <w:r>
        <w:rPr>
          <w:spacing w:val="-4"/>
        </w:rPr>
        <w:t>immediately</w:t>
      </w:r>
      <w:r>
        <w:rPr>
          <w:spacing w:val="-15"/>
        </w:rPr>
        <w:t xml:space="preserve"> </w:t>
      </w:r>
      <w:r>
        <w:rPr>
          <w:spacing w:val="-4"/>
        </w:rPr>
        <w:t>transported</w:t>
      </w:r>
      <w:r>
        <w:rPr>
          <w:spacing w:val="-14"/>
        </w:rPr>
        <w:t xml:space="preserve"> </w:t>
      </w:r>
      <w:r>
        <w:rPr>
          <w:spacing w:val="-4"/>
        </w:rPr>
        <w:t>to</w:t>
      </w:r>
      <w:r>
        <w:rPr>
          <w:spacing w:val="-14"/>
        </w:rPr>
        <w:t xml:space="preserve"> </w:t>
      </w:r>
      <w:r>
        <w:rPr>
          <w:spacing w:val="-4"/>
        </w:rPr>
        <w:t>the</w:t>
      </w:r>
      <w:r>
        <w:rPr>
          <w:spacing w:val="-14"/>
        </w:rPr>
        <w:t xml:space="preserve"> </w:t>
      </w:r>
      <w:r>
        <w:rPr>
          <w:spacing w:val="-4"/>
        </w:rPr>
        <w:t>Microbiology</w:t>
      </w:r>
      <w:r>
        <w:rPr>
          <w:spacing w:val="-14"/>
        </w:rPr>
        <w:t xml:space="preserve"> </w:t>
      </w:r>
      <w:r>
        <w:rPr>
          <w:spacing w:val="-4"/>
        </w:rPr>
        <w:t>laboratory,</w:t>
      </w:r>
      <w:r>
        <w:rPr>
          <w:spacing w:val="-14"/>
        </w:rPr>
        <w:t xml:space="preserve"> </w:t>
      </w:r>
      <w:r>
        <w:rPr>
          <w:spacing w:val="-4"/>
        </w:rPr>
        <w:t>Kwara</w:t>
      </w:r>
      <w:r>
        <w:rPr>
          <w:spacing w:val="-14"/>
        </w:rPr>
        <w:t xml:space="preserve"> </w:t>
      </w:r>
      <w:r>
        <w:rPr>
          <w:spacing w:val="-4"/>
        </w:rPr>
        <w:t>State</w:t>
      </w:r>
      <w:r>
        <w:rPr>
          <w:spacing w:val="-14"/>
        </w:rPr>
        <w:t xml:space="preserve"> </w:t>
      </w:r>
      <w:r>
        <w:rPr>
          <w:spacing w:val="-4"/>
        </w:rPr>
        <w:t>Polytechnic, Ilorin</w:t>
      </w:r>
      <w:r>
        <w:rPr>
          <w:spacing w:val="-7"/>
        </w:rPr>
        <w:t xml:space="preserve"> </w:t>
      </w:r>
      <w:r>
        <w:rPr>
          <w:spacing w:val="-4"/>
        </w:rPr>
        <w:t>for</w:t>
      </w:r>
      <w:r>
        <w:rPr>
          <w:spacing w:val="-6"/>
        </w:rPr>
        <w:t xml:space="preserve"> </w:t>
      </w:r>
      <w:r>
        <w:rPr>
          <w:spacing w:val="-4"/>
        </w:rPr>
        <w:t>determination</w:t>
      </w:r>
      <w:r>
        <w:rPr>
          <w:spacing w:val="-6"/>
        </w:rPr>
        <w:t xml:space="preserve"> </w:t>
      </w:r>
      <w:r>
        <w:rPr>
          <w:spacing w:val="-4"/>
        </w:rPr>
        <w:t>of</w:t>
      </w:r>
      <w:r>
        <w:rPr>
          <w:spacing w:val="-6"/>
        </w:rPr>
        <w:t xml:space="preserve"> </w:t>
      </w:r>
      <w:r>
        <w:rPr>
          <w:spacing w:val="-4"/>
        </w:rPr>
        <w:t>physicochemical</w:t>
      </w:r>
      <w:r>
        <w:rPr>
          <w:spacing w:val="-8"/>
        </w:rPr>
        <w:t xml:space="preserve"> </w:t>
      </w:r>
      <w:r>
        <w:rPr>
          <w:spacing w:val="-4"/>
        </w:rPr>
        <w:t>parameters</w:t>
      </w:r>
      <w:r>
        <w:rPr>
          <w:spacing w:val="-6"/>
        </w:rPr>
        <w:t xml:space="preserve"> </w:t>
      </w:r>
      <w:r>
        <w:rPr>
          <w:spacing w:val="-4"/>
        </w:rPr>
        <w:t>and</w:t>
      </w:r>
      <w:r>
        <w:rPr>
          <w:spacing w:val="-6"/>
        </w:rPr>
        <w:t xml:space="preserve"> </w:t>
      </w:r>
      <w:r>
        <w:rPr>
          <w:spacing w:val="-4"/>
        </w:rPr>
        <w:t>isolation</w:t>
      </w:r>
      <w:r>
        <w:rPr>
          <w:spacing w:val="-7"/>
        </w:rPr>
        <w:t xml:space="preserve"> </w:t>
      </w:r>
      <w:r>
        <w:rPr>
          <w:spacing w:val="-4"/>
        </w:rPr>
        <w:t>of</w:t>
      </w:r>
      <w:r>
        <w:rPr>
          <w:spacing w:val="-6"/>
        </w:rPr>
        <w:t xml:space="preserve"> </w:t>
      </w:r>
      <w:r>
        <w:rPr>
          <w:spacing w:val="-4"/>
        </w:rPr>
        <w:t xml:space="preserve">antibiotic </w:t>
      </w:r>
      <w:r>
        <w:t>producing</w:t>
      </w:r>
      <w:r>
        <w:rPr>
          <w:spacing w:val="-19"/>
        </w:rPr>
        <w:t xml:space="preserve"> </w:t>
      </w:r>
      <w:r>
        <w:t>bacteria</w:t>
      </w:r>
      <w:r>
        <w:rPr>
          <w:spacing w:val="-18"/>
        </w:rPr>
        <w:t xml:space="preserve"> </w:t>
      </w:r>
      <w:r>
        <w:t>respectively</w:t>
      </w:r>
      <w:r>
        <w:rPr>
          <w:spacing w:val="-18"/>
        </w:rPr>
        <w:t xml:space="preserve"> </w:t>
      </w:r>
      <w:r>
        <w:t>(Ismail</w:t>
      </w:r>
      <w:r>
        <w:rPr>
          <w:spacing w:val="-18"/>
        </w:rPr>
        <w:t xml:space="preserve"> </w:t>
      </w:r>
      <w:r>
        <w:t>et</w:t>
      </w:r>
      <w:r>
        <w:rPr>
          <w:spacing w:val="-18"/>
        </w:rPr>
        <w:t xml:space="preserve"> </w:t>
      </w:r>
      <w:r>
        <w:t>al.,</w:t>
      </w:r>
      <w:r>
        <w:rPr>
          <w:spacing w:val="-18"/>
        </w:rPr>
        <w:t xml:space="preserve"> </w:t>
      </w:r>
      <w:r>
        <w:t>2021).</w:t>
      </w:r>
    </w:p>
    <w:p w:rsidR="004E55B6" w:rsidRDefault="00F3617C">
      <w:pPr>
        <w:pStyle w:val="Heading2"/>
        <w:numPr>
          <w:ilvl w:val="1"/>
          <w:numId w:val="3"/>
        </w:numPr>
        <w:tabs>
          <w:tab w:val="left" w:pos="1135"/>
        </w:tabs>
        <w:spacing w:before="197"/>
        <w:ind w:left="1135" w:hanging="777"/>
        <w:jc w:val="both"/>
      </w:pPr>
      <w:r>
        <w:rPr>
          <w:spacing w:val="-6"/>
        </w:rPr>
        <w:t>Determination of</w:t>
      </w:r>
      <w:r>
        <w:rPr>
          <w:spacing w:val="-5"/>
        </w:rPr>
        <w:t xml:space="preserve"> </w:t>
      </w:r>
      <w:r>
        <w:rPr>
          <w:spacing w:val="-6"/>
        </w:rPr>
        <w:t>Soil Physicochemical Parameters</w:t>
      </w:r>
    </w:p>
    <w:p w:rsidR="004E55B6" w:rsidRDefault="00F3617C">
      <w:pPr>
        <w:pStyle w:val="BodyText"/>
        <w:spacing w:before="273" w:line="475" w:lineRule="auto"/>
        <w:ind w:left="1077" w:right="337"/>
      </w:pPr>
      <w:r>
        <w:rPr>
          <w:spacing w:val="-2"/>
        </w:rPr>
        <w:t>The</w:t>
      </w:r>
      <w:r>
        <w:rPr>
          <w:spacing w:val="-17"/>
        </w:rPr>
        <w:t xml:space="preserve"> </w:t>
      </w:r>
      <w:r>
        <w:rPr>
          <w:spacing w:val="-2"/>
        </w:rPr>
        <w:t>method</w:t>
      </w:r>
      <w:r>
        <w:rPr>
          <w:spacing w:val="-16"/>
        </w:rPr>
        <w:t xml:space="preserve"> </w:t>
      </w:r>
      <w:r>
        <w:rPr>
          <w:spacing w:val="-2"/>
        </w:rPr>
        <w:t>of</w:t>
      </w:r>
      <w:r>
        <w:rPr>
          <w:spacing w:val="-16"/>
        </w:rPr>
        <w:t xml:space="preserve"> </w:t>
      </w:r>
      <w:r>
        <w:rPr>
          <w:spacing w:val="-2"/>
        </w:rPr>
        <w:t>Donald</w:t>
      </w:r>
      <w:r>
        <w:rPr>
          <w:spacing w:val="-16"/>
        </w:rPr>
        <w:t xml:space="preserve"> </w:t>
      </w:r>
      <w:r>
        <w:rPr>
          <w:spacing w:val="-2"/>
        </w:rPr>
        <w:t>etal.(2002)</w:t>
      </w:r>
      <w:r>
        <w:rPr>
          <w:spacing w:val="-16"/>
        </w:rPr>
        <w:t xml:space="preserve"> </w:t>
      </w:r>
      <w:r>
        <w:rPr>
          <w:spacing w:val="-2"/>
        </w:rPr>
        <w:t>was</w:t>
      </w:r>
      <w:r>
        <w:rPr>
          <w:spacing w:val="-16"/>
        </w:rPr>
        <w:t xml:space="preserve"> </w:t>
      </w:r>
      <w:r>
        <w:rPr>
          <w:spacing w:val="-2"/>
        </w:rPr>
        <w:t>used</w:t>
      </w:r>
      <w:r>
        <w:rPr>
          <w:spacing w:val="-16"/>
        </w:rPr>
        <w:t xml:space="preserve"> </w:t>
      </w:r>
      <w:r>
        <w:rPr>
          <w:spacing w:val="-2"/>
        </w:rPr>
        <w:t>in</w:t>
      </w:r>
      <w:r>
        <w:rPr>
          <w:spacing w:val="-16"/>
        </w:rPr>
        <w:t xml:space="preserve"> </w:t>
      </w:r>
      <w:r>
        <w:rPr>
          <w:spacing w:val="-2"/>
        </w:rPr>
        <w:t>determining</w:t>
      </w:r>
      <w:r>
        <w:rPr>
          <w:spacing w:val="-16"/>
        </w:rPr>
        <w:t xml:space="preserve"> </w:t>
      </w:r>
      <w:r>
        <w:rPr>
          <w:spacing w:val="-2"/>
        </w:rPr>
        <w:t>the</w:t>
      </w:r>
      <w:r>
        <w:rPr>
          <w:spacing w:val="-16"/>
        </w:rPr>
        <w:t xml:space="preserve"> </w:t>
      </w:r>
      <w:r>
        <w:rPr>
          <w:spacing w:val="-2"/>
        </w:rPr>
        <w:t>color,</w:t>
      </w:r>
      <w:r>
        <w:rPr>
          <w:spacing w:val="-16"/>
        </w:rPr>
        <w:t xml:space="preserve"> </w:t>
      </w:r>
      <w:r>
        <w:rPr>
          <w:spacing w:val="-2"/>
        </w:rPr>
        <w:t>texture,</w:t>
      </w:r>
      <w:r>
        <w:rPr>
          <w:spacing w:val="-16"/>
        </w:rPr>
        <w:t xml:space="preserve"> </w:t>
      </w:r>
      <w:r>
        <w:rPr>
          <w:spacing w:val="-2"/>
        </w:rPr>
        <w:t xml:space="preserve">pH, </w:t>
      </w:r>
      <w:r>
        <w:t>moisture content and porosity. The mean of the 3 samples collected at each point was then taken.</w:t>
      </w:r>
    </w:p>
    <w:p w:rsidR="004E55B6" w:rsidRDefault="004E55B6">
      <w:pPr>
        <w:pStyle w:val="BodyText"/>
        <w:spacing w:before="272"/>
        <w:jc w:val="left"/>
      </w:pPr>
    </w:p>
    <w:p w:rsidR="004E55B6" w:rsidRDefault="00F3617C">
      <w:pPr>
        <w:pStyle w:val="Heading2"/>
        <w:numPr>
          <w:ilvl w:val="1"/>
          <w:numId w:val="3"/>
        </w:numPr>
        <w:tabs>
          <w:tab w:val="left" w:pos="1135"/>
        </w:tabs>
        <w:ind w:left="1135" w:hanging="777"/>
        <w:jc w:val="both"/>
      </w:pPr>
      <w:r>
        <w:rPr>
          <w:spacing w:val="-2"/>
        </w:rPr>
        <w:t>Sources</w:t>
      </w:r>
      <w:r>
        <w:rPr>
          <w:spacing w:val="-14"/>
        </w:rPr>
        <w:t xml:space="preserve"> </w:t>
      </w:r>
      <w:r>
        <w:rPr>
          <w:spacing w:val="-2"/>
        </w:rPr>
        <w:t>of</w:t>
      </w:r>
      <w:r>
        <w:rPr>
          <w:spacing w:val="-14"/>
        </w:rPr>
        <w:t xml:space="preserve"> </w:t>
      </w:r>
      <w:r>
        <w:rPr>
          <w:spacing w:val="-2"/>
        </w:rPr>
        <w:t>Test</w:t>
      </w:r>
      <w:r>
        <w:rPr>
          <w:spacing w:val="-13"/>
        </w:rPr>
        <w:t xml:space="preserve"> </w:t>
      </w:r>
      <w:r>
        <w:rPr>
          <w:spacing w:val="-2"/>
        </w:rPr>
        <w:t>Organisms</w:t>
      </w:r>
    </w:p>
    <w:p w:rsidR="004E55B6" w:rsidRDefault="00F3617C">
      <w:pPr>
        <w:pStyle w:val="BodyText"/>
        <w:spacing w:before="273" w:line="475" w:lineRule="auto"/>
        <w:ind w:left="1077" w:right="377"/>
      </w:pPr>
      <w:r>
        <w:t>The</w:t>
      </w:r>
      <w:r>
        <w:rPr>
          <w:spacing w:val="-16"/>
        </w:rPr>
        <w:t xml:space="preserve"> </w:t>
      </w:r>
      <w:r>
        <w:t>method</w:t>
      </w:r>
      <w:r>
        <w:rPr>
          <w:spacing w:val="-12"/>
        </w:rPr>
        <w:t xml:space="preserve"> </w:t>
      </w:r>
      <w:r>
        <w:t>of</w:t>
      </w:r>
      <w:r>
        <w:rPr>
          <w:spacing w:val="-9"/>
        </w:rPr>
        <w:t xml:space="preserve"> </w:t>
      </w:r>
      <w:r>
        <w:t>Bala</w:t>
      </w:r>
      <w:r>
        <w:rPr>
          <w:spacing w:val="-19"/>
        </w:rPr>
        <w:t xml:space="preserve"> </w:t>
      </w:r>
      <w:r>
        <w:t>etal.(2012)</w:t>
      </w:r>
      <w:r>
        <w:rPr>
          <w:spacing w:val="-8"/>
        </w:rPr>
        <w:t xml:space="preserve"> </w:t>
      </w:r>
      <w:r>
        <w:t>was</w:t>
      </w:r>
      <w:r>
        <w:rPr>
          <w:spacing w:val="-9"/>
        </w:rPr>
        <w:t xml:space="preserve"> </w:t>
      </w:r>
      <w:r>
        <w:t>used</w:t>
      </w:r>
      <w:r>
        <w:rPr>
          <w:spacing w:val="-12"/>
        </w:rPr>
        <w:t xml:space="preserve"> </w:t>
      </w:r>
      <w:r>
        <w:t>for</w:t>
      </w:r>
      <w:r>
        <w:rPr>
          <w:spacing w:val="-9"/>
        </w:rPr>
        <w:t xml:space="preserve"> </w:t>
      </w:r>
      <w:r>
        <w:t>the</w:t>
      </w:r>
      <w:r>
        <w:rPr>
          <w:spacing w:val="-10"/>
        </w:rPr>
        <w:t xml:space="preserve"> </w:t>
      </w:r>
      <w:r>
        <w:t>collection</w:t>
      </w:r>
      <w:r>
        <w:rPr>
          <w:spacing w:val="-10"/>
        </w:rPr>
        <w:t xml:space="preserve"> </w:t>
      </w:r>
      <w:r>
        <w:t>of</w:t>
      </w:r>
      <w:r>
        <w:rPr>
          <w:spacing w:val="-10"/>
        </w:rPr>
        <w:t xml:space="preserve"> </w:t>
      </w:r>
      <w:r>
        <w:t>preserved</w:t>
      </w:r>
      <w:r>
        <w:rPr>
          <w:spacing w:val="-11"/>
        </w:rPr>
        <w:t xml:space="preserve"> </w:t>
      </w:r>
      <w:r>
        <w:t>culture of E.</w:t>
      </w:r>
      <w:r>
        <w:rPr>
          <w:spacing w:val="-13"/>
        </w:rPr>
        <w:t xml:space="preserve"> </w:t>
      </w:r>
      <w:r>
        <w:rPr>
          <w:spacing w:val="-60"/>
        </w:rPr>
        <w:t>coli</w:t>
      </w:r>
      <w:r>
        <w:rPr>
          <w:spacing w:val="41"/>
        </w:rPr>
        <w:t xml:space="preserve"> </w:t>
      </w:r>
      <w:r>
        <w:t>and S.</w:t>
      </w:r>
      <w:r>
        <w:rPr>
          <w:spacing w:val="-13"/>
        </w:rPr>
        <w:t xml:space="preserve"> </w:t>
      </w:r>
      <w:r>
        <w:rPr>
          <w:spacing w:val="-59"/>
        </w:rPr>
        <w:t>aureus</w:t>
      </w:r>
      <w:r>
        <w:rPr>
          <w:spacing w:val="40"/>
        </w:rPr>
        <w:t xml:space="preserve"> </w:t>
      </w:r>
      <w:r>
        <w:t>from</w:t>
      </w:r>
      <w:r>
        <w:rPr>
          <w:spacing w:val="40"/>
        </w:rPr>
        <w:t xml:space="preserve"> </w:t>
      </w:r>
      <w:r>
        <w:t>the</w:t>
      </w:r>
      <w:r>
        <w:rPr>
          <w:spacing w:val="40"/>
        </w:rPr>
        <w:t xml:space="preserve"> </w:t>
      </w:r>
      <w:r>
        <w:t>Microbiology</w:t>
      </w:r>
      <w:r>
        <w:rPr>
          <w:spacing w:val="40"/>
        </w:rPr>
        <w:t xml:space="preserve"> </w:t>
      </w:r>
      <w:r>
        <w:t>laboratory</w:t>
      </w:r>
      <w:r>
        <w:rPr>
          <w:spacing w:val="40"/>
        </w:rPr>
        <w:t xml:space="preserve"> </w:t>
      </w:r>
      <w:r>
        <w:t>of</w:t>
      </w:r>
      <w:r>
        <w:rPr>
          <w:spacing w:val="40"/>
        </w:rPr>
        <w:t xml:space="preserve"> </w:t>
      </w:r>
      <w:r>
        <w:t>the</w:t>
      </w:r>
      <w:r>
        <w:rPr>
          <w:spacing w:val="40"/>
        </w:rPr>
        <w:t xml:space="preserve"> </w:t>
      </w:r>
      <w:r>
        <w:t>Kwara</w:t>
      </w:r>
      <w:r>
        <w:rPr>
          <w:spacing w:val="40"/>
        </w:rPr>
        <w:t xml:space="preserve"> </w:t>
      </w:r>
      <w:r>
        <w:t>State Polytechnic, Ilorin.</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4E55B6">
      <w:pPr>
        <w:pStyle w:val="BodyText"/>
        <w:spacing w:before="114"/>
        <w:jc w:val="left"/>
      </w:pPr>
    </w:p>
    <w:p w:rsidR="004E55B6" w:rsidRDefault="00F3617C">
      <w:pPr>
        <w:pStyle w:val="Heading2"/>
        <w:numPr>
          <w:ilvl w:val="1"/>
          <w:numId w:val="3"/>
        </w:numPr>
        <w:tabs>
          <w:tab w:val="left" w:pos="1136"/>
        </w:tabs>
        <w:ind w:left="1136" w:hanging="778"/>
      </w:pPr>
      <w:r>
        <w:rPr>
          <w:w w:val="90"/>
        </w:rPr>
        <w:t>Isolation</w:t>
      </w:r>
      <w:r>
        <w:rPr>
          <w:spacing w:val="3"/>
        </w:rPr>
        <w:t xml:space="preserve"> </w:t>
      </w:r>
      <w:r>
        <w:rPr>
          <w:w w:val="90"/>
        </w:rPr>
        <w:t>of</w:t>
      </w:r>
      <w:r>
        <w:rPr>
          <w:spacing w:val="4"/>
        </w:rPr>
        <w:t xml:space="preserve"> </w:t>
      </w:r>
      <w:r>
        <w:rPr>
          <w:w w:val="90"/>
        </w:rPr>
        <w:t>Bacteria</w:t>
      </w:r>
      <w:r>
        <w:rPr>
          <w:spacing w:val="2"/>
        </w:rPr>
        <w:t xml:space="preserve"> </w:t>
      </w:r>
      <w:r>
        <w:rPr>
          <w:w w:val="90"/>
        </w:rPr>
        <w:t>with</w:t>
      </w:r>
      <w:r>
        <w:rPr>
          <w:spacing w:val="3"/>
        </w:rPr>
        <w:t xml:space="preserve"> </w:t>
      </w:r>
      <w:r>
        <w:rPr>
          <w:w w:val="90"/>
        </w:rPr>
        <w:t>Antibiotic</w:t>
      </w:r>
      <w:r>
        <w:rPr>
          <w:spacing w:val="1"/>
        </w:rPr>
        <w:t xml:space="preserve"> </w:t>
      </w:r>
      <w:r>
        <w:rPr>
          <w:w w:val="90"/>
        </w:rPr>
        <w:t>Activity</w:t>
      </w:r>
      <w:r>
        <w:rPr>
          <w:spacing w:val="2"/>
        </w:rPr>
        <w:t xml:space="preserve"> </w:t>
      </w:r>
      <w:r>
        <w:rPr>
          <w:w w:val="90"/>
        </w:rPr>
        <w:t>from</w:t>
      </w:r>
      <w:r>
        <w:rPr>
          <w:spacing w:val="4"/>
        </w:rPr>
        <w:t xml:space="preserve"> </w:t>
      </w:r>
      <w:r>
        <w:rPr>
          <w:w w:val="90"/>
        </w:rPr>
        <w:t>Soil</w:t>
      </w:r>
      <w:r>
        <w:rPr>
          <w:spacing w:val="3"/>
        </w:rPr>
        <w:t xml:space="preserve"> </w:t>
      </w:r>
      <w:r>
        <w:rPr>
          <w:spacing w:val="-2"/>
          <w:w w:val="90"/>
        </w:rPr>
        <w:t>Samples</w:t>
      </w:r>
    </w:p>
    <w:p w:rsidR="004E55B6" w:rsidRDefault="004E55B6">
      <w:pPr>
        <w:pStyle w:val="BodyText"/>
        <w:spacing w:before="194"/>
        <w:jc w:val="left"/>
        <w:rPr>
          <w:b/>
        </w:rPr>
      </w:pPr>
    </w:p>
    <w:p w:rsidR="004E55B6" w:rsidRDefault="00F3617C">
      <w:pPr>
        <w:pStyle w:val="BodyText"/>
        <w:spacing w:line="475" w:lineRule="auto"/>
        <w:ind w:left="1077" w:right="376"/>
      </w:pPr>
      <w:r>
        <w:t>Nutrient agar was prepared according to the manufacturer's specifications and the</w:t>
      </w:r>
      <w:r>
        <w:rPr>
          <w:spacing w:val="-9"/>
        </w:rPr>
        <w:t xml:space="preserve"> </w:t>
      </w:r>
      <w:r>
        <w:t>soil</w:t>
      </w:r>
      <w:r>
        <w:rPr>
          <w:spacing w:val="-10"/>
        </w:rPr>
        <w:t xml:space="preserve"> </w:t>
      </w:r>
      <w:r>
        <w:t>samples</w:t>
      </w:r>
      <w:r>
        <w:rPr>
          <w:spacing w:val="-10"/>
        </w:rPr>
        <w:t xml:space="preserve"> </w:t>
      </w:r>
      <w:r>
        <w:t>were</w:t>
      </w:r>
      <w:r>
        <w:rPr>
          <w:spacing w:val="-10"/>
        </w:rPr>
        <w:t xml:space="preserve"> </w:t>
      </w:r>
      <w:r>
        <w:t>serially</w:t>
      </w:r>
      <w:r>
        <w:rPr>
          <w:spacing w:val="-10"/>
        </w:rPr>
        <w:t xml:space="preserve"> </w:t>
      </w:r>
      <w:r>
        <w:t>diluted</w:t>
      </w:r>
      <w:r>
        <w:rPr>
          <w:spacing w:val="-10"/>
        </w:rPr>
        <w:t xml:space="preserve"> </w:t>
      </w:r>
      <w:r>
        <w:t>upto</w:t>
      </w:r>
      <w:r>
        <w:rPr>
          <w:spacing w:val="-10"/>
        </w:rPr>
        <w:t xml:space="preserve"> </w:t>
      </w:r>
      <w:r>
        <w:t>six</w:t>
      </w:r>
      <w:r>
        <w:rPr>
          <w:spacing w:val="-10"/>
        </w:rPr>
        <w:t xml:space="preserve"> </w:t>
      </w:r>
      <w:r>
        <w:t>fold</w:t>
      </w:r>
      <w:r>
        <w:rPr>
          <w:spacing w:val="-10"/>
        </w:rPr>
        <w:t xml:space="preserve"> </w:t>
      </w:r>
      <w:r>
        <w:t>(i.e</w:t>
      </w:r>
      <w:r>
        <w:rPr>
          <w:spacing w:val="-9"/>
        </w:rPr>
        <w:t xml:space="preserve"> </w:t>
      </w:r>
      <w:r>
        <w:t>10</w:t>
      </w:r>
      <w:r>
        <w:rPr>
          <w:vertAlign w:val="superscript"/>
        </w:rPr>
        <w:t>-6</w:t>
      </w:r>
      <w:r>
        <w:t>).</w:t>
      </w:r>
      <w:r>
        <w:rPr>
          <w:spacing w:val="-10"/>
        </w:rPr>
        <w:t xml:space="preserve"> </w:t>
      </w:r>
      <w:r>
        <w:t>Three</w:t>
      </w:r>
      <w:r>
        <w:rPr>
          <w:spacing w:val="-10"/>
        </w:rPr>
        <w:t xml:space="preserve"> </w:t>
      </w:r>
      <w:r>
        <w:t>sets</w:t>
      </w:r>
      <w:r>
        <w:rPr>
          <w:spacing w:val="-9"/>
        </w:rPr>
        <w:t xml:space="preserve"> </w:t>
      </w:r>
      <w:r>
        <w:t>of</w:t>
      </w:r>
      <w:r>
        <w:rPr>
          <w:spacing w:val="-9"/>
        </w:rPr>
        <w:t xml:space="preserve"> </w:t>
      </w:r>
      <w:r>
        <w:t>petri dish for each sample were labeled as 10</w:t>
      </w:r>
      <w:r>
        <w:rPr>
          <w:vertAlign w:val="superscript"/>
        </w:rPr>
        <w:t>-4</w:t>
      </w:r>
      <w:r>
        <w:t>, 10</w:t>
      </w:r>
      <w:r>
        <w:rPr>
          <w:vertAlign w:val="superscript"/>
        </w:rPr>
        <w:t>-5</w:t>
      </w:r>
      <w:r>
        <w:t xml:space="preserve"> and 10</w:t>
      </w:r>
      <w:r>
        <w:rPr>
          <w:vertAlign w:val="superscript"/>
        </w:rPr>
        <w:t>-6</w:t>
      </w:r>
      <w:r>
        <w:t>. About 1ml of diluted samples</w:t>
      </w:r>
      <w:r>
        <w:rPr>
          <w:spacing w:val="-6"/>
        </w:rPr>
        <w:t xml:space="preserve"> </w:t>
      </w:r>
      <w:r>
        <w:t>from</w:t>
      </w:r>
      <w:r>
        <w:rPr>
          <w:spacing w:val="-6"/>
        </w:rPr>
        <w:t xml:space="preserve"> </w:t>
      </w:r>
      <w:r>
        <w:t>each</w:t>
      </w:r>
      <w:r>
        <w:rPr>
          <w:spacing w:val="-7"/>
        </w:rPr>
        <w:t xml:space="preserve"> </w:t>
      </w:r>
      <w:r>
        <w:t>test</w:t>
      </w:r>
      <w:r>
        <w:rPr>
          <w:spacing w:val="-6"/>
        </w:rPr>
        <w:t xml:space="preserve"> </w:t>
      </w:r>
      <w:r>
        <w:t>tube</w:t>
      </w:r>
      <w:r>
        <w:rPr>
          <w:spacing w:val="-7"/>
        </w:rPr>
        <w:t xml:space="preserve"> </w:t>
      </w:r>
      <w:r>
        <w:t>was</w:t>
      </w:r>
      <w:r>
        <w:rPr>
          <w:spacing w:val="-7"/>
        </w:rPr>
        <w:t xml:space="preserve"> </w:t>
      </w:r>
      <w:r>
        <w:t>dispensed</w:t>
      </w:r>
      <w:r>
        <w:rPr>
          <w:spacing w:val="-7"/>
        </w:rPr>
        <w:t xml:space="preserve"> </w:t>
      </w:r>
      <w:r>
        <w:t>aseptically</w:t>
      </w:r>
      <w:r>
        <w:rPr>
          <w:spacing w:val="-8"/>
        </w:rPr>
        <w:t xml:space="preserve"> </w:t>
      </w:r>
      <w:r>
        <w:t>into</w:t>
      </w:r>
      <w:r>
        <w:rPr>
          <w:spacing w:val="-7"/>
        </w:rPr>
        <w:t xml:space="preserve"> </w:t>
      </w:r>
      <w:r>
        <w:t>corresponding</w:t>
      </w:r>
      <w:r>
        <w:rPr>
          <w:spacing w:val="-7"/>
        </w:rPr>
        <w:t xml:space="preserve"> </w:t>
      </w:r>
      <w:r>
        <w:t xml:space="preserve">petri </w:t>
      </w:r>
      <w:r>
        <w:rPr>
          <w:spacing w:val="-2"/>
        </w:rPr>
        <w:t>dish.</w:t>
      </w:r>
      <w:r>
        <w:rPr>
          <w:spacing w:val="-17"/>
        </w:rPr>
        <w:t xml:space="preserve"> </w:t>
      </w:r>
      <w:r>
        <w:rPr>
          <w:spacing w:val="-2"/>
        </w:rPr>
        <w:t>15ml</w:t>
      </w:r>
      <w:r>
        <w:rPr>
          <w:spacing w:val="-16"/>
        </w:rPr>
        <w:t xml:space="preserve"> </w:t>
      </w:r>
      <w:r>
        <w:rPr>
          <w:spacing w:val="-2"/>
        </w:rPr>
        <w:t>of</w:t>
      </w:r>
      <w:r>
        <w:rPr>
          <w:spacing w:val="-16"/>
        </w:rPr>
        <w:t xml:space="preserve"> </w:t>
      </w:r>
      <w:r>
        <w:rPr>
          <w:spacing w:val="-2"/>
        </w:rPr>
        <w:t>molten</w:t>
      </w:r>
      <w:r>
        <w:rPr>
          <w:spacing w:val="-16"/>
        </w:rPr>
        <w:t xml:space="preserve"> </w:t>
      </w:r>
      <w:r>
        <w:rPr>
          <w:spacing w:val="-2"/>
        </w:rPr>
        <w:t>nutrient</w:t>
      </w:r>
      <w:r>
        <w:rPr>
          <w:spacing w:val="-16"/>
        </w:rPr>
        <w:t xml:space="preserve"> </w:t>
      </w:r>
      <w:r>
        <w:rPr>
          <w:spacing w:val="-2"/>
        </w:rPr>
        <w:t>agar</w:t>
      </w:r>
      <w:r>
        <w:rPr>
          <w:spacing w:val="-16"/>
        </w:rPr>
        <w:t xml:space="preserve"> </w:t>
      </w:r>
      <w:r>
        <w:rPr>
          <w:spacing w:val="-2"/>
        </w:rPr>
        <w:t>was</w:t>
      </w:r>
      <w:r>
        <w:rPr>
          <w:spacing w:val="-16"/>
        </w:rPr>
        <w:t xml:space="preserve"> </w:t>
      </w:r>
      <w:r>
        <w:rPr>
          <w:spacing w:val="-2"/>
        </w:rPr>
        <w:t>poured</w:t>
      </w:r>
      <w:r>
        <w:rPr>
          <w:spacing w:val="-16"/>
        </w:rPr>
        <w:t xml:space="preserve"> </w:t>
      </w:r>
      <w:r>
        <w:rPr>
          <w:spacing w:val="-2"/>
        </w:rPr>
        <w:t>into</w:t>
      </w:r>
      <w:r>
        <w:rPr>
          <w:spacing w:val="-16"/>
        </w:rPr>
        <w:t xml:space="preserve"> </w:t>
      </w:r>
      <w:r>
        <w:rPr>
          <w:spacing w:val="-2"/>
        </w:rPr>
        <w:t>the</w:t>
      </w:r>
      <w:r>
        <w:rPr>
          <w:spacing w:val="-16"/>
        </w:rPr>
        <w:t xml:space="preserve"> </w:t>
      </w:r>
      <w:r>
        <w:rPr>
          <w:spacing w:val="-2"/>
        </w:rPr>
        <w:t>petri</w:t>
      </w:r>
      <w:r>
        <w:rPr>
          <w:spacing w:val="-16"/>
        </w:rPr>
        <w:t xml:space="preserve"> </w:t>
      </w:r>
      <w:r>
        <w:rPr>
          <w:spacing w:val="-2"/>
        </w:rPr>
        <w:t>dishes,</w:t>
      </w:r>
      <w:r>
        <w:rPr>
          <w:spacing w:val="-16"/>
        </w:rPr>
        <w:t xml:space="preserve"> </w:t>
      </w:r>
      <w:r>
        <w:rPr>
          <w:spacing w:val="-2"/>
        </w:rPr>
        <w:t>mixed</w:t>
      </w:r>
      <w:r>
        <w:rPr>
          <w:spacing w:val="-16"/>
        </w:rPr>
        <w:t xml:space="preserve"> </w:t>
      </w:r>
      <w:r>
        <w:rPr>
          <w:spacing w:val="-2"/>
        </w:rPr>
        <w:t xml:space="preserve">gently </w:t>
      </w:r>
      <w:r>
        <w:t>and allowed to solidify. The plates were incubated at 37°C for 24 hours. After incubation, the total viable bacterial counts of the soil was conducted and recorded. All the plates were incubated again at 37°C for 72 hours. The so</w:t>
      </w:r>
      <w:r>
        <w:t>il bacteria that inhibited the growth of other bacterial colonies by producing inhibition</w:t>
      </w:r>
      <w:r>
        <w:rPr>
          <w:spacing w:val="-1"/>
        </w:rPr>
        <w:t xml:space="preserve"> </w:t>
      </w:r>
      <w:r>
        <w:t>zone were</w:t>
      </w:r>
      <w:r>
        <w:rPr>
          <w:spacing w:val="-1"/>
        </w:rPr>
        <w:t xml:space="preserve"> </w:t>
      </w:r>
      <w:r>
        <w:t>selected</w:t>
      </w:r>
      <w:r>
        <w:rPr>
          <w:spacing w:val="-1"/>
        </w:rPr>
        <w:t xml:space="preserve"> </w:t>
      </w:r>
      <w:r>
        <w:t>and</w:t>
      </w:r>
      <w:r>
        <w:rPr>
          <w:spacing w:val="-1"/>
        </w:rPr>
        <w:t xml:space="preserve"> </w:t>
      </w:r>
      <w:r>
        <w:t>subcultured</w:t>
      </w:r>
      <w:r>
        <w:rPr>
          <w:spacing w:val="-1"/>
        </w:rPr>
        <w:t xml:space="preserve"> </w:t>
      </w:r>
      <w:r>
        <w:t>on</w:t>
      </w:r>
      <w:r>
        <w:rPr>
          <w:spacing w:val="-1"/>
        </w:rPr>
        <w:t xml:space="preserve"> </w:t>
      </w:r>
      <w:r>
        <w:t>nutrient agar</w:t>
      </w:r>
      <w:r>
        <w:rPr>
          <w:spacing w:val="-1"/>
        </w:rPr>
        <w:t xml:space="preserve"> </w:t>
      </w:r>
      <w:r>
        <w:t>plate to</w:t>
      </w:r>
      <w:r>
        <w:rPr>
          <w:spacing w:val="-1"/>
        </w:rPr>
        <w:t xml:space="preserve"> </w:t>
      </w:r>
      <w:r>
        <w:t>obtain pure strain. The selected bacterial isolates were inoculated by spotting on the lawn</w:t>
      </w:r>
      <w:r>
        <w:rPr>
          <w:spacing w:val="-11"/>
        </w:rPr>
        <w:t xml:space="preserve"> </w:t>
      </w:r>
      <w:r>
        <w:t>culture</w:t>
      </w:r>
      <w:r>
        <w:rPr>
          <w:spacing w:val="-10"/>
        </w:rPr>
        <w:t xml:space="preserve"> </w:t>
      </w:r>
      <w:r>
        <w:t>plates</w:t>
      </w:r>
      <w:r>
        <w:rPr>
          <w:spacing w:val="-10"/>
        </w:rPr>
        <w:t xml:space="preserve"> </w:t>
      </w:r>
      <w:r>
        <w:t>of</w:t>
      </w:r>
      <w:r>
        <w:rPr>
          <w:spacing w:val="-9"/>
        </w:rPr>
        <w:t xml:space="preserve"> </w:t>
      </w:r>
      <w:r>
        <w:t>the</w:t>
      </w:r>
      <w:r>
        <w:rPr>
          <w:spacing w:val="-9"/>
        </w:rPr>
        <w:t xml:space="preserve"> </w:t>
      </w:r>
      <w:r>
        <w:t>test</w:t>
      </w:r>
      <w:r>
        <w:rPr>
          <w:spacing w:val="-10"/>
        </w:rPr>
        <w:t xml:space="preserve"> </w:t>
      </w:r>
      <w:r>
        <w:t>bacteria</w:t>
      </w:r>
      <w:r>
        <w:rPr>
          <w:spacing w:val="-11"/>
        </w:rPr>
        <w:t xml:space="preserve"> </w:t>
      </w:r>
      <w:r>
        <w:t>and</w:t>
      </w:r>
      <w:r>
        <w:rPr>
          <w:spacing w:val="-11"/>
        </w:rPr>
        <w:t xml:space="preserve"> </w:t>
      </w:r>
      <w:r>
        <w:t>incubated</w:t>
      </w:r>
      <w:r>
        <w:rPr>
          <w:spacing w:val="-11"/>
        </w:rPr>
        <w:t xml:space="preserve"> </w:t>
      </w:r>
      <w:r>
        <w:t>at</w:t>
      </w:r>
      <w:r>
        <w:rPr>
          <w:spacing w:val="-9"/>
        </w:rPr>
        <w:t xml:space="preserve"> </w:t>
      </w:r>
      <w:r>
        <w:t>37°C</w:t>
      </w:r>
      <w:r>
        <w:rPr>
          <w:spacing w:val="-10"/>
        </w:rPr>
        <w:t xml:space="preserve"> </w:t>
      </w:r>
      <w:r>
        <w:t>for</w:t>
      </w:r>
      <w:r>
        <w:rPr>
          <w:spacing w:val="-9"/>
        </w:rPr>
        <w:t xml:space="preserve"> </w:t>
      </w:r>
      <w:r>
        <w:t>24</w:t>
      </w:r>
      <w:r>
        <w:rPr>
          <w:spacing w:val="-11"/>
        </w:rPr>
        <w:t xml:space="preserve"> </w:t>
      </w:r>
      <w:r>
        <w:t>hours,</w:t>
      </w:r>
      <w:r>
        <w:rPr>
          <w:spacing w:val="-9"/>
        </w:rPr>
        <w:t xml:space="preserve"> </w:t>
      </w:r>
      <w:r>
        <w:t xml:space="preserve">the one that produced inhibition zones around test bacteria were stored as stock </w:t>
      </w:r>
      <w:r>
        <w:rPr>
          <w:spacing w:val="-2"/>
        </w:rPr>
        <w:t>culture</w:t>
      </w:r>
      <w:r>
        <w:rPr>
          <w:spacing w:val="-17"/>
        </w:rPr>
        <w:t xml:space="preserve"> </w:t>
      </w:r>
      <w:r>
        <w:rPr>
          <w:spacing w:val="-2"/>
        </w:rPr>
        <w:t>in</w:t>
      </w:r>
      <w:r>
        <w:rPr>
          <w:spacing w:val="-16"/>
        </w:rPr>
        <w:t xml:space="preserve"> </w:t>
      </w:r>
      <w:r>
        <w:rPr>
          <w:spacing w:val="-2"/>
        </w:rPr>
        <w:t>nutrient</w:t>
      </w:r>
      <w:r>
        <w:rPr>
          <w:spacing w:val="-16"/>
        </w:rPr>
        <w:t xml:space="preserve"> </w:t>
      </w:r>
      <w:r>
        <w:rPr>
          <w:spacing w:val="-2"/>
        </w:rPr>
        <w:t>agar</w:t>
      </w:r>
      <w:r>
        <w:rPr>
          <w:spacing w:val="-16"/>
        </w:rPr>
        <w:t xml:space="preserve"> </w:t>
      </w:r>
      <w:r>
        <w:rPr>
          <w:spacing w:val="-2"/>
        </w:rPr>
        <w:t>slant</w:t>
      </w:r>
      <w:r>
        <w:rPr>
          <w:spacing w:val="-16"/>
        </w:rPr>
        <w:t xml:space="preserve"> </w:t>
      </w:r>
      <w:r>
        <w:rPr>
          <w:spacing w:val="-2"/>
        </w:rPr>
        <w:t>at</w:t>
      </w:r>
      <w:r>
        <w:rPr>
          <w:spacing w:val="-16"/>
        </w:rPr>
        <w:t xml:space="preserve"> </w:t>
      </w:r>
      <w:r>
        <w:rPr>
          <w:spacing w:val="-2"/>
        </w:rPr>
        <w:t>4°C</w:t>
      </w:r>
      <w:r>
        <w:rPr>
          <w:spacing w:val="-16"/>
        </w:rPr>
        <w:t xml:space="preserve"> </w:t>
      </w:r>
      <w:r>
        <w:rPr>
          <w:spacing w:val="-2"/>
        </w:rPr>
        <w:t>for</w:t>
      </w:r>
      <w:r>
        <w:rPr>
          <w:spacing w:val="-16"/>
        </w:rPr>
        <w:t xml:space="preserve"> </w:t>
      </w:r>
      <w:r>
        <w:rPr>
          <w:spacing w:val="-2"/>
        </w:rPr>
        <w:t>further</w:t>
      </w:r>
      <w:r>
        <w:rPr>
          <w:spacing w:val="-16"/>
        </w:rPr>
        <w:t xml:space="preserve"> </w:t>
      </w:r>
      <w:r>
        <w:rPr>
          <w:spacing w:val="-2"/>
        </w:rPr>
        <w:t>usage.</w:t>
      </w:r>
    </w:p>
    <w:p w:rsidR="004E55B6" w:rsidRDefault="004E55B6">
      <w:pPr>
        <w:pStyle w:val="BodyText"/>
        <w:spacing w:before="268"/>
        <w:jc w:val="left"/>
      </w:pPr>
    </w:p>
    <w:p w:rsidR="004E55B6" w:rsidRDefault="00F3617C">
      <w:pPr>
        <w:pStyle w:val="Heading2"/>
        <w:numPr>
          <w:ilvl w:val="1"/>
          <w:numId w:val="3"/>
        </w:numPr>
        <w:tabs>
          <w:tab w:val="left" w:pos="1077"/>
        </w:tabs>
        <w:spacing w:before="1"/>
        <w:ind w:left="1077" w:hanging="719"/>
      </w:pPr>
      <w:bookmarkStart w:id="1" w:name="_TOC_250004"/>
      <w:r>
        <w:rPr>
          <w:w w:val="90"/>
        </w:rPr>
        <w:t>Identification</w:t>
      </w:r>
      <w:r>
        <w:rPr>
          <w:spacing w:val="3"/>
        </w:rPr>
        <w:t xml:space="preserve"> </w:t>
      </w:r>
      <w:r>
        <w:rPr>
          <w:w w:val="90"/>
        </w:rPr>
        <w:t>of</w:t>
      </w:r>
      <w:r>
        <w:rPr>
          <w:spacing w:val="5"/>
        </w:rPr>
        <w:t xml:space="preserve"> </w:t>
      </w:r>
      <w:r>
        <w:rPr>
          <w:w w:val="90"/>
        </w:rPr>
        <w:t>the</w:t>
      </w:r>
      <w:r>
        <w:rPr>
          <w:spacing w:val="3"/>
        </w:rPr>
        <w:t xml:space="preserve"> </w:t>
      </w:r>
      <w:r>
        <w:rPr>
          <w:w w:val="90"/>
        </w:rPr>
        <w:t>Bacterial</w:t>
      </w:r>
      <w:r>
        <w:rPr>
          <w:spacing w:val="4"/>
        </w:rPr>
        <w:t xml:space="preserve"> </w:t>
      </w:r>
      <w:r>
        <w:rPr>
          <w:w w:val="90"/>
        </w:rPr>
        <w:t>Isolates</w:t>
      </w:r>
      <w:r>
        <w:rPr>
          <w:spacing w:val="4"/>
        </w:rPr>
        <w:t xml:space="preserve"> </w:t>
      </w:r>
      <w:r>
        <w:rPr>
          <w:w w:val="90"/>
        </w:rPr>
        <w:t>with</w:t>
      </w:r>
      <w:r>
        <w:rPr>
          <w:spacing w:val="3"/>
        </w:rPr>
        <w:t xml:space="preserve"> </w:t>
      </w:r>
      <w:r>
        <w:rPr>
          <w:w w:val="90"/>
        </w:rPr>
        <w:t>Antibio</w:t>
      </w:r>
      <w:r>
        <w:rPr>
          <w:w w:val="90"/>
        </w:rPr>
        <w:t>tic</w:t>
      </w:r>
      <w:r>
        <w:rPr>
          <w:spacing w:val="3"/>
        </w:rPr>
        <w:t xml:space="preserve"> </w:t>
      </w:r>
      <w:bookmarkEnd w:id="1"/>
      <w:r>
        <w:rPr>
          <w:spacing w:val="-2"/>
          <w:w w:val="90"/>
        </w:rPr>
        <w:t>Activity</w:t>
      </w:r>
    </w:p>
    <w:p w:rsidR="004E55B6" w:rsidRDefault="004E55B6">
      <w:pPr>
        <w:pStyle w:val="BodyText"/>
        <w:spacing w:before="273"/>
        <w:jc w:val="left"/>
        <w:rPr>
          <w:b/>
        </w:rPr>
      </w:pPr>
    </w:p>
    <w:p w:rsidR="004E55B6" w:rsidRDefault="00F3617C">
      <w:pPr>
        <w:pStyle w:val="BodyText"/>
        <w:spacing w:line="475" w:lineRule="auto"/>
        <w:ind w:left="1077" w:right="376"/>
      </w:pPr>
      <w:r>
        <w:t>The method of Baltz (2006) was used for the identification of the bacterial isolates.</w:t>
      </w:r>
      <w:r>
        <w:rPr>
          <w:spacing w:val="-11"/>
        </w:rPr>
        <w:t xml:space="preserve"> </w:t>
      </w:r>
      <w:r>
        <w:t>The</w:t>
      </w:r>
      <w:r>
        <w:rPr>
          <w:spacing w:val="-9"/>
        </w:rPr>
        <w:t xml:space="preserve"> </w:t>
      </w:r>
      <w:r>
        <w:t>identification</w:t>
      </w:r>
      <w:r>
        <w:rPr>
          <w:spacing w:val="-10"/>
        </w:rPr>
        <w:t xml:space="preserve"> </w:t>
      </w:r>
      <w:r>
        <w:t>was</w:t>
      </w:r>
      <w:r>
        <w:rPr>
          <w:spacing w:val="-10"/>
        </w:rPr>
        <w:t xml:space="preserve"> </w:t>
      </w:r>
      <w:r>
        <w:t>based</w:t>
      </w:r>
      <w:r>
        <w:rPr>
          <w:spacing w:val="-9"/>
        </w:rPr>
        <w:t xml:space="preserve"> </w:t>
      </w:r>
      <w:r>
        <w:t>on</w:t>
      </w:r>
      <w:r>
        <w:rPr>
          <w:spacing w:val="-10"/>
        </w:rPr>
        <w:t xml:space="preserve"> </w:t>
      </w:r>
      <w:r>
        <w:t>morphological</w:t>
      </w:r>
      <w:r>
        <w:rPr>
          <w:spacing w:val="-10"/>
        </w:rPr>
        <w:t xml:space="preserve"> </w:t>
      </w:r>
      <w:r>
        <w:t>description</w:t>
      </w:r>
      <w:r>
        <w:rPr>
          <w:spacing w:val="-9"/>
        </w:rPr>
        <w:t xml:space="preserve"> </w:t>
      </w:r>
      <w:r>
        <w:t>of</w:t>
      </w:r>
      <w:r>
        <w:rPr>
          <w:spacing w:val="-9"/>
        </w:rPr>
        <w:t xml:space="preserve"> </w:t>
      </w:r>
      <w:r>
        <w:t>colonies, Gram’s</w:t>
      </w:r>
      <w:r>
        <w:rPr>
          <w:spacing w:val="-2"/>
        </w:rPr>
        <w:t xml:space="preserve"> </w:t>
      </w:r>
      <w:r>
        <w:t>reaction</w:t>
      </w:r>
      <w:r>
        <w:rPr>
          <w:spacing w:val="-4"/>
        </w:rPr>
        <w:t xml:space="preserve"> </w:t>
      </w:r>
      <w:r>
        <w:t>and</w:t>
      </w:r>
      <w:r>
        <w:rPr>
          <w:spacing w:val="-4"/>
        </w:rPr>
        <w:t xml:space="preserve"> </w:t>
      </w:r>
      <w:r>
        <w:t>biochemical</w:t>
      </w:r>
      <w:r>
        <w:rPr>
          <w:spacing w:val="-3"/>
        </w:rPr>
        <w:t xml:space="preserve"> </w:t>
      </w:r>
      <w:r>
        <w:t>tests</w:t>
      </w:r>
      <w:r>
        <w:rPr>
          <w:spacing w:val="-2"/>
        </w:rPr>
        <w:t xml:space="preserve"> </w:t>
      </w:r>
      <w:r>
        <w:t>and</w:t>
      </w:r>
      <w:r>
        <w:rPr>
          <w:spacing w:val="-3"/>
        </w:rPr>
        <w:t xml:space="preserve"> </w:t>
      </w:r>
      <w:r>
        <w:t>the</w:t>
      </w:r>
      <w:r>
        <w:rPr>
          <w:spacing w:val="-3"/>
        </w:rPr>
        <w:t xml:space="preserve"> </w:t>
      </w:r>
      <w:r>
        <w:t>results</w:t>
      </w:r>
      <w:r>
        <w:rPr>
          <w:spacing w:val="-1"/>
        </w:rPr>
        <w:t xml:space="preserve"> </w:t>
      </w:r>
      <w:r>
        <w:t>were</w:t>
      </w:r>
      <w:r>
        <w:rPr>
          <w:spacing w:val="-4"/>
        </w:rPr>
        <w:t xml:space="preserve"> </w:t>
      </w:r>
      <w:r>
        <w:t>compared</w:t>
      </w:r>
      <w:r>
        <w:rPr>
          <w:spacing w:val="-4"/>
        </w:rPr>
        <w:t xml:space="preserve"> </w:t>
      </w:r>
      <w:r>
        <w:t>with</w:t>
      </w:r>
      <w:r>
        <w:rPr>
          <w:spacing w:val="-2"/>
        </w:rPr>
        <w:t xml:space="preserve"> </w:t>
      </w:r>
      <w:r>
        <w:rPr>
          <w:spacing w:val="-5"/>
        </w:rPr>
        <w:t>the</w:t>
      </w:r>
    </w:p>
    <w:p w:rsidR="004E55B6" w:rsidRDefault="004E55B6">
      <w:pPr>
        <w:pStyle w:val="BodyText"/>
        <w:spacing w:line="475" w:lineRule="auto"/>
        <w:sectPr w:rsidR="004E55B6">
          <w:pgSz w:w="12240" w:h="15600"/>
          <w:pgMar w:top="1780" w:right="1080" w:bottom="1740" w:left="1080" w:header="0" w:footer="1518" w:gutter="0"/>
          <w:cols w:space="720"/>
        </w:sectPr>
      </w:pPr>
    </w:p>
    <w:p w:rsidR="004E55B6" w:rsidRDefault="00F3617C">
      <w:pPr>
        <w:pStyle w:val="BodyText"/>
        <w:spacing w:before="82" w:line="475" w:lineRule="auto"/>
        <w:ind w:left="1077" w:right="377"/>
      </w:pPr>
      <w:r>
        <w:lastRenderedPageBreak/>
        <w:t xml:space="preserve">standard description given in Bergey's manual of systematic bacteriology. The biochemical tests performed were catalase, coagulase, citrate, sugar fermentation, methyl red, Voges-proskauer and motility test (Whitman et al., </w:t>
      </w:r>
      <w:r>
        <w:rPr>
          <w:spacing w:val="-2"/>
        </w:rPr>
        <w:t>2020).</w:t>
      </w:r>
    </w:p>
    <w:p w:rsidR="004E55B6" w:rsidRDefault="00F3617C">
      <w:pPr>
        <w:pStyle w:val="Heading2"/>
        <w:numPr>
          <w:ilvl w:val="2"/>
          <w:numId w:val="3"/>
        </w:numPr>
        <w:tabs>
          <w:tab w:val="left" w:pos="1136"/>
        </w:tabs>
        <w:spacing w:before="278"/>
        <w:ind w:left="1136" w:hanging="778"/>
      </w:pPr>
      <w:r>
        <w:rPr>
          <w:w w:val="90"/>
        </w:rPr>
        <w:t>Gram’s</w:t>
      </w:r>
      <w:r>
        <w:rPr>
          <w:spacing w:val="22"/>
        </w:rPr>
        <w:t xml:space="preserve"> </w:t>
      </w:r>
      <w:r>
        <w:rPr>
          <w:spacing w:val="-2"/>
        </w:rPr>
        <w:t>Reaction</w:t>
      </w:r>
    </w:p>
    <w:p w:rsidR="004E55B6" w:rsidRDefault="004E55B6">
      <w:pPr>
        <w:pStyle w:val="BodyText"/>
        <w:spacing w:before="274"/>
        <w:jc w:val="left"/>
        <w:rPr>
          <w:b/>
        </w:rPr>
      </w:pPr>
    </w:p>
    <w:p w:rsidR="004E55B6" w:rsidRDefault="00F3617C">
      <w:pPr>
        <w:pStyle w:val="BodyText"/>
        <w:spacing w:line="475" w:lineRule="auto"/>
        <w:ind w:left="1077" w:right="376"/>
      </w:pPr>
      <w:r>
        <w:t xml:space="preserve">The Gram staining technique was employed to differentiate bacterial isolates </w:t>
      </w:r>
      <w:r>
        <w:rPr>
          <w:spacing w:val="-2"/>
        </w:rPr>
        <w:t>into</w:t>
      </w:r>
      <w:r>
        <w:rPr>
          <w:spacing w:val="-11"/>
        </w:rPr>
        <w:t xml:space="preserve"> </w:t>
      </w:r>
      <w:r>
        <w:rPr>
          <w:spacing w:val="-2"/>
        </w:rPr>
        <w:t>Gram-positive</w:t>
      </w:r>
      <w:r>
        <w:rPr>
          <w:spacing w:val="-11"/>
        </w:rPr>
        <w:t xml:space="preserve"> </w:t>
      </w:r>
      <w:r>
        <w:rPr>
          <w:spacing w:val="-2"/>
        </w:rPr>
        <w:t>and</w:t>
      </w:r>
      <w:r>
        <w:rPr>
          <w:spacing w:val="-11"/>
        </w:rPr>
        <w:t xml:space="preserve"> </w:t>
      </w:r>
      <w:r>
        <w:rPr>
          <w:spacing w:val="-2"/>
        </w:rPr>
        <w:t>Gram-negative</w:t>
      </w:r>
      <w:r>
        <w:rPr>
          <w:spacing w:val="-11"/>
        </w:rPr>
        <w:t xml:space="preserve"> </w:t>
      </w:r>
      <w:r>
        <w:rPr>
          <w:spacing w:val="-2"/>
        </w:rPr>
        <w:t>groups,</w:t>
      </w:r>
      <w:r>
        <w:rPr>
          <w:spacing w:val="-9"/>
        </w:rPr>
        <w:t xml:space="preserve"> </w:t>
      </w:r>
      <w:r>
        <w:rPr>
          <w:spacing w:val="-2"/>
        </w:rPr>
        <w:t>based</w:t>
      </w:r>
      <w:r>
        <w:rPr>
          <w:spacing w:val="-11"/>
        </w:rPr>
        <w:t xml:space="preserve"> </w:t>
      </w:r>
      <w:r>
        <w:rPr>
          <w:spacing w:val="-2"/>
        </w:rPr>
        <w:t>on</w:t>
      </w:r>
      <w:r>
        <w:rPr>
          <w:spacing w:val="-10"/>
        </w:rPr>
        <w:t xml:space="preserve"> </w:t>
      </w:r>
      <w:r>
        <w:rPr>
          <w:spacing w:val="-2"/>
        </w:rPr>
        <w:t>cell</w:t>
      </w:r>
      <w:r>
        <w:rPr>
          <w:spacing w:val="-11"/>
        </w:rPr>
        <w:t xml:space="preserve"> </w:t>
      </w:r>
      <w:r>
        <w:rPr>
          <w:spacing w:val="-2"/>
        </w:rPr>
        <w:t>wall</w:t>
      </w:r>
      <w:r>
        <w:rPr>
          <w:spacing w:val="-11"/>
        </w:rPr>
        <w:t xml:space="preserve"> </w:t>
      </w:r>
      <w:r>
        <w:rPr>
          <w:spacing w:val="-2"/>
        </w:rPr>
        <w:t xml:space="preserve">characteristics. </w:t>
      </w:r>
      <w:r>
        <w:t>A smear of each isolate was prepared on a clean glass slide, heat-fixed, and sequentiall</w:t>
      </w:r>
      <w:r>
        <w:t xml:space="preserve">y stained with crystal violet, Gram’s iodine, 95% ethanol (as a decolorizer), and safranin. The slides were then observed under a light microscope at 100× magnification using immersion oil. Gram-positive bacteria retained the crystal violet-iodine complex </w:t>
      </w:r>
      <w:r>
        <w:t xml:space="preserve">and appeared purple, while Gram- </w:t>
      </w:r>
      <w:r>
        <w:rPr>
          <w:spacing w:val="-2"/>
        </w:rPr>
        <w:t>negative</w:t>
      </w:r>
      <w:r>
        <w:rPr>
          <w:spacing w:val="-17"/>
        </w:rPr>
        <w:t xml:space="preserve"> </w:t>
      </w:r>
      <w:r>
        <w:rPr>
          <w:spacing w:val="-2"/>
        </w:rPr>
        <w:t>bacteria</w:t>
      </w:r>
      <w:r>
        <w:rPr>
          <w:spacing w:val="-16"/>
        </w:rPr>
        <w:t xml:space="preserve"> </w:t>
      </w:r>
      <w:r>
        <w:rPr>
          <w:spacing w:val="-2"/>
        </w:rPr>
        <w:t>appeared</w:t>
      </w:r>
      <w:r>
        <w:rPr>
          <w:spacing w:val="-16"/>
        </w:rPr>
        <w:t xml:space="preserve"> </w:t>
      </w:r>
      <w:r>
        <w:rPr>
          <w:spacing w:val="-2"/>
        </w:rPr>
        <w:t>pink</w:t>
      </w:r>
      <w:r>
        <w:rPr>
          <w:spacing w:val="-16"/>
        </w:rPr>
        <w:t xml:space="preserve"> </w:t>
      </w:r>
      <w:r>
        <w:rPr>
          <w:spacing w:val="-2"/>
        </w:rPr>
        <w:t>due</w:t>
      </w:r>
      <w:r>
        <w:rPr>
          <w:spacing w:val="-16"/>
        </w:rPr>
        <w:t xml:space="preserve"> </w:t>
      </w:r>
      <w:r>
        <w:rPr>
          <w:spacing w:val="-2"/>
        </w:rPr>
        <w:t>to</w:t>
      </w:r>
      <w:r>
        <w:rPr>
          <w:spacing w:val="-16"/>
        </w:rPr>
        <w:t xml:space="preserve"> </w:t>
      </w:r>
      <w:r>
        <w:rPr>
          <w:spacing w:val="-2"/>
        </w:rPr>
        <w:t>safranin</w:t>
      </w:r>
      <w:r>
        <w:rPr>
          <w:spacing w:val="-16"/>
        </w:rPr>
        <w:t xml:space="preserve"> </w:t>
      </w:r>
      <w:r>
        <w:rPr>
          <w:spacing w:val="-2"/>
        </w:rPr>
        <w:t>counterstaining</w:t>
      </w:r>
      <w:r>
        <w:rPr>
          <w:spacing w:val="-16"/>
        </w:rPr>
        <w:t xml:space="preserve"> </w:t>
      </w:r>
      <w:r>
        <w:rPr>
          <w:spacing w:val="-2"/>
        </w:rPr>
        <w:t>(Alayande</w:t>
      </w:r>
      <w:r>
        <w:rPr>
          <w:spacing w:val="-16"/>
        </w:rPr>
        <w:t xml:space="preserve"> </w:t>
      </w:r>
      <w:r>
        <w:rPr>
          <w:spacing w:val="-2"/>
        </w:rPr>
        <w:t>et</w:t>
      </w:r>
      <w:r>
        <w:rPr>
          <w:spacing w:val="-16"/>
        </w:rPr>
        <w:t xml:space="preserve"> </w:t>
      </w:r>
      <w:r>
        <w:rPr>
          <w:spacing w:val="-2"/>
        </w:rPr>
        <w:t>al., 2021).</w:t>
      </w:r>
    </w:p>
    <w:p w:rsidR="004E55B6" w:rsidRDefault="00F3617C">
      <w:pPr>
        <w:pStyle w:val="Heading2"/>
        <w:numPr>
          <w:ilvl w:val="2"/>
          <w:numId w:val="3"/>
        </w:numPr>
        <w:tabs>
          <w:tab w:val="left" w:pos="1074"/>
        </w:tabs>
        <w:spacing w:before="277"/>
        <w:ind w:left="1074" w:hanging="716"/>
      </w:pPr>
      <w:r>
        <w:rPr>
          <w:w w:val="90"/>
        </w:rPr>
        <w:t>Catalase</w:t>
      </w:r>
      <w:r>
        <w:rPr>
          <w:spacing w:val="31"/>
        </w:rPr>
        <w:t xml:space="preserve"> </w:t>
      </w:r>
      <w:r>
        <w:rPr>
          <w:spacing w:val="-4"/>
        </w:rPr>
        <w:t>Test</w:t>
      </w:r>
    </w:p>
    <w:p w:rsidR="004E55B6" w:rsidRDefault="004E55B6">
      <w:pPr>
        <w:pStyle w:val="BodyText"/>
        <w:spacing w:before="274"/>
        <w:jc w:val="left"/>
        <w:rPr>
          <w:b/>
        </w:rPr>
      </w:pPr>
    </w:p>
    <w:p w:rsidR="004E55B6" w:rsidRDefault="00F3617C">
      <w:pPr>
        <w:pStyle w:val="BodyText"/>
        <w:spacing w:line="475" w:lineRule="auto"/>
        <w:ind w:left="1077" w:right="377"/>
      </w:pPr>
      <w:r>
        <w:t>Catalase activity was assessed by adding a few drops of 3% hydrogen peroxide to</w:t>
      </w:r>
      <w:r>
        <w:rPr>
          <w:spacing w:val="-13"/>
        </w:rPr>
        <w:t xml:space="preserve"> </w:t>
      </w:r>
      <w:r>
        <w:t>a</w:t>
      </w:r>
      <w:r>
        <w:rPr>
          <w:spacing w:val="-13"/>
        </w:rPr>
        <w:t xml:space="preserve"> </w:t>
      </w:r>
      <w:r>
        <w:t>fresh</w:t>
      </w:r>
      <w:r>
        <w:rPr>
          <w:spacing w:val="-13"/>
        </w:rPr>
        <w:t xml:space="preserve"> </w:t>
      </w:r>
      <w:r>
        <w:t>isolate</w:t>
      </w:r>
      <w:r>
        <w:rPr>
          <w:spacing w:val="-13"/>
        </w:rPr>
        <w:t xml:space="preserve"> </w:t>
      </w:r>
      <w:r>
        <w:t>colony</w:t>
      </w:r>
      <w:r>
        <w:rPr>
          <w:spacing w:val="-12"/>
        </w:rPr>
        <w:t xml:space="preserve"> </w:t>
      </w:r>
      <w:r>
        <w:t>on</w:t>
      </w:r>
      <w:r>
        <w:rPr>
          <w:spacing w:val="-13"/>
        </w:rPr>
        <w:t xml:space="preserve"> </w:t>
      </w:r>
      <w:r>
        <w:t>a</w:t>
      </w:r>
      <w:r>
        <w:rPr>
          <w:spacing w:val="-12"/>
        </w:rPr>
        <w:t xml:space="preserve"> </w:t>
      </w:r>
      <w:r>
        <w:t>clean</w:t>
      </w:r>
      <w:r>
        <w:rPr>
          <w:spacing w:val="-13"/>
        </w:rPr>
        <w:t xml:space="preserve"> </w:t>
      </w:r>
      <w:r>
        <w:t>glass</w:t>
      </w:r>
      <w:r>
        <w:rPr>
          <w:spacing w:val="-13"/>
        </w:rPr>
        <w:t xml:space="preserve"> </w:t>
      </w:r>
      <w:r>
        <w:t>slide.</w:t>
      </w:r>
      <w:r>
        <w:rPr>
          <w:spacing w:val="-13"/>
        </w:rPr>
        <w:t xml:space="preserve"> </w:t>
      </w:r>
      <w:r>
        <w:t>The</w:t>
      </w:r>
      <w:r>
        <w:rPr>
          <w:spacing w:val="-12"/>
        </w:rPr>
        <w:t xml:space="preserve"> </w:t>
      </w:r>
      <w:r>
        <w:t>immediate</w:t>
      </w:r>
      <w:r>
        <w:rPr>
          <w:spacing w:val="-13"/>
        </w:rPr>
        <w:t xml:space="preserve"> </w:t>
      </w:r>
      <w:r>
        <w:t>release</w:t>
      </w:r>
      <w:r>
        <w:rPr>
          <w:spacing w:val="-12"/>
        </w:rPr>
        <w:t xml:space="preserve"> </w:t>
      </w:r>
      <w:r>
        <w:t>of</w:t>
      </w:r>
      <w:r>
        <w:rPr>
          <w:spacing w:val="-12"/>
        </w:rPr>
        <w:t xml:space="preserve"> </w:t>
      </w:r>
      <w:r>
        <w:t>oxygen bubbles indicated a positive result, confirming the presence of the catalase enzyme,</w:t>
      </w:r>
      <w:r>
        <w:rPr>
          <w:spacing w:val="-2"/>
        </w:rPr>
        <w:t xml:space="preserve"> </w:t>
      </w:r>
      <w:r>
        <w:t>which</w:t>
      </w:r>
      <w:r>
        <w:rPr>
          <w:spacing w:val="-2"/>
        </w:rPr>
        <w:t xml:space="preserve"> </w:t>
      </w:r>
      <w:r>
        <w:t>breaks</w:t>
      </w:r>
      <w:r>
        <w:rPr>
          <w:spacing w:val="-3"/>
        </w:rPr>
        <w:t xml:space="preserve"> </w:t>
      </w:r>
      <w:r>
        <w:t>down</w:t>
      </w:r>
      <w:r>
        <w:rPr>
          <w:spacing w:val="-3"/>
        </w:rPr>
        <w:t xml:space="preserve"> </w:t>
      </w:r>
      <w:r>
        <w:t>hydrogen</w:t>
      </w:r>
      <w:r>
        <w:rPr>
          <w:spacing w:val="-3"/>
        </w:rPr>
        <w:t xml:space="preserve"> </w:t>
      </w:r>
      <w:r>
        <w:t>peroxide</w:t>
      </w:r>
      <w:r>
        <w:rPr>
          <w:spacing w:val="-2"/>
        </w:rPr>
        <w:t xml:space="preserve"> </w:t>
      </w:r>
      <w:r>
        <w:t>into</w:t>
      </w:r>
      <w:r>
        <w:rPr>
          <w:spacing w:val="-3"/>
        </w:rPr>
        <w:t xml:space="preserve"> </w:t>
      </w:r>
      <w:r>
        <w:t>water</w:t>
      </w:r>
      <w:r>
        <w:rPr>
          <w:spacing w:val="-3"/>
        </w:rPr>
        <w:t xml:space="preserve"> </w:t>
      </w:r>
      <w:r>
        <w:t>and</w:t>
      </w:r>
      <w:r>
        <w:rPr>
          <w:spacing w:val="-3"/>
        </w:rPr>
        <w:t xml:space="preserve"> </w:t>
      </w:r>
      <w:r>
        <w:t>oxygen</w:t>
      </w:r>
      <w:r>
        <w:rPr>
          <w:spacing w:val="-3"/>
        </w:rPr>
        <w:t xml:space="preserve"> </w:t>
      </w:r>
      <w:r>
        <w:t>(Khan</w:t>
      </w:r>
      <w:r>
        <w:rPr>
          <w:spacing w:val="-3"/>
        </w:rPr>
        <w:t xml:space="preserve"> </w:t>
      </w:r>
      <w:r>
        <w:t>et al., 2020).</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Heading2"/>
        <w:numPr>
          <w:ilvl w:val="2"/>
          <w:numId w:val="3"/>
        </w:numPr>
        <w:tabs>
          <w:tab w:val="left" w:pos="1074"/>
        </w:tabs>
        <w:spacing w:before="82"/>
        <w:ind w:left="1074" w:hanging="716"/>
      </w:pPr>
      <w:r>
        <w:rPr>
          <w:spacing w:val="-2"/>
        </w:rPr>
        <w:lastRenderedPageBreak/>
        <w:t>Coagulase</w:t>
      </w:r>
      <w:r>
        <w:rPr>
          <w:spacing w:val="-8"/>
        </w:rPr>
        <w:t xml:space="preserve"> </w:t>
      </w:r>
      <w:r>
        <w:rPr>
          <w:spacing w:val="-4"/>
        </w:rPr>
        <w:t>Test</w:t>
      </w:r>
    </w:p>
    <w:p w:rsidR="004E55B6" w:rsidRDefault="004E55B6">
      <w:pPr>
        <w:pStyle w:val="BodyText"/>
        <w:spacing w:before="273"/>
        <w:jc w:val="left"/>
        <w:rPr>
          <w:b/>
        </w:rPr>
      </w:pPr>
    </w:p>
    <w:p w:rsidR="004E55B6" w:rsidRDefault="00F3617C">
      <w:pPr>
        <w:pStyle w:val="BodyText"/>
        <w:spacing w:line="475" w:lineRule="auto"/>
        <w:ind w:left="1077" w:right="377"/>
      </w:pPr>
      <w:r>
        <w:t>The coagulase test w</w:t>
      </w:r>
      <w:r>
        <w:t xml:space="preserve">as performed to detect the production of coagulase enzyme. A drop of plasma was mixed with a bacterial suspension on a glass slide (slide test), and clot formation within 10–30 seconds indicated a positive </w:t>
      </w:r>
      <w:r>
        <w:rPr>
          <w:spacing w:val="-2"/>
        </w:rPr>
        <w:t>result.</w:t>
      </w:r>
      <w:r>
        <w:rPr>
          <w:spacing w:val="-11"/>
        </w:rPr>
        <w:t xml:space="preserve"> </w:t>
      </w:r>
      <w:r>
        <w:rPr>
          <w:spacing w:val="-2"/>
        </w:rPr>
        <w:t>For</w:t>
      </w:r>
      <w:r>
        <w:rPr>
          <w:spacing w:val="-9"/>
        </w:rPr>
        <w:t xml:space="preserve"> </w:t>
      </w:r>
      <w:r>
        <w:rPr>
          <w:spacing w:val="-2"/>
        </w:rPr>
        <w:t>confirmation,</w:t>
      </w:r>
      <w:r>
        <w:rPr>
          <w:spacing w:val="-10"/>
        </w:rPr>
        <w:t xml:space="preserve"> </w:t>
      </w:r>
      <w:r>
        <w:rPr>
          <w:spacing w:val="-2"/>
        </w:rPr>
        <w:t>a</w:t>
      </w:r>
      <w:r>
        <w:rPr>
          <w:spacing w:val="-11"/>
        </w:rPr>
        <w:t xml:space="preserve"> </w:t>
      </w:r>
      <w:r>
        <w:rPr>
          <w:spacing w:val="-2"/>
        </w:rPr>
        <w:t>tube</w:t>
      </w:r>
      <w:r>
        <w:rPr>
          <w:spacing w:val="-10"/>
        </w:rPr>
        <w:t xml:space="preserve"> </w:t>
      </w:r>
      <w:r>
        <w:rPr>
          <w:spacing w:val="-2"/>
        </w:rPr>
        <w:t>coagulase</w:t>
      </w:r>
      <w:r>
        <w:rPr>
          <w:spacing w:val="-11"/>
        </w:rPr>
        <w:t xml:space="preserve"> </w:t>
      </w:r>
      <w:r>
        <w:rPr>
          <w:spacing w:val="-2"/>
        </w:rPr>
        <w:t>test</w:t>
      </w:r>
      <w:r>
        <w:rPr>
          <w:spacing w:val="-9"/>
        </w:rPr>
        <w:t xml:space="preserve"> </w:t>
      </w:r>
      <w:r>
        <w:rPr>
          <w:spacing w:val="-2"/>
        </w:rPr>
        <w:t>wa</w:t>
      </w:r>
      <w:r>
        <w:rPr>
          <w:spacing w:val="-2"/>
        </w:rPr>
        <w:t>s</w:t>
      </w:r>
      <w:r>
        <w:rPr>
          <w:spacing w:val="-10"/>
        </w:rPr>
        <w:t xml:space="preserve"> </w:t>
      </w:r>
      <w:r>
        <w:rPr>
          <w:spacing w:val="-2"/>
        </w:rPr>
        <w:t>also</w:t>
      </w:r>
      <w:r>
        <w:rPr>
          <w:spacing w:val="-11"/>
        </w:rPr>
        <w:t xml:space="preserve"> </w:t>
      </w:r>
      <w:r>
        <w:rPr>
          <w:spacing w:val="-2"/>
        </w:rPr>
        <w:t>performed</w:t>
      </w:r>
      <w:r>
        <w:rPr>
          <w:spacing w:val="-11"/>
        </w:rPr>
        <w:t xml:space="preserve"> </w:t>
      </w:r>
      <w:r>
        <w:rPr>
          <w:spacing w:val="-2"/>
        </w:rPr>
        <w:t>by</w:t>
      </w:r>
      <w:r>
        <w:rPr>
          <w:spacing w:val="-11"/>
        </w:rPr>
        <w:t xml:space="preserve"> </w:t>
      </w:r>
      <w:r>
        <w:rPr>
          <w:spacing w:val="-2"/>
        </w:rPr>
        <w:t xml:space="preserve">incubating </w:t>
      </w:r>
      <w:r>
        <w:t>the isolate suspension in plasma at 37°C for 4 hours and observing for clot formation</w:t>
      </w:r>
      <w:r>
        <w:rPr>
          <w:spacing w:val="-17"/>
        </w:rPr>
        <w:t xml:space="preserve"> </w:t>
      </w:r>
      <w:r>
        <w:t>(Uddin</w:t>
      </w:r>
      <w:r>
        <w:rPr>
          <w:spacing w:val="-17"/>
        </w:rPr>
        <w:t xml:space="preserve"> </w:t>
      </w:r>
      <w:r>
        <w:t>et</w:t>
      </w:r>
      <w:r>
        <w:rPr>
          <w:spacing w:val="-15"/>
        </w:rPr>
        <w:t xml:space="preserve"> </w:t>
      </w:r>
      <w:r>
        <w:t>al.,</w:t>
      </w:r>
      <w:r>
        <w:rPr>
          <w:spacing w:val="-16"/>
        </w:rPr>
        <w:t xml:space="preserve"> </w:t>
      </w:r>
      <w:r>
        <w:t>2022).</w:t>
      </w:r>
    </w:p>
    <w:p w:rsidR="004E55B6" w:rsidRDefault="00F3617C">
      <w:pPr>
        <w:pStyle w:val="Heading2"/>
        <w:numPr>
          <w:ilvl w:val="2"/>
          <w:numId w:val="3"/>
        </w:numPr>
        <w:tabs>
          <w:tab w:val="left" w:pos="1136"/>
        </w:tabs>
        <w:spacing w:before="278"/>
        <w:ind w:left="1136" w:hanging="778"/>
      </w:pPr>
      <w:r>
        <w:rPr>
          <w:w w:val="85"/>
        </w:rPr>
        <w:t>Citrate</w:t>
      </w:r>
      <w:r>
        <w:rPr>
          <w:spacing w:val="17"/>
        </w:rPr>
        <w:t xml:space="preserve"> </w:t>
      </w:r>
      <w:r>
        <w:rPr>
          <w:w w:val="85"/>
        </w:rPr>
        <w:t>Utilization</w:t>
      </w:r>
      <w:r>
        <w:rPr>
          <w:spacing w:val="16"/>
        </w:rPr>
        <w:t xml:space="preserve"> </w:t>
      </w:r>
      <w:r>
        <w:rPr>
          <w:spacing w:val="-4"/>
          <w:w w:val="85"/>
        </w:rPr>
        <w:t>Test</w:t>
      </w:r>
    </w:p>
    <w:p w:rsidR="004E55B6" w:rsidRDefault="004E55B6">
      <w:pPr>
        <w:pStyle w:val="BodyText"/>
        <w:spacing w:before="274"/>
        <w:jc w:val="left"/>
        <w:rPr>
          <w:b/>
        </w:rPr>
      </w:pPr>
    </w:p>
    <w:p w:rsidR="004E55B6" w:rsidRDefault="00F3617C">
      <w:pPr>
        <w:pStyle w:val="BodyText"/>
        <w:spacing w:line="475" w:lineRule="auto"/>
        <w:ind w:left="1077" w:right="377"/>
      </w:pPr>
      <w:r>
        <w:rPr>
          <w:spacing w:val="-2"/>
        </w:rPr>
        <w:t>Citrate</w:t>
      </w:r>
      <w:r>
        <w:rPr>
          <w:spacing w:val="-17"/>
        </w:rPr>
        <w:t xml:space="preserve"> </w:t>
      </w:r>
      <w:r>
        <w:rPr>
          <w:spacing w:val="-2"/>
        </w:rPr>
        <w:t>utilization</w:t>
      </w:r>
      <w:r>
        <w:rPr>
          <w:spacing w:val="-16"/>
        </w:rPr>
        <w:t xml:space="preserve"> </w:t>
      </w:r>
      <w:r>
        <w:rPr>
          <w:spacing w:val="-2"/>
        </w:rPr>
        <w:t>was</w:t>
      </w:r>
      <w:r>
        <w:rPr>
          <w:spacing w:val="-16"/>
        </w:rPr>
        <w:t xml:space="preserve"> </w:t>
      </w:r>
      <w:r>
        <w:rPr>
          <w:spacing w:val="-2"/>
        </w:rPr>
        <w:t>tested</w:t>
      </w:r>
      <w:r>
        <w:rPr>
          <w:spacing w:val="-16"/>
        </w:rPr>
        <w:t xml:space="preserve"> </w:t>
      </w:r>
      <w:r>
        <w:rPr>
          <w:spacing w:val="-2"/>
        </w:rPr>
        <w:t>using</w:t>
      </w:r>
      <w:r>
        <w:rPr>
          <w:spacing w:val="-16"/>
        </w:rPr>
        <w:t xml:space="preserve"> </w:t>
      </w:r>
      <w:r>
        <w:rPr>
          <w:spacing w:val="-2"/>
        </w:rPr>
        <w:t>Simmons’</w:t>
      </w:r>
      <w:r>
        <w:rPr>
          <w:spacing w:val="-16"/>
        </w:rPr>
        <w:t xml:space="preserve"> </w:t>
      </w:r>
      <w:r>
        <w:rPr>
          <w:spacing w:val="-2"/>
        </w:rPr>
        <w:t>citrate</w:t>
      </w:r>
      <w:r>
        <w:rPr>
          <w:spacing w:val="-16"/>
        </w:rPr>
        <w:t xml:space="preserve"> </w:t>
      </w:r>
      <w:r>
        <w:rPr>
          <w:spacing w:val="-2"/>
        </w:rPr>
        <w:t>agar</w:t>
      </w:r>
      <w:r>
        <w:rPr>
          <w:spacing w:val="-16"/>
        </w:rPr>
        <w:t xml:space="preserve"> </w:t>
      </w:r>
      <w:r>
        <w:rPr>
          <w:spacing w:val="-2"/>
        </w:rPr>
        <w:t>slants.</w:t>
      </w:r>
      <w:r>
        <w:rPr>
          <w:spacing w:val="-16"/>
        </w:rPr>
        <w:t xml:space="preserve"> </w:t>
      </w:r>
      <w:r>
        <w:rPr>
          <w:spacing w:val="-2"/>
        </w:rPr>
        <w:t>The</w:t>
      </w:r>
      <w:r>
        <w:rPr>
          <w:spacing w:val="-16"/>
        </w:rPr>
        <w:t xml:space="preserve"> </w:t>
      </w:r>
      <w:r>
        <w:rPr>
          <w:spacing w:val="-2"/>
        </w:rPr>
        <w:t>media</w:t>
      </w:r>
      <w:r>
        <w:rPr>
          <w:spacing w:val="-16"/>
        </w:rPr>
        <w:t xml:space="preserve"> </w:t>
      </w:r>
      <w:r>
        <w:rPr>
          <w:spacing w:val="-2"/>
        </w:rPr>
        <w:t xml:space="preserve">were </w:t>
      </w:r>
      <w:r>
        <w:t>inoculated</w:t>
      </w:r>
      <w:r>
        <w:rPr>
          <w:spacing w:val="-4"/>
        </w:rPr>
        <w:t xml:space="preserve"> </w:t>
      </w:r>
      <w:r>
        <w:t>with</w:t>
      </w:r>
      <w:r>
        <w:rPr>
          <w:spacing w:val="-2"/>
        </w:rPr>
        <w:t xml:space="preserve"> </w:t>
      </w:r>
      <w:r>
        <w:t>isolate</w:t>
      </w:r>
      <w:r>
        <w:rPr>
          <w:spacing w:val="-3"/>
        </w:rPr>
        <w:t xml:space="preserve"> </w:t>
      </w:r>
      <w:r>
        <w:t>cultures</w:t>
      </w:r>
      <w:r>
        <w:rPr>
          <w:spacing w:val="-1"/>
        </w:rPr>
        <w:t xml:space="preserve"> </w:t>
      </w:r>
      <w:r>
        <w:t>and</w:t>
      </w:r>
      <w:r>
        <w:rPr>
          <w:spacing w:val="-4"/>
        </w:rPr>
        <w:t xml:space="preserve"> </w:t>
      </w:r>
      <w:r>
        <w:t>incubated</w:t>
      </w:r>
      <w:r>
        <w:rPr>
          <w:spacing w:val="-4"/>
        </w:rPr>
        <w:t xml:space="preserve"> </w:t>
      </w:r>
      <w:r>
        <w:t>at</w:t>
      </w:r>
      <w:r>
        <w:rPr>
          <w:spacing w:val="-1"/>
        </w:rPr>
        <w:t xml:space="preserve"> </w:t>
      </w:r>
      <w:r>
        <w:t>37°C</w:t>
      </w:r>
      <w:r>
        <w:rPr>
          <w:spacing w:val="-3"/>
        </w:rPr>
        <w:t xml:space="preserve"> </w:t>
      </w:r>
      <w:r>
        <w:t>for</w:t>
      </w:r>
      <w:r>
        <w:rPr>
          <w:spacing w:val="-1"/>
        </w:rPr>
        <w:t xml:space="preserve"> </w:t>
      </w:r>
      <w:r>
        <w:t>24–48</w:t>
      </w:r>
      <w:r>
        <w:rPr>
          <w:spacing w:val="-4"/>
        </w:rPr>
        <w:t xml:space="preserve"> </w:t>
      </w:r>
      <w:r>
        <w:t>hours.</w:t>
      </w:r>
      <w:r>
        <w:rPr>
          <w:spacing w:val="-2"/>
        </w:rPr>
        <w:t xml:space="preserve"> </w:t>
      </w:r>
      <w:r>
        <w:t>A</w:t>
      </w:r>
      <w:r>
        <w:rPr>
          <w:spacing w:val="-4"/>
        </w:rPr>
        <w:t xml:space="preserve"> </w:t>
      </w:r>
      <w:r>
        <w:t xml:space="preserve">color </w:t>
      </w:r>
      <w:r>
        <w:rPr>
          <w:spacing w:val="-4"/>
        </w:rPr>
        <w:t>change</w:t>
      </w:r>
      <w:r>
        <w:rPr>
          <w:spacing w:val="-15"/>
        </w:rPr>
        <w:t xml:space="preserve"> </w:t>
      </w:r>
      <w:r>
        <w:rPr>
          <w:spacing w:val="-4"/>
        </w:rPr>
        <w:t>from</w:t>
      </w:r>
      <w:r>
        <w:rPr>
          <w:spacing w:val="-14"/>
        </w:rPr>
        <w:t xml:space="preserve"> </w:t>
      </w:r>
      <w:r>
        <w:rPr>
          <w:spacing w:val="-4"/>
        </w:rPr>
        <w:t>green</w:t>
      </w:r>
      <w:r>
        <w:rPr>
          <w:spacing w:val="-14"/>
        </w:rPr>
        <w:t xml:space="preserve"> </w:t>
      </w:r>
      <w:r>
        <w:rPr>
          <w:spacing w:val="-4"/>
        </w:rPr>
        <w:t>to</w:t>
      </w:r>
      <w:r>
        <w:rPr>
          <w:spacing w:val="-14"/>
        </w:rPr>
        <w:t xml:space="preserve"> </w:t>
      </w:r>
      <w:r>
        <w:rPr>
          <w:spacing w:val="-4"/>
        </w:rPr>
        <w:t>blue</w:t>
      </w:r>
      <w:r>
        <w:rPr>
          <w:spacing w:val="-13"/>
        </w:rPr>
        <w:t xml:space="preserve"> </w:t>
      </w:r>
      <w:r>
        <w:rPr>
          <w:spacing w:val="-4"/>
        </w:rPr>
        <w:t>indicated</w:t>
      </w:r>
      <w:r>
        <w:rPr>
          <w:spacing w:val="-15"/>
        </w:rPr>
        <w:t xml:space="preserve"> </w:t>
      </w:r>
      <w:r>
        <w:rPr>
          <w:spacing w:val="-4"/>
        </w:rPr>
        <w:t>a</w:t>
      </w:r>
      <w:r>
        <w:rPr>
          <w:spacing w:val="-14"/>
        </w:rPr>
        <w:t xml:space="preserve"> </w:t>
      </w:r>
      <w:r>
        <w:rPr>
          <w:spacing w:val="-4"/>
        </w:rPr>
        <w:t>positive</w:t>
      </w:r>
      <w:r>
        <w:rPr>
          <w:spacing w:val="-12"/>
        </w:rPr>
        <w:t xml:space="preserve"> </w:t>
      </w:r>
      <w:r>
        <w:rPr>
          <w:spacing w:val="-4"/>
        </w:rPr>
        <w:t>result,</w:t>
      </w:r>
      <w:r>
        <w:rPr>
          <w:spacing w:val="-14"/>
        </w:rPr>
        <w:t xml:space="preserve"> </w:t>
      </w:r>
      <w:r>
        <w:rPr>
          <w:spacing w:val="-4"/>
        </w:rPr>
        <w:t>demonstrating</w:t>
      </w:r>
      <w:r>
        <w:rPr>
          <w:spacing w:val="-14"/>
        </w:rPr>
        <w:t xml:space="preserve"> </w:t>
      </w:r>
      <w:r>
        <w:rPr>
          <w:spacing w:val="-4"/>
        </w:rPr>
        <w:t>the</w:t>
      </w:r>
      <w:r>
        <w:rPr>
          <w:spacing w:val="-14"/>
        </w:rPr>
        <w:t xml:space="preserve"> </w:t>
      </w:r>
      <w:r>
        <w:rPr>
          <w:spacing w:val="-4"/>
        </w:rPr>
        <w:t>ability</w:t>
      </w:r>
      <w:r>
        <w:rPr>
          <w:spacing w:val="-14"/>
        </w:rPr>
        <w:t xml:space="preserve"> </w:t>
      </w:r>
      <w:r>
        <w:rPr>
          <w:spacing w:val="-4"/>
        </w:rPr>
        <w:t xml:space="preserve">of </w:t>
      </w:r>
      <w:r>
        <w:t>the isolate to use citrate as a sole carbon source and produce alkaline by- products (Akinnibosun &amp; Ogundahunsi, 2020).</w:t>
      </w:r>
    </w:p>
    <w:p w:rsidR="004E55B6" w:rsidRDefault="004E55B6">
      <w:pPr>
        <w:pStyle w:val="BodyText"/>
        <w:jc w:val="left"/>
      </w:pPr>
    </w:p>
    <w:p w:rsidR="004E55B6" w:rsidRDefault="00F3617C">
      <w:pPr>
        <w:pStyle w:val="Heading2"/>
        <w:numPr>
          <w:ilvl w:val="2"/>
          <w:numId w:val="3"/>
        </w:numPr>
        <w:tabs>
          <w:tab w:val="left" w:pos="1074"/>
        </w:tabs>
        <w:ind w:left="1074" w:hanging="716"/>
      </w:pPr>
      <w:r>
        <w:rPr>
          <w:w w:val="90"/>
        </w:rPr>
        <w:t>Sugar</w:t>
      </w:r>
      <w:r>
        <w:rPr>
          <w:spacing w:val="38"/>
        </w:rPr>
        <w:t xml:space="preserve"> </w:t>
      </w:r>
      <w:r>
        <w:rPr>
          <w:w w:val="90"/>
        </w:rPr>
        <w:t>Fermentation</w:t>
      </w:r>
      <w:r>
        <w:rPr>
          <w:spacing w:val="36"/>
        </w:rPr>
        <w:t xml:space="preserve"> </w:t>
      </w:r>
      <w:r>
        <w:rPr>
          <w:spacing w:val="-4"/>
          <w:w w:val="90"/>
        </w:rPr>
        <w:t>Test</w:t>
      </w:r>
    </w:p>
    <w:p w:rsidR="004E55B6" w:rsidRDefault="004E55B6">
      <w:pPr>
        <w:pStyle w:val="BodyText"/>
        <w:spacing w:before="255"/>
        <w:jc w:val="left"/>
        <w:rPr>
          <w:b/>
        </w:rPr>
      </w:pPr>
    </w:p>
    <w:p w:rsidR="004E55B6" w:rsidRDefault="00F3617C">
      <w:pPr>
        <w:pStyle w:val="BodyText"/>
        <w:spacing w:line="475" w:lineRule="auto"/>
        <w:ind w:left="1077" w:right="377"/>
      </w:pPr>
      <w:r>
        <w:t>Carbohydrate fermentation tests were carried out using phenol red broth containing specific</w:t>
      </w:r>
      <w:r>
        <w:rPr>
          <w:spacing w:val="-1"/>
        </w:rPr>
        <w:t xml:space="preserve"> </w:t>
      </w:r>
      <w:r>
        <w:t>sugars (glucose). Durham tubes were included</w:t>
      </w:r>
      <w:r>
        <w:rPr>
          <w:spacing w:val="-1"/>
        </w:rPr>
        <w:t xml:space="preserve"> </w:t>
      </w:r>
      <w:r>
        <w:t>to detect gas production.</w:t>
      </w:r>
      <w:r>
        <w:rPr>
          <w:spacing w:val="-19"/>
        </w:rPr>
        <w:t xml:space="preserve"> </w:t>
      </w:r>
      <w:r>
        <w:t>The</w:t>
      </w:r>
      <w:r>
        <w:rPr>
          <w:spacing w:val="-18"/>
        </w:rPr>
        <w:t xml:space="preserve"> </w:t>
      </w:r>
      <w:r>
        <w:t>tubes</w:t>
      </w:r>
      <w:r>
        <w:rPr>
          <w:spacing w:val="-18"/>
        </w:rPr>
        <w:t xml:space="preserve"> </w:t>
      </w:r>
      <w:r>
        <w:t>were</w:t>
      </w:r>
      <w:r>
        <w:rPr>
          <w:spacing w:val="-18"/>
        </w:rPr>
        <w:t xml:space="preserve"> </w:t>
      </w:r>
      <w:r>
        <w:t>inoculated</w:t>
      </w:r>
      <w:r>
        <w:rPr>
          <w:spacing w:val="-18"/>
        </w:rPr>
        <w:t xml:space="preserve"> </w:t>
      </w:r>
      <w:r>
        <w:t>with</w:t>
      </w:r>
      <w:r>
        <w:rPr>
          <w:spacing w:val="-18"/>
        </w:rPr>
        <w:t xml:space="preserve"> </w:t>
      </w:r>
      <w:r>
        <w:t>the</w:t>
      </w:r>
      <w:r>
        <w:rPr>
          <w:spacing w:val="-18"/>
        </w:rPr>
        <w:t xml:space="preserve"> </w:t>
      </w:r>
      <w:r>
        <w:t>bacterial</w:t>
      </w:r>
      <w:r>
        <w:rPr>
          <w:spacing w:val="-18"/>
        </w:rPr>
        <w:t xml:space="preserve"> </w:t>
      </w:r>
      <w:r>
        <w:t>isolates</w:t>
      </w:r>
      <w:r>
        <w:rPr>
          <w:spacing w:val="-18"/>
        </w:rPr>
        <w:t xml:space="preserve"> </w:t>
      </w:r>
      <w:r>
        <w:t>and</w:t>
      </w:r>
      <w:r>
        <w:rPr>
          <w:spacing w:val="-18"/>
        </w:rPr>
        <w:t xml:space="preserve"> </w:t>
      </w:r>
      <w:r>
        <w:t>incubated at 37°C for 24–48 hours. A color change from red to yellow indicated acid production (positive fermentation), while g</w:t>
      </w:r>
      <w:r>
        <w:t>as bubbles in the Durham tube signified</w:t>
      </w:r>
      <w:r>
        <w:rPr>
          <w:spacing w:val="-4"/>
        </w:rPr>
        <w:t xml:space="preserve"> </w:t>
      </w:r>
      <w:r>
        <w:t>gas</w:t>
      </w:r>
      <w:r>
        <w:rPr>
          <w:spacing w:val="-1"/>
        </w:rPr>
        <w:t xml:space="preserve"> </w:t>
      </w:r>
      <w:r>
        <w:t>production</w:t>
      </w:r>
      <w:r>
        <w:rPr>
          <w:spacing w:val="-3"/>
        </w:rPr>
        <w:t xml:space="preserve"> </w:t>
      </w:r>
      <w:r>
        <w:t>(Igbinosa</w:t>
      </w:r>
      <w:r>
        <w:rPr>
          <w:spacing w:val="-3"/>
        </w:rPr>
        <w:t xml:space="preserve"> </w:t>
      </w:r>
      <w:r>
        <w:t>et</w:t>
      </w:r>
      <w:r>
        <w:rPr>
          <w:spacing w:val="-1"/>
        </w:rPr>
        <w:t xml:space="preserve"> </w:t>
      </w:r>
      <w:r>
        <w:t>al.,</w:t>
      </w:r>
      <w:r>
        <w:rPr>
          <w:spacing w:val="-1"/>
        </w:rPr>
        <w:t xml:space="preserve"> </w:t>
      </w:r>
      <w:r>
        <w:t>2020).</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Heading2"/>
        <w:numPr>
          <w:ilvl w:val="2"/>
          <w:numId w:val="3"/>
        </w:numPr>
        <w:tabs>
          <w:tab w:val="left" w:pos="1136"/>
        </w:tabs>
        <w:spacing w:before="82"/>
        <w:ind w:left="1136" w:hanging="778"/>
      </w:pPr>
      <w:r>
        <w:rPr>
          <w:spacing w:val="-4"/>
        </w:rPr>
        <w:lastRenderedPageBreak/>
        <w:t>Methyl</w:t>
      </w:r>
      <w:r>
        <w:rPr>
          <w:spacing w:val="-13"/>
        </w:rPr>
        <w:t xml:space="preserve"> </w:t>
      </w:r>
      <w:r>
        <w:rPr>
          <w:spacing w:val="-4"/>
        </w:rPr>
        <w:t>Red</w:t>
      </w:r>
      <w:r>
        <w:rPr>
          <w:spacing w:val="-13"/>
        </w:rPr>
        <w:t xml:space="preserve"> </w:t>
      </w:r>
      <w:r>
        <w:rPr>
          <w:spacing w:val="-4"/>
        </w:rPr>
        <w:t>(MR)</w:t>
      </w:r>
      <w:r>
        <w:rPr>
          <w:spacing w:val="-11"/>
        </w:rPr>
        <w:t xml:space="preserve"> </w:t>
      </w:r>
      <w:r>
        <w:rPr>
          <w:spacing w:val="-4"/>
        </w:rPr>
        <w:t>Test</w:t>
      </w:r>
    </w:p>
    <w:p w:rsidR="004E55B6" w:rsidRDefault="004E55B6">
      <w:pPr>
        <w:pStyle w:val="BodyText"/>
        <w:spacing w:before="273"/>
        <w:jc w:val="left"/>
        <w:rPr>
          <w:b/>
        </w:rPr>
      </w:pPr>
    </w:p>
    <w:p w:rsidR="004E55B6" w:rsidRDefault="00F3617C">
      <w:pPr>
        <w:pStyle w:val="BodyText"/>
        <w:spacing w:line="475" w:lineRule="auto"/>
        <w:ind w:left="1077" w:right="376" w:firstLine="718"/>
      </w:pPr>
      <w:r>
        <w:t>The</w:t>
      </w:r>
      <w:r>
        <w:rPr>
          <w:spacing w:val="-10"/>
        </w:rPr>
        <w:t xml:space="preserve"> </w:t>
      </w:r>
      <w:r>
        <w:t>MR</w:t>
      </w:r>
      <w:r>
        <w:rPr>
          <w:spacing w:val="-8"/>
        </w:rPr>
        <w:t xml:space="preserve"> </w:t>
      </w:r>
      <w:r>
        <w:t>test</w:t>
      </w:r>
      <w:r>
        <w:rPr>
          <w:spacing w:val="-9"/>
        </w:rPr>
        <w:t xml:space="preserve"> </w:t>
      </w:r>
      <w:r>
        <w:t>was</w:t>
      </w:r>
      <w:r>
        <w:rPr>
          <w:spacing w:val="-8"/>
        </w:rPr>
        <w:t xml:space="preserve"> </w:t>
      </w:r>
      <w:r>
        <w:t>performed</w:t>
      </w:r>
      <w:r>
        <w:rPr>
          <w:spacing w:val="-11"/>
        </w:rPr>
        <w:t xml:space="preserve"> </w:t>
      </w:r>
      <w:r>
        <w:t>to</w:t>
      </w:r>
      <w:r>
        <w:rPr>
          <w:spacing w:val="-10"/>
        </w:rPr>
        <w:t xml:space="preserve"> </w:t>
      </w:r>
      <w:r>
        <w:t>assess</w:t>
      </w:r>
      <w:r>
        <w:rPr>
          <w:spacing w:val="-8"/>
        </w:rPr>
        <w:t xml:space="preserve"> </w:t>
      </w:r>
      <w:r>
        <w:t>the</w:t>
      </w:r>
      <w:r>
        <w:rPr>
          <w:spacing w:val="-10"/>
        </w:rPr>
        <w:t xml:space="preserve"> </w:t>
      </w:r>
      <w:r>
        <w:t>production</w:t>
      </w:r>
      <w:r>
        <w:rPr>
          <w:spacing w:val="-9"/>
        </w:rPr>
        <w:t xml:space="preserve"> </w:t>
      </w:r>
      <w:r>
        <w:t>of</w:t>
      </w:r>
      <w:r>
        <w:rPr>
          <w:spacing w:val="-9"/>
        </w:rPr>
        <w:t xml:space="preserve"> </w:t>
      </w:r>
      <w:r>
        <w:t>stable</w:t>
      </w:r>
      <w:r>
        <w:rPr>
          <w:spacing w:val="-8"/>
        </w:rPr>
        <w:t xml:space="preserve"> </w:t>
      </w:r>
      <w:r>
        <w:t>acidic</w:t>
      </w:r>
      <w:r>
        <w:rPr>
          <w:spacing w:val="-12"/>
        </w:rPr>
        <w:t xml:space="preserve"> </w:t>
      </w:r>
      <w:r>
        <w:t xml:space="preserve">end- </w:t>
      </w:r>
      <w:r>
        <w:rPr>
          <w:spacing w:val="-2"/>
        </w:rPr>
        <w:t>products</w:t>
      </w:r>
      <w:r>
        <w:rPr>
          <w:spacing w:val="-7"/>
        </w:rPr>
        <w:t xml:space="preserve"> </w:t>
      </w:r>
      <w:r>
        <w:rPr>
          <w:spacing w:val="-2"/>
        </w:rPr>
        <w:t>from</w:t>
      </w:r>
      <w:r>
        <w:rPr>
          <w:spacing w:val="-8"/>
        </w:rPr>
        <w:t xml:space="preserve"> </w:t>
      </w:r>
      <w:r>
        <w:rPr>
          <w:spacing w:val="-2"/>
        </w:rPr>
        <w:t>glucose</w:t>
      </w:r>
      <w:r>
        <w:rPr>
          <w:spacing w:val="-8"/>
        </w:rPr>
        <w:t xml:space="preserve"> </w:t>
      </w:r>
      <w:r>
        <w:rPr>
          <w:spacing w:val="-2"/>
        </w:rPr>
        <w:t>fermentation.</w:t>
      </w:r>
      <w:r>
        <w:rPr>
          <w:spacing w:val="-9"/>
        </w:rPr>
        <w:t xml:space="preserve"> </w:t>
      </w:r>
      <w:r>
        <w:rPr>
          <w:spacing w:val="-2"/>
        </w:rPr>
        <w:t>Isolate</w:t>
      </w:r>
      <w:r>
        <w:rPr>
          <w:spacing w:val="-9"/>
        </w:rPr>
        <w:t xml:space="preserve"> </w:t>
      </w:r>
      <w:r>
        <w:rPr>
          <w:spacing w:val="-2"/>
        </w:rPr>
        <w:t>cultures</w:t>
      </w:r>
      <w:r>
        <w:rPr>
          <w:spacing w:val="-7"/>
        </w:rPr>
        <w:t xml:space="preserve"> </w:t>
      </w:r>
      <w:r>
        <w:rPr>
          <w:spacing w:val="-2"/>
        </w:rPr>
        <w:t>were</w:t>
      </w:r>
      <w:r>
        <w:rPr>
          <w:spacing w:val="-7"/>
        </w:rPr>
        <w:t xml:space="preserve"> </w:t>
      </w:r>
      <w:r>
        <w:rPr>
          <w:spacing w:val="-2"/>
        </w:rPr>
        <w:t>grown</w:t>
      </w:r>
      <w:r>
        <w:rPr>
          <w:spacing w:val="-8"/>
        </w:rPr>
        <w:t xml:space="preserve"> </w:t>
      </w:r>
      <w:r>
        <w:rPr>
          <w:spacing w:val="-2"/>
        </w:rPr>
        <w:t>in</w:t>
      </w:r>
      <w:r>
        <w:rPr>
          <w:spacing w:val="-9"/>
        </w:rPr>
        <w:t xml:space="preserve"> </w:t>
      </w:r>
      <w:r>
        <w:rPr>
          <w:spacing w:val="-2"/>
        </w:rPr>
        <w:t>MR-VP</w:t>
      </w:r>
      <w:r>
        <w:rPr>
          <w:spacing w:val="-7"/>
        </w:rPr>
        <w:t xml:space="preserve"> </w:t>
      </w:r>
      <w:r>
        <w:rPr>
          <w:spacing w:val="-2"/>
        </w:rPr>
        <w:t xml:space="preserve">broth </w:t>
      </w:r>
      <w:r>
        <w:t>and incubated at 37°C for 48 hours.</w:t>
      </w:r>
      <w:r>
        <w:rPr>
          <w:spacing w:val="-1"/>
        </w:rPr>
        <w:t xml:space="preserve"> </w:t>
      </w:r>
      <w:r>
        <w:t>After incubation, five drops of methyl red indicator were added. A red coloration indicated a positive result, signifying mixed</w:t>
      </w:r>
      <w:r>
        <w:rPr>
          <w:spacing w:val="-19"/>
        </w:rPr>
        <w:t xml:space="preserve"> </w:t>
      </w:r>
      <w:r>
        <w:t>acid</w:t>
      </w:r>
      <w:r>
        <w:rPr>
          <w:spacing w:val="-18"/>
        </w:rPr>
        <w:t xml:space="preserve"> </w:t>
      </w:r>
      <w:r>
        <w:t>fermentation</w:t>
      </w:r>
      <w:r>
        <w:rPr>
          <w:spacing w:val="-18"/>
        </w:rPr>
        <w:t xml:space="preserve"> </w:t>
      </w:r>
      <w:r>
        <w:t>(Onuoha</w:t>
      </w:r>
      <w:r>
        <w:rPr>
          <w:spacing w:val="-18"/>
        </w:rPr>
        <w:t xml:space="preserve"> </w:t>
      </w:r>
      <w:r>
        <w:t>et</w:t>
      </w:r>
      <w:r>
        <w:rPr>
          <w:spacing w:val="-17"/>
        </w:rPr>
        <w:t xml:space="preserve"> </w:t>
      </w:r>
      <w:r>
        <w:t>al.,</w:t>
      </w:r>
      <w:r>
        <w:rPr>
          <w:spacing w:val="-17"/>
        </w:rPr>
        <w:t xml:space="preserve"> </w:t>
      </w:r>
      <w:r>
        <w:t>2021).</w:t>
      </w:r>
    </w:p>
    <w:p w:rsidR="004E55B6" w:rsidRDefault="004E55B6">
      <w:pPr>
        <w:pStyle w:val="BodyText"/>
        <w:jc w:val="left"/>
      </w:pPr>
    </w:p>
    <w:p w:rsidR="004E55B6" w:rsidRDefault="00F3617C">
      <w:pPr>
        <w:pStyle w:val="Heading2"/>
        <w:numPr>
          <w:ilvl w:val="2"/>
          <w:numId w:val="3"/>
        </w:numPr>
        <w:tabs>
          <w:tab w:val="left" w:pos="1136"/>
        </w:tabs>
        <w:ind w:left="1136" w:hanging="778"/>
      </w:pPr>
      <w:r>
        <w:rPr>
          <w:spacing w:val="-4"/>
        </w:rPr>
        <w:t>Voges-Proskauer (VP)</w:t>
      </w:r>
      <w:r>
        <w:rPr>
          <w:spacing w:val="-3"/>
        </w:rPr>
        <w:t xml:space="preserve"> </w:t>
      </w:r>
      <w:r>
        <w:rPr>
          <w:spacing w:val="-4"/>
        </w:rPr>
        <w:t>Test</w:t>
      </w:r>
    </w:p>
    <w:p w:rsidR="004E55B6" w:rsidRDefault="004E55B6">
      <w:pPr>
        <w:pStyle w:val="BodyText"/>
        <w:spacing w:before="274"/>
        <w:jc w:val="left"/>
        <w:rPr>
          <w:b/>
        </w:rPr>
      </w:pPr>
    </w:p>
    <w:p w:rsidR="004E55B6" w:rsidRDefault="00F3617C">
      <w:pPr>
        <w:pStyle w:val="BodyText"/>
        <w:spacing w:line="475" w:lineRule="auto"/>
        <w:ind w:left="1077" w:right="376"/>
      </w:pPr>
      <w:r>
        <w:t>The VP t</w:t>
      </w:r>
      <w:r>
        <w:t>est was carried out on the same MR-VP broth used above. After 48 hours</w:t>
      </w:r>
      <w:r>
        <w:rPr>
          <w:spacing w:val="-17"/>
        </w:rPr>
        <w:t xml:space="preserve"> </w:t>
      </w:r>
      <w:r>
        <w:t>of</w:t>
      </w:r>
      <w:r>
        <w:rPr>
          <w:spacing w:val="-17"/>
        </w:rPr>
        <w:t xml:space="preserve"> </w:t>
      </w:r>
      <w:r>
        <w:t>incubation,</w:t>
      </w:r>
      <w:r>
        <w:rPr>
          <w:spacing w:val="-17"/>
        </w:rPr>
        <w:t xml:space="preserve"> </w:t>
      </w:r>
      <w:r>
        <w:t>1</w:t>
      </w:r>
      <w:r>
        <w:rPr>
          <w:spacing w:val="-18"/>
        </w:rPr>
        <w:t xml:space="preserve"> </w:t>
      </w:r>
      <w:r>
        <w:t>mL</w:t>
      </w:r>
      <w:r>
        <w:rPr>
          <w:spacing w:val="-17"/>
        </w:rPr>
        <w:t xml:space="preserve"> </w:t>
      </w:r>
      <w:r>
        <w:t>of</w:t>
      </w:r>
      <w:r>
        <w:rPr>
          <w:spacing w:val="-17"/>
        </w:rPr>
        <w:t xml:space="preserve"> </w:t>
      </w:r>
      <w:r>
        <w:t>the</w:t>
      </w:r>
      <w:r>
        <w:rPr>
          <w:spacing w:val="-17"/>
        </w:rPr>
        <w:t xml:space="preserve"> </w:t>
      </w:r>
      <w:r>
        <w:t>culture</w:t>
      </w:r>
      <w:r>
        <w:rPr>
          <w:spacing w:val="-17"/>
        </w:rPr>
        <w:t xml:space="preserve"> </w:t>
      </w:r>
      <w:r>
        <w:t>was</w:t>
      </w:r>
      <w:r>
        <w:rPr>
          <w:spacing w:val="-17"/>
        </w:rPr>
        <w:t xml:space="preserve"> </w:t>
      </w:r>
      <w:r>
        <w:t>mixed</w:t>
      </w:r>
      <w:r>
        <w:rPr>
          <w:spacing w:val="-17"/>
        </w:rPr>
        <w:t xml:space="preserve"> </w:t>
      </w:r>
      <w:r>
        <w:t>with</w:t>
      </w:r>
      <w:r>
        <w:rPr>
          <w:spacing w:val="-17"/>
        </w:rPr>
        <w:t xml:space="preserve"> </w:t>
      </w:r>
      <w:r>
        <w:t>0.6</w:t>
      </w:r>
      <w:r>
        <w:rPr>
          <w:spacing w:val="-17"/>
        </w:rPr>
        <w:t xml:space="preserve"> </w:t>
      </w:r>
      <w:r>
        <w:t>mL</w:t>
      </w:r>
      <w:r>
        <w:rPr>
          <w:spacing w:val="-17"/>
        </w:rPr>
        <w:t xml:space="preserve"> </w:t>
      </w:r>
      <w:r>
        <w:t>of</w:t>
      </w:r>
      <w:r>
        <w:rPr>
          <w:spacing w:val="-17"/>
        </w:rPr>
        <w:t xml:space="preserve"> </w:t>
      </w:r>
      <w:r>
        <w:t>5%</w:t>
      </w:r>
      <w:r>
        <w:rPr>
          <w:spacing w:val="-18"/>
        </w:rPr>
        <w:t xml:space="preserve"> </w:t>
      </w:r>
      <w:r>
        <w:t>α-naphthol and</w:t>
      </w:r>
      <w:r>
        <w:rPr>
          <w:spacing w:val="-12"/>
        </w:rPr>
        <w:t xml:space="preserve"> </w:t>
      </w:r>
      <w:r>
        <w:t>0.2</w:t>
      </w:r>
      <w:r>
        <w:rPr>
          <w:spacing w:val="-12"/>
        </w:rPr>
        <w:t xml:space="preserve"> </w:t>
      </w:r>
      <w:r>
        <w:t>mL</w:t>
      </w:r>
      <w:r>
        <w:rPr>
          <w:spacing w:val="-11"/>
        </w:rPr>
        <w:t xml:space="preserve"> </w:t>
      </w:r>
      <w:r>
        <w:t>of</w:t>
      </w:r>
      <w:r>
        <w:rPr>
          <w:spacing w:val="-10"/>
        </w:rPr>
        <w:t xml:space="preserve"> </w:t>
      </w:r>
      <w:r>
        <w:t>40%</w:t>
      </w:r>
      <w:r>
        <w:rPr>
          <w:spacing w:val="-13"/>
        </w:rPr>
        <w:t xml:space="preserve"> </w:t>
      </w:r>
      <w:r>
        <w:t>potassium</w:t>
      </w:r>
      <w:r>
        <w:rPr>
          <w:spacing w:val="-9"/>
        </w:rPr>
        <w:t xml:space="preserve"> </w:t>
      </w:r>
      <w:r>
        <w:t>hydroxide.</w:t>
      </w:r>
      <w:r>
        <w:rPr>
          <w:spacing w:val="-11"/>
        </w:rPr>
        <w:t xml:space="preserve"> </w:t>
      </w:r>
      <w:r>
        <w:t>The</w:t>
      </w:r>
      <w:r>
        <w:rPr>
          <w:spacing w:val="-11"/>
        </w:rPr>
        <w:t xml:space="preserve"> </w:t>
      </w:r>
      <w:r>
        <w:t>mixture</w:t>
      </w:r>
      <w:r>
        <w:rPr>
          <w:spacing w:val="-12"/>
        </w:rPr>
        <w:t xml:space="preserve"> </w:t>
      </w:r>
      <w:r>
        <w:t>was</w:t>
      </w:r>
      <w:r>
        <w:rPr>
          <w:spacing w:val="-10"/>
        </w:rPr>
        <w:t xml:space="preserve"> </w:t>
      </w:r>
      <w:r>
        <w:t>shaken</w:t>
      </w:r>
      <w:r>
        <w:rPr>
          <w:spacing w:val="-11"/>
        </w:rPr>
        <w:t xml:space="preserve"> </w:t>
      </w:r>
      <w:r>
        <w:t>and</w:t>
      </w:r>
      <w:r>
        <w:rPr>
          <w:spacing w:val="-13"/>
        </w:rPr>
        <w:t xml:space="preserve"> </w:t>
      </w:r>
      <w:r>
        <w:t>allowed</w:t>
      </w:r>
      <w:r>
        <w:rPr>
          <w:spacing w:val="-12"/>
        </w:rPr>
        <w:t xml:space="preserve"> </w:t>
      </w:r>
      <w:r>
        <w:t xml:space="preserve">to </w:t>
      </w:r>
      <w:r>
        <w:rPr>
          <w:spacing w:val="-2"/>
        </w:rPr>
        <w:t>stand</w:t>
      </w:r>
      <w:r>
        <w:rPr>
          <w:spacing w:val="-13"/>
        </w:rPr>
        <w:t xml:space="preserve"> </w:t>
      </w:r>
      <w:r>
        <w:rPr>
          <w:spacing w:val="-2"/>
        </w:rPr>
        <w:t>for</w:t>
      </w:r>
      <w:r>
        <w:rPr>
          <w:spacing w:val="-12"/>
        </w:rPr>
        <w:t xml:space="preserve"> </w:t>
      </w:r>
      <w:r>
        <w:rPr>
          <w:spacing w:val="-2"/>
        </w:rPr>
        <w:t>15–30</w:t>
      </w:r>
      <w:r>
        <w:rPr>
          <w:spacing w:val="-12"/>
        </w:rPr>
        <w:t xml:space="preserve"> </w:t>
      </w:r>
      <w:r>
        <w:rPr>
          <w:spacing w:val="-2"/>
        </w:rPr>
        <w:t>minutes.</w:t>
      </w:r>
      <w:r>
        <w:rPr>
          <w:spacing w:val="-14"/>
        </w:rPr>
        <w:t xml:space="preserve"> </w:t>
      </w:r>
      <w:r>
        <w:rPr>
          <w:spacing w:val="-2"/>
        </w:rPr>
        <w:t>A</w:t>
      </w:r>
      <w:r>
        <w:rPr>
          <w:spacing w:val="-12"/>
        </w:rPr>
        <w:t xml:space="preserve"> </w:t>
      </w:r>
      <w:r>
        <w:rPr>
          <w:spacing w:val="-2"/>
        </w:rPr>
        <w:t>pink</w:t>
      </w:r>
      <w:r>
        <w:rPr>
          <w:spacing w:val="-11"/>
        </w:rPr>
        <w:t xml:space="preserve"> </w:t>
      </w:r>
      <w:r>
        <w:rPr>
          <w:spacing w:val="-2"/>
        </w:rPr>
        <w:t>or</w:t>
      </w:r>
      <w:r>
        <w:rPr>
          <w:spacing w:val="-12"/>
        </w:rPr>
        <w:t xml:space="preserve"> </w:t>
      </w:r>
      <w:r>
        <w:rPr>
          <w:spacing w:val="-2"/>
        </w:rPr>
        <w:t>red</w:t>
      </w:r>
      <w:r>
        <w:rPr>
          <w:spacing w:val="-13"/>
        </w:rPr>
        <w:t xml:space="preserve"> </w:t>
      </w:r>
      <w:r>
        <w:rPr>
          <w:spacing w:val="-2"/>
        </w:rPr>
        <w:t>color</w:t>
      </w:r>
      <w:r>
        <w:rPr>
          <w:spacing w:val="-12"/>
        </w:rPr>
        <w:t xml:space="preserve"> </w:t>
      </w:r>
      <w:r>
        <w:rPr>
          <w:spacing w:val="-2"/>
        </w:rPr>
        <w:t>indicated</w:t>
      </w:r>
      <w:r>
        <w:rPr>
          <w:spacing w:val="-12"/>
        </w:rPr>
        <w:t xml:space="preserve"> </w:t>
      </w:r>
      <w:r>
        <w:rPr>
          <w:spacing w:val="-2"/>
        </w:rPr>
        <w:t>a</w:t>
      </w:r>
      <w:r>
        <w:rPr>
          <w:spacing w:val="-13"/>
        </w:rPr>
        <w:t xml:space="preserve"> </w:t>
      </w:r>
      <w:r>
        <w:rPr>
          <w:spacing w:val="-2"/>
        </w:rPr>
        <w:t>positive</w:t>
      </w:r>
      <w:r>
        <w:rPr>
          <w:spacing w:val="-13"/>
        </w:rPr>
        <w:t xml:space="preserve"> </w:t>
      </w:r>
      <w:r>
        <w:rPr>
          <w:spacing w:val="-2"/>
        </w:rPr>
        <w:t>result</w:t>
      </w:r>
      <w:r>
        <w:rPr>
          <w:spacing w:val="-11"/>
        </w:rPr>
        <w:t xml:space="preserve"> </w:t>
      </w:r>
      <w:r>
        <w:rPr>
          <w:spacing w:val="-2"/>
        </w:rPr>
        <w:t>due</w:t>
      </w:r>
      <w:r>
        <w:rPr>
          <w:spacing w:val="-13"/>
        </w:rPr>
        <w:t xml:space="preserve"> </w:t>
      </w:r>
      <w:r>
        <w:rPr>
          <w:spacing w:val="-2"/>
        </w:rPr>
        <w:t>to</w:t>
      </w:r>
      <w:r>
        <w:rPr>
          <w:spacing w:val="-12"/>
        </w:rPr>
        <w:t xml:space="preserve"> </w:t>
      </w:r>
      <w:r>
        <w:rPr>
          <w:spacing w:val="-2"/>
        </w:rPr>
        <w:t xml:space="preserve">the </w:t>
      </w:r>
      <w:r>
        <w:t>presence</w:t>
      </w:r>
      <w:r>
        <w:rPr>
          <w:spacing w:val="-6"/>
        </w:rPr>
        <w:t xml:space="preserve"> </w:t>
      </w:r>
      <w:r>
        <w:t>of</w:t>
      </w:r>
      <w:r>
        <w:rPr>
          <w:spacing w:val="-6"/>
        </w:rPr>
        <w:t xml:space="preserve"> </w:t>
      </w:r>
      <w:r>
        <w:t>acetoin,</w:t>
      </w:r>
      <w:r>
        <w:rPr>
          <w:spacing w:val="-6"/>
        </w:rPr>
        <w:t xml:space="preserve"> </w:t>
      </w:r>
      <w:r>
        <w:t>a</w:t>
      </w:r>
      <w:r>
        <w:rPr>
          <w:spacing w:val="-7"/>
        </w:rPr>
        <w:t xml:space="preserve"> </w:t>
      </w:r>
      <w:r>
        <w:t>neutral</w:t>
      </w:r>
      <w:r>
        <w:rPr>
          <w:spacing w:val="-7"/>
        </w:rPr>
        <w:t xml:space="preserve"> </w:t>
      </w:r>
      <w:r>
        <w:t>fermentation</w:t>
      </w:r>
      <w:r>
        <w:rPr>
          <w:spacing w:val="-6"/>
        </w:rPr>
        <w:t xml:space="preserve"> </w:t>
      </w:r>
      <w:r>
        <w:t>end-product</w:t>
      </w:r>
      <w:r>
        <w:rPr>
          <w:spacing w:val="-6"/>
        </w:rPr>
        <w:t xml:space="preserve"> </w:t>
      </w:r>
      <w:r>
        <w:t>(Olajuyigbe</w:t>
      </w:r>
      <w:r>
        <w:rPr>
          <w:spacing w:val="-6"/>
        </w:rPr>
        <w:t xml:space="preserve"> </w:t>
      </w:r>
      <w:r>
        <w:t>&amp;</w:t>
      </w:r>
      <w:r>
        <w:rPr>
          <w:spacing w:val="-6"/>
        </w:rPr>
        <w:t xml:space="preserve"> </w:t>
      </w:r>
      <w:r>
        <w:t xml:space="preserve">Falade, </w:t>
      </w:r>
      <w:r>
        <w:rPr>
          <w:spacing w:val="-2"/>
        </w:rPr>
        <w:t>2020).</w:t>
      </w:r>
    </w:p>
    <w:p w:rsidR="004E55B6" w:rsidRDefault="00F3617C">
      <w:pPr>
        <w:pStyle w:val="Heading2"/>
        <w:numPr>
          <w:ilvl w:val="2"/>
          <w:numId w:val="3"/>
        </w:numPr>
        <w:tabs>
          <w:tab w:val="left" w:pos="1074"/>
        </w:tabs>
        <w:spacing w:before="278"/>
        <w:ind w:left="1074" w:hanging="716"/>
      </w:pPr>
      <w:r>
        <w:rPr>
          <w:w w:val="85"/>
        </w:rPr>
        <w:t>Motility</w:t>
      </w:r>
      <w:r>
        <w:rPr>
          <w:spacing w:val="16"/>
        </w:rPr>
        <w:t xml:space="preserve"> </w:t>
      </w:r>
      <w:r>
        <w:rPr>
          <w:spacing w:val="-4"/>
          <w:w w:val="90"/>
        </w:rPr>
        <w:t>Test</w:t>
      </w:r>
    </w:p>
    <w:p w:rsidR="004E55B6" w:rsidRDefault="004E55B6">
      <w:pPr>
        <w:pStyle w:val="BodyText"/>
        <w:spacing w:before="273"/>
        <w:jc w:val="left"/>
        <w:rPr>
          <w:b/>
        </w:rPr>
      </w:pPr>
    </w:p>
    <w:p w:rsidR="004E55B6" w:rsidRDefault="00F3617C">
      <w:pPr>
        <w:pStyle w:val="BodyText"/>
        <w:spacing w:before="1" w:line="475" w:lineRule="auto"/>
        <w:ind w:left="1077" w:right="377"/>
      </w:pPr>
      <w:r>
        <w:t xml:space="preserve">Motility of the isolates was tested using semi-solid motility agar (0.4% agar). Tubes were stab-inoculated with isolate cultures and incubated at 37°C for 24–48 hours. Diffuse growth radiating from the stab line indicated a positive </w:t>
      </w:r>
      <w:r>
        <w:rPr>
          <w:spacing w:val="-4"/>
        </w:rPr>
        <w:t>motility</w:t>
      </w:r>
      <w:r>
        <w:rPr>
          <w:spacing w:val="-15"/>
        </w:rPr>
        <w:t xml:space="preserve"> </w:t>
      </w:r>
      <w:r>
        <w:rPr>
          <w:spacing w:val="-4"/>
        </w:rPr>
        <w:t>test,</w:t>
      </w:r>
      <w:r>
        <w:rPr>
          <w:spacing w:val="-14"/>
        </w:rPr>
        <w:t xml:space="preserve"> </w:t>
      </w:r>
      <w:r>
        <w:rPr>
          <w:spacing w:val="-4"/>
        </w:rPr>
        <w:t>whereas</w:t>
      </w:r>
      <w:r>
        <w:rPr>
          <w:spacing w:val="-14"/>
        </w:rPr>
        <w:t xml:space="preserve"> </w:t>
      </w:r>
      <w:r>
        <w:rPr>
          <w:spacing w:val="-4"/>
        </w:rPr>
        <w:t>growth</w:t>
      </w:r>
      <w:r>
        <w:rPr>
          <w:spacing w:val="-14"/>
        </w:rPr>
        <w:t xml:space="preserve"> </w:t>
      </w:r>
      <w:r>
        <w:rPr>
          <w:spacing w:val="-4"/>
        </w:rPr>
        <w:t>confined</w:t>
      </w:r>
      <w:r>
        <w:rPr>
          <w:spacing w:val="-14"/>
        </w:rPr>
        <w:t xml:space="preserve"> </w:t>
      </w:r>
      <w:r>
        <w:rPr>
          <w:spacing w:val="-4"/>
        </w:rPr>
        <w:t>to</w:t>
      </w:r>
      <w:r>
        <w:rPr>
          <w:spacing w:val="-14"/>
        </w:rPr>
        <w:t xml:space="preserve"> </w:t>
      </w:r>
      <w:r>
        <w:rPr>
          <w:spacing w:val="-4"/>
        </w:rPr>
        <w:t>the</w:t>
      </w:r>
      <w:r>
        <w:rPr>
          <w:spacing w:val="-14"/>
        </w:rPr>
        <w:t xml:space="preserve"> </w:t>
      </w:r>
      <w:r>
        <w:rPr>
          <w:spacing w:val="-4"/>
        </w:rPr>
        <w:t>stab</w:t>
      </w:r>
      <w:r>
        <w:rPr>
          <w:spacing w:val="-14"/>
        </w:rPr>
        <w:t xml:space="preserve"> </w:t>
      </w:r>
      <w:r>
        <w:rPr>
          <w:spacing w:val="-4"/>
        </w:rPr>
        <w:t>line</w:t>
      </w:r>
      <w:r>
        <w:rPr>
          <w:spacing w:val="-14"/>
        </w:rPr>
        <w:t xml:space="preserve"> </w:t>
      </w:r>
      <w:r>
        <w:rPr>
          <w:spacing w:val="-4"/>
        </w:rPr>
        <w:t>indicated</w:t>
      </w:r>
      <w:r>
        <w:rPr>
          <w:spacing w:val="-14"/>
        </w:rPr>
        <w:t xml:space="preserve"> </w:t>
      </w:r>
      <w:r>
        <w:rPr>
          <w:spacing w:val="-4"/>
        </w:rPr>
        <w:t>non-motility</w:t>
      </w:r>
      <w:r>
        <w:rPr>
          <w:spacing w:val="-14"/>
        </w:rPr>
        <w:t xml:space="preserve"> </w:t>
      </w:r>
      <w:r>
        <w:rPr>
          <w:spacing w:val="-4"/>
        </w:rPr>
        <w:t xml:space="preserve">(Eze </w:t>
      </w:r>
      <w:r>
        <w:t>et al., 2022).</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spacing w:before="82"/>
        <w:ind w:left="358"/>
        <w:rPr>
          <w:i/>
          <w:sz w:val="24"/>
        </w:rPr>
      </w:pPr>
      <w:r>
        <w:rPr>
          <w:i/>
          <w:spacing w:val="-10"/>
          <w:w w:val="80"/>
          <w:sz w:val="24"/>
        </w:rPr>
        <w:lastRenderedPageBreak/>
        <w:t>.</w:t>
      </w:r>
    </w:p>
    <w:p w:rsidR="004E55B6" w:rsidRDefault="004E55B6">
      <w:pPr>
        <w:rPr>
          <w:i/>
          <w:sz w:val="24"/>
        </w:rPr>
        <w:sectPr w:rsidR="004E55B6">
          <w:pgSz w:w="12240" w:h="15600"/>
          <w:pgMar w:top="1340" w:right="1080" w:bottom="1740" w:left="1080" w:header="0" w:footer="1518" w:gutter="0"/>
          <w:cols w:space="720"/>
        </w:sectPr>
      </w:pPr>
    </w:p>
    <w:p w:rsidR="004E55B6" w:rsidRDefault="00F3617C">
      <w:pPr>
        <w:pStyle w:val="Heading1"/>
        <w:spacing w:line="648" w:lineRule="auto"/>
        <w:ind w:left="3689" w:right="3712"/>
        <w:jc w:val="center"/>
      </w:pPr>
      <w:r>
        <w:lastRenderedPageBreak/>
        <w:t>CHAPTER</w:t>
      </w:r>
      <w:r>
        <w:rPr>
          <w:spacing w:val="-19"/>
        </w:rPr>
        <w:t xml:space="preserve"> </w:t>
      </w:r>
      <w:r>
        <w:t xml:space="preserve">THREE </w:t>
      </w:r>
      <w:r>
        <w:rPr>
          <w:spacing w:val="-2"/>
        </w:rPr>
        <w:t>RESULT</w:t>
      </w:r>
    </w:p>
    <w:p w:rsidR="004E55B6" w:rsidRDefault="00F3617C">
      <w:pPr>
        <w:pStyle w:val="Heading2"/>
        <w:numPr>
          <w:ilvl w:val="1"/>
          <w:numId w:val="2"/>
        </w:numPr>
        <w:tabs>
          <w:tab w:val="left" w:pos="1077"/>
        </w:tabs>
        <w:spacing w:before="77"/>
      </w:pPr>
      <w:r>
        <w:rPr>
          <w:spacing w:val="-4"/>
        </w:rPr>
        <w:t>Physicochemical</w:t>
      </w:r>
      <w:r>
        <w:rPr>
          <w:spacing w:val="-14"/>
        </w:rPr>
        <w:t xml:space="preserve"> </w:t>
      </w:r>
      <w:r>
        <w:rPr>
          <w:spacing w:val="-4"/>
        </w:rPr>
        <w:t>Parameters</w:t>
      </w:r>
      <w:r>
        <w:rPr>
          <w:spacing w:val="-13"/>
        </w:rPr>
        <w:t xml:space="preserve"> </w:t>
      </w:r>
      <w:r>
        <w:rPr>
          <w:spacing w:val="-4"/>
        </w:rPr>
        <w:t>of</w:t>
      </w:r>
      <w:r>
        <w:rPr>
          <w:spacing w:val="-13"/>
        </w:rPr>
        <w:t xml:space="preserve"> </w:t>
      </w:r>
      <w:r>
        <w:rPr>
          <w:spacing w:val="-4"/>
        </w:rPr>
        <w:t>Soil</w:t>
      </w:r>
      <w:r>
        <w:rPr>
          <w:spacing w:val="-14"/>
        </w:rPr>
        <w:t xml:space="preserve"> </w:t>
      </w:r>
      <w:r>
        <w:rPr>
          <w:spacing w:val="-4"/>
        </w:rPr>
        <w:t>Samples</w:t>
      </w:r>
    </w:p>
    <w:p w:rsidR="004E55B6" w:rsidRDefault="004E55B6">
      <w:pPr>
        <w:pStyle w:val="BodyText"/>
        <w:spacing w:before="274"/>
        <w:jc w:val="left"/>
        <w:rPr>
          <w:b/>
        </w:rPr>
      </w:pPr>
    </w:p>
    <w:p w:rsidR="004E55B6" w:rsidRDefault="00F3617C">
      <w:pPr>
        <w:pStyle w:val="BodyText"/>
        <w:spacing w:line="475" w:lineRule="auto"/>
        <w:ind w:left="1077" w:right="376"/>
      </w:pPr>
      <w:r>
        <w:t>The</w:t>
      </w:r>
      <w:r>
        <w:rPr>
          <w:spacing w:val="-11"/>
        </w:rPr>
        <w:t xml:space="preserve"> </w:t>
      </w:r>
      <w:r>
        <w:t>physicochemical</w:t>
      </w:r>
      <w:r>
        <w:rPr>
          <w:spacing w:val="-11"/>
        </w:rPr>
        <w:t xml:space="preserve"> </w:t>
      </w:r>
      <w:r>
        <w:t>characteristics</w:t>
      </w:r>
      <w:r>
        <w:rPr>
          <w:spacing w:val="-11"/>
        </w:rPr>
        <w:t xml:space="preserve"> </w:t>
      </w:r>
      <w:r>
        <w:t>of</w:t>
      </w:r>
      <w:r>
        <w:rPr>
          <w:spacing w:val="-10"/>
        </w:rPr>
        <w:t xml:space="preserve"> </w:t>
      </w:r>
      <w:r>
        <w:t>the</w:t>
      </w:r>
      <w:r>
        <w:rPr>
          <w:spacing w:val="-11"/>
        </w:rPr>
        <w:t xml:space="preserve"> </w:t>
      </w:r>
      <w:r>
        <w:t>three</w:t>
      </w:r>
      <w:r>
        <w:rPr>
          <w:spacing w:val="-11"/>
        </w:rPr>
        <w:t xml:space="preserve"> </w:t>
      </w:r>
      <w:r>
        <w:t>soil</w:t>
      </w:r>
      <w:r>
        <w:rPr>
          <w:spacing w:val="-11"/>
        </w:rPr>
        <w:t xml:space="preserve"> </w:t>
      </w:r>
      <w:r>
        <w:t>samples</w:t>
      </w:r>
      <w:r>
        <w:rPr>
          <w:spacing w:val="-10"/>
        </w:rPr>
        <w:t xml:space="preserve"> </w:t>
      </w:r>
      <w:r>
        <w:t>(labeled</w:t>
      </w:r>
      <w:r>
        <w:rPr>
          <w:spacing w:val="-11"/>
        </w:rPr>
        <w:t xml:space="preserve"> </w:t>
      </w:r>
      <w:r>
        <w:t>A,</w:t>
      </w:r>
      <w:r>
        <w:rPr>
          <w:spacing w:val="-10"/>
        </w:rPr>
        <w:t xml:space="preserve"> </w:t>
      </w:r>
      <w:r>
        <w:t>B,</w:t>
      </w:r>
      <w:r>
        <w:rPr>
          <w:spacing w:val="-11"/>
        </w:rPr>
        <w:t xml:space="preserve"> </w:t>
      </w:r>
      <w:r>
        <w:t xml:space="preserve">and </w:t>
      </w:r>
      <w:r>
        <w:t>C) are summarized in Table 1. All soil samples exhibited a loamy</w:t>
      </w:r>
      <w:r>
        <w:rPr>
          <w:spacing w:val="-1"/>
        </w:rPr>
        <w:t xml:space="preserve"> </w:t>
      </w:r>
      <w:r>
        <w:t>texture, with colors</w:t>
      </w:r>
      <w:r>
        <w:rPr>
          <w:spacing w:val="-4"/>
        </w:rPr>
        <w:t xml:space="preserve"> </w:t>
      </w:r>
      <w:r>
        <w:t>ranging</w:t>
      </w:r>
      <w:r>
        <w:rPr>
          <w:spacing w:val="-4"/>
        </w:rPr>
        <w:t xml:space="preserve"> </w:t>
      </w:r>
      <w:r>
        <w:t>from</w:t>
      </w:r>
      <w:r>
        <w:rPr>
          <w:spacing w:val="-4"/>
        </w:rPr>
        <w:t xml:space="preserve"> </w:t>
      </w:r>
      <w:r>
        <w:t>dark</w:t>
      </w:r>
      <w:r>
        <w:rPr>
          <w:spacing w:val="-5"/>
        </w:rPr>
        <w:t xml:space="preserve"> </w:t>
      </w:r>
      <w:r>
        <w:t>brown</w:t>
      </w:r>
      <w:r>
        <w:rPr>
          <w:spacing w:val="-6"/>
        </w:rPr>
        <w:t xml:space="preserve"> </w:t>
      </w:r>
      <w:r>
        <w:t>to</w:t>
      </w:r>
      <w:r>
        <w:rPr>
          <w:spacing w:val="-4"/>
        </w:rPr>
        <w:t xml:space="preserve"> </w:t>
      </w:r>
      <w:r>
        <w:t>brown.</w:t>
      </w:r>
      <w:r>
        <w:rPr>
          <w:spacing w:val="-6"/>
        </w:rPr>
        <w:t xml:space="preserve"> </w:t>
      </w:r>
      <w:r>
        <w:t>The</w:t>
      </w:r>
      <w:r>
        <w:rPr>
          <w:spacing w:val="-4"/>
        </w:rPr>
        <w:t xml:space="preserve"> </w:t>
      </w:r>
      <w:r>
        <w:t>pH</w:t>
      </w:r>
      <w:r>
        <w:rPr>
          <w:spacing w:val="-6"/>
        </w:rPr>
        <w:t xml:space="preserve"> </w:t>
      </w:r>
      <w:r>
        <w:t>values</w:t>
      </w:r>
      <w:r>
        <w:rPr>
          <w:spacing w:val="-3"/>
        </w:rPr>
        <w:t xml:space="preserve"> </w:t>
      </w:r>
      <w:r>
        <w:t>were</w:t>
      </w:r>
      <w:r>
        <w:rPr>
          <w:spacing w:val="-5"/>
        </w:rPr>
        <w:t xml:space="preserve"> </w:t>
      </w:r>
      <w:r>
        <w:t>slightly</w:t>
      </w:r>
      <w:r>
        <w:rPr>
          <w:spacing w:val="-6"/>
        </w:rPr>
        <w:t xml:space="preserve"> </w:t>
      </w:r>
      <w:r>
        <w:t>alkaline, ranging</w:t>
      </w:r>
      <w:r>
        <w:rPr>
          <w:spacing w:val="-14"/>
        </w:rPr>
        <w:t xml:space="preserve"> </w:t>
      </w:r>
      <w:r>
        <w:t>from</w:t>
      </w:r>
      <w:r>
        <w:rPr>
          <w:spacing w:val="-11"/>
        </w:rPr>
        <w:t xml:space="preserve"> </w:t>
      </w:r>
      <w:r>
        <w:t>7.21</w:t>
      </w:r>
      <w:r>
        <w:rPr>
          <w:spacing w:val="-14"/>
        </w:rPr>
        <w:t xml:space="preserve"> </w:t>
      </w:r>
      <w:r>
        <w:t>in</w:t>
      </w:r>
      <w:r>
        <w:rPr>
          <w:spacing w:val="-12"/>
        </w:rPr>
        <w:t xml:space="preserve"> </w:t>
      </w:r>
      <w:r>
        <w:t>sample</w:t>
      </w:r>
      <w:r>
        <w:rPr>
          <w:spacing w:val="-12"/>
        </w:rPr>
        <w:t xml:space="preserve"> </w:t>
      </w:r>
      <w:r>
        <w:t>C</w:t>
      </w:r>
      <w:r>
        <w:rPr>
          <w:spacing w:val="-13"/>
        </w:rPr>
        <w:t xml:space="preserve"> </w:t>
      </w:r>
      <w:r>
        <w:t>to</w:t>
      </w:r>
      <w:r>
        <w:rPr>
          <w:spacing w:val="-13"/>
        </w:rPr>
        <w:t xml:space="preserve"> </w:t>
      </w:r>
      <w:r>
        <w:t>7.48</w:t>
      </w:r>
      <w:r>
        <w:rPr>
          <w:spacing w:val="-14"/>
        </w:rPr>
        <w:t xml:space="preserve"> </w:t>
      </w:r>
      <w:r>
        <w:t>in</w:t>
      </w:r>
      <w:r>
        <w:rPr>
          <w:spacing w:val="-13"/>
        </w:rPr>
        <w:t xml:space="preserve"> </w:t>
      </w:r>
      <w:r>
        <w:t>sample</w:t>
      </w:r>
      <w:r>
        <w:rPr>
          <w:spacing w:val="-12"/>
        </w:rPr>
        <w:t xml:space="preserve"> </w:t>
      </w:r>
      <w:r>
        <w:t>B.</w:t>
      </w:r>
      <w:r>
        <w:rPr>
          <w:spacing w:val="-12"/>
        </w:rPr>
        <w:t xml:space="preserve"> </w:t>
      </w:r>
      <w:r>
        <w:t>Moisture</w:t>
      </w:r>
      <w:r>
        <w:rPr>
          <w:spacing w:val="-13"/>
        </w:rPr>
        <w:t xml:space="preserve"> </w:t>
      </w:r>
      <w:r>
        <w:t>content</w:t>
      </w:r>
      <w:r>
        <w:rPr>
          <w:spacing w:val="-12"/>
        </w:rPr>
        <w:t xml:space="preserve"> </w:t>
      </w:r>
      <w:r>
        <w:t>(MC)</w:t>
      </w:r>
      <w:r>
        <w:rPr>
          <w:spacing w:val="-12"/>
        </w:rPr>
        <w:t xml:space="preserve"> </w:t>
      </w:r>
      <w:r>
        <w:t>varied among the samples, with the highest observed in sample B (16.83%) and the lowest in sample A (10.71%). Similarly, porosity values ranged from 10.64% in sample</w:t>
      </w:r>
      <w:r>
        <w:rPr>
          <w:spacing w:val="-5"/>
        </w:rPr>
        <w:t xml:space="preserve"> </w:t>
      </w:r>
      <w:r>
        <w:t>A</w:t>
      </w:r>
      <w:r>
        <w:rPr>
          <w:spacing w:val="-6"/>
        </w:rPr>
        <w:t xml:space="preserve"> </w:t>
      </w:r>
      <w:r>
        <w:t>to</w:t>
      </w:r>
      <w:r>
        <w:rPr>
          <w:spacing w:val="-5"/>
        </w:rPr>
        <w:t xml:space="preserve"> </w:t>
      </w:r>
      <w:r>
        <w:t>15.47%</w:t>
      </w:r>
      <w:r>
        <w:rPr>
          <w:spacing w:val="-7"/>
        </w:rPr>
        <w:t xml:space="preserve"> </w:t>
      </w:r>
      <w:r>
        <w:t>in</w:t>
      </w:r>
      <w:r>
        <w:rPr>
          <w:spacing w:val="-6"/>
        </w:rPr>
        <w:t xml:space="preserve"> </w:t>
      </w:r>
      <w:r>
        <w:t>sample</w:t>
      </w:r>
      <w:r>
        <w:rPr>
          <w:spacing w:val="-6"/>
        </w:rPr>
        <w:t xml:space="preserve"> </w:t>
      </w:r>
      <w:r>
        <w:t>B.</w:t>
      </w:r>
      <w:r>
        <w:rPr>
          <w:spacing w:val="-7"/>
        </w:rPr>
        <w:t xml:space="preserve"> </w:t>
      </w:r>
      <w:r>
        <w:t>These</w:t>
      </w:r>
      <w:r>
        <w:rPr>
          <w:spacing w:val="-5"/>
        </w:rPr>
        <w:t xml:space="preserve"> </w:t>
      </w:r>
      <w:r>
        <w:t>variations</w:t>
      </w:r>
      <w:r>
        <w:rPr>
          <w:spacing w:val="-4"/>
        </w:rPr>
        <w:t xml:space="preserve"> </w:t>
      </w:r>
      <w:r>
        <w:t>in</w:t>
      </w:r>
      <w:r>
        <w:rPr>
          <w:spacing w:val="-6"/>
        </w:rPr>
        <w:t xml:space="preserve"> </w:t>
      </w:r>
      <w:r>
        <w:t>physicochemical</w:t>
      </w:r>
      <w:r>
        <w:rPr>
          <w:spacing w:val="-7"/>
        </w:rPr>
        <w:t xml:space="preserve"> </w:t>
      </w:r>
      <w:r>
        <w:t>properties could influence mi</w:t>
      </w:r>
      <w:r>
        <w:t xml:space="preserve">crobial diversity and activity in the respective soil </w:t>
      </w:r>
      <w:r>
        <w:rPr>
          <w:spacing w:val="-2"/>
        </w:rPr>
        <w:t>environments.</w:t>
      </w:r>
    </w:p>
    <w:p w:rsidR="004E55B6" w:rsidRDefault="00F3617C">
      <w:pPr>
        <w:pStyle w:val="Heading2"/>
        <w:numPr>
          <w:ilvl w:val="1"/>
          <w:numId w:val="2"/>
        </w:numPr>
        <w:tabs>
          <w:tab w:val="left" w:pos="1077"/>
        </w:tabs>
        <w:spacing w:before="277"/>
      </w:pPr>
      <w:r>
        <w:rPr>
          <w:w w:val="85"/>
        </w:rPr>
        <w:t>Total</w:t>
      </w:r>
      <w:r>
        <w:rPr>
          <w:spacing w:val="26"/>
        </w:rPr>
        <w:t xml:space="preserve"> </w:t>
      </w:r>
      <w:r>
        <w:rPr>
          <w:w w:val="85"/>
        </w:rPr>
        <w:t>Bacterial</w:t>
      </w:r>
      <w:r>
        <w:rPr>
          <w:spacing w:val="27"/>
        </w:rPr>
        <w:t xml:space="preserve"> </w:t>
      </w:r>
      <w:r>
        <w:rPr>
          <w:w w:val="85"/>
        </w:rPr>
        <w:t>Viable</w:t>
      </w:r>
      <w:r>
        <w:rPr>
          <w:spacing w:val="28"/>
        </w:rPr>
        <w:t xml:space="preserve"> </w:t>
      </w:r>
      <w:r>
        <w:rPr>
          <w:spacing w:val="-2"/>
          <w:w w:val="85"/>
        </w:rPr>
        <w:t>Counts</w:t>
      </w:r>
    </w:p>
    <w:p w:rsidR="004E55B6" w:rsidRDefault="004E55B6">
      <w:pPr>
        <w:pStyle w:val="BodyText"/>
        <w:spacing w:before="274"/>
        <w:jc w:val="left"/>
        <w:rPr>
          <w:b/>
        </w:rPr>
      </w:pPr>
    </w:p>
    <w:p w:rsidR="004E55B6" w:rsidRDefault="00F3617C">
      <w:pPr>
        <w:pStyle w:val="BodyText"/>
        <w:spacing w:line="475" w:lineRule="auto"/>
        <w:ind w:left="1077" w:right="376"/>
      </w:pPr>
      <w:r>
        <w:t>The total viable bacterial counts from the soil samples are shown in Table 2. Sample C recorded the highest bacterial load at 19.9 × 10⁵ cfu/g, followed by samples A</w:t>
      </w:r>
      <w:r>
        <w:rPr>
          <w:spacing w:val="-2"/>
        </w:rPr>
        <w:t xml:space="preserve"> </w:t>
      </w:r>
      <w:r>
        <w:t>and</w:t>
      </w:r>
      <w:r>
        <w:rPr>
          <w:spacing w:val="-2"/>
        </w:rPr>
        <w:t xml:space="preserve"> </w:t>
      </w:r>
      <w:r>
        <w:t>B, with</w:t>
      </w:r>
      <w:r>
        <w:rPr>
          <w:spacing w:val="-2"/>
        </w:rPr>
        <w:t xml:space="preserve"> </w:t>
      </w:r>
      <w:r>
        <w:t>counts</w:t>
      </w:r>
      <w:r>
        <w:rPr>
          <w:spacing w:val="-1"/>
        </w:rPr>
        <w:t xml:space="preserve"> </w:t>
      </w:r>
      <w:r>
        <w:t>of 4.2</w:t>
      </w:r>
      <w:r>
        <w:rPr>
          <w:spacing w:val="-2"/>
        </w:rPr>
        <w:t xml:space="preserve"> </w:t>
      </w:r>
      <w:r>
        <w:t>×</w:t>
      </w:r>
      <w:r>
        <w:rPr>
          <w:spacing w:val="-1"/>
        </w:rPr>
        <w:t xml:space="preserve"> </w:t>
      </w:r>
      <w:r>
        <w:t>10⁵ and</w:t>
      </w:r>
      <w:r>
        <w:rPr>
          <w:spacing w:val="-2"/>
        </w:rPr>
        <w:t xml:space="preserve"> </w:t>
      </w:r>
      <w:r>
        <w:t>4.1</w:t>
      </w:r>
      <w:r>
        <w:rPr>
          <w:spacing w:val="-2"/>
        </w:rPr>
        <w:t xml:space="preserve"> </w:t>
      </w:r>
      <w:r>
        <w:t>×</w:t>
      </w:r>
      <w:r>
        <w:rPr>
          <w:spacing w:val="-2"/>
        </w:rPr>
        <w:t xml:space="preserve"> </w:t>
      </w:r>
      <w:r>
        <w:t>10⁵ cfu/g</w:t>
      </w:r>
      <w:r>
        <w:rPr>
          <w:spacing w:val="-1"/>
        </w:rPr>
        <w:t xml:space="preserve"> </w:t>
      </w:r>
      <w:r>
        <w:t>respectively.</w:t>
      </w:r>
      <w:r>
        <w:rPr>
          <w:spacing w:val="-1"/>
        </w:rPr>
        <w:t xml:space="preserve"> </w:t>
      </w:r>
      <w:r>
        <w:t>The significantly higher</w:t>
      </w:r>
      <w:r>
        <w:t xml:space="preserve"> microbial load in sample C suggests that the soil may be </w:t>
      </w:r>
      <w:r>
        <w:rPr>
          <w:spacing w:val="-2"/>
        </w:rPr>
        <w:t>richer</w:t>
      </w:r>
      <w:r>
        <w:rPr>
          <w:spacing w:val="-17"/>
        </w:rPr>
        <w:t xml:space="preserve"> </w:t>
      </w:r>
      <w:r>
        <w:rPr>
          <w:spacing w:val="-2"/>
        </w:rPr>
        <w:t>in</w:t>
      </w:r>
      <w:r>
        <w:rPr>
          <w:spacing w:val="-16"/>
        </w:rPr>
        <w:t xml:space="preserve"> </w:t>
      </w:r>
      <w:r>
        <w:rPr>
          <w:spacing w:val="-2"/>
        </w:rPr>
        <w:t>nutrients</w:t>
      </w:r>
      <w:r>
        <w:rPr>
          <w:spacing w:val="-16"/>
        </w:rPr>
        <w:t xml:space="preserve"> </w:t>
      </w:r>
      <w:r>
        <w:rPr>
          <w:spacing w:val="-2"/>
        </w:rPr>
        <w:t>or</w:t>
      </w:r>
      <w:r>
        <w:rPr>
          <w:spacing w:val="-16"/>
        </w:rPr>
        <w:t xml:space="preserve"> </w:t>
      </w:r>
      <w:r>
        <w:rPr>
          <w:spacing w:val="-2"/>
        </w:rPr>
        <w:t>organic</w:t>
      </w:r>
      <w:r>
        <w:rPr>
          <w:spacing w:val="-16"/>
        </w:rPr>
        <w:t xml:space="preserve"> </w:t>
      </w:r>
      <w:r>
        <w:rPr>
          <w:spacing w:val="-2"/>
        </w:rPr>
        <w:t>matter,</w:t>
      </w:r>
      <w:r>
        <w:rPr>
          <w:spacing w:val="-16"/>
        </w:rPr>
        <w:t xml:space="preserve"> </w:t>
      </w:r>
      <w:r>
        <w:rPr>
          <w:spacing w:val="-2"/>
        </w:rPr>
        <w:t>providing</w:t>
      </w:r>
      <w:r>
        <w:rPr>
          <w:spacing w:val="-16"/>
        </w:rPr>
        <w:t xml:space="preserve"> </w:t>
      </w:r>
      <w:r>
        <w:rPr>
          <w:spacing w:val="-2"/>
        </w:rPr>
        <w:t>a</w:t>
      </w:r>
      <w:r>
        <w:rPr>
          <w:spacing w:val="-16"/>
        </w:rPr>
        <w:t xml:space="preserve"> </w:t>
      </w:r>
      <w:r>
        <w:rPr>
          <w:spacing w:val="-2"/>
        </w:rPr>
        <w:t>more</w:t>
      </w:r>
      <w:r>
        <w:rPr>
          <w:spacing w:val="-16"/>
        </w:rPr>
        <w:t xml:space="preserve"> </w:t>
      </w:r>
      <w:r>
        <w:rPr>
          <w:spacing w:val="-2"/>
        </w:rPr>
        <w:t>favorable</w:t>
      </w:r>
      <w:r>
        <w:rPr>
          <w:spacing w:val="-16"/>
        </w:rPr>
        <w:t xml:space="preserve"> </w:t>
      </w:r>
      <w:r>
        <w:rPr>
          <w:spacing w:val="-2"/>
        </w:rPr>
        <w:t>environment</w:t>
      </w:r>
      <w:r>
        <w:rPr>
          <w:spacing w:val="-16"/>
        </w:rPr>
        <w:t xml:space="preserve"> </w:t>
      </w:r>
      <w:r>
        <w:rPr>
          <w:spacing w:val="-2"/>
        </w:rPr>
        <w:t xml:space="preserve">for </w:t>
      </w:r>
      <w:r>
        <w:t>bacterial growth.</w:t>
      </w:r>
    </w:p>
    <w:p w:rsidR="004E55B6" w:rsidRDefault="00F3617C">
      <w:pPr>
        <w:pStyle w:val="Heading2"/>
        <w:numPr>
          <w:ilvl w:val="1"/>
          <w:numId w:val="2"/>
        </w:numPr>
        <w:tabs>
          <w:tab w:val="left" w:pos="1077"/>
        </w:tabs>
        <w:spacing w:before="278"/>
      </w:pPr>
      <w:r>
        <w:rPr>
          <w:w w:val="90"/>
        </w:rPr>
        <w:t>Antimicrobial</w:t>
      </w:r>
      <w:r>
        <w:rPr>
          <w:spacing w:val="-3"/>
        </w:rPr>
        <w:t xml:space="preserve"> </w:t>
      </w:r>
      <w:r>
        <w:rPr>
          <w:w w:val="90"/>
        </w:rPr>
        <w:t>Activity</w:t>
      </w:r>
      <w:r>
        <w:rPr>
          <w:spacing w:val="-2"/>
        </w:rPr>
        <w:t xml:space="preserve"> </w:t>
      </w:r>
      <w:r>
        <w:rPr>
          <w:w w:val="90"/>
        </w:rPr>
        <w:t>of</w:t>
      </w:r>
      <w:r>
        <w:rPr>
          <w:spacing w:val="-2"/>
        </w:rPr>
        <w:t xml:space="preserve"> </w:t>
      </w:r>
      <w:r>
        <w:rPr>
          <w:w w:val="90"/>
        </w:rPr>
        <w:t>Bacterial</w:t>
      </w:r>
      <w:r>
        <w:rPr>
          <w:spacing w:val="-3"/>
        </w:rPr>
        <w:t xml:space="preserve"> </w:t>
      </w:r>
      <w:r>
        <w:rPr>
          <w:spacing w:val="-2"/>
          <w:w w:val="90"/>
        </w:rPr>
        <w:t>Isolates</w:t>
      </w:r>
    </w:p>
    <w:p w:rsidR="004E55B6" w:rsidRDefault="004E55B6">
      <w:pPr>
        <w:pStyle w:val="Heading2"/>
        <w:sectPr w:rsidR="004E55B6">
          <w:pgSz w:w="12240" w:h="15600"/>
          <w:pgMar w:top="1340" w:right="1080" w:bottom="1700" w:left="1080" w:header="0" w:footer="1518" w:gutter="0"/>
          <w:cols w:space="720"/>
        </w:sectPr>
      </w:pPr>
    </w:p>
    <w:p w:rsidR="004E55B6" w:rsidRDefault="00F3617C">
      <w:pPr>
        <w:pStyle w:val="BodyText"/>
        <w:spacing w:before="82" w:line="475" w:lineRule="auto"/>
        <w:ind w:left="1062" w:right="322" w:firstLine="14"/>
      </w:pPr>
      <w:r>
        <w:lastRenderedPageBreak/>
        <w:t>The</w:t>
      </w:r>
      <w:r>
        <w:rPr>
          <w:spacing w:val="80"/>
        </w:rPr>
        <w:t xml:space="preserve"> </w:t>
      </w:r>
      <w:r>
        <w:t>antimicrobial</w:t>
      </w:r>
      <w:r>
        <w:rPr>
          <w:spacing w:val="80"/>
        </w:rPr>
        <w:t xml:space="preserve"> </w:t>
      </w:r>
      <w:r>
        <w:t>activity</w:t>
      </w:r>
      <w:r>
        <w:rPr>
          <w:spacing w:val="80"/>
        </w:rPr>
        <w:t xml:space="preserve"> </w:t>
      </w:r>
      <w:r>
        <w:t>of</w:t>
      </w:r>
      <w:r>
        <w:rPr>
          <w:spacing w:val="80"/>
        </w:rPr>
        <w:t xml:space="preserve"> </w:t>
      </w:r>
      <w:r>
        <w:t>the</w:t>
      </w:r>
      <w:r>
        <w:rPr>
          <w:spacing w:val="80"/>
        </w:rPr>
        <w:t xml:space="preserve"> </w:t>
      </w:r>
      <w:r>
        <w:t>bacterial</w:t>
      </w:r>
      <w:r>
        <w:rPr>
          <w:spacing w:val="80"/>
        </w:rPr>
        <w:t xml:space="preserve"> </w:t>
      </w:r>
      <w:r>
        <w:t>isolates</w:t>
      </w:r>
      <w:r>
        <w:rPr>
          <w:spacing w:val="80"/>
        </w:rPr>
        <w:t xml:space="preserve"> </w:t>
      </w:r>
      <w:r>
        <w:t>(B1–B4)</w:t>
      </w:r>
      <w:r>
        <w:rPr>
          <w:spacing w:val="80"/>
        </w:rPr>
        <w:t xml:space="preserve"> </w:t>
      </w:r>
      <w:r>
        <w:t>against</w:t>
      </w:r>
      <w:r>
        <w:rPr>
          <w:spacing w:val="76"/>
        </w:rPr>
        <w:t xml:space="preserve"> </w:t>
      </w:r>
      <w:r>
        <w:rPr>
          <w:spacing w:val="-69"/>
        </w:rPr>
        <w:t>Escherichia</w:t>
      </w:r>
      <w:r>
        <w:rPr>
          <w:spacing w:val="80"/>
        </w:rPr>
        <w:t xml:space="preserve"> </w:t>
      </w:r>
      <w:r>
        <w:rPr>
          <w:spacing w:val="-60"/>
        </w:rPr>
        <w:t>coli</w:t>
      </w:r>
      <w:r>
        <w:rPr>
          <w:spacing w:val="72"/>
        </w:rPr>
        <w:t xml:space="preserve"> </w:t>
      </w:r>
      <w:r>
        <w:t>and</w:t>
      </w:r>
      <w:r>
        <w:rPr>
          <w:spacing w:val="80"/>
          <w:w w:val="150"/>
        </w:rPr>
        <w:t xml:space="preserve"> </w:t>
      </w:r>
      <w:r>
        <w:rPr>
          <w:spacing w:val="-68"/>
        </w:rPr>
        <w:t>Staphylococcus</w:t>
      </w:r>
      <w:r>
        <w:rPr>
          <w:spacing w:val="49"/>
        </w:rPr>
        <w:t xml:space="preserve"> </w:t>
      </w:r>
      <w:r>
        <w:rPr>
          <w:spacing w:val="-59"/>
        </w:rPr>
        <w:t>aureus</w:t>
      </w:r>
      <w:r>
        <w:rPr>
          <w:spacing w:val="80"/>
        </w:rPr>
        <w:t xml:space="preserve"> </w:t>
      </w:r>
      <w:r>
        <w:t>was</w:t>
      </w:r>
      <w:r>
        <w:rPr>
          <w:spacing w:val="40"/>
        </w:rPr>
        <w:t xml:space="preserve">  </w:t>
      </w:r>
      <w:r>
        <w:t>evaluated</w:t>
      </w:r>
      <w:r>
        <w:rPr>
          <w:spacing w:val="40"/>
        </w:rPr>
        <w:t xml:space="preserve">  </w:t>
      </w:r>
      <w:r>
        <w:t>using</w:t>
      </w:r>
      <w:r>
        <w:rPr>
          <w:spacing w:val="40"/>
        </w:rPr>
        <w:t xml:space="preserve">  </w:t>
      </w:r>
      <w:r>
        <w:t>the</w:t>
      </w:r>
      <w:r>
        <w:rPr>
          <w:spacing w:val="40"/>
        </w:rPr>
        <w:t xml:space="preserve">  </w:t>
      </w:r>
      <w:r>
        <w:t>agar</w:t>
      </w:r>
      <w:r>
        <w:rPr>
          <w:spacing w:val="40"/>
        </w:rPr>
        <w:t xml:space="preserve">  </w:t>
      </w:r>
      <w:r>
        <w:t>well</w:t>
      </w:r>
      <w:r>
        <w:rPr>
          <w:spacing w:val="40"/>
        </w:rPr>
        <w:t xml:space="preserve">  </w:t>
      </w:r>
      <w:r>
        <w:t>diffusion method, and the results are presented in Table 3. All isolates demonstrated varying</w:t>
      </w:r>
      <w:r>
        <w:rPr>
          <w:spacing w:val="-14"/>
        </w:rPr>
        <w:t xml:space="preserve"> </w:t>
      </w:r>
      <w:r>
        <w:t>degrees</w:t>
      </w:r>
      <w:r>
        <w:rPr>
          <w:spacing w:val="-14"/>
        </w:rPr>
        <w:t xml:space="preserve"> </w:t>
      </w:r>
      <w:r>
        <w:t>of</w:t>
      </w:r>
      <w:r>
        <w:rPr>
          <w:spacing w:val="-13"/>
        </w:rPr>
        <w:t xml:space="preserve"> </w:t>
      </w:r>
      <w:r>
        <w:t>inhibition</w:t>
      </w:r>
      <w:r>
        <w:rPr>
          <w:spacing w:val="-14"/>
        </w:rPr>
        <w:t xml:space="preserve"> </w:t>
      </w:r>
      <w:r>
        <w:t>against</w:t>
      </w:r>
      <w:r>
        <w:rPr>
          <w:spacing w:val="-13"/>
        </w:rPr>
        <w:t xml:space="preserve"> </w:t>
      </w:r>
      <w:r>
        <w:t>the</w:t>
      </w:r>
      <w:r>
        <w:rPr>
          <w:spacing w:val="-14"/>
        </w:rPr>
        <w:t xml:space="preserve"> </w:t>
      </w:r>
      <w:r>
        <w:t>test</w:t>
      </w:r>
      <w:r>
        <w:rPr>
          <w:spacing w:val="-13"/>
        </w:rPr>
        <w:t xml:space="preserve"> </w:t>
      </w:r>
      <w:r>
        <w:t>organisms.</w:t>
      </w:r>
      <w:r>
        <w:rPr>
          <w:spacing w:val="-15"/>
        </w:rPr>
        <w:t xml:space="preserve"> </w:t>
      </w:r>
      <w:r>
        <w:t>Isolate</w:t>
      </w:r>
      <w:r>
        <w:rPr>
          <w:spacing w:val="-14"/>
        </w:rPr>
        <w:t xml:space="preserve"> </w:t>
      </w:r>
      <w:r>
        <w:t>B1</w:t>
      </w:r>
      <w:r>
        <w:rPr>
          <w:spacing w:val="-15"/>
        </w:rPr>
        <w:t xml:space="preserve"> </w:t>
      </w:r>
      <w:r>
        <w:t>exhibited</w:t>
      </w:r>
      <w:r>
        <w:rPr>
          <w:spacing w:val="-15"/>
        </w:rPr>
        <w:t xml:space="preserve"> </w:t>
      </w:r>
      <w:r>
        <w:t xml:space="preserve">the highest activity against </w:t>
      </w:r>
      <w:r>
        <w:rPr>
          <w:spacing w:val="-52"/>
        </w:rPr>
        <w:t>E.coli,</w:t>
      </w:r>
      <w:r>
        <w:rPr>
          <w:spacing w:val="33"/>
        </w:rPr>
        <w:t xml:space="preserve"> </w:t>
      </w:r>
      <w:r>
        <w:t xml:space="preserve">with a zone of inhibition measuring 17 mm, while the same isolate showed moderate activity (6 mm) against </w:t>
      </w:r>
      <w:r>
        <w:rPr>
          <w:spacing w:val="-54"/>
        </w:rPr>
        <w:t>S.aureus.</w:t>
      </w:r>
      <w:r>
        <w:rPr>
          <w:spacing w:val="40"/>
        </w:rPr>
        <w:t xml:space="preserve"> </w:t>
      </w:r>
      <w:r>
        <w:t>Isolate B3 showed no inhibition against E.</w:t>
      </w:r>
      <w:r>
        <w:rPr>
          <w:spacing w:val="-19"/>
        </w:rPr>
        <w:t xml:space="preserve"> </w:t>
      </w:r>
      <w:r>
        <w:rPr>
          <w:spacing w:val="-60"/>
        </w:rPr>
        <w:t>coli</w:t>
      </w:r>
      <w:r>
        <w:rPr>
          <w:spacing w:val="42"/>
        </w:rPr>
        <w:t xml:space="preserve"> </w:t>
      </w:r>
      <w:r>
        <w:t>but produced a 7 mm zon</w:t>
      </w:r>
      <w:r>
        <w:t xml:space="preserve">e of inhibition against </w:t>
      </w:r>
      <w:r>
        <w:rPr>
          <w:spacing w:val="-52"/>
        </w:rPr>
        <w:t>S.aureus,</w:t>
      </w:r>
      <w:r>
        <w:rPr>
          <w:spacing w:val="40"/>
        </w:rPr>
        <w:t xml:space="preserve"> </w:t>
      </w:r>
      <w:r>
        <w:t xml:space="preserve">indicating possible species-specific activity. Overall, the data suggest that isolate B1 has the most potent broad-spectrum antimicrobial </w:t>
      </w:r>
      <w:r>
        <w:rPr>
          <w:spacing w:val="-2"/>
        </w:rPr>
        <w:t>activity.</w:t>
      </w:r>
    </w:p>
    <w:p w:rsidR="004E55B6" w:rsidRDefault="00F3617C">
      <w:pPr>
        <w:pStyle w:val="Heading2"/>
        <w:numPr>
          <w:ilvl w:val="1"/>
          <w:numId w:val="2"/>
        </w:numPr>
        <w:tabs>
          <w:tab w:val="left" w:pos="1136"/>
        </w:tabs>
        <w:spacing w:before="276"/>
        <w:ind w:left="1136" w:hanging="778"/>
      </w:pPr>
      <w:r>
        <w:rPr>
          <w:w w:val="90"/>
        </w:rPr>
        <w:t>Morphological</w:t>
      </w:r>
      <w:r>
        <w:rPr>
          <w:spacing w:val="29"/>
        </w:rPr>
        <w:t xml:space="preserve"> </w:t>
      </w:r>
      <w:r>
        <w:rPr>
          <w:w w:val="90"/>
        </w:rPr>
        <w:t>and</w:t>
      </w:r>
      <w:r>
        <w:rPr>
          <w:spacing w:val="30"/>
        </w:rPr>
        <w:t xml:space="preserve"> </w:t>
      </w:r>
      <w:r>
        <w:rPr>
          <w:w w:val="90"/>
        </w:rPr>
        <w:t>Biochemical</w:t>
      </w:r>
      <w:r>
        <w:rPr>
          <w:spacing w:val="29"/>
        </w:rPr>
        <w:t xml:space="preserve"> </w:t>
      </w:r>
      <w:r>
        <w:rPr>
          <w:w w:val="90"/>
        </w:rPr>
        <w:t>Characterization</w:t>
      </w:r>
      <w:r>
        <w:rPr>
          <w:spacing w:val="30"/>
        </w:rPr>
        <w:t xml:space="preserve"> </w:t>
      </w:r>
      <w:r>
        <w:rPr>
          <w:w w:val="90"/>
        </w:rPr>
        <w:t>of</w:t>
      </w:r>
      <w:r>
        <w:rPr>
          <w:spacing w:val="33"/>
        </w:rPr>
        <w:t xml:space="preserve"> </w:t>
      </w:r>
      <w:r>
        <w:rPr>
          <w:w w:val="90"/>
        </w:rPr>
        <w:t>Bacterial</w:t>
      </w:r>
      <w:r>
        <w:rPr>
          <w:spacing w:val="29"/>
        </w:rPr>
        <w:t xml:space="preserve"> </w:t>
      </w:r>
      <w:r>
        <w:rPr>
          <w:spacing w:val="-2"/>
          <w:w w:val="90"/>
        </w:rPr>
        <w:t>Isolates</w:t>
      </w:r>
    </w:p>
    <w:p w:rsidR="004E55B6" w:rsidRDefault="004E55B6">
      <w:pPr>
        <w:pStyle w:val="BodyText"/>
        <w:spacing w:before="274"/>
        <w:jc w:val="left"/>
        <w:rPr>
          <w:b/>
        </w:rPr>
      </w:pPr>
    </w:p>
    <w:p w:rsidR="004E55B6" w:rsidRDefault="00F3617C">
      <w:pPr>
        <w:pStyle w:val="BodyText"/>
        <w:spacing w:line="475" w:lineRule="auto"/>
        <w:ind w:left="1077" w:right="377"/>
      </w:pPr>
      <w:r>
        <w:t>The</w:t>
      </w:r>
      <w:r>
        <w:rPr>
          <w:spacing w:val="-19"/>
        </w:rPr>
        <w:t xml:space="preserve"> </w:t>
      </w:r>
      <w:r>
        <w:t>morphological,</w:t>
      </w:r>
      <w:r>
        <w:rPr>
          <w:spacing w:val="-18"/>
        </w:rPr>
        <w:t xml:space="preserve"> </w:t>
      </w:r>
      <w:r>
        <w:t>Gram</w:t>
      </w:r>
      <w:r>
        <w:rPr>
          <w:spacing w:val="-18"/>
        </w:rPr>
        <w:t xml:space="preserve"> </w:t>
      </w:r>
      <w:r>
        <w:t>staining,</w:t>
      </w:r>
      <w:r>
        <w:rPr>
          <w:spacing w:val="-18"/>
        </w:rPr>
        <w:t xml:space="preserve"> </w:t>
      </w:r>
      <w:r>
        <w:t>and</w:t>
      </w:r>
      <w:r>
        <w:rPr>
          <w:spacing w:val="-18"/>
        </w:rPr>
        <w:t xml:space="preserve"> </w:t>
      </w:r>
      <w:r>
        <w:t>biochemical</w:t>
      </w:r>
      <w:r>
        <w:rPr>
          <w:spacing w:val="-18"/>
        </w:rPr>
        <w:t xml:space="preserve"> </w:t>
      </w:r>
      <w:r>
        <w:t>test</w:t>
      </w:r>
      <w:r>
        <w:rPr>
          <w:spacing w:val="-18"/>
        </w:rPr>
        <w:t xml:space="preserve"> </w:t>
      </w:r>
      <w:r>
        <w:t>results</w:t>
      </w:r>
      <w:r>
        <w:rPr>
          <w:spacing w:val="-18"/>
        </w:rPr>
        <w:t xml:space="preserve"> </w:t>
      </w:r>
      <w:r>
        <w:t>for</w:t>
      </w:r>
      <w:r>
        <w:rPr>
          <w:spacing w:val="-18"/>
        </w:rPr>
        <w:t xml:space="preserve"> </w:t>
      </w:r>
      <w:r>
        <w:t>the</w:t>
      </w:r>
      <w:r>
        <w:rPr>
          <w:spacing w:val="-18"/>
        </w:rPr>
        <w:t xml:space="preserve"> </w:t>
      </w:r>
      <w:r>
        <w:t>bacterial isolates are summarized in Table 4. The isolates exhibited diverse colony morphologies and metabolic traits.</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Heading2"/>
        <w:spacing w:before="82"/>
        <w:ind w:left="358" w:firstLine="0"/>
      </w:pPr>
      <w:r>
        <w:rPr>
          <w:spacing w:val="-6"/>
        </w:rPr>
        <w:lastRenderedPageBreak/>
        <w:t>Table</w:t>
      </w:r>
      <w:r>
        <w:rPr>
          <w:spacing w:val="-11"/>
        </w:rPr>
        <w:t xml:space="preserve"> </w:t>
      </w:r>
      <w:r>
        <w:rPr>
          <w:spacing w:val="-6"/>
        </w:rPr>
        <w:t>1:</w:t>
      </w:r>
      <w:r>
        <w:rPr>
          <w:spacing w:val="-12"/>
        </w:rPr>
        <w:t xml:space="preserve"> </w:t>
      </w:r>
      <w:r>
        <w:rPr>
          <w:spacing w:val="-6"/>
        </w:rPr>
        <w:t>Mean</w:t>
      </w:r>
      <w:r>
        <w:rPr>
          <w:spacing w:val="-11"/>
        </w:rPr>
        <w:t xml:space="preserve"> </w:t>
      </w:r>
      <w:r>
        <w:rPr>
          <w:spacing w:val="-6"/>
        </w:rPr>
        <w:t>Physicochemical</w:t>
      </w:r>
      <w:r>
        <w:rPr>
          <w:spacing w:val="-11"/>
        </w:rPr>
        <w:t xml:space="preserve"> </w:t>
      </w:r>
      <w:r>
        <w:rPr>
          <w:spacing w:val="-6"/>
        </w:rPr>
        <w:t>parameters</w:t>
      </w:r>
      <w:r>
        <w:rPr>
          <w:spacing w:val="-11"/>
        </w:rPr>
        <w:t xml:space="preserve"> </w:t>
      </w:r>
      <w:r>
        <w:rPr>
          <w:spacing w:val="-6"/>
        </w:rPr>
        <w:t>of</w:t>
      </w:r>
      <w:r>
        <w:rPr>
          <w:spacing w:val="-10"/>
        </w:rPr>
        <w:t xml:space="preserve"> </w:t>
      </w:r>
      <w:r>
        <w:rPr>
          <w:spacing w:val="-6"/>
        </w:rPr>
        <w:t>Soil</w:t>
      </w:r>
      <w:r>
        <w:rPr>
          <w:spacing w:val="-11"/>
        </w:rPr>
        <w:t xml:space="preserve"> </w:t>
      </w:r>
      <w:r>
        <w:rPr>
          <w:spacing w:val="-6"/>
        </w:rPr>
        <w:t>Sampl</w:t>
      </w:r>
      <w:r>
        <w:rPr>
          <w:spacing w:val="-6"/>
        </w:rPr>
        <w:t>es</w:t>
      </w:r>
    </w:p>
    <w:p w:rsidR="004E55B6" w:rsidRDefault="004E55B6">
      <w:pPr>
        <w:pStyle w:val="BodyText"/>
        <w:jc w:val="left"/>
        <w:rPr>
          <w:b/>
          <w:sz w:val="20"/>
        </w:rPr>
      </w:pPr>
    </w:p>
    <w:p w:rsidR="004E55B6" w:rsidRDefault="004E55B6">
      <w:pPr>
        <w:pStyle w:val="BodyText"/>
        <w:spacing w:before="14"/>
        <w:jc w:val="left"/>
        <w:rPr>
          <w:b/>
          <w:sz w:val="20"/>
        </w:rPr>
      </w:pPr>
    </w:p>
    <w:tbl>
      <w:tblPr>
        <w:tblW w:w="0" w:type="auto"/>
        <w:tblInd w:w="258" w:type="dxa"/>
        <w:tblLayout w:type="fixed"/>
        <w:tblCellMar>
          <w:left w:w="0" w:type="dxa"/>
          <w:right w:w="0" w:type="dxa"/>
        </w:tblCellMar>
        <w:tblLook w:val="01E0" w:firstRow="1" w:lastRow="1" w:firstColumn="1" w:lastColumn="1" w:noHBand="0" w:noVBand="0"/>
      </w:tblPr>
      <w:tblGrid>
        <w:gridCol w:w="1055"/>
        <w:gridCol w:w="2052"/>
        <w:gridCol w:w="1399"/>
        <w:gridCol w:w="1775"/>
        <w:gridCol w:w="1390"/>
        <w:gridCol w:w="1888"/>
      </w:tblGrid>
      <w:tr w:rsidR="004E55B6">
        <w:trPr>
          <w:trHeight w:val="750"/>
        </w:trPr>
        <w:tc>
          <w:tcPr>
            <w:tcW w:w="1055" w:type="dxa"/>
            <w:tcBorders>
              <w:top w:val="single" w:sz="8" w:space="0" w:color="4E80BC"/>
              <w:bottom w:val="single" w:sz="8" w:space="0" w:color="4E80BC"/>
            </w:tcBorders>
          </w:tcPr>
          <w:p w:rsidR="004E55B6" w:rsidRDefault="00F3617C">
            <w:pPr>
              <w:pStyle w:val="TableParagraph"/>
              <w:rPr>
                <w:b/>
                <w:i/>
                <w:sz w:val="24"/>
              </w:rPr>
            </w:pPr>
            <w:r>
              <w:rPr>
                <w:b/>
                <w:i/>
                <w:color w:val="355E90"/>
                <w:spacing w:val="-5"/>
                <w:w w:val="110"/>
                <w:sz w:val="24"/>
              </w:rPr>
              <w:t>SC</w:t>
            </w:r>
          </w:p>
        </w:tc>
        <w:tc>
          <w:tcPr>
            <w:tcW w:w="2052" w:type="dxa"/>
            <w:tcBorders>
              <w:top w:val="single" w:sz="8" w:space="0" w:color="4E80BC"/>
              <w:bottom w:val="single" w:sz="8" w:space="0" w:color="4E80BC"/>
            </w:tcBorders>
          </w:tcPr>
          <w:p w:rsidR="004E55B6" w:rsidRDefault="00F3617C">
            <w:pPr>
              <w:pStyle w:val="TableParagraph"/>
              <w:ind w:left="647"/>
              <w:rPr>
                <w:b/>
                <w:i/>
                <w:sz w:val="24"/>
              </w:rPr>
            </w:pPr>
            <w:r>
              <w:rPr>
                <w:b/>
                <w:i/>
                <w:color w:val="355E90"/>
                <w:spacing w:val="-2"/>
                <w:sz w:val="24"/>
              </w:rPr>
              <w:t>Colour</w:t>
            </w:r>
          </w:p>
        </w:tc>
        <w:tc>
          <w:tcPr>
            <w:tcW w:w="1399" w:type="dxa"/>
            <w:tcBorders>
              <w:top w:val="single" w:sz="8" w:space="0" w:color="4E80BC"/>
              <w:bottom w:val="single" w:sz="8" w:space="0" w:color="4E80BC"/>
            </w:tcBorders>
          </w:tcPr>
          <w:p w:rsidR="004E55B6" w:rsidRDefault="00F3617C">
            <w:pPr>
              <w:pStyle w:val="TableParagraph"/>
              <w:ind w:left="189"/>
              <w:rPr>
                <w:b/>
                <w:i/>
                <w:sz w:val="24"/>
              </w:rPr>
            </w:pPr>
            <w:r>
              <w:rPr>
                <w:b/>
                <w:i/>
                <w:color w:val="355E90"/>
                <w:spacing w:val="-2"/>
                <w:w w:val="95"/>
                <w:sz w:val="24"/>
              </w:rPr>
              <w:t>Texture</w:t>
            </w:r>
          </w:p>
        </w:tc>
        <w:tc>
          <w:tcPr>
            <w:tcW w:w="1775" w:type="dxa"/>
            <w:tcBorders>
              <w:top w:val="single" w:sz="8" w:space="0" w:color="4E80BC"/>
              <w:bottom w:val="single" w:sz="8" w:space="0" w:color="4E80BC"/>
            </w:tcBorders>
          </w:tcPr>
          <w:p w:rsidR="004E55B6" w:rsidRDefault="00F3617C">
            <w:pPr>
              <w:pStyle w:val="TableParagraph"/>
              <w:ind w:left="385"/>
              <w:rPr>
                <w:b/>
                <w:i/>
                <w:sz w:val="24"/>
              </w:rPr>
            </w:pPr>
            <w:r>
              <w:rPr>
                <w:b/>
                <w:i/>
                <w:color w:val="355E90"/>
                <w:spacing w:val="-2"/>
                <w:sz w:val="24"/>
              </w:rPr>
              <w:t>pH(μs/cm)</w:t>
            </w:r>
          </w:p>
        </w:tc>
        <w:tc>
          <w:tcPr>
            <w:tcW w:w="1390" w:type="dxa"/>
            <w:tcBorders>
              <w:top w:val="single" w:sz="8" w:space="0" w:color="4E80BC"/>
              <w:bottom w:val="single" w:sz="8" w:space="0" w:color="4E80BC"/>
            </w:tcBorders>
          </w:tcPr>
          <w:p w:rsidR="004E55B6" w:rsidRDefault="00F3617C">
            <w:pPr>
              <w:pStyle w:val="TableParagraph"/>
              <w:ind w:left="204"/>
              <w:rPr>
                <w:b/>
                <w:i/>
                <w:sz w:val="24"/>
              </w:rPr>
            </w:pPr>
            <w:r>
              <w:rPr>
                <w:b/>
                <w:i/>
                <w:color w:val="355E90"/>
                <w:w w:val="105"/>
                <w:sz w:val="24"/>
              </w:rPr>
              <w:t>MC</w:t>
            </w:r>
            <w:r>
              <w:rPr>
                <w:b/>
                <w:i/>
                <w:color w:val="355E90"/>
                <w:spacing w:val="-2"/>
                <w:w w:val="105"/>
                <w:sz w:val="24"/>
              </w:rPr>
              <w:t xml:space="preserve"> </w:t>
            </w:r>
            <w:r>
              <w:rPr>
                <w:b/>
                <w:i/>
                <w:color w:val="355E90"/>
                <w:spacing w:val="-5"/>
                <w:w w:val="105"/>
                <w:sz w:val="24"/>
              </w:rPr>
              <w:t>(%)</w:t>
            </w:r>
          </w:p>
        </w:tc>
        <w:tc>
          <w:tcPr>
            <w:tcW w:w="1888" w:type="dxa"/>
            <w:tcBorders>
              <w:top w:val="single" w:sz="8" w:space="0" w:color="4E80BC"/>
              <w:bottom w:val="single" w:sz="8" w:space="0" w:color="4E80BC"/>
            </w:tcBorders>
          </w:tcPr>
          <w:p w:rsidR="004E55B6" w:rsidRDefault="00F3617C">
            <w:pPr>
              <w:pStyle w:val="TableParagraph"/>
              <w:ind w:left="409"/>
              <w:rPr>
                <w:b/>
                <w:i/>
                <w:sz w:val="24"/>
              </w:rPr>
            </w:pPr>
            <w:r>
              <w:rPr>
                <w:b/>
                <w:i/>
                <w:color w:val="355E90"/>
                <w:w w:val="90"/>
                <w:sz w:val="24"/>
              </w:rPr>
              <w:t>Porosity</w:t>
            </w:r>
            <w:r>
              <w:rPr>
                <w:b/>
                <w:i/>
                <w:color w:val="355E90"/>
                <w:spacing w:val="21"/>
                <w:sz w:val="24"/>
              </w:rPr>
              <w:t xml:space="preserve"> </w:t>
            </w:r>
            <w:r>
              <w:rPr>
                <w:b/>
                <w:i/>
                <w:color w:val="355E90"/>
                <w:spacing w:val="-5"/>
                <w:sz w:val="24"/>
              </w:rPr>
              <w:t>(%)</w:t>
            </w:r>
          </w:p>
        </w:tc>
      </w:tr>
      <w:tr w:rsidR="004E55B6">
        <w:trPr>
          <w:trHeight w:val="750"/>
        </w:trPr>
        <w:tc>
          <w:tcPr>
            <w:tcW w:w="1055" w:type="dxa"/>
            <w:tcBorders>
              <w:top w:val="single" w:sz="8" w:space="0" w:color="4E80BC"/>
            </w:tcBorders>
            <w:shd w:val="clear" w:color="auto" w:fill="D2DEED"/>
          </w:tcPr>
          <w:p w:rsidR="004E55B6" w:rsidRDefault="00F3617C">
            <w:pPr>
              <w:pStyle w:val="TableParagraph"/>
              <w:spacing w:before="4"/>
              <w:rPr>
                <w:b/>
                <w:i/>
                <w:sz w:val="24"/>
              </w:rPr>
            </w:pPr>
            <w:r>
              <w:rPr>
                <w:b/>
                <w:i/>
                <w:color w:val="355E90"/>
                <w:spacing w:val="-10"/>
                <w:w w:val="105"/>
                <w:sz w:val="24"/>
              </w:rPr>
              <w:t>A</w:t>
            </w:r>
          </w:p>
        </w:tc>
        <w:tc>
          <w:tcPr>
            <w:tcW w:w="2052" w:type="dxa"/>
            <w:tcBorders>
              <w:top w:val="single" w:sz="8" w:space="0" w:color="4E80BC"/>
            </w:tcBorders>
            <w:shd w:val="clear" w:color="auto" w:fill="D2DEED"/>
          </w:tcPr>
          <w:p w:rsidR="004E55B6" w:rsidRDefault="00F3617C">
            <w:pPr>
              <w:pStyle w:val="TableParagraph"/>
              <w:spacing w:before="4"/>
              <w:ind w:left="647"/>
              <w:rPr>
                <w:i/>
                <w:sz w:val="24"/>
              </w:rPr>
            </w:pPr>
            <w:r>
              <w:rPr>
                <w:i/>
                <w:color w:val="355E90"/>
                <w:spacing w:val="-2"/>
                <w:sz w:val="24"/>
              </w:rPr>
              <w:t>Dark</w:t>
            </w:r>
            <w:r>
              <w:rPr>
                <w:i/>
                <w:color w:val="355E90"/>
                <w:spacing w:val="-13"/>
                <w:sz w:val="24"/>
              </w:rPr>
              <w:t xml:space="preserve"> </w:t>
            </w:r>
            <w:r>
              <w:rPr>
                <w:i/>
                <w:color w:val="355E90"/>
                <w:spacing w:val="-2"/>
                <w:sz w:val="24"/>
              </w:rPr>
              <w:t>brown</w:t>
            </w:r>
          </w:p>
        </w:tc>
        <w:tc>
          <w:tcPr>
            <w:tcW w:w="1399" w:type="dxa"/>
            <w:tcBorders>
              <w:top w:val="single" w:sz="8" w:space="0" w:color="4E80BC"/>
            </w:tcBorders>
            <w:shd w:val="clear" w:color="auto" w:fill="D2DEED"/>
          </w:tcPr>
          <w:p w:rsidR="004E55B6" w:rsidRDefault="00F3617C">
            <w:pPr>
              <w:pStyle w:val="TableParagraph"/>
              <w:spacing w:before="4"/>
              <w:ind w:left="189"/>
              <w:rPr>
                <w:i/>
                <w:sz w:val="24"/>
              </w:rPr>
            </w:pPr>
            <w:r>
              <w:rPr>
                <w:i/>
                <w:color w:val="355E90"/>
                <w:spacing w:val="-4"/>
                <w:w w:val="105"/>
                <w:sz w:val="24"/>
              </w:rPr>
              <w:t>Loam</w:t>
            </w:r>
          </w:p>
        </w:tc>
        <w:tc>
          <w:tcPr>
            <w:tcW w:w="1775" w:type="dxa"/>
            <w:tcBorders>
              <w:top w:val="single" w:sz="8" w:space="0" w:color="4E80BC"/>
            </w:tcBorders>
            <w:shd w:val="clear" w:color="auto" w:fill="D2DEED"/>
          </w:tcPr>
          <w:p w:rsidR="004E55B6" w:rsidRDefault="00F3617C">
            <w:pPr>
              <w:pStyle w:val="TableParagraph"/>
              <w:spacing w:before="4"/>
              <w:ind w:left="385"/>
              <w:rPr>
                <w:i/>
                <w:sz w:val="24"/>
              </w:rPr>
            </w:pPr>
            <w:r>
              <w:rPr>
                <w:i/>
                <w:color w:val="355E90"/>
                <w:spacing w:val="-4"/>
                <w:sz w:val="24"/>
              </w:rPr>
              <w:t>7.36</w:t>
            </w:r>
          </w:p>
        </w:tc>
        <w:tc>
          <w:tcPr>
            <w:tcW w:w="1390" w:type="dxa"/>
            <w:tcBorders>
              <w:top w:val="single" w:sz="8" w:space="0" w:color="4E80BC"/>
            </w:tcBorders>
            <w:shd w:val="clear" w:color="auto" w:fill="D2DEED"/>
          </w:tcPr>
          <w:p w:rsidR="004E55B6" w:rsidRDefault="00F3617C">
            <w:pPr>
              <w:pStyle w:val="TableParagraph"/>
              <w:spacing w:before="4"/>
              <w:ind w:left="204"/>
              <w:rPr>
                <w:i/>
                <w:sz w:val="24"/>
              </w:rPr>
            </w:pPr>
            <w:r>
              <w:rPr>
                <w:i/>
                <w:color w:val="355E90"/>
                <w:spacing w:val="-4"/>
                <w:sz w:val="24"/>
              </w:rPr>
              <w:t>10.71</w:t>
            </w:r>
          </w:p>
        </w:tc>
        <w:tc>
          <w:tcPr>
            <w:tcW w:w="1888" w:type="dxa"/>
            <w:tcBorders>
              <w:top w:val="single" w:sz="8" w:space="0" w:color="4E80BC"/>
            </w:tcBorders>
            <w:shd w:val="clear" w:color="auto" w:fill="D2DEED"/>
          </w:tcPr>
          <w:p w:rsidR="004E55B6" w:rsidRDefault="00F3617C">
            <w:pPr>
              <w:pStyle w:val="TableParagraph"/>
              <w:spacing w:before="4"/>
              <w:ind w:left="409"/>
              <w:rPr>
                <w:i/>
                <w:sz w:val="24"/>
              </w:rPr>
            </w:pPr>
            <w:r>
              <w:rPr>
                <w:i/>
                <w:color w:val="355E90"/>
                <w:spacing w:val="-4"/>
                <w:sz w:val="24"/>
              </w:rPr>
              <w:t>10.64</w:t>
            </w:r>
          </w:p>
        </w:tc>
      </w:tr>
      <w:tr w:rsidR="004E55B6">
        <w:trPr>
          <w:trHeight w:val="750"/>
        </w:trPr>
        <w:tc>
          <w:tcPr>
            <w:tcW w:w="1055" w:type="dxa"/>
          </w:tcPr>
          <w:p w:rsidR="004E55B6" w:rsidRDefault="00F3617C">
            <w:pPr>
              <w:pStyle w:val="TableParagraph"/>
              <w:spacing w:before="5"/>
              <w:rPr>
                <w:b/>
                <w:i/>
                <w:sz w:val="24"/>
              </w:rPr>
            </w:pPr>
            <w:r>
              <w:rPr>
                <w:b/>
                <w:i/>
                <w:color w:val="355E90"/>
                <w:spacing w:val="-10"/>
                <w:w w:val="105"/>
                <w:sz w:val="24"/>
              </w:rPr>
              <w:t>B</w:t>
            </w:r>
          </w:p>
        </w:tc>
        <w:tc>
          <w:tcPr>
            <w:tcW w:w="2052" w:type="dxa"/>
          </w:tcPr>
          <w:p w:rsidR="004E55B6" w:rsidRDefault="00F3617C">
            <w:pPr>
              <w:pStyle w:val="TableParagraph"/>
              <w:spacing w:before="5"/>
              <w:ind w:left="647"/>
              <w:rPr>
                <w:i/>
                <w:sz w:val="24"/>
              </w:rPr>
            </w:pPr>
            <w:r>
              <w:rPr>
                <w:i/>
                <w:color w:val="355E90"/>
                <w:spacing w:val="-2"/>
                <w:sz w:val="24"/>
              </w:rPr>
              <w:t>Brown</w:t>
            </w:r>
          </w:p>
        </w:tc>
        <w:tc>
          <w:tcPr>
            <w:tcW w:w="1399" w:type="dxa"/>
          </w:tcPr>
          <w:p w:rsidR="004E55B6" w:rsidRDefault="00F3617C">
            <w:pPr>
              <w:pStyle w:val="TableParagraph"/>
              <w:spacing w:before="5"/>
              <w:ind w:left="189"/>
              <w:rPr>
                <w:i/>
                <w:sz w:val="24"/>
              </w:rPr>
            </w:pPr>
            <w:r>
              <w:rPr>
                <w:i/>
                <w:color w:val="355E90"/>
                <w:spacing w:val="-4"/>
                <w:w w:val="105"/>
                <w:sz w:val="24"/>
              </w:rPr>
              <w:t>Loam</w:t>
            </w:r>
          </w:p>
        </w:tc>
        <w:tc>
          <w:tcPr>
            <w:tcW w:w="1775" w:type="dxa"/>
          </w:tcPr>
          <w:p w:rsidR="004E55B6" w:rsidRDefault="00F3617C">
            <w:pPr>
              <w:pStyle w:val="TableParagraph"/>
              <w:spacing w:before="5"/>
              <w:ind w:left="385"/>
              <w:rPr>
                <w:i/>
                <w:sz w:val="24"/>
              </w:rPr>
            </w:pPr>
            <w:r>
              <w:rPr>
                <w:i/>
                <w:color w:val="355E90"/>
                <w:spacing w:val="-4"/>
                <w:sz w:val="24"/>
              </w:rPr>
              <w:t>7.48</w:t>
            </w:r>
          </w:p>
        </w:tc>
        <w:tc>
          <w:tcPr>
            <w:tcW w:w="1390" w:type="dxa"/>
          </w:tcPr>
          <w:p w:rsidR="004E55B6" w:rsidRDefault="00F3617C">
            <w:pPr>
              <w:pStyle w:val="TableParagraph"/>
              <w:spacing w:before="5"/>
              <w:ind w:left="204"/>
              <w:rPr>
                <w:i/>
                <w:sz w:val="24"/>
              </w:rPr>
            </w:pPr>
            <w:r>
              <w:rPr>
                <w:i/>
                <w:color w:val="355E90"/>
                <w:spacing w:val="-4"/>
                <w:sz w:val="24"/>
              </w:rPr>
              <w:t>16.83</w:t>
            </w:r>
          </w:p>
        </w:tc>
        <w:tc>
          <w:tcPr>
            <w:tcW w:w="1888" w:type="dxa"/>
          </w:tcPr>
          <w:p w:rsidR="004E55B6" w:rsidRDefault="00F3617C">
            <w:pPr>
              <w:pStyle w:val="TableParagraph"/>
              <w:spacing w:before="5"/>
              <w:ind w:left="409"/>
              <w:rPr>
                <w:i/>
                <w:sz w:val="24"/>
              </w:rPr>
            </w:pPr>
            <w:r>
              <w:rPr>
                <w:i/>
                <w:color w:val="355E90"/>
                <w:spacing w:val="-4"/>
                <w:sz w:val="24"/>
              </w:rPr>
              <w:t>15.47</w:t>
            </w:r>
          </w:p>
        </w:tc>
      </w:tr>
      <w:tr w:rsidR="004E55B6">
        <w:trPr>
          <w:trHeight w:val="750"/>
        </w:trPr>
        <w:tc>
          <w:tcPr>
            <w:tcW w:w="1055" w:type="dxa"/>
            <w:tcBorders>
              <w:bottom w:val="single" w:sz="8" w:space="0" w:color="4E80BC"/>
            </w:tcBorders>
            <w:shd w:val="clear" w:color="auto" w:fill="D2DEED"/>
          </w:tcPr>
          <w:p w:rsidR="004E55B6" w:rsidRDefault="00F3617C">
            <w:pPr>
              <w:pStyle w:val="TableParagraph"/>
              <w:spacing w:before="6"/>
              <w:rPr>
                <w:b/>
                <w:i/>
                <w:sz w:val="24"/>
              </w:rPr>
            </w:pPr>
            <w:r>
              <w:rPr>
                <w:b/>
                <w:i/>
                <w:color w:val="355E90"/>
                <w:spacing w:val="-10"/>
                <w:w w:val="105"/>
                <w:sz w:val="24"/>
              </w:rPr>
              <w:t>C</w:t>
            </w:r>
          </w:p>
        </w:tc>
        <w:tc>
          <w:tcPr>
            <w:tcW w:w="2052" w:type="dxa"/>
            <w:tcBorders>
              <w:bottom w:val="single" w:sz="8" w:space="0" w:color="4E80BC"/>
            </w:tcBorders>
            <w:shd w:val="clear" w:color="auto" w:fill="D2DEED"/>
          </w:tcPr>
          <w:p w:rsidR="004E55B6" w:rsidRDefault="00F3617C">
            <w:pPr>
              <w:pStyle w:val="TableParagraph"/>
              <w:spacing w:before="6"/>
              <w:ind w:left="647"/>
              <w:rPr>
                <w:i/>
                <w:sz w:val="24"/>
              </w:rPr>
            </w:pPr>
            <w:r>
              <w:rPr>
                <w:i/>
                <w:color w:val="355E90"/>
                <w:spacing w:val="-2"/>
                <w:sz w:val="24"/>
              </w:rPr>
              <w:t>Dark</w:t>
            </w:r>
            <w:r>
              <w:rPr>
                <w:i/>
                <w:color w:val="355E90"/>
                <w:spacing w:val="-13"/>
                <w:sz w:val="24"/>
              </w:rPr>
              <w:t xml:space="preserve"> </w:t>
            </w:r>
            <w:r>
              <w:rPr>
                <w:i/>
                <w:color w:val="355E90"/>
                <w:spacing w:val="-2"/>
                <w:sz w:val="24"/>
              </w:rPr>
              <w:t>brown</w:t>
            </w:r>
          </w:p>
        </w:tc>
        <w:tc>
          <w:tcPr>
            <w:tcW w:w="1399" w:type="dxa"/>
            <w:tcBorders>
              <w:bottom w:val="single" w:sz="8" w:space="0" w:color="4E80BC"/>
            </w:tcBorders>
            <w:shd w:val="clear" w:color="auto" w:fill="D2DEED"/>
          </w:tcPr>
          <w:p w:rsidR="004E55B6" w:rsidRDefault="00F3617C">
            <w:pPr>
              <w:pStyle w:val="TableParagraph"/>
              <w:spacing w:before="6"/>
              <w:ind w:left="189"/>
              <w:rPr>
                <w:i/>
                <w:sz w:val="24"/>
              </w:rPr>
            </w:pPr>
            <w:r>
              <w:rPr>
                <w:i/>
                <w:color w:val="355E90"/>
                <w:spacing w:val="-4"/>
                <w:w w:val="105"/>
                <w:sz w:val="24"/>
              </w:rPr>
              <w:t>Loam</w:t>
            </w:r>
          </w:p>
        </w:tc>
        <w:tc>
          <w:tcPr>
            <w:tcW w:w="1775" w:type="dxa"/>
            <w:tcBorders>
              <w:bottom w:val="single" w:sz="8" w:space="0" w:color="4E80BC"/>
            </w:tcBorders>
            <w:shd w:val="clear" w:color="auto" w:fill="D2DEED"/>
          </w:tcPr>
          <w:p w:rsidR="004E55B6" w:rsidRDefault="00F3617C">
            <w:pPr>
              <w:pStyle w:val="TableParagraph"/>
              <w:spacing w:before="6"/>
              <w:ind w:left="385"/>
              <w:rPr>
                <w:i/>
                <w:sz w:val="24"/>
              </w:rPr>
            </w:pPr>
            <w:r>
              <w:rPr>
                <w:i/>
                <w:color w:val="355E90"/>
                <w:spacing w:val="-4"/>
                <w:sz w:val="24"/>
              </w:rPr>
              <w:t>7.21</w:t>
            </w:r>
          </w:p>
        </w:tc>
        <w:tc>
          <w:tcPr>
            <w:tcW w:w="1390" w:type="dxa"/>
            <w:tcBorders>
              <w:bottom w:val="single" w:sz="8" w:space="0" w:color="4E80BC"/>
            </w:tcBorders>
            <w:shd w:val="clear" w:color="auto" w:fill="D2DEED"/>
          </w:tcPr>
          <w:p w:rsidR="004E55B6" w:rsidRDefault="00F3617C">
            <w:pPr>
              <w:pStyle w:val="TableParagraph"/>
              <w:spacing w:before="6"/>
              <w:ind w:left="204"/>
              <w:rPr>
                <w:i/>
                <w:sz w:val="24"/>
              </w:rPr>
            </w:pPr>
            <w:r>
              <w:rPr>
                <w:i/>
                <w:color w:val="355E90"/>
                <w:spacing w:val="-4"/>
                <w:sz w:val="24"/>
              </w:rPr>
              <w:t>13.15</w:t>
            </w:r>
          </w:p>
        </w:tc>
        <w:tc>
          <w:tcPr>
            <w:tcW w:w="1888" w:type="dxa"/>
            <w:tcBorders>
              <w:bottom w:val="single" w:sz="8" w:space="0" w:color="4E80BC"/>
            </w:tcBorders>
            <w:shd w:val="clear" w:color="auto" w:fill="D2DEED"/>
          </w:tcPr>
          <w:p w:rsidR="004E55B6" w:rsidRDefault="00F3617C">
            <w:pPr>
              <w:pStyle w:val="TableParagraph"/>
              <w:spacing w:before="6"/>
              <w:ind w:left="409"/>
              <w:rPr>
                <w:i/>
                <w:sz w:val="24"/>
              </w:rPr>
            </w:pPr>
            <w:r>
              <w:rPr>
                <w:i/>
                <w:color w:val="355E90"/>
                <w:spacing w:val="-4"/>
                <w:sz w:val="24"/>
              </w:rPr>
              <w:t>12.89</w:t>
            </w:r>
          </w:p>
        </w:tc>
      </w:tr>
    </w:tbl>
    <w:p w:rsidR="004E55B6" w:rsidRDefault="00F3617C">
      <w:pPr>
        <w:pStyle w:val="BodyText"/>
        <w:ind w:left="358"/>
        <w:jc w:val="left"/>
      </w:pPr>
      <w:r>
        <w:t>SC=</w:t>
      </w:r>
      <w:r>
        <w:rPr>
          <w:spacing w:val="5"/>
        </w:rPr>
        <w:t xml:space="preserve"> </w:t>
      </w:r>
      <w:r>
        <w:t>Sample</w:t>
      </w:r>
      <w:r>
        <w:rPr>
          <w:spacing w:val="5"/>
        </w:rPr>
        <w:t xml:space="preserve"> </w:t>
      </w:r>
      <w:r>
        <w:t>codes,</w:t>
      </w:r>
      <w:r>
        <w:rPr>
          <w:spacing w:val="6"/>
        </w:rPr>
        <w:t xml:space="preserve"> </w:t>
      </w:r>
      <w:r>
        <w:t>MC=</w:t>
      </w:r>
      <w:r>
        <w:rPr>
          <w:spacing w:val="5"/>
        </w:rPr>
        <w:t xml:space="preserve"> </w:t>
      </w:r>
      <w:r>
        <w:t>Moisture</w:t>
      </w:r>
      <w:r>
        <w:rPr>
          <w:spacing w:val="5"/>
        </w:rPr>
        <w:t xml:space="preserve"> </w:t>
      </w:r>
      <w:r>
        <w:rPr>
          <w:spacing w:val="-2"/>
        </w:rPr>
        <w:t>content.</w:t>
      </w:r>
    </w:p>
    <w:p w:rsidR="004E55B6" w:rsidRDefault="004E55B6">
      <w:pPr>
        <w:pStyle w:val="BodyText"/>
        <w:jc w:val="left"/>
        <w:sectPr w:rsidR="004E55B6">
          <w:pgSz w:w="12240" w:h="15600"/>
          <w:pgMar w:top="1340" w:right="1080" w:bottom="1740" w:left="1080" w:header="0" w:footer="1518" w:gutter="0"/>
          <w:cols w:space="720"/>
        </w:sectPr>
      </w:pPr>
    </w:p>
    <w:p w:rsidR="004E55B6" w:rsidRDefault="00F3617C">
      <w:pPr>
        <w:pStyle w:val="Heading2"/>
        <w:spacing w:before="82"/>
        <w:ind w:left="358" w:firstLine="0"/>
      </w:pPr>
      <w:r>
        <w:rPr>
          <w:w w:val="90"/>
        </w:rPr>
        <w:lastRenderedPageBreak/>
        <w:t>Table</w:t>
      </w:r>
      <w:r>
        <w:rPr>
          <w:spacing w:val="-3"/>
        </w:rPr>
        <w:t xml:space="preserve"> </w:t>
      </w:r>
      <w:r>
        <w:rPr>
          <w:w w:val="90"/>
        </w:rPr>
        <w:t>2:</w:t>
      </w:r>
      <w:r>
        <w:rPr>
          <w:spacing w:val="-3"/>
        </w:rPr>
        <w:t xml:space="preserve"> </w:t>
      </w:r>
      <w:r>
        <w:rPr>
          <w:w w:val="90"/>
        </w:rPr>
        <w:t>Mean</w:t>
      </w:r>
      <w:r>
        <w:rPr>
          <w:spacing w:val="-2"/>
        </w:rPr>
        <w:t xml:space="preserve"> </w:t>
      </w:r>
      <w:r>
        <w:rPr>
          <w:w w:val="90"/>
        </w:rPr>
        <w:t>total</w:t>
      </w:r>
      <w:r>
        <w:rPr>
          <w:spacing w:val="-4"/>
        </w:rPr>
        <w:t xml:space="preserve"> </w:t>
      </w:r>
      <w:r>
        <w:rPr>
          <w:w w:val="90"/>
        </w:rPr>
        <w:t>bacterial</w:t>
      </w:r>
      <w:r>
        <w:rPr>
          <w:spacing w:val="-3"/>
        </w:rPr>
        <w:t xml:space="preserve"> </w:t>
      </w:r>
      <w:r>
        <w:rPr>
          <w:w w:val="90"/>
        </w:rPr>
        <w:t>viable</w:t>
      </w:r>
      <w:r>
        <w:rPr>
          <w:spacing w:val="-4"/>
        </w:rPr>
        <w:t xml:space="preserve"> </w:t>
      </w:r>
      <w:r>
        <w:rPr>
          <w:w w:val="90"/>
        </w:rPr>
        <w:t>counts</w:t>
      </w:r>
      <w:r>
        <w:rPr>
          <w:spacing w:val="-2"/>
        </w:rPr>
        <w:t xml:space="preserve"> </w:t>
      </w:r>
      <w:r>
        <w:rPr>
          <w:w w:val="90"/>
        </w:rPr>
        <w:t>of</w:t>
      </w:r>
      <w:r>
        <w:rPr>
          <w:spacing w:val="-2"/>
        </w:rPr>
        <w:t xml:space="preserve"> </w:t>
      </w:r>
      <w:r>
        <w:rPr>
          <w:w w:val="90"/>
        </w:rPr>
        <w:t>the</w:t>
      </w:r>
      <w:r>
        <w:rPr>
          <w:spacing w:val="-3"/>
        </w:rPr>
        <w:t xml:space="preserve"> </w:t>
      </w:r>
      <w:r>
        <w:rPr>
          <w:w w:val="90"/>
        </w:rPr>
        <w:t>bacterial</w:t>
      </w:r>
      <w:r>
        <w:rPr>
          <w:spacing w:val="-3"/>
        </w:rPr>
        <w:t xml:space="preserve"> </w:t>
      </w:r>
      <w:r>
        <w:rPr>
          <w:spacing w:val="-2"/>
          <w:w w:val="90"/>
        </w:rPr>
        <w:t>isolates</w:t>
      </w:r>
    </w:p>
    <w:p w:rsidR="004E55B6" w:rsidRDefault="00F3617C">
      <w:pPr>
        <w:pStyle w:val="BodyText"/>
        <w:spacing w:before="217"/>
        <w:jc w:val="left"/>
        <w:rPr>
          <w:b/>
          <w:sz w:val="20"/>
        </w:rPr>
      </w:pPr>
      <w:r>
        <w:rPr>
          <w:b/>
          <w:noProof/>
          <w:sz w:val="20"/>
        </w:rPr>
        <mc:AlternateContent>
          <mc:Choice Requires="wps">
            <w:drawing>
              <wp:anchor distT="0" distB="0" distL="0" distR="0" simplePos="0" relativeHeight="487591936" behindDoc="1" locked="0" layoutInCell="1" allowOverlap="1">
                <wp:simplePos x="0" y="0"/>
                <wp:positionH relativeFrom="page">
                  <wp:posOffset>845077</wp:posOffset>
                </wp:positionH>
                <wp:positionV relativeFrom="paragraph">
                  <wp:posOffset>306971</wp:posOffset>
                </wp:positionV>
                <wp:extent cx="60686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1270"/>
                        </a:xfrm>
                        <a:custGeom>
                          <a:avLst/>
                          <a:gdLst/>
                          <a:ahLst/>
                          <a:cxnLst/>
                          <a:rect l="l" t="t" r="r" b="b"/>
                          <a:pathLst>
                            <a:path w="6068695">
                              <a:moveTo>
                                <a:pt x="0" y="0"/>
                              </a:moveTo>
                              <a:lnTo>
                                <a:pt x="3034299" y="0"/>
                              </a:lnTo>
                            </a:path>
                            <a:path w="6068695">
                              <a:moveTo>
                                <a:pt x="3034299" y="0"/>
                              </a:moveTo>
                              <a:lnTo>
                                <a:pt x="6068598" y="0"/>
                              </a:lnTo>
                            </a:path>
                          </a:pathLst>
                        </a:custGeom>
                        <a:ln w="126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9547E" id="Graphic 14" o:spid="_x0000_s1026" style="position:absolute;margin-left:66.55pt;margin-top:24.15pt;width:477.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68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" path="m,l3034299,em3034299,l6068598,e" filled="f" strokeweight=".35206mm">
                <v:path arrowok="t"/>
                <w10:wrap type="topAndBottom" anchorx="page"/>
              </v:shape>
            </w:pict>
          </mc:Fallback>
        </mc:AlternateContent>
      </w:r>
    </w:p>
    <w:p w:rsidR="004E55B6" w:rsidRDefault="00F3617C">
      <w:pPr>
        <w:tabs>
          <w:tab w:val="left" w:pos="5141"/>
        </w:tabs>
        <w:ind w:left="358"/>
        <w:rPr>
          <w:b/>
          <w:i/>
          <w:sz w:val="24"/>
        </w:rPr>
      </w:pPr>
      <w:r>
        <w:rPr>
          <w:b/>
          <w:i/>
          <w:w w:val="95"/>
          <w:sz w:val="24"/>
        </w:rPr>
        <w:t>Sample</w:t>
      </w:r>
      <w:r>
        <w:rPr>
          <w:b/>
          <w:i/>
          <w:spacing w:val="20"/>
          <w:sz w:val="24"/>
        </w:rPr>
        <w:t xml:space="preserve"> </w:t>
      </w:r>
      <w:r>
        <w:rPr>
          <w:b/>
          <w:i/>
          <w:spacing w:val="-4"/>
          <w:sz w:val="24"/>
        </w:rPr>
        <w:t>codes</w:t>
      </w:r>
      <w:r>
        <w:rPr>
          <w:b/>
          <w:i/>
          <w:sz w:val="24"/>
        </w:rPr>
        <w:tab/>
      </w:r>
      <w:r>
        <w:rPr>
          <w:b/>
          <w:i/>
          <w:w w:val="90"/>
          <w:sz w:val="24"/>
        </w:rPr>
        <w:t>Mean</w:t>
      </w:r>
      <w:r>
        <w:rPr>
          <w:b/>
          <w:i/>
          <w:spacing w:val="9"/>
          <w:sz w:val="24"/>
        </w:rPr>
        <w:t xml:space="preserve"> </w:t>
      </w:r>
      <w:r>
        <w:rPr>
          <w:b/>
          <w:i/>
          <w:w w:val="90"/>
          <w:sz w:val="24"/>
        </w:rPr>
        <w:t>bacterial</w:t>
      </w:r>
      <w:r>
        <w:rPr>
          <w:b/>
          <w:i/>
          <w:spacing w:val="9"/>
          <w:sz w:val="24"/>
        </w:rPr>
        <w:t xml:space="preserve"> </w:t>
      </w:r>
      <w:r>
        <w:rPr>
          <w:b/>
          <w:i/>
          <w:w w:val="90"/>
          <w:sz w:val="24"/>
        </w:rPr>
        <w:t>viable</w:t>
      </w:r>
      <w:r>
        <w:rPr>
          <w:b/>
          <w:i/>
          <w:spacing w:val="9"/>
          <w:sz w:val="24"/>
        </w:rPr>
        <w:t xml:space="preserve"> </w:t>
      </w:r>
      <w:r>
        <w:rPr>
          <w:b/>
          <w:i/>
          <w:w w:val="90"/>
          <w:sz w:val="24"/>
        </w:rPr>
        <w:t>plate</w:t>
      </w:r>
      <w:r>
        <w:rPr>
          <w:b/>
          <w:i/>
          <w:spacing w:val="9"/>
          <w:sz w:val="24"/>
        </w:rPr>
        <w:t xml:space="preserve"> </w:t>
      </w:r>
      <w:r>
        <w:rPr>
          <w:b/>
          <w:i/>
          <w:w w:val="90"/>
          <w:sz w:val="24"/>
        </w:rPr>
        <w:t>counts</w:t>
      </w:r>
      <w:r>
        <w:rPr>
          <w:b/>
          <w:i/>
          <w:spacing w:val="11"/>
          <w:sz w:val="24"/>
        </w:rPr>
        <w:t xml:space="preserve"> </w:t>
      </w:r>
      <w:r>
        <w:rPr>
          <w:b/>
          <w:i/>
          <w:spacing w:val="-2"/>
          <w:w w:val="90"/>
          <w:sz w:val="24"/>
        </w:rPr>
        <w:t>(cfu/g)</w:t>
      </w:r>
    </w:p>
    <w:p w:rsidR="004E55B6" w:rsidRDefault="004E55B6">
      <w:pPr>
        <w:pStyle w:val="BodyText"/>
        <w:jc w:val="left"/>
        <w:rPr>
          <w:b/>
          <w:sz w:val="20"/>
        </w:rPr>
      </w:pPr>
    </w:p>
    <w:p w:rsidR="004E55B6" w:rsidRDefault="004E55B6">
      <w:pPr>
        <w:pStyle w:val="BodyText"/>
        <w:jc w:val="left"/>
        <w:rPr>
          <w:b/>
          <w:sz w:val="20"/>
        </w:rPr>
      </w:pPr>
    </w:p>
    <w:p w:rsidR="004E55B6" w:rsidRDefault="004E55B6">
      <w:pPr>
        <w:pStyle w:val="BodyText"/>
        <w:jc w:val="left"/>
        <w:rPr>
          <w:b/>
          <w:sz w:val="20"/>
        </w:rPr>
      </w:pPr>
    </w:p>
    <w:p w:rsidR="004E55B6" w:rsidRDefault="004E55B6">
      <w:pPr>
        <w:pStyle w:val="BodyText"/>
        <w:jc w:val="left"/>
        <w:rPr>
          <w:b/>
          <w:sz w:val="20"/>
        </w:rPr>
      </w:pPr>
    </w:p>
    <w:p w:rsidR="004E55B6" w:rsidRDefault="00F3617C">
      <w:pPr>
        <w:pStyle w:val="BodyText"/>
        <w:spacing w:before="37"/>
        <w:jc w:val="left"/>
        <w:rPr>
          <w:b/>
          <w:sz w:val="20"/>
        </w:rPr>
      </w:pPr>
      <w:r>
        <w:rPr>
          <w:b/>
          <w:noProof/>
          <w:sz w:val="20"/>
        </w:rPr>
        <mc:AlternateContent>
          <mc:Choice Requires="wpg">
            <w:drawing>
              <wp:anchor distT="0" distB="0" distL="0" distR="0" simplePos="0" relativeHeight="487592448" behindDoc="1" locked="0" layoutInCell="1" allowOverlap="1">
                <wp:simplePos x="0" y="0"/>
                <wp:positionH relativeFrom="page">
                  <wp:posOffset>845077</wp:posOffset>
                </wp:positionH>
                <wp:positionV relativeFrom="paragraph">
                  <wp:posOffset>186317</wp:posOffset>
                </wp:positionV>
                <wp:extent cx="6068695" cy="60579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605790"/>
                          <a:chOff x="0" y="0"/>
                          <a:chExt cx="6068695" cy="605790"/>
                        </a:xfrm>
                      </wpg:grpSpPr>
                      <wps:wsp>
                        <wps:cNvPr id="16" name="Graphic 16"/>
                        <wps:cNvSpPr/>
                        <wps:spPr>
                          <a:xfrm>
                            <a:off x="-6" y="10"/>
                            <a:ext cx="6068695" cy="12700"/>
                          </a:xfrm>
                          <a:custGeom>
                            <a:avLst/>
                            <a:gdLst/>
                            <a:ahLst/>
                            <a:cxnLst/>
                            <a:rect l="l" t="t" r="r" b="b"/>
                            <a:pathLst>
                              <a:path w="6068695" h="12700">
                                <a:moveTo>
                                  <a:pt x="6068593" y="0"/>
                                </a:moveTo>
                                <a:lnTo>
                                  <a:pt x="3034296" y="0"/>
                                </a:lnTo>
                                <a:lnTo>
                                  <a:pt x="0" y="0"/>
                                </a:lnTo>
                                <a:lnTo>
                                  <a:pt x="0" y="12674"/>
                                </a:lnTo>
                                <a:lnTo>
                                  <a:pt x="3034296" y="12674"/>
                                </a:lnTo>
                                <a:lnTo>
                                  <a:pt x="6068593" y="12674"/>
                                </a:lnTo>
                                <a:lnTo>
                                  <a:pt x="6068593"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 y="12685"/>
                            <a:ext cx="6068695" cy="593090"/>
                          </a:xfrm>
                          <a:custGeom>
                            <a:avLst/>
                            <a:gdLst/>
                            <a:ahLst/>
                            <a:cxnLst/>
                            <a:rect l="l" t="t" r="r" b="b"/>
                            <a:pathLst>
                              <a:path w="6068695" h="593090">
                                <a:moveTo>
                                  <a:pt x="6068593" y="0"/>
                                </a:moveTo>
                                <a:lnTo>
                                  <a:pt x="3034296" y="0"/>
                                </a:lnTo>
                                <a:lnTo>
                                  <a:pt x="0" y="0"/>
                                </a:lnTo>
                                <a:lnTo>
                                  <a:pt x="0" y="592531"/>
                                </a:lnTo>
                                <a:lnTo>
                                  <a:pt x="3034296" y="592531"/>
                                </a:lnTo>
                                <a:lnTo>
                                  <a:pt x="6068593" y="592531"/>
                                </a:lnTo>
                                <a:lnTo>
                                  <a:pt x="6068593" y="0"/>
                                </a:lnTo>
                                <a:close/>
                              </a:path>
                            </a:pathLst>
                          </a:custGeom>
                          <a:solidFill>
                            <a:srgbClr val="BFBFBF"/>
                          </a:solidFill>
                        </wps:spPr>
                        <wps:bodyPr wrap="square" lIns="0" tIns="0" rIns="0" bIns="0" rtlCol="0">
                          <a:prstTxWarp prst="textNoShape">
                            <a:avLst/>
                          </a:prstTxWarp>
                          <a:noAutofit/>
                        </wps:bodyPr>
                      </wps:wsp>
                      <wps:wsp>
                        <wps:cNvPr id="18" name="Textbox 18"/>
                        <wps:cNvSpPr txBox="1"/>
                        <wps:spPr>
                          <a:xfrm>
                            <a:off x="0" y="12674"/>
                            <a:ext cx="6068695" cy="593090"/>
                          </a:xfrm>
                          <a:prstGeom prst="rect">
                            <a:avLst/>
                          </a:prstGeom>
                        </wps:spPr>
                        <wps:txbx>
                          <w:txbxContent>
                            <w:p w:rsidR="004E55B6" w:rsidRDefault="00F3617C">
                              <w:pPr>
                                <w:tabs>
                                  <w:tab w:val="left" w:pos="4891"/>
                                </w:tabs>
                                <w:ind w:left="107"/>
                                <w:rPr>
                                  <w:i/>
                                  <w:sz w:val="24"/>
                                </w:rPr>
                              </w:pPr>
                              <w:r>
                                <w:rPr>
                                  <w:b/>
                                  <w:i/>
                                  <w:spacing w:val="-10"/>
                                  <w:w w:val="105"/>
                                  <w:sz w:val="24"/>
                                </w:rPr>
                                <w:t>A</w:t>
                              </w:r>
                              <w:r>
                                <w:rPr>
                                  <w:b/>
                                  <w:i/>
                                  <w:sz w:val="24"/>
                                </w:rPr>
                                <w:tab/>
                              </w:r>
                              <w:r>
                                <w:rPr>
                                  <w:i/>
                                  <w:spacing w:val="-2"/>
                                  <w:w w:val="105"/>
                                  <w:sz w:val="24"/>
                                </w:rPr>
                                <w:t>4.2×10</w:t>
                              </w:r>
                              <w:r>
                                <w:rPr>
                                  <w:i/>
                                  <w:spacing w:val="-2"/>
                                  <w:w w:val="105"/>
                                  <w:sz w:val="24"/>
                                  <w:vertAlign w:val="superscript"/>
                                </w:rPr>
                                <w:t>5</w:t>
                              </w:r>
                            </w:p>
                          </w:txbxContent>
                        </wps:txbx>
                        <wps:bodyPr wrap="square" lIns="0" tIns="0" rIns="0" bIns="0" rtlCol="0">
                          <a:noAutofit/>
                        </wps:bodyPr>
                      </wps:wsp>
                    </wpg:wgp>
                  </a:graphicData>
                </a:graphic>
              </wp:anchor>
            </w:drawing>
          </mc:Choice>
          <mc:Fallback>
            <w:pict>
              <v:group id="Group 15" o:spid="_x0000_s1026" style="position:absolute;margin-left:66.55pt;margin-top:14.65pt;width:477.85pt;height:47.7pt;z-index:-15724032;mso-wrap-distance-left:0;mso-wrap-distance-right:0;mso-position-horizontal-relative:page" coordsize="60686,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">
                <v:shape id="Graphic 16" o:spid="_x0000_s1027" style="position:absolute;width:60686;height:127;visibility:visible;mso-wrap-style:square;v-text-anchor:top" coordsize="606869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jM8MA&#10;AADbAAAADwAAAGRycy9kb3ducmV2LnhtbERPTWvCQBC9F/oflil4Ed1U0JaYjUhR0EMLNfU+ZMck&#10;TXY23V01/vtuQehtHu9zstVgOnEh5xvLCp6nCQji0uqGKwVfxXbyCsIHZI2dZVJwIw+r/PEhw1Tb&#10;K3/S5RAqEUPYp6igDqFPpfRlTQb91PbEkTtZZzBE6CqpHV5juOnkLEkW0mDDsaHGnt5qKtvD2Sh4&#10;wf59sy72c/dj2o/x9la0x/m3UqOnYb0EEWgI/+K7e6fj/AX8/R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xjM8MAAADbAAAADwAAAAAAAAAAAAAAAACYAgAAZHJzL2Rv&#10;d25yZXYueG1sUEsFBgAAAAAEAAQA9QAAAIgDAAAAAA==&#10;" path="m6068593,l3034296,,,,,12674r3034296,l6068593,12674r,-12674xe" fillcolor="black" stroked="f">
                  <v:path arrowok="t"/>
                </v:shape>
                <v:shape id="Graphic 17" o:spid="_x0000_s1028" style="position:absolute;top:126;width:60686;height:5931;visibility:visible;mso-wrap-style:square;v-text-anchor:top" coordsize="6068695,59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QDsMA&#10;AADbAAAADwAAAGRycy9kb3ducmV2LnhtbERPS2vCQBC+F/wPywi91Y0eWo2uIkIwUHrwgeJtyE6T&#10;2OxsyG4e/feuUOhtPr7nrDaDqURHjSstK5hOIhDEmdUl5wrOp+RtDsJ5ZI2VZVLwSw4269HLCmNt&#10;ez5Qd/S5CCHsYlRQeF/HUrqsIINuYmviwH3bxqAPsMmlbrAP4aaSsyh6lwZLDg0F1rQrKPs5tkZB&#10;urjN9ewzv1+T+5e/JOe6PexvSr2Oh+0ShKfB/4v/3KkO8z/g+Us4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oQDsMAAADbAAAADwAAAAAAAAAAAAAAAACYAgAAZHJzL2Rv&#10;d25yZXYueG1sUEsFBgAAAAAEAAQA9QAAAIgDAAAAAA==&#10;" path="m6068593,l3034296,,,,,592531r3034296,l6068593,592531,6068593,xe" fillcolor="#bfbfbf" stroked="f">
                  <v:path arrowok="t"/>
                </v:shape>
                <v:shapetype id="_x0000_t202" coordsize="21600,21600" o:spt="202" path="m,l,21600r21600,l21600,xe">
                  <v:stroke joinstyle="miter"/>
                  <v:path gradientshapeok="t" o:connecttype="rect"/>
                </v:shapetype>
                <v:shape id="Textbox 18" o:spid="_x0000_s1029" type="#_x0000_t202" style="position:absolute;top:126;width:60686;height:5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4E55B6" w:rsidRDefault="00F3617C">
                        <w:pPr>
                          <w:tabs>
                            <w:tab w:val="left" w:pos="4891"/>
                          </w:tabs>
                          <w:ind w:left="107"/>
                          <w:rPr>
                            <w:i/>
                            <w:sz w:val="24"/>
                          </w:rPr>
                        </w:pPr>
                        <w:r>
                          <w:rPr>
                            <w:b/>
                            <w:i/>
                            <w:spacing w:val="-10"/>
                            <w:w w:val="105"/>
                            <w:sz w:val="24"/>
                          </w:rPr>
                          <w:t>A</w:t>
                        </w:r>
                        <w:r>
                          <w:rPr>
                            <w:b/>
                            <w:i/>
                            <w:sz w:val="24"/>
                          </w:rPr>
                          <w:tab/>
                        </w:r>
                        <w:r>
                          <w:rPr>
                            <w:i/>
                            <w:spacing w:val="-2"/>
                            <w:w w:val="105"/>
                            <w:sz w:val="24"/>
                          </w:rPr>
                          <w:t>4.2×10</w:t>
                        </w:r>
                        <w:r>
                          <w:rPr>
                            <w:i/>
                            <w:spacing w:val="-2"/>
                            <w:w w:val="105"/>
                            <w:sz w:val="24"/>
                            <w:vertAlign w:val="superscript"/>
                          </w:rPr>
                          <w:t>5</w:t>
                        </w:r>
                      </w:p>
                    </w:txbxContent>
                  </v:textbox>
                </v:shape>
                <w10:wrap type="topAndBottom" anchorx="page"/>
              </v:group>
            </w:pict>
          </mc:Fallback>
        </mc:AlternateContent>
      </w:r>
    </w:p>
    <w:p w:rsidR="004E55B6" w:rsidRDefault="00F3617C">
      <w:pPr>
        <w:tabs>
          <w:tab w:val="left" w:pos="5141"/>
        </w:tabs>
        <w:spacing w:before="1"/>
        <w:ind w:left="358"/>
        <w:rPr>
          <w:i/>
          <w:sz w:val="24"/>
        </w:rPr>
      </w:pPr>
      <w:r>
        <w:rPr>
          <w:b/>
          <w:i/>
          <w:spacing w:val="-10"/>
          <w:w w:val="105"/>
          <w:sz w:val="24"/>
        </w:rPr>
        <w:t>B</w:t>
      </w:r>
      <w:r>
        <w:rPr>
          <w:b/>
          <w:i/>
          <w:sz w:val="24"/>
        </w:rPr>
        <w:tab/>
      </w:r>
      <w:r>
        <w:rPr>
          <w:i/>
          <w:spacing w:val="-2"/>
          <w:w w:val="105"/>
          <w:sz w:val="24"/>
        </w:rPr>
        <w:t>4.1×10</w:t>
      </w:r>
      <w:r>
        <w:rPr>
          <w:i/>
          <w:spacing w:val="-2"/>
          <w:w w:val="105"/>
          <w:sz w:val="24"/>
          <w:vertAlign w:val="superscript"/>
        </w:rPr>
        <w:t>5</w:t>
      </w:r>
    </w:p>
    <w:p w:rsidR="004E55B6" w:rsidRDefault="004E55B6">
      <w:pPr>
        <w:pStyle w:val="BodyText"/>
        <w:jc w:val="left"/>
        <w:rPr>
          <w:sz w:val="20"/>
        </w:rPr>
      </w:pPr>
    </w:p>
    <w:p w:rsidR="004E55B6" w:rsidRDefault="004E55B6">
      <w:pPr>
        <w:pStyle w:val="BodyText"/>
        <w:jc w:val="left"/>
        <w:rPr>
          <w:sz w:val="20"/>
        </w:rPr>
      </w:pPr>
    </w:p>
    <w:p w:rsidR="004E55B6" w:rsidRDefault="004E55B6">
      <w:pPr>
        <w:pStyle w:val="BodyText"/>
        <w:jc w:val="left"/>
        <w:rPr>
          <w:sz w:val="20"/>
        </w:rPr>
      </w:pPr>
    </w:p>
    <w:p w:rsidR="004E55B6" w:rsidRDefault="004E55B6">
      <w:pPr>
        <w:pStyle w:val="BodyText"/>
        <w:jc w:val="left"/>
        <w:rPr>
          <w:sz w:val="20"/>
        </w:rPr>
      </w:pPr>
    </w:p>
    <w:p w:rsidR="004E55B6" w:rsidRDefault="00F3617C">
      <w:pPr>
        <w:pStyle w:val="BodyText"/>
        <w:spacing w:before="36"/>
        <w:jc w:val="left"/>
        <w:rPr>
          <w:sz w:val="20"/>
        </w:rPr>
      </w:pPr>
      <w:r>
        <w:rPr>
          <w:noProof/>
          <w:sz w:val="20"/>
        </w:rPr>
        <mc:AlternateContent>
          <mc:Choice Requires="wpg">
            <w:drawing>
              <wp:anchor distT="0" distB="0" distL="0" distR="0" simplePos="0" relativeHeight="487592960" behindDoc="1" locked="0" layoutInCell="1" allowOverlap="1">
                <wp:simplePos x="0" y="0"/>
                <wp:positionH relativeFrom="page">
                  <wp:posOffset>845077</wp:posOffset>
                </wp:positionH>
                <wp:positionV relativeFrom="paragraph">
                  <wp:posOffset>185682</wp:posOffset>
                </wp:positionV>
                <wp:extent cx="6068695" cy="489584"/>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489584"/>
                          <a:chOff x="0" y="0"/>
                          <a:chExt cx="6068695" cy="489584"/>
                        </a:xfrm>
                      </wpg:grpSpPr>
                      <wps:wsp>
                        <wps:cNvPr id="20" name="Graphic 20"/>
                        <wps:cNvSpPr/>
                        <wps:spPr>
                          <a:xfrm>
                            <a:off x="0" y="0"/>
                            <a:ext cx="3034665" cy="476884"/>
                          </a:xfrm>
                          <a:custGeom>
                            <a:avLst/>
                            <a:gdLst/>
                            <a:ahLst/>
                            <a:cxnLst/>
                            <a:rect l="l" t="t" r="r" b="b"/>
                            <a:pathLst>
                              <a:path w="3034665" h="476884">
                                <a:moveTo>
                                  <a:pt x="3034299" y="476564"/>
                                </a:moveTo>
                                <a:lnTo>
                                  <a:pt x="0" y="476564"/>
                                </a:lnTo>
                                <a:lnTo>
                                  <a:pt x="0" y="0"/>
                                </a:lnTo>
                                <a:lnTo>
                                  <a:pt x="3034299" y="0"/>
                                </a:lnTo>
                                <a:lnTo>
                                  <a:pt x="3034299" y="476564"/>
                                </a:lnTo>
                                <a:close/>
                              </a:path>
                            </a:pathLst>
                          </a:custGeom>
                          <a:solidFill>
                            <a:srgbClr val="BFBFBF"/>
                          </a:solidFill>
                        </wps:spPr>
                        <wps:bodyPr wrap="square" lIns="0" tIns="0" rIns="0" bIns="0" rtlCol="0">
                          <a:prstTxWarp prst="textNoShape">
                            <a:avLst/>
                          </a:prstTxWarp>
                          <a:noAutofit/>
                        </wps:bodyPr>
                      </wps:wsp>
                      <wps:wsp>
                        <wps:cNvPr id="21" name="Graphic 21"/>
                        <wps:cNvSpPr/>
                        <wps:spPr>
                          <a:xfrm>
                            <a:off x="0" y="476565"/>
                            <a:ext cx="3034665" cy="12700"/>
                          </a:xfrm>
                          <a:custGeom>
                            <a:avLst/>
                            <a:gdLst/>
                            <a:ahLst/>
                            <a:cxnLst/>
                            <a:rect l="l" t="t" r="r" b="b"/>
                            <a:pathLst>
                              <a:path w="3034665" h="12700">
                                <a:moveTo>
                                  <a:pt x="0" y="0"/>
                                </a:moveTo>
                                <a:lnTo>
                                  <a:pt x="3034299" y="0"/>
                                </a:lnTo>
                                <a:lnTo>
                                  <a:pt x="3034299" y="12674"/>
                                </a:lnTo>
                                <a:lnTo>
                                  <a:pt x="0" y="12674"/>
                                </a:lnTo>
                                <a:lnTo>
                                  <a:pt x="0"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034299" y="0"/>
                            <a:ext cx="3034665" cy="476884"/>
                          </a:xfrm>
                          <a:custGeom>
                            <a:avLst/>
                            <a:gdLst/>
                            <a:ahLst/>
                            <a:cxnLst/>
                            <a:rect l="l" t="t" r="r" b="b"/>
                            <a:pathLst>
                              <a:path w="3034665" h="476884">
                                <a:moveTo>
                                  <a:pt x="3034299" y="476564"/>
                                </a:moveTo>
                                <a:lnTo>
                                  <a:pt x="0" y="476564"/>
                                </a:lnTo>
                                <a:lnTo>
                                  <a:pt x="0" y="0"/>
                                </a:lnTo>
                                <a:lnTo>
                                  <a:pt x="3034299" y="0"/>
                                </a:lnTo>
                                <a:lnTo>
                                  <a:pt x="3034299" y="476564"/>
                                </a:lnTo>
                                <a:close/>
                              </a:path>
                            </a:pathLst>
                          </a:custGeom>
                          <a:solidFill>
                            <a:srgbClr val="BFBFBF"/>
                          </a:solidFill>
                        </wps:spPr>
                        <wps:bodyPr wrap="square" lIns="0" tIns="0" rIns="0" bIns="0" rtlCol="0">
                          <a:prstTxWarp prst="textNoShape">
                            <a:avLst/>
                          </a:prstTxWarp>
                          <a:noAutofit/>
                        </wps:bodyPr>
                      </wps:wsp>
                      <wps:wsp>
                        <wps:cNvPr id="23" name="Graphic 23"/>
                        <wps:cNvSpPr/>
                        <wps:spPr>
                          <a:xfrm>
                            <a:off x="3034299" y="476565"/>
                            <a:ext cx="3034665" cy="12700"/>
                          </a:xfrm>
                          <a:custGeom>
                            <a:avLst/>
                            <a:gdLst/>
                            <a:ahLst/>
                            <a:cxnLst/>
                            <a:rect l="l" t="t" r="r" b="b"/>
                            <a:pathLst>
                              <a:path w="3034665" h="12700">
                                <a:moveTo>
                                  <a:pt x="0" y="0"/>
                                </a:moveTo>
                                <a:lnTo>
                                  <a:pt x="3034299" y="0"/>
                                </a:lnTo>
                                <a:lnTo>
                                  <a:pt x="3034299" y="12674"/>
                                </a:lnTo>
                                <a:lnTo>
                                  <a:pt x="0" y="12674"/>
                                </a:lnTo>
                                <a:lnTo>
                                  <a:pt x="0"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0" y="0"/>
                            <a:ext cx="6068695" cy="476884"/>
                          </a:xfrm>
                          <a:prstGeom prst="rect">
                            <a:avLst/>
                          </a:prstGeom>
                        </wps:spPr>
                        <wps:txbx>
                          <w:txbxContent>
                            <w:p w:rsidR="004E55B6" w:rsidRDefault="00F3617C">
                              <w:pPr>
                                <w:tabs>
                                  <w:tab w:val="left" w:pos="4891"/>
                                </w:tabs>
                                <w:spacing w:before="3"/>
                                <w:ind w:left="107"/>
                                <w:rPr>
                                  <w:i/>
                                  <w:sz w:val="24"/>
                                </w:rPr>
                              </w:pPr>
                              <w:r>
                                <w:rPr>
                                  <w:b/>
                                  <w:i/>
                                  <w:spacing w:val="-10"/>
                                  <w:w w:val="105"/>
                                  <w:sz w:val="24"/>
                                </w:rPr>
                                <w:t>C</w:t>
                              </w:r>
                              <w:r>
                                <w:rPr>
                                  <w:b/>
                                  <w:i/>
                                  <w:sz w:val="24"/>
                                </w:rPr>
                                <w:tab/>
                              </w:r>
                              <w:r>
                                <w:rPr>
                                  <w:i/>
                                  <w:spacing w:val="-2"/>
                                  <w:w w:val="105"/>
                                  <w:sz w:val="24"/>
                                </w:rPr>
                                <w:t>19.9×10</w:t>
                              </w:r>
                              <w:r>
                                <w:rPr>
                                  <w:i/>
                                  <w:spacing w:val="-2"/>
                                  <w:w w:val="105"/>
                                  <w:sz w:val="24"/>
                                  <w:vertAlign w:val="superscript"/>
                                </w:rPr>
                                <w:t>5</w:t>
                              </w:r>
                            </w:p>
                          </w:txbxContent>
                        </wps:txbx>
                        <wps:bodyPr wrap="square" lIns="0" tIns="0" rIns="0" bIns="0" rtlCol="0">
                          <a:noAutofit/>
                        </wps:bodyPr>
                      </wps:wsp>
                    </wpg:wgp>
                  </a:graphicData>
                </a:graphic>
              </wp:anchor>
            </w:drawing>
          </mc:Choice>
          <mc:Fallback>
            <w:pict>
              <v:group id="Group 19" o:spid="_x0000_s1030" style="position:absolute;margin-left:66.55pt;margin-top:14.6pt;width:477.85pt;height:38.55pt;z-index:-15723520;mso-wrap-distance-left:0;mso-wrap-distance-right:0;mso-position-horizontal-relative:page" coordsize="60686,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">
                <v:shape id="Graphic 20" o:spid="_x0000_s1031" style="position:absolute;width:30346;height:4768;visibility:visible;mso-wrap-style:square;v-text-anchor:top" coordsize="3034665,47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bsM8IA&#10;AADbAAAADwAAAGRycy9kb3ducmV2LnhtbERPu2rDMBTdA/kHcQPdYjkZSutaDkkgUOhQmoZCt4t1&#10;60esK9tSbddfXw2BjIfzTneTacRAvassK9hEMQji3OqKCwWXz9P6CYTzyBoby6TgjxzssuUixUTb&#10;kT9oOPtChBB2CSoovW8TKV1ekkEX2ZY4cD+2N+gD7AupexxDuGnkNo4fpcGKQ0OJLR1Lyq/nX6Og&#10;rruvjmeav8e3zfuz8YdjF09KPaym/QsIT5O/i2/uV61gG9aH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uwzwgAAANsAAAAPAAAAAAAAAAAAAAAAAJgCAABkcnMvZG93&#10;bnJldi54bWxQSwUGAAAAAAQABAD1AAAAhwMAAAAA&#10;" path="m3034299,476564l,476564,,,3034299,r,476564xe" fillcolor="#bfbfbf" stroked="f">
                  <v:path arrowok="t"/>
                </v:shape>
                <v:shape id="Graphic 21" o:spid="_x0000_s1032" style="position:absolute;top:4765;width:30346;height:127;visibility:visible;mso-wrap-style:square;v-text-anchor:top" coordsize="303466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cQA&#10;AADbAAAADwAAAGRycy9kb3ducmV2LnhtbESPT2sCMRTE74LfITzBW00UasvWKCIUeqx/2qW3x+Z1&#10;d3HzsptE3fbTG0HwOMzMb5jFqreNOJMPtWMN04kCQVw4U3Op4bB/f3oFESKywcYxafijAKvlcLDA&#10;zLgLb+m8i6VIEA4ZaqhibDMpQ1GRxTBxLXHyfp23GJP0pTQeLwluGzlTai4t1pwWKmxpU1Fx3J2s&#10;hv+fvP865l13kkq9NHln/efzt9bjUb9+AxGpj4/wvf1hNMymcPu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wIXEAAAA2wAAAA8AAAAAAAAAAAAAAAAAmAIAAGRycy9k&#10;b3ducmV2LnhtbFBLBQYAAAAABAAEAPUAAACJAwAAAAA=&#10;" path="m,l3034299,r,12674l,12674,,xe" fillcolor="black" stroked="f">
                  <v:path arrowok="t"/>
                </v:shape>
                <v:shape id="Graphic 22" o:spid="_x0000_s1033" style="position:absolute;left:30342;width:30347;height:4768;visibility:visible;mso-wrap-style:square;v-text-anchor:top" coordsize="3034665,47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X38QA&#10;AADbAAAADwAAAGRycy9kb3ducmV2LnhtbESPT4vCMBTE74LfITxhb5raw6Jdo6iwsLAH8Q/C3h7N&#10;s602L22TtdVPbwTB4zAzv2Fmi86U4kqNKywrGI8iEMSp1QVnCg777+EEhPPIGkvLpOBGDhbzfm+G&#10;ibYtb+m685kIEHYJKsi9rxIpXZqTQTeyFXHwTrYx6INsMqkbbAPclDKOok9psOCwkGNF65zSy+7f&#10;KDif62PNd7r/tb/jzdT41bqOOqU+Bt3yC4Snzr/Dr/aPVhDH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I19/EAAAA2wAAAA8AAAAAAAAAAAAAAAAAmAIAAGRycy9k&#10;b3ducmV2LnhtbFBLBQYAAAAABAAEAPUAAACJAwAAAAA=&#10;" path="m3034299,476564l,476564,,,3034299,r,476564xe" fillcolor="#bfbfbf" stroked="f">
                  <v:path arrowok="t"/>
                </v:shape>
                <v:shape id="Graphic 23" o:spid="_x0000_s1034" style="position:absolute;left:30342;top:4765;width:30347;height:127;visibility:visible;mso-wrap-style:square;v-text-anchor:top" coordsize="303466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H7acQA&#10;AADbAAAADwAAAGRycy9kb3ducmV2LnhtbESPT2sCMRTE70K/Q3iF3jSpYltWoxRB8NjaP0tvj81z&#10;d3HzsptE3frpjSB4HGbmN8x82dtGHMmH2rGG55ECQVw4U3Op4ftrPXwDESKywcYxafinAMvFw2CO&#10;mXEn/qTjNpYiQThkqKGKsc2kDEVFFsPItcTJ2zlvMSbpS2k8nhLcNnKs1Iu0WHNaqLClVUXFfnuw&#10;Gs5/ef+zz7vuIJV6bfLO+o/pr9ZPj/37DESkPt7Dt/bGaBhP4Pol/Q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h+2nEAAAA2wAAAA8AAAAAAAAAAAAAAAAAmAIAAGRycy9k&#10;b3ducmV2LnhtbFBLBQYAAAAABAAEAPUAAACJAwAAAAA=&#10;" path="m,l3034299,r,12674l,12674,,xe" fillcolor="black" stroked="f">
                  <v:path arrowok="t"/>
                </v:shape>
                <v:shape id="Textbox 24" o:spid="_x0000_s1035" type="#_x0000_t202" style="position:absolute;width:60686;height: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4E55B6" w:rsidRDefault="00F3617C">
                        <w:pPr>
                          <w:tabs>
                            <w:tab w:val="left" w:pos="4891"/>
                          </w:tabs>
                          <w:spacing w:before="3"/>
                          <w:ind w:left="107"/>
                          <w:rPr>
                            <w:i/>
                            <w:sz w:val="24"/>
                          </w:rPr>
                        </w:pPr>
                        <w:r>
                          <w:rPr>
                            <w:b/>
                            <w:i/>
                            <w:spacing w:val="-10"/>
                            <w:w w:val="105"/>
                            <w:sz w:val="24"/>
                          </w:rPr>
                          <w:t>C</w:t>
                        </w:r>
                        <w:r>
                          <w:rPr>
                            <w:b/>
                            <w:i/>
                            <w:sz w:val="24"/>
                          </w:rPr>
                          <w:tab/>
                        </w:r>
                        <w:r>
                          <w:rPr>
                            <w:i/>
                            <w:spacing w:val="-2"/>
                            <w:w w:val="105"/>
                            <w:sz w:val="24"/>
                          </w:rPr>
                          <w:t>19.9×10</w:t>
                        </w:r>
                        <w:r>
                          <w:rPr>
                            <w:i/>
                            <w:spacing w:val="-2"/>
                            <w:w w:val="105"/>
                            <w:sz w:val="24"/>
                            <w:vertAlign w:val="superscript"/>
                          </w:rPr>
                          <w:t>5</w:t>
                        </w:r>
                      </w:p>
                    </w:txbxContent>
                  </v:textbox>
                </v:shape>
                <w10:wrap type="topAndBottom" anchorx="page"/>
              </v:group>
            </w:pict>
          </mc:Fallback>
        </mc:AlternateContent>
      </w:r>
    </w:p>
    <w:p w:rsidR="004E55B6" w:rsidRDefault="004E55B6">
      <w:pPr>
        <w:pStyle w:val="BodyText"/>
        <w:jc w:val="left"/>
        <w:rPr>
          <w:sz w:val="20"/>
        </w:rPr>
        <w:sectPr w:rsidR="004E55B6">
          <w:pgSz w:w="12240" w:h="15600"/>
          <w:pgMar w:top="1340" w:right="1080" w:bottom="1740" w:left="1080" w:header="0" w:footer="1518" w:gutter="0"/>
          <w:cols w:space="720"/>
        </w:sectPr>
      </w:pPr>
    </w:p>
    <w:p w:rsidR="004E55B6" w:rsidRDefault="00F3617C">
      <w:pPr>
        <w:pStyle w:val="Heading2"/>
        <w:spacing w:before="82"/>
        <w:ind w:left="358" w:firstLine="0"/>
      </w:pPr>
      <w:r>
        <w:rPr>
          <w:spacing w:val="-4"/>
          <w:w w:val="90"/>
        </w:rPr>
        <w:lastRenderedPageBreak/>
        <w:t>Table</w:t>
      </w:r>
      <w:r>
        <w:rPr>
          <w:spacing w:val="-4"/>
        </w:rPr>
        <w:t xml:space="preserve"> </w:t>
      </w:r>
      <w:r>
        <w:rPr>
          <w:spacing w:val="-4"/>
          <w:w w:val="90"/>
        </w:rPr>
        <w:t>3:</w:t>
      </w:r>
      <w:r>
        <w:rPr>
          <w:spacing w:val="-6"/>
        </w:rPr>
        <w:t xml:space="preserve"> </w:t>
      </w:r>
      <w:r>
        <w:rPr>
          <w:spacing w:val="-4"/>
          <w:w w:val="90"/>
        </w:rPr>
        <w:t>Antimicrobial</w:t>
      </w:r>
      <w:r>
        <w:rPr>
          <w:spacing w:val="-5"/>
        </w:rPr>
        <w:t xml:space="preserve"> </w:t>
      </w:r>
      <w:r>
        <w:rPr>
          <w:spacing w:val="-4"/>
          <w:w w:val="90"/>
        </w:rPr>
        <w:t>activity</w:t>
      </w:r>
      <w:r>
        <w:rPr>
          <w:spacing w:val="-5"/>
        </w:rPr>
        <w:t xml:space="preserve"> </w:t>
      </w:r>
      <w:r>
        <w:rPr>
          <w:spacing w:val="-4"/>
          <w:w w:val="90"/>
        </w:rPr>
        <w:t>of</w:t>
      </w:r>
      <w:r>
        <w:rPr>
          <w:spacing w:val="-3"/>
        </w:rPr>
        <w:t xml:space="preserve"> </w:t>
      </w:r>
      <w:r>
        <w:rPr>
          <w:spacing w:val="-4"/>
          <w:w w:val="90"/>
        </w:rPr>
        <w:t>bacterial</w:t>
      </w:r>
      <w:r>
        <w:rPr>
          <w:spacing w:val="-5"/>
        </w:rPr>
        <w:t xml:space="preserve"> </w:t>
      </w:r>
      <w:r>
        <w:rPr>
          <w:spacing w:val="-4"/>
          <w:w w:val="90"/>
        </w:rPr>
        <w:t>isolates</w:t>
      </w:r>
      <w:r>
        <w:rPr>
          <w:spacing w:val="-2"/>
        </w:rPr>
        <w:t xml:space="preserve"> </w:t>
      </w:r>
      <w:r>
        <w:rPr>
          <w:spacing w:val="-4"/>
          <w:w w:val="90"/>
        </w:rPr>
        <w:t>against</w:t>
      </w:r>
      <w:r>
        <w:rPr>
          <w:spacing w:val="-13"/>
          <w:w w:val="90"/>
        </w:rPr>
        <w:t xml:space="preserve"> </w:t>
      </w:r>
      <w:r>
        <w:rPr>
          <w:spacing w:val="-4"/>
          <w:w w:val="90"/>
        </w:rPr>
        <w:t>E.coliand</w:t>
      </w:r>
      <w:r>
        <w:rPr>
          <w:spacing w:val="-14"/>
          <w:w w:val="90"/>
        </w:rPr>
        <w:t xml:space="preserve"> </w:t>
      </w:r>
      <w:r>
        <w:rPr>
          <w:spacing w:val="-55"/>
          <w:w w:val="90"/>
        </w:rPr>
        <w:t>S.aureus</w:t>
      </w:r>
    </w:p>
    <w:p w:rsidR="004E55B6" w:rsidRDefault="004E55B6">
      <w:pPr>
        <w:pStyle w:val="BodyText"/>
        <w:spacing w:before="41"/>
        <w:jc w:val="left"/>
        <w:rPr>
          <w:b/>
          <w:sz w:val="20"/>
        </w:rPr>
      </w:pPr>
    </w:p>
    <w:tbl>
      <w:tblPr>
        <w:tblW w:w="0" w:type="auto"/>
        <w:tblInd w:w="260" w:type="dxa"/>
        <w:tblBorders>
          <w:top w:val="single" w:sz="8" w:space="0" w:color="F69545"/>
          <w:left w:val="single" w:sz="8" w:space="0" w:color="F69545"/>
          <w:bottom w:val="single" w:sz="8" w:space="0" w:color="F69545"/>
          <w:right w:val="single" w:sz="8" w:space="0" w:color="F69545"/>
          <w:insideH w:val="single" w:sz="8" w:space="0" w:color="F69545"/>
          <w:insideV w:val="single" w:sz="8" w:space="0" w:color="F69545"/>
        </w:tblBorders>
        <w:tblLayout w:type="fixed"/>
        <w:tblCellMar>
          <w:left w:w="0" w:type="dxa"/>
          <w:right w:w="0" w:type="dxa"/>
        </w:tblCellMar>
        <w:tblLook w:val="01E0" w:firstRow="1" w:lastRow="1" w:firstColumn="1" w:lastColumn="1" w:noHBand="0" w:noVBand="0"/>
      </w:tblPr>
      <w:tblGrid>
        <w:gridCol w:w="2360"/>
        <w:gridCol w:w="2450"/>
        <w:gridCol w:w="2495"/>
        <w:gridCol w:w="2251"/>
      </w:tblGrid>
      <w:tr w:rsidR="004E55B6">
        <w:trPr>
          <w:trHeight w:val="1102"/>
        </w:trPr>
        <w:tc>
          <w:tcPr>
            <w:tcW w:w="2360" w:type="dxa"/>
            <w:vMerge w:val="restart"/>
          </w:tcPr>
          <w:p w:rsidR="004E55B6" w:rsidRDefault="00F3617C">
            <w:pPr>
              <w:pStyle w:val="TableParagraph"/>
              <w:spacing w:before="0" w:line="257" w:lineRule="exact"/>
              <w:rPr>
                <w:b/>
                <w:i/>
                <w:sz w:val="24"/>
              </w:rPr>
            </w:pPr>
            <w:r>
              <w:rPr>
                <w:b/>
                <w:i/>
                <w:spacing w:val="-5"/>
                <w:w w:val="110"/>
                <w:sz w:val="24"/>
              </w:rPr>
              <w:t>S/N</w:t>
            </w:r>
          </w:p>
        </w:tc>
        <w:tc>
          <w:tcPr>
            <w:tcW w:w="2450" w:type="dxa"/>
            <w:vMerge w:val="restart"/>
          </w:tcPr>
          <w:p w:rsidR="004E55B6" w:rsidRDefault="00F3617C">
            <w:pPr>
              <w:pStyle w:val="TableParagraph"/>
              <w:spacing w:before="0" w:line="257" w:lineRule="exact"/>
              <w:ind w:left="110"/>
              <w:rPr>
                <w:b/>
                <w:i/>
                <w:sz w:val="24"/>
              </w:rPr>
            </w:pPr>
            <w:r>
              <w:rPr>
                <w:b/>
                <w:i/>
                <w:w w:val="90"/>
                <w:sz w:val="24"/>
              </w:rPr>
              <w:t>Bacteria</w:t>
            </w:r>
            <w:r>
              <w:rPr>
                <w:b/>
                <w:i/>
                <w:spacing w:val="4"/>
                <w:sz w:val="24"/>
              </w:rPr>
              <w:t xml:space="preserve"> </w:t>
            </w:r>
            <w:r>
              <w:rPr>
                <w:b/>
                <w:i/>
                <w:spacing w:val="-2"/>
                <w:sz w:val="24"/>
              </w:rPr>
              <w:t>isolates</w:t>
            </w:r>
          </w:p>
        </w:tc>
        <w:tc>
          <w:tcPr>
            <w:tcW w:w="4746" w:type="dxa"/>
            <w:gridSpan w:val="2"/>
            <w:tcBorders>
              <w:bottom w:val="single" w:sz="18" w:space="0" w:color="F69545"/>
            </w:tcBorders>
          </w:tcPr>
          <w:p w:rsidR="004E55B6" w:rsidRDefault="00F3617C">
            <w:pPr>
              <w:pStyle w:val="TableParagraph"/>
              <w:spacing w:before="0" w:line="277" w:lineRule="exact"/>
              <w:ind w:left="113"/>
              <w:rPr>
                <w:b/>
                <w:i/>
                <w:sz w:val="24"/>
              </w:rPr>
            </w:pPr>
            <w:r>
              <w:rPr>
                <w:b/>
                <w:i/>
                <w:w w:val="90"/>
                <w:sz w:val="24"/>
              </w:rPr>
              <w:t>Zones</w:t>
            </w:r>
            <w:r>
              <w:rPr>
                <w:b/>
                <w:i/>
                <w:spacing w:val="15"/>
                <w:sz w:val="24"/>
              </w:rPr>
              <w:t xml:space="preserve"> </w:t>
            </w:r>
            <w:r>
              <w:rPr>
                <w:b/>
                <w:i/>
                <w:w w:val="90"/>
                <w:sz w:val="24"/>
              </w:rPr>
              <w:t>of</w:t>
            </w:r>
            <w:r>
              <w:rPr>
                <w:b/>
                <w:i/>
                <w:spacing w:val="16"/>
                <w:sz w:val="24"/>
              </w:rPr>
              <w:t xml:space="preserve"> </w:t>
            </w:r>
            <w:r>
              <w:rPr>
                <w:b/>
                <w:i/>
                <w:w w:val="90"/>
                <w:sz w:val="24"/>
              </w:rPr>
              <w:t>inhibition</w:t>
            </w:r>
            <w:r>
              <w:rPr>
                <w:b/>
                <w:i/>
                <w:spacing w:val="14"/>
                <w:sz w:val="24"/>
              </w:rPr>
              <w:t xml:space="preserve"> </w:t>
            </w:r>
            <w:r>
              <w:rPr>
                <w:b/>
                <w:i/>
                <w:spacing w:val="-4"/>
                <w:w w:val="90"/>
                <w:sz w:val="24"/>
              </w:rPr>
              <w:t>(mm)</w:t>
            </w:r>
          </w:p>
        </w:tc>
      </w:tr>
      <w:tr w:rsidR="004E55B6">
        <w:trPr>
          <w:trHeight w:val="1101"/>
        </w:trPr>
        <w:tc>
          <w:tcPr>
            <w:tcW w:w="2360" w:type="dxa"/>
            <w:vMerge/>
            <w:tcBorders>
              <w:top w:val="nil"/>
            </w:tcBorders>
          </w:tcPr>
          <w:p w:rsidR="004E55B6" w:rsidRDefault="004E55B6">
            <w:pPr>
              <w:rPr>
                <w:sz w:val="2"/>
                <w:szCs w:val="2"/>
              </w:rPr>
            </w:pPr>
          </w:p>
        </w:tc>
        <w:tc>
          <w:tcPr>
            <w:tcW w:w="2450" w:type="dxa"/>
            <w:vMerge/>
            <w:tcBorders>
              <w:top w:val="nil"/>
            </w:tcBorders>
          </w:tcPr>
          <w:p w:rsidR="004E55B6" w:rsidRDefault="004E55B6">
            <w:pPr>
              <w:rPr>
                <w:sz w:val="2"/>
                <w:szCs w:val="2"/>
              </w:rPr>
            </w:pPr>
          </w:p>
        </w:tc>
        <w:tc>
          <w:tcPr>
            <w:tcW w:w="2495" w:type="dxa"/>
            <w:tcBorders>
              <w:top w:val="single" w:sz="18" w:space="0" w:color="F69545"/>
            </w:tcBorders>
            <w:shd w:val="clear" w:color="auto" w:fill="FCE3CF"/>
          </w:tcPr>
          <w:p w:rsidR="004E55B6" w:rsidRDefault="00F3617C">
            <w:pPr>
              <w:pStyle w:val="TableParagraph"/>
              <w:spacing w:before="0" w:line="278" w:lineRule="exact"/>
              <w:ind w:left="98"/>
              <w:rPr>
                <w:i/>
                <w:sz w:val="24"/>
              </w:rPr>
            </w:pPr>
            <w:r>
              <w:rPr>
                <w:i/>
                <w:spacing w:val="-56"/>
                <w:sz w:val="24"/>
              </w:rPr>
              <w:t>E.coli</w:t>
            </w:r>
          </w:p>
        </w:tc>
        <w:tc>
          <w:tcPr>
            <w:tcW w:w="2251" w:type="dxa"/>
            <w:tcBorders>
              <w:top w:val="single" w:sz="18" w:space="0" w:color="F69545"/>
            </w:tcBorders>
            <w:shd w:val="clear" w:color="auto" w:fill="FCE3CF"/>
          </w:tcPr>
          <w:p w:rsidR="004E55B6" w:rsidRDefault="00F3617C">
            <w:pPr>
              <w:pStyle w:val="TableParagraph"/>
              <w:spacing w:before="0" w:line="278" w:lineRule="exact"/>
              <w:ind w:left="101"/>
              <w:rPr>
                <w:i/>
                <w:sz w:val="24"/>
              </w:rPr>
            </w:pPr>
            <w:r>
              <w:rPr>
                <w:i/>
                <w:spacing w:val="-57"/>
                <w:sz w:val="24"/>
              </w:rPr>
              <w:t>S.aureus</w:t>
            </w:r>
          </w:p>
        </w:tc>
      </w:tr>
      <w:tr w:rsidR="004E55B6">
        <w:trPr>
          <w:trHeight w:val="750"/>
        </w:trPr>
        <w:tc>
          <w:tcPr>
            <w:tcW w:w="2360" w:type="dxa"/>
          </w:tcPr>
          <w:p w:rsidR="004E55B6" w:rsidRDefault="00F3617C">
            <w:pPr>
              <w:pStyle w:val="TableParagraph"/>
              <w:spacing w:before="1"/>
              <w:rPr>
                <w:b/>
                <w:i/>
                <w:sz w:val="24"/>
              </w:rPr>
            </w:pPr>
            <w:r>
              <w:rPr>
                <w:b/>
                <w:i/>
                <w:spacing w:val="-10"/>
                <w:sz w:val="24"/>
              </w:rPr>
              <w:t>1</w:t>
            </w:r>
          </w:p>
        </w:tc>
        <w:tc>
          <w:tcPr>
            <w:tcW w:w="2450" w:type="dxa"/>
          </w:tcPr>
          <w:p w:rsidR="004E55B6" w:rsidRDefault="00F3617C">
            <w:pPr>
              <w:pStyle w:val="TableParagraph"/>
              <w:spacing w:before="1"/>
              <w:ind w:left="110"/>
              <w:rPr>
                <w:i/>
                <w:sz w:val="24"/>
              </w:rPr>
            </w:pPr>
            <w:r>
              <w:rPr>
                <w:i/>
                <w:spacing w:val="-5"/>
                <w:w w:val="110"/>
                <w:sz w:val="24"/>
              </w:rPr>
              <w:t>B1</w:t>
            </w:r>
          </w:p>
        </w:tc>
        <w:tc>
          <w:tcPr>
            <w:tcW w:w="2495" w:type="dxa"/>
          </w:tcPr>
          <w:p w:rsidR="004E55B6" w:rsidRDefault="00F3617C">
            <w:pPr>
              <w:pStyle w:val="TableParagraph"/>
              <w:spacing w:before="1"/>
              <w:ind w:left="113"/>
              <w:rPr>
                <w:i/>
                <w:sz w:val="24"/>
              </w:rPr>
            </w:pPr>
            <w:r>
              <w:rPr>
                <w:i/>
                <w:spacing w:val="-5"/>
                <w:w w:val="105"/>
                <w:sz w:val="24"/>
              </w:rPr>
              <w:t>17</w:t>
            </w:r>
          </w:p>
        </w:tc>
        <w:tc>
          <w:tcPr>
            <w:tcW w:w="2251" w:type="dxa"/>
          </w:tcPr>
          <w:p w:rsidR="004E55B6" w:rsidRDefault="00F3617C">
            <w:pPr>
              <w:pStyle w:val="TableParagraph"/>
              <w:spacing w:before="1"/>
              <w:ind w:left="175"/>
              <w:rPr>
                <w:i/>
                <w:sz w:val="24"/>
              </w:rPr>
            </w:pPr>
            <w:r>
              <w:rPr>
                <w:i/>
                <w:spacing w:val="-10"/>
                <w:w w:val="105"/>
                <w:sz w:val="24"/>
              </w:rPr>
              <w:t>6</w:t>
            </w:r>
          </w:p>
        </w:tc>
      </w:tr>
      <w:tr w:rsidR="004E55B6">
        <w:trPr>
          <w:trHeight w:val="750"/>
        </w:trPr>
        <w:tc>
          <w:tcPr>
            <w:tcW w:w="2360" w:type="dxa"/>
            <w:shd w:val="clear" w:color="auto" w:fill="FCE3CF"/>
          </w:tcPr>
          <w:p w:rsidR="004E55B6" w:rsidRDefault="00F3617C">
            <w:pPr>
              <w:pStyle w:val="TableParagraph"/>
              <w:spacing w:before="2"/>
              <w:rPr>
                <w:b/>
                <w:i/>
                <w:sz w:val="24"/>
              </w:rPr>
            </w:pPr>
            <w:r>
              <w:rPr>
                <w:b/>
                <w:i/>
                <w:spacing w:val="-10"/>
                <w:sz w:val="24"/>
              </w:rPr>
              <w:t>2</w:t>
            </w:r>
          </w:p>
        </w:tc>
        <w:tc>
          <w:tcPr>
            <w:tcW w:w="2450" w:type="dxa"/>
            <w:shd w:val="clear" w:color="auto" w:fill="FCE3CF"/>
          </w:tcPr>
          <w:p w:rsidR="004E55B6" w:rsidRDefault="00F3617C">
            <w:pPr>
              <w:pStyle w:val="TableParagraph"/>
              <w:spacing w:before="2"/>
              <w:ind w:left="110"/>
              <w:rPr>
                <w:i/>
                <w:sz w:val="24"/>
              </w:rPr>
            </w:pPr>
            <w:r>
              <w:rPr>
                <w:i/>
                <w:spacing w:val="-5"/>
                <w:w w:val="110"/>
                <w:sz w:val="24"/>
              </w:rPr>
              <w:t>B2</w:t>
            </w:r>
          </w:p>
        </w:tc>
        <w:tc>
          <w:tcPr>
            <w:tcW w:w="2495" w:type="dxa"/>
            <w:shd w:val="clear" w:color="auto" w:fill="FCE3CF"/>
          </w:tcPr>
          <w:p w:rsidR="004E55B6" w:rsidRDefault="00F3617C">
            <w:pPr>
              <w:pStyle w:val="TableParagraph"/>
              <w:spacing w:before="2"/>
              <w:ind w:left="113"/>
              <w:rPr>
                <w:i/>
                <w:sz w:val="24"/>
              </w:rPr>
            </w:pPr>
            <w:r>
              <w:rPr>
                <w:i/>
                <w:spacing w:val="-5"/>
                <w:w w:val="105"/>
                <w:sz w:val="24"/>
              </w:rPr>
              <w:t>11</w:t>
            </w:r>
          </w:p>
        </w:tc>
        <w:tc>
          <w:tcPr>
            <w:tcW w:w="2251" w:type="dxa"/>
            <w:shd w:val="clear" w:color="auto" w:fill="FCE3CF"/>
          </w:tcPr>
          <w:p w:rsidR="004E55B6" w:rsidRDefault="00F3617C">
            <w:pPr>
              <w:pStyle w:val="TableParagraph"/>
              <w:spacing w:before="2"/>
              <w:ind w:left="115"/>
              <w:rPr>
                <w:i/>
                <w:sz w:val="24"/>
              </w:rPr>
            </w:pPr>
            <w:r>
              <w:rPr>
                <w:i/>
                <w:spacing w:val="-10"/>
                <w:w w:val="105"/>
                <w:sz w:val="24"/>
              </w:rPr>
              <w:t>5</w:t>
            </w:r>
          </w:p>
        </w:tc>
      </w:tr>
      <w:tr w:rsidR="004E55B6">
        <w:trPr>
          <w:trHeight w:val="750"/>
        </w:trPr>
        <w:tc>
          <w:tcPr>
            <w:tcW w:w="2360" w:type="dxa"/>
          </w:tcPr>
          <w:p w:rsidR="004E55B6" w:rsidRDefault="00F3617C">
            <w:pPr>
              <w:pStyle w:val="TableParagraph"/>
              <w:spacing w:before="2"/>
              <w:rPr>
                <w:b/>
                <w:i/>
                <w:sz w:val="24"/>
              </w:rPr>
            </w:pPr>
            <w:r>
              <w:rPr>
                <w:b/>
                <w:i/>
                <w:spacing w:val="-10"/>
                <w:sz w:val="24"/>
              </w:rPr>
              <w:t>3</w:t>
            </w:r>
          </w:p>
        </w:tc>
        <w:tc>
          <w:tcPr>
            <w:tcW w:w="2450" w:type="dxa"/>
          </w:tcPr>
          <w:p w:rsidR="004E55B6" w:rsidRDefault="00F3617C">
            <w:pPr>
              <w:pStyle w:val="TableParagraph"/>
              <w:spacing w:before="2"/>
              <w:ind w:left="110"/>
              <w:rPr>
                <w:i/>
                <w:sz w:val="24"/>
              </w:rPr>
            </w:pPr>
            <w:r>
              <w:rPr>
                <w:i/>
                <w:spacing w:val="-5"/>
                <w:w w:val="110"/>
                <w:sz w:val="24"/>
              </w:rPr>
              <w:t>B3</w:t>
            </w:r>
          </w:p>
        </w:tc>
        <w:tc>
          <w:tcPr>
            <w:tcW w:w="2495" w:type="dxa"/>
          </w:tcPr>
          <w:p w:rsidR="004E55B6" w:rsidRDefault="00F3617C">
            <w:pPr>
              <w:pStyle w:val="TableParagraph"/>
              <w:spacing w:before="2"/>
              <w:ind w:left="113"/>
              <w:rPr>
                <w:i/>
                <w:sz w:val="24"/>
              </w:rPr>
            </w:pPr>
            <w:r>
              <w:rPr>
                <w:i/>
                <w:spacing w:val="-10"/>
                <w:w w:val="105"/>
                <w:sz w:val="24"/>
              </w:rPr>
              <w:t>0</w:t>
            </w:r>
          </w:p>
        </w:tc>
        <w:tc>
          <w:tcPr>
            <w:tcW w:w="2251" w:type="dxa"/>
          </w:tcPr>
          <w:p w:rsidR="004E55B6" w:rsidRDefault="00F3617C">
            <w:pPr>
              <w:pStyle w:val="TableParagraph"/>
              <w:spacing w:before="2"/>
              <w:ind w:left="115"/>
              <w:rPr>
                <w:i/>
                <w:sz w:val="24"/>
              </w:rPr>
            </w:pPr>
            <w:r>
              <w:rPr>
                <w:i/>
                <w:spacing w:val="-10"/>
                <w:w w:val="105"/>
                <w:sz w:val="24"/>
              </w:rPr>
              <w:t>7</w:t>
            </w:r>
          </w:p>
        </w:tc>
      </w:tr>
      <w:tr w:rsidR="004E55B6">
        <w:trPr>
          <w:trHeight w:val="750"/>
        </w:trPr>
        <w:tc>
          <w:tcPr>
            <w:tcW w:w="2360" w:type="dxa"/>
            <w:shd w:val="clear" w:color="auto" w:fill="FCE3CF"/>
          </w:tcPr>
          <w:p w:rsidR="004E55B6" w:rsidRDefault="00F3617C">
            <w:pPr>
              <w:pStyle w:val="TableParagraph"/>
              <w:rPr>
                <w:b/>
                <w:i/>
                <w:sz w:val="24"/>
              </w:rPr>
            </w:pPr>
            <w:r>
              <w:rPr>
                <w:b/>
                <w:i/>
                <w:spacing w:val="-10"/>
                <w:sz w:val="24"/>
              </w:rPr>
              <w:t>4</w:t>
            </w:r>
          </w:p>
        </w:tc>
        <w:tc>
          <w:tcPr>
            <w:tcW w:w="2450" w:type="dxa"/>
            <w:shd w:val="clear" w:color="auto" w:fill="FCE3CF"/>
          </w:tcPr>
          <w:p w:rsidR="004E55B6" w:rsidRDefault="00F3617C">
            <w:pPr>
              <w:pStyle w:val="TableParagraph"/>
              <w:ind w:left="110"/>
              <w:rPr>
                <w:i/>
                <w:sz w:val="24"/>
              </w:rPr>
            </w:pPr>
            <w:r>
              <w:rPr>
                <w:i/>
                <w:spacing w:val="-5"/>
                <w:w w:val="110"/>
                <w:sz w:val="24"/>
              </w:rPr>
              <w:t>B4</w:t>
            </w:r>
          </w:p>
        </w:tc>
        <w:tc>
          <w:tcPr>
            <w:tcW w:w="2495" w:type="dxa"/>
            <w:shd w:val="clear" w:color="auto" w:fill="FCE3CF"/>
          </w:tcPr>
          <w:p w:rsidR="004E55B6" w:rsidRDefault="00F3617C">
            <w:pPr>
              <w:pStyle w:val="TableParagraph"/>
              <w:ind w:left="113"/>
              <w:rPr>
                <w:i/>
                <w:sz w:val="24"/>
              </w:rPr>
            </w:pPr>
            <w:r>
              <w:rPr>
                <w:i/>
                <w:spacing w:val="-5"/>
                <w:w w:val="105"/>
                <w:sz w:val="24"/>
              </w:rPr>
              <w:t>14</w:t>
            </w:r>
          </w:p>
        </w:tc>
        <w:tc>
          <w:tcPr>
            <w:tcW w:w="2251" w:type="dxa"/>
            <w:shd w:val="clear" w:color="auto" w:fill="FCE3CF"/>
          </w:tcPr>
          <w:p w:rsidR="004E55B6" w:rsidRDefault="00F3617C">
            <w:pPr>
              <w:pStyle w:val="TableParagraph"/>
              <w:ind w:left="115"/>
              <w:rPr>
                <w:i/>
                <w:sz w:val="24"/>
              </w:rPr>
            </w:pPr>
            <w:r>
              <w:rPr>
                <w:i/>
                <w:spacing w:val="-10"/>
                <w:w w:val="105"/>
                <w:sz w:val="24"/>
              </w:rPr>
              <w:t>5</w:t>
            </w:r>
          </w:p>
        </w:tc>
      </w:tr>
    </w:tbl>
    <w:p w:rsidR="004E55B6" w:rsidRDefault="004E55B6">
      <w:pPr>
        <w:pStyle w:val="TableParagraph"/>
        <w:rPr>
          <w:i/>
          <w:sz w:val="24"/>
        </w:rPr>
        <w:sectPr w:rsidR="004E55B6">
          <w:pgSz w:w="12240" w:h="15600"/>
          <w:pgMar w:top="1340" w:right="1080" w:bottom="1740" w:left="1080" w:header="0" w:footer="1518" w:gutter="0"/>
          <w:cols w:space="720"/>
        </w:sectPr>
      </w:pPr>
    </w:p>
    <w:p w:rsidR="004E55B6" w:rsidRDefault="00F3617C">
      <w:pPr>
        <w:spacing w:before="82"/>
        <w:ind w:left="358"/>
        <w:rPr>
          <w:b/>
          <w:i/>
          <w:sz w:val="24"/>
        </w:rPr>
      </w:pPr>
      <w:r>
        <w:rPr>
          <w:b/>
          <w:i/>
          <w:w w:val="90"/>
          <w:sz w:val="24"/>
        </w:rPr>
        <w:lastRenderedPageBreak/>
        <w:t>Table</w:t>
      </w:r>
      <w:r>
        <w:rPr>
          <w:b/>
          <w:i/>
          <w:spacing w:val="8"/>
          <w:sz w:val="24"/>
        </w:rPr>
        <w:t xml:space="preserve"> </w:t>
      </w:r>
      <w:r>
        <w:rPr>
          <w:b/>
          <w:i/>
          <w:w w:val="90"/>
          <w:sz w:val="24"/>
        </w:rPr>
        <w:t>4:</w:t>
      </w:r>
      <w:r>
        <w:rPr>
          <w:b/>
          <w:i/>
          <w:spacing w:val="8"/>
          <w:sz w:val="24"/>
        </w:rPr>
        <w:t xml:space="preserve"> </w:t>
      </w:r>
      <w:r>
        <w:rPr>
          <w:b/>
          <w:i/>
          <w:w w:val="90"/>
          <w:sz w:val="24"/>
        </w:rPr>
        <w:t>The</w:t>
      </w:r>
      <w:r>
        <w:rPr>
          <w:b/>
          <w:i/>
          <w:spacing w:val="9"/>
          <w:sz w:val="24"/>
        </w:rPr>
        <w:t xml:space="preserve"> </w:t>
      </w:r>
      <w:r>
        <w:rPr>
          <w:b/>
          <w:i/>
          <w:w w:val="90"/>
          <w:sz w:val="24"/>
        </w:rPr>
        <w:t>morphological</w:t>
      </w:r>
      <w:r>
        <w:rPr>
          <w:b/>
          <w:i/>
          <w:spacing w:val="7"/>
          <w:sz w:val="24"/>
        </w:rPr>
        <w:t xml:space="preserve"> </w:t>
      </w:r>
      <w:r>
        <w:rPr>
          <w:b/>
          <w:i/>
          <w:w w:val="90"/>
          <w:sz w:val="24"/>
        </w:rPr>
        <w:t>and</w:t>
      </w:r>
      <w:r>
        <w:rPr>
          <w:b/>
          <w:i/>
          <w:spacing w:val="8"/>
          <w:sz w:val="24"/>
        </w:rPr>
        <w:t xml:space="preserve"> </w:t>
      </w:r>
      <w:r>
        <w:rPr>
          <w:b/>
          <w:i/>
          <w:w w:val="90"/>
          <w:sz w:val="24"/>
        </w:rPr>
        <w:t>biochemical</w:t>
      </w:r>
      <w:r>
        <w:rPr>
          <w:b/>
          <w:i/>
          <w:spacing w:val="8"/>
          <w:sz w:val="24"/>
        </w:rPr>
        <w:t xml:space="preserve"> </w:t>
      </w:r>
      <w:r>
        <w:rPr>
          <w:b/>
          <w:i/>
          <w:w w:val="90"/>
          <w:sz w:val="24"/>
        </w:rPr>
        <w:t>identification</w:t>
      </w:r>
      <w:r>
        <w:rPr>
          <w:b/>
          <w:i/>
          <w:spacing w:val="9"/>
          <w:sz w:val="24"/>
        </w:rPr>
        <w:t xml:space="preserve"> </w:t>
      </w:r>
      <w:r>
        <w:rPr>
          <w:b/>
          <w:i/>
          <w:w w:val="90"/>
          <w:sz w:val="24"/>
        </w:rPr>
        <w:t>of</w:t>
      </w:r>
      <w:r>
        <w:rPr>
          <w:b/>
          <w:i/>
          <w:spacing w:val="8"/>
          <w:sz w:val="24"/>
        </w:rPr>
        <w:t xml:space="preserve"> </w:t>
      </w:r>
      <w:r>
        <w:rPr>
          <w:b/>
          <w:i/>
          <w:w w:val="90"/>
          <w:sz w:val="24"/>
        </w:rPr>
        <w:t>the</w:t>
      </w:r>
      <w:r>
        <w:rPr>
          <w:b/>
          <w:i/>
          <w:spacing w:val="9"/>
          <w:sz w:val="24"/>
        </w:rPr>
        <w:t xml:space="preserve"> </w:t>
      </w:r>
      <w:r>
        <w:rPr>
          <w:b/>
          <w:i/>
          <w:w w:val="90"/>
          <w:sz w:val="24"/>
        </w:rPr>
        <w:t>bacterial</w:t>
      </w:r>
      <w:r>
        <w:rPr>
          <w:b/>
          <w:i/>
          <w:spacing w:val="8"/>
          <w:sz w:val="24"/>
        </w:rPr>
        <w:t xml:space="preserve"> </w:t>
      </w:r>
      <w:r>
        <w:rPr>
          <w:b/>
          <w:i/>
          <w:spacing w:val="-2"/>
          <w:w w:val="90"/>
          <w:sz w:val="24"/>
        </w:rPr>
        <w:t>isolates</w:t>
      </w:r>
    </w:p>
    <w:p w:rsidR="004E55B6" w:rsidRDefault="004E55B6">
      <w:pPr>
        <w:pStyle w:val="BodyText"/>
        <w:spacing w:before="41"/>
        <w:jc w:val="left"/>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
        <w:gridCol w:w="1513"/>
        <w:gridCol w:w="954"/>
        <w:gridCol w:w="706"/>
        <w:gridCol w:w="634"/>
        <w:gridCol w:w="561"/>
        <w:gridCol w:w="635"/>
        <w:gridCol w:w="641"/>
        <w:gridCol w:w="599"/>
        <w:gridCol w:w="639"/>
        <w:gridCol w:w="1714"/>
      </w:tblGrid>
      <w:tr w:rsidR="004E55B6">
        <w:trPr>
          <w:trHeight w:val="459"/>
        </w:trPr>
        <w:tc>
          <w:tcPr>
            <w:tcW w:w="959" w:type="dxa"/>
            <w:vMerge w:val="restart"/>
          </w:tcPr>
          <w:p w:rsidR="004E55B6" w:rsidRDefault="00F3617C">
            <w:pPr>
              <w:pStyle w:val="TableParagraph"/>
              <w:spacing w:before="0" w:line="475" w:lineRule="auto"/>
              <w:ind w:right="102"/>
              <w:rPr>
                <w:i/>
                <w:sz w:val="20"/>
              </w:rPr>
            </w:pPr>
            <w:r>
              <w:rPr>
                <w:i/>
                <w:spacing w:val="-4"/>
                <w:sz w:val="20"/>
              </w:rPr>
              <w:t xml:space="preserve">Bacteria </w:t>
            </w:r>
            <w:r>
              <w:rPr>
                <w:i/>
                <w:spacing w:val="-2"/>
                <w:sz w:val="20"/>
              </w:rPr>
              <w:t>isolates</w:t>
            </w:r>
          </w:p>
        </w:tc>
        <w:tc>
          <w:tcPr>
            <w:tcW w:w="1513" w:type="dxa"/>
            <w:vMerge w:val="restart"/>
          </w:tcPr>
          <w:p w:rsidR="004E55B6" w:rsidRDefault="00F3617C">
            <w:pPr>
              <w:pStyle w:val="TableParagraph"/>
              <w:spacing w:before="0" w:line="475" w:lineRule="auto"/>
              <w:ind w:left="108" w:right="96"/>
              <w:jc w:val="both"/>
              <w:rPr>
                <w:b/>
                <w:i/>
                <w:sz w:val="20"/>
              </w:rPr>
            </w:pPr>
            <w:r>
              <w:rPr>
                <w:b/>
                <w:i/>
                <w:spacing w:val="-4"/>
                <w:sz w:val="20"/>
              </w:rPr>
              <w:t>Morphological Description</w:t>
            </w:r>
            <w:r>
              <w:rPr>
                <w:b/>
                <w:i/>
                <w:spacing w:val="-12"/>
                <w:sz w:val="20"/>
              </w:rPr>
              <w:t xml:space="preserve"> </w:t>
            </w:r>
            <w:r>
              <w:rPr>
                <w:b/>
                <w:i/>
                <w:spacing w:val="-4"/>
                <w:sz w:val="20"/>
              </w:rPr>
              <w:t xml:space="preserve">of </w:t>
            </w:r>
            <w:r>
              <w:rPr>
                <w:b/>
                <w:i/>
                <w:spacing w:val="-2"/>
                <w:sz w:val="20"/>
              </w:rPr>
              <w:t>Colony</w:t>
            </w:r>
          </w:p>
        </w:tc>
        <w:tc>
          <w:tcPr>
            <w:tcW w:w="954" w:type="dxa"/>
            <w:vMerge w:val="restart"/>
          </w:tcPr>
          <w:p w:rsidR="004E55B6" w:rsidRDefault="00F3617C">
            <w:pPr>
              <w:pStyle w:val="TableParagraph"/>
              <w:spacing w:before="0" w:line="475" w:lineRule="auto"/>
              <w:ind w:left="110"/>
              <w:rPr>
                <w:b/>
                <w:i/>
                <w:sz w:val="20"/>
              </w:rPr>
            </w:pPr>
            <w:r>
              <w:rPr>
                <w:b/>
                <w:i/>
                <w:spacing w:val="-2"/>
                <w:sz w:val="20"/>
              </w:rPr>
              <w:t xml:space="preserve">Gram’s </w:t>
            </w:r>
            <w:r>
              <w:rPr>
                <w:b/>
                <w:i/>
                <w:spacing w:val="-2"/>
                <w:w w:val="90"/>
                <w:sz w:val="20"/>
              </w:rPr>
              <w:t>reaction</w:t>
            </w:r>
          </w:p>
        </w:tc>
        <w:tc>
          <w:tcPr>
            <w:tcW w:w="4415" w:type="dxa"/>
            <w:gridSpan w:val="7"/>
          </w:tcPr>
          <w:p w:rsidR="004E55B6" w:rsidRDefault="00F3617C">
            <w:pPr>
              <w:pStyle w:val="TableParagraph"/>
              <w:spacing w:before="0" w:line="232" w:lineRule="exact"/>
              <w:ind w:left="111"/>
              <w:rPr>
                <w:b/>
                <w:i/>
                <w:sz w:val="20"/>
              </w:rPr>
            </w:pPr>
            <w:r>
              <w:rPr>
                <w:b/>
                <w:i/>
                <w:spacing w:val="-4"/>
                <w:sz w:val="20"/>
              </w:rPr>
              <w:t>Biochemical</w:t>
            </w:r>
            <w:r>
              <w:rPr>
                <w:b/>
                <w:i/>
                <w:spacing w:val="1"/>
                <w:sz w:val="20"/>
              </w:rPr>
              <w:t xml:space="preserve"> </w:t>
            </w:r>
            <w:r>
              <w:rPr>
                <w:b/>
                <w:i/>
                <w:spacing w:val="-4"/>
                <w:sz w:val="20"/>
              </w:rPr>
              <w:t>tests</w:t>
            </w:r>
          </w:p>
        </w:tc>
        <w:tc>
          <w:tcPr>
            <w:tcW w:w="1714" w:type="dxa"/>
            <w:vMerge w:val="restart"/>
          </w:tcPr>
          <w:p w:rsidR="004E55B6" w:rsidRDefault="00F3617C">
            <w:pPr>
              <w:pStyle w:val="TableParagraph"/>
              <w:spacing w:before="0" w:line="222" w:lineRule="exact"/>
              <w:ind w:left="121"/>
              <w:rPr>
                <w:b/>
                <w:i/>
                <w:sz w:val="20"/>
              </w:rPr>
            </w:pPr>
            <w:r>
              <w:rPr>
                <w:b/>
                <w:i/>
                <w:spacing w:val="-2"/>
                <w:sz w:val="20"/>
              </w:rPr>
              <w:t>Inference</w:t>
            </w:r>
          </w:p>
        </w:tc>
      </w:tr>
      <w:tr w:rsidR="004E55B6">
        <w:trPr>
          <w:trHeight w:val="1347"/>
        </w:trPr>
        <w:tc>
          <w:tcPr>
            <w:tcW w:w="959" w:type="dxa"/>
            <w:vMerge/>
            <w:tcBorders>
              <w:top w:val="nil"/>
            </w:tcBorders>
          </w:tcPr>
          <w:p w:rsidR="004E55B6" w:rsidRDefault="004E55B6">
            <w:pPr>
              <w:rPr>
                <w:sz w:val="2"/>
                <w:szCs w:val="2"/>
              </w:rPr>
            </w:pPr>
          </w:p>
        </w:tc>
        <w:tc>
          <w:tcPr>
            <w:tcW w:w="1513" w:type="dxa"/>
            <w:vMerge/>
            <w:tcBorders>
              <w:top w:val="nil"/>
            </w:tcBorders>
          </w:tcPr>
          <w:p w:rsidR="004E55B6" w:rsidRDefault="004E55B6">
            <w:pPr>
              <w:rPr>
                <w:sz w:val="2"/>
                <w:szCs w:val="2"/>
              </w:rPr>
            </w:pPr>
          </w:p>
        </w:tc>
        <w:tc>
          <w:tcPr>
            <w:tcW w:w="954" w:type="dxa"/>
            <w:vMerge/>
            <w:tcBorders>
              <w:top w:val="nil"/>
            </w:tcBorders>
          </w:tcPr>
          <w:p w:rsidR="004E55B6" w:rsidRDefault="004E55B6">
            <w:pPr>
              <w:rPr>
                <w:sz w:val="2"/>
                <w:szCs w:val="2"/>
              </w:rPr>
            </w:pPr>
          </w:p>
        </w:tc>
        <w:tc>
          <w:tcPr>
            <w:tcW w:w="706" w:type="dxa"/>
          </w:tcPr>
          <w:p w:rsidR="004E55B6" w:rsidRDefault="00F3617C">
            <w:pPr>
              <w:pStyle w:val="TableParagraph"/>
              <w:spacing w:before="0"/>
              <w:ind w:left="111"/>
              <w:rPr>
                <w:b/>
                <w:i/>
                <w:sz w:val="20"/>
              </w:rPr>
            </w:pPr>
            <w:r>
              <w:rPr>
                <w:b/>
                <w:i/>
                <w:spacing w:val="-5"/>
                <w:sz w:val="20"/>
              </w:rPr>
              <w:t>Cat</w:t>
            </w:r>
          </w:p>
        </w:tc>
        <w:tc>
          <w:tcPr>
            <w:tcW w:w="634" w:type="dxa"/>
          </w:tcPr>
          <w:p w:rsidR="004E55B6" w:rsidRDefault="00F3617C">
            <w:pPr>
              <w:pStyle w:val="TableParagraph"/>
              <w:spacing w:before="0"/>
              <w:ind w:left="112"/>
              <w:rPr>
                <w:b/>
                <w:i/>
                <w:sz w:val="20"/>
              </w:rPr>
            </w:pPr>
            <w:r>
              <w:rPr>
                <w:b/>
                <w:i/>
                <w:spacing w:val="-5"/>
                <w:sz w:val="20"/>
              </w:rPr>
              <w:t>Coa</w:t>
            </w:r>
          </w:p>
        </w:tc>
        <w:tc>
          <w:tcPr>
            <w:tcW w:w="561" w:type="dxa"/>
          </w:tcPr>
          <w:p w:rsidR="004E55B6" w:rsidRDefault="00F3617C">
            <w:pPr>
              <w:pStyle w:val="TableParagraph"/>
              <w:spacing w:before="0"/>
              <w:ind w:left="114"/>
              <w:rPr>
                <w:b/>
                <w:i/>
                <w:sz w:val="20"/>
              </w:rPr>
            </w:pPr>
            <w:r>
              <w:rPr>
                <w:b/>
                <w:i/>
                <w:spacing w:val="-5"/>
                <w:w w:val="95"/>
                <w:sz w:val="20"/>
              </w:rPr>
              <w:t>Cit</w:t>
            </w:r>
          </w:p>
        </w:tc>
        <w:tc>
          <w:tcPr>
            <w:tcW w:w="635" w:type="dxa"/>
          </w:tcPr>
          <w:p w:rsidR="004E55B6" w:rsidRDefault="00F3617C">
            <w:pPr>
              <w:pStyle w:val="TableParagraph"/>
              <w:spacing w:before="0"/>
              <w:ind w:left="115"/>
              <w:rPr>
                <w:b/>
                <w:i/>
                <w:sz w:val="20"/>
              </w:rPr>
            </w:pPr>
            <w:r>
              <w:rPr>
                <w:b/>
                <w:i/>
                <w:spacing w:val="-5"/>
                <w:sz w:val="20"/>
              </w:rPr>
              <w:t>Mer</w:t>
            </w:r>
          </w:p>
        </w:tc>
        <w:tc>
          <w:tcPr>
            <w:tcW w:w="641" w:type="dxa"/>
          </w:tcPr>
          <w:p w:rsidR="004E55B6" w:rsidRDefault="00F3617C">
            <w:pPr>
              <w:pStyle w:val="TableParagraph"/>
              <w:spacing w:before="0"/>
              <w:ind w:left="117"/>
              <w:rPr>
                <w:b/>
                <w:i/>
                <w:sz w:val="20"/>
              </w:rPr>
            </w:pPr>
            <w:r>
              <w:rPr>
                <w:b/>
                <w:i/>
                <w:spacing w:val="-5"/>
                <w:sz w:val="20"/>
              </w:rPr>
              <w:t>Vop</w:t>
            </w:r>
          </w:p>
        </w:tc>
        <w:tc>
          <w:tcPr>
            <w:tcW w:w="599" w:type="dxa"/>
          </w:tcPr>
          <w:p w:rsidR="004E55B6" w:rsidRDefault="00F3617C">
            <w:pPr>
              <w:pStyle w:val="TableParagraph"/>
              <w:spacing w:before="0"/>
              <w:ind w:left="118"/>
              <w:rPr>
                <w:b/>
                <w:i/>
                <w:sz w:val="20"/>
              </w:rPr>
            </w:pPr>
            <w:r>
              <w:rPr>
                <w:b/>
                <w:i/>
                <w:spacing w:val="-5"/>
                <w:sz w:val="20"/>
              </w:rPr>
              <w:t>Suf</w:t>
            </w:r>
          </w:p>
        </w:tc>
        <w:tc>
          <w:tcPr>
            <w:tcW w:w="639" w:type="dxa"/>
          </w:tcPr>
          <w:p w:rsidR="004E55B6" w:rsidRDefault="00F3617C">
            <w:pPr>
              <w:pStyle w:val="TableParagraph"/>
              <w:spacing w:before="0"/>
              <w:ind w:left="119"/>
              <w:rPr>
                <w:b/>
                <w:i/>
                <w:sz w:val="20"/>
              </w:rPr>
            </w:pPr>
            <w:r>
              <w:rPr>
                <w:b/>
                <w:i/>
                <w:spacing w:val="-5"/>
                <w:sz w:val="20"/>
              </w:rPr>
              <w:t>Mot</w:t>
            </w:r>
          </w:p>
        </w:tc>
        <w:tc>
          <w:tcPr>
            <w:tcW w:w="1714" w:type="dxa"/>
            <w:vMerge/>
            <w:tcBorders>
              <w:top w:val="nil"/>
            </w:tcBorders>
          </w:tcPr>
          <w:p w:rsidR="004E55B6" w:rsidRDefault="004E55B6">
            <w:pPr>
              <w:rPr>
                <w:sz w:val="2"/>
                <w:szCs w:val="2"/>
              </w:rPr>
            </w:pPr>
          </w:p>
        </w:tc>
      </w:tr>
      <w:tr w:rsidR="004E55B6">
        <w:trPr>
          <w:trHeight w:val="1836"/>
        </w:trPr>
        <w:tc>
          <w:tcPr>
            <w:tcW w:w="959" w:type="dxa"/>
          </w:tcPr>
          <w:p w:rsidR="004E55B6" w:rsidRDefault="00F3617C">
            <w:pPr>
              <w:pStyle w:val="TableParagraph"/>
              <w:spacing w:before="1"/>
              <w:rPr>
                <w:i/>
                <w:sz w:val="20"/>
              </w:rPr>
            </w:pPr>
            <w:r>
              <w:rPr>
                <w:i/>
                <w:spacing w:val="-5"/>
                <w:w w:val="110"/>
                <w:sz w:val="20"/>
              </w:rPr>
              <w:t>B1</w:t>
            </w:r>
          </w:p>
        </w:tc>
        <w:tc>
          <w:tcPr>
            <w:tcW w:w="1513" w:type="dxa"/>
          </w:tcPr>
          <w:p w:rsidR="004E55B6" w:rsidRDefault="00F3617C">
            <w:pPr>
              <w:pStyle w:val="TableParagraph"/>
              <w:spacing w:before="1" w:line="475" w:lineRule="auto"/>
              <w:ind w:left="108" w:right="116"/>
              <w:rPr>
                <w:i/>
                <w:sz w:val="20"/>
              </w:rPr>
            </w:pPr>
            <w:r>
              <w:rPr>
                <w:i/>
                <w:spacing w:val="-2"/>
                <w:sz w:val="20"/>
              </w:rPr>
              <w:t xml:space="preserve">Irregular, </w:t>
            </w:r>
            <w:r>
              <w:rPr>
                <w:i/>
                <w:sz w:val="20"/>
              </w:rPr>
              <w:t xml:space="preserve">rough, large </w:t>
            </w:r>
            <w:r>
              <w:rPr>
                <w:i/>
                <w:spacing w:val="-2"/>
                <w:sz w:val="20"/>
              </w:rPr>
              <w:t>whitish</w:t>
            </w:r>
            <w:r>
              <w:rPr>
                <w:i/>
                <w:spacing w:val="-14"/>
                <w:sz w:val="20"/>
              </w:rPr>
              <w:t xml:space="preserve"> </w:t>
            </w:r>
            <w:r>
              <w:rPr>
                <w:i/>
                <w:spacing w:val="-2"/>
                <w:sz w:val="20"/>
              </w:rPr>
              <w:t>colony</w:t>
            </w:r>
          </w:p>
        </w:tc>
        <w:tc>
          <w:tcPr>
            <w:tcW w:w="954" w:type="dxa"/>
          </w:tcPr>
          <w:p w:rsidR="004E55B6" w:rsidRDefault="00F3617C">
            <w:pPr>
              <w:pStyle w:val="TableParagraph"/>
              <w:spacing w:before="1" w:line="475" w:lineRule="auto"/>
              <w:ind w:left="110" w:right="188"/>
              <w:rPr>
                <w:i/>
                <w:sz w:val="20"/>
              </w:rPr>
            </w:pPr>
            <w:r>
              <w:rPr>
                <w:i/>
                <w:spacing w:val="-4"/>
                <w:sz w:val="20"/>
              </w:rPr>
              <w:t>+ve rods</w:t>
            </w:r>
          </w:p>
        </w:tc>
        <w:tc>
          <w:tcPr>
            <w:tcW w:w="706" w:type="dxa"/>
          </w:tcPr>
          <w:p w:rsidR="004E55B6" w:rsidRDefault="00F3617C">
            <w:pPr>
              <w:pStyle w:val="TableParagraph"/>
              <w:spacing w:before="1"/>
              <w:ind w:left="111"/>
              <w:rPr>
                <w:i/>
                <w:sz w:val="20"/>
              </w:rPr>
            </w:pPr>
            <w:r>
              <w:rPr>
                <w:i/>
                <w:spacing w:val="-10"/>
                <w:w w:val="105"/>
                <w:sz w:val="20"/>
              </w:rPr>
              <w:t>+</w:t>
            </w:r>
          </w:p>
        </w:tc>
        <w:tc>
          <w:tcPr>
            <w:tcW w:w="634" w:type="dxa"/>
          </w:tcPr>
          <w:p w:rsidR="004E55B6" w:rsidRDefault="00F3617C">
            <w:pPr>
              <w:pStyle w:val="TableParagraph"/>
              <w:spacing w:before="1"/>
              <w:ind w:left="112"/>
              <w:rPr>
                <w:i/>
                <w:sz w:val="20"/>
              </w:rPr>
            </w:pPr>
            <w:r>
              <w:rPr>
                <w:i/>
                <w:spacing w:val="-10"/>
                <w:w w:val="85"/>
                <w:sz w:val="20"/>
              </w:rPr>
              <w:t>-</w:t>
            </w:r>
          </w:p>
        </w:tc>
        <w:tc>
          <w:tcPr>
            <w:tcW w:w="561" w:type="dxa"/>
          </w:tcPr>
          <w:p w:rsidR="004E55B6" w:rsidRDefault="00F3617C">
            <w:pPr>
              <w:pStyle w:val="TableParagraph"/>
              <w:spacing w:before="1"/>
              <w:ind w:left="114"/>
              <w:rPr>
                <w:i/>
                <w:sz w:val="20"/>
              </w:rPr>
            </w:pPr>
            <w:r>
              <w:rPr>
                <w:i/>
                <w:spacing w:val="-10"/>
                <w:w w:val="105"/>
                <w:sz w:val="20"/>
              </w:rPr>
              <w:t>+</w:t>
            </w:r>
          </w:p>
        </w:tc>
        <w:tc>
          <w:tcPr>
            <w:tcW w:w="635" w:type="dxa"/>
          </w:tcPr>
          <w:p w:rsidR="004E55B6" w:rsidRDefault="00F3617C">
            <w:pPr>
              <w:pStyle w:val="TableParagraph"/>
              <w:spacing w:before="1"/>
              <w:ind w:left="115"/>
              <w:rPr>
                <w:i/>
                <w:sz w:val="20"/>
              </w:rPr>
            </w:pPr>
            <w:r>
              <w:rPr>
                <w:i/>
                <w:spacing w:val="-10"/>
                <w:w w:val="105"/>
                <w:sz w:val="20"/>
              </w:rPr>
              <w:t>+</w:t>
            </w:r>
          </w:p>
        </w:tc>
        <w:tc>
          <w:tcPr>
            <w:tcW w:w="641" w:type="dxa"/>
          </w:tcPr>
          <w:p w:rsidR="004E55B6" w:rsidRDefault="00F3617C">
            <w:pPr>
              <w:pStyle w:val="TableParagraph"/>
              <w:spacing w:before="1"/>
              <w:ind w:left="117"/>
              <w:rPr>
                <w:i/>
                <w:sz w:val="20"/>
              </w:rPr>
            </w:pPr>
            <w:r>
              <w:rPr>
                <w:i/>
                <w:spacing w:val="-10"/>
                <w:w w:val="105"/>
                <w:sz w:val="20"/>
              </w:rPr>
              <w:t>+</w:t>
            </w:r>
          </w:p>
        </w:tc>
        <w:tc>
          <w:tcPr>
            <w:tcW w:w="599" w:type="dxa"/>
          </w:tcPr>
          <w:p w:rsidR="004E55B6" w:rsidRDefault="00F3617C">
            <w:pPr>
              <w:pStyle w:val="TableParagraph"/>
              <w:spacing w:before="1"/>
              <w:ind w:left="118"/>
              <w:rPr>
                <w:i/>
                <w:sz w:val="20"/>
              </w:rPr>
            </w:pPr>
            <w:r>
              <w:rPr>
                <w:i/>
                <w:spacing w:val="-10"/>
                <w:w w:val="105"/>
                <w:sz w:val="20"/>
              </w:rPr>
              <w:t>+</w:t>
            </w:r>
          </w:p>
        </w:tc>
        <w:tc>
          <w:tcPr>
            <w:tcW w:w="639" w:type="dxa"/>
          </w:tcPr>
          <w:p w:rsidR="004E55B6" w:rsidRDefault="00F3617C">
            <w:pPr>
              <w:pStyle w:val="TableParagraph"/>
              <w:spacing w:before="1"/>
              <w:rPr>
                <w:i/>
                <w:sz w:val="20"/>
              </w:rPr>
            </w:pPr>
            <w:r>
              <w:rPr>
                <w:i/>
                <w:spacing w:val="-10"/>
                <w:w w:val="105"/>
                <w:sz w:val="20"/>
              </w:rPr>
              <w:t>+</w:t>
            </w:r>
          </w:p>
        </w:tc>
        <w:tc>
          <w:tcPr>
            <w:tcW w:w="1714" w:type="dxa"/>
          </w:tcPr>
          <w:p w:rsidR="004E55B6" w:rsidRDefault="00F3617C">
            <w:pPr>
              <w:pStyle w:val="TableParagraph"/>
              <w:spacing w:before="1"/>
              <w:ind w:left="109"/>
              <w:rPr>
                <w:i/>
                <w:sz w:val="20"/>
              </w:rPr>
            </w:pPr>
            <w:r>
              <w:rPr>
                <w:i/>
                <w:spacing w:val="-42"/>
                <w:w w:val="110"/>
                <w:sz w:val="20"/>
              </w:rPr>
              <w:t>B</w:t>
            </w:r>
            <w:r>
              <w:rPr>
                <w:i/>
                <w:spacing w:val="-42"/>
                <w:w w:val="104"/>
                <w:sz w:val="20"/>
              </w:rPr>
              <w:t>a</w:t>
            </w:r>
            <w:r>
              <w:rPr>
                <w:i/>
                <w:spacing w:val="-75"/>
                <w:w w:val="114"/>
                <w:sz w:val="20"/>
              </w:rPr>
              <w:t>c</w:t>
            </w:r>
            <w:r>
              <w:rPr>
                <w:i/>
                <w:spacing w:val="-87"/>
                <w:w w:val="80"/>
                <w:sz w:val="20"/>
              </w:rPr>
              <w:t>i</w:t>
            </w:r>
            <w:r>
              <w:rPr>
                <w:i/>
                <w:spacing w:val="-40"/>
                <w:w w:val="76"/>
                <w:sz w:val="20"/>
              </w:rPr>
              <w:t>l</w:t>
            </w:r>
            <w:r>
              <w:rPr>
                <w:i/>
                <w:spacing w:val="-52"/>
                <w:w w:val="76"/>
                <w:sz w:val="20"/>
              </w:rPr>
              <w:t>l</w:t>
            </w:r>
            <w:r>
              <w:rPr>
                <w:i/>
                <w:spacing w:val="-41"/>
                <w:w w:val="99"/>
                <w:sz w:val="20"/>
              </w:rPr>
              <w:t>u</w:t>
            </w:r>
            <w:r>
              <w:rPr>
                <w:i/>
                <w:spacing w:val="22"/>
                <w:w w:val="128"/>
                <w:sz w:val="20"/>
              </w:rPr>
              <w:t>s</w:t>
            </w:r>
            <w:r>
              <w:rPr>
                <w:i/>
                <w:spacing w:val="18"/>
                <w:w w:val="128"/>
                <w:sz w:val="20"/>
              </w:rPr>
              <w:t>s</w:t>
            </w:r>
            <w:r>
              <w:rPr>
                <w:i/>
                <w:spacing w:val="17"/>
                <w:w w:val="101"/>
                <w:sz w:val="20"/>
              </w:rPr>
              <w:t>pp</w:t>
            </w:r>
            <w:r>
              <w:rPr>
                <w:i/>
                <w:spacing w:val="18"/>
                <w:w w:val="72"/>
                <w:sz w:val="20"/>
              </w:rPr>
              <w:t>.</w:t>
            </w:r>
          </w:p>
        </w:tc>
      </w:tr>
      <w:tr w:rsidR="004E55B6">
        <w:trPr>
          <w:trHeight w:val="3213"/>
        </w:trPr>
        <w:tc>
          <w:tcPr>
            <w:tcW w:w="959" w:type="dxa"/>
          </w:tcPr>
          <w:p w:rsidR="004E55B6" w:rsidRDefault="00F3617C">
            <w:pPr>
              <w:pStyle w:val="TableParagraph"/>
              <w:rPr>
                <w:i/>
                <w:sz w:val="20"/>
              </w:rPr>
            </w:pPr>
            <w:r>
              <w:rPr>
                <w:i/>
                <w:spacing w:val="-5"/>
                <w:w w:val="110"/>
                <w:sz w:val="20"/>
              </w:rPr>
              <w:t>B2</w:t>
            </w:r>
          </w:p>
        </w:tc>
        <w:tc>
          <w:tcPr>
            <w:tcW w:w="1513" w:type="dxa"/>
          </w:tcPr>
          <w:p w:rsidR="004E55B6" w:rsidRDefault="004E55B6">
            <w:pPr>
              <w:pStyle w:val="TableParagraph"/>
              <w:spacing w:before="230"/>
              <w:ind w:left="0"/>
              <w:rPr>
                <w:b/>
                <w:i/>
                <w:sz w:val="20"/>
              </w:rPr>
            </w:pPr>
          </w:p>
          <w:p w:rsidR="004E55B6" w:rsidRDefault="00F3617C">
            <w:pPr>
              <w:pStyle w:val="TableParagraph"/>
              <w:spacing w:before="0" w:line="475" w:lineRule="auto"/>
              <w:ind w:left="108" w:right="566"/>
              <w:rPr>
                <w:i/>
                <w:sz w:val="20"/>
              </w:rPr>
            </w:pPr>
            <w:r>
              <w:rPr>
                <w:i/>
                <w:spacing w:val="-2"/>
                <w:sz w:val="20"/>
              </w:rPr>
              <w:t xml:space="preserve">Circular, pinhead, convex </w:t>
            </w:r>
            <w:r>
              <w:rPr>
                <w:i/>
                <w:spacing w:val="-4"/>
                <w:sz w:val="20"/>
              </w:rPr>
              <w:t xml:space="preserve">yellowish </w:t>
            </w:r>
            <w:r>
              <w:rPr>
                <w:i/>
                <w:spacing w:val="-2"/>
                <w:sz w:val="20"/>
              </w:rPr>
              <w:t>colony</w:t>
            </w:r>
          </w:p>
        </w:tc>
        <w:tc>
          <w:tcPr>
            <w:tcW w:w="954" w:type="dxa"/>
          </w:tcPr>
          <w:p w:rsidR="004E55B6" w:rsidRDefault="00F3617C">
            <w:pPr>
              <w:pStyle w:val="TableParagraph"/>
              <w:tabs>
                <w:tab w:val="left" w:pos="647"/>
              </w:tabs>
              <w:ind w:left="110"/>
              <w:rPr>
                <w:i/>
                <w:sz w:val="20"/>
              </w:rPr>
            </w:pPr>
            <w:r>
              <w:rPr>
                <w:i/>
                <w:spacing w:val="-10"/>
                <w:sz w:val="20"/>
              </w:rPr>
              <w:t>+</w:t>
            </w:r>
            <w:r>
              <w:rPr>
                <w:i/>
                <w:sz w:val="20"/>
              </w:rPr>
              <w:tab/>
            </w:r>
            <w:r>
              <w:rPr>
                <w:i/>
                <w:spacing w:val="-5"/>
                <w:sz w:val="20"/>
              </w:rPr>
              <w:t>ve</w:t>
            </w:r>
          </w:p>
          <w:p w:rsidR="004E55B6" w:rsidRDefault="00F3617C">
            <w:pPr>
              <w:pStyle w:val="TableParagraph"/>
              <w:spacing w:before="227"/>
              <w:ind w:left="110"/>
              <w:rPr>
                <w:i/>
                <w:sz w:val="20"/>
              </w:rPr>
            </w:pPr>
            <w:r>
              <w:rPr>
                <w:i/>
                <w:spacing w:val="-2"/>
                <w:sz w:val="20"/>
              </w:rPr>
              <w:t>clusters</w:t>
            </w:r>
          </w:p>
        </w:tc>
        <w:tc>
          <w:tcPr>
            <w:tcW w:w="706" w:type="dxa"/>
          </w:tcPr>
          <w:p w:rsidR="004E55B6" w:rsidRDefault="00F3617C">
            <w:pPr>
              <w:pStyle w:val="TableParagraph"/>
              <w:ind w:left="111"/>
              <w:rPr>
                <w:i/>
                <w:sz w:val="20"/>
              </w:rPr>
            </w:pPr>
            <w:r>
              <w:rPr>
                <w:i/>
                <w:spacing w:val="-10"/>
                <w:w w:val="105"/>
                <w:sz w:val="20"/>
              </w:rPr>
              <w:t>+</w:t>
            </w:r>
          </w:p>
        </w:tc>
        <w:tc>
          <w:tcPr>
            <w:tcW w:w="634" w:type="dxa"/>
          </w:tcPr>
          <w:p w:rsidR="004E55B6" w:rsidRDefault="00F3617C">
            <w:pPr>
              <w:pStyle w:val="TableParagraph"/>
              <w:ind w:left="112"/>
              <w:rPr>
                <w:i/>
                <w:sz w:val="20"/>
              </w:rPr>
            </w:pPr>
            <w:r>
              <w:rPr>
                <w:i/>
                <w:spacing w:val="-10"/>
                <w:w w:val="85"/>
                <w:sz w:val="20"/>
              </w:rPr>
              <w:t>-</w:t>
            </w:r>
          </w:p>
        </w:tc>
        <w:tc>
          <w:tcPr>
            <w:tcW w:w="561" w:type="dxa"/>
          </w:tcPr>
          <w:p w:rsidR="004E55B6" w:rsidRDefault="00F3617C">
            <w:pPr>
              <w:pStyle w:val="TableParagraph"/>
              <w:ind w:left="114"/>
              <w:rPr>
                <w:i/>
                <w:sz w:val="20"/>
              </w:rPr>
            </w:pPr>
            <w:r>
              <w:rPr>
                <w:i/>
                <w:spacing w:val="-10"/>
                <w:w w:val="105"/>
                <w:sz w:val="20"/>
              </w:rPr>
              <w:t>+</w:t>
            </w:r>
          </w:p>
        </w:tc>
        <w:tc>
          <w:tcPr>
            <w:tcW w:w="635" w:type="dxa"/>
          </w:tcPr>
          <w:p w:rsidR="004E55B6" w:rsidRDefault="00F3617C">
            <w:pPr>
              <w:pStyle w:val="TableParagraph"/>
              <w:ind w:left="115"/>
              <w:rPr>
                <w:i/>
                <w:sz w:val="20"/>
              </w:rPr>
            </w:pPr>
            <w:r>
              <w:rPr>
                <w:i/>
                <w:spacing w:val="-10"/>
                <w:w w:val="85"/>
                <w:sz w:val="20"/>
              </w:rPr>
              <w:t>-</w:t>
            </w:r>
          </w:p>
        </w:tc>
        <w:tc>
          <w:tcPr>
            <w:tcW w:w="641" w:type="dxa"/>
          </w:tcPr>
          <w:p w:rsidR="004E55B6" w:rsidRDefault="00F3617C">
            <w:pPr>
              <w:pStyle w:val="TableParagraph"/>
              <w:ind w:left="117"/>
              <w:rPr>
                <w:i/>
                <w:sz w:val="20"/>
              </w:rPr>
            </w:pPr>
            <w:r>
              <w:rPr>
                <w:i/>
                <w:spacing w:val="-10"/>
                <w:w w:val="105"/>
                <w:sz w:val="20"/>
              </w:rPr>
              <w:t>+</w:t>
            </w:r>
          </w:p>
        </w:tc>
        <w:tc>
          <w:tcPr>
            <w:tcW w:w="599" w:type="dxa"/>
          </w:tcPr>
          <w:p w:rsidR="004E55B6" w:rsidRDefault="00F3617C">
            <w:pPr>
              <w:pStyle w:val="TableParagraph"/>
              <w:ind w:left="118"/>
              <w:rPr>
                <w:i/>
                <w:sz w:val="20"/>
              </w:rPr>
            </w:pPr>
            <w:r>
              <w:rPr>
                <w:i/>
                <w:spacing w:val="-10"/>
                <w:w w:val="105"/>
                <w:sz w:val="20"/>
              </w:rPr>
              <w:t>+</w:t>
            </w:r>
          </w:p>
        </w:tc>
        <w:tc>
          <w:tcPr>
            <w:tcW w:w="639" w:type="dxa"/>
          </w:tcPr>
          <w:p w:rsidR="004E55B6" w:rsidRDefault="00F3617C">
            <w:pPr>
              <w:pStyle w:val="TableParagraph"/>
              <w:ind w:left="119"/>
              <w:rPr>
                <w:i/>
                <w:sz w:val="20"/>
              </w:rPr>
            </w:pPr>
            <w:r>
              <w:rPr>
                <w:i/>
                <w:spacing w:val="-10"/>
                <w:w w:val="85"/>
                <w:sz w:val="20"/>
              </w:rPr>
              <w:t>-</w:t>
            </w:r>
          </w:p>
        </w:tc>
        <w:tc>
          <w:tcPr>
            <w:tcW w:w="1714" w:type="dxa"/>
          </w:tcPr>
          <w:p w:rsidR="004E55B6" w:rsidRDefault="00F3617C">
            <w:pPr>
              <w:pStyle w:val="TableParagraph"/>
              <w:ind w:left="109"/>
              <w:rPr>
                <w:i/>
                <w:sz w:val="20"/>
              </w:rPr>
            </w:pPr>
            <w:r>
              <w:rPr>
                <w:i/>
                <w:spacing w:val="-58"/>
                <w:w w:val="105"/>
                <w:sz w:val="20"/>
              </w:rPr>
              <w:t>Micrococcus</w:t>
            </w:r>
          </w:p>
          <w:p w:rsidR="004E55B6" w:rsidRDefault="00F3617C">
            <w:pPr>
              <w:pStyle w:val="TableParagraph"/>
              <w:spacing w:before="227"/>
              <w:ind w:left="121"/>
              <w:rPr>
                <w:i/>
                <w:sz w:val="20"/>
              </w:rPr>
            </w:pPr>
            <w:r>
              <w:rPr>
                <w:i/>
                <w:spacing w:val="-4"/>
                <w:sz w:val="20"/>
              </w:rPr>
              <w:t>spp.</w:t>
            </w:r>
          </w:p>
        </w:tc>
      </w:tr>
      <w:tr w:rsidR="004E55B6">
        <w:trPr>
          <w:trHeight w:val="2295"/>
        </w:trPr>
        <w:tc>
          <w:tcPr>
            <w:tcW w:w="959" w:type="dxa"/>
          </w:tcPr>
          <w:p w:rsidR="004E55B6" w:rsidRDefault="00F3617C">
            <w:pPr>
              <w:pStyle w:val="TableParagraph"/>
              <w:spacing w:before="6"/>
              <w:rPr>
                <w:i/>
                <w:sz w:val="20"/>
              </w:rPr>
            </w:pPr>
            <w:r>
              <w:rPr>
                <w:i/>
                <w:spacing w:val="-5"/>
                <w:w w:val="110"/>
                <w:sz w:val="20"/>
              </w:rPr>
              <w:t>B3</w:t>
            </w:r>
          </w:p>
        </w:tc>
        <w:tc>
          <w:tcPr>
            <w:tcW w:w="1513" w:type="dxa"/>
          </w:tcPr>
          <w:p w:rsidR="004E55B6" w:rsidRDefault="00F3617C">
            <w:pPr>
              <w:pStyle w:val="TableParagraph"/>
              <w:spacing w:before="6" w:line="475" w:lineRule="auto"/>
              <w:ind w:left="108" w:right="93"/>
              <w:rPr>
                <w:i/>
                <w:sz w:val="20"/>
              </w:rPr>
            </w:pPr>
            <w:r>
              <w:rPr>
                <w:i/>
                <w:spacing w:val="-2"/>
                <w:sz w:val="20"/>
              </w:rPr>
              <w:t>Oval,</w:t>
            </w:r>
            <w:r>
              <w:rPr>
                <w:i/>
                <w:spacing w:val="47"/>
                <w:sz w:val="20"/>
              </w:rPr>
              <w:t xml:space="preserve"> </w:t>
            </w:r>
            <w:r>
              <w:rPr>
                <w:i/>
                <w:spacing w:val="-2"/>
                <w:sz w:val="20"/>
              </w:rPr>
              <w:t>mucoid, medium Greenish colony</w:t>
            </w:r>
          </w:p>
        </w:tc>
        <w:tc>
          <w:tcPr>
            <w:tcW w:w="954" w:type="dxa"/>
          </w:tcPr>
          <w:p w:rsidR="004E55B6" w:rsidRDefault="00F3617C">
            <w:pPr>
              <w:pStyle w:val="TableParagraph"/>
              <w:spacing w:before="6" w:line="475" w:lineRule="auto"/>
              <w:ind w:left="110" w:right="188"/>
              <w:rPr>
                <w:i/>
                <w:sz w:val="20"/>
              </w:rPr>
            </w:pPr>
            <w:r>
              <w:rPr>
                <w:i/>
                <w:spacing w:val="-4"/>
                <w:w w:val="115"/>
                <w:sz w:val="20"/>
              </w:rPr>
              <w:t xml:space="preserve">–ve </w:t>
            </w:r>
            <w:r>
              <w:rPr>
                <w:i/>
                <w:spacing w:val="-4"/>
                <w:sz w:val="20"/>
              </w:rPr>
              <w:t>rods</w:t>
            </w:r>
          </w:p>
        </w:tc>
        <w:tc>
          <w:tcPr>
            <w:tcW w:w="706" w:type="dxa"/>
          </w:tcPr>
          <w:p w:rsidR="004E55B6" w:rsidRDefault="00F3617C">
            <w:pPr>
              <w:pStyle w:val="TableParagraph"/>
              <w:spacing w:before="6"/>
              <w:ind w:left="111"/>
              <w:rPr>
                <w:i/>
                <w:sz w:val="20"/>
              </w:rPr>
            </w:pPr>
            <w:r>
              <w:rPr>
                <w:i/>
                <w:spacing w:val="-10"/>
                <w:w w:val="105"/>
                <w:sz w:val="20"/>
              </w:rPr>
              <w:t>+</w:t>
            </w:r>
          </w:p>
        </w:tc>
        <w:tc>
          <w:tcPr>
            <w:tcW w:w="634" w:type="dxa"/>
          </w:tcPr>
          <w:p w:rsidR="004E55B6" w:rsidRDefault="00F3617C">
            <w:pPr>
              <w:pStyle w:val="TableParagraph"/>
              <w:spacing w:before="6"/>
              <w:ind w:left="112"/>
              <w:rPr>
                <w:i/>
                <w:sz w:val="20"/>
              </w:rPr>
            </w:pPr>
            <w:r>
              <w:rPr>
                <w:i/>
                <w:spacing w:val="-10"/>
                <w:w w:val="85"/>
                <w:sz w:val="20"/>
              </w:rPr>
              <w:t>-</w:t>
            </w:r>
          </w:p>
        </w:tc>
        <w:tc>
          <w:tcPr>
            <w:tcW w:w="561" w:type="dxa"/>
          </w:tcPr>
          <w:p w:rsidR="004E55B6" w:rsidRDefault="00F3617C">
            <w:pPr>
              <w:pStyle w:val="TableParagraph"/>
              <w:spacing w:before="6"/>
              <w:ind w:left="114"/>
              <w:rPr>
                <w:i/>
                <w:sz w:val="20"/>
              </w:rPr>
            </w:pPr>
            <w:r>
              <w:rPr>
                <w:i/>
                <w:spacing w:val="-10"/>
                <w:w w:val="105"/>
                <w:sz w:val="20"/>
              </w:rPr>
              <w:t>+</w:t>
            </w:r>
          </w:p>
        </w:tc>
        <w:tc>
          <w:tcPr>
            <w:tcW w:w="635" w:type="dxa"/>
          </w:tcPr>
          <w:p w:rsidR="004E55B6" w:rsidRDefault="00F3617C">
            <w:pPr>
              <w:pStyle w:val="TableParagraph"/>
              <w:spacing w:before="6"/>
              <w:ind w:left="115"/>
              <w:rPr>
                <w:i/>
                <w:sz w:val="20"/>
              </w:rPr>
            </w:pPr>
            <w:r>
              <w:rPr>
                <w:i/>
                <w:spacing w:val="-10"/>
                <w:w w:val="85"/>
                <w:sz w:val="20"/>
              </w:rPr>
              <w:t>-</w:t>
            </w:r>
          </w:p>
        </w:tc>
        <w:tc>
          <w:tcPr>
            <w:tcW w:w="641" w:type="dxa"/>
          </w:tcPr>
          <w:p w:rsidR="004E55B6" w:rsidRDefault="00F3617C">
            <w:pPr>
              <w:pStyle w:val="TableParagraph"/>
              <w:spacing w:before="6"/>
              <w:ind w:left="117"/>
              <w:rPr>
                <w:i/>
                <w:sz w:val="20"/>
              </w:rPr>
            </w:pPr>
            <w:r>
              <w:rPr>
                <w:i/>
                <w:spacing w:val="-10"/>
                <w:w w:val="85"/>
                <w:sz w:val="20"/>
              </w:rPr>
              <w:t>-</w:t>
            </w:r>
          </w:p>
        </w:tc>
        <w:tc>
          <w:tcPr>
            <w:tcW w:w="599" w:type="dxa"/>
          </w:tcPr>
          <w:p w:rsidR="004E55B6" w:rsidRDefault="00F3617C">
            <w:pPr>
              <w:pStyle w:val="TableParagraph"/>
              <w:spacing w:before="6"/>
              <w:ind w:left="118"/>
              <w:rPr>
                <w:i/>
                <w:sz w:val="20"/>
              </w:rPr>
            </w:pPr>
            <w:r>
              <w:rPr>
                <w:i/>
                <w:spacing w:val="-10"/>
                <w:w w:val="105"/>
                <w:sz w:val="20"/>
              </w:rPr>
              <w:t>+</w:t>
            </w:r>
          </w:p>
        </w:tc>
        <w:tc>
          <w:tcPr>
            <w:tcW w:w="639" w:type="dxa"/>
          </w:tcPr>
          <w:p w:rsidR="004E55B6" w:rsidRDefault="00F3617C">
            <w:pPr>
              <w:pStyle w:val="TableParagraph"/>
              <w:spacing w:before="6"/>
              <w:ind w:left="119"/>
              <w:rPr>
                <w:i/>
                <w:sz w:val="20"/>
              </w:rPr>
            </w:pPr>
            <w:r>
              <w:rPr>
                <w:i/>
                <w:spacing w:val="-10"/>
                <w:w w:val="105"/>
                <w:sz w:val="20"/>
              </w:rPr>
              <w:t>+</w:t>
            </w:r>
          </w:p>
        </w:tc>
        <w:tc>
          <w:tcPr>
            <w:tcW w:w="1714" w:type="dxa"/>
          </w:tcPr>
          <w:p w:rsidR="004E55B6" w:rsidRDefault="00F3617C">
            <w:pPr>
              <w:pStyle w:val="TableParagraph"/>
              <w:spacing w:before="6"/>
              <w:ind w:left="109"/>
              <w:rPr>
                <w:i/>
                <w:sz w:val="20"/>
              </w:rPr>
            </w:pPr>
            <w:r>
              <w:rPr>
                <w:i/>
                <w:spacing w:val="-57"/>
                <w:w w:val="110"/>
                <w:sz w:val="20"/>
              </w:rPr>
              <w:t>Pseudosomonas</w:t>
            </w:r>
          </w:p>
          <w:p w:rsidR="004E55B6" w:rsidRDefault="00F3617C">
            <w:pPr>
              <w:pStyle w:val="TableParagraph"/>
              <w:spacing w:before="228"/>
              <w:ind w:left="121"/>
              <w:rPr>
                <w:i/>
                <w:sz w:val="20"/>
              </w:rPr>
            </w:pPr>
            <w:r>
              <w:rPr>
                <w:i/>
                <w:spacing w:val="-4"/>
                <w:sz w:val="20"/>
              </w:rPr>
              <w:t>spp.</w:t>
            </w:r>
          </w:p>
        </w:tc>
      </w:tr>
      <w:tr w:rsidR="004E55B6">
        <w:trPr>
          <w:trHeight w:val="2295"/>
        </w:trPr>
        <w:tc>
          <w:tcPr>
            <w:tcW w:w="959" w:type="dxa"/>
          </w:tcPr>
          <w:p w:rsidR="004E55B6" w:rsidRDefault="00F3617C">
            <w:pPr>
              <w:pStyle w:val="TableParagraph"/>
              <w:spacing w:before="9"/>
              <w:rPr>
                <w:i/>
                <w:sz w:val="20"/>
              </w:rPr>
            </w:pPr>
            <w:r>
              <w:rPr>
                <w:i/>
                <w:spacing w:val="-5"/>
                <w:w w:val="110"/>
                <w:sz w:val="20"/>
              </w:rPr>
              <w:t>B4</w:t>
            </w:r>
          </w:p>
        </w:tc>
        <w:tc>
          <w:tcPr>
            <w:tcW w:w="1513" w:type="dxa"/>
          </w:tcPr>
          <w:p w:rsidR="004E55B6" w:rsidRDefault="00F3617C">
            <w:pPr>
              <w:pStyle w:val="TableParagraph"/>
              <w:spacing w:before="9" w:line="475" w:lineRule="auto"/>
              <w:ind w:left="108" w:right="116"/>
              <w:rPr>
                <w:i/>
                <w:sz w:val="20"/>
              </w:rPr>
            </w:pPr>
            <w:r>
              <w:rPr>
                <w:i/>
                <w:spacing w:val="-2"/>
                <w:sz w:val="20"/>
              </w:rPr>
              <w:t>Small,round, convex yellowish brown</w:t>
            </w:r>
            <w:r>
              <w:rPr>
                <w:i/>
                <w:spacing w:val="-14"/>
                <w:sz w:val="20"/>
              </w:rPr>
              <w:t xml:space="preserve"> </w:t>
            </w:r>
            <w:r>
              <w:rPr>
                <w:i/>
                <w:spacing w:val="-2"/>
                <w:sz w:val="20"/>
              </w:rPr>
              <w:t>colony</w:t>
            </w:r>
          </w:p>
        </w:tc>
        <w:tc>
          <w:tcPr>
            <w:tcW w:w="954" w:type="dxa"/>
          </w:tcPr>
          <w:p w:rsidR="004E55B6" w:rsidRDefault="00F3617C">
            <w:pPr>
              <w:pStyle w:val="TableParagraph"/>
              <w:spacing w:before="9" w:line="475" w:lineRule="auto"/>
              <w:ind w:left="110" w:right="188"/>
              <w:rPr>
                <w:i/>
                <w:sz w:val="20"/>
              </w:rPr>
            </w:pPr>
            <w:r>
              <w:rPr>
                <w:i/>
                <w:spacing w:val="-4"/>
                <w:w w:val="115"/>
                <w:sz w:val="20"/>
              </w:rPr>
              <w:t xml:space="preserve">–ve </w:t>
            </w:r>
            <w:r>
              <w:rPr>
                <w:i/>
                <w:spacing w:val="-4"/>
                <w:sz w:val="20"/>
              </w:rPr>
              <w:t>rods</w:t>
            </w:r>
          </w:p>
        </w:tc>
        <w:tc>
          <w:tcPr>
            <w:tcW w:w="706" w:type="dxa"/>
          </w:tcPr>
          <w:p w:rsidR="004E55B6" w:rsidRDefault="00F3617C">
            <w:pPr>
              <w:pStyle w:val="TableParagraph"/>
              <w:spacing w:before="9"/>
              <w:ind w:left="111"/>
              <w:rPr>
                <w:i/>
                <w:sz w:val="20"/>
              </w:rPr>
            </w:pPr>
            <w:r>
              <w:rPr>
                <w:i/>
                <w:spacing w:val="-10"/>
                <w:w w:val="105"/>
                <w:sz w:val="20"/>
              </w:rPr>
              <w:t>+</w:t>
            </w:r>
          </w:p>
        </w:tc>
        <w:tc>
          <w:tcPr>
            <w:tcW w:w="634" w:type="dxa"/>
          </w:tcPr>
          <w:p w:rsidR="004E55B6" w:rsidRDefault="00F3617C">
            <w:pPr>
              <w:pStyle w:val="TableParagraph"/>
              <w:spacing w:before="9"/>
              <w:ind w:left="112"/>
              <w:rPr>
                <w:i/>
                <w:sz w:val="20"/>
              </w:rPr>
            </w:pPr>
            <w:r>
              <w:rPr>
                <w:i/>
                <w:spacing w:val="-10"/>
                <w:w w:val="85"/>
                <w:sz w:val="20"/>
              </w:rPr>
              <w:t>-</w:t>
            </w:r>
          </w:p>
        </w:tc>
        <w:tc>
          <w:tcPr>
            <w:tcW w:w="561" w:type="dxa"/>
          </w:tcPr>
          <w:p w:rsidR="004E55B6" w:rsidRDefault="00F3617C">
            <w:pPr>
              <w:pStyle w:val="TableParagraph"/>
              <w:spacing w:before="9"/>
              <w:ind w:left="114"/>
              <w:rPr>
                <w:i/>
                <w:sz w:val="20"/>
              </w:rPr>
            </w:pPr>
            <w:r>
              <w:rPr>
                <w:i/>
                <w:spacing w:val="-10"/>
                <w:w w:val="105"/>
                <w:sz w:val="20"/>
              </w:rPr>
              <w:t>+</w:t>
            </w:r>
          </w:p>
        </w:tc>
        <w:tc>
          <w:tcPr>
            <w:tcW w:w="635" w:type="dxa"/>
          </w:tcPr>
          <w:p w:rsidR="004E55B6" w:rsidRDefault="00F3617C">
            <w:pPr>
              <w:pStyle w:val="TableParagraph"/>
              <w:spacing w:before="9"/>
              <w:ind w:left="115"/>
              <w:rPr>
                <w:i/>
                <w:sz w:val="20"/>
              </w:rPr>
            </w:pPr>
            <w:r>
              <w:rPr>
                <w:i/>
                <w:spacing w:val="-10"/>
                <w:w w:val="105"/>
                <w:sz w:val="20"/>
              </w:rPr>
              <w:t>+</w:t>
            </w:r>
          </w:p>
        </w:tc>
        <w:tc>
          <w:tcPr>
            <w:tcW w:w="641" w:type="dxa"/>
          </w:tcPr>
          <w:p w:rsidR="004E55B6" w:rsidRDefault="00F3617C">
            <w:pPr>
              <w:pStyle w:val="TableParagraph"/>
              <w:spacing w:before="9"/>
              <w:ind w:left="117"/>
              <w:rPr>
                <w:i/>
                <w:sz w:val="20"/>
              </w:rPr>
            </w:pPr>
            <w:r>
              <w:rPr>
                <w:i/>
                <w:spacing w:val="-10"/>
                <w:w w:val="85"/>
                <w:sz w:val="20"/>
              </w:rPr>
              <w:t>-</w:t>
            </w:r>
          </w:p>
        </w:tc>
        <w:tc>
          <w:tcPr>
            <w:tcW w:w="599" w:type="dxa"/>
          </w:tcPr>
          <w:p w:rsidR="004E55B6" w:rsidRDefault="00F3617C">
            <w:pPr>
              <w:pStyle w:val="TableParagraph"/>
              <w:spacing w:before="9"/>
              <w:ind w:left="118"/>
              <w:rPr>
                <w:i/>
                <w:sz w:val="20"/>
              </w:rPr>
            </w:pPr>
            <w:r>
              <w:rPr>
                <w:i/>
                <w:spacing w:val="-10"/>
                <w:w w:val="105"/>
                <w:sz w:val="20"/>
              </w:rPr>
              <w:t>+</w:t>
            </w:r>
          </w:p>
        </w:tc>
        <w:tc>
          <w:tcPr>
            <w:tcW w:w="639" w:type="dxa"/>
          </w:tcPr>
          <w:p w:rsidR="004E55B6" w:rsidRDefault="00F3617C">
            <w:pPr>
              <w:pStyle w:val="TableParagraph"/>
              <w:spacing w:before="9"/>
              <w:ind w:left="119"/>
              <w:rPr>
                <w:i/>
                <w:sz w:val="20"/>
              </w:rPr>
            </w:pPr>
            <w:r>
              <w:rPr>
                <w:i/>
                <w:spacing w:val="-10"/>
                <w:w w:val="105"/>
                <w:sz w:val="20"/>
              </w:rPr>
              <w:t>+</w:t>
            </w:r>
          </w:p>
        </w:tc>
        <w:tc>
          <w:tcPr>
            <w:tcW w:w="1714" w:type="dxa"/>
          </w:tcPr>
          <w:p w:rsidR="004E55B6" w:rsidRDefault="00F3617C">
            <w:pPr>
              <w:pStyle w:val="TableParagraph"/>
              <w:spacing w:before="9"/>
              <w:ind w:left="109"/>
              <w:rPr>
                <w:i/>
                <w:sz w:val="20"/>
              </w:rPr>
            </w:pPr>
            <w:r>
              <w:rPr>
                <w:i/>
                <w:spacing w:val="-15"/>
                <w:sz w:val="20"/>
              </w:rPr>
              <w:t>Proteusspp.</w:t>
            </w:r>
          </w:p>
        </w:tc>
      </w:tr>
    </w:tbl>
    <w:p w:rsidR="004E55B6" w:rsidRDefault="004E55B6">
      <w:pPr>
        <w:pStyle w:val="TableParagraph"/>
        <w:rPr>
          <w:i/>
          <w:sz w:val="20"/>
        </w:rPr>
        <w:sectPr w:rsidR="004E55B6">
          <w:pgSz w:w="12240" w:h="15600"/>
          <w:pgMar w:top="1340" w:right="1080" w:bottom="1740" w:left="1080" w:header="0" w:footer="1518" w:gutter="0"/>
          <w:cols w:space="720"/>
        </w:sectPr>
      </w:pPr>
    </w:p>
    <w:p w:rsidR="004E55B6" w:rsidRDefault="00F3617C">
      <w:pPr>
        <w:pStyle w:val="BodyText"/>
        <w:spacing w:before="82" w:line="475" w:lineRule="auto"/>
        <w:ind w:left="358" w:right="377"/>
      </w:pPr>
      <w:r>
        <w:lastRenderedPageBreak/>
        <w:t>Cat=</w:t>
      </w:r>
      <w:r>
        <w:rPr>
          <w:spacing w:val="-10"/>
        </w:rPr>
        <w:t xml:space="preserve"> </w:t>
      </w:r>
      <w:r>
        <w:t>Catalase</w:t>
      </w:r>
      <w:r>
        <w:rPr>
          <w:spacing w:val="-9"/>
        </w:rPr>
        <w:t xml:space="preserve"> </w:t>
      </w:r>
      <w:r>
        <w:t>test,</w:t>
      </w:r>
      <w:r>
        <w:rPr>
          <w:spacing w:val="-9"/>
        </w:rPr>
        <w:t xml:space="preserve"> </w:t>
      </w:r>
      <w:r>
        <w:t>Coa=</w:t>
      </w:r>
      <w:r>
        <w:rPr>
          <w:spacing w:val="-9"/>
        </w:rPr>
        <w:t xml:space="preserve"> </w:t>
      </w:r>
      <w:r>
        <w:t>Coagulase</w:t>
      </w:r>
      <w:r>
        <w:rPr>
          <w:spacing w:val="-10"/>
        </w:rPr>
        <w:t xml:space="preserve"> </w:t>
      </w:r>
      <w:r>
        <w:t>test,</w:t>
      </w:r>
      <w:r>
        <w:rPr>
          <w:spacing w:val="-8"/>
        </w:rPr>
        <w:t xml:space="preserve"> </w:t>
      </w:r>
      <w:r>
        <w:t>Cit=</w:t>
      </w:r>
      <w:r>
        <w:rPr>
          <w:spacing w:val="-10"/>
        </w:rPr>
        <w:t xml:space="preserve"> </w:t>
      </w:r>
      <w:r>
        <w:t>Citrate</w:t>
      </w:r>
      <w:r>
        <w:rPr>
          <w:spacing w:val="-9"/>
        </w:rPr>
        <w:t xml:space="preserve"> </w:t>
      </w:r>
      <w:r>
        <w:t>test,</w:t>
      </w:r>
      <w:r>
        <w:rPr>
          <w:spacing w:val="-9"/>
        </w:rPr>
        <w:t xml:space="preserve"> </w:t>
      </w:r>
      <w:r>
        <w:t>Mer=</w:t>
      </w:r>
      <w:r>
        <w:rPr>
          <w:spacing w:val="-9"/>
        </w:rPr>
        <w:t xml:space="preserve"> </w:t>
      </w:r>
      <w:r>
        <w:t>Methyl</w:t>
      </w:r>
      <w:r>
        <w:rPr>
          <w:spacing w:val="-11"/>
        </w:rPr>
        <w:t xml:space="preserve"> </w:t>
      </w:r>
      <w:r>
        <w:t>red</w:t>
      </w:r>
      <w:r>
        <w:rPr>
          <w:spacing w:val="-9"/>
        </w:rPr>
        <w:t xml:space="preserve"> </w:t>
      </w:r>
      <w:r>
        <w:t>test,</w:t>
      </w:r>
      <w:r>
        <w:rPr>
          <w:spacing w:val="-9"/>
        </w:rPr>
        <w:t xml:space="preserve"> </w:t>
      </w:r>
      <w:r>
        <w:t xml:space="preserve">Vop= Voges-proskauer test, Suf= Sugar fermentation test, Mot= Motility test, </w:t>
      </w:r>
      <w:r>
        <w:rPr>
          <w:w w:val="150"/>
        </w:rPr>
        <w:t>–</w:t>
      </w:r>
      <w:r>
        <w:rPr>
          <w:spacing w:val="-28"/>
          <w:w w:val="150"/>
        </w:rPr>
        <w:t xml:space="preserve"> </w:t>
      </w:r>
      <w:r>
        <w:t>= Negetive result and</w:t>
      </w:r>
      <w:r>
        <w:rPr>
          <w:spacing w:val="-1"/>
        </w:rPr>
        <w:t xml:space="preserve"> </w:t>
      </w:r>
      <w:r>
        <w:t>+ = Positive result.</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Heading1"/>
        <w:ind w:right="106"/>
        <w:jc w:val="center"/>
      </w:pPr>
      <w:bookmarkStart w:id="2" w:name="_TOC_250003"/>
      <w:r>
        <w:lastRenderedPageBreak/>
        <w:t xml:space="preserve">CHAPTER </w:t>
      </w:r>
      <w:bookmarkEnd w:id="2"/>
      <w:r>
        <w:rPr>
          <w:spacing w:val="-4"/>
        </w:rPr>
        <w:t>FOUR</w:t>
      </w:r>
    </w:p>
    <w:p w:rsidR="004E55B6" w:rsidRDefault="004E55B6">
      <w:pPr>
        <w:pStyle w:val="BodyText"/>
        <w:spacing w:before="193"/>
        <w:jc w:val="left"/>
        <w:rPr>
          <w:b/>
        </w:rPr>
      </w:pPr>
    </w:p>
    <w:p w:rsidR="004E55B6" w:rsidRDefault="00F3617C">
      <w:pPr>
        <w:ind w:left="85" w:right="106"/>
        <w:jc w:val="center"/>
        <w:rPr>
          <w:b/>
          <w:i/>
          <w:sz w:val="24"/>
        </w:rPr>
      </w:pPr>
      <w:r>
        <w:rPr>
          <w:b/>
          <w:i/>
          <w:sz w:val="24"/>
        </w:rPr>
        <w:t>DISCUSSION,</w:t>
      </w:r>
      <w:r>
        <w:rPr>
          <w:b/>
          <w:i/>
          <w:spacing w:val="33"/>
          <w:sz w:val="24"/>
        </w:rPr>
        <w:t xml:space="preserve"> </w:t>
      </w:r>
      <w:r>
        <w:rPr>
          <w:b/>
          <w:i/>
          <w:sz w:val="24"/>
        </w:rPr>
        <w:t>RECOMMENDATION</w:t>
      </w:r>
      <w:r>
        <w:rPr>
          <w:b/>
          <w:i/>
          <w:spacing w:val="31"/>
          <w:sz w:val="24"/>
        </w:rPr>
        <w:t xml:space="preserve"> </w:t>
      </w:r>
      <w:r>
        <w:rPr>
          <w:b/>
          <w:i/>
          <w:sz w:val="24"/>
        </w:rPr>
        <w:t>AND</w:t>
      </w:r>
      <w:r>
        <w:rPr>
          <w:b/>
          <w:i/>
          <w:spacing w:val="35"/>
          <w:sz w:val="24"/>
        </w:rPr>
        <w:t xml:space="preserve"> </w:t>
      </w:r>
      <w:r>
        <w:rPr>
          <w:b/>
          <w:i/>
          <w:spacing w:val="-2"/>
          <w:sz w:val="24"/>
        </w:rPr>
        <w:t>CONCLUSION</w:t>
      </w:r>
    </w:p>
    <w:p w:rsidR="004E55B6" w:rsidRDefault="004E55B6">
      <w:pPr>
        <w:pStyle w:val="BodyText"/>
        <w:spacing w:before="194"/>
        <w:jc w:val="left"/>
        <w:rPr>
          <w:b/>
        </w:rPr>
      </w:pPr>
    </w:p>
    <w:p w:rsidR="004E55B6" w:rsidRDefault="00F3617C">
      <w:pPr>
        <w:pStyle w:val="Heading1"/>
        <w:numPr>
          <w:ilvl w:val="1"/>
          <w:numId w:val="1"/>
        </w:numPr>
        <w:tabs>
          <w:tab w:val="left" w:pos="1077"/>
        </w:tabs>
        <w:spacing w:before="0"/>
      </w:pPr>
      <w:bookmarkStart w:id="3" w:name="_TOC_250002"/>
      <w:bookmarkEnd w:id="3"/>
      <w:r>
        <w:rPr>
          <w:spacing w:val="-2"/>
          <w:w w:val="105"/>
        </w:rPr>
        <w:t>DISCUSSION</w:t>
      </w:r>
    </w:p>
    <w:p w:rsidR="004E55B6" w:rsidRDefault="00F3617C">
      <w:pPr>
        <w:pStyle w:val="BodyText"/>
        <w:spacing w:before="277" w:line="475" w:lineRule="auto"/>
        <w:ind w:left="1077" w:right="376"/>
      </w:pPr>
      <w:r>
        <w:t>The findings of this study provide insight into the microbial profile and antibacterial potential of bacteria isolated from different soil samples. The physicochemical characteristics of the soils, such as pH, texture, moisture content,</w:t>
      </w:r>
      <w:r>
        <w:rPr>
          <w:spacing w:val="-1"/>
        </w:rPr>
        <w:t xml:space="preserve"> </w:t>
      </w:r>
      <w:r>
        <w:t>and</w:t>
      </w:r>
      <w:r>
        <w:rPr>
          <w:spacing w:val="-2"/>
        </w:rPr>
        <w:t xml:space="preserve"> </w:t>
      </w:r>
      <w:r>
        <w:t>porosity, play</w:t>
      </w:r>
      <w:r>
        <w:rPr>
          <w:spacing w:val="-3"/>
        </w:rPr>
        <w:t xml:space="preserve"> </w:t>
      </w:r>
      <w:r>
        <w:t>a</w:t>
      </w:r>
      <w:r>
        <w:rPr>
          <w:spacing w:val="-2"/>
        </w:rPr>
        <w:t xml:space="preserve"> </w:t>
      </w:r>
      <w:r>
        <w:t>significant</w:t>
      </w:r>
      <w:r>
        <w:rPr>
          <w:spacing w:val="-1"/>
        </w:rPr>
        <w:t xml:space="preserve"> </w:t>
      </w:r>
      <w:r>
        <w:t>role</w:t>
      </w:r>
      <w:r>
        <w:rPr>
          <w:spacing w:val="-2"/>
        </w:rPr>
        <w:t xml:space="preserve"> </w:t>
      </w:r>
      <w:r>
        <w:t>in</w:t>
      </w:r>
      <w:r>
        <w:rPr>
          <w:spacing w:val="-2"/>
        </w:rPr>
        <w:t xml:space="preserve"> </w:t>
      </w:r>
      <w:r>
        <w:t>shaping</w:t>
      </w:r>
      <w:r>
        <w:rPr>
          <w:spacing w:val="-2"/>
        </w:rPr>
        <w:t xml:space="preserve"> </w:t>
      </w:r>
      <w:r>
        <w:t>microbial</w:t>
      </w:r>
      <w:r>
        <w:rPr>
          <w:spacing w:val="-2"/>
        </w:rPr>
        <w:t xml:space="preserve"> </w:t>
      </w:r>
      <w:r>
        <w:t>diversity</w:t>
      </w:r>
      <w:r>
        <w:rPr>
          <w:spacing w:val="-2"/>
        </w:rPr>
        <w:t xml:space="preserve"> </w:t>
      </w:r>
      <w:r>
        <w:t xml:space="preserve">and </w:t>
      </w:r>
      <w:r>
        <w:rPr>
          <w:spacing w:val="-2"/>
        </w:rPr>
        <w:t>activity.</w:t>
      </w:r>
      <w:r>
        <w:rPr>
          <w:spacing w:val="-12"/>
        </w:rPr>
        <w:t xml:space="preserve"> </w:t>
      </w:r>
      <w:r>
        <w:rPr>
          <w:spacing w:val="-2"/>
        </w:rPr>
        <w:t>In</w:t>
      </w:r>
      <w:r>
        <w:rPr>
          <w:spacing w:val="-10"/>
        </w:rPr>
        <w:t xml:space="preserve"> </w:t>
      </w:r>
      <w:r>
        <w:rPr>
          <w:spacing w:val="-2"/>
        </w:rPr>
        <w:t>this</w:t>
      </w:r>
      <w:r>
        <w:rPr>
          <w:spacing w:val="-10"/>
        </w:rPr>
        <w:t xml:space="preserve"> </w:t>
      </w:r>
      <w:r>
        <w:rPr>
          <w:spacing w:val="-2"/>
        </w:rPr>
        <w:t>study,</w:t>
      </w:r>
      <w:r>
        <w:rPr>
          <w:spacing w:val="-10"/>
        </w:rPr>
        <w:t xml:space="preserve"> </w:t>
      </w:r>
      <w:r>
        <w:rPr>
          <w:spacing w:val="-2"/>
        </w:rPr>
        <w:t>all</w:t>
      </w:r>
      <w:r>
        <w:rPr>
          <w:spacing w:val="-11"/>
        </w:rPr>
        <w:t xml:space="preserve"> </w:t>
      </w:r>
      <w:r>
        <w:rPr>
          <w:spacing w:val="-2"/>
        </w:rPr>
        <w:t>samples</w:t>
      </w:r>
      <w:r>
        <w:rPr>
          <w:spacing w:val="-9"/>
        </w:rPr>
        <w:t xml:space="preserve"> </w:t>
      </w:r>
      <w:r>
        <w:rPr>
          <w:spacing w:val="-2"/>
        </w:rPr>
        <w:t>exhibited</w:t>
      </w:r>
      <w:r>
        <w:rPr>
          <w:spacing w:val="-11"/>
        </w:rPr>
        <w:t xml:space="preserve"> </w:t>
      </w:r>
      <w:r>
        <w:rPr>
          <w:spacing w:val="-2"/>
        </w:rPr>
        <w:t>a</w:t>
      </w:r>
      <w:r>
        <w:rPr>
          <w:spacing w:val="-12"/>
        </w:rPr>
        <w:t xml:space="preserve"> </w:t>
      </w:r>
      <w:r>
        <w:rPr>
          <w:spacing w:val="-2"/>
        </w:rPr>
        <w:t>loamy</w:t>
      </w:r>
      <w:r>
        <w:rPr>
          <w:spacing w:val="-12"/>
        </w:rPr>
        <w:t xml:space="preserve"> </w:t>
      </w:r>
      <w:r>
        <w:rPr>
          <w:spacing w:val="-2"/>
        </w:rPr>
        <w:t>texture</w:t>
      </w:r>
      <w:r>
        <w:rPr>
          <w:spacing w:val="-10"/>
        </w:rPr>
        <w:t xml:space="preserve"> </w:t>
      </w:r>
      <w:r>
        <w:rPr>
          <w:spacing w:val="-2"/>
        </w:rPr>
        <w:t>and</w:t>
      </w:r>
      <w:r>
        <w:rPr>
          <w:spacing w:val="-11"/>
        </w:rPr>
        <w:t xml:space="preserve"> </w:t>
      </w:r>
      <w:r>
        <w:rPr>
          <w:spacing w:val="-2"/>
        </w:rPr>
        <w:t>slightly</w:t>
      </w:r>
      <w:r>
        <w:rPr>
          <w:spacing w:val="-12"/>
        </w:rPr>
        <w:t xml:space="preserve"> </w:t>
      </w:r>
      <w:r>
        <w:rPr>
          <w:spacing w:val="-2"/>
        </w:rPr>
        <w:t>alkaline pH,</w:t>
      </w:r>
      <w:r>
        <w:rPr>
          <w:spacing w:val="-17"/>
        </w:rPr>
        <w:t xml:space="preserve"> </w:t>
      </w:r>
      <w:r>
        <w:rPr>
          <w:spacing w:val="-2"/>
        </w:rPr>
        <w:t>ranging</w:t>
      </w:r>
      <w:r>
        <w:rPr>
          <w:spacing w:val="-16"/>
        </w:rPr>
        <w:t xml:space="preserve"> </w:t>
      </w:r>
      <w:r>
        <w:rPr>
          <w:spacing w:val="-2"/>
        </w:rPr>
        <w:t>from</w:t>
      </w:r>
      <w:r>
        <w:rPr>
          <w:spacing w:val="-16"/>
        </w:rPr>
        <w:t xml:space="preserve"> </w:t>
      </w:r>
      <w:r>
        <w:rPr>
          <w:spacing w:val="-2"/>
        </w:rPr>
        <w:t>7.21</w:t>
      </w:r>
      <w:r>
        <w:rPr>
          <w:spacing w:val="-16"/>
        </w:rPr>
        <w:t xml:space="preserve"> </w:t>
      </w:r>
      <w:r>
        <w:rPr>
          <w:spacing w:val="-2"/>
        </w:rPr>
        <w:t>to</w:t>
      </w:r>
      <w:r>
        <w:rPr>
          <w:spacing w:val="-16"/>
        </w:rPr>
        <w:t xml:space="preserve"> </w:t>
      </w:r>
      <w:r>
        <w:rPr>
          <w:spacing w:val="-2"/>
        </w:rPr>
        <w:t>7.48.</w:t>
      </w:r>
      <w:r>
        <w:rPr>
          <w:spacing w:val="-16"/>
        </w:rPr>
        <w:t xml:space="preserve"> </w:t>
      </w:r>
      <w:r>
        <w:rPr>
          <w:spacing w:val="-2"/>
        </w:rPr>
        <w:t>These</w:t>
      </w:r>
      <w:r>
        <w:rPr>
          <w:spacing w:val="-16"/>
        </w:rPr>
        <w:t xml:space="preserve"> </w:t>
      </w:r>
      <w:r>
        <w:rPr>
          <w:spacing w:val="-2"/>
        </w:rPr>
        <w:t>conditions</w:t>
      </w:r>
      <w:r>
        <w:rPr>
          <w:spacing w:val="-16"/>
        </w:rPr>
        <w:t xml:space="preserve"> </w:t>
      </w:r>
      <w:r>
        <w:rPr>
          <w:spacing w:val="-2"/>
        </w:rPr>
        <w:t>are</w:t>
      </w:r>
      <w:r>
        <w:rPr>
          <w:spacing w:val="-16"/>
        </w:rPr>
        <w:t xml:space="preserve"> </w:t>
      </w:r>
      <w:r>
        <w:rPr>
          <w:spacing w:val="-2"/>
        </w:rPr>
        <w:t>favorable</w:t>
      </w:r>
      <w:r>
        <w:rPr>
          <w:spacing w:val="-16"/>
        </w:rPr>
        <w:t xml:space="preserve"> </w:t>
      </w:r>
      <w:r>
        <w:rPr>
          <w:spacing w:val="-2"/>
        </w:rPr>
        <w:t>for</w:t>
      </w:r>
      <w:r>
        <w:rPr>
          <w:spacing w:val="-16"/>
        </w:rPr>
        <w:t xml:space="preserve"> </w:t>
      </w:r>
      <w:r>
        <w:rPr>
          <w:spacing w:val="-2"/>
        </w:rPr>
        <w:t>the</w:t>
      </w:r>
      <w:r>
        <w:rPr>
          <w:spacing w:val="-16"/>
        </w:rPr>
        <w:t xml:space="preserve"> </w:t>
      </w:r>
      <w:r>
        <w:rPr>
          <w:spacing w:val="-2"/>
        </w:rPr>
        <w:t>survival</w:t>
      </w:r>
      <w:r>
        <w:rPr>
          <w:spacing w:val="-16"/>
        </w:rPr>
        <w:t xml:space="preserve"> </w:t>
      </w:r>
      <w:r>
        <w:rPr>
          <w:spacing w:val="-2"/>
        </w:rPr>
        <w:t xml:space="preserve">and </w:t>
      </w:r>
      <w:r>
        <w:t xml:space="preserve">metabolic activity of many soil bacteria, particularly those involved in organic matter decomposition and antibiotic production. Similar physicochemical </w:t>
      </w:r>
      <w:r>
        <w:rPr>
          <w:spacing w:val="-2"/>
        </w:rPr>
        <w:t>conditions</w:t>
      </w:r>
      <w:r>
        <w:rPr>
          <w:spacing w:val="-13"/>
        </w:rPr>
        <w:t xml:space="preserve"> </w:t>
      </w:r>
      <w:r>
        <w:rPr>
          <w:spacing w:val="-2"/>
        </w:rPr>
        <w:t>supporting</w:t>
      </w:r>
      <w:r>
        <w:rPr>
          <w:spacing w:val="-15"/>
        </w:rPr>
        <w:t xml:space="preserve"> </w:t>
      </w:r>
      <w:r>
        <w:rPr>
          <w:spacing w:val="-2"/>
        </w:rPr>
        <w:t>microbial</w:t>
      </w:r>
      <w:r>
        <w:rPr>
          <w:spacing w:val="-14"/>
        </w:rPr>
        <w:t xml:space="preserve"> </w:t>
      </w:r>
      <w:r>
        <w:rPr>
          <w:spacing w:val="-2"/>
        </w:rPr>
        <w:t>growth</w:t>
      </w:r>
      <w:r>
        <w:rPr>
          <w:spacing w:val="-14"/>
        </w:rPr>
        <w:t xml:space="preserve"> </w:t>
      </w:r>
      <w:r>
        <w:rPr>
          <w:spacing w:val="-2"/>
        </w:rPr>
        <w:t>have</w:t>
      </w:r>
      <w:r>
        <w:rPr>
          <w:spacing w:val="-15"/>
        </w:rPr>
        <w:t xml:space="preserve"> </w:t>
      </w:r>
      <w:r>
        <w:rPr>
          <w:spacing w:val="-2"/>
        </w:rPr>
        <w:t>been</w:t>
      </w:r>
      <w:r>
        <w:rPr>
          <w:spacing w:val="-14"/>
        </w:rPr>
        <w:t xml:space="preserve"> </w:t>
      </w:r>
      <w:r>
        <w:rPr>
          <w:spacing w:val="-2"/>
        </w:rPr>
        <w:t>reported</w:t>
      </w:r>
      <w:r>
        <w:rPr>
          <w:spacing w:val="-16"/>
        </w:rPr>
        <w:t xml:space="preserve"> </w:t>
      </w:r>
      <w:r>
        <w:rPr>
          <w:spacing w:val="-2"/>
        </w:rPr>
        <w:t>by</w:t>
      </w:r>
      <w:r>
        <w:rPr>
          <w:spacing w:val="-15"/>
        </w:rPr>
        <w:t xml:space="preserve"> </w:t>
      </w:r>
      <w:r>
        <w:rPr>
          <w:spacing w:val="-2"/>
        </w:rPr>
        <w:t>Ateh</w:t>
      </w:r>
      <w:r>
        <w:rPr>
          <w:spacing w:val="-14"/>
        </w:rPr>
        <w:t xml:space="preserve"> </w:t>
      </w:r>
      <w:r>
        <w:rPr>
          <w:spacing w:val="-2"/>
        </w:rPr>
        <w:t>et</w:t>
      </w:r>
      <w:r>
        <w:rPr>
          <w:spacing w:val="-14"/>
        </w:rPr>
        <w:t xml:space="preserve"> </w:t>
      </w:r>
      <w:r>
        <w:rPr>
          <w:spacing w:val="-2"/>
        </w:rPr>
        <w:t>al.</w:t>
      </w:r>
      <w:r>
        <w:rPr>
          <w:spacing w:val="-14"/>
        </w:rPr>
        <w:t xml:space="preserve"> </w:t>
      </w:r>
      <w:r>
        <w:rPr>
          <w:spacing w:val="-2"/>
        </w:rPr>
        <w:t xml:space="preserve">(2020), </w:t>
      </w:r>
      <w:r>
        <w:t xml:space="preserve">who found that loamy, </w:t>
      </w:r>
      <w:r>
        <w:t>near-neutral soils supported diverse bacterial communities in forest environments.</w:t>
      </w:r>
    </w:p>
    <w:p w:rsidR="004E55B6" w:rsidRDefault="00F3617C">
      <w:pPr>
        <w:pStyle w:val="BodyText"/>
        <w:spacing w:before="277" w:line="475" w:lineRule="auto"/>
        <w:ind w:left="1077" w:right="376"/>
      </w:pPr>
      <w:r>
        <w:t>Moisture content and porosity varied among the samples, with Sample B showing the highest moisture content (16.83%). High moisture content often correlates</w:t>
      </w:r>
      <w:r>
        <w:rPr>
          <w:spacing w:val="-16"/>
        </w:rPr>
        <w:t xml:space="preserve"> </w:t>
      </w:r>
      <w:r>
        <w:t>with</w:t>
      </w:r>
      <w:r>
        <w:rPr>
          <w:spacing w:val="-17"/>
        </w:rPr>
        <w:t xml:space="preserve"> </w:t>
      </w:r>
      <w:r>
        <w:t>increased</w:t>
      </w:r>
      <w:r>
        <w:rPr>
          <w:spacing w:val="-16"/>
        </w:rPr>
        <w:t xml:space="preserve"> </w:t>
      </w:r>
      <w:r>
        <w:t>mi</w:t>
      </w:r>
      <w:r>
        <w:t>crobial</w:t>
      </w:r>
      <w:r>
        <w:rPr>
          <w:spacing w:val="-17"/>
        </w:rPr>
        <w:t xml:space="preserve"> </w:t>
      </w:r>
      <w:r>
        <w:t>activity</w:t>
      </w:r>
      <w:r>
        <w:rPr>
          <w:spacing w:val="-17"/>
        </w:rPr>
        <w:t xml:space="preserve"> </w:t>
      </w:r>
      <w:r>
        <w:t>due</w:t>
      </w:r>
      <w:r>
        <w:rPr>
          <w:spacing w:val="-17"/>
        </w:rPr>
        <w:t xml:space="preserve"> </w:t>
      </w:r>
      <w:r>
        <w:t>to</w:t>
      </w:r>
      <w:r>
        <w:rPr>
          <w:spacing w:val="-17"/>
        </w:rPr>
        <w:t xml:space="preserve"> </w:t>
      </w:r>
      <w:r>
        <w:t>improved</w:t>
      </w:r>
      <w:r>
        <w:rPr>
          <w:spacing w:val="-17"/>
        </w:rPr>
        <w:t xml:space="preserve"> </w:t>
      </w:r>
      <w:r>
        <w:t>substrate</w:t>
      </w:r>
      <w:r>
        <w:rPr>
          <w:spacing w:val="-16"/>
        </w:rPr>
        <w:t xml:space="preserve"> </w:t>
      </w:r>
      <w:r>
        <w:t xml:space="preserve">diffusion and microbial motility (Mohammed, 2021). Sample C recorded the highest </w:t>
      </w:r>
      <w:r>
        <w:rPr>
          <w:spacing w:val="-4"/>
        </w:rPr>
        <w:t>bacterial</w:t>
      </w:r>
      <w:r>
        <w:rPr>
          <w:spacing w:val="-12"/>
        </w:rPr>
        <w:t xml:space="preserve"> </w:t>
      </w:r>
      <w:r>
        <w:rPr>
          <w:spacing w:val="-4"/>
        </w:rPr>
        <w:t>load</w:t>
      </w:r>
      <w:r>
        <w:rPr>
          <w:spacing w:val="-13"/>
        </w:rPr>
        <w:t xml:space="preserve"> </w:t>
      </w:r>
      <w:r>
        <w:rPr>
          <w:spacing w:val="-4"/>
        </w:rPr>
        <w:t>(19.9</w:t>
      </w:r>
      <w:r>
        <w:rPr>
          <w:spacing w:val="-13"/>
        </w:rPr>
        <w:t xml:space="preserve"> </w:t>
      </w:r>
      <w:r>
        <w:rPr>
          <w:spacing w:val="-4"/>
        </w:rPr>
        <w:t>×</w:t>
      </w:r>
      <w:r>
        <w:rPr>
          <w:spacing w:val="-13"/>
        </w:rPr>
        <w:t xml:space="preserve"> </w:t>
      </w:r>
      <w:r>
        <w:rPr>
          <w:spacing w:val="-4"/>
        </w:rPr>
        <w:t>10⁵</w:t>
      </w:r>
      <w:r>
        <w:rPr>
          <w:spacing w:val="-11"/>
        </w:rPr>
        <w:t xml:space="preserve"> </w:t>
      </w:r>
      <w:r>
        <w:rPr>
          <w:spacing w:val="-4"/>
        </w:rPr>
        <w:t>cfu/g),</w:t>
      </w:r>
      <w:r>
        <w:rPr>
          <w:spacing w:val="-11"/>
        </w:rPr>
        <w:t xml:space="preserve"> </w:t>
      </w:r>
      <w:r>
        <w:rPr>
          <w:spacing w:val="-4"/>
        </w:rPr>
        <w:t>suggesting</w:t>
      </w:r>
      <w:r>
        <w:rPr>
          <w:spacing w:val="-13"/>
        </w:rPr>
        <w:t xml:space="preserve"> </w:t>
      </w:r>
      <w:r>
        <w:rPr>
          <w:spacing w:val="-4"/>
        </w:rPr>
        <w:t>that</w:t>
      </w:r>
      <w:r>
        <w:rPr>
          <w:spacing w:val="-11"/>
        </w:rPr>
        <w:t xml:space="preserve"> </w:t>
      </w:r>
      <w:r>
        <w:rPr>
          <w:spacing w:val="-4"/>
        </w:rPr>
        <w:t>favorable</w:t>
      </w:r>
      <w:r>
        <w:rPr>
          <w:spacing w:val="-12"/>
        </w:rPr>
        <w:t xml:space="preserve"> </w:t>
      </w:r>
      <w:r>
        <w:rPr>
          <w:spacing w:val="-4"/>
        </w:rPr>
        <w:t>environmental</w:t>
      </w:r>
      <w:r>
        <w:rPr>
          <w:spacing w:val="-12"/>
        </w:rPr>
        <w:t xml:space="preserve"> </w:t>
      </w:r>
      <w:r>
        <w:rPr>
          <w:spacing w:val="-4"/>
        </w:rPr>
        <w:t xml:space="preserve">factors, </w:t>
      </w:r>
      <w:r>
        <w:t>such as balanced moisture and nutrient availability, may have contributed to enhanced</w:t>
      </w:r>
      <w:r>
        <w:rPr>
          <w:spacing w:val="40"/>
        </w:rPr>
        <w:t xml:space="preserve"> </w:t>
      </w:r>
      <w:r>
        <w:t>microbial</w:t>
      </w:r>
      <w:r>
        <w:rPr>
          <w:spacing w:val="41"/>
        </w:rPr>
        <w:t xml:space="preserve"> </w:t>
      </w:r>
      <w:r>
        <w:t>proliferation.</w:t>
      </w:r>
      <w:r>
        <w:rPr>
          <w:spacing w:val="40"/>
        </w:rPr>
        <w:t xml:space="preserve"> </w:t>
      </w:r>
      <w:r>
        <w:t>This</w:t>
      </w:r>
      <w:r>
        <w:rPr>
          <w:spacing w:val="43"/>
        </w:rPr>
        <w:t xml:space="preserve"> </w:t>
      </w:r>
      <w:r>
        <w:t>finding</w:t>
      </w:r>
      <w:r>
        <w:rPr>
          <w:spacing w:val="41"/>
        </w:rPr>
        <w:t xml:space="preserve"> </w:t>
      </w:r>
      <w:r>
        <w:t>is</w:t>
      </w:r>
      <w:r>
        <w:rPr>
          <w:spacing w:val="43"/>
        </w:rPr>
        <w:t xml:space="preserve"> </w:t>
      </w:r>
      <w:r>
        <w:t>consistent</w:t>
      </w:r>
      <w:r>
        <w:rPr>
          <w:spacing w:val="42"/>
        </w:rPr>
        <w:t xml:space="preserve"> </w:t>
      </w:r>
      <w:r>
        <w:t>with</w:t>
      </w:r>
      <w:r>
        <w:rPr>
          <w:spacing w:val="41"/>
        </w:rPr>
        <w:t xml:space="preserve"> </w:t>
      </w:r>
      <w:r>
        <w:t>reports</w:t>
      </w:r>
      <w:r>
        <w:rPr>
          <w:spacing w:val="42"/>
        </w:rPr>
        <w:t xml:space="preserve"> </w:t>
      </w:r>
      <w:r>
        <w:rPr>
          <w:spacing w:val="-5"/>
        </w:rPr>
        <w:t>by</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7"/>
      </w:pPr>
      <w:r>
        <w:lastRenderedPageBreak/>
        <w:t>Onyilokwu et al. (2021), who also observed that soil microbial counts are significantl</w:t>
      </w:r>
      <w:r>
        <w:t>y</w:t>
      </w:r>
      <w:r>
        <w:rPr>
          <w:spacing w:val="-8"/>
        </w:rPr>
        <w:t xml:space="preserve"> </w:t>
      </w:r>
      <w:r>
        <w:t>influenced</w:t>
      </w:r>
      <w:r>
        <w:rPr>
          <w:spacing w:val="-8"/>
        </w:rPr>
        <w:t xml:space="preserve"> </w:t>
      </w:r>
      <w:r>
        <w:t>by</w:t>
      </w:r>
      <w:r>
        <w:rPr>
          <w:spacing w:val="-8"/>
        </w:rPr>
        <w:t xml:space="preserve"> </w:t>
      </w:r>
      <w:r>
        <w:t>the</w:t>
      </w:r>
      <w:r>
        <w:rPr>
          <w:spacing w:val="-7"/>
        </w:rPr>
        <w:t xml:space="preserve"> </w:t>
      </w:r>
      <w:r>
        <w:t>physical</w:t>
      </w:r>
      <w:r>
        <w:rPr>
          <w:spacing w:val="-8"/>
        </w:rPr>
        <w:t xml:space="preserve"> </w:t>
      </w:r>
      <w:r>
        <w:t>structure</w:t>
      </w:r>
      <w:r>
        <w:rPr>
          <w:spacing w:val="-7"/>
        </w:rPr>
        <w:t xml:space="preserve"> </w:t>
      </w:r>
      <w:r>
        <w:t>and</w:t>
      </w:r>
      <w:r>
        <w:rPr>
          <w:spacing w:val="-7"/>
        </w:rPr>
        <w:t xml:space="preserve"> </w:t>
      </w:r>
      <w:r>
        <w:t>water-holding</w:t>
      </w:r>
      <w:r>
        <w:rPr>
          <w:spacing w:val="-8"/>
        </w:rPr>
        <w:t xml:space="preserve"> </w:t>
      </w:r>
      <w:r>
        <w:t>capacity</w:t>
      </w:r>
      <w:r>
        <w:rPr>
          <w:spacing w:val="-8"/>
        </w:rPr>
        <w:t xml:space="preserve"> </w:t>
      </w:r>
      <w:r>
        <w:t>of the soil.</w:t>
      </w:r>
    </w:p>
    <w:p w:rsidR="004E55B6" w:rsidRDefault="00F3617C">
      <w:pPr>
        <w:pStyle w:val="BodyText"/>
        <w:spacing w:before="278" w:line="477" w:lineRule="auto"/>
        <w:ind w:left="1062" w:right="322" w:firstLine="14"/>
      </w:pPr>
      <w:r>
        <w:t>The</w:t>
      </w:r>
      <w:r>
        <w:rPr>
          <w:spacing w:val="-1"/>
        </w:rPr>
        <w:t xml:space="preserve"> </w:t>
      </w:r>
      <w:r>
        <w:t>antimicrobial screening</w:t>
      </w:r>
      <w:r>
        <w:rPr>
          <w:spacing w:val="-2"/>
        </w:rPr>
        <w:t xml:space="preserve"> </w:t>
      </w:r>
      <w:r>
        <w:t>of the bacterial</w:t>
      </w:r>
      <w:r>
        <w:rPr>
          <w:spacing w:val="-1"/>
        </w:rPr>
        <w:t xml:space="preserve"> </w:t>
      </w:r>
      <w:r>
        <w:t>isolates revealed</w:t>
      </w:r>
      <w:r>
        <w:rPr>
          <w:spacing w:val="-1"/>
        </w:rPr>
        <w:t xml:space="preserve"> </w:t>
      </w:r>
      <w:r>
        <w:t>variable zones</w:t>
      </w:r>
      <w:r>
        <w:rPr>
          <w:spacing w:val="-1"/>
        </w:rPr>
        <w:t xml:space="preserve"> </w:t>
      </w:r>
      <w:r>
        <w:t>of inhibition</w:t>
      </w:r>
      <w:r>
        <w:rPr>
          <w:spacing w:val="60"/>
        </w:rPr>
        <w:t xml:space="preserve">   </w:t>
      </w:r>
      <w:r>
        <w:t>against</w:t>
      </w:r>
      <w:r>
        <w:rPr>
          <w:spacing w:val="78"/>
          <w:w w:val="150"/>
        </w:rPr>
        <w:t xml:space="preserve">  </w:t>
      </w:r>
      <w:r>
        <w:rPr>
          <w:spacing w:val="-69"/>
        </w:rPr>
        <w:t>Escherichia</w:t>
      </w:r>
      <w:r>
        <w:rPr>
          <w:spacing w:val="55"/>
        </w:rPr>
        <w:t xml:space="preserve">  </w:t>
      </w:r>
      <w:r>
        <w:rPr>
          <w:spacing w:val="-60"/>
        </w:rPr>
        <w:t>coli</w:t>
      </w:r>
      <w:r>
        <w:rPr>
          <w:spacing w:val="71"/>
        </w:rPr>
        <w:t xml:space="preserve">  </w:t>
      </w:r>
      <w:r>
        <w:t>and</w:t>
      </w:r>
      <w:r>
        <w:rPr>
          <w:spacing w:val="77"/>
          <w:w w:val="150"/>
        </w:rPr>
        <w:t xml:space="preserve">  </w:t>
      </w:r>
      <w:r>
        <w:rPr>
          <w:spacing w:val="-68"/>
        </w:rPr>
        <w:t>Staphylococcus</w:t>
      </w:r>
      <w:r>
        <w:rPr>
          <w:spacing w:val="57"/>
        </w:rPr>
        <w:t xml:space="preserve">  </w:t>
      </w:r>
      <w:r>
        <w:rPr>
          <w:spacing w:val="-59"/>
        </w:rPr>
        <w:t>aureus,</w:t>
      </w:r>
      <w:r>
        <w:rPr>
          <w:spacing w:val="61"/>
        </w:rPr>
        <w:t xml:space="preserve">   </w:t>
      </w:r>
      <w:r>
        <w:t>indicating</w:t>
      </w:r>
      <w:r>
        <w:rPr>
          <w:spacing w:val="80"/>
          <w:w w:val="150"/>
        </w:rPr>
        <w:t xml:space="preserve"> </w:t>
      </w:r>
      <w:r>
        <w:t>differential</w:t>
      </w:r>
      <w:r>
        <w:rPr>
          <w:spacing w:val="60"/>
        </w:rPr>
        <w:t xml:space="preserve"> </w:t>
      </w:r>
      <w:r>
        <w:t>antibacterial</w:t>
      </w:r>
      <w:r>
        <w:rPr>
          <w:spacing w:val="80"/>
        </w:rPr>
        <w:t xml:space="preserve"> </w:t>
      </w:r>
      <w:r>
        <w:t>potentials.</w:t>
      </w:r>
      <w:r>
        <w:rPr>
          <w:spacing w:val="80"/>
        </w:rPr>
        <w:t xml:space="preserve"> </w:t>
      </w:r>
      <w:r>
        <w:t>Notably,</w:t>
      </w:r>
      <w:r>
        <w:rPr>
          <w:spacing w:val="80"/>
        </w:rPr>
        <w:t xml:space="preserve"> </w:t>
      </w:r>
      <w:r>
        <w:t>isolate</w:t>
      </w:r>
      <w:r>
        <w:rPr>
          <w:spacing w:val="80"/>
        </w:rPr>
        <w:t xml:space="preserve"> </w:t>
      </w:r>
      <w:r>
        <w:rPr>
          <w:spacing w:val="-2"/>
          <w:w w:val="110"/>
        </w:rPr>
        <w:t>B</w:t>
      </w:r>
      <w:r>
        <w:rPr>
          <w:w w:val="107"/>
        </w:rPr>
        <w:t>1</w:t>
      </w:r>
      <w:r>
        <w:rPr>
          <w:spacing w:val="-16"/>
          <w:w w:val="94"/>
        </w:rPr>
        <w:t>(</w:t>
      </w:r>
      <w:r>
        <w:rPr>
          <w:spacing w:val="-71"/>
          <w:w w:val="110"/>
        </w:rPr>
        <w:t>B</w:t>
      </w:r>
      <w:r>
        <w:rPr>
          <w:spacing w:val="-71"/>
          <w:w w:val="104"/>
        </w:rPr>
        <w:t>a</w:t>
      </w:r>
      <w:r>
        <w:rPr>
          <w:spacing w:val="-140"/>
          <w:w w:val="114"/>
        </w:rPr>
        <w:t>c</w:t>
      </w:r>
      <w:r>
        <w:rPr>
          <w:spacing w:val="-156"/>
          <w:w w:val="80"/>
        </w:rPr>
        <w:t>i</w:t>
      </w:r>
      <w:r>
        <w:rPr>
          <w:spacing w:val="-70"/>
          <w:w w:val="76"/>
        </w:rPr>
        <w:t>l</w:t>
      </w:r>
      <w:r>
        <w:rPr>
          <w:spacing w:val="-85"/>
          <w:w w:val="76"/>
        </w:rPr>
        <w:t>l</w:t>
      </w:r>
      <w:r>
        <w:rPr>
          <w:spacing w:val="-71"/>
          <w:w w:val="99"/>
        </w:rPr>
        <w:t>u</w:t>
      </w:r>
      <w:r>
        <w:rPr>
          <w:w w:val="128"/>
        </w:rPr>
        <w:t>s</w:t>
      </w:r>
      <w:r>
        <w:rPr>
          <w:spacing w:val="43"/>
        </w:rPr>
        <w:t xml:space="preserve"> </w:t>
      </w:r>
      <w:r>
        <w:rPr>
          <w:spacing w:val="-54"/>
        </w:rPr>
        <w:t>spp.)</w:t>
      </w:r>
      <w:r>
        <w:rPr>
          <w:spacing w:val="80"/>
        </w:rPr>
        <w:t xml:space="preserve"> </w:t>
      </w:r>
      <w:r>
        <w:t xml:space="preserve">exhibited the highest zone of inhibition (17 mm) against E. </w:t>
      </w:r>
      <w:r>
        <w:rPr>
          <w:spacing w:val="-60"/>
        </w:rPr>
        <w:t>coli,</w:t>
      </w:r>
      <w:r>
        <w:rPr>
          <w:spacing w:val="80"/>
        </w:rPr>
        <w:t xml:space="preserve"> </w:t>
      </w:r>
      <w:r>
        <w:t xml:space="preserve">signifying strong </w:t>
      </w:r>
      <w:r>
        <w:rPr>
          <w:spacing w:val="-4"/>
        </w:rPr>
        <w:t>antibacterial</w:t>
      </w:r>
      <w:r>
        <w:rPr>
          <w:spacing w:val="-8"/>
        </w:rPr>
        <w:t xml:space="preserve"> </w:t>
      </w:r>
      <w:r>
        <w:rPr>
          <w:spacing w:val="-4"/>
        </w:rPr>
        <w:t>activity.</w:t>
      </w:r>
      <w:r>
        <w:rPr>
          <w:spacing w:val="-8"/>
        </w:rPr>
        <w:t xml:space="preserve"> </w:t>
      </w:r>
      <w:r>
        <w:rPr>
          <w:spacing w:val="-4"/>
        </w:rPr>
        <w:t>This</w:t>
      </w:r>
      <w:r>
        <w:rPr>
          <w:spacing w:val="-7"/>
        </w:rPr>
        <w:t xml:space="preserve"> </w:t>
      </w:r>
      <w:r>
        <w:rPr>
          <w:spacing w:val="-4"/>
        </w:rPr>
        <w:t>aligns</w:t>
      </w:r>
      <w:r>
        <w:rPr>
          <w:spacing w:val="-7"/>
        </w:rPr>
        <w:t xml:space="preserve"> </w:t>
      </w:r>
      <w:r>
        <w:rPr>
          <w:spacing w:val="-4"/>
        </w:rPr>
        <w:t>with</w:t>
      </w:r>
      <w:r>
        <w:rPr>
          <w:spacing w:val="-7"/>
        </w:rPr>
        <w:t xml:space="preserve"> </w:t>
      </w:r>
      <w:r>
        <w:rPr>
          <w:spacing w:val="-4"/>
        </w:rPr>
        <w:t>the</w:t>
      </w:r>
      <w:r>
        <w:rPr>
          <w:spacing w:val="-8"/>
        </w:rPr>
        <w:t xml:space="preserve"> </w:t>
      </w:r>
      <w:r>
        <w:rPr>
          <w:spacing w:val="-4"/>
        </w:rPr>
        <w:t>study</w:t>
      </w:r>
      <w:r>
        <w:rPr>
          <w:spacing w:val="-7"/>
        </w:rPr>
        <w:t xml:space="preserve"> </w:t>
      </w:r>
      <w:r>
        <w:rPr>
          <w:spacing w:val="-4"/>
        </w:rPr>
        <w:t>by</w:t>
      </w:r>
      <w:r>
        <w:rPr>
          <w:spacing w:val="-9"/>
        </w:rPr>
        <w:t xml:space="preserve"> </w:t>
      </w:r>
      <w:r>
        <w:rPr>
          <w:spacing w:val="-4"/>
        </w:rPr>
        <w:t>Omidoyin</w:t>
      </w:r>
      <w:r>
        <w:rPr>
          <w:spacing w:val="-8"/>
        </w:rPr>
        <w:t xml:space="preserve"> </w:t>
      </w:r>
      <w:r>
        <w:rPr>
          <w:spacing w:val="-4"/>
        </w:rPr>
        <w:t>and</w:t>
      </w:r>
      <w:r>
        <w:rPr>
          <w:spacing w:val="-8"/>
        </w:rPr>
        <w:t xml:space="preserve"> </w:t>
      </w:r>
      <w:r>
        <w:rPr>
          <w:spacing w:val="-4"/>
        </w:rPr>
        <w:t>Femi-Ola</w:t>
      </w:r>
      <w:r>
        <w:rPr>
          <w:spacing w:val="-9"/>
        </w:rPr>
        <w:t xml:space="preserve"> </w:t>
      </w:r>
      <w:r>
        <w:rPr>
          <w:spacing w:val="-4"/>
        </w:rPr>
        <w:t xml:space="preserve">(2020), </w:t>
      </w:r>
      <w:r>
        <w:t xml:space="preserve">who isolated </w:t>
      </w:r>
      <w:r>
        <w:rPr>
          <w:spacing w:val="-72"/>
          <w:w w:val="110"/>
        </w:rPr>
        <w:t>B</w:t>
      </w:r>
      <w:r>
        <w:rPr>
          <w:spacing w:val="-71"/>
          <w:w w:val="104"/>
        </w:rPr>
        <w:t>a</w:t>
      </w:r>
      <w:r>
        <w:rPr>
          <w:spacing w:val="-140"/>
          <w:w w:val="114"/>
        </w:rPr>
        <w:t>c</w:t>
      </w:r>
      <w:r>
        <w:rPr>
          <w:spacing w:val="-156"/>
          <w:w w:val="80"/>
        </w:rPr>
        <w:t>i</w:t>
      </w:r>
      <w:r>
        <w:rPr>
          <w:spacing w:val="-69"/>
          <w:w w:val="76"/>
        </w:rPr>
        <w:t>l</w:t>
      </w:r>
      <w:r>
        <w:rPr>
          <w:spacing w:val="-83"/>
          <w:w w:val="76"/>
        </w:rPr>
        <w:t>l</w:t>
      </w:r>
      <w:r>
        <w:rPr>
          <w:spacing w:val="-71"/>
          <w:w w:val="99"/>
        </w:rPr>
        <w:t>u</w:t>
      </w:r>
      <w:r>
        <w:rPr>
          <w:spacing w:val="20"/>
          <w:w w:val="128"/>
        </w:rPr>
        <w:t>s</w:t>
      </w:r>
      <w:r>
        <w:rPr>
          <w:spacing w:val="1"/>
          <w:w w:val="128"/>
        </w:rPr>
        <w:t>s</w:t>
      </w:r>
      <w:r>
        <w:rPr>
          <w:w w:val="101"/>
        </w:rPr>
        <w:t>p</w:t>
      </w:r>
      <w:r>
        <w:rPr>
          <w:spacing w:val="-1"/>
          <w:w w:val="101"/>
        </w:rPr>
        <w:t>p</w:t>
      </w:r>
      <w:r>
        <w:rPr>
          <w:w w:val="72"/>
        </w:rPr>
        <w:t>.</w:t>
      </w:r>
      <w:r>
        <w:rPr>
          <w:spacing w:val="40"/>
        </w:rPr>
        <w:t xml:space="preserve"> </w:t>
      </w:r>
      <w:r>
        <w:t>from soil samples that showed comparable inhibitory effects on a broad range of clinical pathogens. Isolate B3(</w:t>
      </w:r>
      <w:r>
        <w:rPr>
          <w:sz w:val="20"/>
        </w:rPr>
        <w:t>Pseudosomonas</w:t>
      </w:r>
      <w:r>
        <w:rPr>
          <w:spacing w:val="-2"/>
          <w:sz w:val="20"/>
        </w:rPr>
        <w:t xml:space="preserve"> </w:t>
      </w:r>
      <w:r>
        <w:rPr>
          <w:sz w:val="20"/>
        </w:rPr>
        <w:t>spp.</w:t>
      </w:r>
      <w:r>
        <w:t>) showed</w:t>
      </w:r>
      <w:r>
        <w:rPr>
          <w:spacing w:val="3"/>
        </w:rPr>
        <w:t xml:space="preserve"> </w:t>
      </w:r>
      <w:r>
        <w:t>no</w:t>
      </w:r>
      <w:r>
        <w:rPr>
          <w:spacing w:val="40"/>
        </w:rPr>
        <w:t xml:space="preserve"> </w:t>
      </w:r>
      <w:r>
        <w:t>activity</w:t>
      </w:r>
      <w:r>
        <w:rPr>
          <w:spacing w:val="40"/>
        </w:rPr>
        <w:t xml:space="preserve"> </w:t>
      </w:r>
      <w:r>
        <w:t>against</w:t>
      </w:r>
      <w:r>
        <w:rPr>
          <w:spacing w:val="40"/>
        </w:rPr>
        <w:t xml:space="preserve"> </w:t>
      </w:r>
      <w:r>
        <w:t>E.</w:t>
      </w:r>
      <w:r>
        <w:rPr>
          <w:spacing w:val="-19"/>
        </w:rPr>
        <w:t xml:space="preserve"> </w:t>
      </w:r>
      <w:r>
        <w:rPr>
          <w:spacing w:val="-60"/>
        </w:rPr>
        <w:t>coli</w:t>
      </w:r>
      <w:r>
        <w:rPr>
          <w:spacing w:val="42"/>
        </w:rPr>
        <w:t xml:space="preserve"> </w:t>
      </w:r>
      <w:r>
        <w:t>but</w:t>
      </w:r>
      <w:r>
        <w:rPr>
          <w:spacing w:val="40"/>
        </w:rPr>
        <w:t xml:space="preserve"> </w:t>
      </w:r>
      <w:r>
        <w:t>had</w:t>
      </w:r>
      <w:r>
        <w:rPr>
          <w:spacing w:val="40"/>
        </w:rPr>
        <w:t xml:space="preserve"> </w:t>
      </w:r>
      <w:r>
        <w:t>a</w:t>
      </w:r>
      <w:r>
        <w:rPr>
          <w:spacing w:val="40"/>
        </w:rPr>
        <w:t xml:space="preserve"> </w:t>
      </w:r>
      <w:r>
        <w:t>7</w:t>
      </w:r>
      <w:r>
        <w:rPr>
          <w:spacing w:val="40"/>
        </w:rPr>
        <w:t xml:space="preserve"> </w:t>
      </w:r>
      <w:r>
        <w:t>mm</w:t>
      </w:r>
      <w:r>
        <w:rPr>
          <w:spacing w:val="40"/>
        </w:rPr>
        <w:t xml:space="preserve"> </w:t>
      </w:r>
      <w:r>
        <w:t>inhibition</w:t>
      </w:r>
      <w:r>
        <w:rPr>
          <w:spacing w:val="40"/>
        </w:rPr>
        <w:t xml:space="preserve"> </w:t>
      </w:r>
      <w:r>
        <w:t>zone</w:t>
      </w:r>
      <w:r>
        <w:rPr>
          <w:spacing w:val="40"/>
        </w:rPr>
        <w:t xml:space="preserve"> </w:t>
      </w:r>
      <w:r>
        <w:t>against</w:t>
      </w:r>
      <w:r>
        <w:rPr>
          <w:spacing w:val="40"/>
        </w:rPr>
        <w:t xml:space="preserve"> </w:t>
      </w:r>
      <w:r>
        <w:t xml:space="preserve">S. </w:t>
      </w:r>
      <w:r>
        <w:rPr>
          <w:spacing w:val="-59"/>
        </w:rPr>
        <w:t>aureus,</w:t>
      </w:r>
      <w:r>
        <w:rPr>
          <w:spacing w:val="40"/>
        </w:rPr>
        <w:t xml:space="preserve"> </w:t>
      </w:r>
      <w:r>
        <w:t>suggesting</w:t>
      </w:r>
      <w:r>
        <w:rPr>
          <w:spacing w:val="-13"/>
        </w:rPr>
        <w:t xml:space="preserve"> </w:t>
      </w:r>
      <w:r>
        <w:t xml:space="preserve">specificity in antimicrobial </w:t>
      </w:r>
      <w:r>
        <w:t>production, a pattern also reported by</w:t>
      </w:r>
      <w:r>
        <w:rPr>
          <w:spacing w:val="80"/>
        </w:rPr>
        <w:t xml:space="preserve"> </w:t>
      </w:r>
      <w:r>
        <w:t>Umeokoli</w:t>
      </w:r>
      <w:r>
        <w:rPr>
          <w:spacing w:val="80"/>
        </w:rPr>
        <w:t xml:space="preserve"> </w:t>
      </w:r>
      <w:r>
        <w:t>et</w:t>
      </w:r>
      <w:r>
        <w:rPr>
          <w:spacing w:val="80"/>
        </w:rPr>
        <w:t xml:space="preserve"> </w:t>
      </w:r>
      <w:r>
        <w:t>al.</w:t>
      </w:r>
      <w:r>
        <w:rPr>
          <w:spacing w:val="80"/>
        </w:rPr>
        <w:t xml:space="preserve"> </w:t>
      </w:r>
      <w:r>
        <w:t>(2022)</w:t>
      </w:r>
      <w:r>
        <w:rPr>
          <w:spacing w:val="80"/>
        </w:rPr>
        <w:t xml:space="preserve"> </w:t>
      </w:r>
      <w:r>
        <w:t>in</w:t>
      </w:r>
      <w:r>
        <w:rPr>
          <w:spacing w:val="80"/>
        </w:rPr>
        <w:t xml:space="preserve"> </w:t>
      </w:r>
      <w:r>
        <w:t>their</w:t>
      </w:r>
      <w:r>
        <w:rPr>
          <w:spacing w:val="80"/>
        </w:rPr>
        <w:t xml:space="preserve"> </w:t>
      </w:r>
      <w:r>
        <w:t>study</w:t>
      </w:r>
      <w:r>
        <w:rPr>
          <w:spacing w:val="80"/>
        </w:rPr>
        <w:t xml:space="preserve"> </w:t>
      </w:r>
      <w:r>
        <w:t>of</w:t>
      </w:r>
      <w:r>
        <w:rPr>
          <w:spacing w:val="40"/>
        </w:rPr>
        <w:t xml:space="preserve"> </w:t>
      </w:r>
      <w:r>
        <w:rPr>
          <w:spacing w:val="-65"/>
        </w:rPr>
        <w:t>Pseudomonas</w:t>
      </w:r>
      <w:r>
        <w:rPr>
          <w:spacing w:val="80"/>
        </w:rPr>
        <w:t xml:space="preserve"> </w:t>
      </w:r>
      <w:r>
        <w:t>isolates</w:t>
      </w:r>
      <w:r>
        <w:rPr>
          <w:spacing w:val="80"/>
        </w:rPr>
        <w:t xml:space="preserve"> </w:t>
      </w:r>
      <w:r>
        <w:t>from agricultural soils.</w:t>
      </w:r>
    </w:p>
    <w:p w:rsidR="004E55B6" w:rsidRDefault="004E55B6">
      <w:pPr>
        <w:pStyle w:val="BodyText"/>
        <w:spacing w:before="1"/>
        <w:jc w:val="left"/>
      </w:pPr>
    </w:p>
    <w:p w:rsidR="004E55B6" w:rsidRDefault="00F3617C">
      <w:pPr>
        <w:pStyle w:val="BodyText"/>
        <w:spacing w:line="475" w:lineRule="auto"/>
        <w:ind w:left="1062" w:right="376" w:firstLine="14"/>
      </w:pPr>
      <w:r>
        <w:rPr>
          <w:spacing w:val="-4"/>
        </w:rPr>
        <w:t>The morphological</w:t>
      </w:r>
      <w:r>
        <w:rPr>
          <w:spacing w:val="-5"/>
        </w:rPr>
        <w:t xml:space="preserve"> </w:t>
      </w:r>
      <w:r>
        <w:rPr>
          <w:spacing w:val="-4"/>
        </w:rPr>
        <w:t>and</w:t>
      </w:r>
      <w:r>
        <w:rPr>
          <w:spacing w:val="-5"/>
        </w:rPr>
        <w:t xml:space="preserve"> </w:t>
      </w:r>
      <w:r>
        <w:rPr>
          <w:spacing w:val="-4"/>
        </w:rPr>
        <w:t xml:space="preserve">biochemical identification of the isolates further revealed </w:t>
      </w:r>
      <w:r>
        <w:t>the</w:t>
      </w:r>
      <w:r>
        <w:rPr>
          <w:spacing w:val="67"/>
        </w:rPr>
        <w:t xml:space="preserve">   </w:t>
      </w:r>
      <w:r>
        <w:t>presence</w:t>
      </w:r>
      <w:r>
        <w:rPr>
          <w:spacing w:val="68"/>
        </w:rPr>
        <w:t xml:space="preserve">   </w:t>
      </w:r>
      <w:r>
        <w:t>of</w:t>
      </w:r>
      <w:r>
        <w:rPr>
          <w:spacing w:val="79"/>
          <w:w w:val="150"/>
        </w:rPr>
        <w:t xml:space="preserve">  </w:t>
      </w:r>
      <w:r>
        <w:rPr>
          <w:spacing w:val="-71"/>
          <w:w w:val="116"/>
        </w:rPr>
        <w:t>B</w:t>
      </w:r>
      <w:r>
        <w:rPr>
          <w:spacing w:val="-71"/>
          <w:w w:val="110"/>
        </w:rPr>
        <w:t>a</w:t>
      </w:r>
      <w:r>
        <w:rPr>
          <w:spacing w:val="-140"/>
          <w:w w:val="120"/>
        </w:rPr>
        <w:t>c</w:t>
      </w:r>
      <w:r>
        <w:rPr>
          <w:spacing w:val="-156"/>
          <w:w w:val="86"/>
        </w:rPr>
        <w:t>i</w:t>
      </w:r>
      <w:r>
        <w:rPr>
          <w:spacing w:val="-70"/>
          <w:w w:val="82"/>
        </w:rPr>
        <w:t>l</w:t>
      </w:r>
      <w:r>
        <w:rPr>
          <w:spacing w:val="-85"/>
          <w:w w:val="82"/>
        </w:rPr>
        <w:t>l</w:t>
      </w:r>
      <w:r>
        <w:rPr>
          <w:spacing w:val="-71"/>
          <w:w w:val="105"/>
        </w:rPr>
        <w:t>u</w:t>
      </w:r>
      <w:r>
        <w:rPr>
          <w:spacing w:val="-55"/>
          <w:w w:val="134"/>
        </w:rPr>
        <w:t>s</w:t>
      </w:r>
      <w:r>
        <w:rPr>
          <w:w w:val="60"/>
        </w:rPr>
        <w:t>,</w:t>
      </w:r>
      <w:r>
        <w:rPr>
          <w:spacing w:val="54"/>
        </w:rPr>
        <w:t xml:space="preserve">   </w:t>
      </w:r>
      <w:r>
        <w:rPr>
          <w:spacing w:val="-66"/>
        </w:rPr>
        <w:t>Micrococcus,</w:t>
      </w:r>
      <w:r>
        <w:rPr>
          <w:spacing w:val="53"/>
        </w:rPr>
        <w:t xml:space="preserve">   </w:t>
      </w:r>
      <w:r>
        <w:rPr>
          <w:spacing w:val="-64"/>
        </w:rPr>
        <w:t>Pseudomonas,</w:t>
      </w:r>
      <w:r>
        <w:rPr>
          <w:spacing w:val="69"/>
        </w:rPr>
        <w:t xml:space="preserve">   </w:t>
      </w:r>
      <w:r>
        <w:t>and</w:t>
      </w:r>
      <w:r>
        <w:rPr>
          <w:spacing w:val="77"/>
          <w:w w:val="150"/>
        </w:rPr>
        <w:t xml:space="preserve">  </w:t>
      </w:r>
      <w:r>
        <w:rPr>
          <w:spacing w:val="-61"/>
        </w:rPr>
        <w:t>Proteus</w:t>
      </w:r>
      <w:r>
        <w:rPr>
          <w:spacing w:val="54"/>
        </w:rPr>
        <w:t xml:space="preserve">  </w:t>
      </w:r>
      <w:r>
        <w:t>species.</w:t>
      </w:r>
      <w:r>
        <w:rPr>
          <w:spacing w:val="80"/>
          <w:w w:val="150"/>
        </w:rPr>
        <w:t xml:space="preserve"> </w:t>
      </w:r>
      <w:r>
        <w:t xml:space="preserve">These genera are commonly associated with soil and are recognized for their diverse enzymatic and secondary metabolite profiles. The identification of </w:t>
      </w:r>
      <w:r>
        <w:rPr>
          <w:spacing w:val="-72"/>
          <w:w w:val="114"/>
        </w:rPr>
        <w:t>B</w:t>
      </w:r>
      <w:r>
        <w:rPr>
          <w:spacing w:val="-71"/>
          <w:w w:val="108"/>
        </w:rPr>
        <w:t>a</w:t>
      </w:r>
      <w:r>
        <w:rPr>
          <w:spacing w:val="-140"/>
          <w:w w:val="118"/>
        </w:rPr>
        <w:t>c</w:t>
      </w:r>
      <w:r>
        <w:rPr>
          <w:spacing w:val="-156"/>
          <w:w w:val="84"/>
        </w:rPr>
        <w:t>i</w:t>
      </w:r>
      <w:r>
        <w:rPr>
          <w:spacing w:val="-69"/>
          <w:w w:val="80"/>
        </w:rPr>
        <w:t>l</w:t>
      </w:r>
      <w:r>
        <w:rPr>
          <w:spacing w:val="-83"/>
          <w:w w:val="80"/>
        </w:rPr>
        <w:t>l</w:t>
      </w:r>
      <w:r>
        <w:rPr>
          <w:spacing w:val="-71"/>
          <w:w w:val="103"/>
        </w:rPr>
        <w:t>u</w:t>
      </w:r>
      <w:r>
        <w:rPr>
          <w:spacing w:val="12"/>
          <w:w w:val="132"/>
        </w:rPr>
        <w:t>s</w:t>
      </w:r>
      <w:r>
        <w:rPr>
          <w:spacing w:val="1"/>
          <w:w w:val="132"/>
        </w:rPr>
        <w:t>s</w:t>
      </w:r>
      <w:r>
        <w:rPr>
          <w:w w:val="105"/>
        </w:rPr>
        <w:t>p</w:t>
      </w:r>
      <w:r>
        <w:rPr>
          <w:spacing w:val="-1"/>
          <w:w w:val="105"/>
        </w:rPr>
        <w:t>p</w:t>
      </w:r>
      <w:r>
        <w:rPr>
          <w:spacing w:val="-2"/>
          <w:w w:val="76"/>
        </w:rPr>
        <w:t>.</w:t>
      </w:r>
      <w:r>
        <w:rPr>
          <w:w w:val="58"/>
        </w:rPr>
        <w:t>,</w:t>
      </w:r>
      <w:r>
        <w:rPr>
          <w:spacing w:val="38"/>
        </w:rPr>
        <w:t xml:space="preserve"> </w:t>
      </w:r>
      <w:r>
        <w:t>a well-known producer of antimicrobial peptides such as bacitracin and subtilin, reinforces its significance in the development of alternative antibiotics (Ezebialu et al., 2020). Likewise, the isolation of</w:t>
      </w:r>
      <w:r>
        <w:rPr>
          <w:spacing w:val="-6"/>
        </w:rPr>
        <w:t xml:space="preserve"> </w:t>
      </w:r>
      <w:r>
        <w:rPr>
          <w:spacing w:val="-65"/>
        </w:rPr>
        <w:t>Pseudomonas</w:t>
      </w:r>
      <w:r>
        <w:rPr>
          <w:spacing w:val="-40"/>
        </w:rPr>
        <w:t xml:space="preserve"> </w:t>
      </w:r>
      <w:r>
        <w:t>spp.,</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7"/>
      </w:pPr>
      <w:r>
        <w:lastRenderedPageBreak/>
        <w:t>known for produ</w:t>
      </w:r>
      <w:r>
        <w:t xml:space="preserve">cing pyocyanin and other bioactive metabolites, supports the </w:t>
      </w:r>
      <w:r>
        <w:rPr>
          <w:spacing w:val="-2"/>
        </w:rPr>
        <w:t>biotechnological</w:t>
      </w:r>
      <w:r>
        <w:rPr>
          <w:spacing w:val="-4"/>
        </w:rPr>
        <w:t xml:space="preserve"> </w:t>
      </w:r>
      <w:r>
        <w:rPr>
          <w:spacing w:val="-2"/>
        </w:rPr>
        <w:t>potential</w:t>
      </w:r>
      <w:r>
        <w:rPr>
          <w:spacing w:val="-4"/>
        </w:rPr>
        <w:t xml:space="preserve"> </w:t>
      </w:r>
      <w:r>
        <w:rPr>
          <w:spacing w:val="-2"/>
        </w:rPr>
        <w:t>of</w:t>
      </w:r>
      <w:r>
        <w:rPr>
          <w:spacing w:val="-4"/>
        </w:rPr>
        <w:t xml:space="preserve"> </w:t>
      </w:r>
      <w:r>
        <w:rPr>
          <w:spacing w:val="-2"/>
        </w:rPr>
        <w:t>these</w:t>
      </w:r>
      <w:r>
        <w:rPr>
          <w:spacing w:val="-4"/>
        </w:rPr>
        <w:t xml:space="preserve"> </w:t>
      </w:r>
      <w:r>
        <w:rPr>
          <w:spacing w:val="-2"/>
        </w:rPr>
        <w:t>organisms,</w:t>
      </w:r>
      <w:r>
        <w:rPr>
          <w:spacing w:val="-4"/>
        </w:rPr>
        <w:t xml:space="preserve"> </w:t>
      </w:r>
      <w:r>
        <w:rPr>
          <w:spacing w:val="-2"/>
        </w:rPr>
        <w:t>particularly</w:t>
      </w:r>
      <w:r>
        <w:rPr>
          <w:spacing w:val="-5"/>
        </w:rPr>
        <w:t xml:space="preserve"> </w:t>
      </w:r>
      <w:r>
        <w:rPr>
          <w:spacing w:val="-2"/>
        </w:rPr>
        <w:t>in</w:t>
      </w:r>
      <w:r>
        <w:rPr>
          <w:spacing w:val="-4"/>
        </w:rPr>
        <w:t xml:space="preserve"> </w:t>
      </w:r>
      <w:r>
        <w:rPr>
          <w:spacing w:val="-2"/>
        </w:rPr>
        <w:t>antimicrobial</w:t>
      </w:r>
      <w:r>
        <w:rPr>
          <w:spacing w:val="-5"/>
        </w:rPr>
        <w:t xml:space="preserve"> </w:t>
      </w:r>
      <w:r>
        <w:rPr>
          <w:spacing w:val="-2"/>
        </w:rPr>
        <w:t xml:space="preserve">drug </w:t>
      </w:r>
      <w:r>
        <w:t>discovery (Ahmed et al., 2021).</w:t>
      </w:r>
    </w:p>
    <w:p w:rsidR="004E55B6" w:rsidRDefault="00F3617C">
      <w:pPr>
        <w:pStyle w:val="BodyText"/>
        <w:spacing w:before="278" w:line="475" w:lineRule="auto"/>
        <w:ind w:left="1077" w:right="373"/>
      </w:pPr>
      <w:r>
        <w:rPr>
          <w:spacing w:val="-4"/>
        </w:rPr>
        <w:t>The</w:t>
      </w:r>
      <w:r>
        <w:rPr>
          <w:spacing w:val="-15"/>
        </w:rPr>
        <w:t xml:space="preserve"> </w:t>
      </w:r>
      <w:r>
        <w:rPr>
          <w:spacing w:val="-4"/>
        </w:rPr>
        <w:t>positive</w:t>
      </w:r>
      <w:r>
        <w:rPr>
          <w:spacing w:val="-14"/>
        </w:rPr>
        <w:t xml:space="preserve"> </w:t>
      </w:r>
      <w:r>
        <w:rPr>
          <w:spacing w:val="-4"/>
        </w:rPr>
        <w:t>results</w:t>
      </w:r>
      <w:r>
        <w:rPr>
          <w:spacing w:val="-14"/>
        </w:rPr>
        <w:t xml:space="preserve"> </w:t>
      </w:r>
      <w:r>
        <w:rPr>
          <w:spacing w:val="-4"/>
        </w:rPr>
        <w:t>obtained</w:t>
      </w:r>
      <w:r>
        <w:rPr>
          <w:spacing w:val="-14"/>
        </w:rPr>
        <w:t xml:space="preserve"> </w:t>
      </w:r>
      <w:r>
        <w:rPr>
          <w:spacing w:val="-4"/>
        </w:rPr>
        <w:t>from</w:t>
      </w:r>
      <w:r>
        <w:rPr>
          <w:spacing w:val="-14"/>
        </w:rPr>
        <w:t xml:space="preserve"> </w:t>
      </w:r>
      <w:r>
        <w:rPr>
          <w:spacing w:val="-4"/>
        </w:rPr>
        <w:t>catalase,</w:t>
      </w:r>
      <w:r>
        <w:rPr>
          <w:spacing w:val="-14"/>
        </w:rPr>
        <w:t xml:space="preserve"> </w:t>
      </w:r>
      <w:r>
        <w:rPr>
          <w:spacing w:val="-4"/>
        </w:rPr>
        <w:t>citrate,</w:t>
      </w:r>
      <w:r>
        <w:rPr>
          <w:spacing w:val="-14"/>
        </w:rPr>
        <w:t xml:space="preserve"> </w:t>
      </w:r>
      <w:r>
        <w:rPr>
          <w:spacing w:val="-4"/>
        </w:rPr>
        <w:t>and</w:t>
      </w:r>
      <w:r>
        <w:rPr>
          <w:spacing w:val="-14"/>
        </w:rPr>
        <w:t xml:space="preserve"> </w:t>
      </w:r>
      <w:r>
        <w:rPr>
          <w:spacing w:val="-4"/>
        </w:rPr>
        <w:t>sugar</w:t>
      </w:r>
      <w:r>
        <w:rPr>
          <w:spacing w:val="-14"/>
        </w:rPr>
        <w:t xml:space="preserve"> </w:t>
      </w:r>
      <w:r>
        <w:rPr>
          <w:spacing w:val="-4"/>
        </w:rPr>
        <w:t>fermentation</w:t>
      </w:r>
      <w:r>
        <w:rPr>
          <w:spacing w:val="-14"/>
        </w:rPr>
        <w:t xml:space="preserve"> </w:t>
      </w:r>
      <w:r>
        <w:rPr>
          <w:spacing w:val="-4"/>
        </w:rPr>
        <w:t>test</w:t>
      </w:r>
      <w:r>
        <w:rPr>
          <w:spacing w:val="-4"/>
        </w:rPr>
        <w:t xml:space="preserve">s, </w:t>
      </w:r>
      <w:r>
        <w:t>along with motility in most isolates, are indicative of robust metabolic capabilities. These traits not only aid in species identification but also suggest the potential functional roles of these bacteria in soil nutrient cycling and secondary metabolit</w:t>
      </w:r>
      <w:r>
        <w:t>e synthesis. The biochemical traits observed in this study agree with the profiles reported in the studies by Obasi et al. (2020) and Nwankwo et al. (2023), where similar test results were used to successfully classify</w:t>
      </w:r>
      <w:r>
        <w:rPr>
          <w:spacing w:val="-13"/>
        </w:rPr>
        <w:t xml:space="preserve"> </w:t>
      </w:r>
      <w:r>
        <w:t>soil</w:t>
      </w:r>
      <w:r>
        <w:rPr>
          <w:spacing w:val="-13"/>
        </w:rPr>
        <w:t xml:space="preserve"> </w:t>
      </w:r>
      <w:r>
        <w:t>isolates</w:t>
      </w:r>
      <w:r>
        <w:rPr>
          <w:spacing w:val="-12"/>
        </w:rPr>
        <w:t xml:space="preserve"> </w:t>
      </w:r>
      <w:r>
        <w:t>with</w:t>
      </w:r>
      <w:r>
        <w:rPr>
          <w:spacing w:val="-13"/>
        </w:rPr>
        <w:t xml:space="preserve"> </w:t>
      </w:r>
      <w:r>
        <w:t>known</w:t>
      </w:r>
      <w:r>
        <w:rPr>
          <w:spacing w:val="-13"/>
        </w:rPr>
        <w:t xml:space="preserve"> </w:t>
      </w:r>
      <w:r>
        <w:t>antimicrobial</w:t>
      </w:r>
      <w:r>
        <w:rPr>
          <w:spacing w:val="-13"/>
        </w:rPr>
        <w:t xml:space="preserve"> </w:t>
      </w:r>
      <w:r>
        <w:t>properties.</w:t>
      </w:r>
    </w:p>
    <w:p w:rsidR="004E55B6" w:rsidRDefault="00F3617C">
      <w:pPr>
        <w:pStyle w:val="BodyText"/>
        <w:spacing w:before="278" w:line="475" w:lineRule="auto"/>
        <w:ind w:left="1077" w:right="323"/>
      </w:pPr>
      <w:r>
        <w:t>The</w:t>
      </w:r>
      <w:r>
        <w:rPr>
          <w:spacing w:val="40"/>
        </w:rPr>
        <w:t xml:space="preserve"> </w:t>
      </w:r>
      <w:r>
        <w:t>observed</w:t>
      </w:r>
      <w:r>
        <w:rPr>
          <w:spacing w:val="40"/>
        </w:rPr>
        <w:t xml:space="preserve"> </w:t>
      </w:r>
      <w:r>
        <w:t>antimicrobial</w:t>
      </w:r>
      <w:r>
        <w:rPr>
          <w:spacing w:val="40"/>
        </w:rPr>
        <w:t xml:space="preserve"> </w:t>
      </w:r>
      <w:r>
        <w:t>activity,</w:t>
      </w:r>
      <w:r>
        <w:rPr>
          <w:spacing w:val="40"/>
        </w:rPr>
        <w:t xml:space="preserve"> </w:t>
      </w:r>
      <w:r>
        <w:t>particularly</w:t>
      </w:r>
      <w:r>
        <w:rPr>
          <w:spacing w:val="40"/>
        </w:rPr>
        <w:t xml:space="preserve"> </w:t>
      </w:r>
      <w:r>
        <w:t>from</w:t>
      </w:r>
      <w:r>
        <w:rPr>
          <w:spacing w:val="40"/>
        </w:rPr>
        <w:t xml:space="preserve"> </w:t>
      </w:r>
      <w:r>
        <w:rPr>
          <w:spacing w:val="-71"/>
          <w:w w:val="110"/>
        </w:rPr>
        <w:t>B</w:t>
      </w:r>
      <w:r>
        <w:rPr>
          <w:spacing w:val="-71"/>
          <w:w w:val="104"/>
        </w:rPr>
        <w:t>a</w:t>
      </w:r>
      <w:r>
        <w:rPr>
          <w:spacing w:val="-140"/>
          <w:w w:val="114"/>
        </w:rPr>
        <w:t>c</w:t>
      </w:r>
      <w:r>
        <w:rPr>
          <w:spacing w:val="-156"/>
          <w:w w:val="80"/>
        </w:rPr>
        <w:t>i</w:t>
      </w:r>
      <w:r>
        <w:rPr>
          <w:spacing w:val="-70"/>
          <w:w w:val="76"/>
        </w:rPr>
        <w:t>l</w:t>
      </w:r>
      <w:r>
        <w:rPr>
          <w:spacing w:val="-85"/>
          <w:w w:val="76"/>
        </w:rPr>
        <w:t>l</w:t>
      </w:r>
      <w:r>
        <w:rPr>
          <w:spacing w:val="-71"/>
          <w:w w:val="99"/>
        </w:rPr>
        <w:t>u</w:t>
      </w:r>
      <w:r>
        <w:rPr>
          <w:spacing w:val="20"/>
          <w:w w:val="128"/>
        </w:rPr>
        <w:t>s</w:t>
      </w:r>
      <w:r>
        <w:rPr>
          <w:spacing w:val="-1"/>
          <w:w w:val="104"/>
        </w:rPr>
        <w:t>a</w:t>
      </w:r>
      <w:r>
        <w:rPr>
          <w:spacing w:val="-1"/>
          <w:w w:val="101"/>
        </w:rPr>
        <w:t>n</w:t>
      </w:r>
      <w:r>
        <w:rPr>
          <w:w w:val="102"/>
        </w:rPr>
        <w:t>d</w:t>
      </w:r>
      <w:r>
        <w:rPr>
          <w:spacing w:val="52"/>
        </w:rPr>
        <w:t xml:space="preserve"> </w:t>
      </w:r>
      <w:r>
        <w:rPr>
          <w:spacing w:val="-65"/>
        </w:rPr>
        <w:t>Pseudomonas</w:t>
      </w:r>
      <w:r>
        <w:t xml:space="preserve"> species, underscores the promising role of soil bacteria as sources of natural antibiotics. In the face of rising antimicrobial resistance, the explora</w:t>
      </w:r>
      <w:r>
        <w:t>tion of indigenous soil microbiota offers a valuable avenue for discovering novel bioactive</w:t>
      </w:r>
      <w:r>
        <w:rPr>
          <w:spacing w:val="-19"/>
        </w:rPr>
        <w:t xml:space="preserve"> </w:t>
      </w:r>
      <w:r>
        <w:t>compounds.</w:t>
      </w:r>
      <w:r>
        <w:rPr>
          <w:spacing w:val="-18"/>
        </w:rPr>
        <w:t xml:space="preserve"> </w:t>
      </w:r>
      <w:r>
        <w:t>The</w:t>
      </w:r>
      <w:r>
        <w:rPr>
          <w:spacing w:val="-18"/>
        </w:rPr>
        <w:t xml:space="preserve"> </w:t>
      </w:r>
      <w:r>
        <w:t>present</w:t>
      </w:r>
      <w:r>
        <w:rPr>
          <w:spacing w:val="-18"/>
        </w:rPr>
        <w:t xml:space="preserve"> </w:t>
      </w:r>
      <w:r>
        <w:t>findings,</w:t>
      </w:r>
      <w:r>
        <w:rPr>
          <w:spacing w:val="-18"/>
        </w:rPr>
        <w:t xml:space="preserve"> </w:t>
      </w:r>
      <w:r>
        <w:t>therefore,</w:t>
      </w:r>
      <w:r>
        <w:rPr>
          <w:spacing w:val="-18"/>
        </w:rPr>
        <w:t xml:space="preserve"> </w:t>
      </w:r>
      <w:r>
        <w:t>contribute</w:t>
      </w:r>
      <w:r>
        <w:rPr>
          <w:spacing w:val="-18"/>
        </w:rPr>
        <w:t xml:space="preserve"> </w:t>
      </w:r>
      <w:r>
        <w:t>to</w:t>
      </w:r>
      <w:r>
        <w:rPr>
          <w:spacing w:val="-18"/>
        </w:rPr>
        <w:t xml:space="preserve"> </w:t>
      </w:r>
      <w:r>
        <w:t>the</w:t>
      </w:r>
      <w:r>
        <w:rPr>
          <w:spacing w:val="-18"/>
        </w:rPr>
        <w:t xml:space="preserve"> </w:t>
      </w:r>
      <w:r>
        <w:t>growing body of research advocating for soil-based bioprospecting for antimicrobial agents, as emphasi</w:t>
      </w:r>
      <w:r>
        <w:t>zed by studies such as those by Alhassan et al. (2020) and Adedayo et al. (2022).</w:t>
      </w:r>
    </w:p>
    <w:p w:rsidR="004E55B6" w:rsidRDefault="00F3617C">
      <w:pPr>
        <w:pStyle w:val="Heading1"/>
        <w:numPr>
          <w:ilvl w:val="1"/>
          <w:numId w:val="1"/>
        </w:numPr>
        <w:tabs>
          <w:tab w:val="left" w:pos="1077"/>
        </w:tabs>
        <w:spacing w:before="277"/>
      </w:pPr>
      <w:r>
        <w:rPr>
          <w:spacing w:val="-2"/>
        </w:rPr>
        <w:t>RECOMMENDATION</w:t>
      </w:r>
    </w:p>
    <w:p w:rsidR="004E55B6" w:rsidRDefault="004E55B6">
      <w:pPr>
        <w:pStyle w:val="Heading1"/>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61"/>
        <w:jc w:val="left"/>
      </w:pPr>
      <w:r>
        <w:lastRenderedPageBreak/>
        <w:t>Further</w:t>
      </w:r>
      <w:r>
        <w:rPr>
          <w:spacing w:val="-9"/>
        </w:rPr>
        <w:t xml:space="preserve"> </w:t>
      </w:r>
      <w:r>
        <w:t>Characterization</w:t>
      </w:r>
      <w:r>
        <w:rPr>
          <w:spacing w:val="-10"/>
        </w:rPr>
        <w:t xml:space="preserve"> </w:t>
      </w:r>
      <w:r>
        <w:t>of</w:t>
      </w:r>
      <w:r>
        <w:rPr>
          <w:spacing w:val="-9"/>
        </w:rPr>
        <w:t xml:space="preserve"> </w:t>
      </w:r>
      <w:r>
        <w:t>Active</w:t>
      </w:r>
      <w:r>
        <w:rPr>
          <w:spacing w:val="-10"/>
        </w:rPr>
        <w:t xml:space="preserve"> </w:t>
      </w:r>
      <w:r>
        <w:t>Compounds:</w:t>
      </w:r>
      <w:r>
        <w:rPr>
          <w:spacing w:val="-10"/>
        </w:rPr>
        <w:t xml:space="preserve"> </w:t>
      </w:r>
      <w:r>
        <w:t>Future</w:t>
      </w:r>
      <w:r>
        <w:rPr>
          <w:spacing w:val="-10"/>
        </w:rPr>
        <w:t xml:space="preserve"> </w:t>
      </w:r>
      <w:r>
        <w:t>research</w:t>
      </w:r>
      <w:r>
        <w:rPr>
          <w:spacing w:val="-10"/>
        </w:rPr>
        <w:t xml:space="preserve"> </w:t>
      </w:r>
      <w:r>
        <w:t>should</w:t>
      </w:r>
      <w:r>
        <w:rPr>
          <w:spacing w:val="-11"/>
        </w:rPr>
        <w:t xml:space="preserve"> </w:t>
      </w:r>
      <w:r>
        <w:t>focus</w:t>
      </w:r>
      <w:r>
        <w:rPr>
          <w:spacing w:val="-9"/>
        </w:rPr>
        <w:t xml:space="preserve"> </w:t>
      </w:r>
      <w:r>
        <w:t xml:space="preserve">on </w:t>
      </w:r>
      <w:r>
        <w:rPr>
          <w:spacing w:val="-4"/>
        </w:rPr>
        <w:t>the</w:t>
      </w:r>
      <w:r>
        <w:rPr>
          <w:spacing w:val="-15"/>
        </w:rPr>
        <w:t xml:space="preserve"> </w:t>
      </w:r>
      <w:r>
        <w:rPr>
          <w:spacing w:val="-4"/>
        </w:rPr>
        <w:t>extraction,</w:t>
      </w:r>
      <w:r>
        <w:rPr>
          <w:spacing w:val="-14"/>
        </w:rPr>
        <w:t xml:space="preserve"> </w:t>
      </w:r>
      <w:r>
        <w:rPr>
          <w:spacing w:val="-4"/>
        </w:rPr>
        <w:t>purification,</w:t>
      </w:r>
      <w:r>
        <w:rPr>
          <w:spacing w:val="-14"/>
        </w:rPr>
        <w:t xml:space="preserve"> </w:t>
      </w:r>
      <w:r>
        <w:rPr>
          <w:spacing w:val="-4"/>
        </w:rPr>
        <w:t>and</w:t>
      </w:r>
      <w:r>
        <w:rPr>
          <w:spacing w:val="-14"/>
        </w:rPr>
        <w:t xml:space="preserve"> </w:t>
      </w:r>
      <w:r>
        <w:rPr>
          <w:spacing w:val="-4"/>
        </w:rPr>
        <w:t>structural</w:t>
      </w:r>
      <w:r>
        <w:rPr>
          <w:spacing w:val="-14"/>
        </w:rPr>
        <w:t xml:space="preserve"> </w:t>
      </w:r>
      <w:r>
        <w:rPr>
          <w:spacing w:val="-4"/>
        </w:rPr>
        <w:t>characterization</w:t>
      </w:r>
      <w:r>
        <w:rPr>
          <w:spacing w:val="-14"/>
        </w:rPr>
        <w:t xml:space="preserve"> </w:t>
      </w:r>
      <w:r>
        <w:rPr>
          <w:spacing w:val="-4"/>
        </w:rPr>
        <w:t>of</w:t>
      </w:r>
      <w:r>
        <w:rPr>
          <w:spacing w:val="-14"/>
        </w:rPr>
        <w:t xml:space="preserve"> </w:t>
      </w:r>
      <w:r>
        <w:rPr>
          <w:spacing w:val="-4"/>
        </w:rPr>
        <w:t>the</w:t>
      </w:r>
      <w:r>
        <w:rPr>
          <w:spacing w:val="-14"/>
        </w:rPr>
        <w:t xml:space="preserve"> </w:t>
      </w:r>
      <w:r>
        <w:rPr>
          <w:spacing w:val="-4"/>
        </w:rPr>
        <w:t xml:space="preserve">bioactive </w:t>
      </w:r>
      <w:r>
        <w:rPr>
          <w:spacing w:val="-2"/>
        </w:rPr>
        <w:t>compounds</w:t>
      </w:r>
      <w:r>
        <w:rPr>
          <w:spacing w:val="-11"/>
        </w:rPr>
        <w:t xml:space="preserve"> </w:t>
      </w:r>
      <w:r>
        <w:rPr>
          <w:spacing w:val="-2"/>
        </w:rPr>
        <w:t>produced</w:t>
      </w:r>
      <w:r>
        <w:rPr>
          <w:spacing w:val="-12"/>
        </w:rPr>
        <w:t xml:space="preserve"> </w:t>
      </w:r>
      <w:r>
        <w:rPr>
          <w:spacing w:val="-2"/>
        </w:rPr>
        <w:t>by</w:t>
      </w:r>
      <w:r>
        <w:rPr>
          <w:spacing w:val="-11"/>
        </w:rPr>
        <w:t xml:space="preserve"> </w:t>
      </w:r>
      <w:r>
        <w:rPr>
          <w:spacing w:val="-2"/>
        </w:rPr>
        <w:t>the</w:t>
      </w:r>
      <w:r>
        <w:rPr>
          <w:spacing w:val="-10"/>
        </w:rPr>
        <w:t xml:space="preserve"> </w:t>
      </w:r>
      <w:r>
        <w:rPr>
          <w:spacing w:val="-2"/>
        </w:rPr>
        <w:t>identified</w:t>
      </w:r>
      <w:r>
        <w:rPr>
          <w:spacing w:val="-11"/>
        </w:rPr>
        <w:t xml:space="preserve"> </w:t>
      </w:r>
      <w:r>
        <w:rPr>
          <w:spacing w:val="-2"/>
        </w:rPr>
        <w:t>bacterial</w:t>
      </w:r>
      <w:r>
        <w:rPr>
          <w:spacing w:val="-12"/>
        </w:rPr>
        <w:t xml:space="preserve"> </w:t>
      </w:r>
      <w:r>
        <w:rPr>
          <w:spacing w:val="-2"/>
        </w:rPr>
        <w:t>isolates,</w:t>
      </w:r>
      <w:r>
        <w:rPr>
          <w:spacing w:val="-10"/>
        </w:rPr>
        <w:t xml:space="preserve"> </w:t>
      </w:r>
      <w:r>
        <w:rPr>
          <w:spacing w:val="-2"/>
        </w:rPr>
        <w:t>particularly</w:t>
      </w:r>
      <w:r>
        <w:rPr>
          <w:spacing w:val="-28"/>
        </w:rPr>
        <w:t xml:space="preserve"> </w:t>
      </w:r>
      <w:r>
        <w:rPr>
          <w:spacing w:val="-71"/>
          <w:w w:val="110"/>
        </w:rPr>
        <w:t>B</w:t>
      </w:r>
      <w:r>
        <w:rPr>
          <w:spacing w:val="-71"/>
          <w:w w:val="104"/>
        </w:rPr>
        <w:t>a</w:t>
      </w:r>
      <w:r>
        <w:rPr>
          <w:spacing w:val="-140"/>
          <w:w w:val="114"/>
        </w:rPr>
        <w:t>c</w:t>
      </w:r>
      <w:r>
        <w:rPr>
          <w:spacing w:val="-156"/>
          <w:w w:val="80"/>
        </w:rPr>
        <w:t>i</w:t>
      </w:r>
      <w:r>
        <w:rPr>
          <w:spacing w:val="-70"/>
          <w:w w:val="76"/>
        </w:rPr>
        <w:t>l</w:t>
      </w:r>
      <w:r>
        <w:rPr>
          <w:spacing w:val="-85"/>
          <w:w w:val="76"/>
        </w:rPr>
        <w:t>l</w:t>
      </w:r>
      <w:r>
        <w:rPr>
          <w:spacing w:val="-71"/>
          <w:w w:val="99"/>
        </w:rPr>
        <w:t>u</w:t>
      </w:r>
      <w:r>
        <w:rPr>
          <w:spacing w:val="5"/>
          <w:w w:val="128"/>
        </w:rPr>
        <w:t>s</w:t>
      </w:r>
      <w:r>
        <w:rPr>
          <w:spacing w:val="1"/>
          <w:w w:val="128"/>
        </w:rPr>
        <w:t>s</w:t>
      </w:r>
      <w:r>
        <w:rPr>
          <w:spacing w:val="-1"/>
          <w:w w:val="101"/>
        </w:rPr>
        <w:t>p</w:t>
      </w:r>
      <w:r>
        <w:rPr>
          <w:w w:val="101"/>
        </w:rPr>
        <w:t>p</w:t>
      </w:r>
      <w:r>
        <w:rPr>
          <w:w w:val="72"/>
        </w:rPr>
        <w:t>.</w:t>
      </w:r>
      <w:r>
        <w:rPr>
          <w:spacing w:val="-2"/>
          <w:w w:val="99"/>
        </w:rPr>
        <w:t xml:space="preserve"> </w:t>
      </w:r>
      <w:r>
        <w:rPr>
          <w:spacing w:val="-2"/>
        </w:rPr>
        <w:t>This</w:t>
      </w:r>
      <w:r>
        <w:rPr>
          <w:spacing w:val="-7"/>
        </w:rPr>
        <w:t xml:space="preserve"> </w:t>
      </w:r>
      <w:r>
        <w:rPr>
          <w:spacing w:val="-2"/>
        </w:rPr>
        <w:t>will</w:t>
      </w:r>
      <w:r>
        <w:rPr>
          <w:spacing w:val="-9"/>
        </w:rPr>
        <w:t xml:space="preserve"> </w:t>
      </w:r>
      <w:r>
        <w:rPr>
          <w:spacing w:val="-2"/>
        </w:rPr>
        <w:t>help</w:t>
      </w:r>
      <w:r>
        <w:rPr>
          <w:spacing w:val="-8"/>
        </w:rPr>
        <w:t xml:space="preserve"> </w:t>
      </w:r>
      <w:r>
        <w:rPr>
          <w:spacing w:val="-2"/>
        </w:rPr>
        <w:t>determine</w:t>
      </w:r>
      <w:r>
        <w:rPr>
          <w:spacing w:val="-8"/>
        </w:rPr>
        <w:t xml:space="preserve"> </w:t>
      </w:r>
      <w:r>
        <w:rPr>
          <w:spacing w:val="-2"/>
        </w:rPr>
        <w:t>their</w:t>
      </w:r>
      <w:r>
        <w:rPr>
          <w:spacing w:val="-7"/>
        </w:rPr>
        <w:t xml:space="preserve"> </w:t>
      </w:r>
      <w:r>
        <w:rPr>
          <w:spacing w:val="-2"/>
        </w:rPr>
        <w:t>specific</w:t>
      </w:r>
      <w:r>
        <w:rPr>
          <w:spacing w:val="-9"/>
        </w:rPr>
        <w:t xml:space="preserve"> </w:t>
      </w:r>
      <w:r>
        <w:rPr>
          <w:spacing w:val="-2"/>
        </w:rPr>
        <w:t>antimicrobial</w:t>
      </w:r>
      <w:r>
        <w:rPr>
          <w:spacing w:val="-8"/>
        </w:rPr>
        <w:t xml:space="preserve"> </w:t>
      </w:r>
      <w:r>
        <w:rPr>
          <w:spacing w:val="-2"/>
        </w:rPr>
        <w:t>mechanisms</w:t>
      </w:r>
      <w:r>
        <w:rPr>
          <w:spacing w:val="-7"/>
        </w:rPr>
        <w:t xml:space="preserve"> </w:t>
      </w:r>
      <w:r>
        <w:rPr>
          <w:spacing w:val="-2"/>
        </w:rPr>
        <w:t>and</w:t>
      </w:r>
      <w:r>
        <w:rPr>
          <w:spacing w:val="-8"/>
        </w:rPr>
        <w:t xml:space="preserve"> </w:t>
      </w:r>
      <w:r>
        <w:rPr>
          <w:spacing w:val="-2"/>
        </w:rPr>
        <w:t xml:space="preserve">potential </w:t>
      </w:r>
      <w:r>
        <w:t>clinical applications.</w:t>
      </w:r>
    </w:p>
    <w:p w:rsidR="004E55B6" w:rsidRDefault="00F3617C">
      <w:pPr>
        <w:pStyle w:val="BodyText"/>
        <w:spacing w:before="278" w:line="475" w:lineRule="auto"/>
        <w:ind w:left="1077" w:right="378"/>
        <w:jc w:val="left"/>
      </w:pPr>
      <w:r>
        <w:t>Molecular</w:t>
      </w:r>
      <w:r>
        <w:rPr>
          <w:spacing w:val="-19"/>
        </w:rPr>
        <w:t xml:space="preserve"> </w:t>
      </w:r>
      <w:r>
        <w:t>Identification</w:t>
      </w:r>
      <w:r>
        <w:rPr>
          <w:spacing w:val="-18"/>
        </w:rPr>
        <w:t xml:space="preserve"> </w:t>
      </w:r>
      <w:r>
        <w:t>of</w:t>
      </w:r>
      <w:r>
        <w:rPr>
          <w:spacing w:val="-18"/>
        </w:rPr>
        <w:t xml:space="preserve"> </w:t>
      </w:r>
      <w:r>
        <w:t>Isolates:</w:t>
      </w:r>
      <w:r>
        <w:rPr>
          <w:spacing w:val="-18"/>
        </w:rPr>
        <w:t xml:space="preserve"> </w:t>
      </w:r>
      <w:r>
        <w:t>It</w:t>
      </w:r>
      <w:r>
        <w:rPr>
          <w:spacing w:val="-18"/>
        </w:rPr>
        <w:t xml:space="preserve"> </w:t>
      </w:r>
      <w:r>
        <w:t>is</w:t>
      </w:r>
      <w:r>
        <w:rPr>
          <w:spacing w:val="-18"/>
        </w:rPr>
        <w:t xml:space="preserve"> </w:t>
      </w:r>
      <w:r>
        <w:t>recommended</w:t>
      </w:r>
      <w:r>
        <w:rPr>
          <w:spacing w:val="-18"/>
        </w:rPr>
        <w:t xml:space="preserve"> </w:t>
      </w:r>
      <w:r>
        <w:t>to</w:t>
      </w:r>
      <w:r>
        <w:rPr>
          <w:spacing w:val="-18"/>
        </w:rPr>
        <w:t xml:space="preserve"> </w:t>
      </w:r>
      <w:r>
        <w:t>employ</w:t>
      </w:r>
      <w:r>
        <w:rPr>
          <w:spacing w:val="-18"/>
        </w:rPr>
        <w:t xml:space="preserve"> </w:t>
      </w:r>
      <w:r>
        <w:t>molecular techniques</w:t>
      </w:r>
      <w:r>
        <w:rPr>
          <w:spacing w:val="-2"/>
        </w:rPr>
        <w:t xml:space="preserve"> </w:t>
      </w:r>
      <w:r>
        <w:t>such</w:t>
      </w:r>
      <w:r>
        <w:rPr>
          <w:spacing w:val="-2"/>
        </w:rPr>
        <w:t xml:space="preserve"> </w:t>
      </w:r>
      <w:r>
        <w:t>as</w:t>
      </w:r>
      <w:r>
        <w:rPr>
          <w:spacing w:val="-2"/>
        </w:rPr>
        <w:t xml:space="preserve"> </w:t>
      </w:r>
      <w:r>
        <w:t>16S</w:t>
      </w:r>
      <w:r>
        <w:rPr>
          <w:spacing w:val="-2"/>
        </w:rPr>
        <w:t xml:space="preserve"> </w:t>
      </w:r>
      <w:r>
        <w:t>rRNA</w:t>
      </w:r>
      <w:r>
        <w:rPr>
          <w:spacing w:val="-2"/>
        </w:rPr>
        <w:t xml:space="preserve"> </w:t>
      </w:r>
      <w:r>
        <w:t>gene</w:t>
      </w:r>
      <w:r>
        <w:rPr>
          <w:spacing w:val="-2"/>
        </w:rPr>
        <w:t xml:space="preserve"> </w:t>
      </w:r>
      <w:r>
        <w:t>sequencing</w:t>
      </w:r>
      <w:r>
        <w:rPr>
          <w:spacing w:val="-3"/>
        </w:rPr>
        <w:t xml:space="preserve"> </w:t>
      </w:r>
      <w:r>
        <w:t>for</w:t>
      </w:r>
      <w:r>
        <w:rPr>
          <w:spacing w:val="-1"/>
        </w:rPr>
        <w:t xml:space="preserve"> </w:t>
      </w:r>
      <w:r>
        <w:t>more</w:t>
      </w:r>
      <w:r>
        <w:rPr>
          <w:spacing w:val="-2"/>
        </w:rPr>
        <w:t xml:space="preserve"> </w:t>
      </w:r>
      <w:r>
        <w:t>accurate</w:t>
      </w:r>
      <w:r>
        <w:rPr>
          <w:spacing w:val="-2"/>
        </w:rPr>
        <w:t xml:space="preserve"> </w:t>
      </w:r>
      <w:r>
        <w:t xml:space="preserve">taxonomic </w:t>
      </w:r>
      <w:r>
        <w:rPr>
          <w:spacing w:val="-2"/>
        </w:rPr>
        <w:t>identification</w:t>
      </w:r>
      <w:r>
        <w:rPr>
          <w:spacing w:val="-12"/>
        </w:rPr>
        <w:t xml:space="preserve"> </w:t>
      </w:r>
      <w:r>
        <w:rPr>
          <w:spacing w:val="-2"/>
        </w:rPr>
        <w:t>and</w:t>
      </w:r>
      <w:r>
        <w:rPr>
          <w:spacing w:val="-12"/>
        </w:rPr>
        <w:t xml:space="preserve"> </w:t>
      </w:r>
      <w:r>
        <w:rPr>
          <w:spacing w:val="-2"/>
        </w:rPr>
        <w:t>to</w:t>
      </w:r>
      <w:r>
        <w:rPr>
          <w:spacing w:val="-12"/>
        </w:rPr>
        <w:t xml:space="preserve"> </w:t>
      </w:r>
      <w:r>
        <w:rPr>
          <w:spacing w:val="-2"/>
        </w:rPr>
        <w:t>better</w:t>
      </w:r>
      <w:r>
        <w:rPr>
          <w:spacing w:val="-11"/>
        </w:rPr>
        <w:t xml:space="preserve"> </w:t>
      </w:r>
      <w:r>
        <w:rPr>
          <w:spacing w:val="-2"/>
        </w:rPr>
        <w:t>understand</w:t>
      </w:r>
      <w:r>
        <w:rPr>
          <w:spacing w:val="-12"/>
        </w:rPr>
        <w:t xml:space="preserve"> </w:t>
      </w:r>
      <w:r>
        <w:rPr>
          <w:spacing w:val="-2"/>
        </w:rPr>
        <w:t>the</w:t>
      </w:r>
      <w:r>
        <w:rPr>
          <w:spacing w:val="-12"/>
        </w:rPr>
        <w:t xml:space="preserve"> </w:t>
      </w:r>
      <w:r>
        <w:rPr>
          <w:spacing w:val="-2"/>
        </w:rPr>
        <w:t>genetic</w:t>
      </w:r>
      <w:r>
        <w:rPr>
          <w:spacing w:val="-13"/>
        </w:rPr>
        <w:t xml:space="preserve"> </w:t>
      </w:r>
      <w:r>
        <w:rPr>
          <w:spacing w:val="-2"/>
        </w:rPr>
        <w:t>basis</w:t>
      </w:r>
      <w:r>
        <w:rPr>
          <w:spacing w:val="-11"/>
        </w:rPr>
        <w:t xml:space="preserve"> </w:t>
      </w:r>
      <w:r>
        <w:rPr>
          <w:spacing w:val="-2"/>
        </w:rPr>
        <w:t>of</w:t>
      </w:r>
      <w:r>
        <w:rPr>
          <w:spacing w:val="-11"/>
        </w:rPr>
        <w:t xml:space="preserve"> </w:t>
      </w:r>
      <w:r>
        <w:rPr>
          <w:spacing w:val="-2"/>
        </w:rPr>
        <w:t xml:space="preserve">antimicrobial </w:t>
      </w:r>
      <w:r>
        <w:t>production in these bacteria.</w:t>
      </w:r>
    </w:p>
    <w:p w:rsidR="004E55B6" w:rsidRDefault="00F3617C">
      <w:pPr>
        <w:pStyle w:val="BodyText"/>
        <w:spacing w:before="278" w:line="475" w:lineRule="auto"/>
        <w:ind w:left="1077" w:right="37"/>
        <w:jc w:val="left"/>
      </w:pPr>
      <w:r>
        <w:t>Expand</w:t>
      </w:r>
      <w:r>
        <w:rPr>
          <w:spacing w:val="-12"/>
        </w:rPr>
        <w:t xml:space="preserve"> </w:t>
      </w:r>
      <w:r>
        <w:t>Sample</w:t>
      </w:r>
      <w:r>
        <w:rPr>
          <w:spacing w:val="-11"/>
        </w:rPr>
        <w:t xml:space="preserve"> </w:t>
      </w:r>
      <w:r>
        <w:t>Locations:</w:t>
      </w:r>
      <w:r>
        <w:rPr>
          <w:spacing w:val="-11"/>
        </w:rPr>
        <w:t xml:space="preserve"> </w:t>
      </w:r>
      <w:r>
        <w:t>Sampling</w:t>
      </w:r>
      <w:r>
        <w:rPr>
          <w:spacing w:val="-12"/>
        </w:rPr>
        <w:t xml:space="preserve"> </w:t>
      </w:r>
      <w:r>
        <w:t>from</w:t>
      </w:r>
      <w:r>
        <w:rPr>
          <w:spacing w:val="-9"/>
        </w:rPr>
        <w:t xml:space="preserve"> </w:t>
      </w:r>
      <w:r>
        <w:t>a</w:t>
      </w:r>
      <w:r>
        <w:rPr>
          <w:spacing w:val="-12"/>
        </w:rPr>
        <w:t xml:space="preserve"> </w:t>
      </w:r>
      <w:r>
        <w:t>wider</w:t>
      </w:r>
      <w:r>
        <w:rPr>
          <w:spacing w:val="-10"/>
        </w:rPr>
        <w:t xml:space="preserve"> </w:t>
      </w:r>
      <w:r>
        <w:t>variety</w:t>
      </w:r>
      <w:r>
        <w:rPr>
          <w:spacing w:val="-11"/>
        </w:rPr>
        <w:t xml:space="preserve"> </w:t>
      </w:r>
      <w:r>
        <w:t>of</w:t>
      </w:r>
      <w:r>
        <w:rPr>
          <w:spacing w:val="-10"/>
        </w:rPr>
        <w:t xml:space="preserve"> </w:t>
      </w:r>
      <w:r>
        <w:t>environments, including</w:t>
      </w:r>
      <w:r>
        <w:rPr>
          <w:spacing w:val="-16"/>
        </w:rPr>
        <w:t xml:space="preserve"> </w:t>
      </w:r>
      <w:r>
        <w:t>extreme</w:t>
      </w:r>
      <w:r>
        <w:rPr>
          <w:spacing w:val="-15"/>
        </w:rPr>
        <w:t xml:space="preserve"> </w:t>
      </w:r>
      <w:r>
        <w:t>habitats</w:t>
      </w:r>
      <w:r>
        <w:rPr>
          <w:spacing w:val="-14"/>
        </w:rPr>
        <w:t xml:space="preserve"> </w:t>
      </w:r>
      <w:r>
        <w:t>and</w:t>
      </w:r>
      <w:r>
        <w:rPr>
          <w:spacing w:val="-16"/>
        </w:rPr>
        <w:t xml:space="preserve"> </w:t>
      </w:r>
      <w:r>
        <w:t>undisturbed</w:t>
      </w:r>
      <w:r>
        <w:rPr>
          <w:spacing w:val="-15"/>
        </w:rPr>
        <w:t xml:space="preserve"> </w:t>
      </w:r>
      <w:r>
        <w:t>soils,</w:t>
      </w:r>
      <w:r>
        <w:rPr>
          <w:spacing w:val="-14"/>
        </w:rPr>
        <w:t xml:space="preserve"> </w:t>
      </w:r>
      <w:r>
        <w:t>could</w:t>
      </w:r>
      <w:r>
        <w:rPr>
          <w:spacing w:val="-16"/>
        </w:rPr>
        <w:t xml:space="preserve"> </w:t>
      </w:r>
      <w:r>
        <w:t>uncover</w:t>
      </w:r>
      <w:r>
        <w:rPr>
          <w:spacing w:val="-14"/>
        </w:rPr>
        <w:t xml:space="preserve"> </w:t>
      </w:r>
      <w:r>
        <w:t xml:space="preserve">novel </w:t>
      </w:r>
      <w:r>
        <w:rPr>
          <w:spacing w:val="-4"/>
        </w:rPr>
        <w:t>microorganisms</w:t>
      </w:r>
      <w:r>
        <w:rPr>
          <w:spacing w:val="-15"/>
        </w:rPr>
        <w:t xml:space="preserve"> </w:t>
      </w:r>
      <w:r>
        <w:rPr>
          <w:spacing w:val="-4"/>
        </w:rPr>
        <w:t>with</w:t>
      </w:r>
      <w:r>
        <w:rPr>
          <w:spacing w:val="-14"/>
        </w:rPr>
        <w:t xml:space="preserve"> </w:t>
      </w:r>
      <w:r>
        <w:rPr>
          <w:spacing w:val="-4"/>
        </w:rPr>
        <w:t>potent</w:t>
      </w:r>
      <w:r>
        <w:rPr>
          <w:spacing w:val="-14"/>
        </w:rPr>
        <w:t xml:space="preserve"> </w:t>
      </w:r>
      <w:r>
        <w:rPr>
          <w:spacing w:val="-4"/>
        </w:rPr>
        <w:t>antimicrobial</w:t>
      </w:r>
      <w:r>
        <w:rPr>
          <w:spacing w:val="-14"/>
        </w:rPr>
        <w:t xml:space="preserve"> </w:t>
      </w:r>
      <w:r>
        <w:rPr>
          <w:spacing w:val="-4"/>
        </w:rPr>
        <w:t>properties</w:t>
      </w:r>
      <w:r>
        <w:rPr>
          <w:spacing w:val="-14"/>
        </w:rPr>
        <w:t xml:space="preserve"> </w:t>
      </w:r>
      <w:r>
        <w:rPr>
          <w:spacing w:val="-4"/>
        </w:rPr>
        <w:t>that</w:t>
      </w:r>
      <w:r>
        <w:rPr>
          <w:spacing w:val="-14"/>
        </w:rPr>
        <w:t xml:space="preserve"> </w:t>
      </w:r>
      <w:r>
        <w:rPr>
          <w:spacing w:val="-4"/>
        </w:rPr>
        <w:t>have</w:t>
      </w:r>
      <w:r>
        <w:rPr>
          <w:spacing w:val="-14"/>
        </w:rPr>
        <w:t xml:space="preserve"> </w:t>
      </w:r>
      <w:r>
        <w:rPr>
          <w:spacing w:val="-4"/>
        </w:rPr>
        <w:t>yet</w:t>
      </w:r>
      <w:r>
        <w:rPr>
          <w:spacing w:val="-14"/>
        </w:rPr>
        <w:t xml:space="preserve"> </w:t>
      </w:r>
      <w:r>
        <w:rPr>
          <w:spacing w:val="-4"/>
        </w:rPr>
        <w:t>to</w:t>
      </w:r>
      <w:r>
        <w:rPr>
          <w:spacing w:val="-14"/>
        </w:rPr>
        <w:t xml:space="preserve"> </w:t>
      </w:r>
      <w:r>
        <w:rPr>
          <w:spacing w:val="-4"/>
        </w:rPr>
        <w:t>be</w:t>
      </w:r>
      <w:r>
        <w:rPr>
          <w:spacing w:val="-14"/>
        </w:rPr>
        <w:t xml:space="preserve"> </w:t>
      </w:r>
      <w:r>
        <w:rPr>
          <w:spacing w:val="-4"/>
        </w:rPr>
        <w:t>explored.</w:t>
      </w:r>
    </w:p>
    <w:p w:rsidR="004E55B6" w:rsidRDefault="004E55B6">
      <w:pPr>
        <w:pStyle w:val="BodyText"/>
        <w:jc w:val="left"/>
      </w:pPr>
    </w:p>
    <w:p w:rsidR="004E55B6" w:rsidRDefault="00F3617C">
      <w:pPr>
        <w:pStyle w:val="BodyText"/>
        <w:spacing w:line="475" w:lineRule="auto"/>
        <w:ind w:left="1077" w:right="378"/>
        <w:jc w:val="left"/>
      </w:pPr>
      <w:r>
        <w:rPr>
          <w:spacing w:val="-4"/>
        </w:rPr>
        <w:t>Antibiotic</w:t>
      </w:r>
      <w:r>
        <w:rPr>
          <w:spacing w:val="-6"/>
        </w:rPr>
        <w:t xml:space="preserve"> </w:t>
      </w:r>
      <w:r>
        <w:rPr>
          <w:spacing w:val="-4"/>
        </w:rPr>
        <w:t>Resistance</w:t>
      </w:r>
      <w:r>
        <w:rPr>
          <w:spacing w:val="-5"/>
        </w:rPr>
        <w:t xml:space="preserve"> </w:t>
      </w:r>
      <w:r>
        <w:rPr>
          <w:spacing w:val="-4"/>
        </w:rPr>
        <w:t>Profiling:</w:t>
      </w:r>
      <w:r>
        <w:rPr>
          <w:spacing w:val="-5"/>
        </w:rPr>
        <w:t xml:space="preserve"> </w:t>
      </w:r>
      <w:r>
        <w:rPr>
          <w:spacing w:val="-4"/>
        </w:rPr>
        <w:t>The</w:t>
      </w:r>
      <w:r>
        <w:rPr>
          <w:spacing w:val="-5"/>
        </w:rPr>
        <w:t xml:space="preserve"> </w:t>
      </w:r>
      <w:r>
        <w:rPr>
          <w:spacing w:val="-4"/>
        </w:rPr>
        <w:t>isolated</w:t>
      </w:r>
      <w:r>
        <w:rPr>
          <w:spacing w:val="-6"/>
        </w:rPr>
        <w:t xml:space="preserve"> </w:t>
      </w:r>
      <w:r>
        <w:rPr>
          <w:spacing w:val="-4"/>
        </w:rPr>
        <w:t>bacteria</w:t>
      </w:r>
      <w:r>
        <w:rPr>
          <w:spacing w:val="-5"/>
        </w:rPr>
        <w:t xml:space="preserve"> </w:t>
      </w:r>
      <w:r>
        <w:rPr>
          <w:spacing w:val="-4"/>
        </w:rPr>
        <w:t>should</w:t>
      </w:r>
      <w:r>
        <w:rPr>
          <w:spacing w:val="-5"/>
        </w:rPr>
        <w:t xml:space="preserve"> </w:t>
      </w:r>
      <w:r>
        <w:rPr>
          <w:spacing w:val="-4"/>
        </w:rPr>
        <w:t>be</w:t>
      </w:r>
      <w:r>
        <w:rPr>
          <w:spacing w:val="-5"/>
        </w:rPr>
        <w:t xml:space="preserve"> </w:t>
      </w:r>
      <w:r>
        <w:rPr>
          <w:spacing w:val="-4"/>
        </w:rPr>
        <w:t>subjected</w:t>
      </w:r>
      <w:r>
        <w:rPr>
          <w:spacing w:val="-5"/>
        </w:rPr>
        <w:t xml:space="preserve"> </w:t>
      </w:r>
      <w:r>
        <w:rPr>
          <w:spacing w:val="-4"/>
        </w:rPr>
        <w:t>to antibiotic</w:t>
      </w:r>
      <w:r>
        <w:rPr>
          <w:spacing w:val="-7"/>
        </w:rPr>
        <w:t xml:space="preserve"> </w:t>
      </w:r>
      <w:r>
        <w:rPr>
          <w:spacing w:val="-4"/>
        </w:rPr>
        <w:t>resistance</w:t>
      </w:r>
      <w:r>
        <w:rPr>
          <w:spacing w:val="-6"/>
        </w:rPr>
        <w:t xml:space="preserve"> </w:t>
      </w:r>
      <w:r>
        <w:rPr>
          <w:spacing w:val="-4"/>
        </w:rPr>
        <w:t>screening</w:t>
      </w:r>
      <w:r>
        <w:rPr>
          <w:spacing w:val="-7"/>
        </w:rPr>
        <w:t xml:space="preserve"> </w:t>
      </w:r>
      <w:r>
        <w:rPr>
          <w:spacing w:val="-4"/>
        </w:rPr>
        <w:t>to</w:t>
      </w:r>
      <w:r>
        <w:rPr>
          <w:spacing w:val="-6"/>
        </w:rPr>
        <w:t xml:space="preserve"> </w:t>
      </w:r>
      <w:r>
        <w:rPr>
          <w:spacing w:val="-4"/>
        </w:rPr>
        <w:t>evaluate</w:t>
      </w:r>
      <w:r>
        <w:rPr>
          <w:spacing w:val="-5"/>
        </w:rPr>
        <w:t xml:space="preserve"> </w:t>
      </w:r>
      <w:r>
        <w:rPr>
          <w:spacing w:val="-4"/>
        </w:rPr>
        <w:t>the</w:t>
      </w:r>
      <w:r>
        <w:rPr>
          <w:spacing w:val="-6"/>
        </w:rPr>
        <w:t xml:space="preserve"> </w:t>
      </w:r>
      <w:r>
        <w:rPr>
          <w:spacing w:val="-4"/>
        </w:rPr>
        <w:t>potential</w:t>
      </w:r>
      <w:r>
        <w:rPr>
          <w:spacing w:val="-6"/>
        </w:rPr>
        <w:t xml:space="preserve"> </w:t>
      </w:r>
      <w:r>
        <w:rPr>
          <w:spacing w:val="-4"/>
        </w:rPr>
        <w:t>for</w:t>
      </w:r>
      <w:r>
        <w:rPr>
          <w:spacing w:val="-5"/>
        </w:rPr>
        <w:t xml:space="preserve"> </w:t>
      </w:r>
      <w:r>
        <w:rPr>
          <w:spacing w:val="-4"/>
        </w:rPr>
        <w:t>horizontal</w:t>
      </w:r>
      <w:r>
        <w:rPr>
          <w:spacing w:val="-7"/>
        </w:rPr>
        <w:t xml:space="preserve"> </w:t>
      </w:r>
      <w:r>
        <w:rPr>
          <w:spacing w:val="-4"/>
        </w:rPr>
        <w:t xml:space="preserve">gene </w:t>
      </w:r>
      <w:r>
        <w:t>transfer</w:t>
      </w:r>
      <w:r>
        <w:rPr>
          <w:spacing w:val="-6"/>
        </w:rPr>
        <w:t xml:space="preserve"> </w:t>
      </w:r>
      <w:r>
        <w:t>and</w:t>
      </w:r>
      <w:r>
        <w:rPr>
          <w:spacing w:val="-8"/>
        </w:rPr>
        <w:t xml:space="preserve"> </w:t>
      </w:r>
      <w:r>
        <w:t>ensure</w:t>
      </w:r>
      <w:r>
        <w:rPr>
          <w:spacing w:val="-7"/>
        </w:rPr>
        <w:t xml:space="preserve"> </w:t>
      </w:r>
      <w:r>
        <w:t>safe</w:t>
      </w:r>
      <w:r>
        <w:rPr>
          <w:spacing w:val="-7"/>
        </w:rPr>
        <w:t xml:space="preserve"> </w:t>
      </w:r>
      <w:r>
        <w:t>use</w:t>
      </w:r>
      <w:r>
        <w:rPr>
          <w:spacing w:val="-7"/>
        </w:rPr>
        <w:t xml:space="preserve"> </w:t>
      </w:r>
      <w:r>
        <w:t>in</w:t>
      </w:r>
      <w:r>
        <w:rPr>
          <w:spacing w:val="-7"/>
        </w:rPr>
        <w:t xml:space="preserve"> </w:t>
      </w:r>
      <w:r>
        <w:t>pharmaceutical</w:t>
      </w:r>
      <w:r>
        <w:rPr>
          <w:spacing w:val="-8"/>
        </w:rPr>
        <w:t xml:space="preserve"> </w:t>
      </w:r>
      <w:r>
        <w:t>development.</w:t>
      </w:r>
    </w:p>
    <w:p w:rsidR="004E55B6" w:rsidRDefault="004E55B6">
      <w:pPr>
        <w:pStyle w:val="BodyText"/>
        <w:jc w:val="left"/>
      </w:pPr>
    </w:p>
    <w:p w:rsidR="004E55B6" w:rsidRDefault="00F3617C">
      <w:pPr>
        <w:pStyle w:val="BodyText"/>
        <w:spacing w:before="1" w:line="475" w:lineRule="auto"/>
        <w:ind w:left="1077" w:right="220"/>
        <w:jc w:val="left"/>
      </w:pPr>
      <w:r>
        <w:rPr>
          <w:spacing w:val="-4"/>
        </w:rPr>
        <w:t>Scale-Up</w:t>
      </w:r>
      <w:r>
        <w:rPr>
          <w:spacing w:val="-11"/>
        </w:rPr>
        <w:t xml:space="preserve"> </w:t>
      </w:r>
      <w:r>
        <w:rPr>
          <w:spacing w:val="-4"/>
        </w:rPr>
        <w:t>Studies</w:t>
      </w:r>
      <w:r>
        <w:rPr>
          <w:spacing w:val="-8"/>
        </w:rPr>
        <w:t xml:space="preserve"> </w:t>
      </w:r>
      <w:r>
        <w:rPr>
          <w:spacing w:val="-4"/>
        </w:rPr>
        <w:t>and</w:t>
      </w:r>
      <w:r>
        <w:rPr>
          <w:spacing w:val="-11"/>
        </w:rPr>
        <w:t xml:space="preserve"> </w:t>
      </w:r>
      <w:r>
        <w:rPr>
          <w:spacing w:val="-4"/>
        </w:rPr>
        <w:t>Fermentation</w:t>
      </w:r>
      <w:r>
        <w:rPr>
          <w:spacing w:val="-10"/>
        </w:rPr>
        <w:t xml:space="preserve"> </w:t>
      </w:r>
      <w:r>
        <w:rPr>
          <w:spacing w:val="-4"/>
        </w:rPr>
        <w:t>Optimization:</w:t>
      </w:r>
      <w:r>
        <w:rPr>
          <w:spacing w:val="-11"/>
        </w:rPr>
        <w:t xml:space="preserve"> </w:t>
      </w:r>
      <w:r>
        <w:rPr>
          <w:spacing w:val="-4"/>
        </w:rPr>
        <w:t>Pilot-scale</w:t>
      </w:r>
      <w:r>
        <w:rPr>
          <w:spacing w:val="-10"/>
        </w:rPr>
        <w:t xml:space="preserve"> </w:t>
      </w:r>
      <w:r>
        <w:rPr>
          <w:spacing w:val="-4"/>
        </w:rPr>
        <w:t>fermentation</w:t>
      </w:r>
      <w:r>
        <w:rPr>
          <w:spacing w:val="-10"/>
        </w:rPr>
        <w:t xml:space="preserve"> </w:t>
      </w:r>
      <w:r>
        <w:rPr>
          <w:spacing w:val="-4"/>
        </w:rPr>
        <w:t xml:space="preserve">and </w:t>
      </w:r>
      <w:r>
        <w:t>optimization</w:t>
      </w:r>
      <w:r>
        <w:rPr>
          <w:spacing w:val="-7"/>
        </w:rPr>
        <w:t xml:space="preserve"> </w:t>
      </w:r>
      <w:r>
        <w:t>studies</w:t>
      </w:r>
      <w:r>
        <w:rPr>
          <w:spacing w:val="-7"/>
        </w:rPr>
        <w:t xml:space="preserve"> </w:t>
      </w:r>
      <w:r>
        <w:t>are</w:t>
      </w:r>
      <w:r>
        <w:rPr>
          <w:spacing w:val="-7"/>
        </w:rPr>
        <w:t xml:space="preserve"> </w:t>
      </w:r>
      <w:r>
        <w:t>essential</w:t>
      </w:r>
      <w:r>
        <w:rPr>
          <w:spacing w:val="-7"/>
        </w:rPr>
        <w:t xml:space="preserve"> </w:t>
      </w:r>
      <w:r>
        <w:t>to</w:t>
      </w:r>
      <w:r>
        <w:rPr>
          <w:spacing w:val="-7"/>
        </w:rPr>
        <w:t xml:space="preserve"> </w:t>
      </w:r>
      <w:r>
        <w:t>assess</w:t>
      </w:r>
      <w:r>
        <w:rPr>
          <w:spacing w:val="-6"/>
        </w:rPr>
        <w:t xml:space="preserve"> </w:t>
      </w:r>
      <w:r>
        <w:t>the</w:t>
      </w:r>
      <w:r>
        <w:rPr>
          <w:spacing w:val="-7"/>
        </w:rPr>
        <w:t xml:space="preserve"> </w:t>
      </w:r>
      <w:r>
        <w:t>feasibility</w:t>
      </w:r>
      <w:r>
        <w:rPr>
          <w:spacing w:val="-7"/>
        </w:rPr>
        <w:t xml:space="preserve"> </w:t>
      </w:r>
      <w:r>
        <w:t>of</w:t>
      </w:r>
      <w:r>
        <w:rPr>
          <w:spacing w:val="-6"/>
        </w:rPr>
        <w:t xml:space="preserve"> </w:t>
      </w:r>
      <w:r>
        <w:t>producing antimicrobial compounds at an industrial scale.</w:t>
      </w:r>
    </w:p>
    <w:p w:rsidR="004E55B6" w:rsidRDefault="004E55B6">
      <w:pPr>
        <w:pStyle w:val="BodyText"/>
        <w:spacing w:before="268"/>
        <w:jc w:val="left"/>
      </w:pPr>
    </w:p>
    <w:p w:rsidR="004E55B6" w:rsidRDefault="00F3617C">
      <w:pPr>
        <w:pStyle w:val="Heading1"/>
        <w:numPr>
          <w:ilvl w:val="1"/>
          <w:numId w:val="1"/>
        </w:numPr>
        <w:tabs>
          <w:tab w:val="left" w:pos="1077"/>
        </w:tabs>
        <w:spacing w:before="0"/>
      </w:pPr>
      <w:bookmarkStart w:id="4" w:name="_TOC_250001"/>
      <w:bookmarkEnd w:id="4"/>
      <w:r>
        <w:rPr>
          <w:spacing w:val="-2"/>
          <w:w w:val="105"/>
        </w:rPr>
        <w:t>CONCLUSION</w:t>
      </w:r>
    </w:p>
    <w:p w:rsidR="004E55B6" w:rsidRDefault="004E55B6">
      <w:pPr>
        <w:pStyle w:val="Heading1"/>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7"/>
      </w:pPr>
      <w:r>
        <w:lastRenderedPageBreak/>
        <w:t>These findings emphasize the importance of soil as a valuable reservoir for antibiotic-producing bacteria. The results support ongoing efforts to explore n</w:t>
      </w:r>
      <w:r>
        <w:t xml:space="preserve">atural microbial communities as sources of novel antimicrobial agents, </w:t>
      </w:r>
      <w:r>
        <w:rPr>
          <w:spacing w:val="-2"/>
        </w:rPr>
        <w:t>especially</w:t>
      </w:r>
      <w:r>
        <w:rPr>
          <w:spacing w:val="-17"/>
        </w:rPr>
        <w:t xml:space="preserve"> </w:t>
      </w:r>
      <w:r>
        <w:rPr>
          <w:spacing w:val="-2"/>
        </w:rPr>
        <w:t>in</w:t>
      </w:r>
      <w:r>
        <w:rPr>
          <w:spacing w:val="-15"/>
        </w:rPr>
        <w:t xml:space="preserve"> </w:t>
      </w:r>
      <w:r>
        <w:rPr>
          <w:spacing w:val="-2"/>
        </w:rPr>
        <w:t>the</w:t>
      </w:r>
      <w:r>
        <w:rPr>
          <w:spacing w:val="-15"/>
        </w:rPr>
        <w:t xml:space="preserve"> </w:t>
      </w:r>
      <w:r>
        <w:rPr>
          <w:spacing w:val="-2"/>
        </w:rPr>
        <w:t>wake</w:t>
      </w:r>
      <w:r>
        <w:rPr>
          <w:spacing w:val="-16"/>
        </w:rPr>
        <w:t xml:space="preserve"> </w:t>
      </w:r>
      <w:r>
        <w:rPr>
          <w:spacing w:val="-2"/>
        </w:rPr>
        <w:t>of</w:t>
      </w:r>
      <w:r>
        <w:rPr>
          <w:spacing w:val="-15"/>
        </w:rPr>
        <w:t xml:space="preserve"> </w:t>
      </w:r>
      <w:r>
        <w:rPr>
          <w:spacing w:val="-2"/>
        </w:rPr>
        <w:t>rising</w:t>
      </w:r>
      <w:r>
        <w:rPr>
          <w:spacing w:val="-15"/>
        </w:rPr>
        <w:t xml:space="preserve"> </w:t>
      </w:r>
      <w:r>
        <w:rPr>
          <w:spacing w:val="-2"/>
        </w:rPr>
        <w:t>antimicrobial</w:t>
      </w:r>
      <w:r>
        <w:rPr>
          <w:spacing w:val="-17"/>
        </w:rPr>
        <w:t xml:space="preserve"> </w:t>
      </w:r>
      <w:r>
        <w:rPr>
          <w:spacing w:val="-2"/>
        </w:rPr>
        <w:t>resistance.</w:t>
      </w:r>
      <w:r>
        <w:rPr>
          <w:spacing w:val="-16"/>
        </w:rPr>
        <w:t xml:space="preserve"> </w:t>
      </w:r>
      <w:r>
        <w:rPr>
          <w:spacing w:val="-2"/>
        </w:rPr>
        <w:t>The</w:t>
      </w:r>
      <w:r>
        <w:rPr>
          <w:spacing w:val="-15"/>
        </w:rPr>
        <w:t xml:space="preserve"> </w:t>
      </w:r>
      <w:r>
        <w:rPr>
          <w:spacing w:val="-2"/>
        </w:rPr>
        <w:t>study</w:t>
      </w:r>
      <w:r>
        <w:rPr>
          <w:spacing w:val="-15"/>
        </w:rPr>
        <w:t xml:space="preserve"> </w:t>
      </w:r>
      <w:r>
        <w:rPr>
          <w:spacing w:val="-2"/>
        </w:rPr>
        <w:t>contributes</w:t>
      </w:r>
      <w:r>
        <w:rPr>
          <w:spacing w:val="-16"/>
        </w:rPr>
        <w:t xml:space="preserve"> </w:t>
      </w:r>
      <w:r>
        <w:rPr>
          <w:spacing w:val="-2"/>
        </w:rPr>
        <w:t xml:space="preserve">to </w:t>
      </w:r>
      <w:r>
        <w:t xml:space="preserve">the growing body of research on microbial bioprospecting and lays the </w:t>
      </w:r>
      <w:r>
        <w:rPr>
          <w:spacing w:val="-4"/>
        </w:rPr>
        <w:t>groundwork</w:t>
      </w:r>
      <w:r>
        <w:rPr>
          <w:spacing w:val="-5"/>
        </w:rPr>
        <w:t xml:space="preserve"> </w:t>
      </w:r>
      <w:r>
        <w:rPr>
          <w:spacing w:val="-4"/>
        </w:rPr>
        <w:t>for</w:t>
      </w:r>
      <w:r>
        <w:rPr>
          <w:spacing w:val="-6"/>
        </w:rPr>
        <w:t xml:space="preserve"> </w:t>
      </w:r>
      <w:r>
        <w:rPr>
          <w:spacing w:val="-4"/>
        </w:rPr>
        <w:t>further</w:t>
      </w:r>
      <w:r>
        <w:rPr>
          <w:spacing w:val="-5"/>
        </w:rPr>
        <w:t xml:space="preserve"> </w:t>
      </w:r>
      <w:r>
        <w:rPr>
          <w:spacing w:val="-4"/>
        </w:rPr>
        <w:t>investig</w:t>
      </w:r>
      <w:r>
        <w:rPr>
          <w:spacing w:val="-4"/>
        </w:rPr>
        <w:t>ation</w:t>
      </w:r>
      <w:r>
        <w:rPr>
          <w:spacing w:val="-6"/>
        </w:rPr>
        <w:t xml:space="preserve"> </w:t>
      </w:r>
      <w:r>
        <w:rPr>
          <w:spacing w:val="-4"/>
        </w:rPr>
        <w:t>into</w:t>
      </w:r>
      <w:r>
        <w:rPr>
          <w:spacing w:val="-5"/>
        </w:rPr>
        <w:t xml:space="preserve"> </w:t>
      </w:r>
      <w:r>
        <w:rPr>
          <w:spacing w:val="-4"/>
        </w:rPr>
        <w:t>the</w:t>
      </w:r>
      <w:r>
        <w:rPr>
          <w:spacing w:val="-6"/>
        </w:rPr>
        <w:t xml:space="preserve"> </w:t>
      </w:r>
      <w:r>
        <w:rPr>
          <w:spacing w:val="-4"/>
        </w:rPr>
        <w:t>purification</w:t>
      </w:r>
      <w:r>
        <w:rPr>
          <w:spacing w:val="-6"/>
        </w:rPr>
        <w:t xml:space="preserve"> </w:t>
      </w:r>
      <w:r>
        <w:rPr>
          <w:spacing w:val="-4"/>
        </w:rPr>
        <w:t>and</w:t>
      </w:r>
      <w:r>
        <w:rPr>
          <w:spacing w:val="-7"/>
        </w:rPr>
        <w:t xml:space="preserve"> </w:t>
      </w:r>
      <w:r>
        <w:rPr>
          <w:spacing w:val="-4"/>
        </w:rPr>
        <w:t>characterization</w:t>
      </w:r>
      <w:r>
        <w:rPr>
          <w:spacing w:val="-6"/>
        </w:rPr>
        <w:t xml:space="preserve"> </w:t>
      </w:r>
      <w:r>
        <w:rPr>
          <w:spacing w:val="-4"/>
        </w:rPr>
        <w:t xml:space="preserve">of </w:t>
      </w:r>
      <w:r>
        <w:t>the active compounds produced by these isolates.</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Heading1"/>
        <w:ind w:left="85" w:right="106"/>
        <w:jc w:val="center"/>
      </w:pPr>
      <w:bookmarkStart w:id="5" w:name="_TOC_250000"/>
      <w:bookmarkEnd w:id="5"/>
      <w:r>
        <w:rPr>
          <w:spacing w:val="-2"/>
        </w:rPr>
        <w:lastRenderedPageBreak/>
        <w:t>REFERENCES</w:t>
      </w:r>
    </w:p>
    <w:p w:rsidR="004E55B6" w:rsidRDefault="004E55B6">
      <w:pPr>
        <w:pStyle w:val="BodyText"/>
        <w:spacing w:before="193"/>
        <w:jc w:val="left"/>
        <w:rPr>
          <w:b/>
        </w:rPr>
      </w:pPr>
    </w:p>
    <w:p w:rsidR="004E55B6" w:rsidRDefault="00F3617C">
      <w:pPr>
        <w:pStyle w:val="BodyText"/>
        <w:spacing w:line="475" w:lineRule="auto"/>
        <w:ind w:left="1062" w:right="323" w:hanging="704"/>
      </w:pPr>
      <w:r>
        <w:t>Adedayo,</w:t>
      </w:r>
      <w:r>
        <w:rPr>
          <w:spacing w:val="41"/>
        </w:rPr>
        <w:t xml:space="preserve">  </w:t>
      </w:r>
      <w:r>
        <w:t>M.</w:t>
      </w:r>
      <w:r>
        <w:rPr>
          <w:spacing w:val="39"/>
        </w:rPr>
        <w:t xml:space="preserve">  </w:t>
      </w:r>
      <w:r>
        <w:t>R.,</w:t>
      </w:r>
      <w:r>
        <w:rPr>
          <w:spacing w:val="41"/>
        </w:rPr>
        <w:t xml:space="preserve">  </w:t>
      </w:r>
      <w:r>
        <w:t>Salami,</w:t>
      </w:r>
      <w:r>
        <w:rPr>
          <w:spacing w:val="42"/>
        </w:rPr>
        <w:t xml:space="preserve">  </w:t>
      </w:r>
      <w:r>
        <w:t>A.</w:t>
      </w:r>
      <w:r>
        <w:rPr>
          <w:spacing w:val="39"/>
        </w:rPr>
        <w:t xml:space="preserve">  </w:t>
      </w:r>
      <w:r>
        <w:t>O.,</w:t>
      </w:r>
      <w:r>
        <w:rPr>
          <w:spacing w:val="42"/>
        </w:rPr>
        <w:t xml:space="preserve">  </w:t>
      </w:r>
      <w:r>
        <w:t>&amp;</w:t>
      </w:r>
      <w:r>
        <w:rPr>
          <w:spacing w:val="40"/>
        </w:rPr>
        <w:t xml:space="preserve">  </w:t>
      </w:r>
      <w:r>
        <w:t>Olayemi,</w:t>
      </w:r>
      <w:r>
        <w:rPr>
          <w:spacing w:val="41"/>
        </w:rPr>
        <w:t xml:space="preserve">  </w:t>
      </w:r>
      <w:r>
        <w:t>O.</w:t>
      </w:r>
      <w:r>
        <w:rPr>
          <w:spacing w:val="40"/>
        </w:rPr>
        <w:t xml:space="preserve">  </w:t>
      </w:r>
      <w:r>
        <w:t>F.</w:t>
      </w:r>
      <w:r>
        <w:rPr>
          <w:spacing w:val="39"/>
        </w:rPr>
        <w:t xml:space="preserve">  </w:t>
      </w:r>
      <w:r>
        <w:t>(2022).</w:t>
      </w:r>
      <w:r>
        <w:rPr>
          <w:spacing w:val="56"/>
          <w:w w:val="150"/>
        </w:rPr>
        <w:t xml:space="preserve"> </w:t>
      </w:r>
      <w:r>
        <w:rPr>
          <w:spacing w:val="-65"/>
        </w:rPr>
        <w:t>Isolationandcharacterizationof</w:t>
      </w:r>
      <w:r>
        <w:rPr>
          <w:spacing w:val="80"/>
          <w:w w:val="150"/>
        </w:rPr>
        <w:t xml:space="preserve"> </w:t>
      </w:r>
      <w:r>
        <w:rPr>
          <w:spacing w:val="-60"/>
        </w:rPr>
        <w:t>soil</w:t>
      </w:r>
      <w:r>
        <w:rPr>
          <w:spacing w:val="55"/>
        </w:rPr>
        <w:t xml:space="preserve">  </w:t>
      </w:r>
      <w:r>
        <w:rPr>
          <w:spacing w:val="-65"/>
        </w:rPr>
        <w:t>bacteria</w:t>
      </w:r>
      <w:r>
        <w:rPr>
          <w:spacing w:val="56"/>
        </w:rPr>
        <w:t xml:space="preserve">  </w:t>
      </w:r>
      <w:r>
        <w:rPr>
          <w:spacing w:val="-60"/>
        </w:rPr>
        <w:t>with</w:t>
      </w:r>
      <w:r>
        <w:rPr>
          <w:spacing w:val="56"/>
        </w:rPr>
        <w:t xml:space="preserve">  </w:t>
      </w:r>
      <w:r>
        <w:rPr>
          <w:spacing w:val="-66"/>
        </w:rPr>
        <w:t>potential</w:t>
      </w:r>
      <w:r>
        <w:rPr>
          <w:spacing w:val="56"/>
        </w:rPr>
        <w:t xml:space="preserve">  </w:t>
      </w:r>
      <w:r>
        <w:t>for</w:t>
      </w:r>
      <w:r>
        <w:rPr>
          <w:spacing w:val="54"/>
        </w:rPr>
        <w:t xml:space="preserve">  </w:t>
      </w:r>
      <w:r>
        <w:rPr>
          <w:spacing w:val="-72"/>
        </w:rPr>
        <w:t>antibiotic</w:t>
      </w:r>
      <w:r>
        <w:rPr>
          <w:spacing w:val="56"/>
        </w:rPr>
        <w:t xml:space="preserve">  </w:t>
      </w:r>
      <w:r>
        <w:rPr>
          <w:spacing w:val="-66"/>
        </w:rPr>
        <w:t>production.</w:t>
      </w:r>
      <w:r>
        <w:rPr>
          <w:spacing w:val="68"/>
        </w:rPr>
        <w:t xml:space="preserve">   </w:t>
      </w:r>
      <w:r>
        <w:t>Nigerian</w:t>
      </w:r>
      <w:r>
        <w:rPr>
          <w:spacing w:val="70"/>
        </w:rPr>
        <w:t xml:space="preserve">   </w:t>
      </w:r>
      <w:r>
        <w:t>Journal</w:t>
      </w:r>
      <w:r>
        <w:rPr>
          <w:spacing w:val="68"/>
        </w:rPr>
        <w:t xml:space="preserve">   </w:t>
      </w:r>
      <w:r>
        <w:t>of</w:t>
      </w:r>
      <w:r>
        <w:rPr>
          <w:spacing w:val="80"/>
          <w:w w:val="150"/>
        </w:rPr>
        <w:t xml:space="preserve"> </w:t>
      </w:r>
      <w:r>
        <w:t xml:space="preserve">Microbiology, </w:t>
      </w:r>
      <w:r>
        <w:rPr>
          <w:b/>
        </w:rPr>
        <w:t>36</w:t>
      </w:r>
      <w:r>
        <w:t>(2), 115–123.</w:t>
      </w:r>
    </w:p>
    <w:p w:rsidR="004E55B6" w:rsidRDefault="00F3617C">
      <w:pPr>
        <w:pStyle w:val="BodyText"/>
        <w:spacing w:line="475" w:lineRule="auto"/>
        <w:ind w:left="1062" w:right="323" w:hanging="704"/>
      </w:pPr>
      <w:r>
        <w:t>Ahmed,</w:t>
      </w:r>
      <w:r>
        <w:rPr>
          <w:spacing w:val="40"/>
        </w:rPr>
        <w:t xml:space="preserve">  </w:t>
      </w:r>
      <w:r>
        <w:t>I.</w:t>
      </w:r>
      <w:r>
        <w:rPr>
          <w:spacing w:val="40"/>
        </w:rPr>
        <w:t xml:space="preserve">  </w:t>
      </w:r>
      <w:r>
        <w:t>A.,</w:t>
      </w:r>
      <w:r>
        <w:rPr>
          <w:spacing w:val="40"/>
        </w:rPr>
        <w:t xml:space="preserve">  </w:t>
      </w:r>
      <w:r>
        <w:t>Bello,</w:t>
      </w:r>
      <w:r>
        <w:rPr>
          <w:spacing w:val="40"/>
        </w:rPr>
        <w:t xml:space="preserve">  </w:t>
      </w:r>
      <w:r>
        <w:t>A.</w:t>
      </w:r>
      <w:r>
        <w:rPr>
          <w:spacing w:val="40"/>
        </w:rPr>
        <w:t xml:space="preserve">  </w:t>
      </w:r>
      <w:r>
        <w:t>B.,</w:t>
      </w:r>
      <w:r>
        <w:rPr>
          <w:spacing w:val="40"/>
        </w:rPr>
        <w:t xml:space="preserve">  </w:t>
      </w:r>
      <w:r>
        <w:t>&amp;</w:t>
      </w:r>
      <w:r>
        <w:rPr>
          <w:spacing w:val="40"/>
        </w:rPr>
        <w:t xml:space="preserve">  </w:t>
      </w:r>
      <w:r>
        <w:t>Musa,</w:t>
      </w:r>
      <w:r>
        <w:rPr>
          <w:spacing w:val="40"/>
        </w:rPr>
        <w:t xml:space="preserve">  </w:t>
      </w:r>
      <w:r>
        <w:t>S.</w:t>
      </w:r>
      <w:r>
        <w:rPr>
          <w:spacing w:val="40"/>
        </w:rPr>
        <w:t xml:space="preserve">  </w:t>
      </w:r>
      <w:r>
        <w:t>A.</w:t>
      </w:r>
      <w:r>
        <w:rPr>
          <w:spacing w:val="40"/>
        </w:rPr>
        <w:t xml:space="preserve">  </w:t>
      </w:r>
      <w:r>
        <w:t>(2021).</w:t>
      </w:r>
      <w:r>
        <w:rPr>
          <w:spacing w:val="40"/>
        </w:rPr>
        <w:t xml:space="preserve">  </w:t>
      </w:r>
      <w:r>
        <w:rPr>
          <w:spacing w:val="-72"/>
        </w:rPr>
        <w:t>Antimicrobial</w:t>
      </w:r>
      <w:r>
        <w:rPr>
          <w:spacing w:val="79"/>
        </w:rPr>
        <w:t xml:space="preserve"> </w:t>
      </w:r>
      <w:r>
        <w:rPr>
          <w:spacing w:val="-70"/>
          <w:w w:val="110"/>
        </w:rPr>
        <w:t>m</w:t>
      </w:r>
      <w:r>
        <w:rPr>
          <w:spacing w:val="-71"/>
          <w:w w:val="103"/>
        </w:rPr>
        <w:t>e</w:t>
      </w:r>
      <w:r>
        <w:rPr>
          <w:spacing w:val="-69"/>
          <w:w w:val="82"/>
        </w:rPr>
        <w:t>t</w:t>
      </w:r>
      <w:r>
        <w:rPr>
          <w:spacing w:val="-72"/>
          <w:w w:val="108"/>
        </w:rPr>
        <w:t>a</w:t>
      </w:r>
      <w:r>
        <w:rPr>
          <w:spacing w:val="-70"/>
          <w:w w:val="105"/>
        </w:rPr>
        <w:t>b</w:t>
      </w:r>
      <w:r>
        <w:rPr>
          <w:spacing w:val="-133"/>
          <w:w w:val="111"/>
        </w:rPr>
        <w:t>o</w:t>
      </w:r>
      <w:r>
        <w:rPr>
          <w:spacing w:val="-145"/>
          <w:w w:val="80"/>
        </w:rPr>
        <w:t>l</w:t>
      </w:r>
      <w:r>
        <w:rPr>
          <w:spacing w:val="-83"/>
          <w:w w:val="84"/>
        </w:rPr>
        <w:t>i</w:t>
      </w:r>
      <w:r>
        <w:rPr>
          <w:spacing w:val="-70"/>
          <w:w w:val="82"/>
        </w:rPr>
        <w:t>t</w:t>
      </w:r>
      <w:r>
        <w:rPr>
          <w:spacing w:val="-71"/>
          <w:w w:val="103"/>
        </w:rPr>
        <w:t>e</w:t>
      </w:r>
      <w:r>
        <w:rPr>
          <w:w w:val="132"/>
        </w:rPr>
        <w:t>s</w:t>
      </w:r>
      <w:r>
        <w:rPr>
          <w:spacing w:val="80"/>
        </w:rPr>
        <w:t xml:space="preserve"> </w:t>
      </w:r>
      <w:r>
        <w:rPr>
          <w:spacing w:val="-53"/>
        </w:rPr>
        <w:t>from</w:t>
      </w:r>
      <w:r>
        <w:t xml:space="preserve"> </w:t>
      </w:r>
      <w:r>
        <w:rPr>
          <w:spacing w:val="-65"/>
        </w:rPr>
        <w:t>Pseudomonas</w:t>
      </w:r>
      <w:r>
        <w:rPr>
          <w:spacing w:val="48"/>
          <w:w w:val="150"/>
        </w:rPr>
        <w:t xml:space="preserve">  </w:t>
      </w:r>
      <w:r>
        <w:rPr>
          <w:spacing w:val="-53"/>
        </w:rPr>
        <w:t>spp.</w:t>
      </w:r>
      <w:r>
        <w:rPr>
          <w:spacing w:val="69"/>
        </w:rPr>
        <w:t xml:space="preserve">  </w:t>
      </w:r>
      <w:r>
        <w:rPr>
          <w:spacing w:val="-67"/>
        </w:rPr>
        <w:t>isolated</w:t>
      </w:r>
      <w:r>
        <w:rPr>
          <w:spacing w:val="47"/>
          <w:w w:val="150"/>
        </w:rPr>
        <w:t xml:space="preserve">  </w:t>
      </w:r>
      <w:r>
        <w:rPr>
          <w:spacing w:val="-53"/>
        </w:rPr>
        <w:t>from</w:t>
      </w:r>
      <w:r>
        <w:rPr>
          <w:spacing w:val="48"/>
          <w:w w:val="150"/>
        </w:rPr>
        <w:t xml:space="preserve">  </w:t>
      </w:r>
      <w:r>
        <w:rPr>
          <w:spacing w:val="-70"/>
        </w:rPr>
        <w:t>agricultural</w:t>
      </w:r>
      <w:r>
        <w:rPr>
          <w:spacing w:val="47"/>
          <w:w w:val="150"/>
        </w:rPr>
        <w:t xml:space="preserve">  </w:t>
      </w:r>
      <w:r>
        <w:rPr>
          <w:spacing w:val="-71"/>
          <w:w w:val="129"/>
        </w:rPr>
        <w:t>s</w:t>
      </w:r>
      <w:r>
        <w:rPr>
          <w:spacing w:val="-134"/>
          <w:w w:val="108"/>
        </w:rPr>
        <w:t>o</w:t>
      </w:r>
      <w:r>
        <w:rPr>
          <w:spacing w:val="-148"/>
          <w:w w:val="81"/>
        </w:rPr>
        <w:t>i</w:t>
      </w:r>
      <w:r>
        <w:rPr>
          <w:spacing w:val="-85"/>
          <w:w w:val="77"/>
        </w:rPr>
        <w:t>l</w:t>
      </w:r>
      <w:r>
        <w:rPr>
          <w:spacing w:val="-55"/>
          <w:w w:val="129"/>
        </w:rPr>
        <w:t>s</w:t>
      </w:r>
      <w:r>
        <w:rPr>
          <w:w w:val="73"/>
        </w:rPr>
        <w:t>.</w:t>
      </w:r>
      <w:r>
        <w:rPr>
          <w:spacing w:val="45"/>
          <w:w w:val="150"/>
        </w:rPr>
        <w:t xml:space="preserve">   </w:t>
      </w:r>
      <w:r>
        <w:t>African</w:t>
      </w:r>
      <w:r>
        <w:rPr>
          <w:spacing w:val="46"/>
          <w:w w:val="150"/>
        </w:rPr>
        <w:t xml:space="preserve">   </w:t>
      </w:r>
      <w:r>
        <w:t>Journal</w:t>
      </w:r>
      <w:r>
        <w:rPr>
          <w:spacing w:val="45"/>
          <w:w w:val="150"/>
        </w:rPr>
        <w:t xml:space="preserve">   </w:t>
      </w:r>
      <w:r>
        <w:t>of</w:t>
      </w:r>
      <w:r>
        <w:rPr>
          <w:spacing w:val="80"/>
          <w:w w:val="150"/>
        </w:rPr>
        <w:t xml:space="preserve"> </w:t>
      </w:r>
      <w:r>
        <w:t xml:space="preserve">Biotechnology, </w:t>
      </w:r>
      <w:r>
        <w:rPr>
          <w:b/>
        </w:rPr>
        <w:t>20</w:t>
      </w:r>
      <w:r>
        <w:t>(7), 108–115. https://doi.org/10.5897/AJB2021.17345</w:t>
      </w:r>
    </w:p>
    <w:p w:rsidR="004E55B6" w:rsidRDefault="00F3617C">
      <w:pPr>
        <w:pStyle w:val="BodyText"/>
        <w:spacing w:line="475" w:lineRule="auto"/>
        <w:ind w:left="1062" w:right="323" w:hanging="704"/>
      </w:pPr>
      <w:r>
        <w:t>Akinnibosun, H. A., &amp; Ogundahunsi, O. A. (2020). Isolation and characterization of bacteria</w:t>
      </w:r>
      <w:r>
        <w:rPr>
          <w:spacing w:val="67"/>
          <w:w w:val="150"/>
        </w:rPr>
        <w:t xml:space="preserve">  </w:t>
      </w:r>
      <w:r>
        <w:t>from</w:t>
      </w:r>
      <w:r>
        <w:rPr>
          <w:spacing w:val="54"/>
        </w:rPr>
        <w:t xml:space="preserve">   </w:t>
      </w:r>
      <w:r>
        <w:t>petroleum-contaminated</w:t>
      </w:r>
      <w:r>
        <w:rPr>
          <w:spacing w:val="77"/>
          <w:w w:val="150"/>
        </w:rPr>
        <w:t xml:space="preserve">  </w:t>
      </w:r>
      <w:r>
        <w:t>soil.</w:t>
      </w:r>
      <w:r>
        <w:rPr>
          <w:spacing w:val="49"/>
          <w:w w:val="150"/>
        </w:rPr>
        <w:t xml:space="preserve">  </w:t>
      </w:r>
      <w:r>
        <w:rPr>
          <w:spacing w:val="-69"/>
        </w:rPr>
        <w:t>Nigerian</w:t>
      </w:r>
      <w:r>
        <w:rPr>
          <w:spacing w:val="52"/>
        </w:rPr>
        <w:t xml:space="preserve"> </w:t>
      </w:r>
      <w:r>
        <w:rPr>
          <w:spacing w:val="-61"/>
        </w:rPr>
        <w:t>Journal</w:t>
      </w:r>
      <w:r>
        <w:rPr>
          <w:spacing w:val="43"/>
        </w:rPr>
        <w:t xml:space="preserve"> </w:t>
      </w:r>
      <w:r>
        <w:t>of</w:t>
      </w:r>
      <w:r>
        <w:rPr>
          <w:spacing w:val="43"/>
        </w:rPr>
        <w:t xml:space="preserve"> </w:t>
      </w:r>
      <w:r>
        <w:rPr>
          <w:spacing w:val="-70"/>
        </w:rPr>
        <w:t>Biotechnology,</w:t>
      </w:r>
      <w:r>
        <w:rPr>
          <w:spacing w:val="80"/>
          <w:w w:val="150"/>
        </w:rPr>
        <w:t xml:space="preserve"> </w:t>
      </w:r>
      <w:r>
        <w:rPr>
          <w:spacing w:val="-4"/>
        </w:rPr>
        <w:t>37(2),</w:t>
      </w:r>
      <w:r>
        <w:rPr>
          <w:spacing w:val="-8"/>
        </w:rPr>
        <w:t xml:space="preserve"> </w:t>
      </w:r>
      <w:r>
        <w:rPr>
          <w:spacing w:val="-4"/>
        </w:rPr>
        <w:t>1–10.</w:t>
      </w:r>
      <w:r>
        <w:rPr>
          <w:spacing w:val="-10"/>
        </w:rPr>
        <w:t xml:space="preserve"> </w:t>
      </w:r>
      <w:r>
        <w:rPr>
          <w:color w:val="0000FF"/>
          <w:spacing w:val="-4"/>
          <w:u w:val="single" w:color="0000FF"/>
        </w:rPr>
        <w:t>https://doi.org/10.4314/njb.v37i2.1</w:t>
      </w:r>
    </w:p>
    <w:p w:rsidR="004E55B6" w:rsidRDefault="00F3617C">
      <w:pPr>
        <w:pStyle w:val="BodyText"/>
        <w:spacing w:line="475" w:lineRule="auto"/>
        <w:ind w:left="1062" w:right="328" w:hanging="704"/>
        <w:jc w:val="left"/>
      </w:pPr>
      <w:r>
        <w:t>Alayande,</w:t>
      </w:r>
      <w:r>
        <w:rPr>
          <w:spacing w:val="-14"/>
        </w:rPr>
        <w:t xml:space="preserve"> </w:t>
      </w:r>
      <w:r>
        <w:t>A.</w:t>
      </w:r>
      <w:r>
        <w:rPr>
          <w:spacing w:val="-14"/>
        </w:rPr>
        <w:t xml:space="preserve"> </w:t>
      </w:r>
      <w:r>
        <w:t>B.,</w:t>
      </w:r>
      <w:r>
        <w:rPr>
          <w:spacing w:val="-14"/>
        </w:rPr>
        <w:t xml:space="preserve"> </w:t>
      </w:r>
      <w:r>
        <w:t>Fabusoro,</w:t>
      </w:r>
      <w:r>
        <w:rPr>
          <w:spacing w:val="-13"/>
        </w:rPr>
        <w:t xml:space="preserve"> </w:t>
      </w:r>
      <w:r>
        <w:t>J.,</w:t>
      </w:r>
      <w:r>
        <w:rPr>
          <w:spacing w:val="-14"/>
        </w:rPr>
        <w:t xml:space="preserve"> </w:t>
      </w:r>
      <w:r>
        <w:t>&amp;</w:t>
      </w:r>
      <w:r>
        <w:rPr>
          <w:spacing w:val="-14"/>
        </w:rPr>
        <w:t xml:space="preserve"> </w:t>
      </w:r>
      <w:r>
        <w:t>Akinleye,</w:t>
      </w:r>
      <w:r>
        <w:rPr>
          <w:spacing w:val="-13"/>
        </w:rPr>
        <w:t xml:space="preserve"> </w:t>
      </w:r>
      <w:r>
        <w:t>R.</w:t>
      </w:r>
      <w:r>
        <w:rPr>
          <w:spacing w:val="-15"/>
        </w:rPr>
        <w:t xml:space="preserve"> </w:t>
      </w:r>
      <w:r>
        <w:t>A.</w:t>
      </w:r>
      <w:r>
        <w:rPr>
          <w:spacing w:val="-15"/>
        </w:rPr>
        <w:t xml:space="preserve"> </w:t>
      </w:r>
      <w:r>
        <w:t>(2021).</w:t>
      </w:r>
      <w:r>
        <w:rPr>
          <w:spacing w:val="-14"/>
        </w:rPr>
        <w:t xml:space="preserve"> </w:t>
      </w:r>
      <w:r>
        <w:t>Antibiotic</w:t>
      </w:r>
      <w:r>
        <w:rPr>
          <w:spacing w:val="-15"/>
        </w:rPr>
        <w:t xml:space="preserve"> </w:t>
      </w:r>
      <w:r>
        <w:t>resistance</w:t>
      </w:r>
      <w:r>
        <w:rPr>
          <w:spacing w:val="-14"/>
        </w:rPr>
        <w:t xml:space="preserve"> </w:t>
      </w:r>
      <w:r>
        <w:t>profiles</w:t>
      </w:r>
      <w:r>
        <w:rPr>
          <w:spacing w:val="-14"/>
        </w:rPr>
        <w:t xml:space="preserve"> </w:t>
      </w:r>
      <w:r>
        <w:t>of bacterial</w:t>
      </w:r>
      <w:r>
        <w:rPr>
          <w:spacing w:val="70"/>
        </w:rPr>
        <w:t xml:space="preserve">   </w:t>
      </w:r>
      <w:r>
        <w:t>isolates</w:t>
      </w:r>
      <w:r>
        <w:rPr>
          <w:spacing w:val="76"/>
        </w:rPr>
        <w:t xml:space="preserve">   </w:t>
      </w:r>
      <w:r>
        <w:t>from</w:t>
      </w:r>
      <w:r>
        <w:rPr>
          <w:spacing w:val="78"/>
        </w:rPr>
        <w:t xml:space="preserve">   </w:t>
      </w:r>
      <w:r>
        <w:t>agricultural</w:t>
      </w:r>
      <w:r>
        <w:rPr>
          <w:spacing w:val="71"/>
        </w:rPr>
        <w:t xml:space="preserve">   </w:t>
      </w:r>
      <w:r>
        <w:t>soil.</w:t>
      </w:r>
      <w:r>
        <w:rPr>
          <w:spacing w:val="52"/>
          <w:w w:val="150"/>
        </w:rPr>
        <w:t xml:space="preserve">  </w:t>
      </w:r>
      <w:r>
        <w:rPr>
          <w:spacing w:val="-66"/>
        </w:rPr>
        <w:t>AfricanJournalofMicrobiologyResearch,</w:t>
      </w:r>
      <w:r>
        <w:rPr>
          <w:spacing w:val="80"/>
          <w:w w:val="150"/>
        </w:rPr>
        <w:t xml:space="preserve"> </w:t>
      </w:r>
      <w:r>
        <w:t>15(5),</w:t>
      </w:r>
      <w:r>
        <w:rPr>
          <w:spacing w:val="-3"/>
        </w:rPr>
        <w:t xml:space="preserve"> </w:t>
      </w:r>
      <w:r>
        <w:t>209–216.</w:t>
      </w:r>
      <w:r>
        <w:rPr>
          <w:spacing w:val="-5"/>
        </w:rPr>
        <w:t xml:space="preserve"> </w:t>
      </w:r>
      <w:r>
        <w:rPr>
          <w:color w:val="0000FF"/>
          <w:u w:val="single" w:color="0000FF"/>
        </w:rPr>
        <w:t>https://doi.org/1</w:t>
      </w:r>
      <w:r>
        <w:rPr>
          <w:color w:val="0000FF"/>
          <w:u w:val="single" w:color="0000FF"/>
        </w:rPr>
        <w:t>0.5897/AJMR2020.9431</w:t>
      </w:r>
    </w:p>
    <w:p w:rsidR="004E55B6" w:rsidRDefault="00F3617C">
      <w:pPr>
        <w:pStyle w:val="BodyText"/>
        <w:tabs>
          <w:tab w:val="left" w:pos="3919"/>
          <w:tab w:val="left" w:pos="6708"/>
          <w:tab w:val="left" w:pos="8660"/>
        </w:tabs>
        <w:spacing w:line="475" w:lineRule="auto"/>
        <w:ind w:left="1062" w:right="321" w:hanging="704"/>
      </w:pPr>
      <w:r>
        <w:t>Alhassan,</w:t>
      </w:r>
      <w:r>
        <w:rPr>
          <w:spacing w:val="44"/>
        </w:rPr>
        <w:t xml:space="preserve">  </w:t>
      </w:r>
      <w:r>
        <w:t>M.</w:t>
      </w:r>
      <w:r>
        <w:rPr>
          <w:spacing w:val="43"/>
        </w:rPr>
        <w:t xml:space="preserve">  </w:t>
      </w:r>
      <w:r>
        <w:t>U.,</w:t>
      </w:r>
      <w:r>
        <w:rPr>
          <w:spacing w:val="44"/>
        </w:rPr>
        <w:t xml:space="preserve">  </w:t>
      </w:r>
      <w:r>
        <w:t>Yakubu,</w:t>
      </w:r>
      <w:r>
        <w:rPr>
          <w:spacing w:val="47"/>
        </w:rPr>
        <w:t xml:space="preserve">  </w:t>
      </w:r>
      <w:r>
        <w:t>S.</w:t>
      </w:r>
      <w:r>
        <w:rPr>
          <w:spacing w:val="41"/>
        </w:rPr>
        <w:t xml:space="preserve">  </w:t>
      </w:r>
      <w:r>
        <w:t>E.,</w:t>
      </w:r>
      <w:r>
        <w:rPr>
          <w:spacing w:val="44"/>
        </w:rPr>
        <w:t xml:space="preserve">  </w:t>
      </w:r>
      <w:r>
        <w:t>&amp;</w:t>
      </w:r>
      <w:r>
        <w:rPr>
          <w:spacing w:val="41"/>
        </w:rPr>
        <w:t xml:space="preserve">  </w:t>
      </w:r>
      <w:r>
        <w:t>Ibrahim,</w:t>
      </w:r>
      <w:r>
        <w:rPr>
          <w:spacing w:val="44"/>
        </w:rPr>
        <w:t xml:space="preserve">  </w:t>
      </w:r>
      <w:r>
        <w:t>A.</w:t>
      </w:r>
      <w:r>
        <w:rPr>
          <w:spacing w:val="41"/>
        </w:rPr>
        <w:t xml:space="preserve">  </w:t>
      </w:r>
      <w:r>
        <w:t>(2020).</w:t>
      </w:r>
      <w:r>
        <w:rPr>
          <w:spacing w:val="64"/>
          <w:w w:val="150"/>
        </w:rPr>
        <w:t xml:space="preserve"> </w:t>
      </w:r>
      <w:r>
        <w:rPr>
          <w:spacing w:val="-68"/>
        </w:rPr>
        <w:t>Soilmicrobialdiversityandantibiotic</w:t>
      </w:r>
      <w:r>
        <w:rPr>
          <w:spacing w:val="80"/>
          <w:w w:val="150"/>
        </w:rPr>
        <w:t xml:space="preserve"> </w:t>
      </w:r>
      <w:r>
        <w:rPr>
          <w:spacing w:val="-67"/>
        </w:rPr>
        <w:t>production</w:t>
      </w:r>
      <w:r>
        <w:rPr>
          <w:spacing w:val="80"/>
          <w:w w:val="150"/>
        </w:rPr>
        <w:t xml:space="preserve"> </w:t>
      </w:r>
      <w:r>
        <w:t>in</w:t>
      </w:r>
      <w:r>
        <w:rPr>
          <w:spacing w:val="40"/>
        </w:rPr>
        <w:t xml:space="preserve">  </w:t>
      </w:r>
      <w:r>
        <w:rPr>
          <w:spacing w:val="-66"/>
        </w:rPr>
        <w:t>selected</w:t>
      </w:r>
      <w:r>
        <w:rPr>
          <w:spacing w:val="40"/>
        </w:rPr>
        <w:t xml:space="preserve">  </w:t>
      </w:r>
      <w:r>
        <w:rPr>
          <w:spacing w:val="-69"/>
        </w:rPr>
        <w:t>Nigerian</w:t>
      </w:r>
      <w:r>
        <w:rPr>
          <w:spacing w:val="40"/>
        </w:rPr>
        <w:t xml:space="preserve">  </w:t>
      </w:r>
      <w:r>
        <w:rPr>
          <w:spacing w:val="-71"/>
          <w:w w:val="129"/>
        </w:rPr>
        <w:t>s</w:t>
      </w:r>
      <w:r>
        <w:rPr>
          <w:spacing w:val="-134"/>
          <w:w w:val="108"/>
        </w:rPr>
        <w:t>o</w:t>
      </w:r>
      <w:r>
        <w:rPr>
          <w:spacing w:val="-148"/>
          <w:w w:val="81"/>
        </w:rPr>
        <w:t>i</w:t>
      </w:r>
      <w:r>
        <w:rPr>
          <w:spacing w:val="-85"/>
          <w:w w:val="77"/>
        </w:rPr>
        <w:t>l</w:t>
      </w:r>
      <w:r>
        <w:rPr>
          <w:spacing w:val="-55"/>
          <w:w w:val="129"/>
        </w:rPr>
        <w:t>s</w:t>
      </w:r>
      <w:r>
        <w:rPr>
          <w:w w:val="73"/>
        </w:rPr>
        <w:t>.</w:t>
      </w:r>
      <w:r>
        <w:rPr>
          <w:spacing w:val="80"/>
        </w:rPr>
        <w:t xml:space="preserve">  </w:t>
      </w:r>
      <w:r>
        <w:t>Journal</w:t>
      </w:r>
      <w:r>
        <w:rPr>
          <w:spacing w:val="80"/>
        </w:rPr>
        <w:t xml:space="preserve">  </w:t>
      </w:r>
      <w:r>
        <w:t>of</w:t>
      </w:r>
      <w:r>
        <w:rPr>
          <w:spacing w:val="80"/>
        </w:rPr>
        <w:t xml:space="preserve">  </w:t>
      </w:r>
      <w:r>
        <w:t>Applied</w:t>
      </w:r>
      <w:r>
        <w:rPr>
          <w:spacing w:val="80"/>
        </w:rPr>
        <w:t xml:space="preserve">  </w:t>
      </w:r>
      <w:r>
        <w:t>Sciences</w:t>
      </w:r>
      <w:r>
        <w:rPr>
          <w:spacing w:val="80"/>
        </w:rPr>
        <w:t xml:space="preserve">  </w:t>
      </w:r>
      <w:r>
        <w:t xml:space="preserve">and </w:t>
      </w:r>
      <w:r>
        <w:rPr>
          <w:spacing w:val="-2"/>
        </w:rPr>
        <w:t>Environmental</w:t>
      </w:r>
      <w:r>
        <w:tab/>
      </w:r>
      <w:r>
        <w:rPr>
          <w:spacing w:val="-2"/>
        </w:rPr>
        <w:t>Management,</w:t>
      </w:r>
      <w:r>
        <w:tab/>
      </w:r>
      <w:r>
        <w:rPr>
          <w:b/>
          <w:spacing w:val="-2"/>
        </w:rPr>
        <w:t>24</w:t>
      </w:r>
      <w:r>
        <w:rPr>
          <w:spacing w:val="-2"/>
        </w:rPr>
        <w:t>(3),</w:t>
      </w:r>
      <w:r>
        <w:tab/>
      </w:r>
      <w:r>
        <w:rPr>
          <w:spacing w:val="-2"/>
        </w:rPr>
        <w:t>403–409. https://doi.org/10.4314/jasem.v24i3.18</w:t>
      </w:r>
    </w:p>
    <w:p w:rsidR="004E55B6" w:rsidRDefault="00F3617C">
      <w:pPr>
        <w:pStyle w:val="BodyText"/>
        <w:spacing w:line="475" w:lineRule="auto"/>
        <w:ind w:left="1077" w:right="377" w:hanging="719"/>
      </w:pPr>
      <w:r>
        <w:rPr>
          <w:spacing w:val="-2"/>
        </w:rPr>
        <w:t>Aminov,</w:t>
      </w:r>
      <w:r>
        <w:rPr>
          <w:spacing w:val="-17"/>
        </w:rPr>
        <w:t xml:space="preserve"> </w:t>
      </w:r>
      <w:r>
        <w:rPr>
          <w:spacing w:val="-2"/>
        </w:rPr>
        <w:t>R.</w:t>
      </w:r>
      <w:r>
        <w:rPr>
          <w:spacing w:val="-16"/>
        </w:rPr>
        <w:t xml:space="preserve"> </w:t>
      </w:r>
      <w:r>
        <w:rPr>
          <w:spacing w:val="-2"/>
        </w:rPr>
        <w:t>I.</w:t>
      </w:r>
      <w:r>
        <w:rPr>
          <w:spacing w:val="-16"/>
        </w:rPr>
        <w:t xml:space="preserve"> </w:t>
      </w:r>
      <w:r>
        <w:rPr>
          <w:spacing w:val="-2"/>
        </w:rPr>
        <w:t>(2010).</w:t>
      </w:r>
      <w:r>
        <w:rPr>
          <w:spacing w:val="-16"/>
        </w:rPr>
        <w:t xml:space="preserve"> </w:t>
      </w:r>
      <w:r>
        <w:rPr>
          <w:spacing w:val="-2"/>
        </w:rPr>
        <w:t>A</w:t>
      </w:r>
      <w:r>
        <w:rPr>
          <w:spacing w:val="-16"/>
        </w:rPr>
        <w:t xml:space="preserve"> </w:t>
      </w:r>
      <w:r>
        <w:rPr>
          <w:spacing w:val="-2"/>
        </w:rPr>
        <w:t>brief</w:t>
      </w:r>
      <w:r>
        <w:rPr>
          <w:spacing w:val="-16"/>
        </w:rPr>
        <w:t xml:space="preserve"> </w:t>
      </w:r>
      <w:r>
        <w:rPr>
          <w:spacing w:val="-2"/>
        </w:rPr>
        <w:t>history</w:t>
      </w:r>
      <w:r>
        <w:rPr>
          <w:spacing w:val="-16"/>
        </w:rPr>
        <w:t xml:space="preserve"> </w:t>
      </w:r>
      <w:r>
        <w:rPr>
          <w:spacing w:val="-2"/>
        </w:rPr>
        <w:t>of</w:t>
      </w:r>
      <w:r>
        <w:rPr>
          <w:spacing w:val="-16"/>
        </w:rPr>
        <w:t xml:space="preserve"> </w:t>
      </w:r>
      <w:r>
        <w:rPr>
          <w:spacing w:val="-2"/>
        </w:rPr>
        <w:t>the</w:t>
      </w:r>
      <w:r>
        <w:rPr>
          <w:spacing w:val="-16"/>
        </w:rPr>
        <w:t xml:space="preserve"> </w:t>
      </w:r>
      <w:r>
        <w:rPr>
          <w:spacing w:val="-2"/>
        </w:rPr>
        <w:t>antibiotic</w:t>
      </w:r>
      <w:r>
        <w:rPr>
          <w:spacing w:val="-16"/>
        </w:rPr>
        <w:t xml:space="preserve"> </w:t>
      </w:r>
      <w:r>
        <w:rPr>
          <w:spacing w:val="-2"/>
        </w:rPr>
        <w:t>era:</w:t>
      </w:r>
      <w:r>
        <w:rPr>
          <w:spacing w:val="-16"/>
        </w:rPr>
        <w:t xml:space="preserve"> </w:t>
      </w:r>
      <w:r>
        <w:rPr>
          <w:spacing w:val="-2"/>
        </w:rPr>
        <w:t>Lessons</w:t>
      </w:r>
      <w:r>
        <w:rPr>
          <w:spacing w:val="-16"/>
        </w:rPr>
        <w:t xml:space="preserve"> </w:t>
      </w:r>
      <w:r>
        <w:rPr>
          <w:spacing w:val="-2"/>
        </w:rPr>
        <w:t>learned</w:t>
      </w:r>
      <w:r>
        <w:rPr>
          <w:spacing w:val="-16"/>
        </w:rPr>
        <w:t xml:space="preserve"> </w:t>
      </w:r>
      <w:r>
        <w:rPr>
          <w:spacing w:val="-2"/>
        </w:rPr>
        <w:t>and</w:t>
      </w:r>
      <w:r>
        <w:rPr>
          <w:spacing w:val="-17"/>
        </w:rPr>
        <w:t xml:space="preserve"> </w:t>
      </w:r>
      <w:r>
        <w:rPr>
          <w:spacing w:val="-2"/>
        </w:rPr>
        <w:t xml:space="preserve">challenges </w:t>
      </w:r>
      <w:r>
        <w:t>for</w:t>
      </w:r>
      <w:r>
        <w:rPr>
          <w:spacing w:val="80"/>
          <w:w w:val="150"/>
        </w:rPr>
        <w:t xml:space="preserve">   </w:t>
      </w:r>
      <w:r>
        <w:t>the</w:t>
      </w:r>
      <w:r>
        <w:rPr>
          <w:spacing w:val="80"/>
          <w:w w:val="150"/>
        </w:rPr>
        <w:t xml:space="preserve">   </w:t>
      </w:r>
      <w:r>
        <w:t>future.</w:t>
      </w:r>
      <w:r>
        <w:rPr>
          <w:spacing w:val="75"/>
          <w:w w:val="150"/>
        </w:rPr>
        <w:t xml:space="preserve">   </w:t>
      </w:r>
      <w:r>
        <w:rPr>
          <w:spacing w:val="-66"/>
        </w:rPr>
        <w:t>Frontiers</w:t>
      </w:r>
      <w:r>
        <w:rPr>
          <w:spacing w:val="80"/>
        </w:rPr>
        <w:t xml:space="preserve">   </w:t>
      </w:r>
      <w:r>
        <w:t>in</w:t>
      </w:r>
      <w:r>
        <w:rPr>
          <w:spacing w:val="80"/>
        </w:rPr>
        <w:t xml:space="preserve">   </w:t>
      </w:r>
      <w:r>
        <w:rPr>
          <w:spacing w:val="-72"/>
        </w:rPr>
        <w:t>Microbiology,</w:t>
      </w:r>
      <w:r>
        <w:rPr>
          <w:spacing w:val="80"/>
        </w:rPr>
        <w:t xml:space="preserve">   </w:t>
      </w:r>
      <w:r>
        <w:t>1,</w:t>
      </w:r>
      <w:r>
        <w:rPr>
          <w:rFonts w:ascii="Times New Roman"/>
          <w:i w:val="0"/>
          <w:spacing w:val="80"/>
        </w:rPr>
        <w:t xml:space="preserve">    </w:t>
      </w:r>
      <w:r>
        <w:t>134.</w:t>
      </w:r>
    </w:p>
    <w:p w:rsidR="004E55B6" w:rsidRDefault="00F3617C">
      <w:pPr>
        <w:pStyle w:val="BodyText"/>
        <w:spacing w:line="278" w:lineRule="exact"/>
        <w:ind w:left="1077"/>
        <w:jc w:val="left"/>
      </w:pPr>
      <w:r>
        <w:rPr>
          <w:color w:val="0000FF"/>
          <w:spacing w:val="-2"/>
          <w:u w:val="single" w:color="0000FF"/>
        </w:rPr>
        <w:t>https://doi.org/10.3389/fmicb.2010.00134</w:t>
      </w:r>
    </w:p>
    <w:p w:rsidR="004E55B6" w:rsidRDefault="00F3617C">
      <w:pPr>
        <w:pStyle w:val="BodyText"/>
        <w:spacing w:before="268" w:line="475" w:lineRule="auto"/>
        <w:ind w:left="1062" w:right="378" w:hanging="704"/>
        <w:jc w:val="left"/>
      </w:pPr>
      <w:r>
        <w:rPr>
          <w:spacing w:val="-2"/>
        </w:rPr>
        <w:t>Ateh,</w:t>
      </w:r>
      <w:r>
        <w:rPr>
          <w:spacing w:val="40"/>
        </w:rPr>
        <w:t xml:space="preserve"> </w:t>
      </w:r>
      <w:r>
        <w:rPr>
          <w:spacing w:val="-2"/>
        </w:rPr>
        <w:t>E.</w:t>
      </w:r>
      <w:r>
        <w:rPr>
          <w:spacing w:val="40"/>
        </w:rPr>
        <w:t xml:space="preserve"> </w:t>
      </w:r>
      <w:r>
        <w:rPr>
          <w:spacing w:val="-2"/>
        </w:rPr>
        <w:t>N.,</w:t>
      </w:r>
      <w:r>
        <w:rPr>
          <w:spacing w:val="40"/>
        </w:rPr>
        <w:t xml:space="preserve"> </w:t>
      </w:r>
      <w:r>
        <w:rPr>
          <w:spacing w:val="-2"/>
        </w:rPr>
        <w:t>Egwuatu,</w:t>
      </w:r>
      <w:r>
        <w:rPr>
          <w:spacing w:val="40"/>
        </w:rPr>
        <w:t xml:space="preserve"> </w:t>
      </w:r>
      <w:r>
        <w:rPr>
          <w:spacing w:val="-2"/>
        </w:rPr>
        <w:t>O.</w:t>
      </w:r>
      <w:r>
        <w:rPr>
          <w:spacing w:val="40"/>
        </w:rPr>
        <w:t xml:space="preserve"> </w:t>
      </w:r>
      <w:r>
        <w:rPr>
          <w:spacing w:val="-2"/>
        </w:rPr>
        <w:t>C.,</w:t>
      </w:r>
      <w:r>
        <w:rPr>
          <w:spacing w:val="40"/>
        </w:rPr>
        <w:t xml:space="preserve"> </w:t>
      </w:r>
      <w:r>
        <w:rPr>
          <w:spacing w:val="-2"/>
        </w:rPr>
        <w:t>&amp;</w:t>
      </w:r>
      <w:r>
        <w:rPr>
          <w:spacing w:val="40"/>
        </w:rPr>
        <w:t xml:space="preserve"> </w:t>
      </w:r>
      <w:r>
        <w:rPr>
          <w:spacing w:val="-2"/>
        </w:rPr>
        <w:t>Iroegbu,</w:t>
      </w:r>
      <w:r>
        <w:rPr>
          <w:spacing w:val="40"/>
        </w:rPr>
        <w:t xml:space="preserve"> </w:t>
      </w:r>
      <w:r>
        <w:rPr>
          <w:spacing w:val="-2"/>
        </w:rPr>
        <w:t>C.</w:t>
      </w:r>
      <w:r>
        <w:rPr>
          <w:spacing w:val="40"/>
        </w:rPr>
        <w:t xml:space="preserve"> </w:t>
      </w:r>
      <w:r>
        <w:rPr>
          <w:spacing w:val="-2"/>
        </w:rPr>
        <w:t>U.</w:t>
      </w:r>
      <w:r>
        <w:rPr>
          <w:spacing w:val="40"/>
        </w:rPr>
        <w:t xml:space="preserve"> </w:t>
      </w:r>
      <w:r>
        <w:rPr>
          <w:spacing w:val="-2"/>
        </w:rPr>
        <w:t xml:space="preserve">(2020). </w:t>
      </w:r>
      <w:r>
        <w:rPr>
          <w:spacing w:val="-53"/>
        </w:rPr>
        <w:t>Effectsof</w:t>
      </w:r>
      <w:r>
        <w:rPr>
          <w:spacing w:val="-29"/>
        </w:rPr>
        <w:t xml:space="preserve"> </w:t>
      </w:r>
      <w:r>
        <w:rPr>
          <w:spacing w:val="-60"/>
        </w:rPr>
        <w:t>soil</w:t>
      </w:r>
      <w:r>
        <w:rPr>
          <w:spacing w:val="-31"/>
        </w:rPr>
        <w:t xml:space="preserve"> </w:t>
      </w:r>
      <w:r>
        <w:rPr>
          <w:spacing w:val="-2"/>
        </w:rPr>
        <w:t>pHand</w:t>
      </w:r>
      <w:r>
        <w:rPr>
          <w:spacing w:val="-31"/>
        </w:rPr>
        <w:t xml:space="preserve"> </w:t>
      </w:r>
      <w:r>
        <w:rPr>
          <w:spacing w:val="-61"/>
        </w:rPr>
        <w:t>texture</w:t>
      </w:r>
      <w:r>
        <w:rPr>
          <w:spacing w:val="-29"/>
        </w:rPr>
        <w:t xml:space="preserve"> </w:t>
      </w:r>
      <w:r>
        <w:rPr>
          <w:spacing w:val="-2"/>
        </w:rPr>
        <w:t xml:space="preserve">on </w:t>
      </w:r>
      <w:r>
        <w:rPr>
          <w:spacing w:val="-71"/>
          <w:w w:val="106"/>
        </w:rPr>
        <w:t>b</w:t>
      </w:r>
      <w:r>
        <w:rPr>
          <w:spacing w:val="-71"/>
          <w:w w:val="109"/>
        </w:rPr>
        <w:t>a</w:t>
      </w:r>
      <w:r>
        <w:rPr>
          <w:spacing w:val="-72"/>
          <w:w w:val="119"/>
        </w:rPr>
        <w:t>c</w:t>
      </w:r>
      <w:r>
        <w:rPr>
          <w:spacing w:val="-69"/>
          <w:w w:val="83"/>
        </w:rPr>
        <w:t>t</w:t>
      </w:r>
      <w:r>
        <w:rPr>
          <w:spacing w:val="-71"/>
          <w:w w:val="104"/>
        </w:rPr>
        <w:t>e</w:t>
      </w:r>
      <w:r>
        <w:rPr>
          <w:spacing w:val="-83"/>
          <w:w w:val="87"/>
        </w:rPr>
        <w:t>r</w:t>
      </w:r>
      <w:r>
        <w:rPr>
          <w:spacing w:val="-83"/>
          <w:w w:val="85"/>
        </w:rPr>
        <w:t>i</w:t>
      </w:r>
      <w:r>
        <w:rPr>
          <w:spacing w:val="-71"/>
          <w:w w:val="109"/>
        </w:rPr>
        <w:t>a</w:t>
      </w:r>
      <w:r>
        <w:rPr>
          <w:spacing w:val="-12"/>
          <w:w w:val="81"/>
        </w:rPr>
        <w:t>l</w:t>
      </w:r>
      <w:r>
        <w:rPr>
          <w:spacing w:val="-84"/>
          <w:w w:val="107"/>
        </w:rPr>
        <w:t>d</w:t>
      </w:r>
      <w:r>
        <w:rPr>
          <w:spacing w:val="-85"/>
          <w:w w:val="85"/>
        </w:rPr>
        <w:t>i</w:t>
      </w:r>
      <w:r>
        <w:rPr>
          <w:spacing w:val="-72"/>
          <w:w w:val="104"/>
        </w:rPr>
        <w:t>v</w:t>
      </w:r>
      <w:r>
        <w:rPr>
          <w:spacing w:val="-70"/>
          <w:w w:val="104"/>
        </w:rPr>
        <w:t>e</w:t>
      </w:r>
      <w:r>
        <w:rPr>
          <w:spacing w:val="-71"/>
          <w:w w:val="87"/>
        </w:rPr>
        <w:t>r</w:t>
      </w:r>
      <w:r>
        <w:rPr>
          <w:spacing w:val="-82"/>
          <w:w w:val="133"/>
        </w:rPr>
        <w:t>s</w:t>
      </w:r>
      <w:r>
        <w:rPr>
          <w:spacing w:val="-83"/>
          <w:w w:val="85"/>
        </w:rPr>
        <w:t>i</w:t>
      </w:r>
      <w:r>
        <w:rPr>
          <w:spacing w:val="-70"/>
          <w:w w:val="83"/>
        </w:rPr>
        <w:t>t</w:t>
      </w:r>
      <w:r>
        <w:rPr>
          <w:spacing w:val="-25"/>
          <w:w w:val="101"/>
        </w:rPr>
        <w:t>y</w:t>
      </w:r>
      <w:r>
        <w:rPr>
          <w:spacing w:val="-85"/>
          <w:w w:val="85"/>
        </w:rPr>
        <w:t>i</w:t>
      </w:r>
      <w:r>
        <w:rPr>
          <w:spacing w:val="-11"/>
          <w:w w:val="106"/>
        </w:rPr>
        <w:t>n</w:t>
      </w:r>
      <w:r>
        <w:rPr>
          <w:spacing w:val="-70"/>
          <w:w w:val="92"/>
        </w:rPr>
        <w:t>f</w:t>
      </w:r>
      <w:r>
        <w:rPr>
          <w:spacing w:val="-71"/>
          <w:w w:val="112"/>
        </w:rPr>
        <w:t>o</w:t>
      </w:r>
      <w:r>
        <w:rPr>
          <w:spacing w:val="-70"/>
          <w:w w:val="87"/>
        </w:rPr>
        <w:t>r</w:t>
      </w:r>
      <w:r>
        <w:rPr>
          <w:spacing w:val="-71"/>
          <w:w w:val="104"/>
        </w:rPr>
        <w:t>e</w:t>
      </w:r>
      <w:r>
        <w:rPr>
          <w:spacing w:val="-70"/>
          <w:w w:val="133"/>
        </w:rPr>
        <w:t>s</w:t>
      </w:r>
      <w:r>
        <w:rPr>
          <w:spacing w:val="-10"/>
          <w:w w:val="83"/>
        </w:rPr>
        <w:t>t</w:t>
      </w:r>
      <w:r>
        <w:rPr>
          <w:spacing w:val="-70"/>
          <w:w w:val="133"/>
        </w:rPr>
        <w:t>s</w:t>
      </w:r>
      <w:r>
        <w:rPr>
          <w:spacing w:val="-133"/>
          <w:w w:val="112"/>
        </w:rPr>
        <w:t>o</w:t>
      </w:r>
      <w:r>
        <w:rPr>
          <w:spacing w:val="-145"/>
          <w:w w:val="85"/>
        </w:rPr>
        <w:t>i</w:t>
      </w:r>
      <w:r>
        <w:rPr>
          <w:spacing w:val="-83"/>
          <w:w w:val="81"/>
        </w:rPr>
        <w:t>l</w:t>
      </w:r>
      <w:r>
        <w:rPr>
          <w:spacing w:val="-56"/>
          <w:w w:val="133"/>
        </w:rPr>
        <w:t>s</w:t>
      </w:r>
      <w:r>
        <w:rPr>
          <w:w w:val="77"/>
        </w:rPr>
        <w:t>.</w:t>
      </w:r>
      <w:r>
        <w:rPr>
          <w:spacing w:val="-13"/>
          <w:w w:val="99"/>
        </w:rPr>
        <w:t xml:space="preserve"> </w:t>
      </w:r>
      <w:r>
        <w:t>Journal</w:t>
      </w:r>
      <w:r>
        <w:rPr>
          <w:spacing w:val="-18"/>
        </w:rPr>
        <w:t xml:space="preserve"> </w:t>
      </w:r>
      <w:r>
        <w:t>of</w:t>
      </w:r>
      <w:r>
        <w:rPr>
          <w:spacing w:val="-18"/>
        </w:rPr>
        <w:t xml:space="preserve"> </w:t>
      </w:r>
      <w:r>
        <w:t>Soil</w:t>
      </w:r>
      <w:r>
        <w:rPr>
          <w:spacing w:val="-18"/>
        </w:rPr>
        <w:t xml:space="preserve"> </w:t>
      </w:r>
      <w:r>
        <w:t>Biology,</w:t>
      </w:r>
      <w:r>
        <w:rPr>
          <w:spacing w:val="-18"/>
        </w:rPr>
        <w:t xml:space="preserve"> </w:t>
      </w:r>
      <w:r>
        <w:rPr>
          <w:b/>
        </w:rPr>
        <w:t>35</w:t>
      </w:r>
      <w:r>
        <w:t>(1),</w:t>
      </w:r>
      <w:r>
        <w:rPr>
          <w:spacing w:val="-18"/>
        </w:rPr>
        <w:t xml:space="preserve"> </w:t>
      </w:r>
      <w:r>
        <w:t>55–63.</w:t>
      </w:r>
    </w:p>
    <w:p w:rsidR="004E55B6" w:rsidRDefault="004E55B6">
      <w:pPr>
        <w:pStyle w:val="BodyText"/>
        <w:spacing w:line="475" w:lineRule="auto"/>
        <w:jc w:val="left"/>
        <w:sectPr w:rsidR="004E55B6">
          <w:pgSz w:w="12240" w:h="15600"/>
          <w:pgMar w:top="1340" w:right="1080" w:bottom="1740" w:left="1080" w:header="0" w:footer="1518" w:gutter="0"/>
          <w:cols w:space="720"/>
        </w:sectPr>
      </w:pPr>
    </w:p>
    <w:p w:rsidR="004E55B6" w:rsidRDefault="00F3617C">
      <w:pPr>
        <w:pStyle w:val="BodyText"/>
        <w:spacing w:before="82" w:line="475" w:lineRule="auto"/>
        <w:ind w:left="1062" w:right="321" w:hanging="704"/>
      </w:pPr>
      <w:r>
        <w:lastRenderedPageBreak/>
        <w:t>Bala, J. D., Suleiman, A., &amp;</w:t>
      </w:r>
      <w:r>
        <w:t xml:space="preserve"> Baba, A. (2012). Isolation and screening of antibiotic producing</w:t>
      </w:r>
      <w:r>
        <w:rPr>
          <w:spacing w:val="80"/>
        </w:rPr>
        <w:t xml:space="preserve">  </w:t>
      </w:r>
      <w:r>
        <w:t>bacteria</w:t>
      </w:r>
      <w:r>
        <w:rPr>
          <w:spacing w:val="80"/>
        </w:rPr>
        <w:t xml:space="preserve">  </w:t>
      </w:r>
      <w:r>
        <w:t>from</w:t>
      </w:r>
      <w:r>
        <w:rPr>
          <w:spacing w:val="80"/>
        </w:rPr>
        <w:t xml:space="preserve">  </w:t>
      </w:r>
      <w:r>
        <w:t>environment.</w:t>
      </w:r>
      <w:r>
        <w:rPr>
          <w:spacing w:val="40"/>
        </w:rPr>
        <w:t xml:space="preserve">  </w:t>
      </w:r>
      <w:r>
        <w:rPr>
          <w:spacing w:val="-68"/>
        </w:rPr>
        <w:t>International</w:t>
      </w:r>
      <w:r>
        <w:rPr>
          <w:spacing w:val="80"/>
        </w:rPr>
        <w:t xml:space="preserve"> </w:t>
      </w:r>
      <w:r>
        <w:rPr>
          <w:spacing w:val="-61"/>
        </w:rPr>
        <w:t>Journal</w:t>
      </w:r>
      <w:r>
        <w:rPr>
          <w:spacing w:val="80"/>
        </w:rPr>
        <w:t xml:space="preserve"> </w:t>
      </w:r>
      <w:r>
        <w:t>of</w:t>
      </w:r>
      <w:r>
        <w:rPr>
          <w:spacing w:val="80"/>
        </w:rPr>
        <w:t xml:space="preserve"> </w:t>
      </w:r>
      <w:r>
        <w:rPr>
          <w:spacing w:val="-68"/>
        </w:rPr>
        <w:t>Biology</w:t>
      </w:r>
      <w:r>
        <w:rPr>
          <w:spacing w:val="80"/>
        </w:rPr>
        <w:t xml:space="preserve"> </w:t>
      </w:r>
      <w:r>
        <w:t xml:space="preserve">and </w:t>
      </w:r>
      <w:r>
        <w:rPr>
          <w:spacing w:val="-55"/>
        </w:rPr>
        <w:t>ChemicalSciences,6(4),</w:t>
      </w:r>
      <w:r>
        <w:t xml:space="preserve"> 1824–1830.</w:t>
      </w:r>
    </w:p>
    <w:p w:rsidR="004E55B6" w:rsidRDefault="00F3617C">
      <w:pPr>
        <w:pStyle w:val="BodyText"/>
        <w:tabs>
          <w:tab w:val="left" w:pos="3351"/>
          <w:tab w:val="left" w:pos="4659"/>
          <w:tab w:val="left" w:pos="7132"/>
          <w:tab w:val="left" w:pos="8674"/>
        </w:tabs>
        <w:spacing w:line="475" w:lineRule="auto"/>
        <w:ind w:left="1062" w:right="322" w:hanging="704"/>
      </w:pPr>
      <w:r>
        <w:t>Baltz, R. H. (2006). Marcel Faber Roundtable: Is our antibiotic pipeline unproductive be</w:t>
      </w:r>
      <w:r>
        <w:t>cause</w:t>
      </w:r>
      <w:r>
        <w:rPr>
          <w:spacing w:val="71"/>
        </w:rPr>
        <w:t xml:space="preserve"> </w:t>
      </w:r>
      <w:r>
        <w:t>of</w:t>
      </w:r>
      <w:r>
        <w:rPr>
          <w:spacing w:val="80"/>
          <w:w w:val="150"/>
        </w:rPr>
        <w:t xml:space="preserve"> </w:t>
      </w:r>
      <w:r>
        <w:t>starvation,</w:t>
      </w:r>
      <w:r>
        <w:rPr>
          <w:spacing w:val="80"/>
          <w:w w:val="150"/>
        </w:rPr>
        <w:t xml:space="preserve"> </w:t>
      </w:r>
      <w:r>
        <w:t>constipation</w:t>
      </w:r>
      <w:r>
        <w:rPr>
          <w:spacing w:val="80"/>
          <w:w w:val="150"/>
        </w:rPr>
        <w:t xml:space="preserve"> </w:t>
      </w:r>
      <w:r>
        <w:t>or</w:t>
      </w:r>
      <w:r>
        <w:rPr>
          <w:spacing w:val="80"/>
          <w:w w:val="150"/>
        </w:rPr>
        <w:t xml:space="preserve"> </w:t>
      </w:r>
      <w:r>
        <w:t>lack</w:t>
      </w:r>
      <w:r>
        <w:rPr>
          <w:spacing w:val="80"/>
          <w:w w:val="150"/>
        </w:rPr>
        <w:t xml:space="preserve"> </w:t>
      </w:r>
      <w:r>
        <w:t>of</w:t>
      </w:r>
      <w:r>
        <w:rPr>
          <w:spacing w:val="80"/>
          <w:w w:val="150"/>
        </w:rPr>
        <w:t xml:space="preserve"> </w:t>
      </w:r>
      <w:r>
        <w:t>inspiration?</w:t>
      </w:r>
      <w:r>
        <w:rPr>
          <w:spacing w:val="80"/>
        </w:rPr>
        <w:t xml:space="preserve"> </w:t>
      </w:r>
      <w:r>
        <w:rPr>
          <w:spacing w:val="-61"/>
        </w:rPr>
        <w:t>Journal</w:t>
      </w:r>
      <w:r>
        <w:rPr>
          <w:spacing w:val="42"/>
        </w:rPr>
        <w:t xml:space="preserve"> </w:t>
      </w:r>
      <w:r>
        <w:rPr>
          <w:spacing w:val="-71"/>
          <w:w w:val="111"/>
        </w:rPr>
        <w:t>o</w:t>
      </w:r>
      <w:r>
        <w:rPr>
          <w:spacing w:val="19"/>
          <w:w w:val="91"/>
        </w:rPr>
        <w:t>f</w:t>
      </w:r>
      <w:r>
        <w:rPr>
          <w:spacing w:val="-76"/>
          <w:w w:val="102"/>
        </w:rPr>
        <w:t>I</w:t>
      </w:r>
      <w:r>
        <w:rPr>
          <w:spacing w:val="-71"/>
          <w:w w:val="105"/>
        </w:rPr>
        <w:t>n</w:t>
      </w:r>
      <w:r>
        <w:rPr>
          <w:spacing w:val="-72"/>
          <w:w w:val="106"/>
        </w:rPr>
        <w:t>d</w:t>
      </w:r>
      <w:r>
        <w:rPr>
          <w:spacing w:val="-71"/>
          <w:w w:val="103"/>
        </w:rPr>
        <w:t>u</w:t>
      </w:r>
      <w:r>
        <w:rPr>
          <w:spacing w:val="-70"/>
          <w:w w:val="132"/>
        </w:rPr>
        <w:t>s</w:t>
      </w:r>
      <w:r>
        <w:rPr>
          <w:spacing w:val="-70"/>
          <w:w w:val="82"/>
        </w:rPr>
        <w:t>t</w:t>
      </w:r>
      <w:r>
        <w:rPr>
          <w:spacing w:val="-83"/>
          <w:w w:val="86"/>
        </w:rPr>
        <w:t>r</w:t>
      </w:r>
      <w:r>
        <w:rPr>
          <w:spacing w:val="-85"/>
          <w:w w:val="84"/>
        </w:rPr>
        <w:t>i</w:t>
      </w:r>
      <w:r>
        <w:rPr>
          <w:spacing w:val="-71"/>
          <w:w w:val="108"/>
        </w:rPr>
        <w:t>a</w:t>
      </w:r>
      <w:r>
        <w:rPr>
          <w:w w:val="80"/>
        </w:rPr>
        <w:t>l</w:t>
      </w:r>
      <w:r>
        <w:t xml:space="preserve"> </w:t>
      </w:r>
      <w:r>
        <w:rPr>
          <w:spacing w:val="-74"/>
        </w:rPr>
        <w:t>Microbiology</w:t>
      </w:r>
      <w:r>
        <w:tab/>
      </w:r>
      <w:r>
        <w:rPr>
          <w:spacing w:val="-4"/>
        </w:rPr>
        <w:t>and</w:t>
      </w:r>
      <w:r>
        <w:tab/>
      </w:r>
      <w:r>
        <w:rPr>
          <w:spacing w:val="-72"/>
        </w:rPr>
        <w:t>Biotechnology,</w:t>
      </w:r>
      <w:r>
        <w:tab/>
      </w:r>
      <w:r>
        <w:rPr>
          <w:spacing w:val="-2"/>
        </w:rPr>
        <w:t>33(7),</w:t>
      </w:r>
      <w:r>
        <w:tab/>
      </w:r>
      <w:r>
        <w:rPr>
          <w:spacing w:val="-2"/>
        </w:rPr>
        <w:t xml:space="preserve">507–513. </w:t>
      </w:r>
      <w:r>
        <w:rPr>
          <w:color w:val="0000FF"/>
          <w:spacing w:val="-2"/>
          <w:u w:val="single" w:color="0000FF"/>
        </w:rPr>
        <w:t>https://doi.org/10.1007/s10295-006-0112-5</w:t>
      </w:r>
    </w:p>
    <w:p w:rsidR="004E55B6" w:rsidRDefault="00F3617C">
      <w:pPr>
        <w:pStyle w:val="BodyText"/>
        <w:spacing w:line="277" w:lineRule="exact"/>
        <w:ind w:left="358"/>
      </w:pPr>
      <w:r>
        <w:rPr>
          <w:w w:val="90"/>
        </w:rPr>
        <w:t>Barka,</w:t>
      </w:r>
      <w:r>
        <w:rPr>
          <w:spacing w:val="4"/>
        </w:rPr>
        <w:t xml:space="preserve"> </w:t>
      </w:r>
      <w:r>
        <w:rPr>
          <w:w w:val="90"/>
        </w:rPr>
        <w:t>E.</w:t>
      </w:r>
      <w:r>
        <w:rPr>
          <w:spacing w:val="2"/>
        </w:rPr>
        <w:t xml:space="preserve"> </w:t>
      </w:r>
      <w:r>
        <w:rPr>
          <w:w w:val="90"/>
        </w:rPr>
        <w:t>A.,</w:t>
      </w:r>
      <w:r>
        <w:rPr>
          <w:spacing w:val="4"/>
        </w:rPr>
        <w:t xml:space="preserve"> </w:t>
      </w:r>
      <w:r>
        <w:rPr>
          <w:w w:val="90"/>
        </w:rPr>
        <w:t>Vatsa,</w:t>
      </w:r>
      <w:r>
        <w:rPr>
          <w:spacing w:val="5"/>
        </w:rPr>
        <w:t xml:space="preserve"> </w:t>
      </w:r>
      <w:r>
        <w:rPr>
          <w:w w:val="90"/>
        </w:rPr>
        <w:t>P.,</w:t>
      </w:r>
      <w:r>
        <w:rPr>
          <w:spacing w:val="4"/>
        </w:rPr>
        <w:t xml:space="preserve"> </w:t>
      </w:r>
      <w:r>
        <w:rPr>
          <w:w w:val="90"/>
        </w:rPr>
        <w:t>Sanchez,</w:t>
      </w:r>
      <w:r>
        <w:rPr>
          <w:spacing w:val="5"/>
        </w:rPr>
        <w:t xml:space="preserve"> </w:t>
      </w:r>
      <w:r>
        <w:rPr>
          <w:w w:val="90"/>
        </w:rPr>
        <w:t>L.,</w:t>
      </w:r>
      <w:r>
        <w:rPr>
          <w:spacing w:val="4"/>
        </w:rPr>
        <w:t xml:space="preserve"> </w:t>
      </w:r>
      <w:r>
        <w:rPr>
          <w:w w:val="90"/>
        </w:rPr>
        <w:t>Gaveau-Vaillant,</w:t>
      </w:r>
      <w:r>
        <w:rPr>
          <w:spacing w:val="4"/>
        </w:rPr>
        <w:t xml:space="preserve"> </w:t>
      </w:r>
      <w:r>
        <w:rPr>
          <w:w w:val="90"/>
        </w:rPr>
        <w:t>N.,</w:t>
      </w:r>
      <w:r>
        <w:rPr>
          <w:spacing w:val="5"/>
        </w:rPr>
        <w:t xml:space="preserve"> </w:t>
      </w:r>
      <w:r>
        <w:rPr>
          <w:w w:val="90"/>
        </w:rPr>
        <w:t>Jacquard,</w:t>
      </w:r>
      <w:r>
        <w:rPr>
          <w:spacing w:val="4"/>
        </w:rPr>
        <w:t xml:space="preserve"> </w:t>
      </w:r>
      <w:r>
        <w:rPr>
          <w:w w:val="90"/>
        </w:rPr>
        <w:t>C.,</w:t>
      </w:r>
      <w:r>
        <w:rPr>
          <w:spacing w:val="5"/>
        </w:rPr>
        <w:t xml:space="preserve"> </w:t>
      </w:r>
      <w:r>
        <w:rPr>
          <w:w w:val="90"/>
        </w:rPr>
        <w:t>Meier-Kolthoff,</w:t>
      </w:r>
      <w:r>
        <w:rPr>
          <w:spacing w:val="4"/>
        </w:rPr>
        <w:t xml:space="preserve"> </w:t>
      </w:r>
      <w:r>
        <w:rPr>
          <w:w w:val="90"/>
        </w:rPr>
        <w:t>J.</w:t>
      </w:r>
      <w:r>
        <w:rPr>
          <w:spacing w:val="3"/>
        </w:rPr>
        <w:t xml:space="preserve"> </w:t>
      </w:r>
      <w:r>
        <w:rPr>
          <w:spacing w:val="-5"/>
          <w:w w:val="90"/>
        </w:rPr>
        <w:t>P.,</w:t>
      </w:r>
    </w:p>
    <w:p w:rsidR="004E55B6" w:rsidRDefault="00F3617C">
      <w:pPr>
        <w:pStyle w:val="BodyText"/>
        <w:spacing w:before="271" w:line="475" w:lineRule="auto"/>
        <w:ind w:left="1062" w:right="377" w:firstLine="74"/>
      </w:pPr>
      <w:r>
        <w:t xml:space="preserve">... &amp; Clément, C. (2016). Taxonomy, physiology, and natural products of the </w:t>
      </w:r>
      <w:r>
        <w:rPr>
          <w:spacing w:val="-69"/>
        </w:rPr>
        <w:t>Actinobacteria.</w:t>
      </w:r>
      <w:r>
        <w:rPr>
          <w:spacing w:val="80"/>
        </w:rPr>
        <w:t xml:space="preserve"> </w:t>
      </w:r>
      <w:r>
        <w:rPr>
          <w:spacing w:val="-72"/>
        </w:rPr>
        <w:t>Microbiology</w:t>
      </w:r>
      <w:r>
        <w:rPr>
          <w:spacing w:val="80"/>
        </w:rPr>
        <w:t xml:space="preserve"> </w:t>
      </w:r>
      <w:r>
        <w:t>and</w:t>
      </w:r>
      <w:r>
        <w:rPr>
          <w:spacing w:val="40"/>
        </w:rPr>
        <w:t xml:space="preserve"> </w:t>
      </w:r>
      <w:r>
        <w:rPr>
          <w:spacing w:val="-69"/>
        </w:rPr>
        <w:t>Molecular</w:t>
      </w:r>
      <w:r>
        <w:rPr>
          <w:spacing w:val="80"/>
        </w:rPr>
        <w:t xml:space="preserve"> </w:t>
      </w:r>
      <w:r>
        <w:rPr>
          <w:spacing w:val="-69"/>
        </w:rPr>
        <w:t>Biology</w:t>
      </w:r>
      <w:r>
        <w:rPr>
          <w:spacing w:val="80"/>
        </w:rPr>
        <w:t xml:space="preserve"> </w:t>
      </w:r>
      <w:r>
        <w:rPr>
          <w:spacing w:val="-65"/>
        </w:rPr>
        <w:t>Reviews,</w:t>
      </w:r>
      <w:r>
        <w:rPr>
          <w:spacing w:val="80"/>
        </w:rPr>
        <w:t xml:space="preserve"> </w:t>
      </w:r>
      <w:r>
        <w:t>80(1),</w:t>
      </w:r>
      <w:r>
        <w:rPr>
          <w:spacing w:val="80"/>
        </w:rPr>
        <w:t xml:space="preserve"> </w:t>
      </w:r>
      <w:r>
        <w:t xml:space="preserve">1–43. </w:t>
      </w:r>
      <w:r>
        <w:rPr>
          <w:color w:val="0000FF"/>
          <w:spacing w:val="-2"/>
          <w:u w:val="single" w:color="0000FF"/>
        </w:rPr>
        <w:t>https://doi.org/10.1128/MMBR.00019-15</w:t>
      </w:r>
    </w:p>
    <w:p w:rsidR="004E55B6" w:rsidRDefault="00F3617C">
      <w:pPr>
        <w:pStyle w:val="BodyText"/>
        <w:spacing w:line="475" w:lineRule="auto"/>
        <w:ind w:left="1077" w:right="314" w:hanging="719"/>
      </w:pPr>
      <w:r>
        <w:t>Berdy, J. (2005). Bioactive microbial metaboli</w:t>
      </w:r>
      <w:r>
        <w:t xml:space="preserve">tes. </w:t>
      </w:r>
      <w:r>
        <w:rPr>
          <w:spacing w:val="-56"/>
        </w:rPr>
        <w:t>TheJournalofAntibiotics,58(1),</w:t>
      </w:r>
      <w:r>
        <w:rPr>
          <w:spacing w:val="40"/>
        </w:rPr>
        <w:t xml:space="preserve"> </w:t>
      </w:r>
      <w:r>
        <w:t xml:space="preserve">1–26. </w:t>
      </w:r>
      <w:r>
        <w:rPr>
          <w:color w:val="0000FF"/>
          <w:spacing w:val="-2"/>
          <w:u w:val="single" w:color="0000FF"/>
        </w:rPr>
        <w:t>https://doi.org/10.1038/ja.2005.1</w:t>
      </w:r>
    </w:p>
    <w:p w:rsidR="004E55B6" w:rsidRDefault="00F3617C">
      <w:pPr>
        <w:pStyle w:val="BodyText"/>
        <w:spacing w:line="475" w:lineRule="auto"/>
        <w:ind w:left="1077" w:right="376" w:hanging="719"/>
      </w:pPr>
      <w:r>
        <w:rPr>
          <w:spacing w:val="-2"/>
        </w:rPr>
        <w:t>Berdy,</w:t>
      </w:r>
      <w:r>
        <w:rPr>
          <w:spacing w:val="-12"/>
        </w:rPr>
        <w:t xml:space="preserve"> </w:t>
      </w:r>
      <w:r>
        <w:rPr>
          <w:spacing w:val="-2"/>
        </w:rPr>
        <w:t>J.</w:t>
      </w:r>
      <w:r>
        <w:rPr>
          <w:spacing w:val="-14"/>
        </w:rPr>
        <w:t xml:space="preserve"> </w:t>
      </w:r>
      <w:r>
        <w:rPr>
          <w:spacing w:val="-2"/>
        </w:rPr>
        <w:t>(2020).</w:t>
      </w:r>
      <w:r>
        <w:rPr>
          <w:spacing w:val="-13"/>
        </w:rPr>
        <w:t xml:space="preserve"> </w:t>
      </w:r>
      <w:r>
        <w:rPr>
          <w:spacing w:val="-2"/>
        </w:rPr>
        <w:t>Thoughts</w:t>
      </w:r>
      <w:r>
        <w:rPr>
          <w:spacing w:val="-12"/>
        </w:rPr>
        <w:t xml:space="preserve"> </w:t>
      </w:r>
      <w:r>
        <w:rPr>
          <w:spacing w:val="-2"/>
        </w:rPr>
        <w:t>and</w:t>
      </w:r>
      <w:r>
        <w:rPr>
          <w:spacing w:val="-14"/>
        </w:rPr>
        <w:t xml:space="preserve"> </w:t>
      </w:r>
      <w:r>
        <w:rPr>
          <w:spacing w:val="-2"/>
        </w:rPr>
        <w:t>facts</w:t>
      </w:r>
      <w:r>
        <w:rPr>
          <w:spacing w:val="-13"/>
        </w:rPr>
        <w:t xml:space="preserve"> </w:t>
      </w:r>
      <w:r>
        <w:rPr>
          <w:spacing w:val="-2"/>
        </w:rPr>
        <w:t>about</w:t>
      </w:r>
      <w:r>
        <w:rPr>
          <w:spacing w:val="-12"/>
        </w:rPr>
        <w:t xml:space="preserve"> </w:t>
      </w:r>
      <w:r>
        <w:rPr>
          <w:spacing w:val="-2"/>
        </w:rPr>
        <w:t>antibiotics:</w:t>
      </w:r>
      <w:r>
        <w:rPr>
          <w:spacing w:val="-12"/>
        </w:rPr>
        <w:t xml:space="preserve"> </w:t>
      </w:r>
      <w:r>
        <w:rPr>
          <w:spacing w:val="-2"/>
        </w:rPr>
        <w:t>Where</w:t>
      </w:r>
      <w:r>
        <w:rPr>
          <w:spacing w:val="-13"/>
        </w:rPr>
        <w:t xml:space="preserve"> </w:t>
      </w:r>
      <w:r>
        <w:rPr>
          <w:spacing w:val="-2"/>
        </w:rPr>
        <w:t>we</w:t>
      </w:r>
      <w:r>
        <w:rPr>
          <w:spacing w:val="-13"/>
        </w:rPr>
        <w:t xml:space="preserve"> </w:t>
      </w:r>
      <w:r>
        <w:rPr>
          <w:spacing w:val="-2"/>
        </w:rPr>
        <w:t>are</w:t>
      </w:r>
      <w:r>
        <w:rPr>
          <w:spacing w:val="-13"/>
        </w:rPr>
        <w:t xml:space="preserve"> </w:t>
      </w:r>
      <w:r>
        <w:rPr>
          <w:spacing w:val="-2"/>
        </w:rPr>
        <w:t>now</w:t>
      </w:r>
      <w:r>
        <w:rPr>
          <w:spacing w:val="-13"/>
        </w:rPr>
        <w:t xml:space="preserve"> </w:t>
      </w:r>
      <w:r>
        <w:rPr>
          <w:spacing w:val="-2"/>
        </w:rPr>
        <w:t>and</w:t>
      </w:r>
      <w:r>
        <w:rPr>
          <w:spacing w:val="-13"/>
        </w:rPr>
        <w:t xml:space="preserve"> </w:t>
      </w:r>
      <w:r>
        <w:rPr>
          <w:spacing w:val="-2"/>
        </w:rPr>
        <w:t>where</w:t>
      </w:r>
      <w:r>
        <w:rPr>
          <w:spacing w:val="-12"/>
        </w:rPr>
        <w:t xml:space="preserve"> </w:t>
      </w:r>
      <w:r>
        <w:rPr>
          <w:spacing w:val="-2"/>
        </w:rPr>
        <w:t xml:space="preserve">we </w:t>
      </w:r>
      <w:r>
        <w:t>are</w:t>
      </w:r>
      <w:r>
        <w:rPr>
          <w:spacing w:val="80"/>
          <w:w w:val="150"/>
        </w:rPr>
        <w:t xml:space="preserve"> </w:t>
      </w:r>
      <w:r>
        <w:t>heading.</w:t>
      </w:r>
      <w:r>
        <w:rPr>
          <w:spacing w:val="80"/>
          <w:w w:val="150"/>
        </w:rPr>
        <w:t xml:space="preserve"> </w:t>
      </w:r>
      <w:r>
        <w:t>The</w:t>
      </w:r>
      <w:r>
        <w:rPr>
          <w:spacing w:val="80"/>
        </w:rPr>
        <w:t xml:space="preserve"> </w:t>
      </w:r>
      <w:r>
        <w:rPr>
          <w:spacing w:val="-61"/>
        </w:rPr>
        <w:t>Journal</w:t>
      </w:r>
      <w:r>
        <w:rPr>
          <w:spacing w:val="80"/>
        </w:rPr>
        <w:t xml:space="preserve"> </w:t>
      </w:r>
      <w:r>
        <w:t>of</w:t>
      </w:r>
      <w:r>
        <w:rPr>
          <w:spacing w:val="80"/>
        </w:rPr>
        <w:t xml:space="preserve"> </w:t>
      </w:r>
      <w:r>
        <w:rPr>
          <w:spacing w:val="-72"/>
        </w:rPr>
        <w:t>Antibiotics,</w:t>
      </w:r>
      <w:r>
        <w:rPr>
          <w:spacing w:val="80"/>
        </w:rPr>
        <w:t xml:space="preserve"> </w:t>
      </w:r>
      <w:r>
        <w:t>73,</w:t>
      </w:r>
      <w:r>
        <w:rPr>
          <w:spacing w:val="80"/>
          <w:w w:val="150"/>
        </w:rPr>
        <w:t xml:space="preserve"> </w:t>
      </w:r>
      <w:r>
        <w:t xml:space="preserve">267–301. </w:t>
      </w:r>
      <w:r>
        <w:rPr>
          <w:color w:val="0000FF"/>
          <w:spacing w:val="-2"/>
          <w:u w:val="single" w:color="0000FF"/>
        </w:rPr>
        <w:t>https://doi.org/10.1038/s41429-020-0296-7</w:t>
      </w:r>
    </w:p>
    <w:p w:rsidR="004E55B6" w:rsidRDefault="00F3617C">
      <w:pPr>
        <w:pStyle w:val="BodyText"/>
        <w:spacing w:line="475" w:lineRule="auto"/>
        <w:ind w:left="1077" w:right="376" w:hanging="719"/>
      </w:pPr>
      <w:r>
        <w:t>Bertrand,</w:t>
      </w:r>
      <w:r>
        <w:rPr>
          <w:spacing w:val="-19"/>
        </w:rPr>
        <w:t xml:space="preserve"> </w:t>
      </w:r>
      <w:r>
        <w:t>S.,</w:t>
      </w:r>
      <w:r>
        <w:rPr>
          <w:spacing w:val="-18"/>
        </w:rPr>
        <w:t xml:space="preserve"> </w:t>
      </w:r>
      <w:r>
        <w:t>Bohni,</w:t>
      </w:r>
      <w:r>
        <w:rPr>
          <w:spacing w:val="-18"/>
        </w:rPr>
        <w:t xml:space="preserve"> </w:t>
      </w:r>
      <w:r>
        <w:t>N.,</w:t>
      </w:r>
      <w:r>
        <w:rPr>
          <w:spacing w:val="-18"/>
        </w:rPr>
        <w:t xml:space="preserve"> </w:t>
      </w:r>
      <w:r>
        <w:t>Schnee,</w:t>
      </w:r>
      <w:r>
        <w:rPr>
          <w:spacing w:val="-18"/>
        </w:rPr>
        <w:t xml:space="preserve"> </w:t>
      </w:r>
      <w:r>
        <w:t>S.,</w:t>
      </w:r>
      <w:r>
        <w:rPr>
          <w:spacing w:val="-18"/>
        </w:rPr>
        <w:t xml:space="preserve"> </w:t>
      </w:r>
      <w:r>
        <w:t>Schumpp,</w:t>
      </w:r>
      <w:r>
        <w:rPr>
          <w:spacing w:val="-18"/>
        </w:rPr>
        <w:t xml:space="preserve"> </w:t>
      </w:r>
      <w:r>
        <w:t>O.,</w:t>
      </w:r>
      <w:r>
        <w:rPr>
          <w:spacing w:val="-18"/>
        </w:rPr>
        <w:t xml:space="preserve"> </w:t>
      </w:r>
      <w:r>
        <w:t>Gindro,</w:t>
      </w:r>
      <w:r>
        <w:rPr>
          <w:spacing w:val="-18"/>
        </w:rPr>
        <w:t xml:space="preserve"> </w:t>
      </w:r>
      <w:r>
        <w:t>K.,</w:t>
      </w:r>
      <w:r>
        <w:rPr>
          <w:spacing w:val="-18"/>
        </w:rPr>
        <w:t xml:space="preserve"> </w:t>
      </w:r>
      <w:r>
        <w:t>&amp;</w:t>
      </w:r>
      <w:r>
        <w:rPr>
          <w:spacing w:val="-18"/>
        </w:rPr>
        <w:t xml:space="preserve"> </w:t>
      </w:r>
      <w:r>
        <w:t>Wolfender,</w:t>
      </w:r>
      <w:r>
        <w:rPr>
          <w:spacing w:val="-18"/>
        </w:rPr>
        <w:t xml:space="preserve"> </w:t>
      </w:r>
      <w:r>
        <w:t>J.</w:t>
      </w:r>
      <w:r>
        <w:rPr>
          <w:spacing w:val="-18"/>
        </w:rPr>
        <w:t xml:space="preserve"> </w:t>
      </w:r>
      <w:r>
        <w:t>L.</w:t>
      </w:r>
      <w:r>
        <w:rPr>
          <w:spacing w:val="-19"/>
        </w:rPr>
        <w:t xml:space="preserve"> </w:t>
      </w:r>
      <w:r>
        <w:t>(2014). Metabolite</w:t>
      </w:r>
      <w:r>
        <w:rPr>
          <w:spacing w:val="-6"/>
        </w:rPr>
        <w:t xml:space="preserve"> </w:t>
      </w:r>
      <w:r>
        <w:t>induction</w:t>
      </w:r>
      <w:r>
        <w:rPr>
          <w:spacing w:val="-7"/>
        </w:rPr>
        <w:t xml:space="preserve"> </w:t>
      </w:r>
      <w:r>
        <w:t>via</w:t>
      </w:r>
      <w:r>
        <w:rPr>
          <w:spacing w:val="-8"/>
        </w:rPr>
        <w:t xml:space="preserve"> </w:t>
      </w:r>
      <w:r>
        <w:t>microorganism</w:t>
      </w:r>
      <w:r>
        <w:rPr>
          <w:spacing w:val="-6"/>
        </w:rPr>
        <w:t xml:space="preserve"> </w:t>
      </w:r>
      <w:r>
        <w:t>co-culture:</w:t>
      </w:r>
      <w:r>
        <w:rPr>
          <w:spacing w:val="-7"/>
        </w:rPr>
        <w:t xml:space="preserve"> </w:t>
      </w:r>
      <w:r>
        <w:t>A</w:t>
      </w:r>
      <w:r>
        <w:rPr>
          <w:spacing w:val="-7"/>
        </w:rPr>
        <w:t xml:space="preserve"> </w:t>
      </w:r>
      <w:r>
        <w:t>potential</w:t>
      </w:r>
      <w:r>
        <w:rPr>
          <w:spacing w:val="-7"/>
        </w:rPr>
        <w:t xml:space="preserve"> </w:t>
      </w:r>
      <w:r>
        <w:t>way</w:t>
      </w:r>
      <w:r>
        <w:rPr>
          <w:spacing w:val="-7"/>
        </w:rPr>
        <w:t xml:space="preserve"> </w:t>
      </w:r>
      <w:r>
        <w:t>to</w:t>
      </w:r>
      <w:r>
        <w:rPr>
          <w:spacing w:val="-7"/>
        </w:rPr>
        <w:t xml:space="preserve"> </w:t>
      </w:r>
      <w:r>
        <w:t>enhance chemical</w:t>
      </w:r>
      <w:r>
        <w:rPr>
          <w:spacing w:val="80"/>
        </w:rPr>
        <w:t xml:space="preserve">  </w:t>
      </w:r>
      <w:r>
        <w:t>diversity</w:t>
      </w:r>
      <w:r>
        <w:rPr>
          <w:spacing w:val="80"/>
        </w:rPr>
        <w:t xml:space="preserve">  </w:t>
      </w:r>
      <w:r>
        <w:t>for</w:t>
      </w:r>
      <w:r>
        <w:rPr>
          <w:spacing w:val="80"/>
        </w:rPr>
        <w:t xml:space="preserve">  </w:t>
      </w:r>
      <w:r>
        <w:t>drug</w:t>
      </w:r>
      <w:r>
        <w:rPr>
          <w:spacing w:val="80"/>
        </w:rPr>
        <w:t xml:space="preserve">  </w:t>
      </w:r>
      <w:r>
        <w:t>discovery.</w:t>
      </w:r>
      <w:r>
        <w:rPr>
          <w:spacing w:val="80"/>
        </w:rPr>
        <w:t xml:space="preserve">  </w:t>
      </w:r>
      <w:r>
        <w:rPr>
          <w:spacing w:val="-70"/>
        </w:rPr>
        <w:t>Biotechnology</w:t>
      </w:r>
      <w:r>
        <w:rPr>
          <w:spacing w:val="40"/>
        </w:rPr>
        <w:t xml:space="preserve">  </w:t>
      </w:r>
      <w:r>
        <w:rPr>
          <w:spacing w:val="-64"/>
        </w:rPr>
        <w:t>Advances,</w:t>
      </w:r>
      <w:r>
        <w:rPr>
          <w:spacing w:val="40"/>
        </w:rPr>
        <w:t xml:space="preserve">  </w:t>
      </w:r>
      <w:r>
        <w:t>32(6), 1180–1204.</w:t>
      </w:r>
      <w:r>
        <w:rPr>
          <w:spacing w:val="-9"/>
        </w:rPr>
        <w:t xml:space="preserve"> </w:t>
      </w:r>
      <w:r>
        <w:rPr>
          <w:color w:val="0000FF"/>
          <w:u w:val="single" w:color="0000FF"/>
        </w:rPr>
        <w:t>https://doi.org/10.1016/j.biotechadv.2014.03.001</w:t>
      </w:r>
    </w:p>
    <w:p w:rsidR="004E55B6" w:rsidRDefault="00F3617C">
      <w:pPr>
        <w:pStyle w:val="BodyText"/>
        <w:spacing w:line="475" w:lineRule="auto"/>
        <w:ind w:left="1077" w:right="323" w:hanging="719"/>
      </w:pPr>
      <w:r>
        <w:t>Blair,</w:t>
      </w:r>
      <w:r>
        <w:rPr>
          <w:spacing w:val="-5"/>
        </w:rPr>
        <w:t xml:space="preserve"> </w:t>
      </w:r>
      <w:r>
        <w:t>J.</w:t>
      </w:r>
      <w:r>
        <w:rPr>
          <w:spacing w:val="-5"/>
        </w:rPr>
        <w:t xml:space="preserve"> </w:t>
      </w:r>
      <w:r>
        <w:t>M.</w:t>
      </w:r>
      <w:r>
        <w:rPr>
          <w:spacing w:val="-5"/>
        </w:rPr>
        <w:t xml:space="preserve"> </w:t>
      </w:r>
      <w:r>
        <w:t>A.,</w:t>
      </w:r>
      <w:r>
        <w:rPr>
          <w:spacing w:val="-5"/>
        </w:rPr>
        <w:t xml:space="preserve"> </w:t>
      </w:r>
      <w:r>
        <w:t>Webber,</w:t>
      </w:r>
      <w:r>
        <w:rPr>
          <w:spacing w:val="-5"/>
        </w:rPr>
        <w:t xml:space="preserve"> </w:t>
      </w:r>
      <w:r>
        <w:t>M.</w:t>
      </w:r>
      <w:r>
        <w:rPr>
          <w:spacing w:val="-5"/>
        </w:rPr>
        <w:t xml:space="preserve"> </w:t>
      </w:r>
      <w:r>
        <w:t>A.,</w:t>
      </w:r>
      <w:r>
        <w:rPr>
          <w:spacing w:val="-5"/>
        </w:rPr>
        <w:t xml:space="preserve"> </w:t>
      </w:r>
      <w:r>
        <w:t>Baylay,</w:t>
      </w:r>
      <w:r>
        <w:rPr>
          <w:spacing w:val="-5"/>
        </w:rPr>
        <w:t xml:space="preserve"> </w:t>
      </w:r>
      <w:r>
        <w:t>A.</w:t>
      </w:r>
      <w:r>
        <w:rPr>
          <w:spacing w:val="-5"/>
        </w:rPr>
        <w:t xml:space="preserve"> </w:t>
      </w:r>
      <w:r>
        <w:t>J.,</w:t>
      </w:r>
      <w:r>
        <w:rPr>
          <w:spacing w:val="-5"/>
        </w:rPr>
        <w:t xml:space="preserve"> </w:t>
      </w:r>
      <w:r>
        <w:t>Ogbolu,</w:t>
      </w:r>
      <w:r>
        <w:rPr>
          <w:spacing w:val="-5"/>
        </w:rPr>
        <w:t xml:space="preserve"> </w:t>
      </w:r>
      <w:r>
        <w:t>D.</w:t>
      </w:r>
      <w:r>
        <w:rPr>
          <w:spacing w:val="-5"/>
        </w:rPr>
        <w:t xml:space="preserve"> </w:t>
      </w:r>
      <w:r>
        <w:t>O.,</w:t>
      </w:r>
      <w:r>
        <w:rPr>
          <w:spacing w:val="-4"/>
        </w:rPr>
        <w:t xml:space="preserve"> </w:t>
      </w:r>
      <w:r>
        <w:t>&amp;</w:t>
      </w:r>
      <w:r>
        <w:rPr>
          <w:spacing w:val="-5"/>
        </w:rPr>
        <w:t xml:space="preserve"> </w:t>
      </w:r>
      <w:r>
        <w:t>Piddock,</w:t>
      </w:r>
      <w:r>
        <w:rPr>
          <w:spacing w:val="-5"/>
        </w:rPr>
        <w:t xml:space="preserve"> </w:t>
      </w:r>
      <w:r>
        <w:t>L.</w:t>
      </w:r>
      <w:r>
        <w:rPr>
          <w:spacing w:val="-6"/>
        </w:rPr>
        <w:t xml:space="preserve"> </w:t>
      </w:r>
      <w:r>
        <w:t>J.</w:t>
      </w:r>
      <w:r>
        <w:rPr>
          <w:spacing w:val="-5"/>
        </w:rPr>
        <w:t xml:space="preserve"> </w:t>
      </w:r>
      <w:r>
        <w:t>V.</w:t>
      </w:r>
      <w:r>
        <w:rPr>
          <w:spacing w:val="-5"/>
        </w:rPr>
        <w:t xml:space="preserve"> </w:t>
      </w:r>
      <w:r>
        <w:t>(2020). Molecular</w:t>
      </w:r>
      <w:r>
        <w:rPr>
          <w:spacing w:val="40"/>
        </w:rPr>
        <w:t xml:space="preserve"> </w:t>
      </w:r>
      <w:r>
        <w:t>mechanisms</w:t>
      </w:r>
      <w:r>
        <w:rPr>
          <w:spacing w:val="40"/>
        </w:rPr>
        <w:t xml:space="preserve"> </w:t>
      </w:r>
      <w:r>
        <w:t>of</w:t>
      </w:r>
      <w:r>
        <w:rPr>
          <w:spacing w:val="40"/>
        </w:rPr>
        <w:t xml:space="preserve"> </w:t>
      </w:r>
      <w:r>
        <w:t>antibiotic</w:t>
      </w:r>
      <w:r>
        <w:rPr>
          <w:spacing w:val="40"/>
        </w:rPr>
        <w:t xml:space="preserve"> </w:t>
      </w:r>
      <w:r>
        <w:t>resistance.</w:t>
      </w:r>
      <w:r>
        <w:rPr>
          <w:spacing w:val="40"/>
        </w:rPr>
        <w:t xml:space="preserve"> </w:t>
      </w:r>
      <w:r>
        <w:rPr>
          <w:spacing w:val="-59"/>
        </w:rPr>
        <w:t>Nature</w:t>
      </w:r>
      <w:r>
        <w:rPr>
          <w:spacing w:val="-16"/>
        </w:rPr>
        <w:t xml:space="preserve"> </w:t>
      </w:r>
      <w:r>
        <w:rPr>
          <w:spacing w:val="-65"/>
        </w:rPr>
        <w:t>Reviews</w:t>
      </w:r>
      <w:r>
        <w:rPr>
          <w:spacing w:val="-15"/>
        </w:rPr>
        <w:t xml:space="preserve"> </w:t>
      </w:r>
      <w:r>
        <w:rPr>
          <w:spacing w:val="-72"/>
        </w:rPr>
        <w:t>Microbiolog</w:t>
      </w:r>
      <w:r>
        <w:rPr>
          <w:spacing w:val="-72"/>
        </w:rPr>
        <w:t>y,</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ind w:left="1062"/>
      </w:pPr>
      <w:r>
        <w:rPr>
          <w:spacing w:val="-8"/>
        </w:rPr>
        <w:lastRenderedPageBreak/>
        <w:t>13(1),</w:t>
      </w:r>
      <w:r>
        <w:rPr>
          <w:spacing w:val="-9"/>
        </w:rPr>
        <w:t xml:space="preserve"> </w:t>
      </w:r>
      <w:r>
        <w:rPr>
          <w:spacing w:val="-8"/>
        </w:rPr>
        <w:t>42–51.</w:t>
      </w:r>
      <w:r>
        <w:rPr>
          <w:spacing w:val="-10"/>
        </w:rPr>
        <w:t xml:space="preserve"> </w:t>
      </w:r>
      <w:r>
        <w:rPr>
          <w:color w:val="0000FF"/>
          <w:spacing w:val="-8"/>
          <w:u w:val="single" w:color="0000FF"/>
        </w:rPr>
        <w:t>https://doi.org/10.1038/nrmicro3380</w:t>
      </w:r>
    </w:p>
    <w:p w:rsidR="004E55B6" w:rsidRDefault="00F3617C">
      <w:pPr>
        <w:pStyle w:val="BodyText"/>
        <w:spacing w:before="272" w:line="475" w:lineRule="auto"/>
        <w:ind w:left="1077" w:right="377" w:hanging="719"/>
      </w:pPr>
      <w:r>
        <w:t>CDC.</w:t>
      </w:r>
      <w:r>
        <w:rPr>
          <w:spacing w:val="58"/>
        </w:rPr>
        <w:t xml:space="preserve">   </w:t>
      </w:r>
      <w:r>
        <w:t>(2023).</w:t>
      </w:r>
      <w:r>
        <w:rPr>
          <w:spacing w:val="65"/>
          <w:w w:val="150"/>
        </w:rPr>
        <w:t xml:space="preserve">  </w:t>
      </w:r>
      <w:r>
        <w:rPr>
          <w:spacing w:val="-72"/>
        </w:rPr>
        <w:t>Antibiotic</w:t>
      </w:r>
      <w:r>
        <w:rPr>
          <w:spacing w:val="74"/>
        </w:rPr>
        <w:t xml:space="preserve"> </w:t>
      </w:r>
      <w:r>
        <w:rPr>
          <w:spacing w:val="-67"/>
        </w:rPr>
        <w:t>resistance</w:t>
      </w:r>
      <w:r>
        <w:rPr>
          <w:spacing w:val="78"/>
        </w:rPr>
        <w:t xml:space="preserve"> </w:t>
      </w:r>
      <w:r>
        <w:rPr>
          <w:spacing w:val="-61"/>
        </w:rPr>
        <w:t>threats</w:t>
      </w:r>
      <w:r>
        <w:rPr>
          <w:spacing w:val="43"/>
        </w:rPr>
        <w:t xml:space="preserve"> </w:t>
      </w:r>
      <w:r>
        <w:t>in</w:t>
      </w:r>
      <w:r>
        <w:rPr>
          <w:spacing w:val="78"/>
        </w:rPr>
        <w:t xml:space="preserve"> </w:t>
      </w:r>
      <w:r>
        <w:t>the</w:t>
      </w:r>
      <w:r>
        <w:rPr>
          <w:spacing w:val="78"/>
        </w:rPr>
        <w:t xml:space="preserve"> </w:t>
      </w:r>
      <w:r>
        <w:rPr>
          <w:spacing w:val="-63"/>
        </w:rPr>
        <w:t>United</w:t>
      </w:r>
      <w:r>
        <w:rPr>
          <w:spacing w:val="71"/>
        </w:rPr>
        <w:t xml:space="preserve"> </w:t>
      </w:r>
      <w:r>
        <w:rPr>
          <w:spacing w:val="-59"/>
        </w:rPr>
        <w:t>States.</w:t>
      </w:r>
      <w:r>
        <w:rPr>
          <w:spacing w:val="58"/>
        </w:rPr>
        <w:t xml:space="preserve">   </w:t>
      </w:r>
      <w:r>
        <w:t>Centers</w:t>
      </w:r>
      <w:r>
        <w:rPr>
          <w:spacing w:val="62"/>
        </w:rPr>
        <w:t xml:space="preserve">   </w:t>
      </w:r>
      <w:r>
        <w:t>for</w:t>
      </w:r>
      <w:r>
        <w:rPr>
          <w:spacing w:val="61"/>
        </w:rPr>
        <w:t xml:space="preserve">   </w:t>
      </w:r>
      <w:r>
        <w:t>Disease</w:t>
      </w:r>
      <w:r>
        <w:rPr>
          <w:spacing w:val="80"/>
          <w:w w:val="150"/>
        </w:rPr>
        <w:t xml:space="preserve"> </w:t>
      </w:r>
      <w:r>
        <w:rPr>
          <w:spacing w:val="-2"/>
        </w:rPr>
        <w:t>Control</w:t>
      </w:r>
      <w:r>
        <w:rPr>
          <w:spacing w:val="-4"/>
        </w:rPr>
        <w:t xml:space="preserve"> </w:t>
      </w:r>
      <w:r>
        <w:rPr>
          <w:spacing w:val="-2"/>
        </w:rPr>
        <w:t>and</w:t>
      </w:r>
      <w:r>
        <w:rPr>
          <w:spacing w:val="-4"/>
        </w:rPr>
        <w:t xml:space="preserve"> </w:t>
      </w:r>
      <w:r>
        <w:rPr>
          <w:spacing w:val="-2"/>
        </w:rPr>
        <w:t xml:space="preserve">Prevention. </w:t>
      </w:r>
      <w:r>
        <w:rPr>
          <w:color w:val="0000FF"/>
          <w:spacing w:val="-2"/>
          <w:u w:val="single" w:color="0000FF"/>
        </w:rPr>
        <w:t>https://</w:t>
      </w:r>
      <w:hyperlink r:id="rId11">
        <w:r>
          <w:rPr>
            <w:color w:val="0000FF"/>
            <w:spacing w:val="-2"/>
            <w:u w:val="single" w:color="0000FF"/>
          </w:rPr>
          <w:t>www.cdc.gov/drugresistance</w:t>
        </w:r>
      </w:hyperlink>
    </w:p>
    <w:p w:rsidR="004E55B6" w:rsidRDefault="00F3617C">
      <w:pPr>
        <w:pStyle w:val="BodyText"/>
        <w:spacing w:line="475" w:lineRule="auto"/>
        <w:ind w:left="1077" w:right="378" w:hanging="719"/>
      </w:pPr>
      <w:r>
        <w:t>Challis,</w:t>
      </w:r>
      <w:r>
        <w:rPr>
          <w:spacing w:val="-1"/>
        </w:rPr>
        <w:t xml:space="preserve"> </w:t>
      </w:r>
      <w:r>
        <w:t>G.</w:t>
      </w:r>
      <w:r>
        <w:rPr>
          <w:spacing w:val="-2"/>
        </w:rPr>
        <w:t xml:space="preserve"> </w:t>
      </w:r>
      <w:r>
        <w:t>L.,</w:t>
      </w:r>
      <w:r>
        <w:rPr>
          <w:spacing w:val="-1"/>
        </w:rPr>
        <w:t xml:space="preserve"> </w:t>
      </w:r>
      <w:r>
        <w:t>&amp;</w:t>
      </w:r>
      <w:r>
        <w:rPr>
          <w:spacing w:val="-2"/>
        </w:rPr>
        <w:t xml:space="preserve"> </w:t>
      </w:r>
      <w:r>
        <w:t>Hopwood,</w:t>
      </w:r>
      <w:r>
        <w:rPr>
          <w:spacing w:val="-1"/>
        </w:rPr>
        <w:t xml:space="preserve"> </w:t>
      </w:r>
      <w:r>
        <w:t>D.</w:t>
      </w:r>
      <w:r>
        <w:rPr>
          <w:spacing w:val="-3"/>
        </w:rPr>
        <w:t xml:space="preserve"> </w:t>
      </w:r>
      <w:r>
        <w:t>A.</w:t>
      </w:r>
      <w:r>
        <w:rPr>
          <w:spacing w:val="-3"/>
        </w:rPr>
        <w:t xml:space="preserve"> </w:t>
      </w:r>
      <w:r>
        <w:t>(2003).</w:t>
      </w:r>
      <w:r>
        <w:rPr>
          <w:spacing w:val="-2"/>
        </w:rPr>
        <w:t xml:space="preserve"> </w:t>
      </w:r>
      <w:r>
        <w:t>Synergy</w:t>
      </w:r>
      <w:r>
        <w:rPr>
          <w:spacing w:val="-4"/>
        </w:rPr>
        <w:t xml:space="preserve"> </w:t>
      </w:r>
      <w:r>
        <w:t>and</w:t>
      </w:r>
      <w:r>
        <w:rPr>
          <w:spacing w:val="-3"/>
        </w:rPr>
        <w:t xml:space="preserve"> </w:t>
      </w:r>
      <w:r>
        <w:t>contingency</w:t>
      </w:r>
      <w:r>
        <w:rPr>
          <w:spacing w:val="-3"/>
        </w:rPr>
        <w:t xml:space="preserve"> </w:t>
      </w:r>
      <w:r>
        <w:t>as</w:t>
      </w:r>
      <w:r>
        <w:rPr>
          <w:spacing w:val="-2"/>
        </w:rPr>
        <w:t xml:space="preserve"> </w:t>
      </w:r>
      <w:r>
        <w:t>driving</w:t>
      </w:r>
      <w:r>
        <w:rPr>
          <w:spacing w:val="-3"/>
        </w:rPr>
        <w:t xml:space="preserve"> </w:t>
      </w:r>
      <w:r>
        <w:t>forces</w:t>
      </w:r>
      <w:r>
        <w:rPr>
          <w:spacing w:val="-2"/>
        </w:rPr>
        <w:t xml:space="preserve"> </w:t>
      </w:r>
      <w:r>
        <w:t>for the evolution of multiple secondary metabolite production by Streptomyces species.</w:t>
      </w:r>
      <w:r>
        <w:rPr>
          <w:spacing w:val="58"/>
          <w:w w:val="150"/>
        </w:rPr>
        <w:t xml:space="preserve">  </w:t>
      </w:r>
      <w:r>
        <w:rPr>
          <w:spacing w:val="-67"/>
        </w:rPr>
        <w:t>Proceedings</w:t>
      </w:r>
      <w:r>
        <w:rPr>
          <w:spacing w:val="29"/>
        </w:rPr>
        <w:t xml:space="preserve">  </w:t>
      </w:r>
      <w:r>
        <w:t>of</w:t>
      </w:r>
      <w:r>
        <w:rPr>
          <w:spacing w:val="26"/>
        </w:rPr>
        <w:t xml:space="preserve">  </w:t>
      </w:r>
      <w:r>
        <w:t>the</w:t>
      </w:r>
      <w:r>
        <w:rPr>
          <w:spacing w:val="25"/>
        </w:rPr>
        <w:t xml:space="preserve">  </w:t>
      </w:r>
      <w:r>
        <w:rPr>
          <w:spacing w:val="-66"/>
        </w:rPr>
        <w:t>National</w:t>
      </w:r>
      <w:r>
        <w:rPr>
          <w:spacing w:val="26"/>
        </w:rPr>
        <w:t xml:space="preserve">  </w:t>
      </w:r>
      <w:r>
        <w:rPr>
          <w:spacing w:val="-61"/>
        </w:rPr>
        <w:t>Academy</w:t>
      </w:r>
      <w:r>
        <w:rPr>
          <w:spacing w:val="25"/>
        </w:rPr>
        <w:t xml:space="preserve">  </w:t>
      </w:r>
      <w:r>
        <w:t>of</w:t>
      </w:r>
      <w:r>
        <w:rPr>
          <w:spacing w:val="26"/>
        </w:rPr>
        <w:t xml:space="preserve">  </w:t>
      </w:r>
      <w:r>
        <w:rPr>
          <w:spacing w:val="-66"/>
        </w:rPr>
        <w:t>Sciences,</w:t>
      </w:r>
      <w:r>
        <w:rPr>
          <w:spacing w:val="29"/>
        </w:rPr>
        <w:t xml:space="preserve">  </w:t>
      </w:r>
      <w:r>
        <w:t>100(Suppl.</w:t>
      </w:r>
      <w:r>
        <w:rPr>
          <w:spacing w:val="76"/>
          <w:w w:val="150"/>
        </w:rPr>
        <w:t xml:space="preserve">  </w:t>
      </w:r>
      <w:r>
        <w:t>2),</w:t>
      </w:r>
      <w:r>
        <w:rPr>
          <w:spacing w:val="80"/>
          <w:w w:val="150"/>
        </w:rPr>
        <w:t xml:space="preserve"> </w:t>
      </w:r>
      <w:r>
        <w:t xml:space="preserve">14555–14561. </w:t>
      </w:r>
      <w:r>
        <w:rPr>
          <w:color w:val="0000FF"/>
          <w:u w:val="single" w:color="0000FF"/>
        </w:rPr>
        <w:t>https://doi.org/10.1073/pnas.1934677100</w:t>
      </w:r>
    </w:p>
    <w:p w:rsidR="004E55B6" w:rsidRDefault="00F3617C">
      <w:pPr>
        <w:pStyle w:val="BodyText"/>
        <w:spacing w:line="475" w:lineRule="auto"/>
        <w:ind w:left="1077" w:right="376" w:hanging="719"/>
      </w:pPr>
      <w:r>
        <w:t>Charlop-Powers,</w:t>
      </w:r>
      <w:r>
        <w:rPr>
          <w:spacing w:val="-7"/>
        </w:rPr>
        <w:t xml:space="preserve"> </w:t>
      </w:r>
      <w:r>
        <w:t>Z.,</w:t>
      </w:r>
      <w:r>
        <w:rPr>
          <w:spacing w:val="-7"/>
        </w:rPr>
        <w:t xml:space="preserve"> </w:t>
      </w:r>
      <w:r>
        <w:t>Milshteyn,</w:t>
      </w:r>
      <w:r>
        <w:rPr>
          <w:spacing w:val="-7"/>
        </w:rPr>
        <w:t xml:space="preserve"> </w:t>
      </w:r>
      <w:r>
        <w:t>A.,</w:t>
      </w:r>
      <w:r>
        <w:rPr>
          <w:spacing w:val="-7"/>
        </w:rPr>
        <w:t xml:space="preserve"> </w:t>
      </w:r>
      <w:r>
        <w:t>&amp;</w:t>
      </w:r>
      <w:r>
        <w:rPr>
          <w:spacing w:val="-9"/>
        </w:rPr>
        <w:t xml:space="preserve"> </w:t>
      </w:r>
      <w:r>
        <w:t>Brady,</w:t>
      </w:r>
      <w:r>
        <w:rPr>
          <w:spacing w:val="-8"/>
        </w:rPr>
        <w:t xml:space="preserve"> </w:t>
      </w:r>
      <w:r>
        <w:t>S.</w:t>
      </w:r>
      <w:r>
        <w:rPr>
          <w:spacing w:val="-8"/>
        </w:rPr>
        <w:t xml:space="preserve"> </w:t>
      </w:r>
      <w:r>
        <w:t>F.</w:t>
      </w:r>
      <w:r>
        <w:rPr>
          <w:spacing w:val="-9"/>
        </w:rPr>
        <w:t xml:space="preserve"> </w:t>
      </w:r>
      <w:r>
        <w:t>(2015).</w:t>
      </w:r>
      <w:r>
        <w:rPr>
          <w:spacing w:val="-8"/>
        </w:rPr>
        <w:t xml:space="preserve"> </w:t>
      </w:r>
      <w:r>
        <w:t>Metagenomic</w:t>
      </w:r>
      <w:r>
        <w:rPr>
          <w:spacing w:val="-9"/>
        </w:rPr>
        <w:t xml:space="preserve"> </w:t>
      </w:r>
      <w:r>
        <w:t>small</w:t>
      </w:r>
      <w:r>
        <w:rPr>
          <w:spacing w:val="-9"/>
        </w:rPr>
        <w:t xml:space="preserve"> </w:t>
      </w:r>
      <w:r>
        <w:t>molecule discovery</w:t>
      </w:r>
      <w:r>
        <w:rPr>
          <w:spacing w:val="40"/>
        </w:rPr>
        <w:t xml:space="preserve"> </w:t>
      </w:r>
      <w:r>
        <w:t>methods.</w:t>
      </w:r>
      <w:r>
        <w:rPr>
          <w:spacing w:val="40"/>
        </w:rPr>
        <w:t xml:space="preserve"> </w:t>
      </w:r>
      <w:r>
        <w:rPr>
          <w:spacing w:val="-61"/>
        </w:rPr>
        <w:t>Current</w:t>
      </w:r>
      <w:r>
        <w:rPr>
          <w:spacing w:val="80"/>
        </w:rPr>
        <w:t xml:space="preserve"> </w:t>
      </w:r>
      <w:r>
        <w:rPr>
          <w:spacing w:val="-68"/>
        </w:rPr>
        <w:t>Opinion</w:t>
      </w:r>
      <w:r>
        <w:rPr>
          <w:spacing w:val="80"/>
        </w:rPr>
        <w:t xml:space="preserve"> </w:t>
      </w:r>
      <w:r>
        <w:t>in</w:t>
      </w:r>
      <w:r>
        <w:rPr>
          <w:spacing w:val="40"/>
        </w:rPr>
        <w:t xml:space="preserve"> </w:t>
      </w:r>
      <w:r>
        <w:rPr>
          <w:spacing w:val="-72"/>
        </w:rPr>
        <w:t>Microbiology,</w:t>
      </w:r>
      <w:r>
        <w:rPr>
          <w:spacing w:val="80"/>
        </w:rPr>
        <w:t xml:space="preserve"> </w:t>
      </w:r>
      <w:r>
        <w:t>27,</w:t>
      </w:r>
      <w:r>
        <w:rPr>
          <w:spacing w:val="40"/>
        </w:rPr>
        <w:t xml:space="preserve"> </w:t>
      </w:r>
      <w:r>
        <w:t xml:space="preserve">117–124. </w:t>
      </w:r>
      <w:r>
        <w:rPr>
          <w:color w:val="0000FF"/>
          <w:spacing w:val="-2"/>
          <w:u w:val="single" w:color="0000FF"/>
        </w:rPr>
        <w:t>https://doi.org/10.1016/j.mib.2015.08</w:t>
      </w:r>
      <w:r>
        <w:rPr>
          <w:color w:val="0000FF"/>
          <w:spacing w:val="-2"/>
          <w:u w:val="single" w:color="0000FF"/>
        </w:rPr>
        <w:t>.001</w:t>
      </w:r>
    </w:p>
    <w:p w:rsidR="004E55B6" w:rsidRDefault="00F3617C">
      <w:pPr>
        <w:pStyle w:val="BodyText"/>
        <w:spacing w:line="475" w:lineRule="auto"/>
        <w:ind w:left="1062" w:right="321" w:hanging="704"/>
      </w:pPr>
      <w:r>
        <w:t xml:space="preserve">Dadgostar, P. (2019). Antimicrobial resistance: Implications and costs. </w:t>
      </w:r>
      <w:r>
        <w:rPr>
          <w:spacing w:val="-67"/>
        </w:rPr>
        <w:t>Infection</w:t>
      </w:r>
      <w:r>
        <w:rPr>
          <w:spacing w:val="48"/>
        </w:rPr>
        <w:t xml:space="preserve"> </w:t>
      </w:r>
      <w:r>
        <w:t xml:space="preserve">and </w:t>
      </w:r>
      <w:r>
        <w:rPr>
          <w:spacing w:val="-61"/>
        </w:rPr>
        <w:t>DrugResistance,12,</w:t>
      </w:r>
      <w:r>
        <w:t xml:space="preserve"> 3903–3910. </w:t>
      </w:r>
      <w:r>
        <w:rPr>
          <w:color w:val="0000FF"/>
          <w:u w:val="single" w:color="0000FF"/>
        </w:rPr>
        <w:t>https://doi.org/10.2147/IDR.S234610</w:t>
      </w:r>
    </w:p>
    <w:p w:rsidR="004E55B6" w:rsidRDefault="00F3617C">
      <w:pPr>
        <w:pStyle w:val="BodyText"/>
        <w:spacing w:line="475" w:lineRule="auto"/>
        <w:ind w:left="1077" w:right="377" w:hanging="719"/>
      </w:pPr>
      <w:r>
        <w:t xml:space="preserve">Daniel, R. (2005). The metagenomics of soil. </w:t>
      </w:r>
      <w:r>
        <w:rPr>
          <w:spacing w:val="-64"/>
        </w:rPr>
        <w:t>NatureReviewsMicrobiology,3,</w:t>
      </w:r>
      <w:r>
        <w:rPr>
          <w:spacing w:val="75"/>
        </w:rPr>
        <w:t xml:space="preserve"> </w:t>
      </w:r>
      <w:r>
        <w:t xml:space="preserve">470–478. </w:t>
      </w:r>
      <w:r>
        <w:rPr>
          <w:color w:val="0000FF"/>
          <w:spacing w:val="-2"/>
          <w:u w:val="single" w:color="0000FF"/>
        </w:rPr>
        <w:t>https://doi.org/10.1038/nrmicro1160</w:t>
      </w:r>
    </w:p>
    <w:p w:rsidR="004E55B6" w:rsidRDefault="00F3617C">
      <w:pPr>
        <w:pStyle w:val="BodyText"/>
        <w:spacing w:line="475" w:lineRule="auto"/>
        <w:ind w:left="1062" w:right="376" w:hanging="704"/>
      </w:pPr>
      <w:r>
        <w:t>Davies,</w:t>
      </w:r>
      <w:r>
        <w:rPr>
          <w:spacing w:val="40"/>
        </w:rPr>
        <w:t xml:space="preserve"> </w:t>
      </w:r>
      <w:r>
        <w:t>J.,</w:t>
      </w:r>
      <w:r>
        <w:rPr>
          <w:spacing w:val="40"/>
        </w:rPr>
        <w:t xml:space="preserve"> </w:t>
      </w:r>
      <w:r>
        <w:t>&amp;</w:t>
      </w:r>
      <w:r>
        <w:rPr>
          <w:spacing w:val="40"/>
        </w:rPr>
        <w:t xml:space="preserve"> </w:t>
      </w:r>
      <w:r>
        <w:t>Davies,</w:t>
      </w:r>
      <w:r>
        <w:rPr>
          <w:spacing w:val="40"/>
        </w:rPr>
        <w:t xml:space="preserve"> </w:t>
      </w:r>
      <w:r>
        <w:t>D.</w:t>
      </w:r>
      <w:r>
        <w:rPr>
          <w:spacing w:val="40"/>
        </w:rPr>
        <w:t xml:space="preserve"> </w:t>
      </w:r>
      <w:r>
        <w:t>(2010).</w:t>
      </w:r>
      <w:r>
        <w:rPr>
          <w:spacing w:val="40"/>
        </w:rPr>
        <w:t xml:space="preserve"> </w:t>
      </w:r>
      <w:r>
        <w:t>Origins</w:t>
      </w:r>
      <w:r>
        <w:rPr>
          <w:spacing w:val="40"/>
        </w:rPr>
        <w:t xml:space="preserve"> </w:t>
      </w:r>
      <w:r>
        <w:t>and</w:t>
      </w:r>
      <w:r>
        <w:rPr>
          <w:spacing w:val="40"/>
        </w:rPr>
        <w:t xml:space="preserve"> </w:t>
      </w:r>
      <w:r>
        <w:t>evolution</w:t>
      </w:r>
      <w:r>
        <w:rPr>
          <w:spacing w:val="40"/>
        </w:rPr>
        <w:t xml:space="preserve"> </w:t>
      </w:r>
      <w:r>
        <w:t>of</w:t>
      </w:r>
      <w:r>
        <w:rPr>
          <w:spacing w:val="40"/>
        </w:rPr>
        <w:t xml:space="preserve"> </w:t>
      </w:r>
      <w:r>
        <w:t>antibiotic</w:t>
      </w:r>
      <w:r>
        <w:rPr>
          <w:spacing w:val="40"/>
        </w:rPr>
        <w:t xml:space="preserve"> </w:t>
      </w:r>
      <w:r>
        <w:t xml:space="preserve">resistance. </w:t>
      </w:r>
      <w:r>
        <w:rPr>
          <w:spacing w:val="-72"/>
        </w:rPr>
        <w:t>Microbiology</w:t>
      </w:r>
      <w:r>
        <w:rPr>
          <w:spacing w:val="80"/>
        </w:rPr>
        <w:t xml:space="preserve"> </w:t>
      </w:r>
      <w:r>
        <w:t>and</w:t>
      </w:r>
      <w:r>
        <w:rPr>
          <w:spacing w:val="80"/>
        </w:rPr>
        <w:t xml:space="preserve"> </w:t>
      </w:r>
      <w:r>
        <w:rPr>
          <w:spacing w:val="-69"/>
        </w:rPr>
        <w:t>Molecular</w:t>
      </w:r>
      <w:r>
        <w:rPr>
          <w:spacing w:val="80"/>
        </w:rPr>
        <w:t xml:space="preserve"> </w:t>
      </w:r>
      <w:r>
        <w:rPr>
          <w:spacing w:val="-69"/>
        </w:rPr>
        <w:t>Biology</w:t>
      </w:r>
      <w:r>
        <w:rPr>
          <w:spacing w:val="80"/>
        </w:rPr>
        <w:t xml:space="preserve"> </w:t>
      </w:r>
      <w:r>
        <w:rPr>
          <w:spacing w:val="-65"/>
        </w:rPr>
        <w:t>Reviews,</w:t>
      </w:r>
      <w:r>
        <w:rPr>
          <w:spacing w:val="80"/>
        </w:rPr>
        <w:t xml:space="preserve"> </w:t>
      </w:r>
      <w:r>
        <w:t>74(3),</w:t>
      </w:r>
      <w:r>
        <w:rPr>
          <w:spacing w:val="80"/>
        </w:rPr>
        <w:t xml:space="preserve"> </w:t>
      </w:r>
      <w:r>
        <w:t xml:space="preserve">417–433. </w:t>
      </w:r>
      <w:r>
        <w:rPr>
          <w:color w:val="0000FF"/>
          <w:spacing w:val="-2"/>
          <w:u w:val="single" w:color="0000FF"/>
        </w:rPr>
        <w:t>https://doi.org/10.1128/MMBR.00016-10</w:t>
      </w:r>
    </w:p>
    <w:p w:rsidR="004E55B6" w:rsidRDefault="00F3617C">
      <w:pPr>
        <w:pStyle w:val="BodyText"/>
        <w:spacing w:line="475" w:lineRule="auto"/>
        <w:ind w:left="1062" w:right="322" w:hanging="704"/>
      </w:pPr>
      <w:r>
        <w:t>Demain, A. L. (2009). Antibiotics: Natura</w:t>
      </w:r>
      <w:r>
        <w:t xml:space="preserve">l products essential to human health. </w:t>
      </w:r>
      <w:r>
        <w:rPr>
          <w:spacing w:val="-69"/>
        </w:rPr>
        <w:t>Medicinal</w:t>
      </w:r>
      <w:r>
        <w:t xml:space="preserve"> </w:t>
      </w:r>
      <w:r>
        <w:rPr>
          <w:spacing w:val="-53"/>
        </w:rPr>
        <w:t>ResearchReviews,29(6),</w:t>
      </w:r>
      <w:r>
        <w:t xml:space="preserve"> 821–842. </w:t>
      </w:r>
      <w:r>
        <w:rPr>
          <w:color w:val="0000FF"/>
          <w:u w:val="single" w:color="0000FF"/>
        </w:rPr>
        <w:t>https://doi.org/10.1002/med.20151</w:t>
      </w:r>
    </w:p>
    <w:p w:rsidR="004E55B6" w:rsidRDefault="00F3617C">
      <w:pPr>
        <w:pStyle w:val="BodyText"/>
        <w:spacing w:line="475" w:lineRule="auto"/>
        <w:ind w:left="1062" w:right="322" w:hanging="704"/>
      </w:pPr>
      <w:r>
        <w:t>Ezebialu, O. U., Nwachukwu, E., &amp; Ogbulie, J. N. (2020).</w:t>
      </w:r>
      <w:r>
        <w:rPr>
          <w:spacing w:val="-19"/>
        </w:rPr>
        <w:t xml:space="preserve"> </w:t>
      </w:r>
      <w:r>
        <w:t>Bacillus species from soil: Biochemical characterization and antibiotic production po</w:t>
      </w:r>
      <w:r>
        <w:t xml:space="preserve">tential. </w:t>
      </w:r>
      <w:r>
        <w:rPr>
          <w:spacing w:val="-68"/>
        </w:rPr>
        <w:t>International</w:t>
      </w:r>
      <w:r>
        <w:t xml:space="preserve"> </w:t>
      </w:r>
      <w:r>
        <w:rPr>
          <w:spacing w:val="-66"/>
        </w:rPr>
        <w:t>JournalofMicrobiologyandBiotechnology,</w:t>
      </w:r>
      <w:r>
        <w:t xml:space="preserve"> </w:t>
      </w:r>
      <w:r>
        <w:rPr>
          <w:b/>
        </w:rPr>
        <w:t>5</w:t>
      </w:r>
      <w:r>
        <w:t>(2), 27–34.</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7" w:hanging="719"/>
      </w:pPr>
      <w:r>
        <w:lastRenderedPageBreak/>
        <w:t>Fierer, N. (2017). Embracing the unknown: Disentangling the complexities of the soil microbiome.</w:t>
      </w:r>
      <w:r>
        <w:rPr>
          <w:spacing w:val="40"/>
        </w:rPr>
        <w:t xml:space="preserve"> </w:t>
      </w:r>
      <w:r>
        <w:rPr>
          <w:spacing w:val="-59"/>
        </w:rPr>
        <w:t>Nature</w:t>
      </w:r>
      <w:r>
        <w:rPr>
          <w:spacing w:val="80"/>
        </w:rPr>
        <w:t xml:space="preserve"> </w:t>
      </w:r>
      <w:r>
        <w:rPr>
          <w:spacing w:val="-65"/>
        </w:rPr>
        <w:t>Reviews</w:t>
      </w:r>
      <w:r>
        <w:rPr>
          <w:spacing w:val="80"/>
        </w:rPr>
        <w:t xml:space="preserve"> </w:t>
      </w:r>
      <w:r>
        <w:rPr>
          <w:spacing w:val="-72"/>
        </w:rPr>
        <w:t>Microbiology,</w:t>
      </w:r>
      <w:r>
        <w:rPr>
          <w:spacing w:val="80"/>
        </w:rPr>
        <w:t xml:space="preserve"> </w:t>
      </w:r>
      <w:r>
        <w:t>15(10),</w:t>
      </w:r>
      <w:r>
        <w:rPr>
          <w:spacing w:val="40"/>
        </w:rPr>
        <w:t xml:space="preserve"> </w:t>
      </w:r>
      <w:r>
        <w:t xml:space="preserve">579–590. </w:t>
      </w:r>
      <w:r>
        <w:rPr>
          <w:color w:val="0000FF"/>
          <w:spacing w:val="-2"/>
          <w:u w:val="single" w:color="0000FF"/>
        </w:rPr>
        <w:t>https://doi.org/10.103</w:t>
      </w:r>
      <w:r>
        <w:rPr>
          <w:color w:val="0000FF"/>
          <w:spacing w:val="-2"/>
          <w:u w:val="single" w:color="0000FF"/>
        </w:rPr>
        <w:t>8/nrmicro.2017.87</w:t>
      </w:r>
    </w:p>
    <w:p w:rsidR="004E55B6" w:rsidRDefault="00F3617C">
      <w:pPr>
        <w:pStyle w:val="BodyText"/>
        <w:spacing w:line="475" w:lineRule="auto"/>
        <w:ind w:left="1062" w:right="323" w:hanging="704"/>
      </w:pPr>
      <w:r>
        <w:t xml:space="preserve">Genilloud, O. (2017). Actinomycetes: Still a source of novel antibiotics. </w:t>
      </w:r>
      <w:r>
        <w:rPr>
          <w:spacing w:val="-61"/>
        </w:rPr>
        <w:t>NaturalProduct</w:t>
      </w:r>
      <w:r>
        <w:rPr>
          <w:spacing w:val="-8"/>
        </w:rPr>
        <w:t xml:space="preserve"> Reports,34(10),</w:t>
      </w:r>
      <w:r>
        <w:rPr>
          <w:spacing w:val="-12"/>
        </w:rPr>
        <w:t xml:space="preserve"> </w:t>
      </w:r>
      <w:r>
        <w:rPr>
          <w:spacing w:val="-8"/>
        </w:rPr>
        <w:t>1203–1232.</w:t>
      </w:r>
      <w:r>
        <w:rPr>
          <w:spacing w:val="-14"/>
        </w:rPr>
        <w:t xml:space="preserve"> </w:t>
      </w:r>
      <w:r>
        <w:rPr>
          <w:color w:val="0000FF"/>
          <w:spacing w:val="-8"/>
          <w:u w:val="single" w:color="0000FF"/>
        </w:rPr>
        <w:t>https://doi.org/10.1039/C7NP00026J</w:t>
      </w:r>
    </w:p>
    <w:p w:rsidR="004E55B6" w:rsidRDefault="00F3617C">
      <w:pPr>
        <w:pStyle w:val="BodyText"/>
        <w:spacing w:line="475" w:lineRule="auto"/>
        <w:ind w:left="1077" w:right="377" w:hanging="719"/>
      </w:pPr>
      <w:r>
        <w:t>Gross, H., &amp;</w:t>
      </w:r>
      <w:r>
        <w:t xml:space="preserve"> Loper, J. E. (2009). Genomics of secondary metabolite production by Pseudomonas</w:t>
      </w:r>
      <w:r>
        <w:rPr>
          <w:spacing w:val="40"/>
        </w:rPr>
        <w:t xml:space="preserve"> </w:t>
      </w:r>
      <w:r>
        <w:t>spp.</w:t>
      </w:r>
      <w:r>
        <w:rPr>
          <w:spacing w:val="40"/>
        </w:rPr>
        <w:t xml:space="preserve"> </w:t>
      </w:r>
      <w:r>
        <w:rPr>
          <w:spacing w:val="-61"/>
        </w:rPr>
        <w:t>Natural</w:t>
      </w:r>
      <w:r>
        <w:rPr>
          <w:spacing w:val="80"/>
        </w:rPr>
        <w:t xml:space="preserve"> </w:t>
      </w:r>
      <w:r>
        <w:rPr>
          <w:spacing w:val="-61"/>
        </w:rPr>
        <w:t>Product</w:t>
      </w:r>
      <w:r>
        <w:rPr>
          <w:spacing w:val="80"/>
        </w:rPr>
        <w:t xml:space="preserve"> </w:t>
      </w:r>
      <w:r>
        <w:rPr>
          <w:spacing w:val="-62"/>
        </w:rPr>
        <w:t>Reports,</w:t>
      </w:r>
      <w:r>
        <w:rPr>
          <w:spacing w:val="80"/>
        </w:rPr>
        <w:t xml:space="preserve"> </w:t>
      </w:r>
      <w:r>
        <w:t>26(11),</w:t>
      </w:r>
      <w:r>
        <w:rPr>
          <w:spacing w:val="40"/>
        </w:rPr>
        <w:t xml:space="preserve"> </w:t>
      </w:r>
      <w:r>
        <w:t xml:space="preserve">1408–1446. </w:t>
      </w:r>
      <w:r>
        <w:rPr>
          <w:color w:val="0000FF"/>
          <w:spacing w:val="-2"/>
          <w:u w:val="single" w:color="0000FF"/>
        </w:rPr>
        <w:t>https://doi.org/10.1039/b817075b</w:t>
      </w:r>
    </w:p>
    <w:p w:rsidR="004E55B6" w:rsidRDefault="00F3617C">
      <w:pPr>
        <w:pStyle w:val="BodyText"/>
        <w:spacing w:line="475" w:lineRule="auto"/>
        <w:ind w:left="1077" w:right="319" w:hanging="719"/>
      </w:pPr>
      <w:r>
        <w:rPr>
          <w:spacing w:val="-6"/>
        </w:rPr>
        <w:t>Hug,</w:t>
      </w:r>
      <w:r>
        <w:rPr>
          <w:spacing w:val="-13"/>
        </w:rPr>
        <w:t xml:space="preserve"> </w:t>
      </w:r>
      <w:r>
        <w:rPr>
          <w:spacing w:val="-6"/>
        </w:rPr>
        <w:t>L.</w:t>
      </w:r>
      <w:r>
        <w:rPr>
          <w:spacing w:val="-12"/>
        </w:rPr>
        <w:t xml:space="preserve"> </w:t>
      </w:r>
      <w:r>
        <w:rPr>
          <w:spacing w:val="-6"/>
        </w:rPr>
        <w:t>A.,</w:t>
      </w:r>
      <w:r>
        <w:rPr>
          <w:spacing w:val="-12"/>
        </w:rPr>
        <w:t xml:space="preserve"> </w:t>
      </w:r>
      <w:r>
        <w:rPr>
          <w:spacing w:val="-6"/>
        </w:rPr>
        <w:t>Baker,</w:t>
      </w:r>
      <w:r>
        <w:rPr>
          <w:spacing w:val="-12"/>
        </w:rPr>
        <w:t xml:space="preserve"> </w:t>
      </w:r>
      <w:r>
        <w:rPr>
          <w:spacing w:val="-6"/>
        </w:rPr>
        <w:t>B.</w:t>
      </w:r>
      <w:r>
        <w:rPr>
          <w:spacing w:val="-12"/>
        </w:rPr>
        <w:t xml:space="preserve"> </w:t>
      </w:r>
      <w:r>
        <w:rPr>
          <w:spacing w:val="-6"/>
        </w:rPr>
        <w:t>J.,</w:t>
      </w:r>
      <w:r>
        <w:rPr>
          <w:spacing w:val="-12"/>
        </w:rPr>
        <w:t xml:space="preserve"> </w:t>
      </w:r>
      <w:r>
        <w:rPr>
          <w:spacing w:val="-6"/>
        </w:rPr>
        <w:t>Anantharaman,</w:t>
      </w:r>
      <w:r>
        <w:rPr>
          <w:spacing w:val="-12"/>
        </w:rPr>
        <w:t xml:space="preserve"> </w:t>
      </w:r>
      <w:r>
        <w:rPr>
          <w:spacing w:val="-6"/>
        </w:rPr>
        <w:t>K.,</w:t>
      </w:r>
      <w:r>
        <w:rPr>
          <w:spacing w:val="-12"/>
        </w:rPr>
        <w:t xml:space="preserve"> </w:t>
      </w:r>
      <w:r>
        <w:rPr>
          <w:spacing w:val="-6"/>
        </w:rPr>
        <w:t>Brown,</w:t>
      </w:r>
      <w:r>
        <w:rPr>
          <w:spacing w:val="-12"/>
        </w:rPr>
        <w:t xml:space="preserve"> </w:t>
      </w:r>
      <w:r>
        <w:rPr>
          <w:spacing w:val="-6"/>
        </w:rPr>
        <w:t>C.</w:t>
      </w:r>
      <w:r>
        <w:rPr>
          <w:spacing w:val="-12"/>
        </w:rPr>
        <w:t xml:space="preserve"> </w:t>
      </w:r>
      <w:r>
        <w:rPr>
          <w:spacing w:val="-6"/>
        </w:rPr>
        <w:t>T.,</w:t>
      </w:r>
      <w:r>
        <w:rPr>
          <w:spacing w:val="-12"/>
        </w:rPr>
        <w:t xml:space="preserve"> </w:t>
      </w:r>
      <w:r>
        <w:rPr>
          <w:spacing w:val="-6"/>
        </w:rPr>
        <w:t>Probst,</w:t>
      </w:r>
      <w:r>
        <w:rPr>
          <w:spacing w:val="-12"/>
        </w:rPr>
        <w:t xml:space="preserve"> </w:t>
      </w:r>
      <w:r>
        <w:rPr>
          <w:spacing w:val="-6"/>
        </w:rPr>
        <w:t>A.</w:t>
      </w:r>
      <w:r>
        <w:rPr>
          <w:spacing w:val="-12"/>
        </w:rPr>
        <w:t xml:space="preserve"> </w:t>
      </w:r>
      <w:r>
        <w:rPr>
          <w:spacing w:val="-6"/>
        </w:rPr>
        <w:t>J.,</w:t>
      </w:r>
      <w:r>
        <w:rPr>
          <w:spacing w:val="-13"/>
        </w:rPr>
        <w:t xml:space="preserve"> </w:t>
      </w:r>
      <w:r>
        <w:rPr>
          <w:spacing w:val="-6"/>
        </w:rPr>
        <w:t>Castelle,</w:t>
      </w:r>
      <w:r>
        <w:rPr>
          <w:spacing w:val="-12"/>
        </w:rPr>
        <w:t xml:space="preserve"> </w:t>
      </w:r>
      <w:r>
        <w:rPr>
          <w:spacing w:val="-6"/>
        </w:rPr>
        <w:t>C.</w:t>
      </w:r>
      <w:r>
        <w:rPr>
          <w:spacing w:val="-12"/>
        </w:rPr>
        <w:t xml:space="preserve"> </w:t>
      </w:r>
      <w:r>
        <w:rPr>
          <w:spacing w:val="-6"/>
        </w:rPr>
        <w:t>J.,</w:t>
      </w:r>
      <w:r>
        <w:rPr>
          <w:spacing w:val="-12"/>
        </w:rPr>
        <w:t xml:space="preserve"> </w:t>
      </w:r>
      <w:r>
        <w:rPr>
          <w:spacing w:val="-6"/>
        </w:rPr>
        <w:t>...</w:t>
      </w:r>
      <w:r>
        <w:rPr>
          <w:spacing w:val="-12"/>
        </w:rPr>
        <w:t xml:space="preserve"> </w:t>
      </w:r>
      <w:r>
        <w:rPr>
          <w:spacing w:val="-6"/>
        </w:rPr>
        <w:t xml:space="preserve">&amp; </w:t>
      </w:r>
      <w:r>
        <w:t xml:space="preserve">Banfield, J. F. (2016). A new view of the tree of life. </w:t>
      </w:r>
      <w:r>
        <w:rPr>
          <w:spacing w:val="-65"/>
        </w:rPr>
        <w:t>NatureMicrobiology,1,</w:t>
      </w:r>
      <w:r>
        <w:rPr>
          <w:spacing w:val="56"/>
        </w:rPr>
        <w:t xml:space="preserve"> </w:t>
      </w:r>
      <w:r>
        <w:t xml:space="preserve">16048. </w:t>
      </w:r>
      <w:r>
        <w:rPr>
          <w:color w:val="0000FF"/>
          <w:spacing w:val="-2"/>
          <w:u w:val="single" w:color="0000FF"/>
        </w:rPr>
        <w:t>https://doi.org/10.1038/nmicrobiol.2016.48</w:t>
      </w:r>
    </w:p>
    <w:p w:rsidR="004E55B6" w:rsidRDefault="00F3617C">
      <w:pPr>
        <w:pStyle w:val="BodyText"/>
        <w:spacing w:line="475" w:lineRule="auto"/>
        <w:ind w:left="1077" w:right="376" w:hanging="719"/>
      </w:pPr>
      <w:r>
        <w:rPr>
          <w:spacing w:val="-4"/>
        </w:rPr>
        <w:t>Igbinosa,</w:t>
      </w:r>
      <w:r>
        <w:rPr>
          <w:spacing w:val="-11"/>
        </w:rPr>
        <w:t xml:space="preserve"> </w:t>
      </w:r>
      <w:r>
        <w:rPr>
          <w:spacing w:val="-4"/>
        </w:rPr>
        <w:t>I.</w:t>
      </w:r>
      <w:r>
        <w:rPr>
          <w:spacing w:val="-11"/>
        </w:rPr>
        <w:t xml:space="preserve"> </w:t>
      </w:r>
      <w:r>
        <w:rPr>
          <w:spacing w:val="-4"/>
        </w:rPr>
        <w:t>H.,</w:t>
      </w:r>
      <w:r>
        <w:rPr>
          <w:spacing w:val="-11"/>
        </w:rPr>
        <w:t xml:space="preserve"> </w:t>
      </w:r>
      <w:r>
        <w:rPr>
          <w:spacing w:val="-4"/>
        </w:rPr>
        <w:t>Moses,</w:t>
      </w:r>
      <w:r>
        <w:rPr>
          <w:spacing w:val="-10"/>
        </w:rPr>
        <w:t xml:space="preserve"> </w:t>
      </w:r>
      <w:r>
        <w:rPr>
          <w:spacing w:val="-4"/>
        </w:rPr>
        <w:t>I.</w:t>
      </w:r>
      <w:r>
        <w:rPr>
          <w:spacing w:val="-13"/>
        </w:rPr>
        <w:t xml:space="preserve"> </w:t>
      </w:r>
      <w:r>
        <w:rPr>
          <w:spacing w:val="-4"/>
        </w:rPr>
        <w:t>B.,</w:t>
      </w:r>
      <w:r>
        <w:rPr>
          <w:spacing w:val="-10"/>
        </w:rPr>
        <w:t xml:space="preserve"> </w:t>
      </w:r>
      <w:r>
        <w:rPr>
          <w:spacing w:val="-4"/>
        </w:rPr>
        <w:t>&amp;</w:t>
      </w:r>
      <w:r>
        <w:rPr>
          <w:spacing w:val="-12"/>
        </w:rPr>
        <w:t xml:space="preserve"> </w:t>
      </w:r>
      <w:r>
        <w:rPr>
          <w:spacing w:val="-4"/>
        </w:rPr>
        <w:t>Ogofure,</w:t>
      </w:r>
      <w:r>
        <w:rPr>
          <w:spacing w:val="-11"/>
        </w:rPr>
        <w:t xml:space="preserve"> </w:t>
      </w:r>
      <w:r>
        <w:rPr>
          <w:spacing w:val="-4"/>
        </w:rPr>
        <w:t>A.</w:t>
      </w:r>
      <w:r>
        <w:rPr>
          <w:spacing w:val="-12"/>
        </w:rPr>
        <w:t xml:space="preserve"> </w:t>
      </w:r>
      <w:r>
        <w:rPr>
          <w:spacing w:val="-4"/>
        </w:rPr>
        <w:t>G.</w:t>
      </w:r>
      <w:r>
        <w:rPr>
          <w:spacing w:val="-12"/>
        </w:rPr>
        <w:t xml:space="preserve"> </w:t>
      </w:r>
      <w:r>
        <w:rPr>
          <w:spacing w:val="-4"/>
        </w:rPr>
        <w:t>(2020).</w:t>
      </w:r>
      <w:r>
        <w:rPr>
          <w:spacing w:val="-12"/>
        </w:rPr>
        <w:t xml:space="preserve"> </w:t>
      </w:r>
      <w:r>
        <w:rPr>
          <w:spacing w:val="-4"/>
        </w:rPr>
        <w:t>Antibiotic</w:t>
      </w:r>
      <w:r>
        <w:rPr>
          <w:spacing w:val="-13"/>
        </w:rPr>
        <w:t xml:space="preserve"> </w:t>
      </w:r>
      <w:r>
        <w:rPr>
          <w:spacing w:val="-4"/>
        </w:rPr>
        <w:t>susceptibility</w:t>
      </w:r>
      <w:r>
        <w:rPr>
          <w:spacing w:val="-12"/>
        </w:rPr>
        <w:t xml:space="preserve"> </w:t>
      </w:r>
      <w:r>
        <w:rPr>
          <w:spacing w:val="-4"/>
        </w:rPr>
        <w:t>pattern</w:t>
      </w:r>
      <w:r>
        <w:rPr>
          <w:spacing w:val="-12"/>
        </w:rPr>
        <w:t xml:space="preserve"> </w:t>
      </w:r>
      <w:r>
        <w:rPr>
          <w:spacing w:val="-4"/>
        </w:rPr>
        <w:t xml:space="preserve">and </w:t>
      </w:r>
      <w:r>
        <w:t>multiple antibiotic resistance index of bacteria isolated from municipal wastewater</w:t>
      </w:r>
      <w:r>
        <w:rPr>
          <w:spacing w:val="40"/>
        </w:rPr>
        <w:t xml:space="preserve"> </w:t>
      </w:r>
      <w:r>
        <w:t>in</w:t>
      </w:r>
      <w:r>
        <w:rPr>
          <w:spacing w:val="40"/>
        </w:rPr>
        <w:t xml:space="preserve"> </w:t>
      </w:r>
      <w:r>
        <w:t>Nigeria.</w:t>
      </w:r>
      <w:r>
        <w:rPr>
          <w:spacing w:val="40"/>
        </w:rPr>
        <w:t xml:space="preserve"> </w:t>
      </w:r>
      <w:r>
        <w:rPr>
          <w:spacing w:val="-72"/>
        </w:rPr>
        <w:t>Scientific</w:t>
      </w:r>
      <w:r>
        <w:rPr>
          <w:spacing w:val="80"/>
        </w:rPr>
        <w:t xml:space="preserve"> </w:t>
      </w:r>
      <w:r>
        <w:rPr>
          <w:spacing w:val="-66"/>
        </w:rPr>
        <w:t>African,</w:t>
      </w:r>
      <w:r>
        <w:rPr>
          <w:spacing w:val="80"/>
        </w:rPr>
        <w:t xml:space="preserve"> </w:t>
      </w:r>
      <w:r>
        <w:t>8,</w:t>
      </w:r>
      <w:r>
        <w:rPr>
          <w:spacing w:val="40"/>
        </w:rPr>
        <w:t xml:space="preserve"> </w:t>
      </w:r>
      <w:r>
        <w:t xml:space="preserve">e00432. </w:t>
      </w:r>
      <w:r>
        <w:rPr>
          <w:color w:val="0000FF"/>
          <w:spacing w:val="-2"/>
          <w:u w:val="single" w:color="0000FF"/>
        </w:rPr>
        <w:t>https://doi.org/10.1016/j.sciaf.2020.e00432</w:t>
      </w:r>
    </w:p>
    <w:p w:rsidR="004E55B6" w:rsidRDefault="00F3617C">
      <w:pPr>
        <w:pStyle w:val="BodyText"/>
        <w:spacing w:line="475" w:lineRule="auto"/>
        <w:ind w:left="1062" w:right="323" w:hanging="704"/>
      </w:pPr>
      <w:r>
        <w:t>Ismail, N. S., Yahaya, A. N., &amp; Saidu, A. Y. (2021). Soil bacteria diversity and phys</w:t>
      </w:r>
      <w:r>
        <w:t>icochemical</w:t>
      </w:r>
      <w:r>
        <w:rPr>
          <w:spacing w:val="80"/>
        </w:rPr>
        <w:t xml:space="preserve">  </w:t>
      </w:r>
      <w:r>
        <w:t>characteristics</w:t>
      </w:r>
      <w:r>
        <w:rPr>
          <w:spacing w:val="80"/>
        </w:rPr>
        <w:t xml:space="preserve">  </w:t>
      </w:r>
      <w:r>
        <w:t>in</w:t>
      </w:r>
      <w:r>
        <w:rPr>
          <w:spacing w:val="80"/>
        </w:rPr>
        <w:t xml:space="preserve">  </w:t>
      </w:r>
      <w:r>
        <w:t>agricultural</w:t>
      </w:r>
      <w:r>
        <w:rPr>
          <w:spacing w:val="80"/>
        </w:rPr>
        <w:t xml:space="preserve">  </w:t>
      </w:r>
      <w:r>
        <w:t>land.</w:t>
      </w:r>
      <w:r>
        <w:rPr>
          <w:spacing w:val="80"/>
        </w:rPr>
        <w:t xml:space="preserve">  </w:t>
      </w:r>
      <w:r>
        <w:rPr>
          <w:spacing w:val="-65"/>
        </w:rPr>
        <w:t>African</w:t>
      </w:r>
      <w:r>
        <w:rPr>
          <w:spacing w:val="80"/>
          <w:w w:val="150"/>
        </w:rPr>
        <w:t xml:space="preserve"> </w:t>
      </w:r>
      <w:r>
        <w:rPr>
          <w:spacing w:val="-61"/>
        </w:rPr>
        <w:t>Journal</w:t>
      </w:r>
      <w:r>
        <w:rPr>
          <w:spacing w:val="80"/>
          <w:w w:val="150"/>
        </w:rPr>
        <w:t xml:space="preserve"> </w:t>
      </w:r>
      <w:r>
        <w:t xml:space="preserve">of </w:t>
      </w:r>
      <w:r>
        <w:rPr>
          <w:spacing w:val="-68"/>
        </w:rPr>
        <w:t>Environmental</w:t>
      </w:r>
      <w:r>
        <w:rPr>
          <w:spacing w:val="80"/>
          <w:w w:val="150"/>
        </w:rPr>
        <w:t xml:space="preserve"> </w:t>
      </w:r>
      <w:r>
        <w:rPr>
          <w:spacing w:val="-65"/>
        </w:rPr>
        <w:t>Science</w:t>
      </w:r>
      <w:r>
        <w:rPr>
          <w:spacing w:val="80"/>
          <w:w w:val="150"/>
        </w:rPr>
        <w:t xml:space="preserve"> </w:t>
      </w:r>
      <w:r>
        <w:t>and</w:t>
      </w:r>
      <w:r>
        <w:rPr>
          <w:spacing w:val="80"/>
          <w:w w:val="150"/>
        </w:rPr>
        <w:t xml:space="preserve"> </w:t>
      </w:r>
      <w:r>
        <w:rPr>
          <w:spacing w:val="-67"/>
        </w:rPr>
        <w:t>Technology,</w:t>
      </w:r>
      <w:r>
        <w:rPr>
          <w:spacing w:val="80"/>
          <w:w w:val="150"/>
        </w:rPr>
        <w:t xml:space="preserve"> </w:t>
      </w:r>
      <w:r>
        <w:t>15(3),</w:t>
      </w:r>
      <w:r>
        <w:rPr>
          <w:spacing w:val="80"/>
          <w:w w:val="150"/>
        </w:rPr>
        <w:t xml:space="preserve"> </w:t>
      </w:r>
      <w:r>
        <w:t xml:space="preserve">89–97. </w:t>
      </w:r>
      <w:r>
        <w:rPr>
          <w:color w:val="0000FF"/>
          <w:spacing w:val="-2"/>
          <w:u w:val="single" w:color="0000FF"/>
        </w:rPr>
        <w:t>https://doi.org/10.5897/AJEST2021.3027</w:t>
      </w:r>
    </w:p>
    <w:p w:rsidR="004E55B6" w:rsidRDefault="00F3617C">
      <w:pPr>
        <w:pStyle w:val="BodyText"/>
        <w:spacing w:line="475" w:lineRule="auto"/>
        <w:ind w:left="1062" w:right="322" w:hanging="704"/>
      </w:pPr>
      <w:r>
        <w:t>Khan, S. A., Rao, M. A., &amp; Katoch, R. (2020). Isolation and screening of antibiotic produci</w:t>
      </w:r>
      <w:r>
        <w:t>ng</w:t>
      </w:r>
      <w:r>
        <w:rPr>
          <w:spacing w:val="69"/>
          <w:w w:val="150"/>
        </w:rPr>
        <w:t xml:space="preserve">   </w:t>
      </w:r>
      <w:r>
        <w:t>bacteria</w:t>
      </w:r>
      <w:r>
        <w:rPr>
          <w:spacing w:val="69"/>
          <w:w w:val="150"/>
        </w:rPr>
        <w:t xml:space="preserve">   </w:t>
      </w:r>
      <w:r>
        <w:t>from</w:t>
      </w:r>
      <w:r>
        <w:rPr>
          <w:spacing w:val="72"/>
          <w:w w:val="150"/>
        </w:rPr>
        <w:t xml:space="preserve">   </w:t>
      </w:r>
      <w:r>
        <w:t>soil.</w:t>
      </w:r>
      <w:r>
        <w:rPr>
          <w:spacing w:val="64"/>
          <w:w w:val="150"/>
        </w:rPr>
        <w:t xml:space="preserve">  </w:t>
      </w:r>
      <w:r>
        <w:rPr>
          <w:spacing w:val="-65"/>
        </w:rPr>
        <w:t>InternationalJournalofResearchinPharmaceutical</w:t>
      </w:r>
      <w:r>
        <w:rPr>
          <w:spacing w:val="80"/>
          <w:w w:val="150"/>
        </w:rPr>
        <w:t xml:space="preserve"> </w:t>
      </w:r>
      <w:r>
        <w:rPr>
          <w:spacing w:val="-18"/>
        </w:rPr>
        <w:t>Sciences,11(2),</w:t>
      </w:r>
      <w:r>
        <w:rPr>
          <w:spacing w:val="-3"/>
        </w:rPr>
        <w:t xml:space="preserve"> </w:t>
      </w:r>
      <w:r>
        <w:rPr>
          <w:spacing w:val="-18"/>
        </w:rPr>
        <w:t>2565–2572.</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7" w:hanging="719"/>
      </w:pPr>
      <w:r>
        <w:rPr>
          <w:spacing w:val="-2"/>
        </w:rPr>
        <w:lastRenderedPageBreak/>
        <w:t>Kohanski,</w:t>
      </w:r>
      <w:r>
        <w:rPr>
          <w:spacing w:val="-14"/>
        </w:rPr>
        <w:t xml:space="preserve"> </w:t>
      </w:r>
      <w:r>
        <w:rPr>
          <w:spacing w:val="-2"/>
        </w:rPr>
        <w:t>M.</w:t>
      </w:r>
      <w:r>
        <w:rPr>
          <w:spacing w:val="-15"/>
        </w:rPr>
        <w:t xml:space="preserve"> </w:t>
      </w:r>
      <w:r>
        <w:rPr>
          <w:spacing w:val="-2"/>
        </w:rPr>
        <w:t>A.,</w:t>
      </w:r>
      <w:r>
        <w:rPr>
          <w:spacing w:val="-14"/>
        </w:rPr>
        <w:t xml:space="preserve"> </w:t>
      </w:r>
      <w:r>
        <w:rPr>
          <w:spacing w:val="-2"/>
        </w:rPr>
        <w:t>Dwyer,</w:t>
      </w:r>
      <w:r>
        <w:rPr>
          <w:spacing w:val="-14"/>
        </w:rPr>
        <w:t xml:space="preserve"> </w:t>
      </w:r>
      <w:r>
        <w:rPr>
          <w:spacing w:val="-2"/>
        </w:rPr>
        <w:t>D.</w:t>
      </w:r>
      <w:r>
        <w:rPr>
          <w:spacing w:val="-14"/>
        </w:rPr>
        <w:t xml:space="preserve"> </w:t>
      </w:r>
      <w:r>
        <w:rPr>
          <w:spacing w:val="-2"/>
        </w:rPr>
        <w:t>J.,</w:t>
      </w:r>
      <w:r>
        <w:rPr>
          <w:spacing w:val="-14"/>
        </w:rPr>
        <w:t xml:space="preserve"> </w:t>
      </w:r>
      <w:r>
        <w:rPr>
          <w:spacing w:val="-2"/>
        </w:rPr>
        <w:t>&amp;</w:t>
      </w:r>
      <w:r>
        <w:rPr>
          <w:spacing w:val="-15"/>
        </w:rPr>
        <w:t xml:space="preserve"> </w:t>
      </w:r>
      <w:r>
        <w:rPr>
          <w:spacing w:val="-2"/>
        </w:rPr>
        <w:t>Collins,</w:t>
      </w:r>
      <w:r>
        <w:rPr>
          <w:spacing w:val="-14"/>
        </w:rPr>
        <w:t xml:space="preserve"> </w:t>
      </w:r>
      <w:r>
        <w:rPr>
          <w:spacing w:val="-2"/>
        </w:rPr>
        <w:t>J.</w:t>
      </w:r>
      <w:r>
        <w:rPr>
          <w:spacing w:val="-15"/>
        </w:rPr>
        <w:t xml:space="preserve"> </w:t>
      </w:r>
      <w:r>
        <w:rPr>
          <w:spacing w:val="-2"/>
        </w:rPr>
        <w:t>J.</w:t>
      </w:r>
      <w:r>
        <w:rPr>
          <w:spacing w:val="-15"/>
        </w:rPr>
        <w:t xml:space="preserve"> </w:t>
      </w:r>
      <w:r>
        <w:rPr>
          <w:spacing w:val="-2"/>
        </w:rPr>
        <w:t>(2010).</w:t>
      </w:r>
      <w:r>
        <w:rPr>
          <w:spacing w:val="-14"/>
        </w:rPr>
        <w:t xml:space="preserve"> </w:t>
      </w:r>
      <w:r>
        <w:rPr>
          <w:spacing w:val="-2"/>
        </w:rPr>
        <w:t>How</w:t>
      </w:r>
      <w:r>
        <w:rPr>
          <w:spacing w:val="-15"/>
        </w:rPr>
        <w:t xml:space="preserve"> </w:t>
      </w:r>
      <w:r>
        <w:rPr>
          <w:spacing w:val="-2"/>
        </w:rPr>
        <w:t>antibiotics</w:t>
      </w:r>
      <w:r>
        <w:rPr>
          <w:spacing w:val="-14"/>
        </w:rPr>
        <w:t xml:space="preserve"> </w:t>
      </w:r>
      <w:r>
        <w:rPr>
          <w:spacing w:val="-2"/>
        </w:rPr>
        <w:t>kill</w:t>
      </w:r>
      <w:r>
        <w:rPr>
          <w:spacing w:val="-15"/>
        </w:rPr>
        <w:t xml:space="preserve"> </w:t>
      </w:r>
      <w:r>
        <w:rPr>
          <w:spacing w:val="-2"/>
        </w:rPr>
        <w:t>bacteria:</w:t>
      </w:r>
      <w:r>
        <w:rPr>
          <w:spacing w:val="-15"/>
        </w:rPr>
        <w:t xml:space="preserve"> </w:t>
      </w:r>
      <w:r>
        <w:rPr>
          <w:spacing w:val="-2"/>
        </w:rPr>
        <w:t xml:space="preserve">From </w:t>
      </w:r>
      <w:r>
        <w:t>targets</w:t>
      </w:r>
      <w:r>
        <w:rPr>
          <w:spacing w:val="40"/>
        </w:rPr>
        <w:t xml:space="preserve"> </w:t>
      </w:r>
      <w:r>
        <w:t>to</w:t>
      </w:r>
      <w:r>
        <w:rPr>
          <w:spacing w:val="40"/>
        </w:rPr>
        <w:t xml:space="preserve"> </w:t>
      </w:r>
      <w:r>
        <w:t>networks.</w:t>
      </w:r>
      <w:r>
        <w:rPr>
          <w:spacing w:val="40"/>
        </w:rPr>
        <w:t xml:space="preserve"> </w:t>
      </w:r>
      <w:r>
        <w:rPr>
          <w:spacing w:val="-59"/>
        </w:rPr>
        <w:t>Nature</w:t>
      </w:r>
      <w:r>
        <w:rPr>
          <w:spacing w:val="80"/>
        </w:rPr>
        <w:t xml:space="preserve"> </w:t>
      </w:r>
      <w:r>
        <w:rPr>
          <w:spacing w:val="-65"/>
        </w:rPr>
        <w:t>Reviews</w:t>
      </w:r>
      <w:r>
        <w:rPr>
          <w:spacing w:val="80"/>
        </w:rPr>
        <w:t xml:space="preserve"> </w:t>
      </w:r>
      <w:r>
        <w:rPr>
          <w:spacing w:val="-72"/>
        </w:rPr>
        <w:t>Microbiology,</w:t>
      </w:r>
      <w:r>
        <w:rPr>
          <w:spacing w:val="80"/>
        </w:rPr>
        <w:t xml:space="preserve"> </w:t>
      </w:r>
      <w:r>
        <w:t>8,</w:t>
      </w:r>
      <w:r>
        <w:rPr>
          <w:spacing w:val="40"/>
        </w:rPr>
        <w:t xml:space="preserve"> </w:t>
      </w:r>
      <w:r>
        <w:t xml:space="preserve">423–435. </w:t>
      </w:r>
      <w:r>
        <w:rPr>
          <w:color w:val="0000FF"/>
          <w:spacing w:val="-2"/>
          <w:u w:val="single" w:color="0000FF"/>
        </w:rPr>
        <w:t>https://doi.org/10.1038/nrmicro2333</w:t>
      </w:r>
    </w:p>
    <w:p w:rsidR="004E55B6" w:rsidRDefault="00F3617C">
      <w:pPr>
        <w:pStyle w:val="BodyText"/>
        <w:spacing w:line="475" w:lineRule="auto"/>
        <w:ind w:left="1062" w:right="322" w:hanging="704"/>
      </w:pPr>
      <w:r>
        <w:t>Laxminarayan, R., Matsoso, P., Pant, S., Brower, C., Røttingen, J. A., Klugman, K., &amp; Davies,</w:t>
      </w:r>
      <w:r>
        <w:rPr>
          <w:spacing w:val="-19"/>
        </w:rPr>
        <w:t xml:space="preserve"> </w:t>
      </w:r>
      <w:r>
        <w:t>S.</w:t>
      </w:r>
      <w:r>
        <w:rPr>
          <w:spacing w:val="-18"/>
        </w:rPr>
        <w:t xml:space="preserve"> </w:t>
      </w:r>
      <w:r>
        <w:t>(2022).</w:t>
      </w:r>
      <w:r>
        <w:rPr>
          <w:spacing w:val="-18"/>
        </w:rPr>
        <w:t xml:space="preserve"> </w:t>
      </w:r>
      <w:r>
        <w:t>Access</w:t>
      </w:r>
      <w:r>
        <w:rPr>
          <w:spacing w:val="-15"/>
        </w:rPr>
        <w:t xml:space="preserve"> </w:t>
      </w:r>
      <w:r>
        <w:t>to</w:t>
      </w:r>
      <w:r>
        <w:rPr>
          <w:spacing w:val="-16"/>
        </w:rPr>
        <w:t xml:space="preserve"> </w:t>
      </w:r>
      <w:r>
        <w:t>effective</w:t>
      </w:r>
      <w:r>
        <w:rPr>
          <w:spacing w:val="-15"/>
        </w:rPr>
        <w:t xml:space="preserve"> </w:t>
      </w:r>
      <w:r>
        <w:t>antimicrobials:</w:t>
      </w:r>
      <w:r>
        <w:rPr>
          <w:spacing w:val="-15"/>
        </w:rPr>
        <w:t xml:space="preserve"> </w:t>
      </w:r>
      <w:r>
        <w:t>A</w:t>
      </w:r>
      <w:r>
        <w:rPr>
          <w:spacing w:val="-15"/>
        </w:rPr>
        <w:t xml:space="preserve"> </w:t>
      </w:r>
      <w:r>
        <w:t>worldwide</w:t>
      </w:r>
      <w:r>
        <w:rPr>
          <w:spacing w:val="-15"/>
        </w:rPr>
        <w:t xml:space="preserve"> </w:t>
      </w:r>
      <w:r>
        <w:t>challenge.</w:t>
      </w:r>
      <w:r>
        <w:rPr>
          <w:spacing w:val="-19"/>
        </w:rPr>
        <w:t xml:space="preserve"> </w:t>
      </w:r>
      <w:r>
        <w:t xml:space="preserve">The </w:t>
      </w:r>
      <w:r>
        <w:rPr>
          <w:spacing w:val="-8"/>
        </w:rPr>
        <w:t>Lancet,387(10014), 168–175</w:t>
      </w:r>
      <w:r>
        <w:rPr>
          <w:spacing w:val="-8"/>
        </w:rPr>
        <w:t xml:space="preserve">. </w:t>
      </w:r>
      <w:r>
        <w:rPr>
          <w:color w:val="0000FF"/>
          <w:spacing w:val="-8"/>
          <w:u w:val="single" w:color="0000FF"/>
        </w:rPr>
        <w:t>https://doi.org/10.1016/S0140-6736(15)00474-2</w:t>
      </w:r>
    </w:p>
    <w:p w:rsidR="004E55B6" w:rsidRDefault="00F3617C">
      <w:pPr>
        <w:pStyle w:val="BodyText"/>
        <w:spacing w:line="475" w:lineRule="auto"/>
        <w:ind w:left="1077" w:right="376" w:hanging="719"/>
      </w:pPr>
      <w:r>
        <w:t xml:space="preserve">Lewis, K. (2020). The science of antibiotic discovery. </w:t>
      </w:r>
      <w:r>
        <w:rPr>
          <w:spacing w:val="-62"/>
        </w:rPr>
        <w:t>Cell,</w:t>
      </w:r>
      <w:r>
        <w:rPr>
          <w:spacing w:val="80"/>
        </w:rPr>
        <w:t xml:space="preserve"> </w:t>
      </w:r>
      <w:r>
        <w:t xml:space="preserve">181(1), 29–45. </w:t>
      </w:r>
      <w:r>
        <w:rPr>
          <w:color w:val="0000FF"/>
          <w:spacing w:val="-2"/>
          <w:u w:val="single" w:color="0000FF"/>
        </w:rPr>
        <w:t>https://doi.org/10.1016/j.cell.2020.02.056</w:t>
      </w:r>
    </w:p>
    <w:p w:rsidR="004E55B6" w:rsidRDefault="00F3617C">
      <w:pPr>
        <w:pStyle w:val="BodyText"/>
        <w:spacing w:line="278" w:lineRule="exact"/>
        <w:ind w:left="358"/>
      </w:pPr>
      <w:r>
        <w:rPr>
          <w:spacing w:val="-4"/>
        </w:rPr>
        <w:t>Ling,</w:t>
      </w:r>
      <w:r>
        <w:rPr>
          <w:spacing w:val="-9"/>
        </w:rPr>
        <w:t xml:space="preserve"> </w:t>
      </w:r>
      <w:r>
        <w:rPr>
          <w:spacing w:val="-4"/>
        </w:rPr>
        <w:t>L.</w:t>
      </w:r>
      <w:r>
        <w:rPr>
          <w:spacing w:val="-11"/>
        </w:rPr>
        <w:t xml:space="preserve"> </w:t>
      </w:r>
      <w:r>
        <w:rPr>
          <w:spacing w:val="-4"/>
        </w:rPr>
        <w:t>L.,</w:t>
      </w:r>
      <w:r>
        <w:rPr>
          <w:spacing w:val="-9"/>
        </w:rPr>
        <w:t xml:space="preserve"> </w:t>
      </w:r>
      <w:r>
        <w:rPr>
          <w:spacing w:val="-4"/>
        </w:rPr>
        <w:t>Epstein,</w:t>
      </w:r>
      <w:r>
        <w:rPr>
          <w:spacing w:val="-8"/>
        </w:rPr>
        <w:t xml:space="preserve"> </w:t>
      </w:r>
      <w:r>
        <w:rPr>
          <w:spacing w:val="-4"/>
        </w:rPr>
        <w:t>S.,</w:t>
      </w:r>
      <w:r>
        <w:rPr>
          <w:spacing w:val="-9"/>
        </w:rPr>
        <w:t xml:space="preserve"> </w:t>
      </w:r>
      <w:r>
        <w:rPr>
          <w:spacing w:val="-4"/>
        </w:rPr>
        <w:t>&amp;</w:t>
      </w:r>
      <w:r>
        <w:rPr>
          <w:spacing w:val="-11"/>
        </w:rPr>
        <w:t xml:space="preserve"> </w:t>
      </w:r>
      <w:r>
        <w:rPr>
          <w:spacing w:val="-4"/>
        </w:rPr>
        <w:t>Lewis,</w:t>
      </w:r>
      <w:r>
        <w:rPr>
          <w:spacing w:val="-9"/>
        </w:rPr>
        <w:t xml:space="preserve"> </w:t>
      </w:r>
      <w:r>
        <w:rPr>
          <w:spacing w:val="-4"/>
        </w:rPr>
        <w:t>K.</w:t>
      </w:r>
      <w:r>
        <w:rPr>
          <w:spacing w:val="-11"/>
        </w:rPr>
        <w:t xml:space="preserve"> </w:t>
      </w:r>
      <w:r>
        <w:rPr>
          <w:spacing w:val="-4"/>
        </w:rPr>
        <w:t>(2021).</w:t>
      </w:r>
      <w:r>
        <w:rPr>
          <w:spacing w:val="-9"/>
        </w:rPr>
        <w:t xml:space="preserve"> </w:t>
      </w:r>
      <w:r>
        <w:rPr>
          <w:spacing w:val="-4"/>
        </w:rPr>
        <w:t>The</w:t>
      </w:r>
      <w:r>
        <w:rPr>
          <w:spacing w:val="-11"/>
        </w:rPr>
        <w:t xml:space="preserve"> </w:t>
      </w:r>
      <w:r>
        <w:rPr>
          <w:spacing w:val="-4"/>
        </w:rPr>
        <w:t>iChip:</w:t>
      </w:r>
      <w:r>
        <w:rPr>
          <w:spacing w:val="-10"/>
        </w:rPr>
        <w:t xml:space="preserve"> </w:t>
      </w:r>
      <w:r>
        <w:rPr>
          <w:spacing w:val="-4"/>
        </w:rPr>
        <w:t>A</w:t>
      </w:r>
      <w:r>
        <w:rPr>
          <w:spacing w:val="-11"/>
        </w:rPr>
        <w:t xml:space="preserve"> </w:t>
      </w:r>
      <w:r>
        <w:rPr>
          <w:spacing w:val="-4"/>
        </w:rPr>
        <w:t>method</w:t>
      </w:r>
      <w:r>
        <w:rPr>
          <w:spacing w:val="-10"/>
        </w:rPr>
        <w:t xml:space="preserve"> </w:t>
      </w:r>
      <w:r>
        <w:rPr>
          <w:spacing w:val="-4"/>
        </w:rPr>
        <w:t>for</w:t>
      </w:r>
      <w:r>
        <w:rPr>
          <w:spacing w:val="-11"/>
        </w:rPr>
        <w:t xml:space="preserve"> </w:t>
      </w:r>
      <w:r>
        <w:rPr>
          <w:spacing w:val="-4"/>
        </w:rPr>
        <w:t>microbial</w:t>
      </w:r>
      <w:r>
        <w:rPr>
          <w:spacing w:val="-10"/>
        </w:rPr>
        <w:t xml:space="preserve"> </w:t>
      </w:r>
      <w:r>
        <w:rPr>
          <w:spacing w:val="-4"/>
        </w:rPr>
        <w:t>cultivation.</w:t>
      </w:r>
    </w:p>
    <w:p w:rsidR="004E55B6" w:rsidRDefault="00F3617C">
      <w:pPr>
        <w:pStyle w:val="BodyText"/>
        <w:tabs>
          <w:tab w:val="left" w:pos="4956"/>
          <w:tab w:val="left" w:pos="6488"/>
        </w:tabs>
        <w:spacing w:before="271"/>
        <w:ind w:left="1062"/>
        <w:jc w:val="left"/>
      </w:pPr>
      <w:r>
        <w:rPr>
          <w:spacing w:val="-69"/>
        </w:rPr>
        <w:t>Microbial</w:t>
      </w:r>
      <w:r>
        <w:rPr>
          <w:spacing w:val="22"/>
        </w:rPr>
        <w:t xml:space="preserve">  </w:t>
      </w:r>
      <w:r>
        <w:rPr>
          <w:spacing w:val="-70"/>
        </w:rPr>
        <w:t>Biotechnology,</w:t>
      </w:r>
      <w:r>
        <w:rPr>
          <w:spacing w:val="24"/>
        </w:rPr>
        <w:t xml:space="preserve">  </w:t>
      </w:r>
      <w:r>
        <w:rPr>
          <w:spacing w:val="-2"/>
        </w:rPr>
        <w:t>14(4),</w:t>
      </w:r>
      <w:r>
        <w:tab/>
      </w:r>
      <w:r>
        <w:rPr>
          <w:spacing w:val="-2"/>
        </w:rPr>
        <w:t>1262–1268.</w:t>
      </w:r>
      <w:r>
        <w:tab/>
      </w:r>
      <w:r>
        <w:rPr>
          <w:color w:val="0000FF"/>
          <w:spacing w:val="-2"/>
          <w:u w:val="single" w:color="0000FF"/>
        </w:rPr>
        <w:t>https://doi.org/10.1111/1751-</w:t>
      </w:r>
    </w:p>
    <w:p w:rsidR="004E55B6" w:rsidRDefault="00F3617C">
      <w:pPr>
        <w:pStyle w:val="BodyText"/>
        <w:spacing w:before="272"/>
        <w:ind w:left="1077"/>
        <w:jc w:val="left"/>
      </w:pPr>
      <w:r>
        <w:rPr>
          <w:color w:val="0000FF"/>
          <w:spacing w:val="-2"/>
          <w:w w:val="105"/>
          <w:u w:val="single" w:color="0000FF"/>
        </w:rPr>
        <w:t>7915.13783</w:t>
      </w:r>
    </w:p>
    <w:p w:rsidR="004E55B6" w:rsidRDefault="00F3617C">
      <w:pPr>
        <w:pStyle w:val="BodyText"/>
        <w:spacing w:before="273"/>
        <w:ind w:left="358"/>
      </w:pPr>
      <w:r>
        <w:rPr>
          <w:w w:val="90"/>
        </w:rPr>
        <w:t>Ling,</w:t>
      </w:r>
      <w:r>
        <w:rPr>
          <w:spacing w:val="-7"/>
        </w:rPr>
        <w:t xml:space="preserve"> </w:t>
      </w:r>
      <w:r>
        <w:rPr>
          <w:w w:val="90"/>
        </w:rPr>
        <w:t>L.</w:t>
      </w:r>
      <w:r>
        <w:rPr>
          <w:spacing w:val="-1"/>
          <w:w w:val="90"/>
        </w:rPr>
        <w:t xml:space="preserve"> </w:t>
      </w:r>
      <w:r>
        <w:rPr>
          <w:w w:val="90"/>
        </w:rPr>
        <w:t>L.,</w:t>
      </w:r>
      <w:r>
        <w:rPr>
          <w:spacing w:val="-7"/>
        </w:rPr>
        <w:t xml:space="preserve"> </w:t>
      </w:r>
      <w:r>
        <w:rPr>
          <w:w w:val="90"/>
        </w:rPr>
        <w:t>Schneider,</w:t>
      </w:r>
      <w:r>
        <w:rPr>
          <w:spacing w:val="-7"/>
        </w:rPr>
        <w:t xml:space="preserve"> </w:t>
      </w:r>
      <w:r>
        <w:rPr>
          <w:w w:val="90"/>
        </w:rPr>
        <w:t>T.,</w:t>
      </w:r>
      <w:r>
        <w:rPr>
          <w:spacing w:val="-6"/>
        </w:rPr>
        <w:t xml:space="preserve"> </w:t>
      </w:r>
      <w:r>
        <w:rPr>
          <w:w w:val="90"/>
        </w:rPr>
        <w:t>Peoples,</w:t>
      </w:r>
      <w:r>
        <w:rPr>
          <w:spacing w:val="-7"/>
        </w:rPr>
        <w:t xml:space="preserve"> </w:t>
      </w:r>
      <w:r>
        <w:rPr>
          <w:w w:val="90"/>
        </w:rPr>
        <w:t>A.</w:t>
      </w:r>
      <w:r>
        <w:rPr>
          <w:spacing w:val="-2"/>
          <w:w w:val="90"/>
        </w:rPr>
        <w:t xml:space="preserve"> </w:t>
      </w:r>
      <w:r>
        <w:rPr>
          <w:w w:val="90"/>
        </w:rPr>
        <w:t>J.,</w:t>
      </w:r>
      <w:r>
        <w:rPr>
          <w:spacing w:val="-7"/>
        </w:rPr>
        <w:t xml:space="preserve"> </w:t>
      </w:r>
      <w:r>
        <w:rPr>
          <w:w w:val="90"/>
        </w:rPr>
        <w:t>Spoering,</w:t>
      </w:r>
      <w:r>
        <w:rPr>
          <w:spacing w:val="-7"/>
        </w:rPr>
        <w:t xml:space="preserve"> </w:t>
      </w:r>
      <w:r>
        <w:rPr>
          <w:w w:val="90"/>
        </w:rPr>
        <w:t>A.</w:t>
      </w:r>
      <w:r>
        <w:rPr>
          <w:spacing w:val="-1"/>
          <w:w w:val="90"/>
        </w:rPr>
        <w:t xml:space="preserve"> </w:t>
      </w:r>
      <w:r>
        <w:rPr>
          <w:w w:val="90"/>
        </w:rPr>
        <w:t>L.,</w:t>
      </w:r>
      <w:r>
        <w:rPr>
          <w:spacing w:val="-7"/>
        </w:rPr>
        <w:t xml:space="preserve"> </w:t>
      </w:r>
      <w:r>
        <w:rPr>
          <w:w w:val="90"/>
        </w:rPr>
        <w:t>Engels,</w:t>
      </w:r>
      <w:r>
        <w:rPr>
          <w:spacing w:val="-7"/>
        </w:rPr>
        <w:t xml:space="preserve"> </w:t>
      </w:r>
      <w:r>
        <w:rPr>
          <w:w w:val="90"/>
        </w:rPr>
        <w:t>I.,</w:t>
      </w:r>
      <w:r>
        <w:rPr>
          <w:spacing w:val="-7"/>
        </w:rPr>
        <w:t xml:space="preserve"> </w:t>
      </w:r>
      <w:r>
        <w:rPr>
          <w:w w:val="90"/>
        </w:rPr>
        <w:t>Conlon,</w:t>
      </w:r>
      <w:r>
        <w:rPr>
          <w:spacing w:val="-7"/>
        </w:rPr>
        <w:t xml:space="preserve"> </w:t>
      </w:r>
      <w:r>
        <w:rPr>
          <w:w w:val="90"/>
        </w:rPr>
        <w:t>B.</w:t>
      </w:r>
      <w:r>
        <w:rPr>
          <w:spacing w:val="-8"/>
        </w:rPr>
        <w:t xml:space="preserve"> </w:t>
      </w:r>
      <w:r>
        <w:rPr>
          <w:w w:val="90"/>
        </w:rPr>
        <w:t>P.,</w:t>
      </w:r>
      <w:r>
        <w:rPr>
          <w:spacing w:val="-6"/>
        </w:rPr>
        <w:t xml:space="preserve"> </w:t>
      </w:r>
      <w:r>
        <w:rPr>
          <w:w w:val="90"/>
        </w:rPr>
        <w:t>...</w:t>
      </w:r>
      <w:r>
        <w:rPr>
          <w:spacing w:val="-1"/>
          <w:w w:val="90"/>
        </w:rPr>
        <w:t xml:space="preserve"> </w:t>
      </w:r>
      <w:r>
        <w:rPr>
          <w:w w:val="90"/>
        </w:rPr>
        <w:t>&amp;</w:t>
      </w:r>
      <w:r>
        <w:rPr>
          <w:spacing w:val="-2"/>
          <w:w w:val="90"/>
        </w:rPr>
        <w:t xml:space="preserve"> Lewis,</w:t>
      </w:r>
    </w:p>
    <w:p w:rsidR="004E55B6" w:rsidRDefault="00F3617C">
      <w:pPr>
        <w:pStyle w:val="BodyText"/>
        <w:spacing w:before="273" w:line="475" w:lineRule="auto"/>
        <w:ind w:left="1062" w:right="323" w:firstLine="14"/>
      </w:pPr>
      <w:r>
        <w:t>K. (2015). A new antibiotic kills pathogens without detectable resistance.</w:t>
      </w:r>
      <w:r>
        <w:rPr>
          <w:spacing w:val="-6"/>
        </w:rPr>
        <w:t xml:space="preserve"> </w:t>
      </w:r>
      <w:r>
        <w:rPr>
          <w:spacing w:val="-61"/>
        </w:rPr>
        <w:t>Nature,</w:t>
      </w:r>
      <w:r>
        <w:rPr>
          <w:spacing w:val="-4"/>
        </w:rPr>
        <w:t xml:space="preserve"> 517, 455–459. </w:t>
      </w:r>
      <w:r>
        <w:rPr>
          <w:color w:val="0000FF"/>
          <w:spacing w:val="-4"/>
          <w:u w:val="single" w:color="0000FF"/>
        </w:rPr>
        <w:t>https://doi.org/10.1038/nature14098</w:t>
      </w:r>
    </w:p>
    <w:p w:rsidR="004E55B6" w:rsidRDefault="00F3617C">
      <w:pPr>
        <w:pStyle w:val="BodyText"/>
        <w:spacing w:line="475" w:lineRule="auto"/>
        <w:ind w:left="1062" w:right="376" w:hanging="704"/>
      </w:pPr>
      <w:r>
        <w:t xml:space="preserve">Liu, Y., Zhang, H., Zhou, Y., Ding, Y., Yang, L., &amp; He, J. (2021). Advances in the </w:t>
      </w:r>
      <w:r>
        <w:rPr>
          <w:spacing w:val="-2"/>
        </w:rPr>
        <w:t>biosynthetic</w:t>
      </w:r>
      <w:r>
        <w:rPr>
          <w:spacing w:val="-7"/>
        </w:rPr>
        <w:t xml:space="preserve"> </w:t>
      </w:r>
      <w:r>
        <w:rPr>
          <w:spacing w:val="-2"/>
        </w:rPr>
        <w:t>pathways</w:t>
      </w:r>
      <w:r>
        <w:rPr>
          <w:spacing w:val="-6"/>
        </w:rPr>
        <w:t xml:space="preserve"> </w:t>
      </w:r>
      <w:r>
        <w:rPr>
          <w:spacing w:val="-2"/>
        </w:rPr>
        <w:t>and</w:t>
      </w:r>
      <w:r>
        <w:rPr>
          <w:spacing w:val="-6"/>
        </w:rPr>
        <w:t xml:space="preserve"> </w:t>
      </w:r>
      <w:r>
        <w:rPr>
          <w:spacing w:val="-2"/>
        </w:rPr>
        <w:t>regulation</w:t>
      </w:r>
      <w:r>
        <w:rPr>
          <w:spacing w:val="-6"/>
        </w:rPr>
        <w:t xml:space="preserve"> </w:t>
      </w:r>
      <w:r>
        <w:rPr>
          <w:spacing w:val="-2"/>
        </w:rPr>
        <w:t>of</w:t>
      </w:r>
      <w:r>
        <w:rPr>
          <w:spacing w:val="-6"/>
        </w:rPr>
        <w:t xml:space="preserve"> </w:t>
      </w:r>
      <w:r>
        <w:rPr>
          <w:spacing w:val="-2"/>
        </w:rPr>
        <w:t>secondary</w:t>
      </w:r>
      <w:r>
        <w:rPr>
          <w:spacing w:val="-7"/>
        </w:rPr>
        <w:t xml:space="preserve"> </w:t>
      </w:r>
      <w:r>
        <w:rPr>
          <w:spacing w:val="-2"/>
        </w:rPr>
        <w:t>metabolites</w:t>
      </w:r>
      <w:r>
        <w:rPr>
          <w:spacing w:val="-6"/>
        </w:rPr>
        <w:t xml:space="preserve"> </w:t>
      </w:r>
      <w:r>
        <w:rPr>
          <w:spacing w:val="-2"/>
        </w:rPr>
        <w:t>in</w:t>
      </w:r>
      <w:r>
        <w:rPr>
          <w:spacing w:val="-6"/>
        </w:rPr>
        <w:t xml:space="preserve"> </w:t>
      </w:r>
      <w:r>
        <w:rPr>
          <w:spacing w:val="-2"/>
        </w:rPr>
        <w:t xml:space="preserve">Streptomyces. </w:t>
      </w:r>
      <w:r>
        <w:rPr>
          <w:spacing w:val="-69"/>
        </w:rPr>
        <w:t>Critical</w:t>
      </w:r>
      <w:r>
        <w:rPr>
          <w:spacing w:val="80"/>
        </w:rPr>
        <w:t xml:space="preserve"> </w:t>
      </w:r>
      <w:r>
        <w:rPr>
          <w:spacing w:val="-65"/>
        </w:rPr>
        <w:t>Reviews</w:t>
      </w:r>
      <w:r>
        <w:rPr>
          <w:spacing w:val="80"/>
        </w:rPr>
        <w:t xml:space="preserve"> </w:t>
      </w:r>
      <w:r>
        <w:t>in</w:t>
      </w:r>
      <w:r>
        <w:rPr>
          <w:spacing w:val="40"/>
        </w:rPr>
        <w:t xml:space="preserve"> </w:t>
      </w:r>
      <w:r>
        <w:rPr>
          <w:spacing w:val="-70"/>
        </w:rPr>
        <w:t>Biotechnology,</w:t>
      </w:r>
      <w:r>
        <w:rPr>
          <w:spacing w:val="80"/>
        </w:rPr>
        <w:t xml:space="preserve"> </w:t>
      </w:r>
      <w:r>
        <w:t>41(5),</w:t>
      </w:r>
      <w:r>
        <w:rPr>
          <w:spacing w:val="40"/>
        </w:rPr>
        <w:t xml:space="preserve"> </w:t>
      </w:r>
      <w:r>
        <w:t xml:space="preserve">679–700. </w:t>
      </w:r>
      <w:r>
        <w:rPr>
          <w:color w:val="0000FF"/>
          <w:spacing w:val="-2"/>
          <w:u w:val="single" w:color="0000FF"/>
        </w:rPr>
        <w:t>https://doi.org/10.1080/07388551.2021.1882909</w:t>
      </w:r>
    </w:p>
    <w:p w:rsidR="004E55B6" w:rsidRDefault="00F3617C">
      <w:pPr>
        <w:pStyle w:val="BodyText"/>
        <w:spacing w:line="475" w:lineRule="auto"/>
        <w:ind w:left="1077" w:right="376" w:hanging="719"/>
      </w:pPr>
      <w:r>
        <w:t>Medema, M. H., &amp; Fischbach, M. A. (2015). Computational approaches to natural product</w:t>
      </w:r>
      <w:r>
        <w:rPr>
          <w:spacing w:val="40"/>
        </w:rPr>
        <w:t xml:space="preserve"> </w:t>
      </w:r>
      <w:r>
        <w:t>discovery.</w:t>
      </w:r>
      <w:r>
        <w:rPr>
          <w:spacing w:val="40"/>
        </w:rPr>
        <w:t xml:space="preserve"> </w:t>
      </w:r>
      <w:r>
        <w:rPr>
          <w:spacing w:val="-59"/>
        </w:rPr>
        <w:t>Nature</w:t>
      </w:r>
      <w:r>
        <w:rPr>
          <w:spacing w:val="80"/>
        </w:rPr>
        <w:t xml:space="preserve"> </w:t>
      </w:r>
      <w:r>
        <w:rPr>
          <w:spacing w:val="-66"/>
        </w:rPr>
        <w:t>Chemical</w:t>
      </w:r>
      <w:r>
        <w:rPr>
          <w:spacing w:val="80"/>
        </w:rPr>
        <w:t xml:space="preserve"> </w:t>
      </w:r>
      <w:r>
        <w:rPr>
          <w:spacing w:val="-69"/>
        </w:rPr>
        <w:t>Biology,</w:t>
      </w:r>
      <w:r>
        <w:rPr>
          <w:spacing w:val="80"/>
        </w:rPr>
        <w:t xml:space="preserve"> </w:t>
      </w:r>
      <w:r>
        <w:t>11(9),</w:t>
      </w:r>
      <w:r>
        <w:rPr>
          <w:spacing w:val="40"/>
        </w:rPr>
        <w:t xml:space="preserve"> </w:t>
      </w:r>
      <w:r>
        <w:t xml:space="preserve">639–648. </w:t>
      </w:r>
      <w:r>
        <w:rPr>
          <w:color w:val="0000FF"/>
          <w:spacing w:val="-2"/>
          <w:u w:val="single" w:color="0000FF"/>
        </w:rPr>
        <w:t>https://doi.org/10.1038/nchembio.1884</w:t>
      </w:r>
    </w:p>
    <w:p w:rsidR="004E55B6" w:rsidRDefault="00F3617C">
      <w:pPr>
        <w:pStyle w:val="BodyText"/>
        <w:spacing w:line="278" w:lineRule="exact"/>
        <w:ind w:left="358"/>
      </w:pPr>
      <w:r>
        <w:rPr>
          <w:spacing w:val="-2"/>
        </w:rPr>
        <w:t>Mohammed,</w:t>
      </w:r>
      <w:r>
        <w:rPr>
          <w:spacing w:val="1"/>
        </w:rPr>
        <w:t xml:space="preserve"> </w:t>
      </w:r>
      <w:r>
        <w:rPr>
          <w:spacing w:val="-2"/>
        </w:rPr>
        <w:t>A.</w:t>
      </w:r>
      <w:r>
        <w:rPr>
          <w:spacing w:val="1"/>
        </w:rPr>
        <w:t xml:space="preserve"> </w:t>
      </w:r>
      <w:r>
        <w:rPr>
          <w:spacing w:val="-2"/>
        </w:rPr>
        <w:t>A.</w:t>
      </w:r>
      <w:r>
        <w:t xml:space="preserve"> </w:t>
      </w:r>
      <w:r>
        <w:rPr>
          <w:spacing w:val="-2"/>
        </w:rPr>
        <w:t>(2021).</w:t>
      </w:r>
      <w:r>
        <w:rPr>
          <w:spacing w:val="-26"/>
        </w:rPr>
        <w:t xml:space="preserve"> </w:t>
      </w:r>
      <w:r>
        <w:rPr>
          <w:spacing w:val="-69"/>
        </w:rPr>
        <w:t>Influenceofmoisturecontentonmicrobialactivityindifferent</w:t>
      </w:r>
    </w:p>
    <w:p w:rsidR="004E55B6" w:rsidRDefault="004E55B6">
      <w:pPr>
        <w:pStyle w:val="BodyText"/>
        <w:spacing w:line="278" w:lineRule="exact"/>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8" w:hanging="15"/>
      </w:pPr>
      <w:r>
        <w:rPr>
          <w:spacing w:val="-59"/>
        </w:rPr>
        <w:lastRenderedPageBreak/>
        <w:t>soiltypes.</w:t>
      </w:r>
      <w:r>
        <w:rPr>
          <w:spacing w:val="46"/>
        </w:rPr>
        <w:t xml:space="preserve"> </w:t>
      </w:r>
      <w:r>
        <w:t xml:space="preserve">International Journal of Environmental Science and Technology, </w:t>
      </w:r>
      <w:r>
        <w:rPr>
          <w:b/>
        </w:rPr>
        <w:t>18</w:t>
      </w:r>
      <w:r>
        <w:t>(9), 2651–2660. http</w:t>
      </w:r>
      <w:r>
        <w:t>s://doi.org/10.1007/s13762-020-02934-3</w:t>
      </w:r>
    </w:p>
    <w:p w:rsidR="004E55B6" w:rsidRDefault="00F3617C">
      <w:pPr>
        <w:pStyle w:val="BodyText"/>
        <w:spacing w:line="475" w:lineRule="auto"/>
        <w:ind w:left="1077" w:right="377" w:hanging="719"/>
      </w:pPr>
      <w:r>
        <w:t>Newman, D. J., &amp; Cragg, G. M. (2020). Natural products as sources of new drugs over the</w:t>
      </w:r>
      <w:r>
        <w:rPr>
          <w:spacing w:val="75"/>
          <w:w w:val="150"/>
        </w:rPr>
        <w:t xml:space="preserve"> </w:t>
      </w:r>
      <w:r>
        <w:t>nearly</w:t>
      </w:r>
      <w:r>
        <w:rPr>
          <w:spacing w:val="71"/>
          <w:w w:val="150"/>
        </w:rPr>
        <w:t xml:space="preserve"> </w:t>
      </w:r>
      <w:r>
        <w:t>four</w:t>
      </w:r>
      <w:r>
        <w:rPr>
          <w:spacing w:val="76"/>
          <w:w w:val="150"/>
        </w:rPr>
        <w:t xml:space="preserve"> </w:t>
      </w:r>
      <w:r>
        <w:t>decades</w:t>
      </w:r>
      <w:r>
        <w:rPr>
          <w:spacing w:val="78"/>
          <w:w w:val="150"/>
        </w:rPr>
        <w:t xml:space="preserve"> </w:t>
      </w:r>
      <w:r>
        <w:t>from</w:t>
      </w:r>
      <w:r>
        <w:rPr>
          <w:spacing w:val="75"/>
          <w:w w:val="150"/>
        </w:rPr>
        <w:t xml:space="preserve"> </w:t>
      </w:r>
      <w:r>
        <w:t>1981</w:t>
      </w:r>
      <w:r>
        <w:rPr>
          <w:spacing w:val="72"/>
          <w:w w:val="150"/>
        </w:rPr>
        <w:t xml:space="preserve"> </w:t>
      </w:r>
      <w:r>
        <w:t>to</w:t>
      </w:r>
      <w:r>
        <w:rPr>
          <w:spacing w:val="73"/>
          <w:w w:val="150"/>
        </w:rPr>
        <w:t xml:space="preserve"> </w:t>
      </w:r>
      <w:r>
        <w:t>2019.</w:t>
      </w:r>
      <w:r>
        <w:rPr>
          <w:spacing w:val="75"/>
        </w:rPr>
        <w:t xml:space="preserve"> </w:t>
      </w:r>
      <w:r>
        <w:rPr>
          <w:spacing w:val="-51"/>
        </w:rPr>
        <w:t>JournalofNaturalProducts,83(3),</w:t>
      </w:r>
      <w:r>
        <w:rPr>
          <w:spacing w:val="80"/>
          <w:w w:val="150"/>
        </w:rPr>
        <w:t xml:space="preserve"> </w:t>
      </w:r>
      <w:r>
        <w:t xml:space="preserve">770–803. </w:t>
      </w:r>
      <w:r>
        <w:rPr>
          <w:color w:val="0000FF"/>
          <w:u w:val="single" w:color="0000FF"/>
        </w:rPr>
        <w:t>https://doi.org/10.1021/acs.jnatprod.9b01285</w:t>
      </w:r>
    </w:p>
    <w:p w:rsidR="004E55B6" w:rsidRDefault="00F3617C">
      <w:pPr>
        <w:pStyle w:val="BodyText"/>
        <w:spacing w:line="475" w:lineRule="auto"/>
        <w:ind w:left="1062" w:right="324" w:hanging="704"/>
      </w:pPr>
      <w:r>
        <w:t>Nwan</w:t>
      </w:r>
      <w:r>
        <w:t>kwo,</w:t>
      </w:r>
      <w:r>
        <w:rPr>
          <w:spacing w:val="38"/>
        </w:rPr>
        <w:t xml:space="preserve"> </w:t>
      </w:r>
      <w:r>
        <w:t>I.</w:t>
      </w:r>
      <w:r>
        <w:rPr>
          <w:spacing w:val="40"/>
        </w:rPr>
        <w:t xml:space="preserve">  </w:t>
      </w:r>
      <w:r>
        <w:t>U.,</w:t>
      </w:r>
      <w:r>
        <w:rPr>
          <w:spacing w:val="40"/>
        </w:rPr>
        <w:t xml:space="preserve">  </w:t>
      </w:r>
      <w:r>
        <w:t>Udeze,</w:t>
      </w:r>
      <w:r>
        <w:rPr>
          <w:spacing w:val="40"/>
        </w:rPr>
        <w:t xml:space="preserve">  </w:t>
      </w:r>
      <w:r>
        <w:t>A.</w:t>
      </w:r>
      <w:r>
        <w:rPr>
          <w:spacing w:val="40"/>
        </w:rPr>
        <w:t xml:space="preserve">  </w:t>
      </w:r>
      <w:r>
        <w:t>O.,</w:t>
      </w:r>
      <w:r>
        <w:rPr>
          <w:spacing w:val="40"/>
        </w:rPr>
        <w:t xml:space="preserve">  </w:t>
      </w:r>
      <w:r>
        <w:t>&amp;</w:t>
      </w:r>
      <w:r>
        <w:rPr>
          <w:spacing w:val="40"/>
        </w:rPr>
        <w:t xml:space="preserve">  </w:t>
      </w:r>
      <w:r>
        <w:t>Obi,</w:t>
      </w:r>
      <w:r>
        <w:rPr>
          <w:spacing w:val="40"/>
        </w:rPr>
        <w:t xml:space="preserve">  </w:t>
      </w:r>
      <w:r>
        <w:t>C.</w:t>
      </w:r>
      <w:r>
        <w:rPr>
          <w:spacing w:val="40"/>
        </w:rPr>
        <w:t xml:space="preserve">  </w:t>
      </w:r>
      <w:r>
        <w:t>C.</w:t>
      </w:r>
      <w:r>
        <w:rPr>
          <w:spacing w:val="40"/>
        </w:rPr>
        <w:t xml:space="preserve">  </w:t>
      </w:r>
      <w:r>
        <w:t>(2023).</w:t>
      </w:r>
      <w:r>
        <w:rPr>
          <w:spacing w:val="80"/>
          <w:w w:val="150"/>
        </w:rPr>
        <w:t xml:space="preserve"> </w:t>
      </w:r>
      <w:r>
        <w:rPr>
          <w:spacing w:val="-70"/>
        </w:rPr>
        <w:t>Biochemical</w:t>
      </w:r>
      <w:r>
        <w:rPr>
          <w:spacing w:val="51"/>
        </w:rPr>
        <w:t xml:space="preserve"> </w:t>
      </w:r>
      <w:r>
        <w:rPr>
          <w:spacing w:val="-71"/>
          <w:w w:val="109"/>
        </w:rPr>
        <w:t>p</w:t>
      </w:r>
      <w:r>
        <w:rPr>
          <w:spacing w:val="-70"/>
          <w:w w:val="90"/>
        </w:rPr>
        <w:t>r</w:t>
      </w:r>
      <w:r>
        <w:rPr>
          <w:spacing w:val="-96"/>
          <w:w w:val="115"/>
        </w:rPr>
        <w:t>o</w:t>
      </w:r>
      <w:r>
        <w:rPr>
          <w:spacing w:val="-185"/>
          <w:w w:val="95"/>
        </w:rPr>
        <w:t>f</w:t>
      </w:r>
      <w:r>
        <w:rPr>
          <w:spacing w:val="-225"/>
          <w:w w:val="88"/>
        </w:rPr>
        <w:t>i</w:t>
      </w:r>
      <w:r>
        <w:rPr>
          <w:spacing w:val="-148"/>
          <w:w w:val="84"/>
        </w:rPr>
        <w:t>l</w:t>
      </w:r>
      <w:r>
        <w:rPr>
          <w:spacing w:val="-85"/>
          <w:w w:val="88"/>
        </w:rPr>
        <w:t>i</w:t>
      </w:r>
      <w:r>
        <w:rPr>
          <w:spacing w:val="-71"/>
          <w:w w:val="109"/>
        </w:rPr>
        <w:t>n</w:t>
      </w:r>
      <w:r>
        <w:rPr>
          <w:w w:val="120"/>
        </w:rPr>
        <w:t>g</w:t>
      </w:r>
      <w:r>
        <w:rPr>
          <w:spacing w:val="52"/>
          <w:w w:val="150"/>
        </w:rPr>
        <w:t xml:space="preserve"> </w:t>
      </w:r>
      <w:r>
        <w:t xml:space="preserve">of </w:t>
      </w:r>
      <w:r>
        <w:rPr>
          <w:spacing w:val="-72"/>
        </w:rPr>
        <w:t>antibiotic-</w:t>
      </w:r>
      <w:r>
        <w:t xml:space="preserve"> </w:t>
      </w:r>
      <w:r>
        <w:rPr>
          <w:spacing w:val="-67"/>
        </w:rPr>
        <w:t>producing</w:t>
      </w:r>
      <w:r>
        <w:rPr>
          <w:spacing w:val="65"/>
          <w:w w:val="150"/>
        </w:rPr>
        <w:t xml:space="preserve">  </w:t>
      </w:r>
      <w:r>
        <w:rPr>
          <w:spacing w:val="-60"/>
        </w:rPr>
        <w:t>soil</w:t>
      </w:r>
      <w:r>
        <w:rPr>
          <w:spacing w:val="64"/>
          <w:w w:val="150"/>
        </w:rPr>
        <w:t xml:space="preserve">  </w:t>
      </w:r>
      <w:r>
        <w:rPr>
          <w:spacing w:val="-65"/>
        </w:rPr>
        <w:t>bacteria</w:t>
      </w:r>
      <w:r>
        <w:rPr>
          <w:spacing w:val="80"/>
        </w:rPr>
        <w:t xml:space="preserve">  </w:t>
      </w:r>
      <w:r>
        <w:t>in</w:t>
      </w:r>
      <w:r>
        <w:rPr>
          <w:spacing w:val="66"/>
          <w:w w:val="150"/>
        </w:rPr>
        <w:t xml:space="preserve">  </w:t>
      </w:r>
      <w:r>
        <w:rPr>
          <w:spacing w:val="-65"/>
        </w:rPr>
        <w:t>Southeastern</w:t>
      </w:r>
      <w:r>
        <w:rPr>
          <w:spacing w:val="65"/>
          <w:w w:val="150"/>
        </w:rPr>
        <w:t xml:space="preserve">  </w:t>
      </w:r>
      <w:r>
        <w:rPr>
          <w:spacing w:val="-67"/>
        </w:rPr>
        <w:t>Nigeria.</w:t>
      </w:r>
      <w:r>
        <w:rPr>
          <w:spacing w:val="80"/>
        </w:rPr>
        <w:t xml:space="preserve">   </w:t>
      </w:r>
      <w:r>
        <w:t>Nigerian</w:t>
      </w:r>
      <w:r>
        <w:rPr>
          <w:spacing w:val="80"/>
        </w:rPr>
        <w:t xml:space="preserve">   </w:t>
      </w:r>
      <w:r>
        <w:t>Journal</w:t>
      </w:r>
      <w:r>
        <w:rPr>
          <w:spacing w:val="80"/>
        </w:rPr>
        <w:t xml:space="preserve">   </w:t>
      </w:r>
      <w:r>
        <w:t xml:space="preserve">of Microbiological Research, </w:t>
      </w:r>
      <w:r>
        <w:rPr>
          <w:b/>
        </w:rPr>
        <w:t>40</w:t>
      </w:r>
      <w:r>
        <w:t>(1), 77–86.</w:t>
      </w:r>
    </w:p>
    <w:p w:rsidR="004E55B6" w:rsidRDefault="00F3617C">
      <w:pPr>
        <w:pStyle w:val="BodyText"/>
        <w:spacing w:line="475" w:lineRule="auto"/>
        <w:ind w:left="1062" w:right="322" w:hanging="704"/>
      </w:pPr>
      <w:r>
        <w:t>Obasi,</w:t>
      </w:r>
      <w:r>
        <w:rPr>
          <w:spacing w:val="70"/>
          <w:w w:val="150"/>
        </w:rPr>
        <w:t xml:space="preserve"> </w:t>
      </w:r>
      <w:r>
        <w:t>E.</w:t>
      </w:r>
      <w:r>
        <w:rPr>
          <w:spacing w:val="66"/>
          <w:w w:val="150"/>
        </w:rPr>
        <w:t xml:space="preserve"> </w:t>
      </w:r>
      <w:r>
        <w:t>O.,</w:t>
      </w:r>
      <w:r>
        <w:rPr>
          <w:spacing w:val="70"/>
          <w:w w:val="150"/>
        </w:rPr>
        <w:t xml:space="preserve"> </w:t>
      </w:r>
      <w:r>
        <w:t>Adewumi,</w:t>
      </w:r>
      <w:r>
        <w:rPr>
          <w:spacing w:val="70"/>
          <w:w w:val="150"/>
        </w:rPr>
        <w:t xml:space="preserve"> </w:t>
      </w:r>
      <w:r>
        <w:t>G.</w:t>
      </w:r>
      <w:r>
        <w:rPr>
          <w:spacing w:val="66"/>
          <w:w w:val="150"/>
        </w:rPr>
        <w:t xml:space="preserve"> </w:t>
      </w:r>
      <w:r>
        <w:t>A.,</w:t>
      </w:r>
      <w:r>
        <w:rPr>
          <w:spacing w:val="70"/>
          <w:w w:val="150"/>
        </w:rPr>
        <w:t xml:space="preserve"> </w:t>
      </w:r>
      <w:r>
        <w:t>&amp;</w:t>
      </w:r>
      <w:r>
        <w:rPr>
          <w:spacing w:val="66"/>
          <w:w w:val="150"/>
        </w:rPr>
        <w:t xml:space="preserve"> </w:t>
      </w:r>
      <w:r>
        <w:t>Okafor,</w:t>
      </w:r>
      <w:r>
        <w:rPr>
          <w:spacing w:val="70"/>
          <w:w w:val="150"/>
        </w:rPr>
        <w:t xml:space="preserve"> </w:t>
      </w:r>
      <w:r>
        <w:t>V.</w:t>
      </w:r>
      <w:r>
        <w:rPr>
          <w:spacing w:val="66"/>
          <w:w w:val="150"/>
        </w:rPr>
        <w:t xml:space="preserve"> </w:t>
      </w:r>
      <w:r>
        <w:t>C.</w:t>
      </w:r>
      <w:r>
        <w:rPr>
          <w:spacing w:val="68"/>
          <w:w w:val="150"/>
        </w:rPr>
        <w:t xml:space="preserve"> </w:t>
      </w:r>
      <w:r>
        <w:t>(2020).</w:t>
      </w:r>
      <w:r>
        <w:rPr>
          <w:spacing w:val="73"/>
        </w:rPr>
        <w:t xml:space="preserve"> </w:t>
      </w:r>
      <w:r>
        <w:rPr>
          <w:spacing w:val="-83"/>
          <w:w w:val="114"/>
        </w:rPr>
        <w:t>B</w:t>
      </w:r>
      <w:r>
        <w:rPr>
          <w:spacing w:val="-83"/>
          <w:w w:val="84"/>
        </w:rPr>
        <w:t>i</w:t>
      </w:r>
      <w:r>
        <w:rPr>
          <w:spacing w:val="-71"/>
          <w:w w:val="111"/>
        </w:rPr>
        <w:t>o</w:t>
      </w:r>
      <w:r>
        <w:rPr>
          <w:spacing w:val="-72"/>
          <w:w w:val="118"/>
        </w:rPr>
        <w:t>c</w:t>
      </w:r>
      <w:r>
        <w:rPr>
          <w:spacing w:val="-71"/>
          <w:w w:val="103"/>
        </w:rPr>
        <w:t>h</w:t>
      </w:r>
      <w:r>
        <w:rPr>
          <w:spacing w:val="-70"/>
          <w:w w:val="103"/>
        </w:rPr>
        <w:t>e</w:t>
      </w:r>
      <w:r>
        <w:rPr>
          <w:spacing w:val="-83"/>
          <w:w w:val="110"/>
        </w:rPr>
        <w:t>m</w:t>
      </w:r>
      <w:r>
        <w:rPr>
          <w:spacing w:val="-85"/>
          <w:w w:val="84"/>
        </w:rPr>
        <w:t>i</w:t>
      </w:r>
      <w:r>
        <w:rPr>
          <w:spacing w:val="-71"/>
          <w:w w:val="118"/>
        </w:rPr>
        <w:t>c</w:t>
      </w:r>
      <w:r>
        <w:rPr>
          <w:spacing w:val="-71"/>
          <w:w w:val="108"/>
        </w:rPr>
        <w:t>a</w:t>
      </w:r>
      <w:r>
        <w:rPr>
          <w:spacing w:val="7"/>
          <w:w w:val="80"/>
        </w:rPr>
        <w:t>l</w:t>
      </w:r>
      <w:r>
        <w:rPr>
          <w:spacing w:val="-83"/>
          <w:w w:val="84"/>
        </w:rPr>
        <w:t>i</w:t>
      </w:r>
      <w:r>
        <w:rPr>
          <w:spacing w:val="-72"/>
          <w:w w:val="106"/>
        </w:rPr>
        <w:t>d</w:t>
      </w:r>
      <w:r>
        <w:rPr>
          <w:spacing w:val="-70"/>
          <w:w w:val="103"/>
        </w:rPr>
        <w:t>e</w:t>
      </w:r>
      <w:r>
        <w:rPr>
          <w:spacing w:val="-71"/>
          <w:w w:val="105"/>
        </w:rPr>
        <w:t>n</w:t>
      </w:r>
      <w:r>
        <w:rPr>
          <w:spacing w:val="-83"/>
          <w:w w:val="82"/>
        </w:rPr>
        <w:t>t</w:t>
      </w:r>
      <w:r>
        <w:rPr>
          <w:spacing w:val="-85"/>
          <w:w w:val="84"/>
        </w:rPr>
        <w:t>i</w:t>
      </w:r>
      <w:r>
        <w:rPr>
          <w:spacing w:val="-82"/>
          <w:w w:val="91"/>
        </w:rPr>
        <w:t>f</w:t>
      </w:r>
      <w:r>
        <w:rPr>
          <w:spacing w:val="-83"/>
          <w:w w:val="84"/>
        </w:rPr>
        <w:t>i</w:t>
      </w:r>
      <w:r>
        <w:rPr>
          <w:spacing w:val="-71"/>
          <w:w w:val="118"/>
        </w:rPr>
        <w:t>c</w:t>
      </w:r>
      <w:r>
        <w:rPr>
          <w:spacing w:val="-72"/>
          <w:w w:val="108"/>
        </w:rPr>
        <w:t>a</w:t>
      </w:r>
      <w:r>
        <w:rPr>
          <w:spacing w:val="-82"/>
          <w:w w:val="82"/>
        </w:rPr>
        <w:t>t</w:t>
      </w:r>
      <w:r>
        <w:rPr>
          <w:spacing w:val="-85"/>
          <w:w w:val="84"/>
        </w:rPr>
        <w:t>i</w:t>
      </w:r>
      <w:r>
        <w:rPr>
          <w:spacing w:val="-71"/>
          <w:w w:val="111"/>
        </w:rPr>
        <w:t>o</w:t>
      </w:r>
      <w:r>
        <w:rPr>
          <w:spacing w:val="20"/>
          <w:w w:val="105"/>
        </w:rPr>
        <w:t>n</w:t>
      </w:r>
      <w:r>
        <w:rPr>
          <w:spacing w:val="-71"/>
          <w:w w:val="111"/>
        </w:rPr>
        <w:t>o</w:t>
      </w:r>
      <w:r>
        <w:rPr>
          <w:spacing w:val="21"/>
          <w:w w:val="91"/>
        </w:rPr>
        <w:t>f</w:t>
      </w:r>
      <w:r>
        <w:rPr>
          <w:spacing w:val="-70"/>
          <w:w w:val="132"/>
        </w:rPr>
        <w:t>s</w:t>
      </w:r>
      <w:r>
        <w:rPr>
          <w:spacing w:val="-84"/>
          <w:w w:val="111"/>
        </w:rPr>
        <w:t>o</w:t>
      </w:r>
      <w:r>
        <w:rPr>
          <w:spacing w:val="-83"/>
          <w:w w:val="84"/>
        </w:rPr>
        <w:t>i</w:t>
      </w:r>
      <w:r>
        <w:rPr>
          <w:w w:val="80"/>
        </w:rPr>
        <w:t>l</w:t>
      </w:r>
      <w:r>
        <w:rPr>
          <w:spacing w:val="80"/>
        </w:rPr>
        <w:t xml:space="preserve"> </w:t>
      </w:r>
      <w:r>
        <w:rPr>
          <w:spacing w:val="-70"/>
        </w:rPr>
        <w:t>microorganisms</w:t>
      </w:r>
      <w:r>
        <w:rPr>
          <w:spacing w:val="69"/>
          <w:w w:val="150"/>
        </w:rPr>
        <w:t xml:space="preserve"> </w:t>
      </w:r>
      <w:r>
        <w:rPr>
          <w:spacing w:val="-59"/>
        </w:rPr>
        <w:t>with</w:t>
      </w:r>
      <w:r>
        <w:rPr>
          <w:spacing w:val="74"/>
          <w:w w:val="150"/>
        </w:rPr>
        <w:t xml:space="preserve"> </w:t>
      </w:r>
      <w:r>
        <w:rPr>
          <w:spacing w:val="-70"/>
        </w:rPr>
        <w:t>antibacterial</w:t>
      </w:r>
      <w:r>
        <w:rPr>
          <w:spacing w:val="60"/>
          <w:w w:val="150"/>
        </w:rPr>
        <w:t xml:space="preserve"> </w:t>
      </w:r>
      <w:r>
        <w:rPr>
          <w:spacing w:val="-70"/>
        </w:rPr>
        <w:t>activities.</w:t>
      </w:r>
      <w:r>
        <w:rPr>
          <w:spacing w:val="62"/>
          <w:w w:val="150"/>
        </w:rPr>
        <w:t xml:space="preserve">   </w:t>
      </w:r>
      <w:r>
        <w:t>African</w:t>
      </w:r>
      <w:r>
        <w:rPr>
          <w:spacing w:val="60"/>
          <w:w w:val="150"/>
        </w:rPr>
        <w:t xml:space="preserve">   </w:t>
      </w:r>
      <w:r>
        <w:t>Journal</w:t>
      </w:r>
      <w:r>
        <w:rPr>
          <w:spacing w:val="64"/>
          <w:w w:val="150"/>
        </w:rPr>
        <w:t xml:space="preserve">   </w:t>
      </w:r>
      <w:r>
        <w:t>of</w:t>
      </w:r>
      <w:r>
        <w:rPr>
          <w:spacing w:val="63"/>
          <w:w w:val="150"/>
        </w:rPr>
        <w:t xml:space="preserve">   </w:t>
      </w:r>
      <w:r>
        <w:t>Biotechnology,</w:t>
      </w:r>
      <w:r>
        <w:rPr>
          <w:spacing w:val="80"/>
          <w:w w:val="150"/>
        </w:rPr>
        <w:t xml:space="preserve"> </w:t>
      </w:r>
      <w:r>
        <w:rPr>
          <w:b/>
        </w:rPr>
        <w:t>19</w:t>
      </w:r>
      <w:r>
        <w:t>(12), 219–225. https://doi.org/10.5897/AJB2020.17120</w:t>
      </w:r>
    </w:p>
    <w:p w:rsidR="004E55B6" w:rsidRDefault="00F3617C">
      <w:pPr>
        <w:pStyle w:val="BodyText"/>
        <w:tabs>
          <w:tab w:val="left" w:pos="3579"/>
          <w:tab w:val="left" w:pos="6395"/>
          <w:tab w:val="left" w:pos="8233"/>
        </w:tabs>
        <w:spacing w:line="475" w:lineRule="auto"/>
        <w:ind w:left="1077" w:right="377" w:hanging="719"/>
      </w:pPr>
      <w:r>
        <w:t>OECD.</w:t>
      </w:r>
      <w:r>
        <w:rPr>
          <w:spacing w:val="72"/>
          <w:w w:val="150"/>
        </w:rPr>
        <w:t xml:space="preserve">   </w:t>
      </w:r>
      <w:r>
        <w:t>(2018).</w:t>
      </w:r>
      <w:r>
        <w:rPr>
          <w:spacing w:val="78"/>
        </w:rPr>
        <w:t xml:space="preserve">   </w:t>
      </w:r>
      <w:r>
        <w:rPr>
          <w:spacing w:val="-72"/>
          <w:w w:val="126"/>
        </w:rPr>
        <w:t>S</w:t>
      </w:r>
      <w:r>
        <w:rPr>
          <w:spacing w:val="-69"/>
          <w:w w:val="80"/>
        </w:rPr>
        <w:t>t</w:t>
      </w:r>
      <w:r>
        <w:rPr>
          <w:spacing w:val="-71"/>
          <w:w w:val="101"/>
        </w:rPr>
        <w:t>e</w:t>
      </w:r>
      <w:r>
        <w:rPr>
          <w:spacing w:val="-70"/>
          <w:w w:val="108"/>
        </w:rPr>
        <w:t>m</w:t>
      </w:r>
      <w:r>
        <w:rPr>
          <w:spacing w:val="-82"/>
          <w:w w:val="108"/>
        </w:rPr>
        <w:t>m</w:t>
      </w:r>
      <w:r>
        <w:rPr>
          <w:spacing w:val="-83"/>
          <w:w w:val="82"/>
        </w:rPr>
        <w:t>i</w:t>
      </w:r>
      <w:r>
        <w:rPr>
          <w:spacing w:val="-71"/>
          <w:w w:val="103"/>
        </w:rPr>
        <w:t>n</w:t>
      </w:r>
      <w:r>
        <w:rPr>
          <w:spacing w:val="14"/>
          <w:w w:val="114"/>
        </w:rPr>
        <w:t>g</w:t>
      </w:r>
      <w:r>
        <w:rPr>
          <w:spacing w:val="-70"/>
          <w:w w:val="80"/>
        </w:rPr>
        <w:t>t</w:t>
      </w:r>
      <w:r>
        <w:rPr>
          <w:spacing w:val="-71"/>
          <w:w w:val="101"/>
        </w:rPr>
        <w:t>h</w:t>
      </w:r>
      <w:r>
        <w:rPr>
          <w:spacing w:val="16"/>
          <w:w w:val="101"/>
        </w:rPr>
        <w:t>e</w:t>
      </w:r>
      <w:r>
        <w:rPr>
          <w:spacing w:val="-71"/>
          <w:w w:val="130"/>
        </w:rPr>
        <w:t>s</w:t>
      </w:r>
      <w:r>
        <w:rPr>
          <w:spacing w:val="-71"/>
          <w:w w:val="101"/>
        </w:rPr>
        <w:t>u</w:t>
      </w:r>
      <w:r>
        <w:rPr>
          <w:spacing w:val="-70"/>
          <w:w w:val="103"/>
        </w:rPr>
        <w:t>p</w:t>
      </w:r>
      <w:r>
        <w:rPr>
          <w:spacing w:val="-71"/>
          <w:w w:val="101"/>
        </w:rPr>
        <w:t>e</w:t>
      </w:r>
      <w:r>
        <w:rPr>
          <w:spacing w:val="-70"/>
          <w:w w:val="84"/>
        </w:rPr>
        <w:t>r</w:t>
      </w:r>
      <w:r>
        <w:rPr>
          <w:spacing w:val="-71"/>
          <w:w w:val="103"/>
        </w:rPr>
        <w:t>b</w:t>
      </w:r>
      <w:r>
        <w:rPr>
          <w:spacing w:val="-71"/>
          <w:w w:val="101"/>
        </w:rPr>
        <w:t>u</w:t>
      </w:r>
      <w:r>
        <w:rPr>
          <w:spacing w:val="14"/>
          <w:w w:val="114"/>
        </w:rPr>
        <w:t>g</w:t>
      </w:r>
      <w:r>
        <w:rPr>
          <w:spacing w:val="-82"/>
          <w:w w:val="80"/>
        </w:rPr>
        <w:t>t</w:t>
      </w:r>
      <w:r>
        <w:rPr>
          <w:spacing w:val="-85"/>
          <w:w w:val="82"/>
        </w:rPr>
        <w:t>i</w:t>
      </w:r>
      <w:r>
        <w:rPr>
          <w:spacing w:val="-71"/>
          <w:w w:val="104"/>
        </w:rPr>
        <w:t>d</w:t>
      </w:r>
      <w:r>
        <w:rPr>
          <w:spacing w:val="-71"/>
          <w:w w:val="101"/>
        </w:rPr>
        <w:t>e</w:t>
      </w:r>
      <w:r>
        <w:rPr>
          <w:spacing w:val="14"/>
          <w:w w:val="68"/>
        </w:rPr>
        <w:t>:</w:t>
      </w:r>
      <w:r>
        <w:rPr>
          <w:spacing w:val="-71"/>
          <w:w w:val="118"/>
        </w:rPr>
        <w:t>J</w:t>
      </w:r>
      <w:r>
        <w:rPr>
          <w:spacing w:val="-71"/>
          <w:w w:val="101"/>
        </w:rPr>
        <w:t>u</w:t>
      </w:r>
      <w:r>
        <w:rPr>
          <w:spacing w:val="-70"/>
          <w:w w:val="130"/>
        </w:rPr>
        <w:t>s</w:t>
      </w:r>
      <w:r>
        <w:rPr>
          <w:spacing w:val="16"/>
          <w:w w:val="80"/>
        </w:rPr>
        <w:t>t</w:t>
      </w:r>
      <w:r>
        <w:rPr>
          <w:spacing w:val="15"/>
          <w:w w:val="106"/>
        </w:rPr>
        <w:t>a</w:t>
      </w:r>
      <w:r>
        <w:rPr>
          <w:spacing w:val="-70"/>
          <w:w w:val="89"/>
        </w:rPr>
        <w:t>f</w:t>
      </w:r>
      <w:r>
        <w:rPr>
          <w:spacing w:val="-71"/>
          <w:w w:val="101"/>
        </w:rPr>
        <w:t>e</w:t>
      </w:r>
      <w:r>
        <w:rPr>
          <w:spacing w:val="15"/>
          <w:w w:val="103"/>
        </w:rPr>
        <w:t>w</w:t>
      </w:r>
      <w:r>
        <w:rPr>
          <w:spacing w:val="-71"/>
          <w:w w:val="104"/>
        </w:rPr>
        <w:t>d</w:t>
      </w:r>
      <w:r>
        <w:rPr>
          <w:spacing w:val="-86"/>
          <w:w w:val="109"/>
        </w:rPr>
        <w:t>o</w:t>
      </w:r>
      <w:r>
        <w:rPr>
          <w:spacing w:val="-69"/>
          <w:w w:val="78"/>
        </w:rPr>
        <w:t>l</w:t>
      </w:r>
      <w:r>
        <w:rPr>
          <w:spacing w:val="-83"/>
          <w:w w:val="78"/>
        </w:rPr>
        <w:t>l</w:t>
      </w:r>
      <w:r>
        <w:rPr>
          <w:spacing w:val="-72"/>
          <w:w w:val="106"/>
        </w:rPr>
        <w:t>a</w:t>
      </w:r>
      <w:r>
        <w:rPr>
          <w:spacing w:val="-70"/>
          <w:w w:val="84"/>
        </w:rPr>
        <w:t>r</w:t>
      </w:r>
      <w:r>
        <w:rPr>
          <w:spacing w:val="16"/>
          <w:w w:val="130"/>
        </w:rPr>
        <w:t>s</w:t>
      </w:r>
      <w:r>
        <w:rPr>
          <w:spacing w:val="-70"/>
          <w:w w:val="108"/>
        </w:rPr>
        <w:t>m</w:t>
      </w:r>
      <w:r>
        <w:rPr>
          <w:spacing w:val="-71"/>
          <w:w w:val="109"/>
        </w:rPr>
        <w:t>o</w:t>
      </w:r>
      <w:r>
        <w:rPr>
          <w:spacing w:val="-71"/>
          <w:w w:val="84"/>
        </w:rPr>
        <w:t>r</w:t>
      </w:r>
      <w:r>
        <w:rPr>
          <w:spacing w:val="-56"/>
          <w:w w:val="101"/>
        </w:rPr>
        <w:t>e</w:t>
      </w:r>
      <w:r>
        <w:rPr>
          <w:w w:val="74"/>
        </w:rPr>
        <w:t>.</w:t>
      </w:r>
      <w:r>
        <w:rPr>
          <w:spacing w:val="75"/>
          <w:w w:val="150"/>
        </w:rPr>
        <w:t xml:space="preserve">   </w:t>
      </w:r>
      <w:r>
        <w:t>Organisation</w:t>
      </w:r>
      <w:r>
        <w:rPr>
          <w:spacing w:val="72"/>
          <w:w w:val="150"/>
        </w:rPr>
        <w:t xml:space="preserve">   </w:t>
      </w:r>
      <w:r>
        <w:t>for</w:t>
      </w:r>
      <w:r>
        <w:rPr>
          <w:spacing w:val="80"/>
          <w:w w:val="150"/>
        </w:rPr>
        <w:t xml:space="preserve"> </w:t>
      </w:r>
      <w:r>
        <w:rPr>
          <w:spacing w:val="-2"/>
        </w:rPr>
        <w:t>Economic</w:t>
      </w:r>
      <w:r>
        <w:tab/>
      </w:r>
      <w:r>
        <w:rPr>
          <w:spacing w:val="-2"/>
        </w:rPr>
        <w:t>Co-operation</w:t>
      </w:r>
      <w:r>
        <w:tab/>
      </w:r>
      <w:r>
        <w:rPr>
          <w:spacing w:val="-4"/>
        </w:rPr>
        <w:t>and</w:t>
      </w:r>
      <w:r>
        <w:tab/>
      </w:r>
      <w:r>
        <w:rPr>
          <w:spacing w:val="-6"/>
        </w:rPr>
        <w:t xml:space="preserve">Development. </w:t>
      </w:r>
      <w:r>
        <w:rPr>
          <w:color w:val="0000FF"/>
          <w:spacing w:val="-2"/>
          <w:u w:val="single" w:color="0000FF"/>
        </w:rPr>
        <w:t>https://doi.org/10.1787/9789264307599-en</w:t>
      </w:r>
    </w:p>
    <w:p w:rsidR="004E55B6" w:rsidRDefault="00F3617C">
      <w:pPr>
        <w:pStyle w:val="BodyText"/>
        <w:spacing w:line="475" w:lineRule="auto"/>
        <w:ind w:left="1062" w:right="321" w:hanging="704"/>
      </w:pPr>
      <w:r>
        <w:t>Omidoyin,</w:t>
      </w:r>
      <w:r>
        <w:rPr>
          <w:spacing w:val="72"/>
        </w:rPr>
        <w:t xml:space="preserve">  </w:t>
      </w:r>
      <w:r>
        <w:t>A.</w:t>
      </w:r>
      <w:r>
        <w:rPr>
          <w:spacing w:val="68"/>
        </w:rPr>
        <w:t xml:space="preserve">  </w:t>
      </w:r>
      <w:r>
        <w:t>D.,</w:t>
      </w:r>
      <w:r>
        <w:rPr>
          <w:spacing w:val="73"/>
        </w:rPr>
        <w:t xml:space="preserve">  </w:t>
      </w:r>
      <w:r>
        <w:t>&amp;</w:t>
      </w:r>
      <w:r>
        <w:rPr>
          <w:spacing w:val="70"/>
        </w:rPr>
        <w:t xml:space="preserve">  </w:t>
      </w:r>
      <w:r>
        <w:t>Femi-Ola,</w:t>
      </w:r>
      <w:r>
        <w:rPr>
          <w:spacing w:val="72"/>
        </w:rPr>
        <w:t xml:space="preserve">  </w:t>
      </w:r>
      <w:r>
        <w:t>T.</w:t>
      </w:r>
      <w:r>
        <w:rPr>
          <w:spacing w:val="69"/>
        </w:rPr>
        <w:t xml:space="preserve">  </w:t>
      </w:r>
      <w:r>
        <w:t>O.</w:t>
      </w:r>
      <w:r>
        <w:rPr>
          <w:spacing w:val="66"/>
        </w:rPr>
        <w:t xml:space="preserve">  </w:t>
      </w:r>
      <w:r>
        <w:t>(2020).</w:t>
      </w:r>
      <w:r>
        <w:rPr>
          <w:spacing w:val="41"/>
        </w:rPr>
        <w:t xml:space="preserve">  </w:t>
      </w:r>
      <w:r>
        <w:rPr>
          <w:spacing w:val="-71"/>
          <w:w w:val="111"/>
        </w:rPr>
        <w:t>A</w:t>
      </w:r>
      <w:r>
        <w:rPr>
          <w:spacing w:val="-71"/>
          <w:w w:val="105"/>
        </w:rPr>
        <w:t>n</w:t>
      </w:r>
      <w:r>
        <w:rPr>
          <w:spacing w:val="-82"/>
          <w:w w:val="82"/>
        </w:rPr>
        <w:t>t</w:t>
      </w:r>
      <w:r>
        <w:rPr>
          <w:spacing w:val="-83"/>
          <w:w w:val="84"/>
        </w:rPr>
        <w:t>i</w:t>
      </w:r>
      <w:r>
        <w:rPr>
          <w:spacing w:val="-71"/>
          <w:w w:val="105"/>
        </w:rPr>
        <w:t>b</w:t>
      </w:r>
      <w:r>
        <w:rPr>
          <w:spacing w:val="-71"/>
          <w:w w:val="108"/>
        </w:rPr>
        <w:t>a</w:t>
      </w:r>
      <w:r>
        <w:rPr>
          <w:spacing w:val="-71"/>
          <w:w w:val="118"/>
        </w:rPr>
        <w:t>c</w:t>
      </w:r>
      <w:r>
        <w:rPr>
          <w:spacing w:val="-70"/>
          <w:w w:val="82"/>
        </w:rPr>
        <w:t>t</w:t>
      </w:r>
      <w:r>
        <w:rPr>
          <w:spacing w:val="-71"/>
          <w:w w:val="103"/>
        </w:rPr>
        <w:t>e</w:t>
      </w:r>
      <w:r>
        <w:rPr>
          <w:spacing w:val="-83"/>
          <w:w w:val="86"/>
        </w:rPr>
        <w:t>r</w:t>
      </w:r>
      <w:r>
        <w:rPr>
          <w:spacing w:val="-85"/>
          <w:w w:val="84"/>
        </w:rPr>
        <w:t>i</w:t>
      </w:r>
      <w:r>
        <w:rPr>
          <w:spacing w:val="-71"/>
          <w:w w:val="108"/>
        </w:rPr>
        <w:t>a</w:t>
      </w:r>
      <w:r>
        <w:rPr>
          <w:spacing w:val="6"/>
          <w:w w:val="80"/>
        </w:rPr>
        <w:t>l</w:t>
      </w:r>
      <w:r>
        <w:rPr>
          <w:spacing w:val="-71"/>
          <w:w w:val="108"/>
        </w:rPr>
        <w:t>a</w:t>
      </w:r>
      <w:r>
        <w:rPr>
          <w:spacing w:val="-71"/>
          <w:w w:val="118"/>
        </w:rPr>
        <w:t>c</w:t>
      </w:r>
      <w:r>
        <w:rPr>
          <w:spacing w:val="-82"/>
          <w:w w:val="82"/>
        </w:rPr>
        <w:t>t</w:t>
      </w:r>
      <w:r>
        <w:rPr>
          <w:spacing w:val="-83"/>
          <w:w w:val="84"/>
        </w:rPr>
        <w:t>i</w:t>
      </w:r>
      <w:r>
        <w:rPr>
          <w:spacing w:val="-85"/>
          <w:w w:val="103"/>
        </w:rPr>
        <w:t>v</w:t>
      </w:r>
      <w:r>
        <w:rPr>
          <w:spacing w:val="-85"/>
          <w:w w:val="84"/>
        </w:rPr>
        <w:t>i</w:t>
      </w:r>
      <w:r>
        <w:rPr>
          <w:spacing w:val="-69"/>
          <w:w w:val="82"/>
        </w:rPr>
        <w:t>t</w:t>
      </w:r>
      <w:r>
        <w:rPr>
          <w:spacing w:val="6"/>
        </w:rPr>
        <w:t>y</w:t>
      </w:r>
      <w:r>
        <w:rPr>
          <w:spacing w:val="-71"/>
          <w:w w:val="111"/>
        </w:rPr>
        <w:t>o</w:t>
      </w:r>
      <w:r>
        <w:rPr>
          <w:spacing w:val="8"/>
          <w:w w:val="91"/>
        </w:rPr>
        <w:t>f</w:t>
      </w:r>
      <w:r>
        <w:rPr>
          <w:spacing w:val="-71"/>
          <w:w w:val="114"/>
        </w:rPr>
        <w:t>B</w:t>
      </w:r>
      <w:r>
        <w:rPr>
          <w:spacing w:val="-71"/>
          <w:w w:val="108"/>
        </w:rPr>
        <w:t>a</w:t>
      </w:r>
      <w:r>
        <w:rPr>
          <w:spacing w:val="-138"/>
          <w:w w:val="118"/>
        </w:rPr>
        <w:t>c</w:t>
      </w:r>
      <w:r>
        <w:rPr>
          <w:spacing w:val="-152"/>
          <w:w w:val="84"/>
        </w:rPr>
        <w:t>i</w:t>
      </w:r>
      <w:r>
        <w:rPr>
          <w:spacing w:val="-70"/>
          <w:w w:val="80"/>
        </w:rPr>
        <w:t>l</w:t>
      </w:r>
      <w:r>
        <w:rPr>
          <w:spacing w:val="-85"/>
          <w:w w:val="80"/>
        </w:rPr>
        <w:t>l</w:t>
      </w:r>
      <w:r>
        <w:rPr>
          <w:spacing w:val="-71"/>
          <w:w w:val="103"/>
        </w:rPr>
        <w:t>u</w:t>
      </w:r>
      <w:r>
        <w:rPr>
          <w:spacing w:val="8"/>
          <w:w w:val="132"/>
        </w:rPr>
        <w:t>s</w:t>
      </w:r>
      <w:r>
        <w:rPr>
          <w:spacing w:val="-84"/>
          <w:w w:val="132"/>
        </w:rPr>
        <w:t>s</w:t>
      </w:r>
      <w:r>
        <w:rPr>
          <w:spacing w:val="-57"/>
          <w:w w:val="105"/>
        </w:rPr>
        <w:t>p</w:t>
      </w:r>
      <w:r>
        <w:rPr>
          <w:spacing w:val="-70"/>
          <w:w w:val="105"/>
        </w:rPr>
        <w:t>p</w:t>
      </w:r>
      <w:r>
        <w:rPr>
          <w:spacing w:val="-6"/>
          <w:w w:val="76"/>
        </w:rPr>
        <w:t>.</w:t>
      </w:r>
      <w:r>
        <w:rPr>
          <w:spacing w:val="-83"/>
          <w:w w:val="84"/>
        </w:rPr>
        <w:t>i</w:t>
      </w:r>
      <w:r>
        <w:rPr>
          <w:spacing w:val="-71"/>
          <w:w w:val="132"/>
        </w:rPr>
        <w:t>s</w:t>
      </w:r>
      <w:r>
        <w:rPr>
          <w:spacing w:val="-83"/>
          <w:w w:val="111"/>
        </w:rPr>
        <w:t>o</w:t>
      </w:r>
      <w:r>
        <w:rPr>
          <w:spacing w:val="-83"/>
          <w:w w:val="80"/>
        </w:rPr>
        <w:t>l</w:t>
      </w:r>
      <w:r>
        <w:rPr>
          <w:spacing w:val="-72"/>
          <w:w w:val="108"/>
        </w:rPr>
        <w:t>a</w:t>
      </w:r>
      <w:r>
        <w:rPr>
          <w:spacing w:val="-69"/>
          <w:w w:val="82"/>
        </w:rPr>
        <w:t>t</w:t>
      </w:r>
      <w:r>
        <w:rPr>
          <w:spacing w:val="-71"/>
          <w:w w:val="103"/>
        </w:rPr>
        <w:t>e</w:t>
      </w:r>
      <w:r>
        <w:rPr>
          <w:w w:val="106"/>
        </w:rPr>
        <w:t>d</w:t>
      </w:r>
      <w:r>
        <w:rPr>
          <w:spacing w:val="80"/>
          <w:w w:val="150"/>
        </w:rPr>
        <w:t xml:space="preserve"> </w:t>
      </w:r>
      <w:r>
        <w:rPr>
          <w:spacing w:val="-61"/>
        </w:rPr>
        <w:t>fromsoilsamples.</w:t>
      </w:r>
      <w:r>
        <w:t xml:space="preserve"> Journal of Microbiological Research, </w:t>
      </w:r>
      <w:r>
        <w:rPr>
          <w:b/>
        </w:rPr>
        <w:t>10</w:t>
      </w:r>
      <w:r>
        <w:t>(3), 44–50.</w:t>
      </w:r>
    </w:p>
    <w:p w:rsidR="004E55B6" w:rsidRDefault="00F3617C">
      <w:pPr>
        <w:pStyle w:val="BodyText"/>
        <w:spacing w:line="475" w:lineRule="auto"/>
        <w:ind w:left="1062" w:right="322" w:hanging="704"/>
      </w:pPr>
      <w:r>
        <w:t>O'Neill,</w:t>
      </w:r>
      <w:r>
        <w:rPr>
          <w:spacing w:val="74"/>
        </w:rPr>
        <w:t xml:space="preserve">    </w:t>
      </w:r>
      <w:r>
        <w:t>J.</w:t>
      </w:r>
      <w:r>
        <w:rPr>
          <w:spacing w:val="73"/>
        </w:rPr>
        <w:t xml:space="preserve">    </w:t>
      </w:r>
      <w:r>
        <w:t>(2016).</w:t>
      </w:r>
      <w:r>
        <w:rPr>
          <w:spacing w:val="70"/>
          <w:w w:val="150"/>
        </w:rPr>
        <w:t xml:space="preserve">   </w:t>
      </w:r>
      <w:r>
        <w:rPr>
          <w:spacing w:val="-70"/>
          <w:w w:val="104"/>
        </w:rPr>
        <w:t>T</w:t>
      </w:r>
      <w:r>
        <w:rPr>
          <w:spacing w:val="-72"/>
          <w:w w:val="105"/>
        </w:rPr>
        <w:t>a</w:t>
      </w:r>
      <w:r>
        <w:rPr>
          <w:spacing w:val="-71"/>
          <w:w w:val="115"/>
        </w:rPr>
        <w:t>c</w:t>
      </w:r>
      <w:r>
        <w:rPr>
          <w:spacing w:val="-134"/>
          <w:w w:val="102"/>
        </w:rPr>
        <w:t>k</w:t>
      </w:r>
      <w:r>
        <w:rPr>
          <w:spacing w:val="-149"/>
          <w:w w:val="77"/>
        </w:rPr>
        <w:t>l</w:t>
      </w:r>
      <w:r>
        <w:rPr>
          <w:spacing w:val="-83"/>
          <w:w w:val="81"/>
        </w:rPr>
        <w:t>i</w:t>
      </w:r>
      <w:r>
        <w:rPr>
          <w:spacing w:val="-71"/>
          <w:w w:val="102"/>
        </w:rPr>
        <w:t>n</w:t>
      </w:r>
      <w:r>
        <w:rPr>
          <w:w w:val="113"/>
        </w:rPr>
        <w:t>g</w:t>
      </w:r>
      <w:r>
        <w:rPr>
          <w:spacing w:val="54"/>
        </w:rPr>
        <w:t xml:space="preserve">   </w:t>
      </w:r>
      <w:r>
        <w:rPr>
          <w:spacing w:val="-72"/>
        </w:rPr>
        <w:t>drug-</w:t>
      </w:r>
      <w:r>
        <w:rPr>
          <w:spacing w:val="-66"/>
        </w:rPr>
        <w:t>resistant</w:t>
      </w:r>
      <w:r>
        <w:rPr>
          <w:spacing w:val="64"/>
          <w:w w:val="150"/>
        </w:rPr>
        <w:t xml:space="preserve">  </w:t>
      </w:r>
      <w:r>
        <w:rPr>
          <w:spacing w:val="-68"/>
        </w:rPr>
        <w:t>infections</w:t>
      </w:r>
      <w:r>
        <w:rPr>
          <w:spacing w:val="55"/>
        </w:rPr>
        <w:t xml:space="preserve">   </w:t>
      </w:r>
      <w:r>
        <w:rPr>
          <w:spacing w:val="-69"/>
        </w:rPr>
        <w:t>globally:</w:t>
      </w:r>
      <w:r>
        <w:rPr>
          <w:spacing w:val="78"/>
          <w:w w:val="150"/>
        </w:rPr>
        <w:t xml:space="preserve">  </w:t>
      </w:r>
      <w:r>
        <w:rPr>
          <w:spacing w:val="-62"/>
        </w:rPr>
        <w:t>Final</w:t>
      </w:r>
      <w:r>
        <w:rPr>
          <w:spacing w:val="54"/>
        </w:rPr>
        <w:t xml:space="preserve">   </w:t>
      </w:r>
      <w:r>
        <w:rPr>
          <w:spacing w:val="-59"/>
        </w:rPr>
        <w:t>report</w:t>
      </w:r>
      <w:r>
        <w:rPr>
          <w:spacing w:val="54"/>
        </w:rPr>
        <w:t xml:space="preserve">   </w:t>
      </w:r>
      <w:r>
        <w:t>and</w:t>
      </w:r>
      <w:r>
        <w:rPr>
          <w:spacing w:val="80"/>
          <w:w w:val="150"/>
        </w:rPr>
        <w:t xml:space="preserve"> </w:t>
      </w:r>
      <w:r>
        <w:rPr>
          <w:spacing w:val="-67"/>
        </w:rPr>
        <w:t>recommendations.</w:t>
      </w:r>
      <w:r>
        <w:t xml:space="preserve"> Review on Antimicrobial Resistance.</w:t>
      </w:r>
    </w:p>
    <w:p w:rsidR="004E55B6" w:rsidRDefault="00F3617C">
      <w:pPr>
        <w:pStyle w:val="BodyText"/>
        <w:spacing w:line="475" w:lineRule="auto"/>
        <w:ind w:left="1062" w:right="321" w:hanging="704"/>
      </w:pPr>
      <w:r>
        <w:t>Onuoha, C. E., Omeje, J. N., &amp; Nwobodo, H. A. (2021). Biochemical profiling and antibiotic</w:t>
      </w:r>
      <w:r>
        <w:rPr>
          <w:spacing w:val="80"/>
          <w:w w:val="150"/>
        </w:rPr>
        <w:t xml:space="preserve"> </w:t>
      </w:r>
      <w:r>
        <w:t>susceptibility</w:t>
      </w:r>
      <w:r>
        <w:rPr>
          <w:spacing w:val="80"/>
          <w:w w:val="150"/>
        </w:rPr>
        <w:t xml:space="preserve"> </w:t>
      </w:r>
      <w:r>
        <w:t>of</w:t>
      </w:r>
      <w:r>
        <w:rPr>
          <w:spacing w:val="80"/>
          <w:w w:val="150"/>
        </w:rPr>
        <w:t xml:space="preserve"> </w:t>
      </w:r>
      <w:r>
        <w:t>soil</w:t>
      </w:r>
      <w:r>
        <w:rPr>
          <w:spacing w:val="80"/>
          <w:w w:val="150"/>
        </w:rPr>
        <w:t xml:space="preserve"> </w:t>
      </w:r>
      <w:r>
        <w:t>bacteria.</w:t>
      </w:r>
      <w:r>
        <w:rPr>
          <w:spacing w:val="80"/>
        </w:rPr>
        <w:t xml:space="preserve"> </w:t>
      </w:r>
      <w:r>
        <w:rPr>
          <w:spacing w:val="-65"/>
        </w:rPr>
        <w:t>African</w:t>
      </w:r>
      <w:r>
        <w:rPr>
          <w:spacing w:val="80"/>
        </w:rPr>
        <w:t xml:space="preserve"> </w:t>
      </w:r>
      <w:r>
        <w:rPr>
          <w:spacing w:val="-61"/>
        </w:rPr>
        <w:t>Journal</w:t>
      </w:r>
      <w:r>
        <w:rPr>
          <w:spacing w:val="80"/>
        </w:rPr>
        <w:t xml:space="preserve"> </w:t>
      </w:r>
      <w:r>
        <w:t>of</w:t>
      </w:r>
      <w:r>
        <w:rPr>
          <w:spacing w:val="40"/>
        </w:rPr>
        <w:t xml:space="preserve"> </w:t>
      </w:r>
      <w:r>
        <w:rPr>
          <w:spacing w:val="-135"/>
          <w:w w:val="116"/>
        </w:rPr>
        <w:t>C</w:t>
      </w:r>
      <w:r>
        <w:rPr>
          <w:spacing w:val="-149"/>
          <w:w w:val="83"/>
        </w:rPr>
        <w:t>l</w:t>
      </w:r>
      <w:r>
        <w:rPr>
          <w:spacing w:val="-83"/>
          <w:w w:val="87"/>
        </w:rPr>
        <w:t>i</w:t>
      </w:r>
      <w:r>
        <w:rPr>
          <w:spacing w:val="-84"/>
          <w:w w:val="108"/>
        </w:rPr>
        <w:t>n</w:t>
      </w:r>
      <w:r>
        <w:rPr>
          <w:spacing w:val="-85"/>
          <w:w w:val="87"/>
        </w:rPr>
        <w:t>i</w:t>
      </w:r>
      <w:r>
        <w:rPr>
          <w:spacing w:val="-71"/>
          <w:w w:val="121"/>
        </w:rPr>
        <w:t>c</w:t>
      </w:r>
      <w:r>
        <w:rPr>
          <w:spacing w:val="-71"/>
          <w:w w:val="111"/>
        </w:rPr>
        <w:t>a</w:t>
      </w:r>
      <w:r>
        <w:rPr>
          <w:w w:val="83"/>
        </w:rPr>
        <w:t>l</w:t>
      </w:r>
      <w:r>
        <w:rPr>
          <w:spacing w:val="80"/>
        </w:rPr>
        <w:t xml:space="preserve"> </w:t>
      </w:r>
      <w:r>
        <w:t xml:space="preserve">and </w:t>
      </w:r>
      <w:r>
        <w:rPr>
          <w:spacing w:val="-61"/>
        </w:rPr>
        <w:t>ExperimentalMicrobiology,22(2),</w:t>
      </w:r>
      <w:r>
        <w:t xml:space="preserve"> 178–185.</w:t>
      </w:r>
    </w:p>
    <w:p w:rsidR="004E55B6" w:rsidRDefault="00F3617C">
      <w:pPr>
        <w:pStyle w:val="BodyText"/>
        <w:spacing w:line="278" w:lineRule="exact"/>
        <w:ind w:left="358"/>
      </w:pPr>
      <w:r>
        <w:rPr>
          <w:spacing w:val="-2"/>
        </w:rPr>
        <w:t>Onyilokwu,</w:t>
      </w:r>
      <w:r>
        <w:rPr>
          <w:spacing w:val="-11"/>
        </w:rPr>
        <w:t xml:space="preserve"> </w:t>
      </w:r>
      <w:r>
        <w:rPr>
          <w:spacing w:val="-2"/>
        </w:rPr>
        <w:t>S.</w:t>
      </w:r>
      <w:r>
        <w:rPr>
          <w:spacing w:val="-11"/>
        </w:rPr>
        <w:t xml:space="preserve"> </w:t>
      </w:r>
      <w:r>
        <w:rPr>
          <w:spacing w:val="-2"/>
        </w:rPr>
        <w:t>A.,</w:t>
      </w:r>
      <w:r>
        <w:rPr>
          <w:spacing w:val="-9"/>
        </w:rPr>
        <w:t xml:space="preserve"> </w:t>
      </w:r>
      <w:r>
        <w:rPr>
          <w:spacing w:val="-2"/>
        </w:rPr>
        <w:t>Eze,</w:t>
      </w:r>
      <w:r>
        <w:rPr>
          <w:spacing w:val="-4"/>
        </w:rPr>
        <w:t xml:space="preserve"> </w:t>
      </w:r>
      <w:r>
        <w:rPr>
          <w:spacing w:val="-2"/>
        </w:rPr>
        <w:t>P.</w:t>
      </w:r>
      <w:r>
        <w:rPr>
          <w:spacing w:val="-7"/>
        </w:rPr>
        <w:t xml:space="preserve"> </w:t>
      </w:r>
      <w:r>
        <w:rPr>
          <w:spacing w:val="-2"/>
        </w:rPr>
        <w:t>C.,</w:t>
      </w:r>
      <w:r>
        <w:rPr>
          <w:spacing w:val="-5"/>
        </w:rPr>
        <w:t xml:space="preserve"> </w:t>
      </w:r>
      <w:r>
        <w:rPr>
          <w:spacing w:val="-2"/>
        </w:rPr>
        <w:t>&amp;</w:t>
      </w:r>
      <w:r>
        <w:rPr>
          <w:spacing w:val="-6"/>
        </w:rPr>
        <w:t xml:space="preserve"> </w:t>
      </w:r>
      <w:r>
        <w:rPr>
          <w:spacing w:val="-2"/>
        </w:rPr>
        <w:t>Agbo,</w:t>
      </w:r>
      <w:r>
        <w:rPr>
          <w:spacing w:val="-6"/>
        </w:rPr>
        <w:t xml:space="preserve"> </w:t>
      </w:r>
      <w:r>
        <w:rPr>
          <w:spacing w:val="-2"/>
        </w:rPr>
        <w:t>I.</w:t>
      </w:r>
      <w:r>
        <w:rPr>
          <w:spacing w:val="-6"/>
        </w:rPr>
        <w:t xml:space="preserve"> </w:t>
      </w:r>
      <w:r>
        <w:rPr>
          <w:spacing w:val="-2"/>
        </w:rPr>
        <w:t>C.</w:t>
      </w:r>
      <w:r>
        <w:rPr>
          <w:spacing w:val="-7"/>
        </w:rPr>
        <w:t xml:space="preserve"> </w:t>
      </w:r>
      <w:r>
        <w:rPr>
          <w:spacing w:val="-2"/>
        </w:rPr>
        <w:t>(2021).</w:t>
      </w:r>
      <w:r>
        <w:rPr>
          <w:spacing w:val="-15"/>
        </w:rPr>
        <w:t xml:space="preserve"> </w:t>
      </w:r>
      <w:r>
        <w:rPr>
          <w:spacing w:val="-65"/>
        </w:rPr>
        <w:t>Microbialload</w:t>
      </w:r>
      <w:r>
        <w:rPr>
          <w:spacing w:val="-50"/>
        </w:rPr>
        <w:t xml:space="preserve"> </w:t>
      </w:r>
      <w:r>
        <w:rPr>
          <w:spacing w:val="-2"/>
        </w:rPr>
        <w:t>and</w:t>
      </w:r>
      <w:r>
        <w:rPr>
          <w:spacing w:val="-50"/>
        </w:rPr>
        <w:t xml:space="preserve"> </w:t>
      </w:r>
      <w:r>
        <w:rPr>
          <w:spacing w:val="-72"/>
        </w:rPr>
        <w:t>physicochemical</w:t>
      </w:r>
    </w:p>
    <w:p w:rsidR="004E55B6" w:rsidRDefault="004E55B6">
      <w:pPr>
        <w:pStyle w:val="BodyText"/>
        <w:spacing w:line="278" w:lineRule="exact"/>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37" w:hanging="15"/>
      </w:pPr>
      <w:r>
        <w:rPr>
          <w:spacing w:val="-71"/>
          <w:w w:val="103"/>
        </w:rPr>
        <w:lastRenderedPageBreak/>
        <w:t>p</w:t>
      </w:r>
      <w:r>
        <w:rPr>
          <w:spacing w:val="-70"/>
          <w:w w:val="84"/>
        </w:rPr>
        <w:t>r</w:t>
      </w:r>
      <w:r>
        <w:rPr>
          <w:spacing w:val="-71"/>
          <w:w w:val="109"/>
        </w:rPr>
        <w:t>o</w:t>
      </w:r>
      <w:r>
        <w:rPr>
          <w:spacing w:val="-71"/>
          <w:w w:val="103"/>
        </w:rPr>
        <w:t>p</w:t>
      </w:r>
      <w:r>
        <w:rPr>
          <w:spacing w:val="-71"/>
          <w:w w:val="101"/>
        </w:rPr>
        <w:t>e</w:t>
      </w:r>
      <w:r>
        <w:rPr>
          <w:spacing w:val="-70"/>
          <w:w w:val="84"/>
        </w:rPr>
        <w:t>r</w:t>
      </w:r>
      <w:r>
        <w:rPr>
          <w:spacing w:val="-82"/>
          <w:w w:val="80"/>
        </w:rPr>
        <w:t>t</w:t>
      </w:r>
      <w:r>
        <w:rPr>
          <w:spacing w:val="-83"/>
          <w:w w:val="82"/>
        </w:rPr>
        <w:t>i</w:t>
      </w:r>
      <w:r>
        <w:rPr>
          <w:spacing w:val="-71"/>
          <w:w w:val="101"/>
        </w:rPr>
        <w:t>e</w:t>
      </w:r>
      <w:r>
        <w:rPr>
          <w:spacing w:val="-10"/>
          <w:w w:val="130"/>
        </w:rPr>
        <w:t>s</w:t>
      </w:r>
      <w:r>
        <w:rPr>
          <w:spacing w:val="-71"/>
          <w:w w:val="109"/>
        </w:rPr>
        <w:t>o</w:t>
      </w:r>
      <w:r>
        <w:rPr>
          <w:spacing w:val="-10"/>
          <w:w w:val="89"/>
        </w:rPr>
        <w:t>f</w:t>
      </w:r>
      <w:r>
        <w:rPr>
          <w:spacing w:val="-71"/>
          <w:w w:val="130"/>
        </w:rPr>
        <w:t>s</w:t>
      </w:r>
      <w:r>
        <w:rPr>
          <w:spacing w:val="-134"/>
          <w:w w:val="109"/>
        </w:rPr>
        <w:t>o</w:t>
      </w:r>
      <w:r>
        <w:rPr>
          <w:spacing w:val="-148"/>
          <w:w w:val="82"/>
        </w:rPr>
        <w:t>i</w:t>
      </w:r>
      <w:r>
        <w:rPr>
          <w:spacing w:val="-85"/>
          <w:w w:val="78"/>
        </w:rPr>
        <w:t>l</w:t>
      </w:r>
      <w:r>
        <w:rPr>
          <w:spacing w:val="-22"/>
          <w:w w:val="130"/>
        </w:rPr>
        <w:t>s</w:t>
      </w:r>
      <w:r>
        <w:rPr>
          <w:spacing w:val="-83"/>
          <w:w w:val="82"/>
        </w:rPr>
        <w:t>i</w:t>
      </w:r>
      <w:r>
        <w:rPr>
          <w:spacing w:val="-11"/>
          <w:w w:val="103"/>
        </w:rPr>
        <w:t>n</w:t>
      </w:r>
      <w:r>
        <w:rPr>
          <w:spacing w:val="-84"/>
          <w:w w:val="104"/>
        </w:rPr>
        <w:t>d</w:t>
      </w:r>
      <w:r>
        <w:rPr>
          <w:spacing w:val="-83"/>
          <w:w w:val="82"/>
        </w:rPr>
        <w:t>i</w:t>
      </w:r>
      <w:r>
        <w:rPr>
          <w:spacing w:val="-70"/>
          <w:w w:val="89"/>
        </w:rPr>
        <w:t>ff</w:t>
      </w:r>
      <w:r>
        <w:rPr>
          <w:spacing w:val="-71"/>
          <w:w w:val="101"/>
        </w:rPr>
        <w:t>e</w:t>
      </w:r>
      <w:r>
        <w:rPr>
          <w:spacing w:val="-70"/>
          <w:w w:val="84"/>
        </w:rPr>
        <w:t>r</w:t>
      </w:r>
      <w:r>
        <w:rPr>
          <w:spacing w:val="-71"/>
          <w:w w:val="101"/>
        </w:rPr>
        <w:t>e</w:t>
      </w:r>
      <w:r>
        <w:rPr>
          <w:spacing w:val="-71"/>
          <w:w w:val="103"/>
        </w:rPr>
        <w:t>n</w:t>
      </w:r>
      <w:r>
        <w:rPr>
          <w:spacing w:val="-10"/>
          <w:w w:val="80"/>
        </w:rPr>
        <w:t>t</w:t>
      </w:r>
      <w:r>
        <w:rPr>
          <w:spacing w:val="-71"/>
          <w:w w:val="106"/>
        </w:rPr>
        <w:t>a</w:t>
      </w:r>
      <w:r>
        <w:rPr>
          <w:spacing w:val="-71"/>
          <w:w w:val="114"/>
        </w:rPr>
        <w:t>g</w:t>
      </w:r>
      <w:r>
        <w:rPr>
          <w:spacing w:val="-70"/>
          <w:w w:val="84"/>
        </w:rPr>
        <w:t>r</w:t>
      </w:r>
      <w:r>
        <w:rPr>
          <w:spacing w:val="-72"/>
          <w:w w:val="109"/>
        </w:rPr>
        <w:t>o</w:t>
      </w:r>
      <w:r>
        <w:rPr>
          <w:spacing w:val="-70"/>
          <w:w w:val="101"/>
        </w:rPr>
        <w:t>e</w:t>
      </w:r>
      <w:r>
        <w:rPr>
          <w:spacing w:val="-72"/>
          <w:w w:val="116"/>
        </w:rPr>
        <w:t>c</w:t>
      </w:r>
      <w:r>
        <w:rPr>
          <w:spacing w:val="-83"/>
          <w:w w:val="109"/>
        </w:rPr>
        <w:t>o</w:t>
      </w:r>
      <w:r>
        <w:rPr>
          <w:spacing w:val="-83"/>
          <w:w w:val="78"/>
        </w:rPr>
        <w:t>l</w:t>
      </w:r>
      <w:r>
        <w:rPr>
          <w:spacing w:val="-71"/>
          <w:w w:val="109"/>
        </w:rPr>
        <w:t>o</w:t>
      </w:r>
      <w:r>
        <w:rPr>
          <w:spacing w:val="-84"/>
          <w:w w:val="114"/>
        </w:rPr>
        <w:t>g</w:t>
      </w:r>
      <w:r>
        <w:rPr>
          <w:spacing w:val="-83"/>
          <w:w w:val="82"/>
        </w:rPr>
        <w:t>i</w:t>
      </w:r>
      <w:r>
        <w:rPr>
          <w:spacing w:val="-72"/>
          <w:w w:val="116"/>
        </w:rPr>
        <w:t>c</w:t>
      </w:r>
      <w:r>
        <w:rPr>
          <w:spacing w:val="-71"/>
          <w:w w:val="106"/>
        </w:rPr>
        <w:t>a</w:t>
      </w:r>
      <w:r>
        <w:rPr>
          <w:spacing w:val="-11"/>
          <w:w w:val="78"/>
        </w:rPr>
        <w:t>l</w:t>
      </w:r>
      <w:r>
        <w:rPr>
          <w:spacing w:val="-70"/>
          <w:w w:val="107"/>
        </w:rPr>
        <w:t>z</w:t>
      </w:r>
      <w:r>
        <w:rPr>
          <w:spacing w:val="-72"/>
          <w:w w:val="109"/>
        </w:rPr>
        <w:t>o</w:t>
      </w:r>
      <w:r>
        <w:rPr>
          <w:spacing w:val="-71"/>
          <w:w w:val="103"/>
        </w:rPr>
        <w:t>n</w:t>
      </w:r>
      <w:r>
        <w:rPr>
          <w:spacing w:val="-70"/>
          <w:w w:val="101"/>
        </w:rPr>
        <w:t>e</w:t>
      </w:r>
      <w:r>
        <w:rPr>
          <w:spacing w:val="-56"/>
          <w:w w:val="130"/>
        </w:rPr>
        <w:t>s</w:t>
      </w:r>
      <w:r>
        <w:rPr>
          <w:w w:val="74"/>
        </w:rPr>
        <w:t>.</w:t>
      </w:r>
      <w:r>
        <w:rPr>
          <w:spacing w:val="57"/>
          <w:w w:val="150"/>
        </w:rPr>
        <w:t xml:space="preserve">     </w:t>
      </w:r>
      <w:r>
        <w:t>Nigerian</w:t>
      </w:r>
      <w:r>
        <w:rPr>
          <w:spacing w:val="58"/>
          <w:w w:val="150"/>
        </w:rPr>
        <w:t xml:space="preserve">     </w:t>
      </w:r>
      <w:r>
        <w:t>Agricultural</w:t>
      </w:r>
      <w:r>
        <w:rPr>
          <w:spacing w:val="54"/>
          <w:w w:val="150"/>
        </w:rPr>
        <w:t xml:space="preserve">     </w:t>
      </w:r>
      <w:r>
        <w:t>Journal,</w:t>
      </w:r>
      <w:r>
        <w:rPr>
          <w:spacing w:val="80"/>
          <w:w w:val="150"/>
        </w:rPr>
        <w:t xml:space="preserve"> </w:t>
      </w:r>
      <w:r>
        <w:rPr>
          <w:b/>
        </w:rPr>
        <w:t>52</w:t>
      </w:r>
      <w:r>
        <w:t>(2), 130–138.</w:t>
      </w:r>
    </w:p>
    <w:p w:rsidR="004E55B6" w:rsidRDefault="00F3617C">
      <w:pPr>
        <w:pStyle w:val="BodyText"/>
        <w:tabs>
          <w:tab w:val="left" w:pos="2425"/>
          <w:tab w:val="left" w:pos="4350"/>
          <w:tab w:val="left" w:pos="6642"/>
          <w:tab w:val="left" w:pos="8406"/>
        </w:tabs>
        <w:spacing w:line="475" w:lineRule="auto"/>
        <w:ind w:left="1077" w:right="377" w:hanging="719"/>
      </w:pPr>
      <w:r>
        <w:rPr>
          <w:spacing w:val="-2"/>
        </w:rPr>
        <w:t>Piddock,</w:t>
      </w:r>
      <w:r>
        <w:rPr>
          <w:spacing w:val="-12"/>
        </w:rPr>
        <w:t xml:space="preserve"> </w:t>
      </w:r>
      <w:r>
        <w:rPr>
          <w:spacing w:val="-2"/>
        </w:rPr>
        <w:t>L.</w:t>
      </w:r>
      <w:r>
        <w:rPr>
          <w:spacing w:val="-12"/>
        </w:rPr>
        <w:t xml:space="preserve"> </w:t>
      </w:r>
      <w:r>
        <w:rPr>
          <w:spacing w:val="-2"/>
        </w:rPr>
        <w:t>J.</w:t>
      </w:r>
      <w:r>
        <w:rPr>
          <w:spacing w:val="-13"/>
        </w:rPr>
        <w:t xml:space="preserve"> </w:t>
      </w:r>
      <w:r>
        <w:rPr>
          <w:spacing w:val="-2"/>
        </w:rPr>
        <w:t>V.</w:t>
      </w:r>
      <w:r>
        <w:rPr>
          <w:spacing w:val="-14"/>
        </w:rPr>
        <w:t xml:space="preserve"> </w:t>
      </w:r>
      <w:r>
        <w:rPr>
          <w:spacing w:val="-2"/>
        </w:rPr>
        <w:t>(2017).</w:t>
      </w:r>
      <w:r>
        <w:rPr>
          <w:spacing w:val="-12"/>
        </w:rPr>
        <w:t xml:space="preserve"> </w:t>
      </w:r>
      <w:r>
        <w:rPr>
          <w:spacing w:val="-2"/>
        </w:rPr>
        <w:t>Understanding</w:t>
      </w:r>
      <w:r>
        <w:rPr>
          <w:spacing w:val="-12"/>
        </w:rPr>
        <w:t xml:space="preserve"> </w:t>
      </w:r>
      <w:r>
        <w:rPr>
          <w:spacing w:val="-2"/>
        </w:rPr>
        <w:t>the</w:t>
      </w:r>
      <w:r>
        <w:rPr>
          <w:spacing w:val="-12"/>
        </w:rPr>
        <w:t xml:space="preserve"> </w:t>
      </w:r>
      <w:r>
        <w:rPr>
          <w:spacing w:val="-2"/>
        </w:rPr>
        <w:t>basis</w:t>
      </w:r>
      <w:r>
        <w:rPr>
          <w:spacing w:val="-12"/>
        </w:rPr>
        <w:t xml:space="preserve"> </w:t>
      </w:r>
      <w:r>
        <w:rPr>
          <w:spacing w:val="-2"/>
        </w:rPr>
        <w:t>of</w:t>
      </w:r>
      <w:r>
        <w:rPr>
          <w:spacing w:val="-12"/>
        </w:rPr>
        <w:t xml:space="preserve"> </w:t>
      </w:r>
      <w:r>
        <w:rPr>
          <w:spacing w:val="-2"/>
        </w:rPr>
        <w:t>antibiotic</w:t>
      </w:r>
      <w:r>
        <w:rPr>
          <w:spacing w:val="-14"/>
        </w:rPr>
        <w:t xml:space="preserve"> </w:t>
      </w:r>
      <w:r>
        <w:rPr>
          <w:spacing w:val="-2"/>
        </w:rPr>
        <w:t>resistance:</w:t>
      </w:r>
      <w:r>
        <w:rPr>
          <w:spacing w:val="-13"/>
        </w:rPr>
        <w:t xml:space="preserve"> </w:t>
      </w:r>
      <w:r>
        <w:rPr>
          <w:spacing w:val="-2"/>
        </w:rPr>
        <w:t>A</w:t>
      </w:r>
      <w:r>
        <w:rPr>
          <w:spacing w:val="-12"/>
        </w:rPr>
        <w:t xml:space="preserve"> </w:t>
      </w:r>
      <w:r>
        <w:rPr>
          <w:spacing w:val="-2"/>
        </w:rPr>
        <w:t>platform</w:t>
      </w:r>
      <w:r>
        <w:rPr>
          <w:spacing w:val="-12"/>
        </w:rPr>
        <w:t xml:space="preserve"> </w:t>
      </w:r>
      <w:r>
        <w:rPr>
          <w:spacing w:val="-2"/>
        </w:rPr>
        <w:t xml:space="preserve">for </w:t>
      </w:r>
      <w:r>
        <w:rPr>
          <w:spacing w:val="-4"/>
        </w:rPr>
        <w:t>drug</w:t>
      </w:r>
      <w:r>
        <w:tab/>
      </w:r>
      <w:r>
        <w:rPr>
          <w:spacing w:val="-2"/>
        </w:rPr>
        <w:t>discovery.</w:t>
      </w:r>
      <w:r>
        <w:tab/>
      </w:r>
      <w:r>
        <w:rPr>
          <w:spacing w:val="-74"/>
        </w:rPr>
        <w:t>Microbiology,</w:t>
      </w:r>
      <w:r>
        <w:tab/>
      </w:r>
      <w:r>
        <w:rPr>
          <w:spacing w:val="-2"/>
        </w:rPr>
        <w:t>163(11),</w:t>
      </w:r>
      <w:r>
        <w:tab/>
      </w:r>
      <w:r>
        <w:rPr>
          <w:spacing w:val="-2"/>
        </w:rPr>
        <w:t xml:space="preserve">1454–1463. </w:t>
      </w:r>
      <w:r>
        <w:rPr>
          <w:color w:val="0000FF"/>
          <w:spacing w:val="-2"/>
          <w:u w:val="single" w:color="0000FF"/>
        </w:rPr>
        <w:t>https://doi.org/10.1099/mic.0.000500</w:t>
      </w:r>
    </w:p>
    <w:p w:rsidR="004E55B6" w:rsidRDefault="00F3617C">
      <w:pPr>
        <w:pStyle w:val="BodyText"/>
        <w:spacing w:line="475" w:lineRule="auto"/>
        <w:ind w:left="1077" w:right="377" w:hanging="719"/>
      </w:pPr>
      <w:r>
        <w:t>Prestinaci, F., Pezzotti, P., &amp; Pantosti, A. (2020). Antimicrobial resistance: A global multifaceted</w:t>
      </w:r>
      <w:r>
        <w:rPr>
          <w:spacing w:val="40"/>
        </w:rPr>
        <w:t xml:space="preserve"> </w:t>
      </w:r>
      <w:r>
        <w:t>phenomenon.</w:t>
      </w:r>
      <w:r>
        <w:rPr>
          <w:spacing w:val="40"/>
        </w:rPr>
        <w:t xml:space="preserve"> </w:t>
      </w:r>
      <w:r>
        <w:rPr>
          <w:spacing w:val="-63"/>
        </w:rPr>
        <w:t>Pathogens</w:t>
      </w:r>
      <w:r>
        <w:rPr>
          <w:spacing w:val="80"/>
        </w:rPr>
        <w:t xml:space="preserve"> </w:t>
      </w:r>
      <w:r>
        <w:t xml:space="preserve">and </w:t>
      </w:r>
      <w:r>
        <w:rPr>
          <w:spacing w:val="-64"/>
        </w:rPr>
        <w:t>Global</w:t>
      </w:r>
      <w:r>
        <w:rPr>
          <w:spacing w:val="80"/>
        </w:rPr>
        <w:t xml:space="preserve"> </w:t>
      </w:r>
      <w:r>
        <w:rPr>
          <w:spacing w:val="-65"/>
        </w:rPr>
        <w:t>Health,</w:t>
      </w:r>
      <w:r>
        <w:rPr>
          <w:spacing w:val="80"/>
        </w:rPr>
        <w:t xml:space="preserve"> </w:t>
      </w:r>
      <w:r>
        <w:t>109(7),</w:t>
      </w:r>
      <w:r>
        <w:rPr>
          <w:spacing w:val="80"/>
        </w:rPr>
        <w:t xml:space="preserve"> </w:t>
      </w:r>
      <w:r>
        <w:t xml:space="preserve">309–318. </w:t>
      </w:r>
      <w:r>
        <w:rPr>
          <w:color w:val="0000FF"/>
          <w:spacing w:val="-2"/>
          <w:u w:val="single" w:color="0000FF"/>
        </w:rPr>
        <w:t>https://doi.org/10.1179/2047773215Y.0000000030</w:t>
      </w:r>
    </w:p>
    <w:p w:rsidR="004E55B6" w:rsidRDefault="00F3617C">
      <w:pPr>
        <w:pStyle w:val="BodyText"/>
        <w:spacing w:line="475" w:lineRule="auto"/>
        <w:ind w:left="1077" w:right="376" w:hanging="719"/>
      </w:pPr>
      <w:r>
        <w:t>Rondon, M. R., Raffel, S. J., Goodman, R. M., &amp; Ha</w:t>
      </w:r>
      <w:r>
        <w:t>ndelsman, J. (2000). Toward functional genomics in bacteria: Analysis of gene expression in soil microbes using</w:t>
      </w:r>
      <w:r>
        <w:rPr>
          <w:spacing w:val="64"/>
          <w:w w:val="150"/>
        </w:rPr>
        <w:t xml:space="preserve">  </w:t>
      </w:r>
      <w:r>
        <w:t>the</w:t>
      </w:r>
      <w:r>
        <w:rPr>
          <w:spacing w:val="64"/>
          <w:w w:val="150"/>
        </w:rPr>
        <w:t xml:space="preserve">  </w:t>
      </w:r>
      <w:r>
        <w:t>pCC1BAC</w:t>
      </w:r>
      <w:r>
        <w:rPr>
          <w:spacing w:val="63"/>
          <w:w w:val="150"/>
        </w:rPr>
        <w:t xml:space="preserve">  </w:t>
      </w:r>
      <w:r>
        <w:t>system.</w:t>
      </w:r>
      <w:r>
        <w:rPr>
          <w:spacing w:val="79"/>
        </w:rPr>
        <w:t xml:space="preserve">  </w:t>
      </w:r>
      <w:r>
        <w:rPr>
          <w:spacing w:val="-86"/>
          <w:w w:val="111"/>
        </w:rPr>
        <w:t>A</w:t>
      </w:r>
      <w:r>
        <w:rPr>
          <w:spacing w:val="-57"/>
          <w:w w:val="105"/>
        </w:rPr>
        <w:t>p</w:t>
      </w:r>
      <w:r>
        <w:rPr>
          <w:spacing w:val="-135"/>
          <w:w w:val="105"/>
        </w:rPr>
        <w:t>p</w:t>
      </w:r>
      <w:r>
        <w:rPr>
          <w:spacing w:val="-149"/>
          <w:w w:val="80"/>
        </w:rPr>
        <w:t>l</w:t>
      </w:r>
      <w:r>
        <w:rPr>
          <w:spacing w:val="-83"/>
          <w:w w:val="84"/>
        </w:rPr>
        <w:t>i</w:t>
      </w:r>
      <w:r>
        <w:rPr>
          <w:spacing w:val="-71"/>
          <w:w w:val="103"/>
        </w:rPr>
        <w:t>e</w:t>
      </w:r>
      <w:r>
        <w:rPr>
          <w:w w:val="106"/>
        </w:rPr>
        <w:t>d</w:t>
      </w:r>
      <w:r>
        <w:rPr>
          <w:spacing w:val="53"/>
          <w:w w:val="150"/>
        </w:rPr>
        <w:t xml:space="preserve"> </w:t>
      </w:r>
      <w:r>
        <w:t>and</w:t>
      </w:r>
      <w:r>
        <w:rPr>
          <w:spacing w:val="54"/>
          <w:w w:val="150"/>
        </w:rPr>
        <w:t xml:space="preserve"> </w:t>
      </w:r>
      <w:r>
        <w:rPr>
          <w:spacing w:val="-68"/>
        </w:rPr>
        <w:t>Environmental</w:t>
      </w:r>
      <w:r>
        <w:rPr>
          <w:spacing w:val="49"/>
          <w:w w:val="150"/>
        </w:rPr>
        <w:t xml:space="preserve"> </w:t>
      </w:r>
      <w:r>
        <w:rPr>
          <w:spacing w:val="-72"/>
        </w:rPr>
        <w:t>Microbiology,</w:t>
      </w:r>
      <w:r>
        <w:rPr>
          <w:spacing w:val="57"/>
          <w:w w:val="150"/>
        </w:rPr>
        <w:t xml:space="preserve"> </w:t>
      </w:r>
      <w:r>
        <w:t>66(6),</w:t>
      </w:r>
      <w:r>
        <w:rPr>
          <w:spacing w:val="80"/>
          <w:w w:val="150"/>
        </w:rPr>
        <w:t xml:space="preserve"> </w:t>
      </w:r>
      <w:r>
        <w:t xml:space="preserve">2541–2547. </w:t>
      </w:r>
      <w:r>
        <w:rPr>
          <w:color w:val="0000FF"/>
          <w:u w:val="single" w:color="0000FF"/>
        </w:rPr>
        <w:t>https://doi.org/10.1128/AEM.66.6.2541-2547.2000</w:t>
      </w:r>
    </w:p>
    <w:p w:rsidR="004E55B6" w:rsidRDefault="00F3617C">
      <w:pPr>
        <w:pStyle w:val="BodyText"/>
        <w:spacing w:line="475" w:lineRule="auto"/>
        <w:ind w:left="1062" w:right="323" w:hanging="704"/>
      </w:pPr>
      <w:r>
        <w:t>Rutledge, P. J., &amp; Challis, G. L. (2015). Discovery of microbial natural products by activation</w:t>
      </w:r>
      <w:r>
        <w:rPr>
          <w:spacing w:val="69"/>
        </w:rPr>
        <w:t xml:space="preserve">  </w:t>
      </w:r>
      <w:r>
        <w:t>of</w:t>
      </w:r>
      <w:r>
        <w:rPr>
          <w:spacing w:val="69"/>
        </w:rPr>
        <w:t xml:space="preserve">  </w:t>
      </w:r>
      <w:r>
        <w:t>silent</w:t>
      </w:r>
      <w:r>
        <w:rPr>
          <w:spacing w:val="70"/>
        </w:rPr>
        <w:t xml:space="preserve">  </w:t>
      </w:r>
      <w:r>
        <w:t>biosynthetic</w:t>
      </w:r>
      <w:r>
        <w:rPr>
          <w:spacing w:val="69"/>
        </w:rPr>
        <w:t xml:space="preserve">  </w:t>
      </w:r>
      <w:r>
        <w:t>gene</w:t>
      </w:r>
      <w:r>
        <w:rPr>
          <w:spacing w:val="68"/>
        </w:rPr>
        <w:t xml:space="preserve">  </w:t>
      </w:r>
      <w:r>
        <w:t>clusters.</w:t>
      </w:r>
      <w:r>
        <w:rPr>
          <w:spacing w:val="53"/>
        </w:rPr>
        <w:t xml:space="preserve">  </w:t>
      </w:r>
      <w:r>
        <w:rPr>
          <w:spacing w:val="-59"/>
        </w:rPr>
        <w:t>Nature</w:t>
      </w:r>
      <w:r>
        <w:rPr>
          <w:spacing w:val="56"/>
        </w:rPr>
        <w:t xml:space="preserve"> </w:t>
      </w:r>
      <w:r>
        <w:rPr>
          <w:spacing w:val="-65"/>
        </w:rPr>
        <w:t>Reviews</w:t>
      </w:r>
      <w:r>
        <w:rPr>
          <w:spacing w:val="61"/>
        </w:rPr>
        <w:t xml:space="preserve"> </w:t>
      </w:r>
      <w:r>
        <w:rPr>
          <w:spacing w:val="-72"/>
        </w:rPr>
        <w:t>Microbiology,</w:t>
      </w:r>
      <w:r>
        <w:rPr>
          <w:spacing w:val="80"/>
          <w:w w:val="150"/>
        </w:rPr>
        <w:t xml:space="preserve"> </w:t>
      </w:r>
      <w:r>
        <w:rPr>
          <w:spacing w:val="-2"/>
        </w:rPr>
        <w:t xml:space="preserve">13(8), 509–523. </w:t>
      </w:r>
      <w:r>
        <w:rPr>
          <w:color w:val="0000FF"/>
          <w:spacing w:val="-2"/>
          <w:u w:val="single" w:color="0000FF"/>
        </w:rPr>
        <w:t>https://doi.org/10.1038/nrmicro3496</w:t>
      </w:r>
    </w:p>
    <w:p w:rsidR="004E55B6" w:rsidRDefault="00F3617C">
      <w:pPr>
        <w:pStyle w:val="BodyText"/>
        <w:spacing w:line="475" w:lineRule="auto"/>
        <w:ind w:left="1077" w:right="378" w:hanging="719"/>
      </w:pPr>
      <w:r>
        <w:t>Shafi, J., Tian, H., &amp;</w:t>
      </w:r>
      <w:r>
        <w:t xml:space="preserve"> Ji, M. (2021). Bacillus species as versatile weapons for plant pathogens:</w:t>
      </w:r>
      <w:r>
        <w:rPr>
          <w:spacing w:val="62"/>
          <w:w w:val="150"/>
        </w:rPr>
        <w:t xml:space="preserve">   </w:t>
      </w:r>
      <w:r>
        <w:t>A</w:t>
      </w:r>
      <w:r>
        <w:rPr>
          <w:spacing w:val="63"/>
          <w:w w:val="150"/>
        </w:rPr>
        <w:t xml:space="preserve">   </w:t>
      </w:r>
      <w:r>
        <w:t>review.</w:t>
      </w:r>
      <w:r>
        <w:rPr>
          <w:spacing w:val="51"/>
          <w:w w:val="150"/>
        </w:rPr>
        <w:t xml:space="preserve">   </w:t>
      </w:r>
      <w:r>
        <w:rPr>
          <w:spacing w:val="-70"/>
        </w:rPr>
        <w:t>Biotechnology</w:t>
      </w:r>
      <w:r>
        <w:rPr>
          <w:spacing w:val="50"/>
          <w:w w:val="150"/>
        </w:rPr>
        <w:t xml:space="preserve">  </w:t>
      </w:r>
      <w:r>
        <w:t>&amp;</w:t>
      </w:r>
      <w:r>
        <w:rPr>
          <w:spacing w:val="51"/>
          <w:w w:val="150"/>
        </w:rPr>
        <w:t xml:space="preserve">  </w:t>
      </w:r>
      <w:r>
        <w:rPr>
          <w:spacing w:val="-72"/>
        </w:rPr>
        <w:t>Biotechnological</w:t>
      </w:r>
      <w:r>
        <w:rPr>
          <w:spacing w:val="50"/>
          <w:w w:val="150"/>
        </w:rPr>
        <w:t xml:space="preserve">  </w:t>
      </w:r>
      <w:r>
        <w:rPr>
          <w:spacing w:val="-66"/>
        </w:rPr>
        <w:t>Equipment,</w:t>
      </w:r>
      <w:r>
        <w:rPr>
          <w:spacing w:val="53"/>
          <w:w w:val="150"/>
        </w:rPr>
        <w:t xml:space="preserve">  </w:t>
      </w:r>
      <w:r>
        <w:t>35(1),</w:t>
      </w:r>
      <w:r>
        <w:rPr>
          <w:spacing w:val="80"/>
          <w:w w:val="150"/>
        </w:rPr>
        <w:t xml:space="preserve"> </w:t>
      </w:r>
      <w:r>
        <w:t xml:space="preserve">187–204. </w:t>
      </w:r>
      <w:r>
        <w:rPr>
          <w:color w:val="0000FF"/>
          <w:u w:val="single" w:color="0000FF"/>
        </w:rPr>
        <w:t>https://doi.org/10.1080/13102818.2021.1875997</w:t>
      </w:r>
    </w:p>
    <w:p w:rsidR="004E55B6" w:rsidRDefault="00F3617C">
      <w:pPr>
        <w:pStyle w:val="BodyText"/>
        <w:spacing w:line="475" w:lineRule="auto"/>
        <w:ind w:left="1057" w:right="323" w:hanging="699"/>
      </w:pPr>
      <w:r>
        <w:rPr>
          <w:spacing w:val="-2"/>
        </w:rPr>
        <w:t>Tacconelli,</w:t>
      </w:r>
      <w:r>
        <w:rPr>
          <w:spacing w:val="-14"/>
        </w:rPr>
        <w:t xml:space="preserve"> </w:t>
      </w:r>
      <w:r>
        <w:rPr>
          <w:spacing w:val="-2"/>
        </w:rPr>
        <w:t>E.,</w:t>
      </w:r>
      <w:r>
        <w:rPr>
          <w:spacing w:val="-15"/>
        </w:rPr>
        <w:t xml:space="preserve"> </w:t>
      </w:r>
      <w:r>
        <w:rPr>
          <w:spacing w:val="-2"/>
        </w:rPr>
        <w:t>Carrara,</w:t>
      </w:r>
      <w:r>
        <w:rPr>
          <w:spacing w:val="-14"/>
        </w:rPr>
        <w:t xml:space="preserve"> </w:t>
      </w:r>
      <w:r>
        <w:rPr>
          <w:spacing w:val="-2"/>
        </w:rPr>
        <w:t>E.,</w:t>
      </w:r>
      <w:r>
        <w:rPr>
          <w:spacing w:val="-14"/>
        </w:rPr>
        <w:t xml:space="preserve"> </w:t>
      </w:r>
      <w:r>
        <w:rPr>
          <w:spacing w:val="-2"/>
        </w:rPr>
        <w:t>Savoldi,</w:t>
      </w:r>
      <w:r>
        <w:rPr>
          <w:spacing w:val="-14"/>
        </w:rPr>
        <w:t xml:space="preserve"> </w:t>
      </w:r>
      <w:r>
        <w:rPr>
          <w:spacing w:val="-2"/>
        </w:rPr>
        <w:t>A.,</w:t>
      </w:r>
      <w:r>
        <w:rPr>
          <w:spacing w:val="-15"/>
        </w:rPr>
        <w:t xml:space="preserve"> </w:t>
      </w:r>
      <w:r>
        <w:rPr>
          <w:spacing w:val="-2"/>
        </w:rPr>
        <w:t>Harbarth,</w:t>
      </w:r>
      <w:r>
        <w:rPr>
          <w:spacing w:val="-14"/>
        </w:rPr>
        <w:t xml:space="preserve"> </w:t>
      </w:r>
      <w:r>
        <w:rPr>
          <w:spacing w:val="-2"/>
        </w:rPr>
        <w:t>S.,</w:t>
      </w:r>
      <w:r>
        <w:rPr>
          <w:spacing w:val="-14"/>
        </w:rPr>
        <w:t xml:space="preserve"> </w:t>
      </w:r>
      <w:r>
        <w:rPr>
          <w:spacing w:val="-2"/>
        </w:rPr>
        <w:t>Mendelson,</w:t>
      </w:r>
      <w:r>
        <w:rPr>
          <w:spacing w:val="-15"/>
        </w:rPr>
        <w:t xml:space="preserve"> </w:t>
      </w:r>
      <w:r>
        <w:rPr>
          <w:spacing w:val="-2"/>
        </w:rPr>
        <w:t>M.,</w:t>
      </w:r>
      <w:r>
        <w:rPr>
          <w:spacing w:val="-14"/>
        </w:rPr>
        <w:t xml:space="preserve"> </w:t>
      </w:r>
      <w:r>
        <w:rPr>
          <w:spacing w:val="-2"/>
        </w:rPr>
        <w:t>Monnet,</w:t>
      </w:r>
      <w:r>
        <w:rPr>
          <w:spacing w:val="-14"/>
        </w:rPr>
        <w:t xml:space="preserve"> </w:t>
      </w:r>
      <w:r>
        <w:rPr>
          <w:spacing w:val="-2"/>
        </w:rPr>
        <w:t>D.</w:t>
      </w:r>
      <w:r>
        <w:rPr>
          <w:spacing w:val="-15"/>
        </w:rPr>
        <w:t xml:space="preserve"> </w:t>
      </w:r>
      <w:r>
        <w:rPr>
          <w:spacing w:val="-2"/>
        </w:rPr>
        <w:t>L.,</w:t>
      </w:r>
      <w:r>
        <w:rPr>
          <w:spacing w:val="-15"/>
        </w:rPr>
        <w:t xml:space="preserve"> </w:t>
      </w:r>
      <w:r>
        <w:rPr>
          <w:spacing w:val="-2"/>
        </w:rPr>
        <w:t>...</w:t>
      </w:r>
      <w:r>
        <w:rPr>
          <w:spacing w:val="-15"/>
        </w:rPr>
        <w:t xml:space="preserve"> </w:t>
      </w:r>
      <w:r>
        <w:rPr>
          <w:spacing w:val="-2"/>
        </w:rPr>
        <w:t xml:space="preserve">&amp; </w:t>
      </w:r>
      <w:r>
        <w:t>Magrini,</w:t>
      </w:r>
      <w:r>
        <w:rPr>
          <w:spacing w:val="-19"/>
        </w:rPr>
        <w:t xml:space="preserve"> </w:t>
      </w:r>
      <w:r>
        <w:t>N.</w:t>
      </w:r>
      <w:r>
        <w:rPr>
          <w:spacing w:val="-18"/>
        </w:rPr>
        <w:t xml:space="preserve"> </w:t>
      </w:r>
      <w:r>
        <w:t>(2018).</w:t>
      </w:r>
      <w:r>
        <w:rPr>
          <w:spacing w:val="-18"/>
        </w:rPr>
        <w:t xml:space="preserve"> </w:t>
      </w:r>
      <w:r>
        <w:t>Discovery,</w:t>
      </w:r>
      <w:r>
        <w:rPr>
          <w:spacing w:val="-18"/>
        </w:rPr>
        <w:t xml:space="preserve"> </w:t>
      </w:r>
      <w:r>
        <w:t>research,</w:t>
      </w:r>
      <w:r>
        <w:rPr>
          <w:spacing w:val="-18"/>
        </w:rPr>
        <w:t xml:space="preserve"> </w:t>
      </w:r>
      <w:r>
        <w:t>and</w:t>
      </w:r>
      <w:r>
        <w:rPr>
          <w:spacing w:val="-18"/>
        </w:rPr>
        <w:t xml:space="preserve"> </w:t>
      </w:r>
      <w:r>
        <w:t>development</w:t>
      </w:r>
      <w:r>
        <w:rPr>
          <w:spacing w:val="-18"/>
        </w:rPr>
        <w:t xml:space="preserve"> </w:t>
      </w:r>
      <w:r>
        <w:t>of</w:t>
      </w:r>
      <w:r>
        <w:rPr>
          <w:spacing w:val="-18"/>
        </w:rPr>
        <w:t xml:space="preserve"> </w:t>
      </w:r>
      <w:r>
        <w:t>new</w:t>
      </w:r>
      <w:r>
        <w:rPr>
          <w:spacing w:val="-18"/>
        </w:rPr>
        <w:t xml:space="preserve"> </w:t>
      </w:r>
      <w:r>
        <w:t>antibiotics:</w:t>
      </w:r>
      <w:r>
        <w:rPr>
          <w:spacing w:val="-18"/>
        </w:rPr>
        <w:t xml:space="preserve"> </w:t>
      </w:r>
      <w:r>
        <w:t>The WHO</w:t>
      </w:r>
      <w:r>
        <w:rPr>
          <w:spacing w:val="40"/>
        </w:rPr>
        <w:t xml:space="preserve"> </w:t>
      </w:r>
      <w:r>
        <w:t>priority</w:t>
      </w:r>
      <w:r>
        <w:rPr>
          <w:spacing w:val="40"/>
        </w:rPr>
        <w:t xml:space="preserve"> </w:t>
      </w:r>
      <w:r>
        <w:t>list</w:t>
      </w:r>
      <w:r>
        <w:rPr>
          <w:spacing w:val="40"/>
        </w:rPr>
        <w:t xml:space="preserve"> </w:t>
      </w:r>
      <w:r>
        <w:t>of</w:t>
      </w:r>
      <w:r>
        <w:rPr>
          <w:spacing w:val="40"/>
        </w:rPr>
        <w:t xml:space="preserve"> </w:t>
      </w:r>
      <w:r>
        <w:t>antibiotic-resistant</w:t>
      </w:r>
      <w:r>
        <w:rPr>
          <w:spacing w:val="40"/>
        </w:rPr>
        <w:t xml:space="preserve"> </w:t>
      </w:r>
      <w:r>
        <w:t>bacteria</w:t>
      </w:r>
      <w:r>
        <w:rPr>
          <w:spacing w:val="40"/>
        </w:rPr>
        <w:t xml:space="preserve"> </w:t>
      </w:r>
      <w:r>
        <w:t>and</w:t>
      </w:r>
      <w:r>
        <w:rPr>
          <w:spacing w:val="40"/>
        </w:rPr>
        <w:t xml:space="preserve"> </w:t>
      </w:r>
      <w:r>
        <w:t>tuberculosis.</w:t>
      </w:r>
      <w:r>
        <w:rPr>
          <w:spacing w:val="40"/>
        </w:rPr>
        <w:t xml:space="preserve"> </w:t>
      </w:r>
      <w:r>
        <w:t>The</w:t>
      </w:r>
      <w:r>
        <w:rPr>
          <w:spacing w:val="-16"/>
        </w:rPr>
        <w:t xml:space="preserve"> </w:t>
      </w:r>
      <w:r>
        <w:rPr>
          <w:spacing w:val="-60"/>
        </w:rPr>
        <w:t>Lancet</w:t>
      </w:r>
      <w:r>
        <w:t xml:space="preserve"> </w:t>
      </w:r>
      <w:r>
        <w:rPr>
          <w:spacing w:val="-67"/>
        </w:rPr>
        <w:t>Infectious</w:t>
      </w:r>
      <w:r>
        <w:rPr>
          <w:spacing w:val="80"/>
        </w:rPr>
        <w:t xml:space="preserve">  </w:t>
      </w:r>
      <w:r>
        <w:rPr>
          <w:spacing w:val="-66"/>
        </w:rPr>
        <w:t>Diseases,</w:t>
      </w:r>
      <w:r>
        <w:rPr>
          <w:spacing w:val="80"/>
        </w:rPr>
        <w:t xml:space="preserve">  </w:t>
      </w:r>
      <w:r>
        <w:t>18(3),</w:t>
      </w:r>
      <w:r>
        <w:rPr>
          <w:spacing w:val="80"/>
        </w:rPr>
        <w:t xml:space="preserve">  </w:t>
      </w:r>
      <w:r>
        <w:t>318–327.</w:t>
      </w:r>
      <w:r>
        <w:rPr>
          <w:spacing w:val="80"/>
        </w:rPr>
        <w:t xml:space="preserve">  </w:t>
      </w:r>
      <w:r>
        <w:rPr>
          <w:color w:val="0000FF"/>
          <w:u w:val="single" w:color="0000FF"/>
        </w:rPr>
        <w:t>https://doi.org/1</w:t>
      </w:r>
      <w:r>
        <w:rPr>
          <w:color w:val="0000FF"/>
          <w:u w:val="single" w:color="0000FF"/>
        </w:rPr>
        <w:t>0.1016/S1473-</w:t>
      </w:r>
    </w:p>
    <w:p w:rsidR="004E55B6" w:rsidRDefault="004E55B6">
      <w:pPr>
        <w:pStyle w:val="BodyText"/>
        <w:spacing w:line="475" w:lineRule="auto"/>
        <w:sectPr w:rsidR="004E55B6">
          <w:pgSz w:w="12240" w:h="15600"/>
          <w:pgMar w:top="1340" w:right="1080" w:bottom="1740" w:left="1080" w:header="0" w:footer="1518" w:gutter="0"/>
          <w:cols w:space="720"/>
        </w:sectPr>
      </w:pPr>
    </w:p>
    <w:p w:rsidR="004E55B6" w:rsidRDefault="00F3617C">
      <w:pPr>
        <w:pStyle w:val="BodyText"/>
        <w:spacing w:before="82"/>
        <w:ind w:left="1077"/>
        <w:jc w:val="left"/>
      </w:pPr>
      <w:r>
        <w:rPr>
          <w:color w:val="0000FF"/>
          <w:u w:val="single" w:color="0000FF"/>
        </w:rPr>
        <w:lastRenderedPageBreak/>
        <w:t>3099(17)30753-</w:t>
      </w:r>
      <w:r>
        <w:rPr>
          <w:color w:val="0000FF"/>
          <w:spacing w:val="-10"/>
          <w:u w:val="single" w:color="0000FF"/>
        </w:rPr>
        <w:t>3</w:t>
      </w:r>
    </w:p>
    <w:p w:rsidR="004E55B6" w:rsidRDefault="00F3617C">
      <w:pPr>
        <w:pStyle w:val="BodyText"/>
        <w:spacing w:before="272" w:line="475" w:lineRule="auto"/>
        <w:ind w:left="1077" w:right="376" w:hanging="719"/>
      </w:pPr>
      <w:r>
        <w:t>Trivedi,</w:t>
      </w:r>
      <w:r>
        <w:rPr>
          <w:spacing w:val="-5"/>
        </w:rPr>
        <w:t xml:space="preserve"> </w:t>
      </w:r>
      <w:r>
        <w:t>P.,</w:t>
      </w:r>
      <w:r>
        <w:rPr>
          <w:spacing w:val="-5"/>
        </w:rPr>
        <w:t xml:space="preserve"> </w:t>
      </w:r>
      <w:r>
        <w:t>Delgado-Baquerizo,</w:t>
      </w:r>
      <w:r>
        <w:rPr>
          <w:spacing w:val="-5"/>
        </w:rPr>
        <w:t xml:space="preserve"> </w:t>
      </w:r>
      <w:r>
        <w:t>M.,</w:t>
      </w:r>
      <w:r>
        <w:rPr>
          <w:spacing w:val="-5"/>
        </w:rPr>
        <w:t xml:space="preserve"> </w:t>
      </w:r>
      <w:r>
        <w:t>Trivedi,</w:t>
      </w:r>
      <w:r>
        <w:rPr>
          <w:spacing w:val="-5"/>
        </w:rPr>
        <w:t xml:space="preserve"> </w:t>
      </w:r>
      <w:r>
        <w:t>C.,</w:t>
      </w:r>
      <w:r>
        <w:rPr>
          <w:spacing w:val="-5"/>
        </w:rPr>
        <w:t xml:space="preserve"> </w:t>
      </w:r>
      <w:r>
        <w:t>Hu,</w:t>
      </w:r>
      <w:r>
        <w:rPr>
          <w:spacing w:val="-5"/>
        </w:rPr>
        <w:t xml:space="preserve"> </w:t>
      </w:r>
      <w:r>
        <w:t>H.,</w:t>
      </w:r>
      <w:r>
        <w:rPr>
          <w:spacing w:val="-5"/>
        </w:rPr>
        <w:t xml:space="preserve"> </w:t>
      </w:r>
      <w:r>
        <w:t>Anderson,</w:t>
      </w:r>
      <w:r>
        <w:rPr>
          <w:spacing w:val="-5"/>
        </w:rPr>
        <w:t xml:space="preserve"> </w:t>
      </w:r>
      <w:r>
        <w:t>I.</w:t>
      </w:r>
      <w:r>
        <w:rPr>
          <w:spacing w:val="-5"/>
        </w:rPr>
        <w:t xml:space="preserve"> </w:t>
      </w:r>
      <w:r>
        <w:t>C.,</w:t>
      </w:r>
      <w:r>
        <w:rPr>
          <w:spacing w:val="-5"/>
        </w:rPr>
        <w:t xml:space="preserve"> </w:t>
      </w:r>
      <w:r>
        <w:t>&amp;</w:t>
      </w:r>
      <w:r>
        <w:rPr>
          <w:spacing w:val="-6"/>
        </w:rPr>
        <w:t xml:space="preserve"> </w:t>
      </w:r>
      <w:r>
        <w:t>Singh,</w:t>
      </w:r>
      <w:r>
        <w:rPr>
          <w:spacing w:val="-5"/>
        </w:rPr>
        <w:t xml:space="preserve"> </w:t>
      </w:r>
      <w:r>
        <w:t>B.</w:t>
      </w:r>
      <w:r>
        <w:rPr>
          <w:spacing w:val="-6"/>
        </w:rPr>
        <w:t xml:space="preserve"> </w:t>
      </w:r>
      <w:r>
        <w:t>K. (2020). Microbial regulation of the soil carbon cycle: Evidence from gene–enzyme</w:t>
      </w:r>
      <w:r>
        <w:rPr>
          <w:spacing w:val="40"/>
        </w:rPr>
        <w:t xml:space="preserve"> </w:t>
      </w:r>
      <w:r>
        <w:t>relationships.</w:t>
      </w:r>
      <w:r>
        <w:rPr>
          <w:spacing w:val="40"/>
        </w:rPr>
        <w:t xml:space="preserve"> </w:t>
      </w:r>
      <w:r>
        <w:t xml:space="preserve">The </w:t>
      </w:r>
      <w:r>
        <w:rPr>
          <w:spacing w:val="-55"/>
        </w:rPr>
        <w:t>ISME</w:t>
      </w:r>
      <w:r>
        <w:rPr>
          <w:spacing w:val="40"/>
        </w:rPr>
        <w:t xml:space="preserve"> </w:t>
      </w:r>
      <w:r>
        <w:rPr>
          <w:spacing w:val="-66"/>
        </w:rPr>
        <w:t>Journal,</w:t>
      </w:r>
      <w:r>
        <w:rPr>
          <w:spacing w:val="80"/>
        </w:rPr>
        <w:t xml:space="preserve"> </w:t>
      </w:r>
      <w:r>
        <w:t>14,</w:t>
      </w:r>
      <w:r>
        <w:rPr>
          <w:spacing w:val="40"/>
        </w:rPr>
        <w:t xml:space="preserve"> </w:t>
      </w:r>
      <w:r>
        <w:t xml:space="preserve">2817–2831. </w:t>
      </w:r>
      <w:r>
        <w:rPr>
          <w:color w:val="0000FF"/>
          <w:spacing w:val="-2"/>
          <w:u w:val="single" w:color="0000FF"/>
        </w:rPr>
        <w:t>https://doi.org/10.1038/s41396-020-0722-8</w:t>
      </w:r>
    </w:p>
    <w:p w:rsidR="004E55B6" w:rsidRDefault="00F3617C">
      <w:pPr>
        <w:pStyle w:val="BodyText"/>
        <w:spacing w:line="475" w:lineRule="auto"/>
        <w:ind w:left="1062" w:right="321" w:hanging="704"/>
      </w:pPr>
      <w:r>
        <w:t>Uddin, M.</w:t>
      </w:r>
      <w:r>
        <w:rPr>
          <w:spacing w:val="-1"/>
        </w:rPr>
        <w:t xml:space="preserve"> </w:t>
      </w:r>
      <w:r>
        <w:t>N., Hoque, M. Z., &amp; Hossain, M.</w:t>
      </w:r>
      <w:r>
        <w:rPr>
          <w:spacing w:val="-1"/>
        </w:rPr>
        <w:t xml:space="preserve"> </w:t>
      </w:r>
      <w:r>
        <w:t>T.</w:t>
      </w:r>
      <w:r>
        <w:rPr>
          <w:spacing w:val="-1"/>
        </w:rPr>
        <w:t xml:space="preserve"> </w:t>
      </w:r>
      <w:r>
        <w:t>(2022).</w:t>
      </w:r>
      <w:r>
        <w:rPr>
          <w:spacing w:val="-1"/>
        </w:rPr>
        <w:t xml:space="preserve"> </w:t>
      </w:r>
      <w:r>
        <w:t>Detection</w:t>
      </w:r>
      <w:r>
        <w:rPr>
          <w:spacing w:val="-2"/>
        </w:rPr>
        <w:t xml:space="preserve"> </w:t>
      </w:r>
      <w:r>
        <w:t>of virulence genes and coagulase</w:t>
      </w:r>
      <w:r>
        <w:rPr>
          <w:spacing w:val="70"/>
        </w:rPr>
        <w:t xml:space="preserve">   </w:t>
      </w:r>
      <w:r>
        <w:t>activity</w:t>
      </w:r>
      <w:r>
        <w:rPr>
          <w:spacing w:val="71"/>
        </w:rPr>
        <w:t xml:space="preserve">   </w:t>
      </w:r>
      <w:r>
        <w:t>in</w:t>
      </w:r>
      <w:r>
        <w:rPr>
          <w:spacing w:val="53"/>
        </w:rPr>
        <w:t xml:space="preserve">   </w:t>
      </w:r>
      <w:r>
        <w:rPr>
          <w:spacing w:val="-68"/>
        </w:rPr>
        <w:t>Staphylococcus</w:t>
      </w:r>
      <w:r>
        <w:rPr>
          <w:spacing w:val="22"/>
        </w:rPr>
        <w:t xml:space="preserve">  </w:t>
      </w:r>
      <w:r>
        <w:rPr>
          <w:spacing w:val="-59"/>
        </w:rPr>
        <w:t>aureus.</w:t>
      </w:r>
      <w:r>
        <w:rPr>
          <w:spacing w:val="53"/>
        </w:rPr>
        <w:t xml:space="preserve">   </w:t>
      </w:r>
      <w:r>
        <w:rPr>
          <w:spacing w:val="-61"/>
        </w:rPr>
        <w:t>Journal</w:t>
      </w:r>
      <w:r>
        <w:rPr>
          <w:spacing w:val="71"/>
          <w:w w:val="150"/>
        </w:rPr>
        <w:t xml:space="preserve"> </w:t>
      </w:r>
      <w:r>
        <w:t>of</w:t>
      </w:r>
      <w:r>
        <w:rPr>
          <w:spacing w:val="53"/>
          <w:w w:val="150"/>
        </w:rPr>
        <w:t xml:space="preserve"> </w:t>
      </w:r>
      <w:r>
        <w:rPr>
          <w:spacing w:val="-67"/>
        </w:rPr>
        <w:t>Infection</w:t>
      </w:r>
      <w:r>
        <w:rPr>
          <w:spacing w:val="74"/>
          <w:w w:val="150"/>
        </w:rPr>
        <w:t xml:space="preserve"> </w:t>
      </w:r>
      <w:r>
        <w:t>and</w:t>
      </w:r>
      <w:r>
        <w:rPr>
          <w:spacing w:val="66"/>
          <w:w w:val="150"/>
        </w:rPr>
        <w:t xml:space="preserve"> </w:t>
      </w:r>
      <w:r>
        <w:rPr>
          <w:spacing w:val="-71"/>
          <w:w w:val="118"/>
        </w:rPr>
        <w:t>P</w:t>
      </w:r>
      <w:r>
        <w:rPr>
          <w:spacing w:val="-71"/>
          <w:w w:val="101"/>
        </w:rPr>
        <w:t>u</w:t>
      </w:r>
      <w:r>
        <w:rPr>
          <w:spacing w:val="-135"/>
          <w:w w:val="103"/>
        </w:rPr>
        <w:t>b</w:t>
      </w:r>
      <w:r>
        <w:rPr>
          <w:spacing w:val="-149"/>
          <w:w w:val="78"/>
        </w:rPr>
        <w:t>l</w:t>
      </w:r>
      <w:r>
        <w:rPr>
          <w:spacing w:val="-83"/>
          <w:w w:val="82"/>
        </w:rPr>
        <w:t>i</w:t>
      </w:r>
      <w:r>
        <w:rPr>
          <w:w w:val="116"/>
        </w:rPr>
        <w:t>c</w:t>
      </w:r>
      <w:r>
        <w:rPr>
          <w:spacing w:val="80"/>
          <w:w w:val="150"/>
        </w:rPr>
        <w:t xml:space="preserve"> </w:t>
      </w:r>
      <w:r>
        <w:rPr>
          <w:spacing w:val="-12"/>
        </w:rPr>
        <w:t xml:space="preserve">Health,15(2), 237–244. </w:t>
      </w:r>
      <w:r>
        <w:rPr>
          <w:color w:val="0000FF"/>
          <w:spacing w:val="-12"/>
          <w:u w:val="single" w:color="0000FF"/>
        </w:rPr>
        <w:t>https://doi.org/10.1016/j.jiph.2021.11.003</w:t>
      </w:r>
    </w:p>
    <w:p w:rsidR="004E55B6" w:rsidRDefault="00F3617C">
      <w:pPr>
        <w:pStyle w:val="BodyText"/>
        <w:spacing w:line="475" w:lineRule="auto"/>
        <w:ind w:left="1062" w:right="323" w:hanging="704"/>
      </w:pPr>
      <w:r>
        <w:t>Umeokoli,</w:t>
      </w:r>
      <w:r>
        <w:rPr>
          <w:spacing w:val="22"/>
        </w:rPr>
        <w:t xml:space="preserve">  </w:t>
      </w:r>
      <w:r>
        <w:t>B.</w:t>
      </w:r>
      <w:r>
        <w:rPr>
          <w:spacing w:val="79"/>
          <w:w w:val="150"/>
        </w:rPr>
        <w:t xml:space="preserve"> </w:t>
      </w:r>
      <w:r>
        <w:t>O.,</w:t>
      </w:r>
      <w:r>
        <w:rPr>
          <w:spacing w:val="23"/>
        </w:rPr>
        <w:t xml:space="preserve">  </w:t>
      </w:r>
      <w:r>
        <w:t>Okeke,</w:t>
      </w:r>
      <w:r>
        <w:rPr>
          <w:spacing w:val="23"/>
        </w:rPr>
        <w:t xml:space="preserve">  </w:t>
      </w:r>
      <w:r>
        <w:t>B.</w:t>
      </w:r>
      <w:r>
        <w:rPr>
          <w:spacing w:val="79"/>
          <w:w w:val="150"/>
        </w:rPr>
        <w:t xml:space="preserve"> </w:t>
      </w:r>
      <w:r>
        <w:t>C.,</w:t>
      </w:r>
      <w:r>
        <w:rPr>
          <w:spacing w:val="22"/>
        </w:rPr>
        <w:t xml:space="preserve">  </w:t>
      </w:r>
      <w:r>
        <w:t>&amp;</w:t>
      </w:r>
      <w:r>
        <w:rPr>
          <w:spacing w:val="22"/>
        </w:rPr>
        <w:t xml:space="preserve">  </w:t>
      </w:r>
      <w:r>
        <w:t>Udeani,</w:t>
      </w:r>
      <w:r>
        <w:rPr>
          <w:spacing w:val="22"/>
        </w:rPr>
        <w:t xml:space="preserve">  </w:t>
      </w:r>
      <w:r>
        <w:t>T.</w:t>
      </w:r>
      <w:r>
        <w:rPr>
          <w:spacing w:val="77"/>
          <w:w w:val="150"/>
        </w:rPr>
        <w:t xml:space="preserve"> </w:t>
      </w:r>
      <w:r>
        <w:t>K.</w:t>
      </w:r>
      <w:r>
        <w:rPr>
          <w:spacing w:val="21"/>
        </w:rPr>
        <w:t xml:space="preserve">  </w:t>
      </w:r>
      <w:r>
        <w:t>(2022).</w:t>
      </w:r>
      <w:r>
        <w:rPr>
          <w:spacing w:val="45"/>
          <w:w w:val="150"/>
        </w:rPr>
        <w:t xml:space="preserve"> </w:t>
      </w:r>
      <w:r>
        <w:rPr>
          <w:spacing w:val="-67"/>
        </w:rPr>
        <w:t>Selectiveantimicrobialactivityof</w:t>
      </w:r>
      <w:r>
        <w:rPr>
          <w:spacing w:val="80"/>
          <w:w w:val="150"/>
        </w:rPr>
        <w:t xml:space="preserve"> </w:t>
      </w:r>
      <w:r>
        <w:rPr>
          <w:spacing w:val="-65"/>
        </w:rPr>
        <w:t>Pseudomonas</w:t>
      </w:r>
      <w:r>
        <w:rPr>
          <w:spacing w:val="25"/>
        </w:rPr>
        <w:t xml:space="preserve">  </w:t>
      </w:r>
      <w:r>
        <w:rPr>
          <w:spacing w:val="-53"/>
        </w:rPr>
        <w:t>spp.</w:t>
      </w:r>
      <w:r>
        <w:rPr>
          <w:spacing w:val="67"/>
        </w:rPr>
        <w:t xml:space="preserve"> </w:t>
      </w:r>
      <w:r>
        <w:rPr>
          <w:spacing w:val="-67"/>
        </w:rPr>
        <w:t>isolated</w:t>
      </w:r>
      <w:r>
        <w:rPr>
          <w:spacing w:val="75"/>
          <w:w w:val="150"/>
        </w:rPr>
        <w:t xml:space="preserve"> </w:t>
      </w:r>
      <w:r>
        <w:rPr>
          <w:spacing w:val="-53"/>
        </w:rPr>
        <w:t>from</w:t>
      </w:r>
      <w:r>
        <w:rPr>
          <w:spacing w:val="25"/>
        </w:rPr>
        <w:t xml:space="preserve">  </w:t>
      </w:r>
      <w:r>
        <w:rPr>
          <w:spacing w:val="-70"/>
        </w:rPr>
        <w:t>agricultural</w:t>
      </w:r>
      <w:r>
        <w:rPr>
          <w:spacing w:val="22"/>
        </w:rPr>
        <w:t xml:space="preserve">  </w:t>
      </w:r>
      <w:r>
        <w:rPr>
          <w:spacing w:val="-71"/>
          <w:w w:val="129"/>
        </w:rPr>
        <w:t>s</w:t>
      </w:r>
      <w:r>
        <w:rPr>
          <w:spacing w:val="-134"/>
          <w:w w:val="108"/>
        </w:rPr>
        <w:t>o</w:t>
      </w:r>
      <w:r>
        <w:rPr>
          <w:spacing w:val="-148"/>
          <w:w w:val="81"/>
        </w:rPr>
        <w:t>i</w:t>
      </w:r>
      <w:r>
        <w:rPr>
          <w:spacing w:val="-85"/>
          <w:w w:val="77"/>
        </w:rPr>
        <w:t>l</w:t>
      </w:r>
      <w:r>
        <w:rPr>
          <w:spacing w:val="-55"/>
          <w:w w:val="129"/>
        </w:rPr>
        <w:t>s</w:t>
      </w:r>
      <w:r>
        <w:rPr>
          <w:w w:val="73"/>
        </w:rPr>
        <w:t>.</w:t>
      </w:r>
      <w:r>
        <w:rPr>
          <w:spacing w:val="79"/>
        </w:rPr>
        <w:t xml:space="preserve">   </w:t>
      </w:r>
      <w:r>
        <w:t>Journal</w:t>
      </w:r>
      <w:r>
        <w:rPr>
          <w:spacing w:val="78"/>
        </w:rPr>
        <w:t xml:space="preserve">   </w:t>
      </w:r>
      <w:r>
        <w:t>of</w:t>
      </w:r>
      <w:r>
        <w:rPr>
          <w:spacing w:val="45"/>
          <w:w w:val="150"/>
        </w:rPr>
        <w:t xml:space="preserve">   </w:t>
      </w:r>
      <w:r>
        <w:t>Environmental</w:t>
      </w:r>
      <w:r>
        <w:rPr>
          <w:spacing w:val="80"/>
          <w:w w:val="150"/>
        </w:rPr>
        <w:t xml:space="preserve"> </w:t>
      </w:r>
      <w:r>
        <w:t xml:space="preserve">Microbiology, </w:t>
      </w:r>
      <w:r>
        <w:rPr>
          <w:b/>
        </w:rPr>
        <w:t>16</w:t>
      </w:r>
      <w:r>
        <w:t>(1), 25–34.</w:t>
      </w:r>
    </w:p>
    <w:p w:rsidR="004E55B6" w:rsidRDefault="00F3617C">
      <w:pPr>
        <w:pStyle w:val="BodyText"/>
        <w:spacing w:line="475" w:lineRule="auto"/>
        <w:ind w:left="1077" w:right="377" w:hanging="719"/>
      </w:pPr>
      <w:r>
        <w:t>Varghese, N. J., Mukherjee, S., Ivanova, N., Konstantinidis, K. T., Mavrommatis, K., Kyrpides, N. C., &amp; Pati, A. (2021). Microbial species delineation using whole genome</w:t>
      </w:r>
      <w:r>
        <w:rPr>
          <w:spacing w:val="40"/>
        </w:rPr>
        <w:t xml:space="preserve"> </w:t>
      </w:r>
      <w:r>
        <w:t>sequences.</w:t>
      </w:r>
      <w:r>
        <w:rPr>
          <w:spacing w:val="40"/>
        </w:rPr>
        <w:t xml:space="preserve"> </w:t>
      </w:r>
      <w:r>
        <w:rPr>
          <w:spacing w:val="-69"/>
        </w:rPr>
        <w:t>Nucleic</w:t>
      </w:r>
      <w:r>
        <w:rPr>
          <w:spacing w:val="80"/>
        </w:rPr>
        <w:t xml:space="preserve"> </w:t>
      </w:r>
      <w:r>
        <w:rPr>
          <w:spacing w:val="-63"/>
        </w:rPr>
        <w:t>Acids</w:t>
      </w:r>
      <w:r>
        <w:rPr>
          <w:spacing w:val="80"/>
        </w:rPr>
        <w:t xml:space="preserve"> </w:t>
      </w:r>
      <w:r>
        <w:rPr>
          <w:spacing w:val="-63"/>
        </w:rPr>
        <w:t>Research,</w:t>
      </w:r>
      <w:r>
        <w:rPr>
          <w:spacing w:val="80"/>
        </w:rPr>
        <w:t xml:space="preserve"> </w:t>
      </w:r>
      <w:r>
        <w:t>43(14),</w:t>
      </w:r>
      <w:r>
        <w:rPr>
          <w:spacing w:val="40"/>
        </w:rPr>
        <w:t xml:space="preserve"> </w:t>
      </w:r>
      <w:r>
        <w:t xml:space="preserve">6761–6771. </w:t>
      </w:r>
      <w:r>
        <w:rPr>
          <w:color w:val="0000FF"/>
          <w:spacing w:val="-2"/>
          <w:u w:val="single" w:color="0000FF"/>
        </w:rPr>
        <w:t>https://doi.org/10.1093/nar/gkv6</w:t>
      </w:r>
      <w:r>
        <w:rPr>
          <w:color w:val="0000FF"/>
          <w:spacing w:val="-2"/>
          <w:u w:val="single" w:color="0000FF"/>
        </w:rPr>
        <w:t>57</w:t>
      </w:r>
    </w:p>
    <w:p w:rsidR="004E55B6" w:rsidRDefault="00F3617C">
      <w:pPr>
        <w:pStyle w:val="BodyText"/>
        <w:spacing w:line="277" w:lineRule="exact"/>
        <w:ind w:left="358"/>
      </w:pPr>
      <w:r>
        <w:t>Ventola,</w:t>
      </w:r>
      <w:r>
        <w:rPr>
          <w:spacing w:val="40"/>
        </w:rPr>
        <w:t xml:space="preserve"> </w:t>
      </w:r>
      <w:r>
        <w:t>C.</w:t>
      </w:r>
      <w:r>
        <w:rPr>
          <w:spacing w:val="39"/>
        </w:rPr>
        <w:t xml:space="preserve"> </w:t>
      </w:r>
      <w:r>
        <w:t>L.</w:t>
      </w:r>
      <w:r>
        <w:rPr>
          <w:spacing w:val="39"/>
        </w:rPr>
        <w:t xml:space="preserve"> </w:t>
      </w:r>
      <w:r>
        <w:t>(2015).</w:t>
      </w:r>
      <w:r>
        <w:rPr>
          <w:spacing w:val="39"/>
        </w:rPr>
        <w:t xml:space="preserve"> </w:t>
      </w:r>
      <w:r>
        <w:t>The</w:t>
      </w:r>
      <w:r>
        <w:rPr>
          <w:spacing w:val="40"/>
        </w:rPr>
        <w:t xml:space="preserve"> </w:t>
      </w:r>
      <w:r>
        <w:t>antibiotic</w:t>
      </w:r>
      <w:r>
        <w:rPr>
          <w:spacing w:val="40"/>
        </w:rPr>
        <w:t xml:space="preserve"> </w:t>
      </w:r>
      <w:r>
        <w:t>resistance</w:t>
      </w:r>
      <w:r>
        <w:rPr>
          <w:spacing w:val="39"/>
        </w:rPr>
        <w:t xml:space="preserve"> </w:t>
      </w:r>
      <w:r>
        <w:t>crisis:</w:t>
      </w:r>
      <w:r>
        <w:rPr>
          <w:spacing w:val="41"/>
        </w:rPr>
        <w:t xml:space="preserve"> </w:t>
      </w:r>
      <w:r>
        <w:t>Part</w:t>
      </w:r>
      <w:r>
        <w:rPr>
          <w:spacing w:val="40"/>
        </w:rPr>
        <w:t xml:space="preserve"> </w:t>
      </w:r>
      <w:r>
        <w:t>1:</w:t>
      </w:r>
      <w:r>
        <w:rPr>
          <w:spacing w:val="41"/>
        </w:rPr>
        <w:t xml:space="preserve"> </w:t>
      </w:r>
      <w:r>
        <w:t>Causes</w:t>
      </w:r>
      <w:r>
        <w:rPr>
          <w:spacing w:val="41"/>
        </w:rPr>
        <w:t xml:space="preserve"> </w:t>
      </w:r>
      <w:r>
        <w:t>and</w:t>
      </w:r>
      <w:r>
        <w:rPr>
          <w:spacing w:val="40"/>
        </w:rPr>
        <w:t xml:space="preserve"> </w:t>
      </w:r>
      <w:r>
        <w:rPr>
          <w:spacing w:val="-2"/>
        </w:rPr>
        <w:t>threats.</w:t>
      </w:r>
    </w:p>
    <w:p w:rsidR="004E55B6" w:rsidRDefault="00F3617C">
      <w:pPr>
        <w:pStyle w:val="BodyText"/>
        <w:spacing w:before="270"/>
        <w:ind w:left="1062"/>
        <w:jc w:val="left"/>
      </w:pPr>
      <w:r>
        <w:rPr>
          <w:spacing w:val="-58"/>
        </w:rPr>
        <w:t>PharmacyandTherapeutics,40(4),</w:t>
      </w:r>
      <w:r>
        <w:rPr>
          <w:spacing w:val="19"/>
        </w:rPr>
        <w:t xml:space="preserve"> </w:t>
      </w:r>
      <w:r>
        <w:rPr>
          <w:spacing w:val="-2"/>
        </w:rPr>
        <w:t>277–283.</w:t>
      </w:r>
    </w:p>
    <w:p w:rsidR="004E55B6" w:rsidRDefault="00F3617C">
      <w:pPr>
        <w:pStyle w:val="BodyText"/>
        <w:spacing w:before="273"/>
        <w:ind w:left="358"/>
      </w:pPr>
      <w:r>
        <w:rPr>
          <w:w w:val="90"/>
        </w:rPr>
        <w:t>Wang,</w:t>
      </w:r>
      <w:r>
        <w:rPr>
          <w:spacing w:val="-5"/>
        </w:rPr>
        <w:t xml:space="preserve"> </w:t>
      </w:r>
      <w:r>
        <w:rPr>
          <w:w w:val="90"/>
        </w:rPr>
        <w:t>M.,</w:t>
      </w:r>
      <w:r>
        <w:rPr>
          <w:spacing w:val="-4"/>
        </w:rPr>
        <w:t xml:space="preserve"> </w:t>
      </w:r>
      <w:r>
        <w:rPr>
          <w:w w:val="90"/>
        </w:rPr>
        <w:t>Carver,</w:t>
      </w:r>
      <w:r>
        <w:rPr>
          <w:spacing w:val="-6"/>
        </w:rPr>
        <w:t xml:space="preserve"> </w:t>
      </w:r>
      <w:r>
        <w:rPr>
          <w:w w:val="90"/>
        </w:rPr>
        <w:t>J.</w:t>
      </w:r>
      <w:r>
        <w:rPr>
          <w:spacing w:val="-6"/>
        </w:rPr>
        <w:t xml:space="preserve"> </w:t>
      </w:r>
      <w:r>
        <w:rPr>
          <w:w w:val="90"/>
        </w:rPr>
        <w:t>J.,</w:t>
      </w:r>
      <w:r>
        <w:rPr>
          <w:spacing w:val="-5"/>
        </w:rPr>
        <w:t xml:space="preserve"> </w:t>
      </w:r>
      <w:r>
        <w:rPr>
          <w:w w:val="90"/>
        </w:rPr>
        <w:t>Phelan,</w:t>
      </w:r>
      <w:r>
        <w:rPr>
          <w:spacing w:val="-4"/>
        </w:rPr>
        <w:t xml:space="preserve"> </w:t>
      </w:r>
      <w:r>
        <w:rPr>
          <w:w w:val="90"/>
        </w:rPr>
        <w:t>V.</w:t>
      </w:r>
      <w:r>
        <w:rPr>
          <w:spacing w:val="-8"/>
        </w:rPr>
        <w:t xml:space="preserve"> </w:t>
      </w:r>
      <w:r>
        <w:rPr>
          <w:w w:val="90"/>
        </w:rPr>
        <w:t>V.,</w:t>
      </w:r>
      <w:r>
        <w:rPr>
          <w:spacing w:val="-4"/>
        </w:rPr>
        <w:t xml:space="preserve"> </w:t>
      </w:r>
      <w:r>
        <w:rPr>
          <w:w w:val="90"/>
        </w:rPr>
        <w:t>Sanchez,</w:t>
      </w:r>
      <w:r>
        <w:rPr>
          <w:spacing w:val="-4"/>
        </w:rPr>
        <w:t xml:space="preserve"> </w:t>
      </w:r>
      <w:r>
        <w:rPr>
          <w:w w:val="90"/>
        </w:rPr>
        <w:t>L.</w:t>
      </w:r>
      <w:r>
        <w:rPr>
          <w:spacing w:val="-6"/>
        </w:rPr>
        <w:t xml:space="preserve"> </w:t>
      </w:r>
      <w:r>
        <w:rPr>
          <w:w w:val="90"/>
        </w:rPr>
        <w:t>M.,</w:t>
      </w:r>
      <w:r>
        <w:rPr>
          <w:spacing w:val="-4"/>
        </w:rPr>
        <w:t xml:space="preserve"> </w:t>
      </w:r>
      <w:r>
        <w:rPr>
          <w:w w:val="90"/>
        </w:rPr>
        <w:t>Garg,</w:t>
      </w:r>
      <w:r>
        <w:rPr>
          <w:spacing w:val="-5"/>
        </w:rPr>
        <w:t xml:space="preserve"> </w:t>
      </w:r>
      <w:r>
        <w:rPr>
          <w:w w:val="90"/>
        </w:rPr>
        <w:t>N.,</w:t>
      </w:r>
      <w:r>
        <w:rPr>
          <w:spacing w:val="-5"/>
        </w:rPr>
        <w:t xml:space="preserve"> </w:t>
      </w:r>
      <w:r>
        <w:rPr>
          <w:w w:val="90"/>
        </w:rPr>
        <w:t>Peng,</w:t>
      </w:r>
      <w:r>
        <w:rPr>
          <w:spacing w:val="-4"/>
        </w:rPr>
        <w:t xml:space="preserve"> </w:t>
      </w:r>
      <w:r>
        <w:rPr>
          <w:w w:val="90"/>
        </w:rPr>
        <w:t>Y.,</w:t>
      </w:r>
      <w:r>
        <w:rPr>
          <w:spacing w:val="-4"/>
        </w:rPr>
        <w:t xml:space="preserve"> </w:t>
      </w:r>
      <w:r>
        <w:rPr>
          <w:w w:val="90"/>
        </w:rPr>
        <w:t>...</w:t>
      </w:r>
      <w:r>
        <w:rPr>
          <w:spacing w:val="-7"/>
        </w:rPr>
        <w:t xml:space="preserve"> </w:t>
      </w:r>
      <w:r>
        <w:rPr>
          <w:w w:val="90"/>
        </w:rPr>
        <w:t>&amp;</w:t>
      </w:r>
      <w:r>
        <w:rPr>
          <w:spacing w:val="-5"/>
        </w:rPr>
        <w:t xml:space="preserve"> </w:t>
      </w:r>
      <w:r>
        <w:rPr>
          <w:w w:val="90"/>
        </w:rPr>
        <w:t>Dorrestein,</w:t>
      </w:r>
      <w:r>
        <w:rPr>
          <w:spacing w:val="-5"/>
        </w:rPr>
        <w:t xml:space="preserve"> </w:t>
      </w:r>
      <w:r>
        <w:rPr>
          <w:spacing w:val="-5"/>
          <w:w w:val="90"/>
        </w:rPr>
        <w:t>P.</w:t>
      </w:r>
    </w:p>
    <w:p w:rsidR="004E55B6" w:rsidRDefault="00F3617C">
      <w:pPr>
        <w:pStyle w:val="BodyText"/>
        <w:spacing w:before="273" w:line="475" w:lineRule="auto"/>
        <w:ind w:left="1062" w:right="323" w:firstLine="14"/>
      </w:pPr>
      <w:r>
        <w:t>C. (2020). Sharing and community curation of mass spectrometry data with Global</w:t>
      </w:r>
      <w:r>
        <w:rPr>
          <w:spacing w:val="64"/>
        </w:rPr>
        <w:t xml:space="preserve">  </w:t>
      </w:r>
      <w:r>
        <w:t>Natural</w:t>
      </w:r>
      <w:r>
        <w:rPr>
          <w:spacing w:val="40"/>
        </w:rPr>
        <w:t xml:space="preserve">  </w:t>
      </w:r>
      <w:r>
        <w:t>Products</w:t>
      </w:r>
      <w:r>
        <w:rPr>
          <w:spacing w:val="67"/>
        </w:rPr>
        <w:t xml:space="preserve">  </w:t>
      </w:r>
      <w:r>
        <w:t>Social</w:t>
      </w:r>
      <w:r>
        <w:rPr>
          <w:spacing w:val="64"/>
        </w:rPr>
        <w:t xml:space="preserve">  </w:t>
      </w:r>
      <w:r>
        <w:t>Molecular</w:t>
      </w:r>
      <w:r>
        <w:rPr>
          <w:spacing w:val="65"/>
        </w:rPr>
        <w:t xml:space="preserve">  </w:t>
      </w:r>
      <w:r>
        <w:t>Networking.</w:t>
      </w:r>
      <w:r>
        <w:rPr>
          <w:spacing w:val="40"/>
        </w:rPr>
        <w:t xml:space="preserve">  </w:t>
      </w:r>
      <w:r>
        <w:rPr>
          <w:spacing w:val="-59"/>
        </w:rPr>
        <w:t>Nature</w:t>
      </w:r>
      <w:r>
        <w:rPr>
          <w:spacing w:val="58"/>
        </w:rPr>
        <w:t xml:space="preserve"> </w:t>
      </w:r>
      <w:r>
        <w:rPr>
          <w:spacing w:val="-70"/>
        </w:rPr>
        <w:t>Biotechnology,</w:t>
      </w:r>
      <w:r>
        <w:t xml:space="preserve"> 38(2),</w:t>
      </w:r>
      <w:r>
        <w:rPr>
          <w:spacing w:val="-19"/>
        </w:rPr>
        <w:t xml:space="preserve"> </w:t>
      </w:r>
      <w:r>
        <w:t>147–156.</w:t>
      </w:r>
      <w:r>
        <w:rPr>
          <w:spacing w:val="-18"/>
        </w:rPr>
        <w:t xml:space="preserve"> </w:t>
      </w:r>
      <w:r>
        <w:rPr>
          <w:color w:val="0000FF"/>
          <w:u w:val="single" w:color="0000FF"/>
        </w:rPr>
        <w:t>https://doi.org/10.1038/s41587-019-0375-9</w:t>
      </w:r>
    </w:p>
    <w:p w:rsidR="004E55B6" w:rsidRDefault="00F3617C">
      <w:pPr>
        <w:pStyle w:val="BodyText"/>
        <w:spacing w:line="278" w:lineRule="exact"/>
        <w:ind w:left="358"/>
      </w:pPr>
      <w:r>
        <w:rPr>
          <w:spacing w:val="-8"/>
        </w:rPr>
        <w:t>Wang,</w:t>
      </w:r>
      <w:r>
        <w:rPr>
          <w:spacing w:val="-7"/>
        </w:rPr>
        <w:t xml:space="preserve"> </w:t>
      </w:r>
      <w:r>
        <w:rPr>
          <w:spacing w:val="-8"/>
        </w:rPr>
        <w:t>W.,</w:t>
      </w:r>
      <w:r>
        <w:rPr>
          <w:spacing w:val="-7"/>
        </w:rPr>
        <w:t xml:space="preserve"> </w:t>
      </w:r>
      <w:r>
        <w:rPr>
          <w:spacing w:val="-8"/>
        </w:rPr>
        <w:t>Li,</w:t>
      </w:r>
      <w:r>
        <w:rPr>
          <w:spacing w:val="-6"/>
        </w:rPr>
        <w:t xml:space="preserve"> </w:t>
      </w:r>
      <w:r>
        <w:rPr>
          <w:spacing w:val="-8"/>
        </w:rPr>
        <w:t>X.,</w:t>
      </w:r>
      <w:r>
        <w:rPr>
          <w:spacing w:val="-7"/>
        </w:rPr>
        <w:t xml:space="preserve"> </w:t>
      </w:r>
      <w:r>
        <w:rPr>
          <w:spacing w:val="-8"/>
        </w:rPr>
        <w:t>Wang,</w:t>
      </w:r>
      <w:r>
        <w:rPr>
          <w:spacing w:val="-7"/>
        </w:rPr>
        <w:t xml:space="preserve"> </w:t>
      </w:r>
      <w:r>
        <w:rPr>
          <w:spacing w:val="-8"/>
        </w:rPr>
        <w:t>J.,</w:t>
      </w:r>
      <w:r>
        <w:rPr>
          <w:spacing w:val="-7"/>
        </w:rPr>
        <w:t xml:space="preserve"> </w:t>
      </w:r>
      <w:r>
        <w:rPr>
          <w:spacing w:val="-8"/>
        </w:rPr>
        <w:t>Li,</w:t>
      </w:r>
      <w:r>
        <w:rPr>
          <w:spacing w:val="-6"/>
        </w:rPr>
        <w:t xml:space="preserve"> </w:t>
      </w:r>
      <w:r>
        <w:rPr>
          <w:spacing w:val="-8"/>
        </w:rPr>
        <w:t>Q.,</w:t>
      </w:r>
      <w:r>
        <w:rPr>
          <w:spacing w:val="-7"/>
        </w:rPr>
        <w:t xml:space="preserve"> </w:t>
      </w:r>
      <w:r>
        <w:rPr>
          <w:spacing w:val="-8"/>
        </w:rPr>
        <w:t>Xu,</w:t>
      </w:r>
      <w:r>
        <w:rPr>
          <w:spacing w:val="-7"/>
        </w:rPr>
        <w:t xml:space="preserve"> </w:t>
      </w:r>
      <w:r>
        <w:rPr>
          <w:spacing w:val="-8"/>
        </w:rPr>
        <w:t>Y.,</w:t>
      </w:r>
      <w:r>
        <w:rPr>
          <w:spacing w:val="-7"/>
        </w:rPr>
        <w:t xml:space="preserve"> </w:t>
      </w:r>
      <w:r>
        <w:rPr>
          <w:spacing w:val="-8"/>
        </w:rPr>
        <w:t>&amp;</w:t>
      </w:r>
      <w:r>
        <w:rPr>
          <w:spacing w:val="-7"/>
        </w:rPr>
        <w:t xml:space="preserve"> </w:t>
      </w:r>
      <w:r>
        <w:rPr>
          <w:spacing w:val="-8"/>
        </w:rPr>
        <w:t>Yang,</w:t>
      </w:r>
      <w:r>
        <w:rPr>
          <w:spacing w:val="-6"/>
        </w:rPr>
        <w:t xml:space="preserve"> </w:t>
      </w:r>
      <w:r>
        <w:rPr>
          <w:spacing w:val="-8"/>
        </w:rPr>
        <w:t>Z.</w:t>
      </w:r>
      <w:r>
        <w:rPr>
          <w:spacing w:val="-9"/>
        </w:rPr>
        <w:t xml:space="preserve"> </w:t>
      </w:r>
      <w:r>
        <w:rPr>
          <w:spacing w:val="-8"/>
        </w:rPr>
        <w:t>(2022).</w:t>
      </w:r>
      <w:r>
        <w:rPr>
          <w:spacing w:val="-9"/>
        </w:rPr>
        <w:t xml:space="preserve"> </w:t>
      </w:r>
      <w:r>
        <w:rPr>
          <w:spacing w:val="-8"/>
        </w:rPr>
        <w:t>Advances</w:t>
      </w:r>
      <w:r>
        <w:rPr>
          <w:spacing w:val="-7"/>
        </w:rPr>
        <w:t xml:space="preserve"> </w:t>
      </w:r>
      <w:r>
        <w:rPr>
          <w:spacing w:val="-8"/>
        </w:rPr>
        <w:t>in</w:t>
      </w:r>
      <w:r>
        <w:rPr>
          <w:spacing w:val="-7"/>
        </w:rPr>
        <w:t xml:space="preserve"> </w:t>
      </w:r>
      <w:r>
        <w:rPr>
          <w:spacing w:val="-8"/>
        </w:rPr>
        <w:t>discovery of</w:t>
      </w:r>
      <w:r>
        <w:rPr>
          <w:spacing w:val="-7"/>
        </w:rPr>
        <w:t xml:space="preserve"> </w:t>
      </w:r>
      <w:r>
        <w:rPr>
          <w:spacing w:val="-8"/>
        </w:rPr>
        <w:t>novel</w:t>
      </w:r>
    </w:p>
    <w:p w:rsidR="004E55B6" w:rsidRDefault="004E55B6">
      <w:pPr>
        <w:pStyle w:val="BodyText"/>
        <w:spacing w:line="278" w:lineRule="exact"/>
        <w:sectPr w:rsidR="004E55B6">
          <w:pgSz w:w="12240" w:h="15600"/>
          <w:pgMar w:top="1340" w:right="1080" w:bottom="1740" w:left="1080" w:header="0" w:footer="1518" w:gutter="0"/>
          <w:cols w:space="720"/>
        </w:sectPr>
      </w:pPr>
    </w:p>
    <w:p w:rsidR="004E55B6" w:rsidRDefault="00F3617C">
      <w:pPr>
        <w:pStyle w:val="BodyText"/>
        <w:spacing w:before="82" w:line="475" w:lineRule="auto"/>
        <w:ind w:left="1077" w:right="376"/>
      </w:pPr>
      <w:r>
        <w:lastRenderedPageBreak/>
        <w:t xml:space="preserve">antibiotics from soil and marine microorganisms. </w:t>
      </w:r>
      <w:r>
        <w:rPr>
          <w:spacing w:val="-70"/>
        </w:rPr>
        <w:t>Microorganisms,</w:t>
      </w:r>
      <w:r>
        <w:rPr>
          <w:spacing w:val="51"/>
        </w:rPr>
        <w:t xml:space="preserve"> </w:t>
      </w:r>
      <w:r>
        <w:t xml:space="preserve">10(1), 139. </w:t>
      </w:r>
      <w:r>
        <w:rPr>
          <w:color w:val="0000FF"/>
          <w:spacing w:val="-2"/>
          <w:u w:val="single" w:color="0000FF"/>
        </w:rPr>
        <w:t>https://doi.org/10.3390/microorganisms10010139</w:t>
      </w:r>
    </w:p>
    <w:p w:rsidR="004E55B6" w:rsidRDefault="00F3617C">
      <w:pPr>
        <w:pStyle w:val="BodyText"/>
        <w:spacing w:line="475" w:lineRule="auto"/>
        <w:ind w:left="1062" w:right="322" w:hanging="704"/>
      </w:pPr>
      <w:r>
        <w:rPr>
          <w:spacing w:val="-6"/>
        </w:rPr>
        <w:t>Weber,</w:t>
      </w:r>
      <w:r>
        <w:rPr>
          <w:spacing w:val="-10"/>
        </w:rPr>
        <w:t xml:space="preserve"> </w:t>
      </w:r>
      <w:r>
        <w:rPr>
          <w:spacing w:val="-6"/>
        </w:rPr>
        <w:t>T.,</w:t>
      </w:r>
      <w:r>
        <w:rPr>
          <w:spacing w:val="-10"/>
        </w:rPr>
        <w:t xml:space="preserve"> </w:t>
      </w:r>
      <w:r>
        <w:rPr>
          <w:spacing w:val="-6"/>
        </w:rPr>
        <w:t>Kim,</w:t>
      </w:r>
      <w:r>
        <w:rPr>
          <w:spacing w:val="-10"/>
        </w:rPr>
        <w:t xml:space="preserve"> </w:t>
      </w:r>
      <w:r>
        <w:rPr>
          <w:spacing w:val="-6"/>
        </w:rPr>
        <w:t>H.</w:t>
      </w:r>
      <w:r>
        <w:rPr>
          <w:spacing w:val="-12"/>
        </w:rPr>
        <w:t xml:space="preserve"> </w:t>
      </w:r>
      <w:r>
        <w:rPr>
          <w:spacing w:val="-6"/>
        </w:rPr>
        <w:t>U.,</w:t>
      </w:r>
      <w:r>
        <w:rPr>
          <w:spacing w:val="-11"/>
        </w:rPr>
        <w:t xml:space="preserve"> </w:t>
      </w:r>
      <w:r>
        <w:rPr>
          <w:spacing w:val="-6"/>
        </w:rPr>
        <w:t>Blin,</w:t>
      </w:r>
      <w:r>
        <w:rPr>
          <w:spacing w:val="-10"/>
        </w:rPr>
        <w:t xml:space="preserve"> </w:t>
      </w:r>
      <w:r>
        <w:rPr>
          <w:spacing w:val="-6"/>
        </w:rPr>
        <w:t>K.,</w:t>
      </w:r>
      <w:r>
        <w:rPr>
          <w:spacing w:val="-10"/>
        </w:rPr>
        <w:t xml:space="preserve"> </w:t>
      </w:r>
      <w:r>
        <w:rPr>
          <w:spacing w:val="-6"/>
        </w:rPr>
        <w:t>Lee,</w:t>
      </w:r>
      <w:r>
        <w:rPr>
          <w:spacing w:val="-10"/>
        </w:rPr>
        <w:t xml:space="preserve"> </w:t>
      </w:r>
      <w:r>
        <w:rPr>
          <w:spacing w:val="-6"/>
        </w:rPr>
        <w:t>S.</w:t>
      </w:r>
      <w:r>
        <w:rPr>
          <w:spacing w:val="-12"/>
        </w:rPr>
        <w:t xml:space="preserve"> </w:t>
      </w:r>
      <w:r>
        <w:rPr>
          <w:spacing w:val="-6"/>
        </w:rPr>
        <w:t>Y.,</w:t>
      </w:r>
      <w:r>
        <w:rPr>
          <w:spacing w:val="-10"/>
        </w:rPr>
        <w:t xml:space="preserve"> </w:t>
      </w:r>
      <w:r>
        <w:rPr>
          <w:spacing w:val="-6"/>
        </w:rPr>
        <w:t>&amp;</w:t>
      </w:r>
      <w:r>
        <w:rPr>
          <w:spacing w:val="-12"/>
        </w:rPr>
        <w:t xml:space="preserve"> </w:t>
      </w:r>
      <w:r>
        <w:rPr>
          <w:spacing w:val="-6"/>
        </w:rPr>
        <w:t>Medema,</w:t>
      </w:r>
      <w:r>
        <w:rPr>
          <w:spacing w:val="-10"/>
        </w:rPr>
        <w:t xml:space="preserve"> </w:t>
      </w:r>
      <w:r>
        <w:rPr>
          <w:spacing w:val="-6"/>
        </w:rPr>
        <w:t>M.</w:t>
      </w:r>
      <w:r>
        <w:rPr>
          <w:spacing w:val="-12"/>
        </w:rPr>
        <w:t xml:space="preserve"> </w:t>
      </w:r>
      <w:r>
        <w:rPr>
          <w:spacing w:val="-6"/>
        </w:rPr>
        <w:t>H.</w:t>
      </w:r>
      <w:r>
        <w:rPr>
          <w:spacing w:val="-12"/>
        </w:rPr>
        <w:t xml:space="preserve"> </w:t>
      </w:r>
      <w:r>
        <w:rPr>
          <w:spacing w:val="-6"/>
        </w:rPr>
        <w:t>(2020).</w:t>
      </w:r>
      <w:r>
        <w:rPr>
          <w:spacing w:val="-12"/>
        </w:rPr>
        <w:t xml:space="preserve"> </w:t>
      </w:r>
      <w:r>
        <w:rPr>
          <w:spacing w:val="-6"/>
        </w:rPr>
        <w:t>Tools</w:t>
      </w:r>
      <w:r>
        <w:rPr>
          <w:spacing w:val="-11"/>
        </w:rPr>
        <w:t xml:space="preserve"> </w:t>
      </w:r>
      <w:r>
        <w:rPr>
          <w:spacing w:val="-6"/>
        </w:rPr>
        <w:t>for</w:t>
      </w:r>
      <w:r>
        <w:rPr>
          <w:spacing w:val="-10"/>
        </w:rPr>
        <w:t xml:space="preserve"> </w:t>
      </w:r>
      <w:r>
        <w:rPr>
          <w:spacing w:val="-6"/>
        </w:rPr>
        <w:t>the</w:t>
      </w:r>
      <w:r>
        <w:rPr>
          <w:spacing w:val="-11"/>
        </w:rPr>
        <w:t xml:space="preserve"> </w:t>
      </w:r>
      <w:r>
        <w:rPr>
          <w:spacing w:val="-6"/>
        </w:rPr>
        <w:t xml:space="preserve">discovery </w:t>
      </w:r>
      <w:r>
        <w:t xml:space="preserve">and engineering of natural product biosynthetic pathways in bacteria. </w:t>
      </w:r>
      <w:r>
        <w:rPr>
          <w:spacing w:val="-59"/>
        </w:rPr>
        <w:t>Nature</w:t>
      </w:r>
      <w:r>
        <w:t xml:space="preserve"> </w:t>
      </w:r>
      <w:r>
        <w:rPr>
          <w:spacing w:val="-51"/>
        </w:rPr>
        <w:t>ProductReports,37(1),</w:t>
      </w:r>
      <w:r>
        <w:t xml:space="preserve"> 23–39. </w:t>
      </w:r>
      <w:r>
        <w:rPr>
          <w:color w:val="0000FF"/>
          <w:u w:val="single" w:color="0000FF"/>
        </w:rPr>
        <w:t>https://doi.org/10.1039/C9NP00045B</w:t>
      </w:r>
    </w:p>
    <w:p w:rsidR="004E55B6" w:rsidRDefault="00F3617C">
      <w:pPr>
        <w:pStyle w:val="BodyText"/>
        <w:spacing w:line="475" w:lineRule="auto"/>
        <w:ind w:left="1077" w:right="377" w:hanging="719"/>
      </w:pPr>
      <w:r>
        <w:t>WHO.</w:t>
      </w:r>
      <w:r>
        <w:rPr>
          <w:spacing w:val="70"/>
        </w:rPr>
        <w:t xml:space="preserve">   </w:t>
      </w:r>
      <w:r>
        <w:t>(2020a).</w:t>
      </w:r>
      <w:r>
        <w:rPr>
          <w:spacing w:val="77"/>
          <w:w w:val="150"/>
        </w:rPr>
        <w:t xml:space="preserve">  </w:t>
      </w:r>
      <w:r>
        <w:rPr>
          <w:spacing w:val="-71"/>
        </w:rPr>
        <w:t>Antimicrobial</w:t>
      </w:r>
      <w:r>
        <w:rPr>
          <w:spacing w:val="53"/>
          <w:w w:val="150"/>
        </w:rPr>
        <w:t xml:space="preserve"> </w:t>
      </w:r>
      <w:r>
        <w:rPr>
          <w:spacing w:val="-67"/>
        </w:rPr>
        <w:t>resistance:</w:t>
      </w:r>
      <w:r>
        <w:rPr>
          <w:spacing w:val="60"/>
          <w:w w:val="150"/>
        </w:rPr>
        <w:t xml:space="preserve"> </w:t>
      </w:r>
      <w:r>
        <w:rPr>
          <w:spacing w:val="-64"/>
        </w:rPr>
        <w:t>Global</w:t>
      </w:r>
      <w:r>
        <w:rPr>
          <w:spacing w:val="53"/>
          <w:w w:val="150"/>
        </w:rPr>
        <w:t xml:space="preserve"> </w:t>
      </w:r>
      <w:r>
        <w:rPr>
          <w:spacing w:val="-59"/>
        </w:rPr>
        <w:t>report</w:t>
      </w:r>
      <w:r>
        <w:rPr>
          <w:spacing w:val="64"/>
          <w:w w:val="150"/>
        </w:rPr>
        <w:t xml:space="preserve"> </w:t>
      </w:r>
      <w:r>
        <w:t>on</w:t>
      </w:r>
      <w:r>
        <w:rPr>
          <w:spacing w:val="56"/>
          <w:w w:val="150"/>
        </w:rPr>
        <w:t xml:space="preserve"> </w:t>
      </w:r>
      <w:r>
        <w:rPr>
          <w:spacing w:val="-70"/>
          <w:w w:val="133"/>
        </w:rPr>
        <w:t>s</w:t>
      </w:r>
      <w:r>
        <w:rPr>
          <w:spacing w:val="-71"/>
          <w:w w:val="104"/>
        </w:rPr>
        <w:t>u</w:t>
      </w:r>
      <w:r>
        <w:rPr>
          <w:spacing w:val="-70"/>
          <w:w w:val="87"/>
        </w:rPr>
        <w:t>r</w:t>
      </w:r>
      <w:r>
        <w:rPr>
          <w:spacing w:val="-72"/>
          <w:w w:val="104"/>
        </w:rPr>
        <w:t>v</w:t>
      </w:r>
      <w:r>
        <w:rPr>
          <w:spacing w:val="-137"/>
          <w:w w:val="104"/>
        </w:rPr>
        <w:t>e</w:t>
      </w:r>
      <w:r>
        <w:rPr>
          <w:spacing w:val="-152"/>
          <w:w w:val="85"/>
        </w:rPr>
        <w:t>i</w:t>
      </w:r>
      <w:r>
        <w:rPr>
          <w:spacing w:val="-70"/>
          <w:w w:val="81"/>
        </w:rPr>
        <w:t>l</w:t>
      </w:r>
      <w:r>
        <w:rPr>
          <w:spacing w:val="-83"/>
          <w:w w:val="81"/>
        </w:rPr>
        <w:t>l</w:t>
      </w:r>
      <w:r>
        <w:rPr>
          <w:spacing w:val="-71"/>
          <w:w w:val="109"/>
        </w:rPr>
        <w:t>a</w:t>
      </w:r>
      <w:r>
        <w:rPr>
          <w:spacing w:val="-71"/>
          <w:w w:val="106"/>
        </w:rPr>
        <w:t>n</w:t>
      </w:r>
      <w:r>
        <w:rPr>
          <w:spacing w:val="-72"/>
          <w:w w:val="119"/>
        </w:rPr>
        <w:t>c</w:t>
      </w:r>
      <w:r>
        <w:rPr>
          <w:spacing w:val="-55"/>
          <w:w w:val="104"/>
        </w:rPr>
        <w:t>e</w:t>
      </w:r>
      <w:r>
        <w:rPr>
          <w:w w:val="77"/>
        </w:rPr>
        <w:t>.</w:t>
      </w:r>
      <w:r>
        <w:rPr>
          <w:spacing w:val="69"/>
        </w:rPr>
        <w:t xml:space="preserve">   </w:t>
      </w:r>
      <w:r>
        <w:t>World</w:t>
      </w:r>
      <w:r>
        <w:rPr>
          <w:spacing w:val="70"/>
        </w:rPr>
        <w:t xml:space="preserve">   </w:t>
      </w:r>
      <w:r>
        <w:t>Health</w:t>
      </w:r>
      <w:r>
        <w:rPr>
          <w:spacing w:val="80"/>
          <w:w w:val="150"/>
        </w:rPr>
        <w:t xml:space="preserve"> </w:t>
      </w:r>
      <w:r>
        <w:rPr>
          <w:spacing w:val="-4"/>
        </w:rPr>
        <w:t xml:space="preserve">Organization. </w:t>
      </w:r>
      <w:r>
        <w:rPr>
          <w:color w:val="0000FF"/>
          <w:spacing w:val="-4"/>
          <w:u w:val="single" w:color="0000FF"/>
        </w:rPr>
        <w:t>https://</w:t>
      </w:r>
      <w:hyperlink r:id="rId12">
        <w:r>
          <w:rPr>
            <w:color w:val="0000FF"/>
            <w:spacing w:val="-4"/>
            <w:u w:val="single" w:color="0000FF"/>
          </w:rPr>
          <w:t>www.who.int</w:t>
        </w:r>
      </w:hyperlink>
    </w:p>
    <w:p w:rsidR="004E55B6" w:rsidRDefault="00F3617C">
      <w:pPr>
        <w:pStyle w:val="BodyText"/>
        <w:spacing w:line="475" w:lineRule="auto"/>
        <w:ind w:left="1062" w:right="323" w:hanging="704"/>
      </w:pPr>
      <w:r>
        <w:t>WHO.</w:t>
      </w:r>
      <w:r>
        <w:rPr>
          <w:spacing w:val="44"/>
          <w:w w:val="150"/>
        </w:rPr>
        <w:t xml:space="preserve">     </w:t>
      </w:r>
      <w:r>
        <w:t>(2020b).</w:t>
      </w:r>
      <w:r>
        <w:rPr>
          <w:spacing w:val="56"/>
          <w:w w:val="150"/>
        </w:rPr>
        <w:t xml:space="preserve">    </w:t>
      </w:r>
      <w:r>
        <w:t>WHO</w:t>
      </w:r>
      <w:r>
        <w:rPr>
          <w:spacing w:val="44"/>
        </w:rPr>
        <w:t xml:space="preserve">  </w:t>
      </w:r>
      <w:r>
        <w:rPr>
          <w:spacing w:val="-71"/>
          <w:w w:val="103"/>
        </w:rPr>
        <w:t>p</w:t>
      </w:r>
      <w:r>
        <w:rPr>
          <w:spacing w:val="-71"/>
          <w:w w:val="101"/>
        </w:rPr>
        <w:t>u</w:t>
      </w:r>
      <w:r>
        <w:rPr>
          <w:spacing w:val="-133"/>
          <w:w w:val="103"/>
        </w:rPr>
        <w:t>b</w:t>
      </w:r>
      <w:r>
        <w:rPr>
          <w:spacing w:val="-145"/>
          <w:w w:val="78"/>
        </w:rPr>
        <w:t>l</w:t>
      </w:r>
      <w:r>
        <w:rPr>
          <w:spacing w:val="-83"/>
          <w:w w:val="82"/>
        </w:rPr>
        <w:t>i</w:t>
      </w:r>
      <w:r>
        <w:rPr>
          <w:spacing w:val="-71"/>
          <w:w w:val="130"/>
        </w:rPr>
        <w:t>s</w:t>
      </w:r>
      <w:r>
        <w:rPr>
          <w:spacing w:val="-71"/>
          <w:w w:val="101"/>
        </w:rPr>
        <w:t>h</w:t>
      </w:r>
      <w:r>
        <w:rPr>
          <w:spacing w:val="-70"/>
          <w:w w:val="101"/>
        </w:rPr>
        <w:t>e</w:t>
      </w:r>
      <w:r>
        <w:rPr>
          <w:spacing w:val="-32"/>
          <w:w w:val="130"/>
        </w:rPr>
        <w:t>s</w:t>
      </w:r>
      <w:r>
        <w:rPr>
          <w:spacing w:val="-145"/>
          <w:w w:val="78"/>
        </w:rPr>
        <w:t>l</w:t>
      </w:r>
      <w:r>
        <w:rPr>
          <w:spacing w:val="-83"/>
          <w:w w:val="82"/>
        </w:rPr>
        <w:t>i</w:t>
      </w:r>
      <w:r>
        <w:rPr>
          <w:spacing w:val="-71"/>
          <w:w w:val="130"/>
        </w:rPr>
        <w:t>s</w:t>
      </w:r>
      <w:r>
        <w:rPr>
          <w:w w:val="80"/>
        </w:rPr>
        <w:t>t</w:t>
      </w:r>
      <w:r>
        <w:rPr>
          <w:spacing w:val="43"/>
        </w:rPr>
        <w:t xml:space="preserve">  </w:t>
      </w:r>
      <w:r>
        <w:t>of</w:t>
      </w:r>
      <w:r>
        <w:rPr>
          <w:spacing w:val="43"/>
        </w:rPr>
        <w:t xml:space="preserve">  </w:t>
      </w:r>
      <w:r>
        <w:rPr>
          <w:spacing w:val="-65"/>
        </w:rPr>
        <w:t>bacteria</w:t>
      </w:r>
      <w:r>
        <w:rPr>
          <w:spacing w:val="31"/>
        </w:rPr>
        <w:t xml:space="preserve">  </w:t>
      </w:r>
      <w:r>
        <w:t>for</w:t>
      </w:r>
      <w:r>
        <w:rPr>
          <w:spacing w:val="43"/>
        </w:rPr>
        <w:t xml:space="preserve">  </w:t>
      </w:r>
      <w:r>
        <w:rPr>
          <w:spacing w:val="-63"/>
        </w:rPr>
        <w:t>which</w:t>
      </w:r>
      <w:r>
        <w:rPr>
          <w:spacing w:val="43"/>
        </w:rPr>
        <w:t xml:space="preserve">  </w:t>
      </w:r>
      <w:r>
        <w:t>new</w:t>
      </w:r>
      <w:r>
        <w:rPr>
          <w:spacing w:val="35"/>
        </w:rPr>
        <w:t xml:space="preserve">  </w:t>
      </w:r>
      <w:r>
        <w:rPr>
          <w:spacing w:val="-72"/>
        </w:rPr>
        <w:t>antibiotics</w:t>
      </w:r>
      <w:r>
        <w:rPr>
          <w:spacing w:val="47"/>
        </w:rPr>
        <w:t xml:space="preserve">  </w:t>
      </w:r>
      <w:r>
        <w:t>are</w:t>
      </w:r>
      <w:r>
        <w:rPr>
          <w:spacing w:val="39"/>
        </w:rPr>
        <w:t xml:space="preserve">  </w:t>
      </w:r>
      <w:r>
        <w:rPr>
          <w:spacing w:val="-66"/>
        </w:rPr>
        <w:t>urgently</w:t>
      </w:r>
      <w:r>
        <w:rPr>
          <w:spacing w:val="80"/>
          <w:w w:val="150"/>
        </w:rPr>
        <w:t xml:space="preserve"> </w:t>
      </w:r>
      <w:r>
        <w:rPr>
          <w:spacing w:val="-59"/>
        </w:rPr>
        <w:t>needed.</w:t>
      </w:r>
      <w:r>
        <w:rPr>
          <w:spacing w:val="80"/>
        </w:rPr>
        <w:t xml:space="preserve"> </w:t>
      </w:r>
      <w:r>
        <w:rPr>
          <w:color w:val="0000FF"/>
          <w:u w:val="single" w:color="0000FF"/>
        </w:rPr>
        <w:t>https://</w:t>
      </w:r>
      <w:hyperlink r:id="rId13">
        <w:r>
          <w:rPr>
            <w:color w:val="0000FF"/>
            <w:u w:val="single" w:color="0000FF"/>
          </w:rPr>
          <w:t>www.who.int/news/item/27-02-2017-who-publishes-list-of-</w:t>
        </w:r>
      </w:hyperlink>
      <w:r>
        <w:rPr>
          <w:color w:val="0000FF"/>
        </w:rPr>
        <w:t xml:space="preserve"> </w:t>
      </w:r>
      <w:r>
        <w:rPr>
          <w:color w:val="0000FF"/>
          <w:spacing w:val="-4"/>
          <w:u w:val="single" w:color="0000FF"/>
        </w:rPr>
        <w:t>bacteria-for-which-new-antibiotics-are-urgently-needed</w:t>
      </w:r>
    </w:p>
    <w:sectPr w:rsidR="004E55B6">
      <w:pgSz w:w="12240" w:h="15600"/>
      <w:pgMar w:top="1340" w:right="1080" w:bottom="1740" w:left="1080" w:header="0" w:footer="15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17C" w:rsidRDefault="00F3617C">
      <w:r>
        <w:separator/>
      </w:r>
    </w:p>
  </w:endnote>
  <w:endnote w:type="continuationSeparator" w:id="0">
    <w:p w:rsidR="00F3617C" w:rsidRDefault="00F3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B6" w:rsidRDefault="00F3617C">
    <w:pPr>
      <w:pStyle w:val="BodyText"/>
      <w:spacing w:line="14" w:lineRule="auto"/>
      <w:jc w:val="left"/>
      <w:rPr>
        <w:i w:val="0"/>
        <w:sz w:val="19"/>
      </w:rPr>
    </w:pPr>
    <w:r>
      <w:rPr>
        <w:i w:val="0"/>
        <w:noProof/>
        <w:sz w:val="19"/>
      </w:rPr>
      <mc:AlternateContent>
        <mc:Choice Requires="wps">
          <w:drawing>
            <wp:anchor distT="0" distB="0" distL="0" distR="0" simplePos="0" relativeHeight="487171072" behindDoc="1" locked="0" layoutInCell="1" allowOverlap="1">
              <wp:simplePos x="0" y="0"/>
              <wp:positionH relativeFrom="page">
                <wp:posOffset>3783024</wp:posOffset>
              </wp:positionH>
              <wp:positionV relativeFrom="page">
                <wp:posOffset>8781136</wp:posOffset>
              </wp:positionV>
              <wp:extent cx="193040"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89230"/>
                      </a:xfrm>
                      <a:prstGeom prst="rect">
                        <a:avLst/>
                      </a:prstGeom>
                    </wps:spPr>
                    <wps:txbx>
                      <w:txbxContent>
                        <w:p w:rsidR="004E55B6" w:rsidRDefault="00F3617C">
                          <w:pPr>
                            <w:spacing w:before="17"/>
                            <w:ind w:left="20"/>
                            <w:rPr>
                              <w:i/>
                            </w:rPr>
                          </w:pPr>
                          <w:r>
                            <w:rPr>
                              <w:i/>
                              <w:spacing w:val="-4"/>
                              <w:w w:val="90"/>
                            </w:rPr>
                            <w:fldChar w:fldCharType="begin"/>
                          </w:r>
                          <w:r>
                            <w:rPr>
                              <w:i/>
                              <w:spacing w:val="-4"/>
                              <w:w w:val="90"/>
                            </w:rPr>
                            <w:instrText xml:space="preserve"> PAGE  \* roman </w:instrText>
                          </w:r>
                          <w:r>
                            <w:rPr>
                              <w:i/>
                              <w:spacing w:val="-4"/>
                              <w:w w:val="90"/>
                            </w:rPr>
                            <w:fldChar w:fldCharType="separate"/>
                          </w:r>
                          <w:r w:rsidR="00B91758">
                            <w:rPr>
                              <w:i/>
                              <w:noProof/>
                              <w:spacing w:val="-4"/>
                              <w:w w:val="90"/>
                            </w:rPr>
                            <w:t>ix</w:t>
                          </w:r>
                          <w:r>
                            <w:rPr>
                              <w:i/>
                              <w:spacing w:val="-4"/>
                              <w:w w:val="9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297.9pt;margin-top:691.45pt;width:15.2pt;height:14.9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" filled="f" stroked="f">
              <v:path arrowok="t"/>
              <v:textbox inset="0,0,0,0">
                <w:txbxContent>
                  <w:p w:rsidR="004E55B6" w:rsidRDefault="00F3617C">
                    <w:pPr>
                      <w:spacing w:before="17"/>
                      <w:ind w:left="20"/>
                      <w:rPr>
                        <w:i/>
                      </w:rPr>
                    </w:pPr>
                    <w:r>
                      <w:rPr>
                        <w:i/>
                        <w:spacing w:val="-4"/>
                        <w:w w:val="90"/>
                      </w:rPr>
                      <w:fldChar w:fldCharType="begin"/>
                    </w:r>
                    <w:r>
                      <w:rPr>
                        <w:i/>
                        <w:spacing w:val="-4"/>
                        <w:w w:val="90"/>
                      </w:rPr>
                      <w:instrText xml:space="preserve"> PAGE  \* roman </w:instrText>
                    </w:r>
                    <w:r>
                      <w:rPr>
                        <w:i/>
                        <w:spacing w:val="-4"/>
                        <w:w w:val="90"/>
                      </w:rPr>
                      <w:fldChar w:fldCharType="separate"/>
                    </w:r>
                    <w:r w:rsidR="00B91758">
                      <w:rPr>
                        <w:i/>
                        <w:noProof/>
                        <w:spacing w:val="-4"/>
                        <w:w w:val="90"/>
                      </w:rPr>
                      <w:t>ix</w:t>
                    </w:r>
                    <w:r>
                      <w:rPr>
                        <w:i/>
                        <w:spacing w:val="-4"/>
                        <w:w w:val="9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B6" w:rsidRDefault="00F3617C">
    <w:pPr>
      <w:pStyle w:val="BodyText"/>
      <w:spacing w:line="14" w:lineRule="auto"/>
      <w:jc w:val="left"/>
      <w:rPr>
        <w:i w:val="0"/>
        <w:sz w:val="20"/>
      </w:rPr>
    </w:pPr>
    <w:r>
      <w:rPr>
        <w:i w:val="0"/>
        <w:noProof/>
        <w:sz w:val="20"/>
      </w:rPr>
      <mc:AlternateContent>
        <mc:Choice Requires="wps">
          <w:drawing>
            <wp:anchor distT="0" distB="0" distL="0" distR="0" simplePos="0" relativeHeight="487171584" behindDoc="1" locked="0" layoutInCell="1" allowOverlap="1">
              <wp:simplePos x="0" y="0"/>
              <wp:positionH relativeFrom="page">
                <wp:posOffset>3788728</wp:posOffset>
              </wp:positionH>
              <wp:positionV relativeFrom="page">
                <wp:posOffset>8781136</wp:posOffset>
              </wp:positionV>
              <wp:extent cx="182245" cy="1892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89230"/>
                      </a:xfrm>
                      <a:prstGeom prst="rect">
                        <a:avLst/>
                      </a:prstGeom>
                    </wps:spPr>
                    <wps:txbx>
                      <w:txbxContent>
                        <w:p w:rsidR="004E55B6" w:rsidRDefault="00F3617C">
                          <w:pPr>
                            <w:spacing w:before="17"/>
                            <w:ind w:left="20"/>
                            <w:rPr>
                              <w:i/>
                            </w:rPr>
                          </w:pPr>
                          <w:r>
                            <w:rPr>
                              <w:i/>
                              <w:spacing w:val="-5"/>
                              <w:w w:val="105"/>
                            </w:rPr>
                            <w:fldChar w:fldCharType="begin"/>
                          </w:r>
                          <w:r>
                            <w:rPr>
                              <w:i/>
                              <w:spacing w:val="-5"/>
                              <w:w w:val="105"/>
                            </w:rPr>
                            <w:instrText xml:space="preserve"> PAGE </w:instrText>
                          </w:r>
                          <w:r>
                            <w:rPr>
                              <w:i/>
                              <w:spacing w:val="-5"/>
                              <w:w w:val="105"/>
                            </w:rPr>
                            <w:fldChar w:fldCharType="separate"/>
                          </w:r>
                          <w:r w:rsidR="00B91758">
                            <w:rPr>
                              <w:i/>
                              <w:noProof/>
                              <w:spacing w:val="-5"/>
                              <w:w w:val="105"/>
                            </w:rPr>
                            <w:t>12</w:t>
                          </w:r>
                          <w:r>
                            <w:rPr>
                              <w:i/>
                              <w:spacing w:val="-5"/>
                              <w:w w:val="10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7" type="#_x0000_t202" style="position:absolute;margin-left:298.35pt;margin-top:691.45pt;width:14.35pt;height:14.9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" filled="f" stroked="f">
              <v:path arrowok="t"/>
              <v:textbox inset="0,0,0,0">
                <w:txbxContent>
                  <w:p w:rsidR="004E55B6" w:rsidRDefault="00F3617C">
                    <w:pPr>
                      <w:spacing w:before="17"/>
                      <w:ind w:left="20"/>
                      <w:rPr>
                        <w:i/>
                      </w:rPr>
                    </w:pPr>
                    <w:r>
                      <w:rPr>
                        <w:i/>
                        <w:spacing w:val="-5"/>
                        <w:w w:val="105"/>
                      </w:rPr>
                      <w:fldChar w:fldCharType="begin"/>
                    </w:r>
                    <w:r>
                      <w:rPr>
                        <w:i/>
                        <w:spacing w:val="-5"/>
                        <w:w w:val="105"/>
                      </w:rPr>
                      <w:instrText xml:space="preserve"> PAGE </w:instrText>
                    </w:r>
                    <w:r>
                      <w:rPr>
                        <w:i/>
                        <w:spacing w:val="-5"/>
                        <w:w w:val="105"/>
                      </w:rPr>
                      <w:fldChar w:fldCharType="separate"/>
                    </w:r>
                    <w:r w:rsidR="00B91758">
                      <w:rPr>
                        <w:i/>
                        <w:noProof/>
                        <w:spacing w:val="-5"/>
                        <w:w w:val="105"/>
                      </w:rPr>
                      <w:t>12</w:t>
                    </w:r>
                    <w:r>
                      <w:rPr>
                        <w:i/>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17C" w:rsidRDefault="00F3617C">
      <w:r>
        <w:separator/>
      </w:r>
    </w:p>
  </w:footnote>
  <w:footnote w:type="continuationSeparator" w:id="0">
    <w:p w:rsidR="00F3617C" w:rsidRDefault="00F36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3C5"/>
    <w:multiLevelType w:val="multilevel"/>
    <w:tmpl w:val="FC446DE6"/>
    <w:lvl w:ilvl="0">
      <w:start w:val="1"/>
      <w:numFmt w:val="decimal"/>
      <w:lvlText w:val="%1"/>
      <w:lvlJc w:val="left"/>
      <w:pPr>
        <w:ind w:left="1077" w:hanging="719"/>
        <w:jc w:val="left"/>
      </w:pPr>
      <w:rPr>
        <w:rFonts w:hint="default"/>
        <w:lang w:val="en-US" w:eastAsia="en-US" w:bidi="ar-SA"/>
      </w:rPr>
    </w:lvl>
    <w:lvl w:ilvl="1">
      <w:start w:val="1"/>
      <w:numFmt w:val="decimal"/>
      <w:lvlText w:val="%1.%2"/>
      <w:lvlJc w:val="left"/>
      <w:pPr>
        <w:ind w:left="1077" w:hanging="719"/>
        <w:jc w:val="left"/>
      </w:pPr>
      <w:rPr>
        <w:rFonts w:hint="default"/>
        <w:spacing w:val="0"/>
        <w:w w:val="71"/>
        <w:lang w:val="en-US" w:eastAsia="en-US" w:bidi="ar-SA"/>
      </w:rPr>
    </w:lvl>
    <w:lvl w:ilvl="2">
      <w:start w:val="1"/>
      <w:numFmt w:val="decimal"/>
      <w:lvlText w:val="%1.%2.%3"/>
      <w:lvlJc w:val="left"/>
      <w:pPr>
        <w:ind w:left="1077" w:hanging="719"/>
        <w:jc w:val="left"/>
      </w:pPr>
      <w:rPr>
        <w:rFonts w:ascii="Trebuchet MS" w:eastAsia="Trebuchet MS" w:hAnsi="Trebuchet MS" w:cs="Trebuchet MS" w:hint="default"/>
        <w:b/>
        <w:bCs/>
        <w:i/>
        <w:iCs/>
        <w:spacing w:val="0"/>
        <w:w w:val="71"/>
        <w:sz w:val="24"/>
        <w:szCs w:val="24"/>
        <w:lang w:val="en-US" w:eastAsia="en-US" w:bidi="ar-SA"/>
      </w:rPr>
    </w:lvl>
    <w:lvl w:ilvl="3">
      <w:start w:val="1"/>
      <w:numFmt w:val="decimal"/>
      <w:lvlText w:val="%4."/>
      <w:lvlJc w:val="left"/>
      <w:pPr>
        <w:ind w:left="1436" w:hanging="360"/>
        <w:jc w:val="left"/>
      </w:pPr>
      <w:rPr>
        <w:rFonts w:ascii="Trebuchet MS" w:eastAsia="Trebuchet MS" w:hAnsi="Trebuchet MS" w:cs="Trebuchet MS" w:hint="default"/>
        <w:b w:val="0"/>
        <w:bCs w:val="0"/>
        <w:i/>
        <w:iCs/>
        <w:spacing w:val="-1"/>
        <w:w w:val="71"/>
        <w:sz w:val="24"/>
        <w:szCs w:val="24"/>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1" w15:restartNumberingAfterBreak="0">
    <w:nsid w:val="1A1C4F60"/>
    <w:multiLevelType w:val="multilevel"/>
    <w:tmpl w:val="A7785B82"/>
    <w:lvl w:ilvl="0">
      <w:start w:val="2"/>
      <w:numFmt w:val="decimal"/>
      <w:lvlText w:val="%1"/>
      <w:lvlJc w:val="left"/>
      <w:pPr>
        <w:ind w:left="1077" w:hanging="719"/>
        <w:jc w:val="left"/>
      </w:pPr>
      <w:rPr>
        <w:rFonts w:hint="default"/>
        <w:lang w:val="en-US" w:eastAsia="en-US" w:bidi="ar-SA"/>
      </w:rPr>
    </w:lvl>
    <w:lvl w:ilvl="1">
      <w:start w:val="1"/>
      <w:numFmt w:val="decimal"/>
      <w:lvlText w:val="%1.%2"/>
      <w:lvlJc w:val="left"/>
      <w:pPr>
        <w:ind w:left="1077" w:hanging="719"/>
        <w:jc w:val="left"/>
      </w:pPr>
      <w:rPr>
        <w:rFonts w:ascii="Trebuchet MS" w:eastAsia="Trebuchet MS" w:hAnsi="Trebuchet MS" w:cs="Trebuchet MS" w:hint="default"/>
        <w:b w:val="0"/>
        <w:bCs w:val="0"/>
        <w:i/>
        <w:iCs/>
        <w:spacing w:val="-1"/>
        <w:w w:val="71"/>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2" w15:restartNumberingAfterBreak="0">
    <w:nsid w:val="398E4F0E"/>
    <w:multiLevelType w:val="multilevel"/>
    <w:tmpl w:val="F808D798"/>
    <w:lvl w:ilvl="0">
      <w:start w:val="4"/>
      <w:numFmt w:val="decimal"/>
      <w:lvlText w:val="%1"/>
      <w:lvlJc w:val="left"/>
      <w:pPr>
        <w:ind w:left="1077" w:hanging="719"/>
        <w:jc w:val="left"/>
      </w:pPr>
      <w:rPr>
        <w:rFonts w:hint="default"/>
        <w:lang w:val="en-US" w:eastAsia="en-US" w:bidi="ar-SA"/>
      </w:rPr>
    </w:lvl>
    <w:lvl w:ilvl="1">
      <w:start w:val="1"/>
      <w:numFmt w:val="decimal"/>
      <w:lvlText w:val="%1.%2"/>
      <w:lvlJc w:val="left"/>
      <w:pPr>
        <w:ind w:left="1077" w:hanging="719"/>
        <w:jc w:val="left"/>
      </w:pPr>
      <w:rPr>
        <w:rFonts w:ascii="Trebuchet MS" w:eastAsia="Trebuchet MS" w:hAnsi="Trebuchet MS" w:cs="Trebuchet MS" w:hint="default"/>
        <w:b/>
        <w:bCs/>
        <w:i/>
        <w:iCs/>
        <w:spacing w:val="0"/>
        <w:w w:val="71"/>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3" w15:restartNumberingAfterBreak="0">
    <w:nsid w:val="3ABC0ED0"/>
    <w:multiLevelType w:val="multilevel"/>
    <w:tmpl w:val="90A445CC"/>
    <w:lvl w:ilvl="0">
      <w:start w:val="3"/>
      <w:numFmt w:val="decimal"/>
      <w:lvlText w:val="%1"/>
      <w:lvlJc w:val="left"/>
      <w:pPr>
        <w:ind w:left="748" w:hanging="391"/>
        <w:jc w:val="left"/>
      </w:pPr>
      <w:rPr>
        <w:rFonts w:hint="default"/>
        <w:lang w:val="en-US" w:eastAsia="en-US" w:bidi="ar-SA"/>
      </w:rPr>
    </w:lvl>
    <w:lvl w:ilvl="1">
      <w:numFmt w:val="decimal"/>
      <w:lvlText w:val="%1.%2"/>
      <w:lvlJc w:val="left"/>
      <w:pPr>
        <w:ind w:left="748" w:hanging="391"/>
        <w:jc w:val="left"/>
      </w:pPr>
      <w:rPr>
        <w:rFonts w:ascii="Trebuchet MS" w:eastAsia="Trebuchet MS" w:hAnsi="Trebuchet MS" w:cs="Trebuchet MS" w:hint="default"/>
        <w:b w:val="0"/>
        <w:bCs w:val="0"/>
        <w:i/>
        <w:iCs/>
        <w:spacing w:val="-1"/>
        <w:w w:val="71"/>
        <w:sz w:val="24"/>
        <w:szCs w:val="24"/>
        <w:lang w:val="en-US" w:eastAsia="en-US" w:bidi="ar-SA"/>
      </w:rPr>
    </w:lvl>
    <w:lvl w:ilvl="2">
      <w:numFmt w:val="bullet"/>
      <w:lvlText w:val="•"/>
      <w:lvlJc w:val="left"/>
      <w:pPr>
        <w:ind w:left="2608" w:hanging="391"/>
      </w:pPr>
      <w:rPr>
        <w:rFonts w:hint="default"/>
        <w:lang w:val="en-US" w:eastAsia="en-US" w:bidi="ar-SA"/>
      </w:rPr>
    </w:lvl>
    <w:lvl w:ilvl="3">
      <w:numFmt w:val="bullet"/>
      <w:lvlText w:val="•"/>
      <w:lvlJc w:val="left"/>
      <w:pPr>
        <w:ind w:left="3542" w:hanging="391"/>
      </w:pPr>
      <w:rPr>
        <w:rFonts w:hint="default"/>
        <w:lang w:val="en-US" w:eastAsia="en-US" w:bidi="ar-SA"/>
      </w:rPr>
    </w:lvl>
    <w:lvl w:ilvl="4">
      <w:numFmt w:val="bullet"/>
      <w:lvlText w:val="•"/>
      <w:lvlJc w:val="left"/>
      <w:pPr>
        <w:ind w:left="4476" w:hanging="391"/>
      </w:pPr>
      <w:rPr>
        <w:rFonts w:hint="default"/>
        <w:lang w:val="en-US" w:eastAsia="en-US" w:bidi="ar-SA"/>
      </w:rPr>
    </w:lvl>
    <w:lvl w:ilvl="5">
      <w:numFmt w:val="bullet"/>
      <w:lvlText w:val="•"/>
      <w:lvlJc w:val="left"/>
      <w:pPr>
        <w:ind w:left="5410" w:hanging="391"/>
      </w:pPr>
      <w:rPr>
        <w:rFonts w:hint="default"/>
        <w:lang w:val="en-US" w:eastAsia="en-US" w:bidi="ar-SA"/>
      </w:rPr>
    </w:lvl>
    <w:lvl w:ilvl="6">
      <w:numFmt w:val="bullet"/>
      <w:lvlText w:val="•"/>
      <w:lvlJc w:val="left"/>
      <w:pPr>
        <w:ind w:left="6344" w:hanging="391"/>
      </w:pPr>
      <w:rPr>
        <w:rFonts w:hint="default"/>
        <w:lang w:val="en-US" w:eastAsia="en-US" w:bidi="ar-SA"/>
      </w:rPr>
    </w:lvl>
    <w:lvl w:ilvl="7">
      <w:numFmt w:val="bullet"/>
      <w:lvlText w:val="•"/>
      <w:lvlJc w:val="left"/>
      <w:pPr>
        <w:ind w:left="7278" w:hanging="391"/>
      </w:pPr>
      <w:rPr>
        <w:rFonts w:hint="default"/>
        <w:lang w:val="en-US" w:eastAsia="en-US" w:bidi="ar-SA"/>
      </w:rPr>
    </w:lvl>
    <w:lvl w:ilvl="8">
      <w:numFmt w:val="bullet"/>
      <w:lvlText w:val="•"/>
      <w:lvlJc w:val="left"/>
      <w:pPr>
        <w:ind w:left="8212" w:hanging="391"/>
      </w:pPr>
      <w:rPr>
        <w:rFonts w:hint="default"/>
        <w:lang w:val="en-US" w:eastAsia="en-US" w:bidi="ar-SA"/>
      </w:rPr>
    </w:lvl>
  </w:abstractNum>
  <w:abstractNum w:abstractNumId="4" w15:restartNumberingAfterBreak="0">
    <w:nsid w:val="5B5A5810"/>
    <w:multiLevelType w:val="multilevel"/>
    <w:tmpl w:val="04B27872"/>
    <w:lvl w:ilvl="0">
      <w:start w:val="2"/>
      <w:numFmt w:val="decimal"/>
      <w:lvlText w:val="%1"/>
      <w:lvlJc w:val="left"/>
      <w:pPr>
        <w:ind w:left="1137" w:hanging="779"/>
        <w:jc w:val="left"/>
      </w:pPr>
      <w:rPr>
        <w:rFonts w:hint="default"/>
        <w:lang w:val="en-US" w:eastAsia="en-US" w:bidi="ar-SA"/>
      </w:rPr>
    </w:lvl>
    <w:lvl w:ilvl="1">
      <w:start w:val="2"/>
      <w:numFmt w:val="decimal"/>
      <w:lvlText w:val="%1.%2"/>
      <w:lvlJc w:val="left"/>
      <w:pPr>
        <w:ind w:left="1137" w:hanging="779"/>
        <w:jc w:val="left"/>
      </w:pPr>
      <w:rPr>
        <w:rFonts w:ascii="Trebuchet MS" w:eastAsia="Trebuchet MS" w:hAnsi="Trebuchet MS" w:cs="Trebuchet MS" w:hint="default"/>
        <w:b/>
        <w:bCs/>
        <w:i/>
        <w:iCs/>
        <w:spacing w:val="0"/>
        <w:w w:val="71"/>
        <w:sz w:val="24"/>
        <w:szCs w:val="24"/>
        <w:lang w:val="en-US" w:eastAsia="en-US" w:bidi="ar-SA"/>
      </w:rPr>
    </w:lvl>
    <w:lvl w:ilvl="2">
      <w:start w:val="1"/>
      <w:numFmt w:val="decimal"/>
      <w:lvlText w:val="%1.%2.%3"/>
      <w:lvlJc w:val="left"/>
      <w:pPr>
        <w:ind w:left="1137" w:hanging="779"/>
        <w:jc w:val="left"/>
      </w:pPr>
      <w:rPr>
        <w:rFonts w:ascii="Trebuchet MS" w:eastAsia="Trebuchet MS" w:hAnsi="Trebuchet MS" w:cs="Trebuchet MS" w:hint="default"/>
        <w:b/>
        <w:bCs/>
        <w:i/>
        <w:iCs/>
        <w:spacing w:val="0"/>
        <w:w w:val="71"/>
        <w:sz w:val="24"/>
        <w:szCs w:val="24"/>
        <w:lang w:val="en-US" w:eastAsia="en-US" w:bidi="ar-SA"/>
      </w:rPr>
    </w:lvl>
    <w:lvl w:ilvl="3">
      <w:numFmt w:val="bullet"/>
      <w:lvlText w:val="•"/>
      <w:lvlJc w:val="left"/>
      <w:pPr>
        <w:ind w:left="3822" w:hanging="779"/>
      </w:pPr>
      <w:rPr>
        <w:rFonts w:hint="default"/>
        <w:lang w:val="en-US" w:eastAsia="en-US" w:bidi="ar-SA"/>
      </w:rPr>
    </w:lvl>
    <w:lvl w:ilvl="4">
      <w:numFmt w:val="bullet"/>
      <w:lvlText w:val="•"/>
      <w:lvlJc w:val="left"/>
      <w:pPr>
        <w:ind w:left="4716" w:hanging="779"/>
      </w:pPr>
      <w:rPr>
        <w:rFonts w:hint="default"/>
        <w:lang w:val="en-US" w:eastAsia="en-US" w:bidi="ar-SA"/>
      </w:rPr>
    </w:lvl>
    <w:lvl w:ilvl="5">
      <w:numFmt w:val="bullet"/>
      <w:lvlText w:val="•"/>
      <w:lvlJc w:val="left"/>
      <w:pPr>
        <w:ind w:left="5610" w:hanging="779"/>
      </w:pPr>
      <w:rPr>
        <w:rFonts w:hint="default"/>
        <w:lang w:val="en-US" w:eastAsia="en-US" w:bidi="ar-SA"/>
      </w:rPr>
    </w:lvl>
    <w:lvl w:ilvl="6">
      <w:numFmt w:val="bullet"/>
      <w:lvlText w:val="•"/>
      <w:lvlJc w:val="left"/>
      <w:pPr>
        <w:ind w:left="6504" w:hanging="779"/>
      </w:pPr>
      <w:rPr>
        <w:rFonts w:hint="default"/>
        <w:lang w:val="en-US" w:eastAsia="en-US" w:bidi="ar-SA"/>
      </w:rPr>
    </w:lvl>
    <w:lvl w:ilvl="7">
      <w:numFmt w:val="bullet"/>
      <w:lvlText w:val="•"/>
      <w:lvlJc w:val="left"/>
      <w:pPr>
        <w:ind w:left="7398" w:hanging="779"/>
      </w:pPr>
      <w:rPr>
        <w:rFonts w:hint="default"/>
        <w:lang w:val="en-US" w:eastAsia="en-US" w:bidi="ar-SA"/>
      </w:rPr>
    </w:lvl>
    <w:lvl w:ilvl="8">
      <w:numFmt w:val="bullet"/>
      <w:lvlText w:val="•"/>
      <w:lvlJc w:val="left"/>
      <w:pPr>
        <w:ind w:left="8292" w:hanging="779"/>
      </w:pPr>
      <w:rPr>
        <w:rFonts w:hint="default"/>
        <w:lang w:val="en-US" w:eastAsia="en-US" w:bidi="ar-SA"/>
      </w:rPr>
    </w:lvl>
  </w:abstractNum>
  <w:abstractNum w:abstractNumId="5" w15:restartNumberingAfterBreak="0">
    <w:nsid w:val="7A153D20"/>
    <w:multiLevelType w:val="multilevel"/>
    <w:tmpl w:val="3728402A"/>
    <w:lvl w:ilvl="0">
      <w:start w:val="1"/>
      <w:numFmt w:val="decimal"/>
      <w:lvlText w:val="%1"/>
      <w:lvlJc w:val="left"/>
      <w:pPr>
        <w:ind w:left="1168" w:hanging="391"/>
        <w:jc w:val="left"/>
      </w:pPr>
      <w:rPr>
        <w:rFonts w:hint="default"/>
        <w:lang w:val="en-US" w:eastAsia="en-US" w:bidi="ar-SA"/>
      </w:rPr>
    </w:lvl>
    <w:lvl w:ilvl="1">
      <w:start w:val="1"/>
      <w:numFmt w:val="decimal"/>
      <w:lvlText w:val="%1.%2"/>
      <w:lvlJc w:val="left"/>
      <w:pPr>
        <w:ind w:left="1168" w:hanging="391"/>
        <w:jc w:val="right"/>
      </w:pPr>
      <w:rPr>
        <w:rFonts w:ascii="Trebuchet MS" w:eastAsia="Trebuchet MS" w:hAnsi="Trebuchet MS" w:cs="Trebuchet MS" w:hint="default"/>
        <w:b w:val="0"/>
        <w:bCs w:val="0"/>
        <w:i/>
        <w:iCs/>
        <w:spacing w:val="-1"/>
        <w:w w:val="71"/>
        <w:sz w:val="24"/>
        <w:szCs w:val="24"/>
        <w:lang w:val="en-US" w:eastAsia="en-US" w:bidi="ar-SA"/>
      </w:rPr>
    </w:lvl>
    <w:lvl w:ilvl="2">
      <w:numFmt w:val="bullet"/>
      <w:lvlText w:val="•"/>
      <w:lvlJc w:val="left"/>
      <w:pPr>
        <w:ind w:left="2944" w:hanging="391"/>
      </w:pPr>
      <w:rPr>
        <w:rFonts w:hint="default"/>
        <w:lang w:val="en-US" w:eastAsia="en-US" w:bidi="ar-SA"/>
      </w:rPr>
    </w:lvl>
    <w:lvl w:ilvl="3">
      <w:numFmt w:val="bullet"/>
      <w:lvlText w:val="•"/>
      <w:lvlJc w:val="left"/>
      <w:pPr>
        <w:ind w:left="3836" w:hanging="391"/>
      </w:pPr>
      <w:rPr>
        <w:rFonts w:hint="default"/>
        <w:lang w:val="en-US" w:eastAsia="en-US" w:bidi="ar-SA"/>
      </w:rPr>
    </w:lvl>
    <w:lvl w:ilvl="4">
      <w:numFmt w:val="bullet"/>
      <w:lvlText w:val="•"/>
      <w:lvlJc w:val="left"/>
      <w:pPr>
        <w:ind w:left="4728" w:hanging="391"/>
      </w:pPr>
      <w:rPr>
        <w:rFonts w:hint="default"/>
        <w:lang w:val="en-US" w:eastAsia="en-US" w:bidi="ar-SA"/>
      </w:rPr>
    </w:lvl>
    <w:lvl w:ilvl="5">
      <w:numFmt w:val="bullet"/>
      <w:lvlText w:val="•"/>
      <w:lvlJc w:val="left"/>
      <w:pPr>
        <w:ind w:left="5620" w:hanging="391"/>
      </w:pPr>
      <w:rPr>
        <w:rFonts w:hint="default"/>
        <w:lang w:val="en-US" w:eastAsia="en-US" w:bidi="ar-SA"/>
      </w:rPr>
    </w:lvl>
    <w:lvl w:ilvl="6">
      <w:numFmt w:val="bullet"/>
      <w:lvlText w:val="•"/>
      <w:lvlJc w:val="left"/>
      <w:pPr>
        <w:ind w:left="6512" w:hanging="391"/>
      </w:pPr>
      <w:rPr>
        <w:rFonts w:hint="default"/>
        <w:lang w:val="en-US" w:eastAsia="en-US" w:bidi="ar-SA"/>
      </w:rPr>
    </w:lvl>
    <w:lvl w:ilvl="7">
      <w:numFmt w:val="bullet"/>
      <w:lvlText w:val="•"/>
      <w:lvlJc w:val="left"/>
      <w:pPr>
        <w:ind w:left="7404" w:hanging="391"/>
      </w:pPr>
      <w:rPr>
        <w:rFonts w:hint="default"/>
        <w:lang w:val="en-US" w:eastAsia="en-US" w:bidi="ar-SA"/>
      </w:rPr>
    </w:lvl>
    <w:lvl w:ilvl="8">
      <w:numFmt w:val="bullet"/>
      <w:lvlText w:val="•"/>
      <w:lvlJc w:val="left"/>
      <w:pPr>
        <w:ind w:left="8296" w:hanging="391"/>
      </w:pPr>
      <w:rPr>
        <w:rFonts w:hint="default"/>
        <w:lang w:val="en-US" w:eastAsia="en-US" w:bidi="ar-SA"/>
      </w:rPr>
    </w:lvl>
  </w:abstractNum>
  <w:abstractNum w:abstractNumId="6" w15:restartNumberingAfterBreak="0">
    <w:nsid w:val="7AA97C42"/>
    <w:multiLevelType w:val="multilevel"/>
    <w:tmpl w:val="F70C4962"/>
    <w:lvl w:ilvl="0">
      <w:start w:val="3"/>
      <w:numFmt w:val="decimal"/>
      <w:lvlText w:val="%1"/>
      <w:lvlJc w:val="left"/>
      <w:pPr>
        <w:ind w:left="1077" w:hanging="719"/>
        <w:jc w:val="left"/>
      </w:pPr>
      <w:rPr>
        <w:rFonts w:hint="default"/>
        <w:lang w:val="en-US" w:eastAsia="en-US" w:bidi="ar-SA"/>
      </w:rPr>
    </w:lvl>
    <w:lvl w:ilvl="1">
      <w:start w:val="1"/>
      <w:numFmt w:val="decimal"/>
      <w:lvlText w:val="%1.%2"/>
      <w:lvlJc w:val="left"/>
      <w:pPr>
        <w:ind w:left="1077" w:hanging="719"/>
        <w:jc w:val="left"/>
      </w:pPr>
      <w:rPr>
        <w:rFonts w:ascii="Trebuchet MS" w:eastAsia="Trebuchet MS" w:hAnsi="Trebuchet MS" w:cs="Trebuchet MS" w:hint="default"/>
        <w:b/>
        <w:bCs/>
        <w:i/>
        <w:iCs/>
        <w:spacing w:val="0"/>
        <w:w w:val="71"/>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7" w15:restartNumberingAfterBreak="0">
    <w:nsid w:val="7FB04D82"/>
    <w:multiLevelType w:val="multilevel"/>
    <w:tmpl w:val="C4DE18E0"/>
    <w:lvl w:ilvl="0">
      <w:start w:val="4"/>
      <w:numFmt w:val="decimal"/>
      <w:lvlText w:val="%1"/>
      <w:lvlJc w:val="left"/>
      <w:pPr>
        <w:ind w:left="1017" w:hanging="659"/>
        <w:jc w:val="left"/>
      </w:pPr>
      <w:rPr>
        <w:rFonts w:hint="default"/>
        <w:lang w:val="en-US" w:eastAsia="en-US" w:bidi="ar-SA"/>
      </w:rPr>
    </w:lvl>
    <w:lvl w:ilvl="1">
      <w:start w:val="1"/>
      <w:numFmt w:val="decimal"/>
      <w:lvlText w:val="%1.%2"/>
      <w:lvlJc w:val="left"/>
      <w:pPr>
        <w:ind w:left="1017" w:hanging="659"/>
        <w:jc w:val="left"/>
      </w:pPr>
      <w:rPr>
        <w:rFonts w:ascii="Trebuchet MS" w:eastAsia="Trebuchet MS" w:hAnsi="Trebuchet MS" w:cs="Trebuchet MS" w:hint="default"/>
        <w:b w:val="0"/>
        <w:bCs w:val="0"/>
        <w:i/>
        <w:iCs/>
        <w:spacing w:val="-1"/>
        <w:w w:val="71"/>
        <w:sz w:val="24"/>
        <w:szCs w:val="24"/>
        <w:lang w:val="en-US" w:eastAsia="en-US" w:bidi="ar-SA"/>
      </w:rPr>
    </w:lvl>
    <w:lvl w:ilvl="2">
      <w:numFmt w:val="bullet"/>
      <w:lvlText w:val="•"/>
      <w:lvlJc w:val="left"/>
      <w:pPr>
        <w:ind w:left="2832" w:hanging="659"/>
      </w:pPr>
      <w:rPr>
        <w:rFonts w:hint="default"/>
        <w:lang w:val="en-US" w:eastAsia="en-US" w:bidi="ar-SA"/>
      </w:rPr>
    </w:lvl>
    <w:lvl w:ilvl="3">
      <w:numFmt w:val="bullet"/>
      <w:lvlText w:val="•"/>
      <w:lvlJc w:val="left"/>
      <w:pPr>
        <w:ind w:left="3738" w:hanging="659"/>
      </w:pPr>
      <w:rPr>
        <w:rFonts w:hint="default"/>
        <w:lang w:val="en-US" w:eastAsia="en-US" w:bidi="ar-SA"/>
      </w:rPr>
    </w:lvl>
    <w:lvl w:ilvl="4">
      <w:numFmt w:val="bullet"/>
      <w:lvlText w:val="•"/>
      <w:lvlJc w:val="left"/>
      <w:pPr>
        <w:ind w:left="4644" w:hanging="659"/>
      </w:pPr>
      <w:rPr>
        <w:rFonts w:hint="default"/>
        <w:lang w:val="en-US" w:eastAsia="en-US" w:bidi="ar-SA"/>
      </w:rPr>
    </w:lvl>
    <w:lvl w:ilvl="5">
      <w:numFmt w:val="bullet"/>
      <w:lvlText w:val="•"/>
      <w:lvlJc w:val="left"/>
      <w:pPr>
        <w:ind w:left="5550" w:hanging="659"/>
      </w:pPr>
      <w:rPr>
        <w:rFonts w:hint="default"/>
        <w:lang w:val="en-US" w:eastAsia="en-US" w:bidi="ar-SA"/>
      </w:rPr>
    </w:lvl>
    <w:lvl w:ilvl="6">
      <w:numFmt w:val="bullet"/>
      <w:lvlText w:val="•"/>
      <w:lvlJc w:val="left"/>
      <w:pPr>
        <w:ind w:left="6456" w:hanging="659"/>
      </w:pPr>
      <w:rPr>
        <w:rFonts w:hint="default"/>
        <w:lang w:val="en-US" w:eastAsia="en-US" w:bidi="ar-SA"/>
      </w:rPr>
    </w:lvl>
    <w:lvl w:ilvl="7">
      <w:numFmt w:val="bullet"/>
      <w:lvlText w:val="•"/>
      <w:lvlJc w:val="left"/>
      <w:pPr>
        <w:ind w:left="7362" w:hanging="659"/>
      </w:pPr>
      <w:rPr>
        <w:rFonts w:hint="default"/>
        <w:lang w:val="en-US" w:eastAsia="en-US" w:bidi="ar-SA"/>
      </w:rPr>
    </w:lvl>
    <w:lvl w:ilvl="8">
      <w:numFmt w:val="bullet"/>
      <w:lvlText w:val="•"/>
      <w:lvlJc w:val="left"/>
      <w:pPr>
        <w:ind w:left="8268" w:hanging="659"/>
      </w:pPr>
      <w:rPr>
        <w:rFonts w:hint="default"/>
        <w:lang w:val="en-US" w:eastAsia="en-US" w:bidi="ar-SA"/>
      </w:rPr>
    </w:lvl>
  </w:abstractNum>
  <w:num w:numId="1">
    <w:abstractNumId w:val="2"/>
  </w:num>
  <w:num w:numId="2">
    <w:abstractNumId w:val="6"/>
  </w:num>
  <w:num w:numId="3">
    <w:abstractNumId w:val="4"/>
  </w:num>
  <w:num w:numId="4">
    <w:abstractNumId w:val="0"/>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E55B6"/>
    <w:rsid w:val="004E55B6"/>
    <w:rsid w:val="009D5911"/>
    <w:rsid w:val="00B91758"/>
    <w:rsid w:val="00F3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CC012-B1D1-46B6-9BF4-27002A9F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82"/>
      <w:ind w:left="84"/>
      <w:outlineLvl w:val="0"/>
    </w:pPr>
    <w:rPr>
      <w:b/>
      <w:bCs/>
      <w:i/>
      <w:iCs/>
      <w:sz w:val="24"/>
      <w:szCs w:val="24"/>
    </w:rPr>
  </w:style>
  <w:style w:type="paragraph" w:styleId="Heading2">
    <w:name w:val="heading 2"/>
    <w:basedOn w:val="Normal"/>
    <w:uiPriority w:val="1"/>
    <w:qFormat/>
    <w:pPr>
      <w:ind w:left="1136" w:hanging="778"/>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3"/>
      <w:ind w:left="358" w:hanging="719"/>
    </w:pPr>
    <w:rPr>
      <w:i/>
      <w:iCs/>
      <w:sz w:val="24"/>
      <w:szCs w:val="24"/>
    </w:rPr>
  </w:style>
  <w:style w:type="paragraph" w:styleId="TOC2">
    <w:name w:val="toc 2"/>
    <w:basedOn w:val="Normal"/>
    <w:uiPriority w:val="1"/>
    <w:qFormat/>
    <w:pPr>
      <w:spacing w:before="473"/>
      <w:ind w:left="1077" w:hanging="719"/>
    </w:pPr>
    <w:rPr>
      <w:i/>
      <w:iCs/>
    </w:rPr>
  </w:style>
  <w:style w:type="paragraph" w:styleId="TOC3">
    <w:name w:val="toc 3"/>
    <w:basedOn w:val="Normal"/>
    <w:uiPriority w:val="1"/>
    <w:qFormat/>
    <w:pPr>
      <w:ind w:left="358" w:right="1105"/>
      <w:jc w:val="both"/>
    </w:pPr>
    <w:rPr>
      <w:rFonts w:ascii="Times New Roman" w:eastAsia="Times New Roman" w:hAnsi="Times New Roman" w:cs="Times New Roman"/>
      <w:b/>
      <w:bCs/>
      <w:i/>
      <w:iCs/>
      <w:u w:val="single" w:color="000000"/>
    </w:rPr>
  </w:style>
  <w:style w:type="paragraph" w:styleId="TOC4">
    <w:name w:val="toc 4"/>
    <w:basedOn w:val="Normal"/>
    <w:uiPriority w:val="1"/>
    <w:qFormat/>
    <w:pPr>
      <w:spacing w:line="278" w:lineRule="exact"/>
      <w:ind w:left="1165" w:hanging="388"/>
      <w:jc w:val="both"/>
    </w:pPr>
    <w:rPr>
      <w:i/>
      <w:iCs/>
      <w:sz w:val="24"/>
      <w:szCs w:val="24"/>
    </w:rPr>
  </w:style>
  <w:style w:type="paragraph" w:styleId="TOC5">
    <w:name w:val="toc 5"/>
    <w:basedOn w:val="Normal"/>
    <w:uiPriority w:val="1"/>
    <w:qFormat/>
    <w:pPr>
      <w:spacing w:before="273"/>
      <w:ind w:left="1077"/>
    </w:pPr>
    <w:rPr>
      <w:i/>
      <w:iCs/>
      <w:sz w:val="24"/>
      <w:szCs w:val="24"/>
    </w:rPr>
  </w:style>
  <w:style w:type="paragraph" w:styleId="TOC6">
    <w:name w:val="toc 6"/>
    <w:basedOn w:val="Normal"/>
    <w:uiPriority w:val="1"/>
    <w:qFormat/>
    <w:pPr>
      <w:spacing w:before="273"/>
      <w:ind w:left="1137"/>
    </w:pPr>
    <w:rPr>
      <w:i/>
      <w:iCs/>
      <w:sz w:val="24"/>
      <w:szCs w:val="24"/>
    </w:rPr>
  </w:style>
  <w:style w:type="paragraph" w:styleId="TOC7">
    <w:name w:val="toc 7"/>
    <w:basedOn w:val="Normal"/>
    <w:uiPriority w:val="1"/>
    <w:qFormat/>
    <w:pPr>
      <w:spacing w:before="273" w:after="20"/>
      <w:ind w:left="1137"/>
    </w:pPr>
    <w:rPr>
      <w:b/>
      <w:bCs/>
      <w:i/>
      <w:iCs/>
    </w:rPr>
  </w:style>
  <w:style w:type="paragraph" w:styleId="BodyText">
    <w:name w:val="Body Text"/>
    <w:basedOn w:val="Normal"/>
    <w:uiPriority w:val="1"/>
    <w:qFormat/>
    <w:pPr>
      <w:jc w:val="both"/>
    </w:pPr>
    <w:rPr>
      <w:i/>
      <w:iCs/>
      <w:sz w:val="24"/>
      <w:szCs w:val="24"/>
    </w:rPr>
  </w:style>
  <w:style w:type="paragraph" w:styleId="ListParagraph">
    <w:name w:val="List Paragraph"/>
    <w:basedOn w:val="Normal"/>
    <w:uiPriority w:val="1"/>
    <w:qFormat/>
    <w:pPr>
      <w:ind w:left="1077" w:hanging="719"/>
    </w:pPr>
  </w:style>
  <w:style w:type="paragraph" w:customStyle="1" w:styleId="TableParagraph">
    <w:name w:val="Table Paragraph"/>
    <w:basedOn w:val="Normal"/>
    <w:uiPriority w:val="1"/>
    <w:qFormat/>
    <w:pPr>
      <w:spacing w:before="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ho.int/news/item/27-02-2017-who-publishes-list-o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h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drugresist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6937</Words>
  <Characters>39547</Characters>
  <Application>Microsoft Office Word</Application>
  <DocSecurity>0</DocSecurity>
  <Lines>329</Lines>
  <Paragraphs>92</Paragraphs>
  <ScaleCrop>false</ScaleCrop>
  <Company/>
  <LinksUpToDate>false</LinksUpToDate>
  <CharactersWithSpaces>46392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SOFT-MIND CYBER CAFE</cp:lastModifiedBy>
  <cp:revision>3</cp:revision>
  <dcterms:created xsi:type="dcterms:W3CDTF">2025-09-23T11:55:00Z</dcterms:created>
  <dcterms:modified xsi:type="dcterms:W3CDTF">2025-09-23T19:59:00Z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2025-09-23T00:00:00Z</vt:filetime>
  </property>
</Properties>
</file>