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A1BD9" w14:textId="77777777" w:rsidR="005E3024" w:rsidRPr="0057036F" w:rsidRDefault="005E3024" w:rsidP="003C2AA7">
      <w:pPr>
        <w:spacing w:after="0" w:line="259" w:lineRule="auto"/>
        <w:ind w:right="0" w:firstLine="0"/>
        <w:rPr>
          <w:sz w:val="24"/>
        </w:rPr>
      </w:pPr>
    </w:p>
    <w:p w14:paraId="02C1C49E" w14:textId="61A9A513" w:rsidR="0019121A" w:rsidRDefault="005E5F64" w:rsidP="004B3AE7">
      <w:pPr>
        <w:pStyle w:val="NormalWeb"/>
        <w:spacing w:before="0" w:beforeAutospacing="0" w:after="0" w:afterAutospacing="0"/>
        <w:jc w:val="center"/>
        <w:rPr>
          <w:color w:val="000000"/>
        </w:rPr>
      </w:pPr>
      <w:r>
        <w:rPr>
          <w:rFonts w:ascii="Bookman Old Style" w:hAnsi="Bookman Old Style"/>
          <w:b/>
          <w:bCs/>
          <w:color w:val="000000"/>
          <w:sz w:val="28"/>
          <w:szCs w:val="28"/>
        </w:rPr>
        <w:t xml:space="preserve">EMPLOYEE MOTIVATION AS A TOOL </w:t>
      </w:r>
      <w:r w:rsidR="00910776">
        <w:rPr>
          <w:rFonts w:ascii="Bookman Old Style" w:hAnsi="Bookman Old Style"/>
          <w:b/>
          <w:bCs/>
          <w:color w:val="000000"/>
          <w:sz w:val="28"/>
          <w:szCs w:val="28"/>
        </w:rPr>
        <w:t>FOR EFFECTIVE UTILIZATION IN THE ORGANISATION</w:t>
      </w:r>
    </w:p>
    <w:p w14:paraId="5EA092ED" w14:textId="79F16E88" w:rsidR="0019121A" w:rsidRDefault="0019121A" w:rsidP="004B3AE7">
      <w:pPr>
        <w:pStyle w:val="NormalWeb"/>
        <w:spacing w:before="0" w:beforeAutospacing="0" w:after="0" w:afterAutospacing="0"/>
        <w:jc w:val="center"/>
        <w:rPr>
          <w:color w:val="000000"/>
        </w:rPr>
      </w:pPr>
      <w:r>
        <w:rPr>
          <w:rFonts w:ascii="Bookman Old Style" w:hAnsi="Bookman Old Style"/>
          <w:b/>
          <w:bCs/>
          <w:color w:val="000000"/>
          <w:sz w:val="28"/>
          <w:szCs w:val="28"/>
        </w:rPr>
        <w:t xml:space="preserve">(A Case Study of </w:t>
      </w:r>
      <w:proofErr w:type="spellStart"/>
      <w:r w:rsidR="00AE0E9F">
        <w:rPr>
          <w:rFonts w:ascii="Bookman Old Style" w:hAnsi="Bookman Old Style"/>
          <w:b/>
          <w:bCs/>
          <w:color w:val="000000"/>
          <w:sz w:val="28"/>
          <w:szCs w:val="28"/>
        </w:rPr>
        <w:t>Ifelodun</w:t>
      </w:r>
      <w:proofErr w:type="spellEnd"/>
      <w:r>
        <w:rPr>
          <w:rFonts w:ascii="Bookman Old Style" w:hAnsi="Bookman Old Style"/>
          <w:b/>
          <w:bCs/>
          <w:color w:val="000000"/>
          <w:sz w:val="28"/>
          <w:szCs w:val="28"/>
        </w:rPr>
        <w:t xml:space="preserve"> Local Government </w:t>
      </w:r>
      <w:r w:rsidR="00712B74">
        <w:rPr>
          <w:rFonts w:ascii="Bookman Old Style" w:hAnsi="Bookman Old Style"/>
          <w:b/>
          <w:bCs/>
          <w:color w:val="000000"/>
          <w:sz w:val="28"/>
          <w:szCs w:val="28"/>
        </w:rPr>
        <w:t>A</w:t>
      </w:r>
      <w:r>
        <w:rPr>
          <w:rFonts w:ascii="Bookman Old Style" w:hAnsi="Bookman Old Style"/>
          <w:b/>
          <w:bCs/>
          <w:color w:val="000000"/>
          <w:sz w:val="28"/>
          <w:szCs w:val="28"/>
        </w:rPr>
        <w:t xml:space="preserve">rea of </w:t>
      </w:r>
      <w:proofErr w:type="spellStart"/>
      <w:r>
        <w:rPr>
          <w:rFonts w:ascii="Bookman Old Style" w:hAnsi="Bookman Old Style"/>
          <w:b/>
          <w:bCs/>
          <w:color w:val="000000"/>
          <w:sz w:val="28"/>
          <w:szCs w:val="28"/>
        </w:rPr>
        <w:t>Kwara</w:t>
      </w:r>
      <w:proofErr w:type="spellEnd"/>
      <w:r>
        <w:rPr>
          <w:rFonts w:ascii="Bookman Old Style" w:hAnsi="Bookman Old Style"/>
          <w:b/>
          <w:bCs/>
          <w:color w:val="000000"/>
          <w:sz w:val="28"/>
          <w:szCs w:val="28"/>
        </w:rPr>
        <w:t xml:space="preserve"> state)</w:t>
      </w:r>
    </w:p>
    <w:p w14:paraId="51316A69" w14:textId="77777777" w:rsidR="0019121A" w:rsidRDefault="0019121A" w:rsidP="004B3AE7">
      <w:pPr>
        <w:pStyle w:val="NormalWeb"/>
        <w:spacing w:before="0" w:beforeAutospacing="0" w:after="0" w:afterAutospacing="0"/>
        <w:jc w:val="center"/>
        <w:rPr>
          <w:color w:val="000000"/>
        </w:rPr>
      </w:pPr>
      <w:r>
        <w:rPr>
          <w:b/>
          <w:bCs/>
          <w:color w:val="000000"/>
        </w:rPr>
        <w:t>BY</w:t>
      </w:r>
    </w:p>
    <w:p w14:paraId="6FCC2698" w14:textId="2082AD4A" w:rsidR="0019121A" w:rsidRDefault="00D733DE" w:rsidP="00D733DE">
      <w:pPr>
        <w:pStyle w:val="NormalWeb"/>
        <w:spacing w:before="0" w:beforeAutospacing="0" w:after="0" w:afterAutospacing="0"/>
        <w:rPr>
          <w:color w:val="000000"/>
        </w:rPr>
      </w:pPr>
      <w:r>
        <w:rPr>
          <w:b/>
          <w:bCs/>
          <w:color w:val="000000"/>
        </w:rPr>
        <w:t xml:space="preserve">                         </w:t>
      </w:r>
      <w:r w:rsidR="006A4173">
        <w:rPr>
          <w:b/>
          <w:bCs/>
          <w:color w:val="000000"/>
        </w:rPr>
        <w:t xml:space="preserve">    </w:t>
      </w:r>
      <w:r>
        <w:rPr>
          <w:b/>
          <w:bCs/>
          <w:color w:val="000000"/>
        </w:rPr>
        <w:t xml:space="preserve">        OLURINDE</w:t>
      </w:r>
      <w:r w:rsidR="00106034">
        <w:rPr>
          <w:b/>
          <w:bCs/>
          <w:color w:val="000000"/>
        </w:rPr>
        <w:t xml:space="preserve"> </w:t>
      </w:r>
      <w:r w:rsidR="006A4173">
        <w:rPr>
          <w:b/>
          <w:bCs/>
          <w:color w:val="000000"/>
        </w:rPr>
        <w:t>TEMITOPE</w:t>
      </w:r>
      <w:r w:rsidR="0019121A">
        <w:rPr>
          <w:b/>
          <w:bCs/>
          <w:color w:val="000000"/>
        </w:rPr>
        <w:t xml:space="preserve"> </w:t>
      </w:r>
      <w:r w:rsidR="00A87DDE">
        <w:rPr>
          <w:b/>
          <w:bCs/>
          <w:color w:val="000000"/>
        </w:rPr>
        <w:t>VICTORIA</w:t>
      </w:r>
      <w:r w:rsidR="0019121A">
        <w:rPr>
          <w:b/>
          <w:bCs/>
          <w:color w:val="000000"/>
        </w:rPr>
        <w:t xml:space="preserve"> </w:t>
      </w:r>
    </w:p>
    <w:p w14:paraId="05F17701" w14:textId="5F4B7087" w:rsidR="0019121A" w:rsidRDefault="0019121A" w:rsidP="004B3AE7">
      <w:pPr>
        <w:pStyle w:val="NormalWeb"/>
        <w:spacing w:before="0" w:beforeAutospacing="0" w:after="0" w:afterAutospacing="0"/>
        <w:jc w:val="center"/>
        <w:rPr>
          <w:color w:val="000000"/>
        </w:rPr>
      </w:pPr>
      <w:r>
        <w:rPr>
          <w:b/>
          <w:bCs/>
          <w:color w:val="000000"/>
        </w:rPr>
        <w:t>ND/23/PAD/PT/</w:t>
      </w:r>
      <w:r w:rsidR="00A4432F">
        <w:rPr>
          <w:b/>
          <w:bCs/>
          <w:color w:val="000000"/>
        </w:rPr>
        <w:t>0446</w:t>
      </w:r>
    </w:p>
    <w:p w14:paraId="1B6F167D" w14:textId="77777777" w:rsidR="0019121A" w:rsidRDefault="0019121A" w:rsidP="004B3AE7">
      <w:pPr>
        <w:pStyle w:val="NormalWeb"/>
        <w:spacing w:before="0" w:beforeAutospacing="0" w:after="0" w:afterAutospacing="0"/>
        <w:jc w:val="center"/>
        <w:rPr>
          <w:color w:val="000000"/>
        </w:rPr>
      </w:pPr>
      <w:r>
        <w:rPr>
          <w:b/>
          <w:bCs/>
          <w:color w:val="000000"/>
        </w:rPr>
        <w:t>BEING A RESEARCH PROJECT SUBMITTED TO THE</w:t>
      </w:r>
    </w:p>
    <w:p w14:paraId="0FBE8AEF" w14:textId="77777777" w:rsidR="0019121A" w:rsidRDefault="0019121A" w:rsidP="004B3AE7">
      <w:pPr>
        <w:pStyle w:val="NormalWeb"/>
        <w:spacing w:before="0" w:beforeAutospacing="0" w:after="0" w:afterAutospacing="0"/>
        <w:jc w:val="center"/>
        <w:rPr>
          <w:color w:val="000000"/>
        </w:rPr>
      </w:pPr>
      <w:r>
        <w:rPr>
          <w:b/>
          <w:bCs/>
          <w:color w:val="000000"/>
        </w:rPr>
        <w:t>DEPARTMENT OF PUBLIC ADMINISTRATION, INSTITUTE OF</w:t>
      </w:r>
    </w:p>
    <w:p w14:paraId="1BE4BE48" w14:textId="77777777" w:rsidR="0019121A" w:rsidRDefault="0019121A" w:rsidP="004B3AE7">
      <w:pPr>
        <w:pStyle w:val="NormalWeb"/>
        <w:spacing w:before="0" w:beforeAutospacing="0" w:after="0" w:afterAutospacing="0"/>
        <w:jc w:val="center"/>
        <w:rPr>
          <w:color w:val="000000"/>
        </w:rPr>
      </w:pPr>
      <w:r>
        <w:rPr>
          <w:b/>
          <w:bCs/>
          <w:color w:val="000000"/>
        </w:rPr>
        <w:t>FINANCE AND MANAGEMENT STUDIES, KWARA STATE</w:t>
      </w:r>
    </w:p>
    <w:p w14:paraId="31648043" w14:textId="77777777" w:rsidR="0019121A" w:rsidRDefault="0019121A" w:rsidP="004B3AE7">
      <w:pPr>
        <w:pStyle w:val="NormalWeb"/>
        <w:spacing w:before="0" w:beforeAutospacing="0" w:after="0" w:afterAutospacing="0"/>
        <w:jc w:val="center"/>
        <w:rPr>
          <w:color w:val="000000"/>
        </w:rPr>
      </w:pPr>
      <w:r>
        <w:rPr>
          <w:b/>
          <w:bCs/>
          <w:color w:val="000000"/>
        </w:rPr>
        <w:t>POLYTECHNIC ILORIN</w:t>
      </w:r>
    </w:p>
    <w:p w14:paraId="77995557" w14:textId="77777777" w:rsidR="0019121A" w:rsidRDefault="0019121A" w:rsidP="004B3AE7">
      <w:pPr>
        <w:pStyle w:val="NormalWeb"/>
        <w:spacing w:before="0" w:beforeAutospacing="0" w:after="0" w:afterAutospacing="0"/>
        <w:jc w:val="center"/>
        <w:rPr>
          <w:color w:val="000000"/>
        </w:rPr>
      </w:pPr>
      <w:r>
        <w:rPr>
          <w:b/>
          <w:bCs/>
          <w:color w:val="000000"/>
        </w:rPr>
        <w:t>IN PARTIAL FULFILLMENT OF THE REQUIREMENTS FOR THE</w:t>
      </w:r>
    </w:p>
    <w:p w14:paraId="506BE3FD" w14:textId="77777777" w:rsidR="0019121A" w:rsidRDefault="0019121A" w:rsidP="004B3AE7">
      <w:pPr>
        <w:pStyle w:val="NormalWeb"/>
        <w:spacing w:before="0" w:beforeAutospacing="0" w:after="0" w:afterAutospacing="0"/>
        <w:jc w:val="center"/>
        <w:rPr>
          <w:color w:val="000000"/>
        </w:rPr>
      </w:pPr>
      <w:r>
        <w:rPr>
          <w:b/>
          <w:bCs/>
          <w:color w:val="000000"/>
        </w:rPr>
        <w:t>AWARD OF NATIONAL DIPLOMA (ND) IN PUBLIC ADMINISTRATION</w:t>
      </w:r>
    </w:p>
    <w:p w14:paraId="561644A4" w14:textId="77777777" w:rsidR="0019121A" w:rsidRDefault="0019121A" w:rsidP="004B3AE7">
      <w:pPr>
        <w:pStyle w:val="NormalWeb"/>
        <w:spacing w:before="0" w:beforeAutospacing="0" w:after="0" w:afterAutospacing="0"/>
        <w:jc w:val="right"/>
        <w:rPr>
          <w:color w:val="000000"/>
        </w:rPr>
      </w:pPr>
      <w:r>
        <w:rPr>
          <w:b/>
          <w:bCs/>
          <w:color w:val="000000"/>
        </w:rPr>
        <w:t>JUNE, 2025</w:t>
      </w:r>
    </w:p>
    <w:p w14:paraId="2F54185A" w14:textId="77777777" w:rsidR="0019121A" w:rsidRDefault="0019121A" w:rsidP="004B3AE7">
      <w:pPr>
        <w:pStyle w:val="NormalWeb"/>
        <w:spacing w:before="0" w:beforeAutospacing="0" w:after="0" w:afterAutospacing="0"/>
        <w:jc w:val="center"/>
        <w:rPr>
          <w:color w:val="000000"/>
        </w:rPr>
      </w:pPr>
      <w:r>
        <w:rPr>
          <w:b/>
          <w:bCs/>
          <w:color w:val="000000"/>
        </w:rPr>
        <w:t>CERTIFICATION</w:t>
      </w:r>
    </w:p>
    <w:p w14:paraId="48370731" w14:textId="77777777" w:rsidR="0019121A" w:rsidRDefault="0019121A" w:rsidP="004B3AE7">
      <w:pPr>
        <w:pStyle w:val="NormalWeb"/>
        <w:spacing w:before="0" w:beforeAutospacing="0" w:after="0" w:afterAutospacing="0"/>
        <w:jc w:val="both"/>
        <w:rPr>
          <w:color w:val="000000"/>
        </w:rPr>
      </w:pPr>
      <w:r>
        <w:rPr>
          <w:color w:val="000000"/>
        </w:rPr>
        <w:t xml:space="preserve">This is to certify that this research work has been read and duly approved as meeting the partial requirement for the Award of  National Diploma in Public Administration Department, Institute of Finance and Management Studies, </w:t>
      </w:r>
      <w:proofErr w:type="spellStart"/>
      <w:r>
        <w:rPr>
          <w:color w:val="000000"/>
        </w:rPr>
        <w:t>Kwara</w:t>
      </w:r>
      <w:proofErr w:type="spellEnd"/>
      <w:r>
        <w:rPr>
          <w:color w:val="000000"/>
        </w:rPr>
        <w:t xml:space="preserve"> State Polytechnic, Ilorin.</w:t>
      </w:r>
    </w:p>
    <w:p w14:paraId="021BBC1F" w14:textId="2A3488CA" w:rsidR="0019121A" w:rsidRDefault="0019121A" w:rsidP="004B3AE7">
      <w:pPr>
        <w:pStyle w:val="NormalWeb"/>
        <w:spacing w:before="0" w:beforeAutospacing="0" w:after="0" w:afterAutospacing="0"/>
        <w:rPr>
          <w:color w:val="000000"/>
        </w:rPr>
      </w:pPr>
      <w:r>
        <w:rPr>
          <w:color w:val="000000"/>
        </w:rPr>
        <w:t>___________________________                                           __________________  </w:t>
      </w:r>
    </w:p>
    <w:p w14:paraId="7D0C9227" w14:textId="7D7EB7A9" w:rsidR="0019121A" w:rsidRDefault="0019121A" w:rsidP="004B3AE7">
      <w:pPr>
        <w:pStyle w:val="NormalWeb"/>
        <w:spacing w:before="0" w:beforeAutospacing="0" w:after="0" w:afterAutospacing="0"/>
        <w:rPr>
          <w:color w:val="000000"/>
        </w:rPr>
      </w:pPr>
      <w:r>
        <w:rPr>
          <w:b/>
          <w:bCs/>
          <w:color w:val="000000"/>
        </w:rPr>
        <w:t>MR</w:t>
      </w:r>
      <w:r w:rsidR="00EB6AB5">
        <w:rPr>
          <w:b/>
          <w:bCs/>
          <w:color w:val="000000"/>
        </w:rPr>
        <w:t xml:space="preserve"> </w:t>
      </w:r>
      <w:r w:rsidR="00D26FA7">
        <w:rPr>
          <w:b/>
          <w:bCs/>
          <w:color w:val="000000"/>
        </w:rPr>
        <w:t>MOHAMMED A</w:t>
      </w:r>
      <w:r>
        <w:rPr>
          <w:b/>
          <w:bCs/>
          <w:color w:val="000000"/>
        </w:rPr>
        <w:t>.                                                                                  DATE</w:t>
      </w:r>
    </w:p>
    <w:p w14:paraId="664FD868" w14:textId="77777777" w:rsidR="0019121A" w:rsidRDefault="0019121A" w:rsidP="004B3AE7">
      <w:pPr>
        <w:pStyle w:val="NormalWeb"/>
        <w:spacing w:before="0" w:beforeAutospacing="0" w:after="0" w:afterAutospacing="0"/>
        <w:rPr>
          <w:color w:val="000000"/>
        </w:rPr>
      </w:pPr>
      <w:r>
        <w:rPr>
          <w:color w:val="000000"/>
        </w:rPr>
        <w:t>(Project Supervisor)</w:t>
      </w:r>
    </w:p>
    <w:p w14:paraId="202DF050" w14:textId="1D7926D0" w:rsidR="0019121A" w:rsidRDefault="0019121A" w:rsidP="004B3AE7">
      <w:pPr>
        <w:pStyle w:val="NormalWeb"/>
        <w:spacing w:before="0" w:beforeAutospacing="0" w:after="0" w:afterAutospacing="0"/>
        <w:rPr>
          <w:color w:val="000000"/>
        </w:rPr>
      </w:pPr>
      <w:r>
        <w:rPr>
          <w:color w:val="000000"/>
        </w:rPr>
        <w:t>___________________________                                           __________________</w:t>
      </w:r>
    </w:p>
    <w:p w14:paraId="1D69016F" w14:textId="77777777" w:rsidR="0019121A" w:rsidRDefault="0019121A" w:rsidP="004B3AE7">
      <w:pPr>
        <w:pStyle w:val="NormalWeb"/>
        <w:spacing w:before="0" w:beforeAutospacing="0" w:after="0" w:afterAutospacing="0"/>
        <w:rPr>
          <w:color w:val="000000"/>
        </w:rPr>
      </w:pPr>
      <w:r>
        <w:rPr>
          <w:b/>
          <w:bCs/>
          <w:color w:val="000000"/>
        </w:rPr>
        <w:t>MR. A.O. OLOWOKERE.                                                                           DATE</w:t>
      </w:r>
    </w:p>
    <w:p w14:paraId="6068C707" w14:textId="77777777" w:rsidR="0019121A" w:rsidRDefault="0019121A" w:rsidP="004B3AE7">
      <w:pPr>
        <w:pStyle w:val="NormalWeb"/>
        <w:spacing w:before="0" w:beforeAutospacing="0" w:after="0" w:afterAutospacing="0"/>
        <w:rPr>
          <w:color w:val="000000"/>
        </w:rPr>
      </w:pPr>
      <w:r>
        <w:rPr>
          <w:color w:val="000000"/>
        </w:rPr>
        <w:t>(Project Coordinator)</w:t>
      </w:r>
    </w:p>
    <w:p w14:paraId="2EA8513A" w14:textId="0570E812" w:rsidR="0019121A" w:rsidRDefault="0019121A" w:rsidP="004B3AE7">
      <w:pPr>
        <w:pStyle w:val="NormalWeb"/>
        <w:spacing w:before="0" w:beforeAutospacing="0" w:after="0" w:afterAutospacing="0"/>
        <w:rPr>
          <w:color w:val="000000"/>
        </w:rPr>
      </w:pPr>
      <w:r>
        <w:rPr>
          <w:color w:val="000000"/>
        </w:rPr>
        <w:t xml:space="preserve">___________________________               </w:t>
      </w:r>
      <w:r w:rsidR="00F74983">
        <w:rPr>
          <w:color w:val="000000"/>
        </w:rPr>
        <w:t xml:space="preserve"> </w:t>
      </w:r>
      <w:r>
        <w:rPr>
          <w:color w:val="000000"/>
        </w:rPr>
        <w:t>                           __________________</w:t>
      </w:r>
    </w:p>
    <w:p w14:paraId="0A40F750" w14:textId="0AC7F10D" w:rsidR="0019121A" w:rsidRDefault="0019121A" w:rsidP="004B3AE7">
      <w:pPr>
        <w:pStyle w:val="NormalWeb"/>
        <w:spacing w:before="0" w:beforeAutospacing="0" w:after="0" w:afterAutospacing="0"/>
        <w:rPr>
          <w:color w:val="000000"/>
        </w:rPr>
      </w:pPr>
      <w:r>
        <w:rPr>
          <w:b/>
          <w:bCs/>
          <w:color w:val="000000"/>
        </w:rPr>
        <w:t>MR. SERIKI ISIAKA.                                                                        DATE</w:t>
      </w:r>
    </w:p>
    <w:p w14:paraId="795C7859" w14:textId="77777777" w:rsidR="0019121A" w:rsidRDefault="0019121A" w:rsidP="004B3AE7">
      <w:pPr>
        <w:pStyle w:val="NormalWeb"/>
        <w:spacing w:before="0" w:beforeAutospacing="0" w:after="0" w:afterAutospacing="0"/>
        <w:rPr>
          <w:color w:val="000000"/>
        </w:rPr>
      </w:pPr>
      <w:r>
        <w:rPr>
          <w:color w:val="000000"/>
        </w:rPr>
        <w:t>(Head of Department)</w:t>
      </w:r>
    </w:p>
    <w:p w14:paraId="6B81E8B0" w14:textId="77777777" w:rsidR="0019121A" w:rsidRDefault="0019121A" w:rsidP="004B3AE7">
      <w:pPr>
        <w:pStyle w:val="NormalWeb"/>
        <w:spacing w:before="0" w:beforeAutospacing="0" w:after="0" w:afterAutospacing="0"/>
        <w:jc w:val="center"/>
        <w:rPr>
          <w:color w:val="000000"/>
        </w:rPr>
      </w:pPr>
      <w:r>
        <w:rPr>
          <w:rFonts w:ascii="Bookman Old Style" w:hAnsi="Bookman Old Style"/>
          <w:b/>
          <w:bCs/>
          <w:color w:val="000000"/>
          <w:sz w:val="28"/>
          <w:szCs w:val="28"/>
        </w:rPr>
        <w:t>DEDICATION</w:t>
      </w:r>
    </w:p>
    <w:p w14:paraId="71C8999A" w14:textId="77777777"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To the Omnipotent God, whose infinite wisdom, guidance, and protection have been my guiding light throughout this academic journey.</w:t>
      </w:r>
    </w:p>
    <w:p w14:paraId="37B997EA" w14:textId="6C991619"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 xml:space="preserve">To my cherished parents, whose unwavering support, unconditional love, and fervent prayers have been the bedrock of my success. This project stands as a testament to your selfless sacrifices, unwavering dedication, and unrelenting encouragement. May the Almighty God continue to bless, guide, and prosper you, and may His </w:t>
      </w:r>
      <w:r w:rsidR="00FB0654">
        <w:rPr>
          <w:rFonts w:ascii="Bookman Old Style" w:hAnsi="Bookman Old Style"/>
          <w:color w:val="000000"/>
          <w:sz w:val="28"/>
          <w:szCs w:val="28"/>
        </w:rPr>
        <w:t>favour</w:t>
      </w:r>
      <w:r>
        <w:rPr>
          <w:rFonts w:ascii="Bookman Old Style" w:hAnsi="Bookman Old Style"/>
          <w:color w:val="000000"/>
          <w:sz w:val="28"/>
          <w:szCs w:val="28"/>
        </w:rPr>
        <w:t xml:space="preserve"> remain upon me as I embark on future </w:t>
      </w:r>
      <w:r w:rsidR="00275DAC">
        <w:rPr>
          <w:rFonts w:ascii="Bookman Old Style" w:hAnsi="Bookman Old Style"/>
          <w:color w:val="000000"/>
          <w:sz w:val="28"/>
          <w:szCs w:val="28"/>
        </w:rPr>
        <w:t>endeavours</w:t>
      </w:r>
      <w:r>
        <w:rPr>
          <w:rFonts w:ascii="Bookman Old Style" w:hAnsi="Bookman Old Style"/>
          <w:color w:val="000000"/>
          <w:sz w:val="28"/>
          <w:szCs w:val="28"/>
        </w:rPr>
        <w:t>.</w:t>
      </w:r>
    </w:p>
    <w:p w14:paraId="6605C64B" w14:textId="77777777" w:rsidR="0019121A" w:rsidRDefault="0019121A" w:rsidP="004B3AE7">
      <w:pPr>
        <w:pStyle w:val="NormalWeb"/>
        <w:spacing w:before="0" w:beforeAutospacing="0" w:after="0" w:afterAutospacing="0"/>
        <w:jc w:val="center"/>
        <w:rPr>
          <w:color w:val="000000"/>
        </w:rPr>
      </w:pPr>
      <w:r>
        <w:rPr>
          <w:rFonts w:ascii="Bookman Old Style" w:hAnsi="Bookman Old Style"/>
          <w:b/>
          <w:bCs/>
          <w:color w:val="000000"/>
          <w:sz w:val="28"/>
          <w:szCs w:val="28"/>
        </w:rPr>
        <w:t>ACKNOWLEDGEMENT</w:t>
      </w:r>
    </w:p>
    <w:p w14:paraId="069526BB" w14:textId="7C4C445A"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 xml:space="preserve">I extend my deepest gratitude to the Almighty God for His boundless goodness, mercies, and gracious </w:t>
      </w:r>
      <w:r w:rsidR="00FB0654">
        <w:rPr>
          <w:rFonts w:ascii="Bookman Old Style" w:hAnsi="Bookman Old Style"/>
          <w:color w:val="000000"/>
          <w:sz w:val="28"/>
          <w:szCs w:val="28"/>
        </w:rPr>
        <w:t>favour</w:t>
      </w:r>
      <w:r>
        <w:rPr>
          <w:rFonts w:ascii="Bookman Old Style" w:hAnsi="Bookman Old Style"/>
          <w:color w:val="000000"/>
          <w:sz w:val="28"/>
          <w:szCs w:val="28"/>
        </w:rPr>
        <w:t xml:space="preserve"> throughout this academic journey. Your divine intervention and guidance enabled me to successfully complete this project.</w:t>
      </w:r>
    </w:p>
    <w:p w14:paraId="22FB9499" w14:textId="2C85E197"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 xml:space="preserve">I wish to express my profound appreciation to my esteemed supervisor, Mr. </w:t>
      </w:r>
      <w:r w:rsidR="00D26FA7">
        <w:rPr>
          <w:rFonts w:ascii="Bookman Old Style" w:hAnsi="Bookman Old Style"/>
          <w:color w:val="000000"/>
          <w:sz w:val="28"/>
          <w:szCs w:val="28"/>
        </w:rPr>
        <w:t>Mohammed A</w:t>
      </w:r>
      <w:r>
        <w:rPr>
          <w:rFonts w:ascii="Bookman Old Style" w:hAnsi="Bookman Old Style"/>
          <w:color w:val="000000"/>
          <w:sz w:val="28"/>
          <w:szCs w:val="28"/>
        </w:rPr>
        <w:t xml:space="preserve"> , for his exceptional guidance, unwavering patience, and invaluable support. Your expertise </w:t>
      </w:r>
      <w:r>
        <w:rPr>
          <w:rFonts w:ascii="Bookman Old Style" w:hAnsi="Bookman Old Style"/>
          <w:color w:val="000000"/>
          <w:sz w:val="28"/>
          <w:szCs w:val="28"/>
        </w:rPr>
        <w:lastRenderedPageBreak/>
        <w:t>and mentorship have been instrumental in shaping this work. May God richly bless you sir.</w:t>
      </w:r>
    </w:p>
    <w:p w14:paraId="2880820F" w14:textId="77777777"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 xml:space="preserve">Special recognition is due to my revered Head of Department, Mr. </w:t>
      </w:r>
      <w:proofErr w:type="spellStart"/>
      <w:r>
        <w:rPr>
          <w:rFonts w:ascii="Bookman Old Style" w:hAnsi="Bookman Old Style"/>
          <w:color w:val="000000"/>
          <w:sz w:val="28"/>
          <w:szCs w:val="28"/>
        </w:rPr>
        <w:t>Seriki</w:t>
      </w:r>
      <w:proofErr w:type="spellEnd"/>
      <w:r>
        <w:rPr>
          <w:rFonts w:ascii="Bookman Old Style" w:hAnsi="Bookman Old Style"/>
          <w:color w:val="000000"/>
          <w:sz w:val="28"/>
          <w:szCs w:val="28"/>
        </w:rPr>
        <w:t xml:space="preserve"> I.A, and the entire faculty of the Department of Public Administration for their collective support and facilitation. Your dedication to academic excellence has inspired me to strive for greatness.</w:t>
      </w:r>
    </w:p>
    <w:p w14:paraId="650A3012" w14:textId="72F4A029" w:rsidR="0019121A" w:rsidRPr="00355E0F"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 xml:space="preserve">I also acknowledge with gratitude the unwavering support of my family and friends, particularly my parents, Mr. and Mrs. </w:t>
      </w:r>
      <w:proofErr w:type="spellStart"/>
      <w:r w:rsidR="004D2A16">
        <w:rPr>
          <w:rFonts w:ascii="Bookman Old Style" w:hAnsi="Bookman Old Style"/>
          <w:color w:val="000000"/>
          <w:sz w:val="28"/>
          <w:szCs w:val="28"/>
        </w:rPr>
        <w:t>Olurinde</w:t>
      </w:r>
      <w:proofErr w:type="spellEnd"/>
      <w:r>
        <w:rPr>
          <w:rFonts w:ascii="Bookman Old Style" w:hAnsi="Bookman Old Style"/>
          <w:color w:val="000000"/>
          <w:sz w:val="28"/>
          <w:szCs w:val="28"/>
        </w:rPr>
        <w:t>, whose love, encouragement, and sacrifices have been a constant source of motivation. I offer my heartfelt thanks. Your camaraderie and support have enriched my experience.</w:t>
      </w:r>
    </w:p>
    <w:p w14:paraId="52E30C56" w14:textId="77777777" w:rsidR="0019121A" w:rsidRDefault="0019121A" w:rsidP="004B3AE7">
      <w:pPr>
        <w:pStyle w:val="NormalWeb"/>
        <w:spacing w:before="0" w:beforeAutospacing="0" w:after="0" w:afterAutospacing="0"/>
        <w:jc w:val="both"/>
        <w:rPr>
          <w:color w:val="000000"/>
        </w:rPr>
      </w:pPr>
      <w:r>
        <w:rPr>
          <w:rFonts w:ascii="Bookman Old Style" w:hAnsi="Bookman Old Style"/>
          <w:color w:val="000000"/>
          <w:sz w:val="28"/>
          <w:szCs w:val="28"/>
        </w:rPr>
        <w:t>I extend special appreciation to my siblings, for their love and encouragement. May God bless you abundantly.</w:t>
      </w:r>
    </w:p>
    <w:p w14:paraId="6B5D2B5D" w14:textId="5D060388" w:rsidR="0019121A" w:rsidRDefault="0019121A" w:rsidP="004B3AE7">
      <w:pPr>
        <w:pStyle w:val="NormalWeb"/>
        <w:spacing w:before="0" w:beforeAutospacing="0" w:after="0" w:afterAutospacing="0"/>
        <w:rPr>
          <w:color w:val="000000"/>
        </w:rPr>
      </w:pPr>
      <w:r>
        <w:rPr>
          <w:rFonts w:ascii="Bookman Old Style" w:hAnsi="Bookman Old Style"/>
          <w:color w:val="000000"/>
          <w:sz w:val="28"/>
          <w:szCs w:val="28"/>
        </w:rPr>
        <w:t xml:space="preserve">As a proud alumnus of </w:t>
      </w:r>
      <w:proofErr w:type="spellStart"/>
      <w:r>
        <w:rPr>
          <w:rFonts w:ascii="Bookman Old Style" w:hAnsi="Bookman Old Style"/>
          <w:color w:val="000000"/>
          <w:sz w:val="28"/>
          <w:szCs w:val="28"/>
        </w:rPr>
        <w:t>Kwara</w:t>
      </w:r>
      <w:proofErr w:type="spellEnd"/>
      <w:r>
        <w:rPr>
          <w:rFonts w:ascii="Bookman Old Style" w:hAnsi="Bookman Old Style"/>
          <w:color w:val="000000"/>
          <w:sz w:val="28"/>
          <w:szCs w:val="28"/>
        </w:rPr>
        <w:t xml:space="preserve"> State Polytechnic, Ilorin, I am committed to upholding the institution's values and reputation in the </w:t>
      </w:r>
      <w:r w:rsidR="00AF0079">
        <w:rPr>
          <w:rFonts w:ascii="Bookman Old Style" w:hAnsi="Bookman Old Style"/>
          <w:color w:val="000000"/>
          <w:sz w:val="28"/>
          <w:szCs w:val="28"/>
        </w:rPr>
        <w:t>labour</w:t>
      </w:r>
      <w:r>
        <w:rPr>
          <w:rFonts w:ascii="Bookman Old Style" w:hAnsi="Bookman Old Style"/>
          <w:color w:val="000000"/>
          <w:sz w:val="28"/>
          <w:szCs w:val="28"/>
        </w:rPr>
        <w:t xml:space="preserve"> market. May God continue to bless Nigeria, </w:t>
      </w:r>
      <w:proofErr w:type="spellStart"/>
      <w:r>
        <w:rPr>
          <w:rFonts w:ascii="Bookman Old Style" w:hAnsi="Bookman Old Style"/>
          <w:color w:val="000000"/>
          <w:sz w:val="28"/>
          <w:szCs w:val="28"/>
        </w:rPr>
        <w:t>Kwara</w:t>
      </w:r>
      <w:proofErr w:type="spellEnd"/>
      <w:r>
        <w:rPr>
          <w:rFonts w:ascii="Bookman Old Style" w:hAnsi="Bookman Old Style"/>
          <w:color w:val="000000"/>
          <w:sz w:val="28"/>
          <w:szCs w:val="28"/>
        </w:rPr>
        <w:t xml:space="preserve"> State, and this noble citadel of learning.</w:t>
      </w:r>
    </w:p>
    <w:p w14:paraId="70556CBE" w14:textId="77777777" w:rsidR="0019121A" w:rsidRPr="00B03994" w:rsidRDefault="0019121A" w:rsidP="004B3AE7">
      <w:pPr>
        <w:spacing w:line="360" w:lineRule="auto"/>
        <w:jc w:val="center"/>
        <w:rPr>
          <w:b/>
          <w:sz w:val="30"/>
          <w:szCs w:val="26"/>
        </w:rPr>
      </w:pPr>
      <w:r w:rsidRPr="00B03994">
        <w:rPr>
          <w:b/>
          <w:sz w:val="30"/>
          <w:szCs w:val="26"/>
        </w:rPr>
        <w:t>TABLE OF CONTENTS</w:t>
      </w:r>
    </w:p>
    <w:p w14:paraId="1839ACB0" w14:textId="77777777" w:rsidR="0019121A" w:rsidRPr="00B03994" w:rsidRDefault="0019121A" w:rsidP="004B3AE7">
      <w:pPr>
        <w:spacing w:line="360" w:lineRule="auto"/>
        <w:jc w:val="center"/>
        <w:rPr>
          <w:b/>
          <w:sz w:val="30"/>
          <w:szCs w:val="26"/>
        </w:rPr>
      </w:pPr>
      <w:r w:rsidRPr="00B03994">
        <w:rPr>
          <w:b/>
          <w:sz w:val="30"/>
          <w:szCs w:val="26"/>
        </w:rPr>
        <w:t>Title page</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proofErr w:type="spellStart"/>
      <w:r w:rsidRPr="00B03994">
        <w:rPr>
          <w:b/>
          <w:sz w:val="30"/>
          <w:szCs w:val="26"/>
        </w:rPr>
        <w:t>i</w:t>
      </w:r>
      <w:proofErr w:type="spellEnd"/>
    </w:p>
    <w:p w14:paraId="77A2928F" w14:textId="77777777" w:rsidR="0019121A" w:rsidRPr="00B03994" w:rsidRDefault="0019121A" w:rsidP="004B3AE7">
      <w:pPr>
        <w:spacing w:line="360" w:lineRule="auto"/>
        <w:jc w:val="center"/>
        <w:rPr>
          <w:b/>
          <w:sz w:val="30"/>
          <w:szCs w:val="26"/>
        </w:rPr>
      </w:pPr>
      <w:r w:rsidRPr="00B03994">
        <w:rPr>
          <w:b/>
          <w:sz w:val="30"/>
          <w:szCs w:val="26"/>
        </w:rPr>
        <w:t>Certification</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ii</w:t>
      </w:r>
    </w:p>
    <w:p w14:paraId="32DD61C0" w14:textId="77777777" w:rsidR="0019121A" w:rsidRPr="00B03994" w:rsidRDefault="0019121A" w:rsidP="004B3AE7">
      <w:pPr>
        <w:spacing w:line="360" w:lineRule="auto"/>
        <w:jc w:val="center"/>
        <w:rPr>
          <w:b/>
          <w:sz w:val="30"/>
          <w:szCs w:val="26"/>
        </w:rPr>
      </w:pPr>
      <w:r w:rsidRPr="00B03994">
        <w:rPr>
          <w:b/>
          <w:sz w:val="30"/>
          <w:szCs w:val="26"/>
        </w:rPr>
        <w:t xml:space="preserve">Dedication </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iii</w:t>
      </w:r>
    </w:p>
    <w:p w14:paraId="71FBC881" w14:textId="77777777" w:rsidR="0019121A" w:rsidRPr="00B03994" w:rsidRDefault="0019121A" w:rsidP="004B3AE7">
      <w:pPr>
        <w:spacing w:line="360" w:lineRule="auto"/>
        <w:jc w:val="center"/>
        <w:rPr>
          <w:b/>
          <w:sz w:val="30"/>
          <w:szCs w:val="26"/>
        </w:rPr>
      </w:pPr>
      <w:r w:rsidRPr="00B03994">
        <w:rPr>
          <w:b/>
          <w:sz w:val="30"/>
          <w:szCs w:val="26"/>
        </w:rPr>
        <w:t xml:space="preserve">Acknowledgment  </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iv</w:t>
      </w:r>
    </w:p>
    <w:p w14:paraId="6348012F" w14:textId="77777777" w:rsidR="0019121A" w:rsidRPr="00B03994" w:rsidRDefault="0019121A" w:rsidP="004B3AE7">
      <w:pPr>
        <w:spacing w:line="360" w:lineRule="auto"/>
        <w:jc w:val="center"/>
        <w:rPr>
          <w:b/>
          <w:sz w:val="30"/>
          <w:szCs w:val="26"/>
        </w:rPr>
      </w:pPr>
      <w:r w:rsidRPr="00B03994">
        <w:rPr>
          <w:b/>
          <w:sz w:val="30"/>
          <w:szCs w:val="26"/>
        </w:rPr>
        <w:t xml:space="preserve">Table of contents </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v</w:t>
      </w:r>
    </w:p>
    <w:p w14:paraId="5C625FBC" w14:textId="77777777" w:rsidR="0019121A" w:rsidRPr="00B03994" w:rsidRDefault="0019121A" w:rsidP="004B3AE7">
      <w:pPr>
        <w:spacing w:line="360" w:lineRule="auto"/>
        <w:jc w:val="center"/>
        <w:rPr>
          <w:b/>
          <w:sz w:val="30"/>
          <w:szCs w:val="26"/>
        </w:rPr>
      </w:pPr>
      <w:r w:rsidRPr="00B03994">
        <w:rPr>
          <w:b/>
          <w:sz w:val="30"/>
          <w:szCs w:val="26"/>
        </w:rPr>
        <w:t>CHAPTER ONE</w:t>
      </w:r>
    </w:p>
    <w:p w14:paraId="44FF8C35" w14:textId="6716B87C" w:rsidR="0019121A" w:rsidRPr="00031DD4" w:rsidRDefault="0019121A" w:rsidP="004B3AE7">
      <w:pPr>
        <w:spacing w:line="360" w:lineRule="auto"/>
        <w:rPr>
          <w:b/>
          <w:sz w:val="30"/>
          <w:szCs w:val="26"/>
        </w:rPr>
      </w:pPr>
      <w:r w:rsidRPr="00031DD4">
        <w:rPr>
          <w:b/>
          <w:sz w:val="30"/>
          <w:szCs w:val="26"/>
        </w:rPr>
        <w:t>1.1</w:t>
      </w:r>
      <w:r w:rsidRPr="00031DD4">
        <w:rPr>
          <w:b/>
          <w:sz w:val="30"/>
          <w:szCs w:val="26"/>
        </w:rPr>
        <w:tab/>
        <w:t>Introduction</w:t>
      </w:r>
      <w:r w:rsidRPr="00031DD4">
        <w:rPr>
          <w:b/>
          <w:sz w:val="30"/>
          <w:szCs w:val="26"/>
        </w:rPr>
        <w:tab/>
      </w:r>
      <w:r w:rsidRPr="00031DD4">
        <w:rPr>
          <w:b/>
          <w:sz w:val="30"/>
          <w:szCs w:val="26"/>
        </w:rPr>
        <w:tab/>
      </w:r>
      <w:r w:rsidRPr="00031DD4">
        <w:rPr>
          <w:b/>
          <w:sz w:val="30"/>
          <w:szCs w:val="26"/>
        </w:rPr>
        <w:tab/>
      </w:r>
      <w:r w:rsidRPr="00031DD4">
        <w:rPr>
          <w:b/>
          <w:sz w:val="30"/>
          <w:szCs w:val="26"/>
        </w:rPr>
        <w:tab/>
      </w:r>
      <w:r w:rsidRPr="00031DD4">
        <w:rPr>
          <w:b/>
          <w:sz w:val="30"/>
          <w:szCs w:val="26"/>
        </w:rPr>
        <w:tab/>
      </w:r>
      <w:r w:rsidRPr="00031DD4">
        <w:rPr>
          <w:b/>
          <w:sz w:val="30"/>
          <w:szCs w:val="26"/>
        </w:rPr>
        <w:tab/>
      </w:r>
      <w:r w:rsidR="008B7011">
        <w:rPr>
          <w:b/>
          <w:sz w:val="30"/>
          <w:szCs w:val="26"/>
        </w:rPr>
        <w:t xml:space="preserve">        </w:t>
      </w:r>
      <w:r w:rsidRPr="00031DD4">
        <w:rPr>
          <w:b/>
          <w:sz w:val="30"/>
          <w:szCs w:val="26"/>
        </w:rPr>
        <w:t>1</w:t>
      </w:r>
    </w:p>
    <w:p w14:paraId="1AB2B016" w14:textId="13CC7464" w:rsidR="0019121A" w:rsidRPr="00B03994" w:rsidRDefault="0019121A" w:rsidP="004B3AE7">
      <w:pPr>
        <w:spacing w:line="360" w:lineRule="auto"/>
        <w:rPr>
          <w:b/>
          <w:sz w:val="30"/>
          <w:szCs w:val="26"/>
        </w:rPr>
      </w:pPr>
      <w:r w:rsidRPr="00B03994">
        <w:rPr>
          <w:b/>
          <w:sz w:val="30"/>
          <w:szCs w:val="26"/>
        </w:rPr>
        <w:t>1.2</w:t>
      </w:r>
      <w:r w:rsidRPr="00B03994">
        <w:rPr>
          <w:b/>
          <w:sz w:val="30"/>
          <w:szCs w:val="26"/>
        </w:rPr>
        <w:tab/>
        <w:t>Statement of the Problem</w:t>
      </w:r>
      <w:r w:rsidRPr="00B03994">
        <w:rPr>
          <w:b/>
          <w:sz w:val="30"/>
          <w:szCs w:val="26"/>
        </w:rPr>
        <w:tab/>
      </w:r>
      <w:r w:rsidRPr="00B03994">
        <w:rPr>
          <w:b/>
          <w:sz w:val="30"/>
          <w:szCs w:val="26"/>
        </w:rPr>
        <w:tab/>
      </w:r>
      <w:r w:rsidRPr="00B03994">
        <w:rPr>
          <w:b/>
          <w:sz w:val="30"/>
          <w:szCs w:val="26"/>
        </w:rPr>
        <w:tab/>
      </w:r>
      <w:r w:rsidR="008B7011">
        <w:rPr>
          <w:b/>
          <w:sz w:val="30"/>
          <w:szCs w:val="26"/>
        </w:rPr>
        <w:t xml:space="preserve">        </w:t>
      </w:r>
      <w:r w:rsidRPr="00B03994">
        <w:rPr>
          <w:b/>
          <w:sz w:val="30"/>
          <w:szCs w:val="26"/>
        </w:rPr>
        <w:t>1</w:t>
      </w:r>
    </w:p>
    <w:p w14:paraId="541A05DF" w14:textId="5FB02CAC" w:rsidR="0019121A" w:rsidRPr="00B03994" w:rsidRDefault="0019121A" w:rsidP="004B3AE7">
      <w:pPr>
        <w:spacing w:line="360" w:lineRule="auto"/>
        <w:rPr>
          <w:b/>
          <w:sz w:val="30"/>
          <w:szCs w:val="26"/>
        </w:rPr>
      </w:pPr>
      <w:r w:rsidRPr="00B03994">
        <w:rPr>
          <w:b/>
          <w:sz w:val="30"/>
          <w:szCs w:val="26"/>
        </w:rPr>
        <w:t>1.3</w:t>
      </w:r>
      <w:r w:rsidRPr="00B03994">
        <w:rPr>
          <w:b/>
          <w:sz w:val="30"/>
          <w:szCs w:val="26"/>
        </w:rPr>
        <w:tab/>
        <w:t>Purpose/Objectives of the Study</w:t>
      </w:r>
      <w:r w:rsidRPr="00B03994">
        <w:rPr>
          <w:b/>
          <w:sz w:val="30"/>
          <w:szCs w:val="26"/>
        </w:rPr>
        <w:tab/>
      </w:r>
      <w:r w:rsidRPr="00B03994">
        <w:rPr>
          <w:b/>
          <w:sz w:val="30"/>
          <w:szCs w:val="26"/>
        </w:rPr>
        <w:tab/>
      </w:r>
      <w:r>
        <w:rPr>
          <w:b/>
          <w:sz w:val="30"/>
          <w:szCs w:val="26"/>
        </w:rPr>
        <w:t xml:space="preserve">      </w:t>
      </w:r>
      <w:r w:rsidR="00BE78CA">
        <w:rPr>
          <w:b/>
          <w:sz w:val="30"/>
          <w:szCs w:val="26"/>
        </w:rPr>
        <w:t xml:space="preserve"> </w:t>
      </w:r>
      <w:r>
        <w:rPr>
          <w:b/>
          <w:sz w:val="30"/>
          <w:szCs w:val="26"/>
        </w:rPr>
        <w:t xml:space="preserve"> </w:t>
      </w:r>
      <w:r w:rsidRPr="00B03994">
        <w:rPr>
          <w:b/>
          <w:sz w:val="30"/>
          <w:szCs w:val="26"/>
        </w:rPr>
        <w:t>2</w:t>
      </w:r>
    </w:p>
    <w:p w14:paraId="0560199A" w14:textId="13EFF6CC" w:rsidR="0019121A" w:rsidRPr="00B03994" w:rsidRDefault="0019121A" w:rsidP="004B3AE7">
      <w:pPr>
        <w:spacing w:line="360" w:lineRule="auto"/>
        <w:rPr>
          <w:b/>
          <w:sz w:val="30"/>
          <w:szCs w:val="26"/>
        </w:rPr>
      </w:pPr>
      <w:r w:rsidRPr="00B03994">
        <w:rPr>
          <w:b/>
          <w:sz w:val="30"/>
          <w:szCs w:val="26"/>
        </w:rPr>
        <w:t>1.4</w:t>
      </w:r>
      <w:r w:rsidRPr="00B03994">
        <w:rPr>
          <w:b/>
          <w:sz w:val="30"/>
          <w:szCs w:val="26"/>
        </w:rPr>
        <w:tab/>
        <w:t xml:space="preserve">Significance of the Study </w:t>
      </w:r>
      <w:r w:rsidRPr="00B03994">
        <w:rPr>
          <w:b/>
          <w:sz w:val="30"/>
          <w:szCs w:val="26"/>
        </w:rPr>
        <w:tab/>
      </w:r>
      <w:r w:rsidRPr="00B03994">
        <w:rPr>
          <w:b/>
          <w:sz w:val="30"/>
          <w:szCs w:val="26"/>
        </w:rPr>
        <w:tab/>
      </w:r>
      <w:r w:rsidR="00BE78CA">
        <w:rPr>
          <w:b/>
          <w:sz w:val="30"/>
          <w:szCs w:val="26"/>
        </w:rPr>
        <w:t xml:space="preserve"> </w:t>
      </w:r>
      <w:r w:rsidRPr="00B03994">
        <w:rPr>
          <w:b/>
          <w:sz w:val="30"/>
          <w:szCs w:val="26"/>
        </w:rPr>
        <w:tab/>
      </w:r>
      <w:r w:rsidR="00BE78CA">
        <w:rPr>
          <w:b/>
          <w:sz w:val="30"/>
          <w:szCs w:val="26"/>
        </w:rPr>
        <w:t xml:space="preserve">        </w:t>
      </w:r>
      <w:r w:rsidRPr="00B03994">
        <w:rPr>
          <w:b/>
          <w:sz w:val="30"/>
          <w:szCs w:val="26"/>
        </w:rPr>
        <w:t>2</w:t>
      </w:r>
    </w:p>
    <w:p w14:paraId="52C2D766" w14:textId="72ACCF87" w:rsidR="0019121A" w:rsidRPr="00B03994" w:rsidRDefault="0019121A" w:rsidP="004B3AE7">
      <w:pPr>
        <w:spacing w:line="360" w:lineRule="auto"/>
        <w:rPr>
          <w:b/>
          <w:sz w:val="30"/>
          <w:szCs w:val="26"/>
        </w:rPr>
      </w:pPr>
      <w:r w:rsidRPr="00B03994">
        <w:rPr>
          <w:b/>
          <w:sz w:val="30"/>
          <w:szCs w:val="26"/>
        </w:rPr>
        <w:lastRenderedPageBreak/>
        <w:t>1.5</w:t>
      </w:r>
      <w:r w:rsidRPr="00B03994">
        <w:rPr>
          <w:b/>
          <w:sz w:val="30"/>
          <w:szCs w:val="26"/>
        </w:rPr>
        <w:tab/>
        <w:t xml:space="preserve">Research Hypothesis </w:t>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00A933D3">
        <w:rPr>
          <w:b/>
          <w:sz w:val="30"/>
          <w:szCs w:val="26"/>
        </w:rPr>
        <w:t xml:space="preserve">  </w:t>
      </w:r>
      <w:r w:rsidRPr="00B03994">
        <w:rPr>
          <w:b/>
          <w:sz w:val="30"/>
          <w:szCs w:val="26"/>
        </w:rPr>
        <w:t>3</w:t>
      </w:r>
    </w:p>
    <w:p w14:paraId="17CE5593" w14:textId="66D7A94F" w:rsidR="0019121A" w:rsidRPr="00B03994" w:rsidRDefault="0019121A" w:rsidP="004B3AE7">
      <w:pPr>
        <w:spacing w:line="360" w:lineRule="auto"/>
        <w:rPr>
          <w:b/>
          <w:sz w:val="30"/>
          <w:szCs w:val="26"/>
        </w:rPr>
      </w:pPr>
      <w:r w:rsidRPr="00B03994">
        <w:rPr>
          <w:b/>
          <w:sz w:val="30"/>
          <w:szCs w:val="26"/>
        </w:rPr>
        <w:t>1.6</w:t>
      </w:r>
      <w:r w:rsidRPr="00B03994">
        <w:rPr>
          <w:b/>
          <w:sz w:val="30"/>
          <w:szCs w:val="26"/>
        </w:rPr>
        <w:tab/>
        <w:t>Scope and Limitation of the Study</w:t>
      </w:r>
      <w:r w:rsidRPr="00B03994">
        <w:rPr>
          <w:b/>
          <w:sz w:val="30"/>
          <w:szCs w:val="26"/>
        </w:rPr>
        <w:tab/>
      </w:r>
      <w:r w:rsidRPr="00B03994">
        <w:rPr>
          <w:b/>
          <w:sz w:val="30"/>
          <w:szCs w:val="26"/>
        </w:rPr>
        <w:tab/>
      </w:r>
      <w:r w:rsidRPr="00B03994">
        <w:rPr>
          <w:b/>
          <w:sz w:val="30"/>
          <w:szCs w:val="26"/>
        </w:rPr>
        <w:tab/>
      </w:r>
      <w:r w:rsidR="00700361">
        <w:rPr>
          <w:b/>
          <w:sz w:val="30"/>
          <w:szCs w:val="26"/>
        </w:rPr>
        <w:t xml:space="preserve"> </w:t>
      </w:r>
      <w:r w:rsidRPr="00B03994">
        <w:rPr>
          <w:b/>
          <w:sz w:val="30"/>
          <w:szCs w:val="26"/>
        </w:rPr>
        <w:t>3</w:t>
      </w:r>
    </w:p>
    <w:p w14:paraId="16F0C98F" w14:textId="77777777" w:rsidR="00700361" w:rsidRDefault="0019121A" w:rsidP="00BC30C8">
      <w:pPr>
        <w:spacing w:line="360" w:lineRule="auto"/>
        <w:rPr>
          <w:b/>
          <w:sz w:val="30"/>
          <w:szCs w:val="26"/>
        </w:rPr>
      </w:pPr>
      <w:r w:rsidRPr="00B03994">
        <w:rPr>
          <w:b/>
          <w:sz w:val="30"/>
          <w:szCs w:val="26"/>
        </w:rPr>
        <w:t>1.7</w:t>
      </w:r>
      <w:r w:rsidRPr="00B03994">
        <w:rPr>
          <w:b/>
          <w:sz w:val="30"/>
          <w:szCs w:val="26"/>
        </w:rPr>
        <w:tab/>
        <w:t>Organization of the Study/Plan of the</w:t>
      </w:r>
      <w:r w:rsidR="00700361">
        <w:rPr>
          <w:b/>
          <w:sz w:val="30"/>
          <w:szCs w:val="26"/>
        </w:rPr>
        <w:t xml:space="preserve"> </w:t>
      </w:r>
    </w:p>
    <w:p w14:paraId="103AEC21" w14:textId="39B16E0D" w:rsidR="0019121A" w:rsidRPr="00B03994" w:rsidRDefault="0019121A" w:rsidP="00700361">
      <w:pPr>
        <w:spacing w:line="360" w:lineRule="auto"/>
        <w:rPr>
          <w:b/>
          <w:sz w:val="30"/>
          <w:szCs w:val="26"/>
        </w:rPr>
      </w:pPr>
      <w:r w:rsidRPr="00B03994">
        <w:rPr>
          <w:b/>
          <w:sz w:val="30"/>
          <w:szCs w:val="26"/>
        </w:rPr>
        <w:t>Symposia of each chapter</w:t>
      </w:r>
      <w:r w:rsidRPr="00B03994">
        <w:rPr>
          <w:b/>
          <w:sz w:val="30"/>
          <w:szCs w:val="26"/>
        </w:rPr>
        <w:tab/>
      </w:r>
      <w:r w:rsidRPr="00B03994">
        <w:rPr>
          <w:b/>
          <w:sz w:val="30"/>
          <w:szCs w:val="26"/>
        </w:rPr>
        <w:tab/>
      </w:r>
      <w:r w:rsidRPr="00B03994">
        <w:rPr>
          <w:b/>
          <w:sz w:val="30"/>
          <w:szCs w:val="26"/>
        </w:rPr>
        <w:tab/>
      </w:r>
      <w:r w:rsidRPr="00B03994">
        <w:rPr>
          <w:b/>
          <w:sz w:val="30"/>
          <w:szCs w:val="26"/>
        </w:rPr>
        <w:tab/>
      </w:r>
      <w:r w:rsidR="00700361">
        <w:rPr>
          <w:b/>
          <w:sz w:val="30"/>
          <w:szCs w:val="26"/>
        </w:rPr>
        <w:t xml:space="preserve">    </w:t>
      </w:r>
      <w:r>
        <w:rPr>
          <w:b/>
          <w:sz w:val="30"/>
          <w:szCs w:val="26"/>
        </w:rPr>
        <w:t xml:space="preserve">      </w:t>
      </w:r>
      <w:r w:rsidRPr="00B03994">
        <w:rPr>
          <w:b/>
          <w:sz w:val="30"/>
          <w:szCs w:val="26"/>
        </w:rPr>
        <w:t xml:space="preserve">4 </w:t>
      </w:r>
    </w:p>
    <w:p w14:paraId="3F815926" w14:textId="454406F7" w:rsidR="0019121A" w:rsidRPr="00B03994" w:rsidRDefault="0019121A" w:rsidP="004B3AE7">
      <w:pPr>
        <w:spacing w:line="360" w:lineRule="auto"/>
        <w:rPr>
          <w:b/>
          <w:sz w:val="30"/>
          <w:szCs w:val="26"/>
        </w:rPr>
      </w:pPr>
      <w:r w:rsidRPr="00B03994">
        <w:rPr>
          <w:b/>
          <w:sz w:val="30"/>
          <w:szCs w:val="26"/>
        </w:rPr>
        <w:t>1.8</w:t>
      </w:r>
      <w:r w:rsidRPr="00B03994">
        <w:rPr>
          <w:b/>
          <w:sz w:val="30"/>
          <w:szCs w:val="26"/>
        </w:rPr>
        <w:tab/>
        <w:t xml:space="preserve">Definition of Terms or Operational Terms </w:t>
      </w:r>
      <w:r w:rsidRPr="00B03994">
        <w:rPr>
          <w:b/>
          <w:sz w:val="30"/>
          <w:szCs w:val="26"/>
        </w:rPr>
        <w:tab/>
      </w:r>
      <w:r>
        <w:rPr>
          <w:b/>
          <w:sz w:val="30"/>
          <w:szCs w:val="26"/>
        </w:rPr>
        <w:t xml:space="preserve"> </w:t>
      </w:r>
      <w:r w:rsidRPr="00B03994">
        <w:rPr>
          <w:b/>
          <w:sz w:val="30"/>
          <w:szCs w:val="26"/>
        </w:rPr>
        <w:t>4</w:t>
      </w:r>
    </w:p>
    <w:p w14:paraId="6045D241" w14:textId="77777777" w:rsidR="0019121A" w:rsidRPr="00B03994" w:rsidRDefault="0019121A" w:rsidP="004B3AE7">
      <w:pPr>
        <w:spacing w:line="360" w:lineRule="auto"/>
        <w:rPr>
          <w:b/>
          <w:sz w:val="30"/>
          <w:szCs w:val="26"/>
        </w:rPr>
      </w:pPr>
      <w:r>
        <w:rPr>
          <w:b/>
          <w:sz w:val="30"/>
          <w:szCs w:val="26"/>
        </w:rPr>
        <w:t xml:space="preserve">          </w:t>
      </w:r>
      <w:r w:rsidRPr="00B03994">
        <w:rPr>
          <w:b/>
          <w:sz w:val="30"/>
          <w:szCs w:val="26"/>
        </w:rPr>
        <w:t xml:space="preserve">References </w:t>
      </w:r>
    </w:p>
    <w:p w14:paraId="71A00471" w14:textId="77777777" w:rsidR="0019121A" w:rsidRPr="00B03994" w:rsidRDefault="0019121A" w:rsidP="004B3AE7">
      <w:pPr>
        <w:spacing w:line="360" w:lineRule="auto"/>
        <w:jc w:val="center"/>
        <w:rPr>
          <w:b/>
          <w:sz w:val="30"/>
          <w:szCs w:val="26"/>
        </w:rPr>
      </w:pPr>
      <w:r w:rsidRPr="00B03994">
        <w:rPr>
          <w:b/>
          <w:sz w:val="30"/>
          <w:szCs w:val="26"/>
        </w:rPr>
        <w:t>CHAPTER TWO</w:t>
      </w:r>
      <w:r w:rsidRPr="00B03994">
        <w:rPr>
          <w:b/>
          <w:sz w:val="30"/>
          <w:szCs w:val="26"/>
        </w:rPr>
        <w:tab/>
      </w:r>
      <w:r w:rsidRPr="00B03994">
        <w:rPr>
          <w:b/>
          <w:sz w:val="30"/>
          <w:szCs w:val="26"/>
        </w:rPr>
        <w:tab/>
      </w:r>
      <w:r w:rsidRPr="00B03994">
        <w:rPr>
          <w:b/>
          <w:sz w:val="30"/>
          <w:szCs w:val="26"/>
        </w:rPr>
        <w:tab/>
      </w:r>
    </w:p>
    <w:p w14:paraId="22D7546B" w14:textId="247227AE" w:rsidR="0019121A" w:rsidRPr="00B03994" w:rsidRDefault="0019121A" w:rsidP="004B3AE7">
      <w:pPr>
        <w:spacing w:line="360" w:lineRule="auto"/>
        <w:rPr>
          <w:b/>
          <w:sz w:val="30"/>
          <w:szCs w:val="26"/>
        </w:rPr>
      </w:pPr>
      <w:r w:rsidRPr="00B03994">
        <w:rPr>
          <w:b/>
          <w:sz w:val="30"/>
          <w:szCs w:val="26"/>
        </w:rPr>
        <w:t>2.0</w:t>
      </w:r>
      <w:r w:rsidRPr="00B03994">
        <w:rPr>
          <w:b/>
          <w:sz w:val="30"/>
          <w:szCs w:val="26"/>
        </w:rPr>
        <w:tab/>
        <w:t xml:space="preserve">Literature Review </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7</w:t>
      </w:r>
    </w:p>
    <w:p w14:paraId="39CE5FF8" w14:textId="60202EBD" w:rsidR="0019121A" w:rsidRPr="00B03994" w:rsidRDefault="0019121A" w:rsidP="004B3AE7">
      <w:pPr>
        <w:spacing w:line="360" w:lineRule="auto"/>
        <w:rPr>
          <w:b/>
          <w:sz w:val="30"/>
          <w:szCs w:val="26"/>
        </w:rPr>
      </w:pPr>
      <w:r w:rsidRPr="00B03994">
        <w:rPr>
          <w:b/>
          <w:sz w:val="30"/>
          <w:szCs w:val="26"/>
        </w:rPr>
        <w:t>2.1</w:t>
      </w:r>
      <w:r w:rsidRPr="00B03994">
        <w:rPr>
          <w:b/>
          <w:sz w:val="30"/>
          <w:szCs w:val="26"/>
        </w:rPr>
        <w:tab/>
        <w:t>Introduction</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7</w:t>
      </w:r>
    </w:p>
    <w:p w14:paraId="3D44716E" w14:textId="364BE917" w:rsidR="0019121A" w:rsidRPr="00B03994" w:rsidRDefault="0019121A" w:rsidP="004B3AE7">
      <w:pPr>
        <w:spacing w:line="360" w:lineRule="auto"/>
        <w:rPr>
          <w:b/>
          <w:sz w:val="30"/>
          <w:szCs w:val="26"/>
        </w:rPr>
      </w:pPr>
      <w:r w:rsidRPr="00B03994">
        <w:rPr>
          <w:b/>
          <w:sz w:val="30"/>
          <w:szCs w:val="26"/>
        </w:rPr>
        <w:t>2.2</w:t>
      </w:r>
      <w:r w:rsidRPr="00B03994">
        <w:rPr>
          <w:b/>
          <w:sz w:val="30"/>
          <w:szCs w:val="26"/>
        </w:rPr>
        <w:tab/>
        <w:t>Theoretical Framework</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7</w:t>
      </w:r>
    </w:p>
    <w:p w14:paraId="05C0559E" w14:textId="66AD2BED" w:rsidR="0019121A" w:rsidRPr="00B03994" w:rsidRDefault="0019121A" w:rsidP="004B3AE7">
      <w:pPr>
        <w:spacing w:line="360" w:lineRule="auto"/>
        <w:rPr>
          <w:b/>
          <w:sz w:val="30"/>
          <w:szCs w:val="26"/>
        </w:rPr>
      </w:pPr>
      <w:r w:rsidRPr="00B03994">
        <w:rPr>
          <w:b/>
          <w:sz w:val="30"/>
          <w:szCs w:val="26"/>
        </w:rPr>
        <w:t>2.3</w:t>
      </w:r>
      <w:r w:rsidRPr="00B03994">
        <w:rPr>
          <w:b/>
          <w:sz w:val="30"/>
          <w:szCs w:val="26"/>
        </w:rPr>
        <w:tab/>
        <w:t>Current Trends in thinking</w:t>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10</w:t>
      </w:r>
    </w:p>
    <w:p w14:paraId="3EA13AE8" w14:textId="420BD535" w:rsidR="0019121A" w:rsidRPr="00B03994" w:rsidRDefault="0019121A" w:rsidP="004B3AE7">
      <w:pPr>
        <w:spacing w:line="360" w:lineRule="auto"/>
        <w:rPr>
          <w:b/>
          <w:sz w:val="30"/>
          <w:szCs w:val="26"/>
        </w:rPr>
      </w:pPr>
      <w:r w:rsidRPr="00B03994">
        <w:rPr>
          <w:b/>
          <w:sz w:val="30"/>
          <w:szCs w:val="26"/>
        </w:rPr>
        <w:t>2.4</w:t>
      </w:r>
      <w:r w:rsidRPr="00B03994">
        <w:rPr>
          <w:b/>
          <w:sz w:val="30"/>
          <w:szCs w:val="26"/>
        </w:rPr>
        <w:tab/>
        <w:t>Summary of the Chapter</w:t>
      </w:r>
      <w:r w:rsidRPr="00B03994">
        <w:rPr>
          <w:b/>
          <w:sz w:val="30"/>
          <w:szCs w:val="26"/>
        </w:rPr>
        <w:tab/>
      </w:r>
      <w:r w:rsidRPr="00B03994">
        <w:rPr>
          <w:b/>
          <w:sz w:val="30"/>
          <w:szCs w:val="26"/>
        </w:rPr>
        <w:tab/>
      </w:r>
      <w:r w:rsidRPr="00B03994">
        <w:rPr>
          <w:b/>
          <w:sz w:val="30"/>
          <w:szCs w:val="26"/>
        </w:rPr>
        <w:tab/>
      </w:r>
      <w:r w:rsidRPr="00B03994">
        <w:rPr>
          <w:b/>
          <w:sz w:val="30"/>
          <w:szCs w:val="26"/>
        </w:rPr>
        <w:tab/>
      </w:r>
      <w:r w:rsidR="00E268A2">
        <w:rPr>
          <w:b/>
          <w:sz w:val="30"/>
          <w:szCs w:val="26"/>
        </w:rPr>
        <w:t xml:space="preserve">         </w:t>
      </w:r>
      <w:r w:rsidRPr="00B03994">
        <w:rPr>
          <w:b/>
          <w:sz w:val="30"/>
          <w:szCs w:val="26"/>
        </w:rPr>
        <w:t>11</w:t>
      </w:r>
    </w:p>
    <w:p w14:paraId="4A5DAC13" w14:textId="77777777" w:rsidR="0019121A" w:rsidRPr="00B03994" w:rsidRDefault="0019121A" w:rsidP="004B3AE7">
      <w:pPr>
        <w:spacing w:line="360" w:lineRule="auto"/>
        <w:rPr>
          <w:b/>
          <w:sz w:val="30"/>
          <w:szCs w:val="26"/>
        </w:rPr>
      </w:pPr>
      <w:r>
        <w:rPr>
          <w:b/>
          <w:sz w:val="30"/>
          <w:szCs w:val="26"/>
        </w:rPr>
        <w:t xml:space="preserve">          </w:t>
      </w:r>
      <w:r w:rsidRPr="00B03994">
        <w:rPr>
          <w:b/>
          <w:sz w:val="30"/>
          <w:szCs w:val="26"/>
        </w:rPr>
        <w:t>References</w:t>
      </w:r>
    </w:p>
    <w:p w14:paraId="069F2DEC" w14:textId="77777777" w:rsidR="0019121A" w:rsidRPr="00B03994" w:rsidRDefault="0019121A" w:rsidP="004B3AE7">
      <w:pPr>
        <w:spacing w:line="360" w:lineRule="auto"/>
        <w:jc w:val="center"/>
        <w:rPr>
          <w:b/>
          <w:sz w:val="30"/>
          <w:szCs w:val="26"/>
        </w:rPr>
      </w:pPr>
      <w:r w:rsidRPr="00B03994">
        <w:rPr>
          <w:b/>
          <w:sz w:val="30"/>
          <w:szCs w:val="26"/>
        </w:rPr>
        <w:t>CHAPTER THREE</w:t>
      </w:r>
    </w:p>
    <w:p w14:paraId="23B1621F" w14:textId="5C037296" w:rsidR="0019121A" w:rsidRPr="00B03994" w:rsidRDefault="0019121A" w:rsidP="004B3AE7">
      <w:pPr>
        <w:spacing w:line="360" w:lineRule="auto"/>
        <w:rPr>
          <w:b/>
          <w:sz w:val="30"/>
          <w:szCs w:val="26"/>
        </w:rPr>
      </w:pPr>
      <w:r w:rsidRPr="00B03994">
        <w:rPr>
          <w:b/>
          <w:sz w:val="30"/>
          <w:szCs w:val="26"/>
        </w:rPr>
        <w:t>3.0</w:t>
      </w:r>
      <w:r w:rsidRPr="00B03994">
        <w:rPr>
          <w:b/>
          <w:sz w:val="30"/>
          <w:szCs w:val="26"/>
        </w:rPr>
        <w:tab/>
        <w:t>Research Methodology</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p>
    <w:p w14:paraId="670DF941" w14:textId="14527588" w:rsidR="0019121A" w:rsidRPr="00B03994" w:rsidRDefault="0019121A" w:rsidP="004B3AE7">
      <w:pPr>
        <w:spacing w:line="360" w:lineRule="auto"/>
        <w:rPr>
          <w:b/>
          <w:sz w:val="30"/>
          <w:szCs w:val="26"/>
        </w:rPr>
      </w:pPr>
      <w:r w:rsidRPr="00B03994">
        <w:rPr>
          <w:b/>
          <w:sz w:val="30"/>
          <w:szCs w:val="26"/>
        </w:rPr>
        <w:t>3.1</w:t>
      </w:r>
      <w:r w:rsidRPr="00B03994">
        <w:rPr>
          <w:b/>
          <w:sz w:val="30"/>
          <w:szCs w:val="26"/>
        </w:rPr>
        <w:tab/>
        <w:t>Introduction</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13</w:t>
      </w:r>
    </w:p>
    <w:p w14:paraId="1E202315" w14:textId="3AAC7DD0" w:rsidR="0019121A" w:rsidRDefault="0019121A" w:rsidP="004B3AE7">
      <w:pPr>
        <w:spacing w:line="360" w:lineRule="auto"/>
        <w:rPr>
          <w:b/>
          <w:sz w:val="30"/>
          <w:szCs w:val="26"/>
        </w:rPr>
      </w:pPr>
      <w:r w:rsidRPr="00B03994">
        <w:rPr>
          <w:b/>
          <w:sz w:val="30"/>
          <w:szCs w:val="26"/>
        </w:rPr>
        <w:t>3.2</w:t>
      </w:r>
      <w:r w:rsidRPr="00B03994">
        <w:rPr>
          <w:b/>
          <w:sz w:val="30"/>
          <w:szCs w:val="26"/>
        </w:rPr>
        <w:tab/>
        <w:t>Sample and Population of the Study</w:t>
      </w:r>
      <w:r w:rsidRPr="00B03994">
        <w:rPr>
          <w:b/>
          <w:sz w:val="30"/>
          <w:szCs w:val="26"/>
        </w:rPr>
        <w:tab/>
      </w:r>
      <w:r w:rsidRPr="00B03994">
        <w:rPr>
          <w:b/>
          <w:sz w:val="30"/>
          <w:szCs w:val="26"/>
        </w:rPr>
        <w:tab/>
        <w:t>13</w:t>
      </w:r>
      <w:r>
        <w:rPr>
          <w:b/>
          <w:sz w:val="30"/>
          <w:szCs w:val="26"/>
        </w:rPr>
        <w:t xml:space="preserve"> </w:t>
      </w:r>
    </w:p>
    <w:p w14:paraId="51EEA8C1" w14:textId="5947A8F9" w:rsidR="0019121A" w:rsidRPr="00B03994" w:rsidRDefault="0019121A" w:rsidP="004B3AE7">
      <w:pPr>
        <w:spacing w:line="360" w:lineRule="auto"/>
        <w:rPr>
          <w:b/>
          <w:sz w:val="30"/>
          <w:szCs w:val="26"/>
        </w:rPr>
      </w:pPr>
      <w:r w:rsidRPr="00B03994">
        <w:rPr>
          <w:b/>
          <w:sz w:val="30"/>
          <w:szCs w:val="26"/>
        </w:rPr>
        <w:t>3.3</w:t>
      </w:r>
      <w:r w:rsidRPr="00B03994">
        <w:rPr>
          <w:b/>
          <w:sz w:val="30"/>
          <w:szCs w:val="26"/>
        </w:rPr>
        <w:tab/>
        <w:t>Source of Data/Data Collection Instrument</w:t>
      </w:r>
      <w:r>
        <w:rPr>
          <w:b/>
          <w:sz w:val="30"/>
          <w:szCs w:val="26"/>
        </w:rPr>
        <w:t xml:space="preserve"> </w:t>
      </w:r>
      <w:r w:rsidR="00BD09F7">
        <w:rPr>
          <w:b/>
          <w:sz w:val="30"/>
          <w:szCs w:val="26"/>
        </w:rPr>
        <w:t xml:space="preserve"> </w:t>
      </w:r>
      <w:r>
        <w:rPr>
          <w:b/>
          <w:sz w:val="30"/>
          <w:szCs w:val="26"/>
        </w:rPr>
        <w:t xml:space="preserve">    </w:t>
      </w:r>
      <w:r w:rsidRPr="00B03994">
        <w:rPr>
          <w:b/>
          <w:sz w:val="30"/>
          <w:szCs w:val="26"/>
        </w:rPr>
        <w:t>14</w:t>
      </w:r>
    </w:p>
    <w:p w14:paraId="4BCCE2EF" w14:textId="7F5E0296" w:rsidR="0019121A" w:rsidRPr="00B03994" w:rsidRDefault="0019121A" w:rsidP="004B3AE7">
      <w:pPr>
        <w:spacing w:line="360" w:lineRule="auto"/>
        <w:rPr>
          <w:b/>
          <w:sz w:val="30"/>
          <w:szCs w:val="26"/>
        </w:rPr>
      </w:pPr>
      <w:r w:rsidRPr="00B03994">
        <w:rPr>
          <w:b/>
          <w:sz w:val="30"/>
          <w:szCs w:val="26"/>
        </w:rPr>
        <w:t>3.4</w:t>
      </w:r>
      <w:r w:rsidRPr="00B03994">
        <w:rPr>
          <w:b/>
          <w:sz w:val="30"/>
          <w:szCs w:val="26"/>
        </w:rPr>
        <w:tab/>
        <w:t>Method of Data Analysis</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15</w:t>
      </w:r>
    </w:p>
    <w:p w14:paraId="0E2AB71B" w14:textId="0D675329" w:rsidR="0019121A" w:rsidRPr="00B03994" w:rsidRDefault="0019121A" w:rsidP="004B3AE7">
      <w:pPr>
        <w:spacing w:line="360" w:lineRule="auto"/>
        <w:rPr>
          <w:b/>
          <w:sz w:val="30"/>
          <w:szCs w:val="26"/>
        </w:rPr>
      </w:pPr>
      <w:r w:rsidRPr="00B03994">
        <w:rPr>
          <w:b/>
          <w:sz w:val="30"/>
          <w:szCs w:val="26"/>
        </w:rPr>
        <w:t>3.5</w:t>
      </w:r>
      <w:r w:rsidRPr="00B03994">
        <w:rPr>
          <w:b/>
          <w:sz w:val="30"/>
          <w:szCs w:val="26"/>
        </w:rPr>
        <w:tab/>
        <w:t>Research Problems</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15</w:t>
      </w:r>
    </w:p>
    <w:p w14:paraId="17BF36D7" w14:textId="77777777" w:rsidR="0019121A" w:rsidRPr="00B03994" w:rsidRDefault="0019121A" w:rsidP="004B3AE7">
      <w:pPr>
        <w:spacing w:line="360" w:lineRule="auto"/>
        <w:rPr>
          <w:b/>
          <w:sz w:val="30"/>
          <w:szCs w:val="26"/>
        </w:rPr>
      </w:pPr>
      <w:r>
        <w:rPr>
          <w:b/>
          <w:sz w:val="30"/>
          <w:szCs w:val="26"/>
        </w:rPr>
        <w:t xml:space="preserve">          </w:t>
      </w:r>
      <w:r w:rsidRPr="00B03994">
        <w:rPr>
          <w:b/>
          <w:sz w:val="30"/>
          <w:szCs w:val="26"/>
        </w:rPr>
        <w:t xml:space="preserve">References </w:t>
      </w:r>
    </w:p>
    <w:p w14:paraId="1DA79A25" w14:textId="77777777" w:rsidR="0019121A" w:rsidRDefault="0019121A" w:rsidP="004B3AE7">
      <w:pPr>
        <w:spacing w:line="360" w:lineRule="auto"/>
        <w:jc w:val="center"/>
        <w:rPr>
          <w:b/>
          <w:sz w:val="30"/>
          <w:szCs w:val="26"/>
        </w:rPr>
      </w:pPr>
      <w:r w:rsidRPr="00B03994">
        <w:rPr>
          <w:b/>
          <w:sz w:val="30"/>
          <w:szCs w:val="26"/>
        </w:rPr>
        <w:t>CHAPTER FOUR</w:t>
      </w:r>
    </w:p>
    <w:p w14:paraId="3F30CBE4" w14:textId="77777777" w:rsidR="00395F7C" w:rsidRDefault="0019121A" w:rsidP="004B3AE7">
      <w:pPr>
        <w:spacing w:line="360" w:lineRule="auto"/>
        <w:rPr>
          <w:b/>
          <w:sz w:val="30"/>
          <w:szCs w:val="26"/>
        </w:rPr>
      </w:pPr>
      <w:r w:rsidRPr="00B03994">
        <w:rPr>
          <w:b/>
          <w:sz w:val="30"/>
          <w:szCs w:val="26"/>
        </w:rPr>
        <w:t>4.0</w:t>
      </w:r>
      <w:r w:rsidRPr="00B03994">
        <w:rPr>
          <w:b/>
          <w:sz w:val="30"/>
          <w:szCs w:val="26"/>
        </w:rPr>
        <w:tab/>
        <w:t>Data</w:t>
      </w:r>
      <w:r>
        <w:rPr>
          <w:b/>
          <w:sz w:val="30"/>
          <w:szCs w:val="26"/>
        </w:rPr>
        <w:t xml:space="preserve"> </w:t>
      </w:r>
      <w:r w:rsidRPr="00B03994">
        <w:rPr>
          <w:b/>
          <w:sz w:val="30"/>
          <w:szCs w:val="26"/>
        </w:rPr>
        <w:t>Presentation/Analysis and</w:t>
      </w:r>
    </w:p>
    <w:p w14:paraId="46E43AA6" w14:textId="6FA5D63F" w:rsidR="001C18E2" w:rsidRDefault="00395F7C" w:rsidP="004B3AE7">
      <w:pPr>
        <w:spacing w:line="360" w:lineRule="auto"/>
        <w:rPr>
          <w:b/>
          <w:sz w:val="30"/>
          <w:szCs w:val="26"/>
        </w:rPr>
      </w:pPr>
      <w:r>
        <w:rPr>
          <w:b/>
          <w:sz w:val="30"/>
          <w:szCs w:val="26"/>
        </w:rPr>
        <w:t xml:space="preserve">        </w:t>
      </w:r>
      <w:r w:rsidR="0019121A" w:rsidRPr="00B03994">
        <w:rPr>
          <w:b/>
          <w:sz w:val="30"/>
          <w:szCs w:val="26"/>
        </w:rPr>
        <w:t xml:space="preserve"> Interpretation Findings </w:t>
      </w:r>
      <w:r w:rsidR="0019121A" w:rsidRPr="00B03994">
        <w:rPr>
          <w:b/>
          <w:sz w:val="30"/>
          <w:szCs w:val="26"/>
        </w:rPr>
        <w:tab/>
      </w:r>
      <w:r w:rsidR="0019121A">
        <w:rPr>
          <w:b/>
          <w:sz w:val="30"/>
          <w:szCs w:val="26"/>
        </w:rPr>
        <w:t xml:space="preserve"> </w:t>
      </w:r>
    </w:p>
    <w:p w14:paraId="41D12E38" w14:textId="1860D133" w:rsidR="0019121A" w:rsidRPr="00B03994" w:rsidRDefault="0019121A" w:rsidP="004B3AE7">
      <w:pPr>
        <w:spacing w:line="360" w:lineRule="auto"/>
        <w:rPr>
          <w:b/>
          <w:sz w:val="30"/>
          <w:szCs w:val="26"/>
        </w:rPr>
      </w:pPr>
      <w:r w:rsidRPr="00B03994">
        <w:rPr>
          <w:b/>
          <w:sz w:val="30"/>
          <w:szCs w:val="26"/>
        </w:rPr>
        <w:t>4.1</w:t>
      </w:r>
      <w:r w:rsidRPr="00B03994">
        <w:rPr>
          <w:b/>
          <w:sz w:val="30"/>
          <w:szCs w:val="26"/>
        </w:rPr>
        <w:tab/>
        <w:t>Introduction</w:t>
      </w:r>
      <w:r w:rsidRPr="00B03994">
        <w:rPr>
          <w:b/>
          <w:sz w:val="30"/>
          <w:szCs w:val="26"/>
        </w:rPr>
        <w:tab/>
      </w:r>
      <w:r w:rsidR="00B078E1">
        <w:rPr>
          <w:b/>
          <w:sz w:val="30"/>
          <w:szCs w:val="26"/>
        </w:rPr>
        <w:t xml:space="preserve"> </w:t>
      </w:r>
      <w:r w:rsidRPr="00B03994">
        <w:rPr>
          <w:b/>
          <w:sz w:val="30"/>
          <w:szCs w:val="26"/>
        </w:rPr>
        <w:tab/>
      </w:r>
      <w:r w:rsidRPr="00B03994">
        <w:rPr>
          <w:b/>
          <w:sz w:val="30"/>
          <w:szCs w:val="26"/>
        </w:rPr>
        <w:tab/>
      </w:r>
      <w:r w:rsidRPr="00B03994">
        <w:rPr>
          <w:b/>
          <w:sz w:val="30"/>
          <w:szCs w:val="26"/>
        </w:rPr>
        <w:tab/>
      </w:r>
      <w:r w:rsidRPr="00B03994">
        <w:rPr>
          <w:b/>
          <w:sz w:val="30"/>
          <w:szCs w:val="26"/>
        </w:rPr>
        <w:tab/>
      </w:r>
      <w:r w:rsidR="00B078E1">
        <w:rPr>
          <w:b/>
          <w:sz w:val="30"/>
          <w:szCs w:val="26"/>
        </w:rPr>
        <w:t xml:space="preserve">        </w:t>
      </w:r>
      <w:r w:rsidR="00CD582E">
        <w:rPr>
          <w:b/>
          <w:sz w:val="30"/>
          <w:szCs w:val="26"/>
        </w:rPr>
        <w:t xml:space="preserve"> </w:t>
      </w:r>
      <w:r w:rsidR="00A20E00">
        <w:rPr>
          <w:b/>
          <w:sz w:val="30"/>
          <w:szCs w:val="26"/>
        </w:rPr>
        <w:t xml:space="preserve">         </w:t>
      </w:r>
      <w:r w:rsidRPr="00B03994">
        <w:rPr>
          <w:b/>
          <w:sz w:val="30"/>
          <w:szCs w:val="26"/>
        </w:rPr>
        <w:t>16</w:t>
      </w:r>
    </w:p>
    <w:p w14:paraId="10E6FDB4" w14:textId="1526786E" w:rsidR="0019121A" w:rsidRPr="00B03994" w:rsidRDefault="0019121A" w:rsidP="004B3AE7">
      <w:pPr>
        <w:spacing w:line="360" w:lineRule="auto"/>
        <w:rPr>
          <w:b/>
          <w:sz w:val="30"/>
          <w:szCs w:val="26"/>
        </w:rPr>
      </w:pPr>
      <w:r w:rsidRPr="00B03994">
        <w:rPr>
          <w:b/>
          <w:sz w:val="30"/>
          <w:szCs w:val="26"/>
        </w:rPr>
        <w:t>4.2</w:t>
      </w:r>
      <w:r w:rsidRPr="00B03994">
        <w:rPr>
          <w:b/>
          <w:sz w:val="30"/>
          <w:szCs w:val="26"/>
        </w:rPr>
        <w:tab/>
        <w:t>Brief History of Case Study</w:t>
      </w:r>
      <w:r w:rsidRPr="00B03994">
        <w:rPr>
          <w:b/>
          <w:sz w:val="30"/>
          <w:szCs w:val="26"/>
        </w:rPr>
        <w:tab/>
      </w:r>
      <w:r w:rsidRPr="00B03994">
        <w:rPr>
          <w:b/>
          <w:sz w:val="30"/>
          <w:szCs w:val="26"/>
        </w:rPr>
        <w:tab/>
      </w:r>
      <w:r w:rsidRPr="00B03994">
        <w:rPr>
          <w:b/>
          <w:sz w:val="30"/>
          <w:szCs w:val="26"/>
        </w:rPr>
        <w:tab/>
      </w:r>
      <w:r>
        <w:rPr>
          <w:b/>
          <w:sz w:val="30"/>
          <w:szCs w:val="26"/>
        </w:rPr>
        <w:t xml:space="preserve">        </w:t>
      </w:r>
      <w:r w:rsidR="00CD582E">
        <w:rPr>
          <w:b/>
          <w:sz w:val="30"/>
          <w:szCs w:val="26"/>
        </w:rPr>
        <w:t xml:space="preserve"> </w:t>
      </w:r>
      <w:r w:rsidRPr="00B03994">
        <w:rPr>
          <w:b/>
          <w:sz w:val="30"/>
          <w:szCs w:val="26"/>
        </w:rPr>
        <w:t>16</w:t>
      </w:r>
    </w:p>
    <w:p w14:paraId="089F9053" w14:textId="554643CE" w:rsidR="0019121A" w:rsidRPr="00B03994" w:rsidRDefault="0019121A" w:rsidP="004B3AE7">
      <w:pPr>
        <w:spacing w:line="360" w:lineRule="auto"/>
        <w:rPr>
          <w:b/>
          <w:sz w:val="30"/>
          <w:szCs w:val="26"/>
        </w:rPr>
      </w:pPr>
      <w:r w:rsidRPr="00B03994">
        <w:rPr>
          <w:b/>
          <w:sz w:val="30"/>
          <w:szCs w:val="26"/>
        </w:rPr>
        <w:t>4.3</w:t>
      </w:r>
      <w:r w:rsidRPr="00B03994">
        <w:rPr>
          <w:b/>
          <w:sz w:val="30"/>
          <w:szCs w:val="26"/>
        </w:rPr>
        <w:tab/>
        <w:t>Presentation of Data</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00A20E00">
        <w:rPr>
          <w:b/>
          <w:sz w:val="30"/>
          <w:szCs w:val="26"/>
        </w:rPr>
        <w:t xml:space="preserve"> </w:t>
      </w:r>
      <w:r w:rsidRPr="00B03994">
        <w:rPr>
          <w:b/>
          <w:sz w:val="30"/>
          <w:szCs w:val="26"/>
        </w:rPr>
        <w:t>17</w:t>
      </w:r>
    </w:p>
    <w:p w14:paraId="6C7080E3" w14:textId="703272EC" w:rsidR="0019121A" w:rsidRPr="00B03994" w:rsidRDefault="0019121A" w:rsidP="004B3AE7">
      <w:pPr>
        <w:spacing w:line="360" w:lineRule="auto"/>
        <w:rPr>
          <w:b/>
          <w:sz w:val="30"/>
          <w:szCs w:val="26"/>
        </w:rPr>
      </w:pPr>
      <w:r w:rsidRPr="00B03994">
        <w:rPr>
          <w:b/>
          <w:sz w:val="30"/>
          <w:szCs w:val="26"/>
        </w:rPr>
        <w:lastRenderedPageBreak/>
        <w:t>4.4</w:t>
      </w:r>
      <w:r w:rsidRPr="00B03994">
        <w:rPr>
          <w:b/>
          <w:sz w:val="30"/>
          <w:szCs w:val="26"/>
        </w:rPr>
        <w:tab/>
        <w:t>Analysis of Data</w:t>
      </w:r>
      <w:r w:rsidRPr="00B03994">
        <w:rPr>
          <w:b/>
          <w:sz w:val="30"/>
          <w:szCs w:val="26"/>
        </w:rPr>
        <w:tab/>
      </w:r>
      <w:r w:rsidRPr="00B03994">
        <w:rPr>
          <w:b/>
          <w:sz w:val="30"/>
          <w:szCs w:val="26"/>
        </w:rPr>
        <w:tab/>
      </w:r>
      <w:r w:rsidR="00B078E1">
        <w:rPr>
          <w:b/>
          <w:sz w:val="30"/>
          <w:szCs w:val="26"/>
        </w:rPr>
        <w:t xml:space="preserve">  </w:t>
      </w:r>
      <w:r w:rsidRPr="00B03994">
        <w:rPr>
          <w:b/>
          <w:sz w:val="30"/>
          <w:szCs w:val="26"/>
        </w:rPr>
        <w:tab/>
      </w:r>
      <w:r w:rsidRPr="00B03994">
        <w:rPr>
          <w:b/>
          <w:sz w:val="30"/>
          <w:szCs w:val="26"/>
        </w:rPr>
        <w:tab/>
      </w:r>
      <w:r w:rsidRPr="00B03994">
        <w:rPr>
          <w:b/>
          <w:sz w:val="30"/>
          <w:szCs w:val="26"/>
        </w:rPr>
        <w:tab/>
      </w:r>
      <w:r>
        <w:rPr>
          <w:b/>
          <w:sz w:val="30"/>
          <w:szCs w:val="26"/>
        </w:rPr>
        <w:t xml:space="preserve">   </w:t>
      </w:r>
      <w:r w:rsidR="00B078E1">
        <w:rPr>
          <w:b/>
          <w:sz w:val="30"/>
          <w:szCs w:val="26"/>
        </w:rPr>
        <w:t xml:space="preserve">     </w:t>
      </w:r>
      <w:r w:rsidR="00CD582E">
        <w:rPr>
          <w:b/>
          <w:sz w:val="30"/>
          <w:szCs w:val="26"/>
        </w:rPr>
        <w:t xml:space="preserve"> </w:t>
      </w:r>
      <w:r w:rsidRPr="00B03994">
        <w:rPr>
          <w:b/>
          <w:sz w:val="30"/>
          <w:szCs w:val="26"/>
        </w:rPr>
        <w:t>17</w:t>
      </w:r>
    </w:p>
    <w:p w14:paraId="330D8245" w14:textId="5AE152C0" w:rsidR="0019121A" w:rsidRDefault="0019121A" w:rsidP="004B3AE7">
      <w:pPr>
        <w:spacing w:line="360" w:lineRule="auto"/>
        <w:rPr>
          <w:b/>
          <w:sz w:val="30"/>
          <w:szCs w:val="26"/>
        </w:rPr>
      </w:pPr>
      <w:r w:rsidRPr="00B03994">
        <w:rPr>
          <w:b/>
          <w:sz w:val="30"/>
          <w:szCs w:val="26"/>
        </w:rPr>
        <w:t>4.5</w:t>
      </w:r>
      <w:r w:rsidRPr="00B03994">
        <w:rPr>
          <w:b/>
          <w:sz w:val="30"/>
          <w:szCs w:val="26"/>
        </w:rPr>
        <w:tab/>
        <w:t>Testing of Hypothesis</w:t>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22</w:t>
      </w:r>
      <w:r>
        <w:rPr>
          <w:b/>
          <w:sz w:val="30"/>
          <w:szCs w:val="26"/>
        </w:rPr>
        <w:t xml:space="preserve">   </w:t>
      </w:r>
    </w:p>
    <w:p w14:paraId="284B6A02" w14:textId="752DCA38" w:rsidR="0019121A" w:rsidRPr="00B03994" w:rsidRDefault="0019121A" w:rsidP="004B3AE7">
      <w:pPr>
        <w:spacing w:line="360" w:lineRule="auto"/>
        <w:rPr>
          <w:b/>
          <w:sz w:val="30"/>
          <w:szCs w:val="26"/>
        </w:rPr>
      </w:pPr>
      <w:r w:rsidRPr="00B03994">
        <w:rPr>
          <w:b/>
          <w:sz w:val="30"/>
          <w:szCs w:val="26"/>
        </w:rPr>
        <w:t>4.6</w:t>
      </w:r>
      <w:r w:rsidRPr="00B03994">
        <w:rPr>
          <w:b/>
          <w:sz w:val="30"/>
          <w:szCs w:val="26"/>
        </w:rPr>
        <w:tab/>
        <w:t xml:space="preserve">Summary of the Chapter </w:t>
      </w:r>
      <w:r w:rsidRPr="00B03994">
        <w:rPr>
          <w:b/>
          <w:sz w:val="30"/>
          <w:szCs w:val="26"/>
        </w:rPr>
        <w:tab/>
      </w:r>
      <w:r w:rsidRPr="00B03994">
        <w:rPr>
          <w:b/>
          <w:sz w:val="30"/>
          <w:szCs w:val="26"/>
        </w:rPr>
        <w:tab/>
      </w:r>
      <w:r w:rsidRPr="00B03994">
        <w:rPr>
          <w:b/>
          <w:sz w:val="30"/>
          <w:szCs w:val="26"/>
        </w:rPr>
        <w:tab/>
      </w:r>
      <w:r w:rsidRPr="00B03994">
        <w:rPr>
          <w:b/>
          <w:sz w:val="30"/>
          <w:szCs w:val="26"/>
        </w:rPr>
        <w:tab/>
      </w:r>
      <w:r>
        <w:rPr>
          <w:b/>
          <w:sz w:val="30"/>
          <w:szCs w:val="26"/>
        </w:rPr>
        <w:t xml:space="preserve">         </w:t>
      </w:r>
      <w:r w:rsidRPr="00B03994">
        <w:rPr>
          <w:b/>
          <w:sz w:val="30"/>
          <w:szCs w:val="26"/>
        </w:rPr>
        <w:t>22</w:t>
      </w:r>
    </w:p>
    <w:p w14:paraId="702E9981" w14:textId="77777777" w:rsidR="0019121A" w:rsidRPr="00B03994" w:rsidRDefault="0019121A" w:rsidP="004B3AE7">
      <w:pPr>
        <w:spacing w:line="360" w:lineRule="auto"/>
        <w:rPr>
          <w:b/>
          <w:sz w:val="30"/>
          <w:szCs w:val="26"/>
        </w:rPr>
      </w:pPr>
      <w:r>
        <w:rPr>
          <w:b/>
          <w:sz w:val="30"/>
          <w:szCs w:val="26"/>
        </w:rPr>
        <w:t xml:space="preserve">          </w:t>
      </w:r>
      <w:r w:rsidRPr="00B03994">
        <w:rPr>
          <w:b/>
          <w:sz w:val="30"/>
          <w:szCs w:val="26"/>
        </w:rPr>
        <w:t xml:space="preserve">References </w:t>
      </w:r>
    </w:p>
    <w:p w14:paraId="46C3CE58" w14:textId="77777777" w:rsidR="0019121A" w:rsidRPr="00B03994" w:rsidRDefault="0019121A" w:rsidP="004B3AE7">
      <w:pPr>
        <w:spacing w:line="360" w:lineRule="auto"/>
        <w:jc w:val="center"/>
        <w:rPr>
          <w:b/>
          <w:sz w:val="30"/>
          <w:szCs w:val="26"/>
        </w:rPr>
      </w:pPr>
      <w:r w:rsidRPr="00B03994">
        <w:rPr>
          <w:b/>
          <w:sz w:val="30"/>
          <w:szCs w:val="26"/>
        </w:rPr>
        <w:t>CHAPTER FIVE</w:t>
      </w:r>
    </w:p>
    <w:p w14:paraId="60CFCFC5" w14:textId="77777777" w:rsidR="0019121A" w:rsidRPr="00B03994" w:rsidRDefault="0019121A" w:rsidP="004B3AE7">
      <w:pPr>
        <w:spacing w:line="360" w:lineRule="auto"/>
        <w:rPr>
          <w:b/>
          <w:sz w:val="30"/>
          <w:szCs w:val="26"/>
        </w:rPr>
      </w:pPr>
      <w:r w:rsidRPr="00B03994">
        <w:rPr>
          <w:b/>
          <w:sz w:val="30"/>
          <w:szCs w:val="26"/>
        </w:rPr>
        <w:t>5.0</w:t>
      </w:r>
      <w:r w:rsidRPr="00B03994">
        <w:rPr>
          <w:b/>
          <w:sz w:val="30"/>
          <w:szCs w:val="26"/>
        </w:rPr>
        <w:tab/>
        <w:t>Summary, Conclusion and Recommendations</w:t>
      </w:r>
      <w:r w:rsidRPr="00B03994">
        <w:rPr>
          <w:b/>
          <w:sz w:val="30"/>
          <w:szCs w:val="26"/>
        </w:rPr>
        <w:tab/>
      </w:r>
      <w:r w:rsidRPr="00B03994">
        <w:rPr>
          <w:b/>
          <w:sz w:val="30"/>
          <w:szCs w:val="26"/>
        </w:rPr>
        <w:tab/>
      </w:r>
      <w:r w:rsidRPr="00B03994">
        <w:rPr>
          <w:b/>
          <w:sz w:val="30"/>
          <w:szCs w:val="26"/>
        </w:rPr>
        <w:tab/>
      </w:r>
    </w:p>
    <w:p w14:paraId="1F62B58D" w14:textId="5E3F3F78" w:rsidR="0019121A" w:rsidRPr="00B03994" w:rsidRDefault="0019121A" w:rsidP="004D597B">
      <w:pPr>
        <w:spacing w:line="360" w:lineRule="auto"/>
        <w:rPr>
          <w:b/>
          <w:sz w:val="30"/>
          <w:szCs w:val="26"/>
        </w:rPr>
      </w:pPr>
      <w:r w:rsidRPr="00B03994">
        <w:rPr>
          <w:b/>
          <w:sz w:val="30"/>
          <w:szCs w:val="26"/>
        </w:rPr>
        <w:t>5.1</w:t>
      </w:r>
      <w:r w:rsidRPr="00B03994">
        <w:rPr>
          <w:b/>
          <w:sz w:val="30"/>
          <w:szCs w:val="26"/>
        </w:rPr>
        <w:tab/>
        <w:t>Summary of Findings</w:t>
      </w:r>
      <w:r>
        <w:rPr>
          <w:b/>
          <w:sz w:val="30"/>
          <w:szCs w:val="26"/>
        </w:rPr>
        <w:t xml:space="preserve">         </w:t>
      </w:r>
      <w:r w:rsidR="004D597B">
        <w:rPr>
          <w:b/>
          <w:sz w:val="30"/>
          <w:szCs w:val="26"/>
        </w:rPr>
        <w:t xml:space="preserve">                 </w:t>
      </w:r>
      <w:r w:rsidR="006A339C">
        <w:rPr>
          <w:b/>
          <w:sz w:val="30"/>
          <w:szCs w:val="26"/>
        </w:rPr>
        <w:t xml:space="preserve">               </w:t>
      </w:r>
      <w:r w:rsidRPr="00B03994">
        <w:rPr>
          <w:b/>
          <w:sz w:val="30"/>
          <w:szCs w:val="26"/>
        </w:rPr>
        <w:t>24</w:t>
      </w:r>
    </w:p>
    <w:p w14:paraId="28DB94CD" w14:textId="3CF77687" w:rsidR="0019121A" w:rsidRPr="00B03994" w:rsidRDefault="0019121A" w:rsidP="004B3AE7">
      <w:pPr>
        <w:spacing w:line="360" w:lineRule="auto"/>
        <w:rPr>
          <w:b/>
          <w:sz w:val="30"/>
          <w:szCs w:val="26"/>
        </w:rPr>
      </w:pPr>
      <w:r w:rsidRPr="00B03994">
        <w:rPr>
          <w:b/>
          <w:sz w:val="30"/>
          <w:szCs w:val="26"/>
        </w:rPr>
        <w:t>5.2</w:t>
      </w:r>
      <w:r w:rsidRPr="00B03994">
        <w:rPr>
          <w:b/>
          <w:sz w:val="30"/>
          <w:szCs w:val="26"/>
        </w:rPr>
        <w:tab/>
        <w:t xml:space="preserve">Conclusion </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24</w:t>
      </w:r>
    </w:p>
    <w:p w14:paraId="0AE84741" w14:textId="7A7A8F6D" w:rsidR="0019121A" w:rsidRPr="00B03994" w:rsidRDefault="0019121A" w:rsidP="004B3AE7">
      <w:pPr>
        <w:spacing w:line="360" w:lineRule="auto"/>
        <w:rPr>
          <w:b/>
          <w:sz w:val="30"/>
          <w:szCs w:val="26"/>
        </w:rPr>
      </w:pPr>
      <w:r w:rsidRPr="00B03994">
        <w:rPr>
          <w:b/>
          <w:sz w:val="30"/>
          <w:szCs w:val="26"/>
        </w:rPr>
        <w:t>5.3</w:t>
      </w:r>
      <w:r w:rsidRPr="00B03994">
        <w:rPr>
          <w:b/>
          <w:sz w:val="30"/>
          <w:szCs w:val="26"/>
        </w:rPr>
        <w:tab/>
        <w:t>Recommendations</w:t>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r>
      <w:r w:rsidRPr="00B03994">
        <w:rPr>
          <w:b/>
          <w:sz w:val="30"/>
          <w:szCs w:val="26"/>
        </w:rPr>
        <w:tab/>
        <w:t>25</w:t>
      </w:r>
    </w:p>
    <w:p w14:paraId="0C0246BB" w14:textId="77777777" w:rsidR="0019121A" w:rsidRPr="00B03994" w:rsidRDefault="0019121A" w:rsidP="004B3AE7">
      <w:pPr>
        <w:spacing w:line="360" w:lineRule="auto"/>
        <w:rPr>
          <w:b/>
          <w:sz w:val="30"/>
          <w:szCs w:val="26"/>
        </w:rPr>
      </w:pPr>
      <w:r>
        <w:rPr>
          <w:b/>
          <w:sz w:val="30"/>
          <w:szCs w:val="26"/>
        </w:rPr>
        <w:t xml:space="preserve">          </w:t>
      </w:r>
      <w:r w:rsidRPr="00B03994">
        <w:rPr>
          <w:b/>
          <w:sz w:val="30"/>
          <w:szCs w:val="26"/>
        </w:rPr>
        <w:t xml:space="preserve">References </w:t>
      </w:r>
    </w:p>
    <w:p w14:paraId="4E603DAA" w14:textId="77777777" w:rsidR="0019121A" w:rsidRDefault="0019121A" w:rsidP="004B3AE7">
      <w:pPr>
        <w:spacing w:line="360" w:lineRule="auto"/>
        <w:rPr>
          <w:b/>
          <w:sz w:val="30"/>
          <w:szCs w:val="26"/>
        </w:rPr>
      </w:pPr>
      <w:r>
        <w:rPr>
          <w:b/>
          <w:sz w:val="30"/>
          <w:szCs w:val="26"/>
        </w:rPr>
        <w:t xml:space="preserve">          </w:t>
      </w:r>
      <w:r w:rsidRPr="00B03994">
        <w:rPr>
          <w:b/>
          <w:sz w:val="30"/>
          <w:szCs w:val="26"/>
        </w:rPr>
        <w:t>Bibliography</w:t>
      </w:r>
    </w:p>
    <w:p w14:paraId="5D2A7268" w14:textId="77777777" w:rsidR="0019121A" w:rsidRDefault="0019121A" w:rsidP="004B3AE7"/>
    <w:p w14:paraId="742B25BA" w14:textId="77777777" w:rsidR="005E3024" w:rsidRDefault="005E3024">
      <w:pPr>
        <w:sectPr w:rsidR="005E3024" w:rsidSect="00D862C3">
          <w:footerReference w:type="even" r:id="rId7"/>
          <w:footerReference w:type="default" r:id="rId8"/>
          <w:pgSz w:w="11909" w:h="16834"/>
          <w:pgMar w:top="1440" w:right="1440" w:bottom="1440" w:left="1800" w:header="720" w:footer="720" w:gutter="0"/>
          <w:pgNumType w:fmt="numberInDash"/>
          <w:cols w:space="720"/>
          <w:docGrid w:linePitch="190"/>
        </w:sectPr>
      </w:pPr>
    </w:p>
    <w:p w14:paraId="3C071D84" w14:textId="77777777" w:rsidR="00B0671D" w:rsidRDefault="00856E6A">
      <w:pPr>
        <w:pStyle w:val="Heading1"/>
        <w:jc w:val="center"/>
      </w:pPr>
      <w:r>
        <w:lastRenderedPageBreak/>
        <w:t xml:space="preserve">CHAPTER ONE BACKGROUND OF THE STUDY </w:t>
      </w:r>
    </w:p>
    <w:p w14:paraId="36533EDE" w14:textId="161EF0C3" w:rsidR="005E3024" w:rsidRDefault="00856E6A" w:rsidP="00677AEF">
      <w:pPr>
        <w:pStyle w:val="Heading1"/>
      </w:pPr>
      <w:r>
        <w:t>1.1</w:t>
      </w:r>
      <w:r>
        <w:tab/>
        <w:t>INTRODUCTION</w:t>
      </w:r>
    </w:p>
    <w:p w14:paraId="329F8C83" w14:textId="1DD3930C" w:rsidR="005E3024" w:rsidRDefault="00856E6A">
      <w:pPr>
        <w:ind w:left="-15" w:right="105"/>
      </w:pPr>
      <w:r>
        <w:t xml:space="preserve">An organization is an entity of human and non-human resources, which have been joined together to achieve desired or predetermined goals and objectives, in order </w:t>
      </w:r>
      <w:r w:rsidR="00086868">
        <w:t>to ensure</w:t>
      </w:r>
      <w:r>
        <w:t xml:space="preserve"> efficient and effective management, there must be motivation. All organization depends on human element aside from other factors of production. The human factors are very crucial to the progress of an organization. The performance of workers in an organization depends on the motivation incentives that employee enjoys in the organization. The success of every organization depends on its human resources this to survive and prosper, an organization needs well qualified motivated employees or workers, this type of employees or workers must be available at the right time required.</w:t>
      </w:r>
    </w:p>
    <w:p w14:paraId="2DDE4A78" w14:textId="77777777" w:rsidR="005E3024" w:rsidRDefault="00856E6A">
      <w:pPr>
        <w:ind w:left="-15" w:right="105"/>
      </w:pPr>
      <w:r>
        <w:t xml:space="preserve">Stephen P. Robbins (1978) sees motivation as the willingness to do something, conditioned by this ability to satisfy some need for the individual. Sterling H.S. and Douglas E. Durand (Pg. 56) sees motivation or force, internal to the individual that form the basis of human </w:t>
      </w:r>
      <w:proofErr w:type="spellStart"/>
      <w:r>
        <w:t>behavior</w:t>
      </w:r>
      <w:proofErr w:type="spellEnd"/>
      <w:r>
        <w:t xml:space="preserve">. To Heinz </w:t>
      </w:r>
      <w:proofErr w:type="spellStart"/>
      <w:r>
        <w:t>Weihrich</w:t>
      </w:r>
      <w:proofErr w:type="spellEnd"/>
      <w:r>
        <w:t xml:space="preserve"> and Harold </w:t>
      </w:r>
      <w:proofErr w:type="spellStart"/>
      <w:r>
        <w:t>Kantz</w:t>
      </w:r>
      <w:proofErr w:type="spellEnd"/>
      <w:r>
        <w:t xml:space="preserve"> (1994), motivation is a general term applying to the entire class of drives, desires, need, wishes and similar forces. Motivation can also be referred to as the drive and effort to satisfy a want or a goal while satisfaction is the contentment experienced when a want is satisfied.</w:t>
      </w:r>
    </w:p>
    <w:p w14:paraId="43DB9F02" w14:textId="77777777" w:rsidR="005E3024" w:rsidRDefault="00856E6A">
      <w:pPr>
        <w:spacing w:after="133" w:line="259" w:lineRule="auto"/>
        <w:ind w:left="10" w:right="105" w:hanging="10"/>
        <w:jc w:val="right"/>
      </w:pPr>
      <w:r>
        <w:t xml:space="preserve">Motivation is anything that energies </w:t>
      </w:r>
      <w:proofErr w:type="spellStart"/>
      <w:r>
        <w:t>behavior</w:t>
      </w:r>
      <w:proofErr w:type="spellEnd"/>
      <w:r>
        <w:t xml:space="preserve"> of worker in an</w:t>
      </w:r>
    </w:p>
    <w:p w14:paraId="5B6FD928" w14:textId="77777777" w:rsidR="005E3024" w:rsidRDefault="00856E6A">
      <w:pPr>
        <w:ind w:left="-15" w:right="105" w:firstLine="0"/>
      </w:pPr>
      <w:r>
        <w:t xml:space="preserve">organization, because </w:t>
      </w:r>
      <w:proofErr w:type="spellStart"/>
      <w:r>
        <w:t>workgenerally</w:t>
      </w:r>
      <w:proofErr w:type="spellEnd"/>
      <w:r>
        <w:t xml:space="preserve"> exist to be done just as human beings exist to work for survival. It is doing this work that breeds project and development accruing to a society and active participation assumption behind Mc </w:t>
      </w:r>
      <w:proofErr w:type="spellStart"/>
      <w:r>
        <w:t>Gragor’s</w:t>
      </w:r>
      <w:proofErr w:type="spellEnd"/>
      <w:r>
        <w:t xml:space="preserve"> theory which emphasis that expenditure of mental and physical effort is natural as play and rest. The average human being doesn’t inherently dislike work </w:t>
      </w:r>
      <w:r>
        <w:lastRenderedPageBreak/>
        <w:t>depending upon the controllable condition provided, because sometimes work might be a sources of satisfaction and will be voluntary performed.</w:t>
      </w:r>
    </w:p>
    <w:p w14:paraId="6CEAADAB" w14:textId="77777777" w:rsidR="005E3024" w:rsidRDefault="00856E6A">
      <w:pPr>
        <w:ind w:left="-15" w:right="105"/>
      </w:pPr>
      <w:r>
        <w:t>However, in spite of this assumed close relationship between worker and man there is existence of great disparity between them and that is why when we look at a group of people that is performing the same task, it is difficult to predict that one does it better than the other, this can only be discovered, if there is a designed yard stick for measuring the best performance and the level a which each staff contribute to the productivity of the organization, also to reveal the best performance in each group and the poorest. (Performance Appraisal).</w:t>
      </w:r>
    </w:p>
    <w:p w14:paraId="021566AC" w14:textId="77777777" w:rsidR="005E3024" w:rsidRDefault="00856E6A">
      <w:pPr>
        <w:ind w:left="-15" w:right="105"/>
      </w:pPr>
      <w:r>
        <w:t>Motivation of staff plays a full role in the organization objectives and this has been one of the most difficult task that confront managers and administrators of an organization.</w:t>
      </w:r>
    </w:p>
    <w:p w14:paraId="0A107708" w14:textId="77777777" w:rsidR="005E3024" w:rsidRDefault="00856E6A">
      <w:pPr>
        <w:ind w:left="-15" w:right="105"/>
      </w:pPr>
      <w:r>
        <w:t xml:space="preserve">“The people who are doing the work are the moving force behind the Macintosh. My job is to create space for them, to clear out the rest of the organization and keep it at </w:t>
      </w:r>
      <w:proofErr w:type="spellStart"/>
      <w:r>
        <w:t>bay”Steve</w:t>
      </w:r>
      <w:proofErr w:type="spellEnd"/>
      <w:r>
        <w:t xml:space="preserve"> Job.</w:t>
      </w:r>
    </w:p>
    <w:p w14:paraId="34B31745" w14:textId="77777777" w:rsidR="005E3024" w:rsidRDefault="00856E6A">
      <w:pPr>
        <w:ind w:left="-15" w:right="105"/>
      </w:pPr>
      <w:r>
        <w:t>The success of a manager solemnly rest on how effective and efficient he is able to manage the enterprises for which he/she is head responsive to and his success can be measured by the organizations efficiency and accomplishment of co-operate goals, which is turn depend on the level of mobilization of human resources (employers) available within the organization set up, consider these managerial statements.</w:t>
      </w:r>
    </w:p>
    <w:p w14:paraId="559086BA" w14:textId="77777777" w:rsidR="005E3024" w:rsidRDefault="00856E6A" w:rsidP="004D0B87">
      <w:pPr>
        <w:spacing w:after="0" w:line="357" w:lineRule="auto"/>
        <w:ind w:left="10" w:right="105" w:hanging="10"/>
      </w:pPr>
      <w:r>
        <w:t>“Our most productive investment remains our people, it is through the dedication, skills and initiative of our people that Visy industries has proposed and will continue to move ahead” Richard Pratt.</w:t>
      </w:r>
    </w:p>
    <w:p w14:paraId="248D61E7" w14:textId="77777777" w:rsidR="005E3024" w:rsidRDefault="00856E6A">
      <w:pPr>
        <w:ind w:left="-15" w:right="105"/>
      </w:pPr>
      <w:r>
        <w:lastRenderedPageBreak/>
        <w:t>“Our Mission statement about treating people with respect and dignity is not just words but a creed we live by everyday. You can’t expect your employees to exceed the expectation of your customer if you don’t exceed the employee’s expectation of the management” Howard Schulz.</w:t>
      </w:r>
    </w:p>
    <w:p w14:paraId="5EF1B25C" w14:textId="77777777" w:rsidR="005E3024" w:rsidRDefault="00856E6A">
      <w:pPr>
        <w:pStyle w:val="Heading1"/>
        <w:tabs>
          <w:tab w:val="center" w:pos="2977"/>
        </w:tabs>
        <w:ind w:left="-15" w:right="0" w:firstLine="0"/>
      </w:pPr>
      <w:r>
        <w:t>1.2</w:t>
      </w:r>
      <w:r>
        <w:tab/>
        <w:t>STATEMENT OF THE PROBLEMS</w:t>
      </w:r>
    </w:p>
    <w:p w14:paraId="79544C49" w14:textId="77777777" w:rsidR="005E3024" w:rsidRDefault="00856E6A">
      <w:pPr>
        <w:ind w:left="-15" w:right="105"/>
      </w:pPr>
      <w:r>
        <w:t>The research is focused on the performance and the non-performance of employee in an organization in the low productivity of the civil servant is based on the fear to take concrete decision as a result of the purge of the public sector organization.</w:t>
      </w:r>
    </w:p>
    <w:p w14:paraId="31FF76B2" w14:textId="1A38E4B4" w:rsidR="005E3024" w:rsidRDefault="00856E6A">
      <w:pPr>
        <w:ind w:left="-15" w:right="105"/>
      </w:pPr>
      <w:r>
        <w:t xml:space="preserve">The purge occurred because public sector is over bloated; it carries unnecessary loads which culminated in many workers handling few jobs with levity of productivity, gossiping and other such negative practices that </w:t>
      </w:r>
      <w:r w:rsidR="004D0B87">
        <w:t>bedevilled</w:t>
      </w:r>
      <w:r>
        <w:t xml:space="preserve"> the public sector.</w:t>
      </w:r>
    </w:p>
    <w:p w14:paraId="30794CFA" w14:textId="77777777" w:rsidR="005E3024" w:rsidRDefault="00856E6A">
      <w:pPr>
        <w:ind w:left="-15" w:right="105"/>
      </w:pPr>
      <w:r>
        <w:t>The problem of bureaucracy practices that reduces the superior subordinate interaction and informal relationship that exist among them, also lack of supervision and in adequate career structure for promotion.</w:t>
      </w:r>
    </w:p>
    <w:p w14:paraId="388AE325" w14:textId="77777777" w:rsidR="005E3024" w:rsidRDefault="00856E6A">
      <w:pPr>
        <w:pStyle w:val="Heading1"/>
        <w:tabs>
          <w:tab w:val="center" w:pos="2675"/>
        </w:tabs>
        <w:ind w:left="-15" w:right="0" w:firstLine="0"/>
      </w:pPr>
      <w:r>
        <w:t>1.3</w:t>
      </w:r>
      <w:r>
        <w:tab/>
        <w:t>OBJECTIVES OF THE STUDY</w:t>
      </w:r>
    </w:p>
    <w:p w14:paraId="4338D17E" w14:textId="77777777" w:rsidR="005E3024" w:rsidRDefault="00856E6A">
      <w:pPr>
        <w:spacing w:after="172" w:line="259" w:lineRule="auto"/>
        <w:ind w:left="720" w:right="105" w:firstLine="0"/>
      </w:pPr>
      <w:r>
        <w:t>The objective of the study is as follows;</w:t>
      </w:r>
    </w:p>
    <w:p w14:paraId="75C99A73" w14:textId="77777777" w:rsidR="005E3024" w:rsidRDefault="00856E6A">
      <w:pPr>
        <w:numPr>
          <w:ilvl w:val="0"/>
          <w:numId w:val="1"/>
        </w:numPr>
        <w:spacing w:after="29"/>
        <w:ind w:right="105" w:hanging="360"/>
      </w:pPr>
      <w:r>
        <w:t xml:space="preserve">TO find out the history of </w:t>
      </w:r>
      <w:proofErr w:type="spellStart"/>
      <w:r>
        <w:t>Ifelodun</w:t>
      </w:r>
      <w:proofErr w:type="spellEnd"/>
      <w:r>
        <w:t xml:space="preserve"> Local government area of </w:t>
      </w:r>
      <w:proofErr w:type="spellStart"/>
      <w:r>
        <w:t>kwara</w:t>
      </w:r>
      <w:proofErr w:type="spellEnd"/>
      <w:r>
        <w:t xml:space="preserve"> state.</w:t>
      </w:r>
    </w:p>
    <w:p w14:paraId="52371926" w14:textId="77777777" w:rsidR="005E3024" w:rsidRDefault="00856E6A">
      <w:pPr>
        <w:numPr>
          <w:ilvl w:val="0"/>
          <w:numId w:val="1"/>
        </w:numPr>
        <w:spacing w:after="29"/>
        <w:ind w:right="105" w:hanging="360"/>
      </w:pPr>
      <w:r>
        <w:t xml:space="preserve">To find out various motivational techniques or incentives that are available for </w:t>
      </w:r>
      <w:proofErr w:type="spellStart"/>
      <w:r>
        <w:t>Ifelodun</w:t>
      </w:r>
      <w:proofErr w:type="spellEnd"/>
      <w:r>
        <w:t xml:space="preserve"> Local government area of </w:t>
      </w:r>
      <w:proofErr w:type="spellStart"/>
      <w:r>
        <w:t>kwara</w:t>
      </w:r>
      <w:proofErr w:type="spellEnd"/>
      <w:r>
        <w:t xml:space="preserve"> state.</w:t>
      </w:r>
    </w:p>
    <w:p w14:paraId="26CCABE3" w14:textId="77777777" w:rsidR="005E3024" w:rsidRDefault="00856E6A">
      <w:pPr>
        <w:numPr>
          <w:ilvl w:val="0"/>
          <w:numId w:val="1"/>
        </w:numPr>
        <w:ind w:right="105" w:hanging="360"/>
      </w:pPr>
      <w:r>
        <w:t xml:space="preserve">To find out the constraint faced by </w:t>
      </w:r>
      <w:proofErr w:type="spellStart"/>
      <w:r>
        <w:t>Ifelodun</w:t>
      </w:r>
      <w:proofErr w:type="spellEnd"/>
      <w:r>
        <w:t xml:space="preserve"> local government area of </w:t>
      </w:r>
      <w:proofErr w:type="spellStart"/>
      <w:r>
        <w:t>kwara</w:t>
      </w:r>
      <w:proofErr w:type="spellEnd"/>
      <w:r>
        <w:t xml:space="preserve"> state.</w:t>
      </w:r>
    </w:p>
    <w:p w14:paraId="14EAD838" w14:textId="77777777" w:rsidR="005E3024" w:rsidRDefault="00856E6A">
      <w:pPr>
        <w:numPr>
          <w:ilvl w:val="0"/>
          <w:numId w:val="1"/>
        </w:numPr>
        <w:ind w:right="105" w:hanging="360"/>
      </w:pPr>
      <w:r>
        <w:t xml:space="preserve">To recommend ways of enhancing motivational incentives to workers of </w:t>
      </w:r>
      <w:proofErr w:type="spellStart"/>
      <w:r>
        <w:t>Ifelodun</w:t>
      </w:r>
      <w:proofErr w:type="spellEnd"/>
      <w:r>
        <w:t xml:space="preserve"> local government area of </w:t>
      </w:r>
      <w:proofErr w:type="spellStart"/>
      <w:r>
        <w:t>kwara</w:t>
      </w:r>
      <w:proofErr w:type="spellEnd"/>
      <w:r>
        <w:t xml:space="preserve"> state.</w:t>
      </w:r>
    </w:p>
    <w:p w14:paraId="10758B07" w14:textId="77777777" w:rsidR="005E3024" w:rsidRDefault="00856E6A">
      <w:pPr>
        <w:pStyle w:val="Heading1"/>
        <w:tabs>
          <w:tab w:val="center" w:pos="2901"/>
        </w:tabs>
        <w:ind w:left="-15" w:right="0" w:firstLine="0"/>
      </w:pPr>
      <w:r>
        <w:lastRenderedPageBreak/>
        <w:t>1.4</w:t>
      </w:r>
      <w:r>
        <w:tab/>
        <w:t>SIGNIFICANCES OF THE STUDY</w:t>
      </w:r>
    </w:p>
    <w:p w14:paraId="0863453E" w14:textId="77777777" w:rsidR="005E3024" w:rsidRDefault="00856E6A">
      <w:pPr>
        <w:numPr>
          <w:ilvl w:val="0"/>
          <w:numId w:val="2"/>
        </w:numPr>
        <w:spacing w:after="140" w:line="259" w:lineRule="auto"/>
        <w:ind w:right="105" w:hanging="360"/>
      </w:pPr>
      <w:r>
        <w:t xml:space="preserve">It will serve as a reference to other researcher </w:t>
      </w:r>
    </w:p>
    <w:p w14:paraId="636409C1" w14:textId="77777777" w:rsidR="005E3024" w:rsidRDefault="00856E6A">
      <w:pPr>
        <w:numPr>
          <w:ilvl w:val="0"/>
          <w:numId w:val="2"/>
        </w:numPr>
        <w:spacing w:after="140" w:line="259" w:lineRule="auto"/>
        <w:ind w:right="105" w:hanging="360"/>
      </w:pPr>
      <w:r>
        <w:t>It will help to know the historical background of the case study</w:t>
      </w:r>
    </w:p>
    <w:p w14:paraId="0FD70DBA" w14:textId="77777777" w:rsidR="005E3024" w:rsidRDefault="00856E6A">
      <w:pPr>
        <w:numPr>
          <w:ilvl w:val="0"/>
          <w:numId w:val="2"/>
        </w:numPr>
        <w:ind w:right="105" w:hanging="360"/>
      </w:pPr>
      <w:r>
        <w:t>It will help to know the important of motivation of employee in an organization.</w:t>
      </w:r>
    </w:p>
    <w:p w14:paraId="48365F87" w14:textId="77777777" w:rsidR="005E3024" w:rsidRDefault="00856E6A">
      <w:pPr>
        <w:numPr>
          <w:ilvl w:val="0"/>
          <w:numId w:val="2"/>
        </w:numPr>
        <w:spacing w:after="140" w:line="259" w:lineRule="auto"/>
        <w:ind w:right="105" w:hanging="360"/>
      </w:pPr>
      <w:r>
        <w:t>It will also contribute to an existing knowledge.</w:t>
      </w:r>
    </w:p>
    <w:p w14:paraId="68FB9868" w14:textId="77777777" w:rsidR="005E3024" w:rsidRDefault="00856E6A">
      <w:pPr>
        <w:pStyle w:val="Heading1"/>
        <w:ind w:left="-5" w:right="0"/>
      </w:pPr>
      <w:r>
        <w:t>1.5</w:t>
      </w:r>
      <w:r>
        <w:tab/>
        <w:t>RESEARCH HYPOTHESIS 1.6</w:t>
      </w:r>
      <w:r>
        <w:tab/>
        <w:t>SCOPE AND LIMITATION OF THE STUDY</w:t>
      </w:r>
    </w:p>
    <w:p w14:paraId="1712A9DF" w14:textId="77777777" w:rsidR="005E3024" w:rsidRDefault="00856E6A">
      <w:pPr>
        <w:ind w:left="-15" w:right="105"/>
      </w:pPr>
      <w:r>
        <w:t>The study is concerned with the IFELODUN Local government Area mainly the senior executive staff of the council.</w:t>
      </w:r>
    </w:p>
    <w:p w14:paraId="420B8C8E" w14:textId="77777777" w:rsidR="005E3024" w:rsidRDefault="00856E6A">
      <w:pPr>
        <w:ind w:left="-15" w:right="105"/>
      </w:pPr>
      <w:r>
        <w:t xml:space="preserve">Also, selected relevant theories of motivation appropriate to the study are considered. Importance of staff and attitude of workers were also </w:t>
      </w:r>
      <w:proofErr w:type="spellStart"/>
      <w:r>
        <w:t>analyzed</w:t>
      </w:r>
      <w:proofErr w:type="spellEnd"/>
      <w:r>
        <w:t>.</w:t>
      </w:r>
    </w:p>
    <w:p w14:paraId="501BF46F" w14:textId="77777777" w:rsidR="005E3024" w:rsidRDefault="00856E6A">
      <w:pPr>
        <w:pStyle w:val="Heading1"/>
        <w:tabs>
          <w:tab w:val="center" w:pos="2916"/>
        </w:tabs>
        <w:ind w:left="-15" w:right="0" w:firstLine="0"/>
      </w:pPr>
      <w:r>
        <w:t>1.7</w:t>
      </w:r>
      <w:r>
        <w:tab/>
        <w:t>ORGANIZATION OF THE STUDY</w:t>
      </w:r>
    </w:p>
    <w:p w14:paraId="5B7D1FCA" w14:textId="77777777" w:rsidR="005E3024" w:rsidRDefault="00856E6A">
      <w:pPr>
        <w:ind w:left="-15" w:right="105"/>
      </w:pPr>
      <w:r>
        <w:t>This particular study is divided into (5) five chapters, they are first chapter, is the general introduction, statement of the problems the purpose scope and objective of the study, methodology used, organization and definition of likely terms.</w:t>
      </w:r>
    </w:p>
    <w:p w14:paraId="6A395D93" w14:textId="77777777" w:rsidR="005E3024" w:rsidRDefault="00856E6A">
      <w:pPr>
        <w:ind w:left="-15" w:right="105"/>
      </w:pPr>
      <w:r>
        <w:t>Chapter two deals with literature review, it involves the definition of motivation, the frame work, the current trends in thinking and summary of the chapter.</w:t>
      </w:r>
    </w:p>
    <w:p w14:paraId="35C7BE66" w14:textId="77777777" w:rsidR="005E3024" w:rsidRDefault="00856E6A">
      <w:pPr>
        <w:ind w:left="-15" w:right="105"/>
      </w:pPr>
      <w:r>
        <w:t>Chapter three deals with methodology on its own, the research method used in the study. It involves the sample and population of the analysis and the research problems.</w:t>
      </w:r>
    </w:p>
    <w:p w14:paraId="4AE01B68" w14:textId="77777777" w:rsidR="005E3024" w:rsidRDefault="00856E6A">
      <w:pPr>
        <w:ind w:left="-15" w:right="105"/>
      </w:pPr>
      <w:r>
        <w:t xml:space="preserve">However, the fourth chapter deals with data presentation of data, analysis of data, testing of hypothesis will be </w:t>
      </w:r>
      <w:proofErr w:type="spellStart"/>
      <w:r>
        <w:t>analyzed</w:t>
      </w:r>
      <w:proofErr w:type="spellEnd"/>
      <w:r>
        <w:t xml:space="preserve"> critically.</w:t>
      </w:r>
    </w:p>
    <w:p w14:paraId="12884225" w14:textId="77777777" w:rsidR="005E3024" w:rsidRDefault="00856E6A">
      <w:pPr>
        <w:ind w:left="-15" w:right="105"/>
      </w:pPr>
      <w:r>
        <w:t>Lastly, chapter five summarizes the whole work by a way of conclusion, recommendation and bibliography.</w:t>
      </w:r>
    </w:p>
    <w:p w14:paraId="105E455C" w14:textId="77777777" w:rsidR="005E3024" w:rsidRDefault="00856E6A">
      <w:pPr>
        <w:pStyle w:val="Heading1"/>
        <w:tabs>
          <w:tab w:val="center" w:pos="2329"/>
        </w:tabs>
        <w:ind w:left="-15" w:right="0" w:firstLine="0"/>
      </w:pPr>
      <w:r>
        <w:lastRenderedPageBreak/>
        <w:t>1.8</w:t>
      </w:r>
      <w:r>
        <w:tab/>
        <w:t>DEFINITION OF TERMS</w:t>
      </w:r>
    </w:p>
    <w:p w14:paraId="0B978B94" w14:textId="77777777" w:rsidR="005E3024" w:rsidRDefault="00856E6A">
      <w:pPr>
        <w:ind w:left="-15" w:right="105" w:firstLine="0"/>
      </w:pPr>
      <w:r>
        <w:t xml:space="preserve">Motivation: can be defined as a form of internal force which occurs inform of urge, drive, needs, desire </w:t>
      </w:r>
      <w:proofErr w:type="spellStart"/>
      <w:r>
        <w:t>e.t.c</w:t>
      </w:r>
      <w:proofErr w:type="spellEnd"/>
      <w:r>
        <w:t xml:space="preserve">. which must not only be about snapping the </w:t>
      </w:r>
      <w:proofErr w:type="spellStart"/>
      <w:r>
        <w:t>behavior</w:t>
      </w:r>
      <w:proofErr w:type="spellEnd"/>
      <w:r>
        <w:t xml:space="preserve"> but must also be able to lead that </w:t>
      </w:r>
      <w:proofErr w:type="spellStart"/>
      <w:r>
        <w:t>behavior</w:t>
      </w:r>
      <w:proofErr w:type="spellEnd"/>
      <w:r>
        <w:t xml:space="preserve"> toward a direction i.e. goals and objectives.</w:t>
      </w:r>
    </w:p>
    <w:p w14:paraId="4FD2663C" w14:textId="77777777" w:rsidR="005E3024" w:rsidRDefault="00856E6A">
      <w:pPr>
        <w:ind w:left="-15" w:right="105" w:firstLine="0"/>
      </w:pPr>
      <w:r>
        <w:t xml:space="preserve">Performance:  is the act of performing a specific action deed </w:t>
      </w:r>
      <w:proofErr w:type="spellStart"/>
      <w:r>
        <w:t>e.t.c</w:t>
      </w:r>
      <w:proofErr w:type="spellEnd"/>
      <w:r>
        <w:t xml:space="preserve"> how well or badly you do them, how well, or badly something works out or result to. Efficiency: efficiency can be defined as the ability to implement a specific task in compliance to it explicit dead line and the economizing of resource in attaining the preconceived objectives.</w:t>
      </w:r>
    </w:p>
    <w:p w14:paraId="55A8F1D9" w14:textId="77777777" w:rsidR="005E3024" w:rsidRDefault="00856E6A">
      <w:pPr>
        <w:ind w:left="-15" w:right="105" w:firstLine="0"/>
      </w:pPr>
      <w:r>
        <w:t>Employee: can be defined as an individual who is bonded in contract with another individual or organization based in exchange or resources for the benefit of both parties or in other to satisfy their need.</w:t>
      </w:r>
    </w:p>
    <w:p w14:paraId="4D52FACE" w14:textId="77777777" w:rsidR="005E3024" w:rsidRDefault="00856E6A">
      <w:pPr>
        <w:ind w:left="-15" w:right="105" w:firstLine="0"/>
      </w:pPr>
      <w:r>
        <w:t>Management:  can be defined as a team used to designate the hierarchies of activities that take place in an organization and also their body of individuals who implement them toward attaining the organization objectives.</w:t>
      </w:r>
    </w:p>
    <w:p w14:paraId="036C9D09" w14:textId="77777777" w:rsidR="005E3024" w:rsidRDefault="00856E6A">
      <w:pPr>
        <w:ind w:left="-15" w:right="105" w:firstLine="0"/>
      </w:pPr>
      <w:r>
        <w:t>Public Sector Organization: can be defined an establishment owned and managed by government which is attributed with the provision of essential services for the development of the national economy. It is organization agency, machinery, used by government in discharging its duties and responsibilities to the citizenry.</w:t>
      </w:r>
    </w:p>
    <w:p w14:paraId="78D120D5" w14:textId="77777777" w:rsidR="005E3024" w:rsidRDefault="00856E6A">
      <w:pPr>
        <w:spacing w:after="133" w:line="357" w:lineRule="auto"/>
        <w:ind w:left="10" w:right="105" w:hanging="10"/>
        <w:jc w:val="right"/>
      </w:pPr>
      <w:r>
        <w:t xml:space="preserve">Public sector can also be viewed as a branch of government administration outside the armed services or other government department in a country, except the armed forces and the people who work for them. </w:t>
      </w:r>
      <w:r>
        <w:br w:type="page"/>
      </w:r>
    </w:p>
    <w:p w14:paraId="09E57EEC" w14:textId="77777777" w:rsidR="005E3024" w:rsidRDefault="00856E6A">
      <w:pPr>
        <w:pStyle w:val="Heading1"/>
        <w:spacing w:after="133"/>
        <w:jc w:val="center"/>
      </w:pPr>
      <w:r>
        <w:lastRenderedPageBreak/>
        <w:t>REFERENCES</w:t>
      </w:r>
    </w:p>
    <w:p w14:paraId="4442DAA8" w14:textId="77777777" w:rsidR="005E3024" w:rsidRDefault="00856E6A">
      <w:pPr>
        <w:ind w:left="1425" w:right="105" w:hanging="1440"/>
      </w:pPr>
      <w:r>
        <w:t>Abraham, M.H. (1954); A theory to Human motivation on psychological review, London; Row publisher.</w:t>
      </w:r>
    </w:p>
    <w:p w14:paraId="53CB3E57" w14:textId="77777777" w:rsidR="005E3024" w:rsidRDefault="00856E6A">
      <w:pPr>
        <w:ind w:left="1425" w:right="0" w:hanging="1440"/>
      </w:pPr>
      <w:proofErr w:type="spellStart"/>
      <w:r>
        <w:t>Ajibua</w:t>
      </w:r>
      <w:proofErr w:type="spellEnd"/>
      <w:r>
        <w:t xml:space="preserve">, F.A. and </w:t>
      </w:r>
      <w:proofErr w:type="spellStart"/>
      <w:r>
        <w:t>Ayeni</w:t>
      </w:r>
      <w:proofErr w:type="spellEnd"/>
      <w:r>
        <w:t>, E.A. (2001); Element of Public Administration, Ilorin SMS Publisher.</w:t>
      </w:r>
    </w:p>
    <w:p w14:paraId="37236B3E" w14:textId="77777777" w:rsidR="005E3024" w:rsidRDefault="00856E6A">
      <w:pPr>
        <w:ind w:left="1425" w:right="105" w:hanging="1440"/>
      </w:pPr>
      <w:r>
        <w:t xml:space="preserve">David, M. (1962); Business drive and National Achievement and Row publisher incorporated. </w:t>
      </w:r>
    </w:p>
    <w:p w14:paraId="64D608FB" w14:textId="77777777" w:rsidR="005E3024" w:rsidRDefault="00856E6A">
      <w:pPr>
        <w:ind w:left="1425" w:right="105" w:hanging="1440"/>
      </w:pPr>
      <w:proofErr w:type="spellStart"/>
      <w:r>
        <w:t>Olanrewaju</w:t>
      </w:r>
      <w:proofErr w:type="spellEnd"/>
      <w:r>
        <w:t xml:space="preserve">, A.K. (2000); Critical Issues in Management of public enterprises, Ilorin, </w:t>
      </w:r>
      <w:proofErr w:type="spellStart"/>
      <w:r>
        <w:t>Hayle</w:t>
      </w:r>
      <w:proofErr w:type="spellEnd"/>
      <w:r>
        <w:t xml:space="preserve"> press</w:t>
      </w:r>
    </w:p>
    <w:p w14:paraId="02236EC3" w14:textId="77777777" w:rsidR="005E3024" w:rsidRDefault="00856E6A">
      <w:pPr>
        <w:ind w:left="1425" w:right="105" w:hanging="1440"/>
      </w:pPr>
      <w:proofErr w:type="spellStart"/>
      <w:r>
        <w:t>Fredrich</w:t>
      </w:r>
      <w:proofErr w:type="spellEnd"/>
      <w:r>
        <w:t xml:space="preserve"> H. (1960); The motivation hygiene concept and problems of man power, Ilorin; </w:t>
      </w:r>
      <w:proofErr w:type="spellStart"/>
      <w:r>
        <w:t>Hayle</w:t>
      </w:r>
      <w:proofErr w:type="spellEnd"/>
      <w:r>
        <w:t xml:space="preserve"> press</w:t>
      </w:r>
    </w:p>
    <w:p w14:paraId="245CDFB2" w14:textId="77777777" w:rsidR="005E3024" w:rsidRDefault="00856E6A">
      <w:pPr>
        <w:ind w:left="1425" w:right="105" w:hanging="1440"/>
      </w:pPr>
      <w:r>
        <w:t xml:space="preserve">David, M. (1966); Achievement in motivation can be developed, </w:t>
      </w:r>
      <w:proofErr w:type="spellStart"/>
      <w:r>
        <w:t>Havard</w:t>
      </w:r>
      <w:proofErr w:type="spellEnd"/>
      <w:r>
        <w:t xml:space="preserve"> &amp; Business review, Vol 43, </w:t>
      </w:r>
      <w:proofErr w:type="spellStart"/>
      <w:r>
        <w:t>vol</w:t>
      </w:r>
      <w:proofErr w:type="spellEnd"/>
      <w:r>
        <w:t xml:space="preserve"> 6.</w:t>
      </w:r>
    </w:p>
    <w:p w14:paraId="19FE73A1" w14:textId="77777777" w:rsidR="005E3024" w:rsidRDefault="00856E6A">
      <w:pPr>
        <w:ind w:left="1425" w:right="105" w:hanging="1440"/>
      </w:pPr>
      <w:r>
        <w:t xml:space="preserve">Olusegun, O. (1985); Motivation, a management tool; </w:t>
      </w:r>
      <w:proofErr w:type="spellStart"/>
      <w:r>
        <w:t>Perman</w:t>
      </w:r>
      <w:proofErr w:type="spellEnd"/>
      <w:r>
        <w:t xml:space="preserve"> journal No 12, No 1.</w:t>
      </w:r>
    </w:p>
    <w:p w14:paraId="51A6A84D" w14:textId="77777777" w:rsidR="005E3024" w:rsidRDefault="00856E6A">
      <w:pPr>
        <w:pStyle w:val="Heading1"/>
        <w:ind w:right="110"/>
        <w:jc w:val="center"/>
      </w:pPr>
      <w:r>
        <w:t>CHAPTER TWO LITERATURE REVIEW 2.1</w:t>
      </w:r>
      <w:r>
        <w:tab/>
        <w:t>INTRODUCTION</w:t>
      </w:r>
    </w:p>
    <w:p w14:paraId="01937063" w14:textId="77777777" w:rsidR="005E3024" w:rsidRDefault="00856E6A">
      <w:pPr>
        <w:ind w:left="-15" w:right="105"/>
      </w:pPr>
      <w:r>
        <w:t>The word motivation just like any other concept in the sciences does not level itself o any easy and a particular definition, various scholars have defined motivation in their various perspectives. However, the worth mentioning that no definition of motivation goes without reference to wards like urge needs, drives, wishes, induce and incentives.</w:t>
      </w:r>
    </w:p>
    <w:p w14:paraId="104B3459" w14:textId="77777777" w:rsidR="005E3024" w:rsidRDefault="00856E6A">
      <w:pPr>
        <w:ind w:left="-15" w:right="105"/>
      </w:pPr>
      <w:r>
        <w:t xml:space="preserve">Some of these definition worth being examined at this particular junction, in the first instance, </w:t>
      </w:r>
      <w:proofErr w:type="spellStart"/>
      <w:r>
        <w:t>Mukheijee</w:t>
      </w:r>
      <w:proofErr w:type="spellEnd"/>
      <w:r>
        <w:t xml:space="preserve"> D. a physiologist defined motivation as the phenomenon in the operation of drives, incentives and motives, where motive is determining the direction of an individual </w:t>
      </w:r>
      <w:proofErr w:type="spellStart"/>
      <w:r>
        <w:t>behavior</w:t>
      </w:r>
      <w:proofErr w:type="spellEnd"/>
      <w:r>
        <w:t xml:space="preserve"> towards an end or goal consciously or unconsciously apprehended.</w:t>
      </w:r>
    </w:p>
    <w:p w14:paraId="3023FE85" w14:textId="77777777" w:rsidR="005E3024" w:rsidRDefault="00856E6A">
      <w:pPr>
        <w:ind w:left="-15" w:right="105"/>
      </w:pPr>
      <w:r>
        <w:lastRenderedPageBreak/>
        <w:t xml:space="preserve">In addition, </w:t>
      </w:r>
      <w:proofErr w:type="spellStart"/>
      <w:r>
        <w:t>M.E.Jones</w:t>
      </w:r>
      <w:proofErr w:type="spellEnd"/>
      <w:r>
        <w:t xml:space="preserve"> see motivation as how </w:t>
      </w:r>
      <w:proofErr w:type="spellStart"/>
      <w:r>
        <w:t>behavior</w:t>
      </w:r>
      <w:proofErr w:type="spellEnd"/>
      <w:r>
        <w:t xml:space="preserve"> gets started, energy sustained, directed, stopped and the kinds of objectives reaction that is present in the system while all these are going on.</w:t>
      </w:r>
    </w:p>
    <w:p w14:paraId="6FE7FE88" w14:textId="77777777" w:rsidR="005E3024" w:rsidRDefault="00856E6A">
      <w:pPr>
        <w:ind w:left="-15" w:right="105"/>
      </w:pPr>
      <w:r>
        <w:t>Therefore motivation may be defined as the phenomenon which includes one behaving in a particular way in order to satisfy a goal or objectives, motivation is that thing which induces the individual to perform.</w:t>
      </w:r>
    </w:p>
    <w:p w14:paraId="321C912B" w14:textId="77777777" w:rsidR="005E3024" w:rsidRDefault="00856E6A">
      <w:pPr>
        <w:pStyle w:val="Heading1"/>
        <w:tabs>
          <w:tab w:val="center" w:pos="2768"/>
        </w:tabs>
        <w:ind w:left="-15" w:right="0" w:firstLine="0"/>
      </w:pPr>
      <w:r>
        <w:t>2.2</w:t>
      </w:r>
      <w:r>
        <w:tab/>
        <w:t>THEORETICAL FRAMEWORK</w:t>
      </w:r>
    </w:p>
    <w:p w14:paraId="0CF9F41E" w14:textId="77777777" w:rsidR="005E3024" w:rsidRDefault="00856E6A">
      <w:pPr>
        <w:spacing w:after="133" w:line="259" w:lineRule="auto"/>
        <w:ind w:left="10" w:right="105" w:hanging="10"/>
        <w:jc w:val="right"/>
      </w:pPr>
      <w:r>
        <w:t>The theoretical framework of this study, discuss more about the</w:t>
      </w:r>
    </w:p>
    <w:p w14:paraId="6C16E00A" w14:textId="77777777" w:rsidR="005E3024" w:rsidRDefault="00856E6A">
      <w:pPr>
        <w:spacing w:after="133" w:line="259" w:lineRule="auto"/>
        <w:ind w:left="-15" w:right="105" w:firstLine="0"/>
      </w:pPr>
      <w:r>
        <w:t>theories of motivation by different scholars.</w:t>
      </w:r>
    </w:p>
    <w:p w14:paraId="449DC1DD" w14:textId="77777777" w:rsidR="005E3024" w:rsidRDefault="00856E6A">
      <w:pPr>
        <w:spacing w:after="133" w:line="259" w:lineRule="auto"/>
        <w:ind w:left="10" w:right="105" w:hanging="10"/>
        <w:jc w:val="right"/>
      </w:pPr>
      <w:r>
        <w:t>Abraham Maslow, psychologist who propounded a theory of human</w:t>
      </w:r>
    </w:p>
    <w:p w14:paraId="73231A37" w14:textId="77777777" w:rsidR="005E3024" w:rsidRDefault="00856E6A">
      <w:pPr>
        <w:spacing w:after="133" w:line="259" w:lineRule="auto"/>
        <w:ind w:left="-15" w:right="105" w:firstLine="0"/>
      </w:pPr>
      <w:r>
        <w:t>motivation which is classified into five categories as follow;</w:t>
      </w:r>
    </w:p>
    <w:p w14:paraId="24B1B581" w14:textId="77777777" w:rsidR="005E3024" w:rsidRDefault="00856E6A">
      <w:pPr>
        <w:numPr>
          <w:ilvl w:val="0"/>
          <w:numId w:val="3"/>
        </w:numPr>
        <w:spacing w:after="140" w:line="259" w:lineRule="auto"/>
        <w:ind w:right="105" w:hanging="360"/>
      </w:pPr>
      <w:r>
        <w:t>The psychological needs</w:t>
      </w:r>
    </w:p>
    <w:p w14:paraId="508CE390" w14:textId="77777777" w:rsidR="005E3024" w:rsidRDefault="00856E6A">
      <w:pPr>
        <w:numPr>
          <w:ilvl w:val="0"/>
          <w:numId w:val="3"/>
        </w:numPr>
        <w:spacing w:line="259" w:lineRule="auto"/>
        <w:ind w:right="105" w:hanging="360"/>
      </w:pPr>
      <w:r>
        <w:t>The safety needs</w:t>
      </w:r>
    </w:p>
    <w:p w14:paraId="4802F303" w14:textId="77777777" w:rsidR="005E3024" w:rsidRDefault="00856E6A">
      <w:pPr>
        <w:numPr>
          <w:ilvl w:val="0"/>
          <w:numId w:val="3"/>
        </w:numPr>
        <w:spacing w:after="140" w:line="259" w:lineRule="auto"/>
        <w:ind w:right="105" w:hanging="360"/>
      </w:pPr>
      <w:r>
        <w:t>The belonging needs</w:t>
      </w:r>
    </w:p>
    <w:p w14:paraId="3431A2EA" w14:textId="77777777" w:rsidR="005E3024" w:rsidRDefault="00856E6A">
      <w:pPr>
        <w:numPr>
          <w:ilvl w:val="0"/>
          <w:numId w:val="3"/>
        </w:numPr>
        <w:spacing w:after="140" w:line="259" w:lineRule="auto"/>
        <w:ind w:right="105" w:hanging="360"/>
      </w:pPr>
      <w:r>
        <w:t>The esteem needs</w:t>
      </w:r>
    </w:p>
    <w:p w14:paraId="6F43C944" w14:textId="77777777" w:rsidR="005E3024" w:rsidRDefault="00856E6A">
      <w:pPr>
        <w:numPr>
          <w:ilvl w:val="0"/>
          <w:numId w:val="3"/>
        </w:numPr>
        <w:spacing w:after="140" w:line="259" w:lineRule="auto"/>
        <w:ind w:right="105" w:hanging="360"/>
      </w:pPr>
      <w:r>
        <w:t>He self actualization needs</w:t>
      </w:r>
    </w:p>
    <w:p w14:paraId="168D22E0" w14:textId="77777777" w:rsidR="005E3024" w:rsidRDefault="00856E6A">
      <w:pPr>
        <w:pStyle w:val="Heading1"/>
        <w:ind w:left="-5" w:right="0"/>
      </w:pPr>
      <w:r>
        <w:t>a. The psychological Needs</w:t>
      </w:r>
    </w:p>
    <w:p w14:paraId="3F7FB7E1" w14:textId="77777777" w:rsidR="005E3024" w:rsidRDefault="00856E6A">
      <w:pPr>
        <w:ind w:left="-15" w:right="105" w:firstLine="0"/>
      </w:pPr>
      <w:r>
        <w:t xml:space="preserve">These include the needs we have for oxygen. Water, protein, salt, sugar, calcium and other minerals and vitamins. Which are required or maintaining the body in a state of equilibrium? Also, there is the need to be active, to rest, to sleep, to get rid of waste (Co2, sweet, urine and </w:t>
      </w:r>
      <w:proofErr w:type="spellStart"/>
      <w:r>
        <w:t>feces</w:t>
      </w:r>
      <w:proofErr w:type="spellEnd"/>
      <w:r>
        <w:t>), to avoid pain and to have sex, quite a collection.</w:t>
      </w:r>
    </w:p>
    <w:p w14:paraId="21BDF7AD" w14:textId="77777777" w:rsidR="005E3024" w:rsidRDefault="00856E6A">
      <w:pPr>
        <w:pStyle w:val="Heading1"/>
        <w:tabs>
          <w:tab w:val="center" w:pos="1730"/>
        </w:tabs>
        <w:ind w:left="-15" w:right="0" w:firstLine="0"/>
      </w:pPr>
      <w:r>
        <w:t>b.</w:t>
      </w:r>
      <w:r>
        <w:tab/>
        <w:t>The safety Needs</w:t>
      </w:r>
    </w:p>
    <w:p w14:paraId="0FD35F86" w14:textId="77777777" w:rsidR="005E3024" w:rsidRDefault="00856E6A">
      <w:pPr>
        <w:ind w:left="-15" w:right="105"/>
      </w:pPr>
      <w:r>
        <w:t>When the psychological needs are largely taken care of the second layer of needs came into play. You will become increasingly interested in finding sage circumstance, stability and protection. You might develop a need for structure for order to some limits. c. The belonging needs</w:t>
      </w:r>
    </w:p>
    <w:p w14:paraId="3B044995" w14:textId="77777777" w:rsidR="005E3024" w:rsidRDefault="00856E6A">
      <w:pPr>
        <w:ind w:left="-15" w:right="105"/>
      </w:pPr>
      <w:r>
        <w:lastRenderedPageBreak/>
        <w:t>After the psychological and safety needs, a third layer starts to show up. You begin to feel the need for friends and sweethearts, children, affectionate relationship in general, even a sense of community if looked out negatively, and one becomes increasingly susceptive to loneliness and social anxieties.</w:t>
      </w:r>
    </w:p>
    <w:p w14:paraId="2E87B1EC" w14:textId="77777777" w:rsidR="005E3024" w:rsidRDefault="00856E6A">
      <w:pPr>
        <w:pStyle w:val="Heading2"/>
        <w:tabs>
          <w:tab w:val="center" w:pos="1761"/>
        </w:tabs>
        <w:ind w:left="-15" w:right="0" w:firstLine="0"/>
      </w:pPr>
      <w:r>
        <w:t>d.</w:t>
      </w:r>
      <w:r>
        <w:tab/>
        <w:t>The esteem needs</w:t>
      </w:r>
    </w:p>
    <w:p w14:paraId="26C16794" w14:textId="77777777" w:rsidR="005E3024" w:rsidRDefault="00856E6A">
      <w:pPr>
        <w:ind w:left="-15" w:right="105"/>
      </w:pPr>
      <w:r>
        <w:t>This includes the desire for self respect, strength, the achievement, adequacy, competency and confidence in the face of the world and for independence and freedom. The satisfaction of the self esteem needs leads to feeling of self confidence worth, strength, the capability and adequacy of being useful and necessary in the world. But the thwarting of these needs produce feeling of inferiority of weakness and helplessness. e. The self actualization needs</w:t>
      </w:r>
    </w:p>
    <w:p w14:paraId="64AF5F1F" w14:textId="77777777" w:rsidR="005E3024" w:rsidRDefault="00856E6A">
      <w:pPr>
        <w:ind w:left="-15" w:right="105"/>
      </w:pPr>
      <w:r>
        <w:t>The last level is a bit different, Maslow called itself actualization or the being needs. Self actualization as Maslow uses the term refers to the kind of thins we have called higher motivations, creativity, compassion, the appreciation of beauty, truth, justice and so on. They defer from the deficit needs in the sense that they became part of your being and pant of whom you are Maslow once said that the being needs were the desire to “be all that you can be!”</w:t>
      </w:r>
    </w:p>
    <w:p w14:paraId="36E1179B" w14:textId="77777777" w:rsidR="005E3024" w:rsidRDefault="00856E6A">
      <w:pPr>
        <w:ind w:left="-15" w:right="105"/>
      </w:pPr>
      <w:r>
        <w:t>No doubt money can motivate, in other words, it influences action thereby encouraging extra effort and activity.</w:t>
      </w:r>
    </w:p>
    <w:p w14:paraId="74536BFF" w14:textId="77777777" w:rsidR="005E3024" w:rsidRDefault="00856E6A">
      <w:pPr>
        <w:pStyle w:val="Heading1"/>
        <w:ind w:left="-5" w:right="0"/>
      </w:pPr>
      <w:r>
        <w:t>2.3</w:t>
      </w:r>
      <w:r>
        <w:tab/>
        <w:t>CURRENT TRENDS IN THINKING Motivational Factors</w:t>
      </w:r>
    </w:p>
    <w:p w14:paraId="3F631BE9" w14:textId="77777777" w:rsidR="005E3024" w:rsidRDefault="00856E6A">
      <w:pPr>
        <w:ind w:left="-15" w:right="105"/>
      </w:pPr>
      <w:r>
        <w:t>In order to motivate and encourage people to optimum performance, it is imperative to see that the various needs have been identified and discussed earlier in this study can be satisfied as much as possible.</w:t>
      </w:r>
    </w:p>
    <w:p w14:paraId="5832804D" w14:textId="77777777" w:rsidR="005E3024" w:rsidRDefault="00856E6A">
      <w:pPr>
        <w:pStyle w:val="Heading1"/>
        <w:ind w:left="-5" w:right="0"/>
      </w:pPr>
      <w:r>
        <w:lastRenderedPageBreak/>
        <w:t>Wages and salaries</w:t>
      </w:r>
    </w:p>
    <w:p w14:paraId="2470EED4" w14:textId="77777777" w:rsidR="005E3024" w:rsidRDefault="00856E6A">
      <w:pPr>
        <w:ind w:left="-15" w:right="105"/>
      </w:pPr>
      <w:r>
        <w:t>In the first instance, the basic needs have to be satisfied, for instance, there is no doubt that the immediate problems of a Nigeria school leaver will be able to earn livelihood once employed the payment of adequate wages and salaries is fundamental to the productivity and optimum performance of those employed. There is a large number of Nigeria workers who by the very nature of “their job cannot be promoted or have their job improved somehow” to this group or sets of employees, the most important maturational factor will be the pay pocket consequently the use of money as a motivating factor should not be over estimated.</w:t>
      </w:r>
    </w:p>
    <w:p w14:paraId="1B87013A" w14:textId="77777777" w:rsidR="005E3024" w:rsidRDefault="00856E6A">
      <w:pPr>
        <w:pStyle w:val="Heading1"/>
        <w:ind w:left="-5" w:right="0"/>
      </w:pPr>
      <w:r>
        <w:t>The Hierarchy of need theory</w:t>
      </w:r>
    </w:p>
    <w:p w14:paraId="2546C91E" w14:textId="77777777" w:rsidR="005E3024" w:rsidRDefault="00856E6A">
      <w:pPr>
        <w:spacing w:after="971"/>
        <w:ind w:left="-15" w:right="105"/>
      </w:pPr>
      <w:r>
        <w:t xml:space="preserve">Human being come together to work with their individual needs. A need is accompanied by a state drive or tension that result in a </w:t>
      </w:r>
      <w:proofErr w:type="spellStart"/>
      <w:r>
        <w:t>behavior</w:t>
      </w:r>
      <w:proofErr w:type="spellEnd"/>
      <w:r>
        <w:t xml:space="preserve"> being directed towards a goal that will satisfy the needs and this reduce the drive or tension in the first category of needs, which is physiological need, which every human being want to satisfy first. It includes; hunger, thirst, rest </w:t>
      </w:r>
      <w:proofErr w:type="spellStart"/>
      <w:r>
        <w:t>e.t.c</w:t>
      </w:r>
      <w:proofErr w:type="spellEnd"/>
      <w:r>
        <w:t xml:space="preserve"> but the satisfaction of the low level needs gives rises to a struggle to achieve the higher needs. It is this satisfaction that will determine how much energy the particular employee will be prepared to be released on the job.</w:t>
      </w:r>
    </w:p>
    <w:p w14:paraId="279E3C79" w14:textId="77777777" w:rsidR="005E3024" w:rsidRDefault="00856E6A">
      <w:pPr>
        <w:spacing w:after="202" w:line="259" w:lineRule="auto"/>
        <w:ind w:right="-386" w:firstLine="0"/>
        <w:jc w:val="left"/>
      </w:pPr>
      <w:r>
        <w:rPr>
          <w:rFonts w:ascii="Calibri" w:eastAsia="Calibri" w:hAnsi="Calibri" w:cs="Calibri"/>
          <w:noProof/>
          <w:sz w:val="22"/>
        </w:rPr>
        <w:lastRenderedPageBreak/>
        <mc:AlternateContent>
          <mc:Choice Requires="wpg">
            <w:drawing>
              <wp:inline distT="0" distB="0" distL="0" distR="0" wp14:anchorId="246D99D4" wp14:editId="1BB32432">
                <wp:extent cx="5867390" cy="3688715"/>
                <wp:effectExtent l="0" t="0" r="0" b="0"/>
                <wp:docPr id="17262" name="Group 17262"/>
                <wp:cNvGraphicFramePr/>
                <a:graphic xmlns:a="http://schemas.openxmlformats.org/drawingml/2006/main">
                  <a:graphicData uri="http://schemas.microsoft.com/office/word/2010/wordprocessingGroup">
                    <wpg:wgp>
                      <wpg:cNvGrpSpPr/>
                      <wpg:grpSpPr>
                        <a:xfrm>
                          <a:off x="0" y="0"/>
                          <a:ext cx="5867390" cy="3688715"/>
                          <a:chOff x="0" y="0"/>
                          <a:chExt cx="5867390" cy="3688715"/>
                        </a:xfrm>
                      </wpg:grpSpPr>
                      <wps:wsp>
                        <wps:cNvPr id="289" name="Shape 289"/>
                        <wps:cNvSpPr/>
                        <wps:spPr>
                          <a:xfrm>
                            <a:off x="83814" y="0"/>
                            <a:ext cx="4040501" cy="3688715"/>
                          </a:xfrm>
                          <a:custGeom>
                            <a:avLst/>
                            <a:gdLst/>
                            <a:ahLst/>
                            <a:cxnLst/>
                            <a:rect l="0" t="0" r="0" b="0"/>
                            <a:pathLst>
                              <a:path w="4040501" h="3688715">
                                <a:moveTo>
                                  <a:pt x="2020249" y="0"/>
                                </a:moveTo>
                                <a:lnTo>
                                  <a:pt x="0" y="3688715"/>
                                </a:lnTo>
                                <a:lnTo>
                                  <a:pt x="4040501" y="3688715"/>
                                </a:lnTo>
                                <a:close/>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299" name="Rectangle 299"/>
                        <wps:cNvSpPr/>
                        <wps:spPr>
                          <a:xfrm>
                            <a:off x="1828802" y="926218"/>
                            <a:ext cx="888347" cy="233063"/>
                          </a:xfrm>
                          <a:prstGeom prst="rect">
                            <a:avLst/>
                          </a:prstGeom>
                          <a:ln>
                            <a:noFill/>
                          </a:ln>
                        </wps:spPr>
                        <wps:txbx>
                          <w:txbxContent>
                            <w:p w14:paraId="35CA8D7C" w14:textId="77777777" w:rsidR="005E3024" w:rsidRDefault="00856E6A">
                              <w:pPr>
                                <w:spacing w:after="160" w:line="259" w:lineRule="auto"/>
                                <w:ind w:right="0" w:firstLine="0"/>
                                <w:jc w:val="left"/>
                              </w:pPr>
                              <w:r>
                                <w:rPr>
                                  <w:sz w:val="24"/>
                                </w:rPr>
                                <w:t>Competent</w:t>
                              </w:r>
                            </w:p>
                          </w:txbxContent>
                        </wps:txbx>
                        <wps:bodyPr horzOverflow="overflow" vert="horz" lIns="0" tIns="0" rIns="0" bIns="0" rtlCol="0">
                          <a:noAutofit/>
                        </wps:bodyPr>
                      </wps:wsp>
                      <wps:wsp>
                        <wps:cNvPr id="300" name="Rectangle 300"/>
                        <wps:cNvSpPr/>
                        <wps:spPr>
                          <a:xfrm>
                            <a:off x="3200402" y="926218"/>
                            <a:ext cx="1978767" cy="233063"/>
                          </a:xfrm>
                          <a:prstGeom prst="rect">
                            <a:avLst/>
                          </a:prstGeom>
                          <a:ln>
                            <a:noFill/>
                          </a:ln>
                        </wps:spPr>
                        <wps:txbx>
                          <w:txbxContent>
                            <w:p w14:paraId="17BF3045" w14:textId="77777777" w:rsidR="005E3024" w:rsidRDefault="00856E6A">
                              <w:pPr>
                                <w:spacing w:after="160" w:line="259" w:lineRule="auto"/>
                                <w:ind w:right="0" w:firstLine="0"/>
                                <w:jc w:val="left"/>
                              </w:pPr>
                              <w:r>
                                <w:rPr>
                                  <w:sz w:val="24"/>
                                </w:rPr>
                                <w:t>Self Actualization needs</w:t>
                              </w:r>
                            </w:p>
                          </w:txbxContent>
                        </wps:txbx>
                        <wps:bodyPr horzOverflow="overflow" vert="horz" lIns="0" tIns="0" rIns="0" bIns="0" rtlCol="0">
                          <a:noAutofit/>
                        </wps:bodyPr>
                      </wps:wsp>
                      <wps:wsp>
                        <wps:cNvPr id="301" name="Rectangle 301"/>
                        <wps:cNvSpPr/>
                        <wps:spPr>
                          <a:xfrm>
                            <a:off x="1828802" y="1517530"/>
                            <a:ext cx="753565" cy="233063"/>
                          </a:xfrm>
                          <a:prstGeom prst="rect">
                            <a:avLst/>
                          </a:prstGeom>
                          <a:ln>
                            <a:noFill/>
                          </a:ln>
                        </wps:spPr>
                        <wps:txbx>
                          <w:txbxContent>
                            <w:p w14:paraId="7CBC334F" w14:textId="77777777" w:rsidR="005E3024" w:rsidRDefault="00856E6A">
                              <w:pPr>
                                <w:spacing w:after="160" w:line="259" w:lineRule="auto"/>
                                <w:ind w:right="0" w:firstLine="0"/>
                                <w:jc w:val="left"/>
                              </w:pPr>
                              <w:r>
                                <w:rPr>
                                  <w:sz w:val="24"/>
                                </w:rPr>
                                <w:t xml:space="preserve">  Prestige</w:t>
                              </w:r>
                            </w:p>
                          </w:txbxContent>
                        </wps:txbx>
                        <wps:bodyPr horzOverflow="overflow" vert="horz" lIns="0" tIns="0" rIns="0" bIns="0" rtlCol="0">
                          <a:noAutofit/>
                        </wps:bodyPr>
                      </wps:wsp>
                      <wps:wsp>
                        <wps:cNvPr id="302" name="Rectangle 302"/>
                        <wps:cNvSpPr/>
                        <wps:spPr>
                          <a:xfrm>
                            <a:off x="3200402" y="1517530"/>
                            <a:ext cx="1107445" cy="233063"/>
                          </a:xfrm>
                          <a:prstGeom prst="rect">
                            <a:avLst/>
                          </a:prstGeom>
                          <a:ln>
                            <a:noFill/>
                          </a:ln>
                        </wps:spPr>
                        <wps:txbx>
                          <w:txbxContent>
                            <w:p w14:paraId="0DC9821B" w14:textId="77777777" w:rsidR="005E3024" w:rsidRDefault="00856E6A">
                              <w:pPr>
                                <w:spacing w:after="160" w:line="259" w:lineRule="auto"/>
                                <w:ind w:right="0" w:firstLine="0"/>
                                <w:jc w:val="left"/>
                              </w:pPr>
                              <w:r>
                                <w:rPr>
                                  <w:sz w:val="24"/>
                                </w:rPr>
                                <w:t>Esteem needs</w:t>
                              </w:r>
                            </w:p>
                          </w:txbxContent>
                        </wps:txbx>
                        <wps:bodyPr horzOverflow="overflow" vert="horz" lIns="0" tIns="0" rIns="0" bIns="0" rtlCol="0">
                          <a:noAutofit/>
                        </wps:bodyPr>
                      </wps:wsp>
                      <wps:wsp>
                        <wps:cNvPr id="303" name="Rectangle 303"/>
                        <wps:cNvSpPr/>
                        <wps:spPr>
                          <a:xfrm>
                            <a:off x="0" y="2174500"/>
                            <a:ext cx="3174174" cy="233064"/>
                          </a:xfrm>
                          <a:prstGeom prst="rect">
                            <a:avLst/>
                          </a:prstGeom>
                          <a:ln>
                            <a:noFill/>
                          </a:ln>
                        </wps:spPr>
                        <wps:txbx>
                          <w:txbxContent>
                            <w:p w14:paraId="056CF807" w14:textId="77777777" w:rsidR="005E3024" w:rsidRDefault="00856E6A">
                              <w:pPr>
                                <w:spacing w:after="160" w:line="259" w:lineRule="auto"/>
                                <w:ind w:right="0" w:firstLine="0"/>
                                <w:jc w:val="left"/>
                              </w:pPr>
                              <w:r>
                                <w:rPr>
                                  <w:sz w:val="24"/>
                                </w:rPr>
                                <w:t xml:space="preserve">                                     Affection group</w:t>
                              </w:r>
                            </w:p>
                          </w:txbxContent>
                        </wps:txbx>
                        <wps:bodyPr horzOverflow="overflow" vert="horz" lIns="0" tIns="0" rIns="0" bIns="0" rtlCol="0">
                          <a:noAutofit/>
                        </wps:bodyPr>
                      </wps:wsp>
                      <wps:wsp>
                        <wps:cNvPr id="304" name="Rectangle 304"/>
                        <wps:cNvSpPr/>
                        <wps:spPr>
                          <a:xfrm>
                            <a:off x="2743202" y="2174500"/>
                            <a:ext cx="2300623" cy="233064"/>
                          </a:xfrm>
                          <a:prstGeom prst="rect">
                            <a:avLst/>
                          </a:prstGeom>
                          <a:ln>
                            <a:noFill/>
                          </a:ln>
                        </wps:spPr>
                        <wps:txbx>
                          <w:txbxContent>
                            <w:p w14:paraId="37C5A2E5" w14:textId="77777777" w:rsidR="005E3024" w:rsidRDefault="00856E6A">
                              <w:pPr>
                                <w:spacing w:after="160" w:line="259" w:lineRule="auto"/>
                                <w:ind w:right="0" w:firstLine="0"/>
                                <w:jc w:val="left"/>
                              </w:pPr>
                              <w:r>
                                <w:rPr>
                                  <w:sz w:val="24"/>
                                </w:rPr>
                                <w:t xml:space="preserve">    Belonging and love needs</w:t>
                              </w:r>
                            </w:p>
                          </w:txbxContent>
                        </wps:txbx>
                        <wps:bodyPr horzOverflow="overflow" vert="horz" lIns="0" tIns="0" rIns="0" bIns="0" rtlCol="0">
                          <a:noAutofit/>
                        </wps:bodyPr>
                      </wps:wsp>
                      <wps:wsp>
                        <wps:cNvPr id="305" name="Rectangle 305"/>
                        <wps:cNvSpPr/>
                        <wps:spPr>
                          <a:xfrm>
                            <a:off x="1371602" y="2831485"/>
                            <a:ext cx="2357170" cy="233062"/>
                          </a:xfrm>
                          <a:prstGeom prst="rect">
                            <a:avLst/>
                          </a:prstGeom>
                          <a:ln>
                            <a:noFill/>
                          </a:ln>
                        </wps:spPr>
                        <wps:txbx>
                          <w:txbxContent>
                            <w:p w14:paraId="0987560B" w14:textId="77777777" w:rsidR="005E3024" w:rsidRDefault="00856E6A">
                              <w:pPr>
                                <w:spacing w:after="160" w:line="259" w:lineRule="auto"/>
                                <w:ind w:right="0" w:firstLine="0"/>
                                <w:jc w:val="left"/>
                              </w:pPr>
                              <w:r>
                                <w:rPr>
                                  <w:sz w:val="24"/>
                                </w:rPr>
                                <w:t xml:space="preserve">Physical, psychology, finery </w:t>
                              </w:r>
                            </w:p>
                          </w:txbxContent>
                        </wps:txbx>
                        <wps:bodyPr horzOverflow="overflow" vert="horz" lIns="0" tIns="0" rIns="0" bIns="0" rtlCol="0">
                          <a:noAutofit/>
                        </wps:bodyPr>
                      </wps:wsp>
                      <wps:wsp>
                        <wps:cNvPr id="306" name="Rectangle 306"/>
                        <wps:cNvSpPr/>
                        <wps:spPr>
                          <a:xfrm>
                            <a:off x="1371602" y="3488455"/>
                            <a:ext cx="2063690" cy="233063"/>
                          </a:xfrm>
                          <a:prstGeom prst="rect">
                            <a:avLst/>
                          </a:prstGeom>
                          <a:ln>
                            <a:noFill/>
                          </a:ln>
                        </wps:spPr>
                        <wps:txbx>
                          <w:txbxContent>
                            <w:p w14:paraId="2003F1DD" w14:textId="77777777" w:rsidR="005E3024" w:rsidRDefault="00856E6A">
                              <w:pPr>
                                <w:spacing w:after="160" w:line="259" w:lineRule="auto"/>
                                <w:ind w:right="0" w:firstLine="0"/>
                                <w:jc w:val="left"/>
                              </w:pPr>
                              <w:r>
                                <w:rPr>
                                  <w:sz w:val="24"/>
                                </w:rPr>
                                <w:t>Food, water, rest, air e.t.c</w:t>
                              </w:r>
                            </w:p>
                          </w:txbxContent>
                        </wps:txbx>
                        <wps:bodyPr horzOverflow="overflow" vert="horz" lIns="0" tIns="0" rIns="0" bIns="0" rtlCol="0">
                          <a:noAutofit/>
                        </wps:bodyPr>
                      </wps:wsp>
                      <wps:wsp>
                        <wps:cNvPr id="308" name="Shape 308"/>
                        <wps:cNvSpPr/>
                        <wps:spPr>
                          <a:xfrm>
                            <a:off x="1455410" y="1166254"/>
                            <a:ext cx="1266825" cy="635"/>
                          </a:xfrm>
                          <a:custGeom>
                            <a:avLst/>
                            <a:gdLst/>
                            <a:ahLst/>
                            <a:cxnLst/>
                            <a:rect l="0" t="0" r="0" b="0"/>
                            <a:pathLst>
                              <a:path w="1266825" h="635">
                                <a:moveTo>
                                  <a:pt x="0" y="0"/>
                                </a:moveTo>
                                <a:lnTo>
                                  <a:pt x="1266825" y="635"/>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309" name="Shape 309"/>
                        <wps:cNvSpPr/>
                        <wps:spPr>
                          <a:xfrm>
                            <a:off x="1455410" y="1161504"/>
                            <a:ext cx="0" cy="9512"/>
                          </a:xfrm>
                          <a:custGeom>
                            <a:avLst/>
                            <a:gdLst/>
                            <a:ahLst/>
                            <a:cxnLst/>
                            <a:rect l="0" t="0" r="0" b="0"/>
                            <a:pathLst>
                              <a:path h="9512">
                                <a:moveTo>
                                  <a:pt x="0" y="9512"/>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0" name="Shape 310"/>
                        <wps:cNvSpPr/>
                        <wps:spPr>
                          <a:xfrm>
                            <a:off x="2722235" y="1162126"/>
                            <a:ext cx="0" cy="9512"/>
                          </a:xfrm>
                          <a:custGeom>
                            <a:avLst/>
                            <a:gdLst/>
                            <a:ahLst/>
                            <a:cxnLst/>
                            <a:rect l="0" t="0" r="0" b="0"/>
                            <a:pathLst>
                              <a:path h="9512">
                                <a:moveTo>
                                  <a:pt x="0" y="9512"/>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1" name="Shape 311"/>
                        <wps:cNvSpPr/>
                        <wps:spPr>
                          <a:xfrm>
                            <a:off x="1171577" y="1723275"/>
                            <a:ext cx="1876412" cy="0"/>
                          </a:xfrm>
                          <a:custGeom>
                            <a:avLst/>
                            <a:gdLst/>
                            <a:ahLst/>
                            <a:cxnLst/>
                            <a:rect l="0" t="0" r="0" b="0"/>
                            <a:pathLst>
                              <a:path w="1876412">
                                <a:moveTo>
                                  <a:pt x="0" y="0"/>
                                </a:moveTo>
                                <a:lnTo>
                                  <a:pt x="1876412" y="0"/>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312" name="Shape 312"/>
                        <wps:cNvSpPr/>
                        <wps:spPr>
                          <a:xfrm>
                            <a:off x="1171577" y="1718513"/>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3" name="Shape 313"/>
                        <wps:cNvSpPr/>
                        <wps:spPr>
                          <a:xfrm>
                            <a:off x="3047990" y="1718513"/>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4" name="Shape 314"/>
                        <wps:cNvSpPr/>
                        <wps:spPr>
                          <a:xfrm>
                            <a:off x="790565" y="2389136"/>
                            <a:ext cx="2655570" cy="0"/>
                          </a:xfrm>
                          <a:custGeom>
                            <a:avLst/>
                            <a:gdLst/>
                            <a:ahLst/>
                            <a:cxnLst/>
                            <a:rect l="0" t="0" r="0" b="0"/>
                            <a:pathLst>
                              <a:path w="2655570">
                                <a:moveTo>
                                  <a:pt x="0" y="0"/>
                                </a:moveTo>
                                <a:lnTo>
                                  <a:pt x="2655570" y="0"/>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315" name="Shape 315"/>
                        <wps:cNvSpPr/>
                        <wps:spPr>
                          <a:xfrm>
                            <a:off x="790565" y="2384374"/>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6" name="Shape 316"/>
                        <wps:cNvSpPr/>
                        <wps:spPr>
                          <a:xfrm>
                            <a:off x="3446135" y="2384374"/>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7" name="Shape 317"/>
                        <wps:cNvSpPr/>
                        <wps:spPr>
                          <a:xfrm>
                            <a:off x="371478" y="3150895"/>
                            <a:ext cx="3474707" cy="0"/>
                          </a:xfrm>
                          <a:custGeom>
                            <a:avLst/>
                            <a:gdLst/>
                            <a:ahLst/>
                            <a:cxnLst/>
                            <a:rect l="0" t="0" r="0" b="0"/>
                            <a:pathLst>
                              <a:path w="3474707">
                                <a:moveTo>
                                  <a:pt x="0" y="0"/>
                                </a:moveTo>
                                <a:lnTo>
                                  <a:pt x="3474707" y="0"/>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318" name="Shape 318"/>
                        <wps:cNvSpPr/>
                        <wps:spPr>
                          <a:xfrm>
                            <a:off x="371478" y="3146133"/>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9" name="Shape 319"/>
                        <wps:cNvSpPr/>
                        <wps:spPr>
                          <a:xfrm>
                            <a:off x="3846185" y="3146133"/>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2204" name="Shape 22204"/>
                        <wps:cNvSpPr/>
                        <wps:spPr>
                          <a:xfrm>
                            <a:off x="3809990" y="2774772"/>
                            <a:ext cx="2057400" cy="342900"/>
                          </a:xfrm>
                          <a:custGeom>
                            <a:avLst/>
                            <a:gdLst/>
                            <a:ahLst/>
                            <a:cxnLst/>
                            <a:rect l="0" t="0" r="0" b="0"/>
                            <a:pathLst>
                              <a:path w="2057400" h="342900">
                                <a:moveTo>
                                  <a:pt x="0" y="0"/>
                                </a:moveTo>
                                <a:lnTo>
                                  <a:pt x="2057400" y="0"/>
                                </a:lnTo>
                                <a:lnTo>
                                  <a:pt x="2057400" y="342900"/>
                                </a:lnTo>
                                <a:lnTo>
                                  <a:pt x="0" y="3429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 name="Rectangle 321"/>
                        <wps:cNvSpPr/>
                        <wps:spPr>
                          <a:xfrm>
                            <a:off x="3901417" y="2820474"/>
                            <a:ext cx="2063689" cy="233063"/>
                          </a:xfrm>
                          <a:prstGeom prst="rect">
                            <a:avLst/>
                          </a:prstGeom>
                          <a:ln>
                            <a:noFill/>
                          </a:ln>
                        </wps:spPr>
                        <wps:txbx>
                          <w:txbxContent>
                            <w:p w14:paraId="26B9E3E5" w14:textId="77777777" w:rsidR="005E3024" w:rsidRDefault="00856E6A">
                              <w:pPr>
                                <w:spacing w:after="160" w:line="259" w:lineRule="auto"/>
                                <w:ind w:right="0" w:firstLine="0"/>
                                <w:jc w:val="left"/>
                              </w:pPr>
                              <w:r>
                                <w:rPr>
                                  <w:sz w:val="24"/>
                                </w:rPr>
                                <w:t>Safety and security needs</w:t>
                              </w:r>
                            </w:p>
                          </w:txbxContent>
                        </wps:txbx>
                        <wps:bodyPr horzOverflow="overflow" vert="horz" lIns="0" tIns="0" rIns="0" bIns="0" rtlCol="0">
                          <a:noAutofit/>
                        </wps:bodyPr>
                      </wps:wsp>
                      <wps:wsp>
                        <wps:cNvPr id="323" name="Rectangle 323"/>
                        <wps:cNvSpPr/>
                        <wps:spPr>
                          <a:xfrm>
                            <a:off x="4253855" y="3391097"/>
                            <a:ext cx="1614145" cy="233063"/>
                          </a:xfrm>
                          <a:prstGeom prst="rect">
                            <a:avLst/>
                          </a:prstGeom>
                          <a:ln>
                            <a:noFill/>
                          </a:ln>
                        </wps:spPr>
                        <wps:txbx>
                          <w:txbxContent>
                            <w:p w14:paraId="7CB2835C" w14:textId="77777777" w:rsidR="005E3024" w:rsidRDefault="00856E6A">
                              <w:pPr>
                                <w:spacing w:after="160" w:line="259" w:lineRule="auto"/>
                                <w:ind w:right="0" w:firstLine="0"/>
                                <w:jc w:val="left"/>
                              </w:pPr>
                              <w:r>
                                <w:rPr>
                                  <w:sz w:val="24"/>
                                </w:rPr>
                                <w:t>Physiological needs</w:t>
                              </w:r>
                            </w:p>
                          </w:txbxContent>
                        </wps:txbx>
                        <wps:bodyPr horzOverflow="overflow" vert="horz" lIns="0" tIns="0" rIns="0" bIns="0" rtlCol="0">
                          <a:noAutofit/>
                        </wps:bodyPr>
                      </wps:wsp>
                    </wpg:wgp>
                  </a:graphicData>
                </a:graphic>
              </wp:inline>
            </w:drawing>
          </mc:Choice>
          <mc:Fallback>
            <w:pict>
              <v:group w14:anchorId="246D99D4" id="Group 17262" o:spid="_x0000_s1026" style="width:462pt;height:290.45pt;mso-position-horizontal-relative:char;mso-position-vertical-relative:line" coordsize="58673,3688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">
                <v:shape id="Shape 289" o:spid="_x0000_s1027" style="position:absolute;left:838;width:40405;height:36887;visibility:visible;mso-wrap-style:square;v-text-anchor:top" coordsize="4040501,36887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" path="m2020249,l,3688715r4040501,l2020249,xe" filled="f" strokeweight=".26472mm">
                  <v:path arrowok="t" textboxrect="0,0,4040501,3688715"/>
                </v:shape>
                <v:rect id="Rectangle 299" o:spid="_x0000_s1028" style="position:absolute;left:18288;top:9262;width:8883;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" filled="f" stroked="f">
                  <v:textbox inset="0,0,0,0">
                    <w:txbxContent>
                      <w:p w14:paraId="35CA8D7C" w14:textId="77777777" w:rsidR="005E3024" w:rsidRDefault="00856E6A">
                        <w:pPr>
                          <w:spacing w:after="160" w:line="259" w:lineRule="auto"/>
                          <w:ind w:right="0" w:firstLine="0"/>
                          <w:jc w:val="left"/>
                        </w:pPr>
                        <w:r>
                          <w:rPr>
                            <w:sz w:val="24"/>
                          </w:rPr>
                          <w:t>Competent</w:t>
                        </w:r>
                      </w:p>
                    </w:txbxContent>
                  </v:textbox>
                </v:rect>
                <v:rect id="Rectangle 300" o:spid="_x0000_s1029" style="position:absolute;left:32004;top:9262;width:19787;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" filled="f" stroked="f">
                  <v:textbox inset="0,0,0,0">
                    <w:txbxContent>
                      <w:p w14:paraId="17BF3045" w14:textId="77777777" w:rsidR="005E3024" w:rsidRDefault="00856E6A">
                        <w:pPr>
                          <w:spacing w:after="160" w:line="259" w:lineRule="auto"/>
                          <w:ind w:right="0" w:firstLine="0"/>
                          <w:jc w:val="left"/>
                        </w:pPr>
                        <w:r>
                          <w:rPr>
                            <w:sz w:val="24"/>
                          </w:rPr>
                          <w:t>Self Actualization needs</w:t>
                        </w:r>
                      </w:p>
                    </w:txbxContent>
                  </v:textbox>
                </v:rect>
                <v:rect id="Rectangle 301" o:spid="_x0000_s1030" style="position:absolute;left:18288;top:15175;width:7535;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" filled="f" stroked="f">
                  <v:textbox inset="0,0,0,0">
                    <w:txbxContent>
                      <w:p w14:paraId="7CBC334F" w14:textId="77777777" w:rsidR="005E3024" w:rsidRDefault="00856E6A">
                        <w:pPr>
                          <w:spacing w:after="160" w:line="259" w:lineRule="auto"/>
                          <w:ind w:right="0" w:firstLine="0"/>
                          <w:jc w:val="left"/>
                        </w:pPr>
                        <w:r>
                          <w:rPr>
                            <w:sz w:val="24"/>
                          </w:rPr>
                          <w:t xml:space="preserve">  Prestige</w:t>
                        </w:r>
                      </w:p>
                    </w:txbxContent>
                  </v:textbox>
                </v:rect>
                <v:rect id="Rectangle 302" o:spid="_x0000_s1031" style="position:absolute;left:32004;top:15175;width:11074;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" filled="f" stroked="f">
                  <v:textbox inset="0,0,0,0">
                    <w:txbxContent>
                      <w:p w14:paraId="0DC9821B" w14:textId="77777777" w:rsidR="005E3024" w:rsidRDefault="00856E6A">
                        <w:pPr>
                          <w:spacing w:after="160" w:line="259" w:lineRule="auto"/>
                          <w:ind w:right="0" w:firstLine="0"/>
                          <w:jc w:val="left"/>
                        </w:pPr>
                        <w:r>
                          <w:rPr>
                            <w:sz w:val="24"/>
                          </w:rPr>
                          <w:t>Esteem needs</w:t>
                        </w:r>
                      </w:p>
                    </w:txbxContent>
                  </v:textbox>
                </v:rect>
                <v:rect id="Rectangle 303" o:spid="_x0000_s1032" style="position:absolute;top:21745;width:31741;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" filled="f" stroked="f">
                  <v:textbox inset="0,0,0,0">
                    <w:txbxContent>
                      <w:p w14:paraId="056CF807" w14:textId="77777777" w:rsidR="005E3024" w:rsidRDefault="00856E6A">
                        <w:pPr>
                          <w:spacing w:after="160" w:line="259" w:lineRule="auto"/>
                          <w:ind w:right="0" w:firstLine="0"/>
                          <w:jc w:val="left"/>
                        </w:pPr>
                        <w:r>
                          <w:rPr>
                            <w:sz w:val="24"/>
                          </w:rPr>
                          <w:t xml:space="preserve">                                     Affection group</w:t>
                        </w:r>
                      </w:p>
                    </w:txbxContent>
                  </v:textbox>
                </v:rect>
                <v:rect id="Rectangle 304" o:spid="_x0000_s1033" style="position:absolute;left:27432;top:21745;width:23006;height:23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" filled="f" stroked="f">
                  <v:textbox inset="0,0,0,0">
                    <w:txbxContent>
                      <w:p w14:paraId="37C5A2E5" w14:textId="77777777" w:rsidR="005E3024" w:rsidRDefault="00856E6A">
                        <w:pPr>
                          <w:spacing w:after="160" w:line="259" w:lineRule="auto"/>
                          <w:ind w:right="0" w:firstLine="0"/>
                          <w:jc w:val="left"/>
                        </w:pPr>
                        <w:r>
                          <w:rPr>
                            <w:sz w:val="24"/>
                          </w:rPr>
                          <w:t xml:space="preserve">    Belonging and love needs</w:t>
                        </w:r>
                      </w:p>
                    </w:txbxContent>
                  </v:textbox>
                </v:rect>
                <v:rect id="Rectangle 305" o:spid="_x0000_s1034" style="position:absolute;left:13716;top:28314;width:23571;height:233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" filled="f" stroked="f">
                  <v:textbox inset="0,0,0,0">
                    <w:txbxContent>
                      <w:p w14:paraId="0987560B" w14:textId="77777777" w:rsidR="005E3024" w:rsidRDefault="00856E6A">
                        <w:pPr>
                          <w:spacing w:after="160" w:line="259" w:lineRule="auto"/>
                          <w:ind w:right="0" w:firstLine="0"/>
                          <w:jc w:val="left"/>
                        </w:pPr>
                        <w:r>
                          <w:rPr>
                            <w:sz w:val="24"/>
                          </w:rPr>
                          <w:t xml:space="preserve">Physical, psychology, finery </w:t>
                        </w:r>
                      </w:p>
                    </w:txbxContent>
                  </v:textbox>
                </v:rect>
                <v:rect id="Rectangle 306" o:spid="_x0000_s1035" style="position:absolute;left:13716;top:34884;width:20636;height:233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" filled="f" stroked="f">
                  <v:textbox inset="0,0,0,0">
                    <w:txbxContent>
                      <w:p w14:paraId="2003F1DD" w14:textId="77777777" w:rsidR="005E3024" w:rsidRDefault="00856E6A">
                        <w:pPr>
                          <w:spacing w:after="160" w:line="259" w:lineRule="auto"/>
                          <w:ind w:right="0" w:firstLine="0"/>
                          <w:jc w:val="left"/>
                        </w:pPr>
                        <w:r>
                          <w:rPr>
                            <w:sz w:val="24"/>
                          </w:rPr>
                          <w:t>Food, water, rest, air e.t.c</w:t>
                        </w:r>
                      </w:p>
                    </w:txbxContent>
                  </v:textbox>
                </v:rect>
                <v:shape id="Shape 308" o:spid="_x0000_s1036" style="position:absolute;left:14554;top:11662;width:12668;height:6;visibility:visible;mso-wrap-style:square;v-text-anchor:top" coordsize="1266825,63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" path="m,l1266825,635e" filled="f" strokeweight=".26472mm">
                  <v:path arrowok="t" textboxrect="0,0,1266825,635"/>
                </v:shape>
                <v:shape id="Shape 309" o:spid="_x0000_s1037" style="position:absolute;left:14554;top:11615;width:0;height:95;visibility:visible;mso-wrap-style:square;v-text-anchor:top" coordsize="0,95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" path="m,9512l,,,9512xe" fillcolor="black" stroked="f" strokeweight="0">
                  <v:path arrowok="t" textboxrect="0,0,0,9512"/>
                </v:shape>
                <v:shape id="Shape 310" o:spid="_x0000_s1038" style="position:absolute;left:27222;top:11621;width:0;height:95;visibility:visible;mso-wrap-style:square;v-text-anchor:top" coordsize="0,95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" path="m,9512l,,,9512xe" fillcolor="black" stroked="f" strokeweight="0">
                  <v:path arrowok="t" textboxrect="0,0,0,9512"/>
                </v:shape>
                <v:shape id="Shape 311" o:spid="_x0000_s1039" style="position:absolute;left:11715;top:17232;width:18764;height:0;visibility:visible;mso-wrap-style:square;v-text-anchor:top" coordsize="187641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" path="m,l1876412,e" filled="f" strokeweight=".26472mm">
                  <v:path arrowok="t" textboxrect="0,0,1876412,0"/>
                </v:shape>
                <v:shape id="Shape 312" o:spid="_x0000_s1040" style="position:absolute;left:11715;top:17185;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" path="m,9525l,,,9525xe" fillcolor="black" stroked="f" strokeweight="0">
                  <v:path arrowok="t" textboxrect="0,0,0,9525"/>
                </v:shape>
                <v:shape id="Shape 313" o:spid="_x0000_s1041" style="position:absolute;left:30479;top:17185;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" path="m,9525l,,,9525xe" fillcolor="black" stroked="f" strokeweight="0">
                  <v:path arrowok="t" textboxrect="0,0,0,9525"/>
                </v:shape>
                <v:shape id="Shape 314" o:spid="_x0000_s1042" style="position:absolute;left:7905;top:23891;width:26556;height:0;visibility:visible;mso-wrap-style:square;v-text-anchor:top" coordsize="265557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" path="m,l2655570,e" filled="f" strokeweight=".26472mm">
                  <v:path arrowok="t" textboxrect="0,0,2655570,0"/>
                </v:shape>
                <v:shape id="Shape 315" o:spid="_x0000_s1043" style="position:absolute;left:7905;top:23843;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" path="m,9525l,,,9525xe" fillcolor="black" stroked="f" strokeweight="0">
                  <v:path arrowok="t" textboxrect="0,0,0,9525"/>
                </v:shape>
                <v:shape id="Shape 316" o:spid="_x0000_s1044" style="position:absolute;left:34461;top:23843;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" path="m,9525l,,,9525xe" fillcolor="black" stroked="f" strokeweight="0">
                  <v:path arrowok="t" textboxrect="0,0,0,9525"/>
                </v:shape>
                <v:shape id="Shape 317" o:spid="_x0000_s1045" style="position:absolute;left:3714;top:31508;width:34747;height:0;visibility:visible;mso-wrap-style:square;v-text-anchor:top" coordsize="3474707,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" path="m,l3474707,e" filled="f" strokeweight=".26472mm">
                  <v:path arrowok="t" textboxrect="0,0,3474707,0"/>
                </v:shape>
                <v:shape id="Shape 318" o:spid="_x0000_s1046" style="position:absolute;left:3714;top:31461;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" path="m,9525l,,,9525xe" fillcolor="black" stroked="f" strokeweight="0">
                  <v:path arrowok="t" textboxrect="0,0,0,9525"/>
                </v:shape>
                <v:shape id="Shape 319" o:spid="_x0000_s1047" style="position:absolute;left:38461;top:31461;width:0;height:95;visibility:visible;mso-wrap-style:square;v-text-anchor:top" coordsize="0,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" path="m,9525l,,,9525xe" fillcolor="black" stroked="f" strokeweight="0">
                  <v:path arrowok="t" textboxrect="0,0,0,9525"/>
                </v:shape>
                <v:shape id="Shape 22204" o:spid="_x0000_s1048" style="position:absolute;left:38099;top:27747;width:20574;height:3429;visibility:visible;mso-wrap-style:square;v-text-anchor:top" coordsize="2057400,3429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" path="m,l2057400,r,342900l,342900,,e" stroked="f" strokeweight="0">
                  <v:stroke miterlimit="83231f" joinstyle="miter"/>
                  <v:path arrowok="t" textboxrect="0,0,2057400,342900"/>
                </v:shape>
                <v:rect id="Rectangle 321" o:spid="_x0000_s1049" style="position:absolute;left:39014;top:28204;width:20637;height:233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" filled="f" stroked="f">
                  <v:textbox inset="0,0,0,0">
                    <w:txbxContent>
                      <w:p w14:paraId="26B9E3E5" w14:textId="77777777" w:rsidR="005E3024" w:rsidRDefault="00856E6A">
                        <w:pPr>
                          <w:spacing w:after="160" w:line="259" w:lineRule="auto"/>
                          <w:ind w:right="0" w:firstLine="0"/>
                          <w:jc w:val="left"/>
                        </w:pPr>
                        <w:r>
                          <w:rPr>
                            <w:sz w:val="24"/>
                          </w:rPr>
                          <w:t>Safety and security needs</w:t>
                        </w:r>
                      </w:p>
                    </w:txbxContent>
                  </v:textbox>
                </v:rect>
                <v:rect id="Rectangle 323" o:spid="_x0000_s1050" style="position:absolute;left:42538;top:33910;width:16142;height:233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" filled="f" stroked="f">
                  <v:textbox inset="0,0,0,0">
                    <w:txbxContent>
                      <w:p w14:paraId="7CB2835C" w14:textId="77777777" w:rsidR="005E3024" w:rsidRDefault="00856E6A">
                        <w:pPr>
                          <w:spacing w:after="160" w:line="259" w:lineRule="auto"/>
                          <w:ind w:right="0" w:firstLine="0"/>
                          <w:jc w:val="left"/>
                        </w:pPr>
                        <w:r>
                          <w:rPr>
                            <w:sz w:val="24"/>
                          </w:rPr>
                          <w:t>Physiological needs</w:t>
                        </w:r>
                      </w:p>
                    </w:txbxContent>
                  </v:textbox>
                </v:rect>
                <w10:anchorlock/>
              </v:group>
            </w:pict>
          </mc:Fallback>
        </mc:AlternateContent>
      </w:r>
    </w:p>
    <w:p w14:paraId="7C82A6C0" w14:textId="77777777" w:rsidR="005E3024" w:rsidRDefault="00856E6A">
      <w:pPr>
        <w:spacing w:after="0" w:line="259" w:lineRule="auto"/>
        <w:ind w:right="96" w:firstLine="0"/>
        <w:jc w:val="center"/>
      </w:pPr>
      <w:r>
        <w:rPr>
          <w:i/>
        </w:rPr>
        <w:t>The structure of hierarchy of needs</w:t>
      </w:r>
    </w:p>
    <w:p w14:paraId="3B4407D1" w14:textId="77777777" w:rsidR="005E3024" w:rsidRDefault="00856E6A">
      <w:pPr>
        <w:pStyle w:val="Heading1"/>
        <w:ind w:left="-5" w:right="0"/>
      </w:pPr>
      <w:r>
        <w:t xml:space="preserve">Training </w:t>
      </w:r>
    </w:p>
    <w:p w14:paraId="3BEC9E57" w14:textId="77777777" w:rsidR="005E3024" w:rsidRDefault="00856E6A">
      <w:pPr>
        <w:ind w:left="-15" w:right="105"/>
      </w:pPr>
      <w:r>
        <w:t>Training may be explained as a process by which the capabilities and skills of an employee are developed so as to enable him to perform more effectively on the task or job assigned to him.</w:t>
      </w:r>
    </w:p>
    <w:p w14:paraId="7F833908" w14:textId="77777777" w:rsidR="005E3024" w:rsidRDefault="00856E6A">
      <w:pPr>
        <w:ind w:left="-15" w:right="105"/>
      </w:pPr>
      <w:r>
        <w:t>Studying set of workers performing the same type of job, it is discovered that some do it better than others, irrespective of their specialization and due to the training they have received.</w:t>
      </w:r>
    </w:p>
    <w:p w14:paraId="682FE868" w14:textId="77777777" w:rsidR="005E3024" w:rsidRDefault="00856E6A">
      <w:pPr>
        <w:ind w:left="-15" w:right="105"/>
      </w:pPr>
      <w:r>
        <w:t xml:space="preserve">Training is important because it gives workers more knowledge to know how to do their job more effectively and according to </w:t>
      </w:r>
      <w:proofErr w:type="spellStart"/>
      <w:r>
        <w:t>Denyer</w:t>
      </w:r>
      <w:proofErr w:type="spellEnd"/>
      <w:r>
        <w:t>, “full and proper training gives workers for better things. It also gives them pride in their work; increase their morals and gives better chances of promotion”.</w:t>
      </w:r>
    </w:p>
    <w:p w14:paraId="10F3CB68" w14:textId="77777777" w:rsidR="005E3024" w:rsidRDefault="00856E6A">
      <w:pPr>
        <w:ind w:left="-15" w:right="105"/>
      </w:pPr>
      <w:r>
        <w:t xml:space="preserve">Generally, employees want to be seen as a change for betterment in their place of work, for clerk will like to become a senior clerk and so on. In this </w:t>
      </w:r>
      <w:r>
        <w:lastRenderedPageBreak/>
        <w:t>case promotion is seen to bring along with it not just more money but a mark of recognition of an individual performance, in order to justify these assertion, the employee promotion puts new life in the individual an activities, his knowledge, skills and he strives harder to be effective in his new job.</w:t>
      </w:r>
    </w:p>
    <w:p w14:paraId="73CEFE4A" w14:textId="77777777" w:rsidR="005E3024" w:rsidRDefault="00856E6A">
      <w:pPr>
        <w:ind w:left="-15" w:right="105"/>
      </w:pPr>
      <w:r>
        <w:t>However, to motivate the staff in every organization these factors are to be considered.</w:t>
      </w:r>
    </w:p>
    <w:p w14:paraId="66FE4ED9" w14:textId="77777777" w:rsidR="005E3024" w:rsidRDefault="00856E6A">
      <w:pPr>
        <w:pStyle w:val="Heading1"/>
        <w:tabs>
          <w:tab w:val="center" w:pos="2745"/>
        </w:tabs>
        <w:ind w:left="-15" w:right="0" w:firstLine="0"/>
      </w:pPr>
      <w:r>
        <w:t>2.4</w:t>
      </w:r>
      <w:r>
        <w:tab/>
        <w:t>SUMMARY OF THE CHAPTER</w:t>
      </w:r>
    </w:p>
    <w:p w14:paraId="4523BF50" w14:textId="77777777" w:rsidR="005E3024" w:rsidRDefault="00856E6A">
      <w:pPr>
        <w:ind w:left="-15" w:right="105"/>
      </w:pPr>
      <w:r>
        <w:t>This chapter talks about the definitions of motivation and also they of motivation. The theory propounded by Abraham Maslow was discussed and the structure was draft out.</w:t>
      </w:r>
    </w:p>
    <w:p w14:paraId="076F29CC" w14:textId="77777777" w:rsidR="005E3024" w:rsidRDefault="00856E6A">
      <w:pPr>
        <w:ind w:left="-15" w:right="105"/>
      </w:pPr>
      <w:r>
        <w:t xml:space="preserve">It also emphasize on the factors of motivation </w:t>
      </w:r>
      <w:proofErr w:type="spellStart"/>
      <w:r>
        <w:t>i.e</w:t>
      </w:r>
      <w:proofErr w:type="spellEnd"/>
      <w:r>
        <w:t xml:space="preserve"> it share more light in motivation and the factors that motivate the staffs in organization and also the current changing in the organizations.</w:t>
      </w:r>
      <w:r>
        <w:br w:type="page"/>
      </w:r>
    </w:p>
    <w:p w14:paraId="4EA32065" w14:textId="77777777" w:rsidR="005E3024" w:rsidRDefault="00856E6A">
      <w:pPr>
        <w:pStyle w:val="Heading1"/>
        <w:spacing w:after="133"/>
        <w:jc w:val="center"/>
      </w:pPr>
      <w:r>
        <w:lastRenderedPageBreak/>
        <w:t>REFERENCES</w:t>
      </w:r>
    </w:p>
    <w:p w14:paraId="631E9FC0" w14:textId="77777777" w:rsidR="005E3024" w:rsidRDefault="00856E6A">
      <w:pPr>
        <w:ind w:left="1425" w:right="105" w:hanging="1440"/>
      </w:pPr>
      <w:proofErr w:type="spellStart"/>
      <w:r>
        <w:t>Ubeku</w:t>
      </w:r>
      <w:proofErr w:type="spellEnd"/>
      <w:r>
        <w:t xml:space="preserve"> A.K. (1975); Personnel Management in Nigeria LLM (London) MIPM Personnel Management in </w:t>
      </w:r>
      <w:proofErr w:type="spellStart"/>
      <w:r>
        <w:t>nigeria</w:t>
      </w:r>
      <w:proofErr w:type="spellEnd"/>
      <w:r>
        <w:t xml:space="preserve"> Guinness (</w:t>
      </w:r>
      <w:proofErr w:type="spellStart"/>
      <w:r>
        <w:t>Nig</w:t>
      </w:r>
      <w:proofErr w:type="spellEnd"/>
      <w:r>
        <w:t xml:space="preserve"> Ltd) page 298.00.</w:t>
      </w:r>
    </w:p>
    <w:p w14:paraId="28E37985" w14:textId="77777777" w:rsidR="005E3024" w:rsidRDefault="00856E6A">
      <w:pPr>
        <w:ind w:left="1425" w:right="105" w:hanging="1440"/>
      </w:pPr>
      <w:r>
        <w:t xml:space="preserve">Mc Gregor D. (1960); The human side of enterprises (Moscow) </w:t>
      </w:r>
      <w:proofErr w:type="spellStart"/>
      <w:r>
        <w:t>Graw</w:t>
      </w:r>
      <w:proofErr w:type="spellEnd"/>
      <w:r>
        <w:t xml:space="preserve"> hill int. book company.</w:t>
      </w:r>
    </w:p>
    <w:p w14:paraId="39B9A4F4" w14:textId="77777777" w:rsidR="005E3024" w:rsidRDefault="00856E6A">
      <w:pPr>
        <w:spacing w:after="3" w:line="359" w:lineRule="auto"/>
        <w:ind w:left="1435" w:right="0" w:hanging="1450"/>
        <w:jc w:val="left"/>
      </w:pPr>
      <w:r>
        <w:t xml:space="preserve">Jones M.E. in </w:t>
      </w:r>
      <w:proofErr w:type="spellStart"/>
      <w:r>
        <w:t>Ajayi</w:t>
      </w:r>
      <w:proofErr w:type="spellEnd"/>
      <w:r>
        <w:t xml:space="preserve"> O.A. (1983); Basic conception economic planning and administration </w:t>
      </w:r>
      <w:r>
        <w:tab/>
        <w:t xml:space="preserve">of </w:t>
      </w:r>
      <w:r>
        <w:tab/>
        <w:t xml:space="preserve">education </w:t>
      </w:r>
      <w:r>
        <w:tab/>
        <w:t xml:space="preserve">department </w:t>
      </w:r>
      <w:r>
        <w:tab/>
        <w:t xml:space="preserve">of </w:t>
      </w:r>
      <w:r>
        <w:tab/>
        <w:t>educational management university of Ibadan.</w:t>
      </w:r>
    </w:p>
    <w:p w14:paraId="21FA02FA" w14:textId="77777777" w:rsidR="005E3024" w:rsidRDefault="00856E6A">
      <w:pPr>
        <w:ind w:left="1425" w:right="105" w:hanging="1440"/>
      </w:pPr>
      <w:r>
        <w:t xml:space="preserve">Jack W. (2001); Straight from the government by Jack </w:t>
      </w:r>
      <w:proofErr w:type="spellStart"/>
      <w:r>
        <w:t>Weleh</w:t>
      </w:r>
      <w:proofErr w:type="spellEnd"/>
      <w:r>
        <w:t xml:space="preserve"> with John Byrne Warner business book.</w:t>
      </w:r>
      <w:r>
        <w:br w:type="page"/>
      </w:r>
    </w:p>
    <w:p w14:paraId="0F50FE99" w14:textId="77777777" w:rsidR="005E3024" w:rsidRDefault="00856E6A">
      <w:pPr>
        <w:pStyle w:val="Heading1"/>
        <w:ind w:right="110"/>
        <w:jc w:val="center"/>
      </w:pPr>
      <w:r>
        <w:lastRenderedPageBreak/>
        <w:t>CHAPTER THREE RESEARCH METHODOLOGY 3.1</w:t>
      </w:r>
      <w:r>
        <w:tab/>
        <w:t>INTRODUCTION</w:t>
      </w:r>
    </w:p>
    <w:p w14:paraId="3143FBE4" w14:textId="77777777" w:rsidR="005E3024" w:rsidRDefault="00856E6A">
      <w:pPr>
        <w:ind w:left="-15" w:right="105"/>
      </w:pPr>
      <w:r>
        <w:t>In this chapter the sample and the populations of study is critically explained and the feedback of the case study, I also provides the sources of data instrument used in the study. The method of data analysis was also presented and in conclusion the problems associated with the research work was revealed.</w:t>
      </w:r>
    </w:p>
    <w:p w14:paraId="1823182C" w14:textId="77777777" w:rsidR="005E3024" w:rsidRDefault="00856E6A">
      <w:pPr>
        <w:pStyle w:val="Heading1"/>
        <w:tabs>
          <w:tab w:val="center" w:pos="3677"/>
        </w:tabs>
        <w:ind w:left="-15" w:right="0" w:firstLine="0"/>
      </w:pPr>
      <w:r>
        <w:t>3.2</w:t>
      </w:r>
      <w:r>
        <w:tab/>
        <w:t>SAMPLE AND POPULATION OF THE STUDY</w:t>
      </w:r>
    </w:p>
    <w:p w14:paraId="15630842" w14:textId="77777777" w:rsidR="005E3024" w:rsidRDefault="00856E6A">
      <w:pPr>
        <w:ind w:left="-15" w:right="105"/>
      </w:pPr>
      <w:r>
        <w:t xml:space="preserve">As mentioned earlier on the research has been carried out among those defined as the civil servant in </w:t>
      </w:r>
      <w:proofErr w:type="spellStart"/>
      <w:r>
        <w:t>Ifelodun</w:t>
      </w:r>
      <w:proofErr w:type="spellEnd"/>
      <w:r>
        <w:t xml:space="preserve"> local government area of </w:t>
      </w:r>
      <w:proofErr w:type="spellStart"/>
      <w:r>
        <w:t>kwara</w:t>
      </w:r>
      <w:proofErr w:type="spellEnd"/>
      <w:r>
        <w:t xml:space="preserve"> state.</w:t>
      </w:r>
    </w:p>
    <w:p w14:paraId="13408F44" w14:textId="77777777" w:rsidR="005E3024" w:rsidRDefault="00856E6A">
      <w:pPr>
        <w:ind w:left="-15" w:right="105"/>
      </w:pPr>
      <w:r>
        <w:t>In order to select officers within the proposed salary level to cut across the entire department as indicated above, the simple random sample was adopted as the sampling techniques.</w:t>
      </w:r>
    </w:p>
    <w:p w14:paraId="2EC4DB87" w14:textId="77777777" w:rsidR="005E3024" w:rsidRDefault="00856E6A">
      <w:pPr>
        <w:ind w:left="-15" w:right="105"/>
      </w:pPr>
      <w:r>
        <w:t>In the course of study for the research work, about 10 members of the defined local government staff was interviewed individually.</w:t>
      </w:r>
    </w:p>
    <w:p w14:paraId="512689E2" w14:textId="77777777" w:rsidR="005E3024" w:rsidRDefault="00856E6A">
      <w:pPr>
        <w:pStyle w:val="Heading1"/>
        <w:ind w:left="-5" w:right="0"/>
      </w:pPr>
      <w:r>
        <w:t>POPULATION OF THE STUDY</w:t>
      </w:r>
    </w:p>
    <w:p w14:paraId="4E8473A6" w14:textId="77777777" w:rsidR="005E3024" w:rsidRDefault="00856E6A">
      <w:pPr>
        <w:ind w:left="-15" w:right="105"/>
      </w:pPr>
      <w:r>
        <w:t xml:space="preserve">The population of the study consists of the executive who are between the senior service salary grade level 12 and 16(men and women) in the </w:t>
      </w:r>
      <w:proofErr w:type="spellStart"/>
      <w:r>
        <w:t>Ifelodun</w:t>
      </w:r>
      <w:proofErr w:type="spellEnd"/>
      <w:r>
        <w:t xml:space="preserve"> local government area of </w:t>
      </w:r>
      <w:proofErr w:type="spellStart"/>
      <w:r>
        <w:t>kwara</w:t>
      </w:r>
      <w:proofErr w:type="spellEnd"/>
      <w:r>
        <w:t xml:space="preserve"> state.</w:t>
      </w:r>
    </w:p>
    <w:p w14:paraId="4A558B42" w14:textId="77777777" w:rsidR="005E3024" w:rsidRDefault="00856E6A">
      <w:pPr>
        <w:pStyle w:val="Heading1"/>
        <w:tabs>
          <w:tab w:val="center" w:pos="3083"/>
        </w:tabs>
        <w:ind w:left="-15" w:right="0" w:firstLine="0"/>
      </w:pPr>
      <w:r>
        <w:t>3.3</w:t>
      </w:r>
      <w:r>
        <w:tab/>
        <w:t>DATA COLLECTION INSTRUMENT</w:t>
      </w:r>
    </w:p>
    <w:p w14:paraId="4ECC48A7" w14:textId="77777777" w:rsidR="005E3024" w:rsidRDefault="00856E6A">
      <w:pPr>
        <w:spacing w:after="133" w:line="259" w:lineRule="auto"/>
        <w:ind w:left="10" w:right="105" w:hanging="10"/>
        <w:jc w:val="right"/>
      </w:pPr>
      <w:r>
        <w:t>This study employs both primary and secondary sources of data</w:t>
      </w:r>
    </w:p>
    <w:p w14:paraId="0E0C1B2B" w14:textId="77777777" w:rsidR="005E3024" w:rsidRDefault="00856E6A">
      <w:pPr>
        <w:spacing w:after="133" w:line="259" w:lineRule="auto"/>
        <w:ind w:left="-15" w:right="105" w:firstLine="0"/>
      </w:pPr>
      <w:r>
        <w:t>collections;</w:t>
      </w:r>
    </w:p>
    <w:p w14:paraId="017AF4B3" w14:textId="77777777" w:rsidR="005E3024" w:rsidRDefault="00856E6A">
      <w:pPr>
        <w:spacing w:after="124"/>
        <w:ind w:left="-15" w:right="105"/>
      </w:pPr>
      <w:r>
        <w:t xml:space="preserve">By primary sources of data that is collected by or on behalf of the person who is going to use that data i.e. the collection stages were critically </w:t>
      </w:r>
      <w:proofErr w:type="spellStart"/>
      <w:r>
        <w:t>monitoredby</w:t>
      </w:r>
      <w:proofErr w:type="spellEnd"/>
      <w:r>
        <w:t xml:space="preserve"> the researcher. It consist the oral interview, questionnaire respondents and observation.</w:t>
      </w:r>
    </w:p>
    <w:p w14:paraId="650A33B8" w14:textId="77777777" w:rsidR="005E3024" w:rsidRDefault="00856E6A">
      <w:pPr>
        <w:ind w:left="-15" w:right="105"/>
      </w:pPr>
      <w:r>
        <w:t xml:space="preserve">In the other hand, secondary source of data means data that are not collected by the person who is to use the data. They are second hand data which </w:t>
      </w:r>
      <w:r>
        <w:lastRenderedPageBreak/>
        <w:t xml:space="preserve">involves the consultation of book journals, bulletin, </w:t>
      </w:r>
      <w:proofErr w:type="spellStart"/>
      <w:r>
        <w:t>encyclopedia</w:t>
      </w:r>
      <w:proofErr w:type="spellEnd"/>
      <w:r>
        <w:t>, project works and all other useful record from the library.</w:t>
      </w:r>
    </w:p>
    <w:p w14:paraId="536EF8A1" w14:textId="77777777" w:rsidR="005E3024" w:rsidRDefault="00856E6A">
      <w:pPr>
        <w:ind w:left="-15" w:right="105"/>
      </w:pPr>
      <w:r>
        <w:t>It is also important to note that the secondary sources of data collection were frequently used in chronicling the research findings.</w:t>
      </w:r>
    </w:p>
    <w:p w14:paraId="6345152C" w14:textId="77777777" w:rsidR="005E3024" w:rsidRDefault="00856E6A">
      <w:pPr>
        <w:pStyle w:val="Heading1"/>
        <w:tabs>
          <w:tab w:val="center" w:pos="2760"/>
        </w:tabs>
        <w:ind w:left="-15" w:right="0" w:firstLine="0"/>
      </w:pPr>
      <w:r>
        <w:t>3.4</w:t>
      </w:r>
      <w:r>
        <w:tab/>
        <w:t>METHOD OF DATA ANALYSIS</w:t>
      </w:r>
    </w:p>
    <w:p w14:paraId="6C4A2D45" w14:textId="77777777" w:rsidR="005E3024" w:rsidRDefault="00856E6A">
      <w:pPr>
        <w:ind w:left="-15" w:right="105"/>
      </w:pPr>
      <w:r>
        <w:t xml:space="preserve">In </w:t>
      </w:r>
      <w:proofErr w:type="spellStart"/>
      <w:r>
        <w:t>analyzing</w:t>
      </w:r>
      <w:proofErr w:type="spellEnd"/>
      <w:r>
        <w:t xml:space="preserve"> the data, the complete questionnaire for was assembled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14:paraId="74B7ACAB" w14:textId="77777777" w:rsidR="005E3024" w:rsidRDefault="00856E6A">
      <w:pPr>
        <w:ind w:left="-15" w:right="105"/>
      </w:pPr>
      <w:r>
        <w:t>With the result we are able to note that the organization staff can work effectively and efficiently when put in a conducive atmosphere also when he/she has a clear understanding of the significance of his duties to the attainment of the organizations objectives.</w:t>
      </w:r>
    </w:p>
    <w:p w14:paraId="45681F05" w14:textId="77777777" w:rsidR="005E3024" w:rsidRDefault="00856E6A">
      <w:pPr>
        <w:ind w:left="-15" w:right="105"/>
      </w:pPr>
      <w:r>
        <w:t>The worker also work effectively when appreciated for his job well done, rather than being censured all time because of his mistakes, he also need physical and emotional encouragement so as foster his commitment to the task.</w:t>
      </w:r>
    </w:p>
    <w:p w14:paraId="467AE93E" w14:textId="77777777" w:rsidR="005E3024" w:rsidRDefault="00856E6A">
      <w:pPr>
        <w:pStyle w:val="Heading1"/>
        <w:tabs>
          <w:tab w:val="center" w:pos="2317"/>
        </w:tabs>
        <w:ind w:left="-15" w:right="0" w:firstLine="0"/>
      </w:pPr>
      <w:r>
        <w:t>3.5</w:t>
      </w:r>
      <w:r>
        <w:tab/>
        <w:t>RESEARCH PROBLEMS</w:t>
      </w:r>
    </w:p>
    <w:p w14:paraId="7452D4F9" w14:textId="77777777" w:rsidR="005E3024" w:rsidRDefault="00856E6A">
      <w:pPr>
        <w:ind w:left="-15" w:right="105"/>
      </w:pPr>
      <w:r>
        <w:t>However, a research work cannot be successful without facing some problems as challenges, in the sense that some of the selected employees have failed to corporate with the researcher because they don’t understand the significant of this study. In addition some felt it is risk related by releasing information concerning the organization to non-staff members in the course of this, the researcher has to go back home and think about the new strategy that could be employed again.</w:t>
      </w:r>
    </w:p>
    <w:p w14:paraId="28C1526A" w14:textId="77777777" w:rsidR="005E3024" w:rsidRDefault="00856E6A">
      <w:pPr>
        <w:ind w:left="-15" w:right="105"/>
      </w:pPr>
      <w:r>
        <w:lastRenderedPageBreak/>
        <w:t>More also, another area of challenge to this research work is finance, this poses a major challenge to this project because it is a personally financed project.</w:t>
      </w:r>
    </w:p>
    <w:p w14:paraId="1B836D06" w14:textId="77777777" w:rsidR="005E3024" w:rsidRDefault="00856E6A">
      <w:pPr>
        <w:ind w:left="-15" w:right="105"/>
      </w:pPr>
      <w:r>
        <w:t xml:space="preserve">Although the case study was within </w:t>
      </w:r>
      <w:proofErr w:type="spellStart"/>
      <w:r>
        <w:t>Kwara</w:t>
      </w:r>
      <w:proofErr w:type="spellEnd"/>
      <w:r>
        <w:t xml:space="preserve"> state but for the staff to liberate the information needed, it cost the research a lot of spending and stress simply because of the procedure that are involved in the process of issuing the information out. All thanks to God almighty for letting the envisage vision come true i.e. it finally came to reality.</w:t>
      </w:r>
    </w:p>
    <w:p w14:paraId="1BFA41B8" w14:textId="77777777" w:rsidR="005E3024" w:rsidRDefault="00856E6A">
      <w:pPr>
        <w:ind w:left="-15" w:right="105" w:firstLine="0"/>
      </w:pPr>
      <w:r>
        <w:t>“The hardest arithmetic to master is that which enables us to obtain our blessing”.</w:t>
      </w:r>
      <w:r>
        <w:br w:type="page"/>
      </w:r>
    </w:p>
    <w:p w14:paraId="6AB7EEB5" w14:textId="77777777" w:rsidR="005E3024" w:rsidRDefault="00856E6A">
      <w:pPr>
        <w:pStyle w:val="Heading1"/>
        <w:spacing w:after="133"/>
        <w:jc w:val="center"/>
      </w:pPr>
      <w:r>
        <w:lastRenderedPageBreak/>
        <w:t>REFERENCES</w:t>
      </w:r>
    </w:p>
    <w:p w14:paraId="2D4D7ECE" w14:textId="77777777" w:rsidR="005E3024" w:rsidRDefault="00856E6A">
      <w:pPr>
        <w:ind w:left="1425" w:right="105" w:hanging="1440"/>
      </w:pPr>
      <w:r>
        <w:t xml:space="preserve">David, M. (1966); Achievement in motivation can be developed, </w:t>
      </w:r>
      <w:proofErr w:type="spellStart"/>
      <w:r>
        <w:t>Havard</w:t>
      </w:r>
      <w:proofErr w:type="spellEnd"/>
      <w:r>
        <w:t xml:space="preserve"> &amp; Business review, Vol 43, </w:t>
      </w:r>
      <w:proofErr w:type="spellStart"/>
      <w:r>
        <w:t>vol</w:t>
      </w:r>
      <w:proofErr w:type="spellEnd"/>
      <w:r>
        <w:t xml:space="preserve"> 6.</w:t>
      </w:r>
    </w:p>
    <w:p w14:paraId="110671A4" w14:textId="77777777" w:rsidR="005E3024" w:rsidRDefault="00856E6A">
      <w:pPr>
        <w:ind w:left="1425" w:right="0" w:hanging="1440"/>
      </w:pPr>
      <w:proofErr w:type="spellStart"/>
      <w:r>
        <w:t>Ajibua</w:t>
      </w:r>
      <w:proofErr w:type="spellEnd"/>
      <w:r>
        <w:t xml:space="preserve">, F.A. and </w:t>
      </w:r>
      <w:proofErr w:type="spellStart"/>
      <w:r>
        <w:t>Ayeni</w:t>
      </w:r>
      <w:proofErr w:type="spellEnd"/>
      <w:r>
        <w:t>, E.A. (2001); Element of Public Administration, Ilorin SMS Publisher.</w:t>
      </w:r>
    </w:p>
    <w:p w14:paraId="3F425B06" w14:textId="77777777" w:rsidR="005E3024" w:rsidRDefault="00856E6A">
      <w:pPr>
        <w:ind w:left="1425" w:right="105" w:hanging="1440"/>
      </w:pPr>
      <w:r>
        <w:t xml:space="preserve">Olusegun, O. (1985); Motivation, a management tool; </w:t>
      </w:r>
      <w:proofErr w:type="spellStart"/>
      <w:r>
        <w:t>Perman</w:t>
      </w:r>
      <w:proofErr w:type="spellEnd"/>
      <w:r>
        <w:t xml:space="preserve"> journal No 12, No 1.</w:t>
      </w:r>
    </w:p>
    <w:p w14:paraId="6FAAC2BA" w14:textId="77777777" w:rsidR="005E3024" w:rsidRDefault="00856E6A">
      <w:pPr>
        <w:ind w:left="1425" w:right="105" w:hanging="1440"/>
      </w:pPr>
      <w:r>
        <w:t xml:space="preserve">Jack W. (2001); Straight from the government by Jack </w:t>
      </w:r>
      <w:proofErr w:type="spellStart"/>
      <w:r>
        <w:t>Weleh</w:t>
      </w:r>
      <w:proofErr w:type="spellEnd"/>
      <w:r>
        <w:t xml:space="preserve"> with John Byrne Warner business book.</w:t>
      </w:r>
      <w:r>
        <w:br w:type="page"/>
      </w:r>
    </w:p>
    <w:p w14:paraId="0602B99C" w14:textId="77777777" w:rsidR="00A220C6" w:rsidRDefault="00856E6A">
      <w:pPr>
        <w:pStyle w:val="Heading1"/>
        <w:jc w:val="center"/>
      </w:pPr>
      <w:r>
        <w:lastRenderedPageBreak/>
        <w:t xml:space="preserve">CHAPTER FOUR DATA PRESENTATION / ANALYSIS AND INTERPRETATION OF FINDINGS </w:t>
      </w:r>
    </w:p>
    <w:p w14:paraId="04FD59B4" w14:textId="744E96F9" w:rsidR="005E3024" w:rsidRDefault="00856E6A" w:rsidP="00A220C6">
      <w:pPr>
        <w:pStyle w:val="Heading1"/>
      </w:pPr>
      <w:r>
        <w:t>4.1</w:t>
      </w:r>
      <w:r>
        <w:tab/>
        <w:t>INTRODUCTION</w:t>
      </w:r>
    </w:p>
    <w:p w14:paraId="0666F2BC" w14:textId="77777777" w:rsidR="005E3024" w:rsidRDefault="00856E6A">
      <w:pPr>
        <w:ind w:left="-15" w:right="105"/>
      </w:pPr>
      <w:r>
        <w:t>“In the early days, I don’t have the money to pay decent salaries, so I don’t get good people, I got nice people but I don’t get good employees” Louse Hay.</w:t>
      </w:r>
    </w:p>
    <w:p w14:paraId="367ACD72" w14:textId="77777777" w:rsidR="005E3024" w:rsidRDefault="00856E6A">
      <w:pPr>
        <w:ind w:left="-15" w:right="105"/>
      </w:pPr>
      <w:r>
        <w:t>This chapter is divided into two parks based on the questionnaire the major instrument used for data collections; the first part which deals with personal information was subjected to a descriptive analysis with the use of frequency distribution as a tool for describing some of the variables.</w:t>
      </w:r>
    </w:p>
    <w:p w14:paraId="20285C44" w14:textId="77777777" w:rsidR="005E3024" w:rsidRDefault="00856E6A">
      <w:pPr>
        <w:ind w:left="-15" w:right="105"/>
      </w:pPr>
      <w:r>
        <w:t xml:space="preserve">The second part which measures the degree of motivation in </w:t>
      </w:r>
      <w:proofErr w:type="spellStart"/>
      <w:r>
        <w:t>Ifelodun</w:t>
      </w:r>
      <w:proofErr w:type="spellEnd"/>
      <w:r>
        <w:t xml:space="preserve"> Local government area of </w:t>
      </w:r>
      <w:proofErr w:type="spellStart"/>
      <w:r>
        <w:t>Kwara</w:t>
      </w:r>
      <w:proofErr w:type="spellEnd"/>
      <w:r>
        <w:t xml:space="preserve"> state was subjective to the use of pooled percentage values from opinion information derived.</w:t>
      </w:r>
    </w:p>
    <w:p w14:paraId="47686BFA" w14:textId="77777777" w:rsidR="005E3024" w:rsidRDefault="00856E6A">
      <w:pPr>
        <w:pStyle w:val="Heading1"/>
        <w:tabs>
          <w:tab w:val="center" w:pos="3969"/>
        </w:tabs>
        <w:ind w:left="-15" w:right="0" w:firstLine="0"/>
      </w:pPr>
      <w:r>
        <w:t>4.2</w:t>
      </w:r>
      <w:r>
        <w:tab/>
        <w:t xml:space="preserve">HISTORY OF IFELODUN LOCAL GOVERNMENT </w:t>
      </w:r>
    </w:p>
    <w:p w14:paraId="0C033668" w14:textId="77777777" w:rsidR="005E3024" w:rsidRDefault="00856E6A">
      <w:pPr>
        <w:ind w:left="-15" w:right="105"/>
      </w:pPr>
      <w:proofErr w:type="spellStart"/>
      <w:r>
        <w:t>Ifelodun</w:t>
      </w:r>
      <w:proofErr w:type="spellEnd"/>
      <w:r>
        <w:t xml:space="preserve"> local government area was created in 1975 with the headquarter at Share. It shares common boundaries with </w:t>
      </w:r>
      <w:proofErr w:type="spellStart"/>
      <w:r>
        <w:t>Asa</w:t>
      </w:r>
      <w:proofErr w:type="spellEnd"/>
      <w:r>
        <w:t xml:space="preserve">, Edu, </w:t>
      </w:r>
      <w:proofErr w:type="spellStart"/>
      <w:r>
        <w:t>Ising</w:t>
      </w:r>
      <w:proofErr w:type="spellEnd"/>
      <w:r>
        <w:t xml:space="preserve">, </w:t>
      </w:r>
      <w:proofErr w:type="spellStart"/>
      <w:r>
        <w:t>Irepodun</w:t>
      </w:r>
      <w:proofErr w:type="spellEnd"/>
      <w:r>
        <w:t xml:space="preserve">, Ilorin South, Moro and </w:t>
      </w:r>
      <w:proofErr w:type="spellStart"/>
      <w:r>
        <w:t>Oyun</w:t>
      </w:r>
      <w:proofErr w:type="spellEnd"/>
      <w:r>
        <w:t xml:space="preserve"> local government areas. As well as</w:t>
      </w:r>
    </w:p>
    <w:p w14:paraId="724AEC6D" w14:textId="77777777" w:rsidR="005E3024" w:rsidRDefault="00856E6A">
      <w:pPr>
        <w:spacing w:after="133" w:line="259" w:lineRule="auto"/>
        <w:ind w:left="-15" w:right="105" w:firstLine="0"/>
      </w:pPr>
      <w:proofErr w:type="spellStart"/>
      <w:r>
        <w:t>Yagba</w:t>
      </w:r>
      <w:proofErr w:type="spellEnd"/>
      <w:r>
        <w:t xml:space="preserve"> west local government area of </w:t>
      </w:r>
      <w:proofErr w:type="spellStart"/>
      <w:r>
        <w:t>Kogi</w:t>
      </w:r>
      <w:proofErr w:type="spellEnd"/>
      <w:r>
        <w:t xml:space="preserve"> state. It has a landmass of</w:t>
      </w:r>
    </w:p>
    <w:p w14:paraId="3F5CF7BA" w14:textId="77777777" w:rsidR="005E3024" w:rsidRDefault="00856E6A">
      <w:pPr>
        <w:ind w:left="-15" w:right="105" w:firstLine="0"/>
      </w:pPr>
      <w:r>
        <w:t xml:space="preserve">4,000km and a population of 206,042 by the 2006 census with well over 1,000 towns and villages. The population figure is distributed amongst the nine (9) district and eighteen political wards making up the local government area. Presently, this local government is the largest in the federation. </w:t>
      </w:r>
    </w:p>
    <w:p w14:paraId="6C986439" w14:textId="77777777" w:rsidR="005E3024" w:rsidRDefault="00856E6A">
      <w:pPr>
        <w:ind w:left="-15" w:right="105"/>
      </w:pPr>
      <w:r>
        <w:t xml:space="preserve">Due to the massive size of the local government area and for the purpose of administrative convenience, the local government has nine (9) district and eighteen political wards, these district are in turn grouped into four (4) development areas offices i.e. </w:t>
      </w:r>
      <w:proofErr w:type="spellStart"/>
      <w:r>
        <w:t>Omupo</w:t>
      </w:r>
      <w:proofErr w:type="spellEnd"/>
      <w:r>
        <w:t xml:space="preserve">, Oro-Ago, </w:t>
      </w:r>
      <w:proofErr w:type="spellStart"/>
      <w:r>
        <w:t>Oke</w:t>
      </w:r>
      <w:proofErr w:type="spellEnd"/>
      <w:r>
        <w:t xml:space="preserve">-Ode, &amp; </w:t>
      </w:r>
      <w:proofErr w:type="spellStart"/>
      <w:r>
        <w:t>Igbaja</w:t>
      </w:r>
      <w:proofErr w:type="spellEnd"/>
      <w:r>
        <w:t xml:space="preserve">. The districts are; </w:t>
      </w:r>
      <w:proofErr w:type="spellStart"/>
      <w:r>
        <w:t>Agunjin</w:t>
      </w:r>
      <w:proofErr w:type="spellEnd"/>
      <w:r>
        <w:t xml:space="preserve">, </w:t>
      </w:r>
      <w:proofErr w:type="spellStart"/>
      <w:r>
        <w:t>Igbaja</w:t>
      </w:r>
      <w:proofErr w:type="spellEnd"/>
      <w:r>
        <w:t xml:space="preserve">, </w:t>
      </w:r>
      <w:proofErr w:type="spellStart"/>
      <w:r>
        <w:t>Oke</w:t>
      </w:r>
      <w:proofErr w:type="spellEnd"/>
      <w:r>
        <w:t xml:space="preserve">-Ode, </w:t>
      </w:r>
      <w:proofErr w:type="spellStart"/>
      <w:r>
        <w:t>Omupo</w:t>
      </w:r>
      <w:proofErr w:type="spellEnd"/>
      <w:r>
        <w:t xml:space="preserve">, </w:t>
      </w:r>
      <w:proofErr w:type="spellStart"/>
      <w:r>
        <w:t>Ora</w:t>
      </w:r>
      <w:proofErr w:type="spellEnd"/>
      <w:r>
        <w:t>, Oro-Ago and</w:t>
      </w:r>
    </w:p>
    <w:p w14:paraId="2D49CDC1" w14:textId="77777777" w:rsidR="005E3024" w:rsidRDefault="00856E6A">
      <w:pPr>
        <w:spacing w:after="133" w:line="259" w:lineRule="auto"/>
        <w:ind w:left="-15" w:right="0" w:firstLine="0"/>
      </w:pPr>
      <w:r>
        <w:lastRenderedPageBreak/>
        <w:t>Share. The wards are Share I, Share II, Share III, Share IV, Share IV, Share V,</w:t>
      </w:r>
    </w:p>
    <w:p w14:paraId="03671FF0" w14:textId="77777777" w:rsidR="005E3024" w:rsidRDefault="00856E6A">
      <w:pPr>
        <w:ind w:left="-15" w:right="105" w:firstLine="0"/>
      </w:pPr>
      <w:proofErr w:type="spellStart"/>
      <w:r>
        <w:t>Igbaja</w:t>
      </w:r>
      <w:proofErr w:type="spellEnd"/>
      <w:r>
        <w:t xml:space="preserve"> I, </w:t>
      </w:r>
      <w:proofErr w:type="spellStart"/>
      <w:r>
        <w:t>Igbaja</w:t>
      </w:r>
      <w:proofErr w:type="spellEnd"/>
      <w:r>
        <w:t xml:space="preserve"> II, </w:t>
      </w:r>
      <w:proofErr w:type="spellStart"/>
      <w:r>
        <w:t>Igbaja</w:t>
      </w:r>
      <w:proofErr w:type="spellEnd"/>
      <w:r>
        <w:t xml:space="preserve"> III, </w:t>
      </w:r>
      <w:proofErr w:type="spellStart"/>
      <w:r>
        <w:t>Idofian</w:t>
      </w:r>
      <w:proofErr w:type="spellEnd"/>
      <w:r>
        <w:t xml:space="preserve"> I, </w:t>
      </w:r>
      <w:proofErr w:type="spellStart"/>
      <w:r>
        <w:t>Idofian</w:t>
      </w:r>
      <w:proofErr w:type="spellEnd"/>
      <w:r>
        <w:t xml:space="preserve"> II, </w:t>
      </w:r>
      <w:proofErr w:type="spellStart"/>
      <w:r>
        <w:t>Idofian</w:t>
      </w:r>
      <w:proofErr w:type="spellEnd"/>
      <w:r>
        <w:t xml:space="preserve"> III, </w:t>
      </w:r>
      <w:proofErr w:type="spellStart"/>
      <w:r>
        <w:t>Oke</w:t>
      </w:r>
      <w:proofErr w:type="spellEnd"/>
      <w:r>
        <w:t xml:space="preserve"> Ode I, </w:t>
      </w:r>
      <w:proofErr w:type="spellStart"/>
      <w:r>
        <w:t>Oke</w:t>
      </w:r>
      <w:proofErr w:type="spellEnd"/>
      <w:r>
        <w:t xml:space="preserve"> Ode II, </w:t>
      </w:r>
      <w:proofErr w:type="spellStart"/>
      <w:r>
        <w:t>Oke</w:t>
      </w:r>
      <w:proofErr w:type="spellEnd"/>
      <w:r>
        <w:t xml:space="preserve"> Ode III, Ile-Ire, </w:t>
      </w:r>
      <w:proofErr w:type="spellStart"/>
      <w:r>
        <w:t>Ora</w:t>
      </w:r>
      <w:proofErr w:type="spellEnd"/>
      <w:r>
        <w:t xml:space="preserve">, Oro-Ago and </w:t>
      </w:r>
      <w:proofErr w:type="spellStart"/>
      <w:r>
        <w:t>Agunjin</w:t>
      </w:r>
      <w:proofErr w:type="spellEnd"/>
      <w:r>
        <w:t>.</w:t>
      </w:r>
    </w:p>
    <w:p w14:paraId="2640DDDB" w14:textId="77777777" w:rsidR="005E3024" w:rsidRDefault="00856E6A">
      <w:pPr>
        <w:pStyle w:val="Heading1"/>
        <w:tabs>
          <w:tab w:val="center" w:pos="2484"/>
        </w:tabs>
        <w:ind w:left="-15" w:right="0" w:firstLine="0"/>
      </w:pPr>
      <w:r>
        <w:t>4.3</w:t>
      </w:r>
      <w:r>
        <w:tab/>
        <w:t>PRESENTATION OF DATA</w:t>
      </w:r>
    </w:p>
    <w:p w14:paraId="218BDFB8" w14:textId="77777777" w:rsidR="005E3024" w:rsidRDefault="00856E6A">
      <w:pPr>
        <w:ind w:left="-15" w:right="105"/>
      </w:pPr>
      <w:r>
        <w:t>This research covers all staff members of the executive council i.e. senor members of staff. In this regard, twenty questionnaires were printed and distributed to the staff in the executive care to be filled due to one reason or the other only ten copies of these questionnaires were eventually received and they were properly and adequately answered.</w:t>
      </w:r>
    </w:p>
    <w:p w14:paraId="0E12626D" w14:textId="77777777" w:rsidR="005E3024" w:rsidRDefault="00856E6A">
      <w:pPr>
        <w:ind w:left="-15" w:right="105"/>
      </w:pPr>
      <w:r>
        <w:t>Consequently this chapter deals with analysis and presentation of information gathered through the questionnaire. This first questionnaire attempted to find various reasons why employees take up their various jobs.</w:t>
      </w:r>
    </w:p>
    <w:p w14:paraId="72569522" w14:textId="77777777" w:rsidR="005E3024" w:rsidRDefault="00856E6A">
      <w:pPr>
        <w:spacing w:line="259" w:lineRule="auto"/>
        <w:ind w:left="-15" w:right="105" w:firstLine="0"/>
      </w:pPr>
      <w:r>
        <w:t>The first instance below is the reason given by them as shown in table 1.1 Table 1.1</w:t>
      </w:r>
    </w:p>
    <w:tbl>
      <w:tblPr>
        <w:tblStyle w:val="TableGrid"/>
        <w:tblW w:w="8758" w:type="dxa"/>
        <w:tblInd w:w="-113" w:type="dxa"/>
        <w:tblCellMar>
          <w:top w:w="5" w:type="dxa"/>
          <w:left w:w="118" w:type="dxa"/>
          <w:right w:w="105" w:type="dxa"/>
        </w:tblCellMar>
        <w:tblLook w:val="04A0" w:firstRow="1" w:lastRow="0" w:firstColumn="1" w:lastColumn="0" w:noHBand="0" w:noVBand="1"/>
      </w:tblPr>
      <w:tblGrid>
        <w:gridCol w:w="2183"/>
        <w:gridCol w:w="4409"/>
        <w:gridCol w:w="2166"/>
      </w:tblGrid>
      <w:tr w:rsidR="005E3024" w14:paraId="37B27B86" w14:textId="77777777">
        <w:trPr>
          <w:trHeight w:val="508"/>
        </w:trPr>
        <w:tc>
          <w:tcPr>
            <w:tcW w:w="2183" w:type="dxa"/>
            <w:tcBorders>
              <w:top w:val="single" w:sz="4" w:space="0" w:color="000000"/>
              <w:left w:val="single" w:sz="4" w:space="0" w:color="000000"/>
              <w:bottom w:val="single" w:sz="8" w:space="0" w:color="000000"/>
              <w:right w:val="single" w:sz="8" w:space="0" w:color="000000"/>
            </w:tcBorders>
          </w:tcPr>
          <w:p w14:paraId="7EA439A0" w14:textId="77777777" w:rsidR="005E3024" w:rsidRDefault="00856E6A">
            <w:pPr>
              <w:spacing w:after="0" w:line="259" w:lineRule="auto"/>
              <w:ind w:left="5" w:right="0" w:firstLine="0"/>
              <w:jc w:val="left"/>
            </w:pPr>
            <w:r>
              <w:t>RESPONSES</w:t>
            </w:r>
          </w:p>
        </w:tc>
        <w:tc>
          <w:tcPr>
            <w:tcW w:w="4409" w:type="dxa"/>
            <w:tcBorders>
              <w:top w:val="single" w:sz="4" w:space="0" w:color="000000"/>
              <w:left w:val="single" w:sz="8" w:space="0" w:color="000000"/>
              <w:bottom w:val="single" w:sz="8" w:space="0" w:color="000000"/>
              <w:right w:val="single" w:sz="8" w:space="0" w:color="000000"/>
            </w:tcBorders>
          </w:tcPr>
          <w:p w14:paraId="7D43AE20" w14:textId="77777777" w:rsidR="005E3024" w:rsidRDefault="00856E6A">
            <w:pPr>
              <w:spacing w:after="0" w:line="259" w:lineRule="auto"/>
              <w:ind w:right="0" w:firstLine="0"/>
              <w:jc w:val="left"/>
            </w:pPr>
            <w:r>
              <w:t>NUMBERS OF RESPONDENTS</w:t>
            </w:r>
          </w:p>
        </w:tc>
        <w:tc>
          <w:tcPr>
            <w:tcW w:w="2166" w:type="dxa"/>
            <w:tcBorders>
              <w:top w:val="single" w:sz="4" w:space="0" w:color="000000"/>
              <w:left w:val="single" w:sz="8" w:space="0" w:color="000000"/>
              <w:bottom w:val="single" w:sz="8" w:space="0" w:color="000000"/>
              <w:right w:val="single" w:sz="4" w:space="0" w:color="000000"/>
            </w:tcBorders>
          </w:tcPr>
          <w:p w14:paraId="287BFD55" w14:textId="77777777" w:rsidR="005E3024" w:rsidRDefault="00856E6A">
            <w:pPr>
              <w:spacing w:after="0" w:line="259" w:lineRule="auto"/>
              <w:ind w:right="0" w:firstLine="0"/>
            </w:pPr>
            <w:r>
              <w:t>PERCENTAGE</w:t>
            </w:r>
          </w:p>
        </w:tc>
      </w:tr>
      <w:tr w:rsidR="005E3024" w14:paraId="0A427F42" w14:textId="77777777">
        <w:trPr>
          <w:trHeight w:val="503"/>
        </w:trPr>
        <w:tc>
          <w:tcPr>
            <w:tcW w:w="2183" w:type="dxa"/>
            <w:tcBorders>
              <w:top w:val="single" w:sz="8" w:space="0" w:color="000000"/>
              <w:left w:val="single" w:sz="4" w:space="0" w:color="000000"/>
              <w:bottom w:val="single" w:sz="8" w:space="0" w:color="000000"/>
              <w:right w:val="single" w:sz="8" w:space="0" w:color="000000"/>
            </w:tcBorders>
          </w:tcPr>
          <w:p w14:paraId="55398EC2" w14:textId="77777777" w:rsidR="005E3024" w:rsidRDefault="00856E6A">
            <w:pPr>
              <w:spacing w:after="0" w:line="259" w:lineRule="auto"/>
              <w:ind w:left="5" w:right="0" w:firstLine="0"/>
              <w:jc w:val="left"/>
            </w:pPr>
            <w:r>
              <w:t>To earn a living</w:t>
            </w:r>
          </w:p>
        </w:tc>
        <w:tc>
          <w:tcPr>
            <w:tcW w:w="4409" w:type="dxa"/>
            <w:tcBorders>
              <w:top w:val="single" w:sz="8" w:space="0" w:color="000000"/>
              <w:left w:val="single" w:sz="8" w:space="0" w:color="000000"/>
              <w:bottom w:val="single" w:sz="8" w:space="0" w:color="000000"/>
              <w:right w:val="single" w:sz="8" w:space="0" w:color="000000"/>
            </w:tcBorders>
          </w:tcPr>
          <w:p w14:paraId="1C268278" w14:textId="77777777" w:rsidR="005E3024" w:rsidRDefault="00856E6A">
            <w:pPr>
              <w:spacing w:after="0" w:line="259" w:lineRule="auto"/>
              <w:ind w:right="0" w:firstLine="0"/>
              <w:jc w:val="left"/>
            </w:pPr>
            <w:r>
              <w:t>6</w:t>
            </w:r>
          </w:p>
        </w:tc>
        <w:tc>
          <w:tcPr>
            <w:tcW w:w="2166" w:type="dxa"/>
            <w:tcBorders>
              <w:top w:val="single" w:sz="8" w:space="0" w:color="000000"/>
              <w:left w:val="single" w:sz="8" w:space="0" w:color="000000"/>
              <w:bottom w:val="single" w:sz="8" w:space="0" w:color="000000"/>
              <w:right w:val="single" w:sz="4" w:space="0" w:color="000000"/>
            </w:tcBorders>
          </w:tcPr>
          <w:p w14:paraId="0C67EED8" w14:textId="77777777" w:rsidR="005E3024" w:rsidRDefault="00856E6A">
            <w:pPr>
              <w:spacing w:after="0" w:line="259" w:lineRule="auto"/>
              <w:ind w:right="0" w:firstLine="0"/>
              <w:jc w:val="left"/>
            </w:pPr>
            <w:r>
              <w:t>60%</w:t>
            </w:r>
          </w:p>
        </w:tc>
      </w:tr>
      <w:tr w:rsidR="005E3024" w14:paraId="6BB61276" w14:textId="77777777">
        <w:trPr>
          <w:trHeight w:val="503"/>
        </w:trPr>
        <w:tc>
          <w:tcPr>
            <w:tcW w:w="2183" w:type="dxa"/>
            <w:tcBorders>
              <w:top w:val="single" w:sz="8" w:space="0" w:color="000000"/>
              <w:left w:val="single" w:sz="4" w:space="0" w:color="000000"/>
              <w:bottom w:val="single" w:sz="8" w:space="0" w:color="000000"/>
              <w:right w:val="single" w:sz="8" w:space="0" w:color="000000"/>
            </w:tcBorders>
          </w:tcPr>
          <w:p w14:paraId="3418AF97" w14:textId="77777777" w:rsidR="005E3024" w:rsidRDefault="00856E6A">
            <w:pPr>
              <w:spacing w:after="0" w:line="259" w:lineRule="auto"/>
              <w:ind w:left="5" w:right="0" w:firstLine="0"/>
              <w:jc w:val="left"/>
            </w:pPr>
            <w:r>
              <w:t>Cater fir family</w:t>
            </w:r>
          </w:p>
        </w:tc>
        <w:tc>
          <w:tcPr>
            <w:tcW w:w="4409" w:type="dxa"/>
            <w:tcBorders>
              <w:top w:val="single" w:sz="8" w:space="0" w:color="000000"/>
              <w:left w:val="single" w:sz="8" w:space="0" w:color="000000"/>
              <w:bottom w:val="single" w:sz="8" w:space="0" w:color="000000"/>
              <w:right w:val="single" w:sz="8" w:space="0" w:color="000000"/>
            </w:tcBorders>
          </w:tcPr>
          <w:p w14:paraId="3214F891" w14:textId="77777777" w:rsidR="005E3024" w:rsidRDefault="00856E6A">
            <w:pPr>
              <w:spacing w:after="0" w:line="259" w:lineRule="auto"/>
              <w:ind w:right="0" w:firstLine="0"/>
              <w:jc w:val="left"/>
            </w:pPr>
            <w:r>
              <w:t>3</w:t>
            </w:r>
          </w:p>
        </w:tc>
        <w:tc>
          <w:tcPr>
            <w:tcW w:w="2166" w:type="dxa"/>
            <w:tcBorders>
              <w:top w:val="single" w:sz="8" w:space="0" w:color="000000"/>
              <w:left w:val="single" w:sz="8" w:space="0" w:color="000000"/>
              <w:bottom w:val="single" w:sz="8" w:space="0" w:color="000000"/>
              <w:right w:val="single" w:sz="4" w:space="0" w:color="000000"/>
            </w:tcBorders>
          </w:tcPr>
          <w:p w14:paraId="69909BCE" w14:textId="77777777" w:rsidR="005E3024" w:rsidRDefault="00856E6A">
            <w:pPr>
              <w:spacing w:after="0" w:line="259" w:lineRule="auto"/>
              <w:ind w:right="0" w:firstLine="0"/>
              <w:jc w:val="left"/>
            </w:pPr>
            <w:r>
              <w:t>30%</w:t>
            </w:r>
          </w:p>
        </w:tc>
      </w:tr>
      <w:tr w:rsidR="005E3024" w14:paraId="0BA05313" w14:textId="77777777">
        <w:trPr>
          <w:trHeight w:val="503"/>
        </w:trPr>
        <w:tc>
          <w:tcPr>
            <w:tcW w:w="2183" w:type="dxa"/>
            <w:tcBorders>
              <w:top w:val="single" w:sz="8" w:space="0" w:color="000000"/>
              <w:left w:val="single" w:sz="4" w:space="0" w:color="000000"/>
              <w:bottom w:val="single" w:sz="8" w:space="0" w:color="000000"/>
              <w:right w:val="single" w:sz="8" w:space="0" w:color="000000"/>
            </w:tcBorders>
          </w:tcPr>
          <w:p w14:paraId="42EF36E6" w14:textId="77777777" w:rsidR="005E3024" w:rsidRDefault="00856E6A">
            <w:pPr>
              <w:spacing w:after="0" w:line="259" w:lineRule="auto"/>
              <w:ind w:left="5" w:right="0" w:firstLine="0"/>
              <w:jc w:val="left"/>
            </w:pPr>
            <w:r>
              <w:t>Productivity</w:t>
            </w:r>
          </w:p>
        </w:tc>
        <w:tc>
          <w:tcPr>
            <w:tcW w:w="4409" w:type="dxa"/>
            <w:tcBorders>
              <w:top w:val="single" w:sz="8" w:space="0" w:color="000000"/>
              <w:left w:val="single" w:sz="8" w:space="0" w:color="000000"/>
              <w:bottom w:val="single" w:sz="8" w:space="0" w:color="000000"/>
              <w:right w:val="single" w:sz="8" w:space="0" w:color="000000"/>
            </w:tcBorders>
          </w:tcPr>
          <w:p w14:paraId="6E19DCF5" w14:textId="77777777" w:rsidR="005E3024" w:rsidRDefault="00856E6A">
            <w:pPr>
              <w:spacing w:after="0" w:line="259" w:lineRule="auto"/>
              <w:ind w:right="0" w:firstLine="0"/>
              <w:jc w:val="left"/>
            </w:pPr>
            <w:r>
              <w:t>1</w:t>
            </w:r>
          </w:p>
        </w:tc>
        <w:tc>
          <w:tcPr>
            <w:tcW w:w="2166" w:type="dxa"/>
            <w:tcBorders>
              <w:top w:val="single" w:sz="8" w:space="0" w:color="000000"/>
              <w:left w:val="single" w:sz="8" w:space="0" w:color="000000"/>
              <w:bottom w:val="single" w:sz="8" w:space="0" w:color="000000"/>
              <w:right w:val="single" w:sz="4" w:space="0" w:color="000000"/>
            </w:tcBorders>
          </w:tcPr>
          <w:p w14:paraId="713EA72D" w14:textId="77777777" w:rsidR="005E3024" w:rsidRDefault="00856E6A">
            <w:pPr>
              <w:spacing w:after="0" w:line="259" w:lineRule="auto"/>
              <w:ind w:right="0" w:firstLine="0"/>
              <w:jc w:val="left"/>
            </w:pPr>
            <w:r>
              <w:t>10%</w:t>
            </w:r>
          </w:p>
        </w:tc>
      </w:tr>
      <w:tr w:rsidR="005E3024" w14:paraId="17B22351" w14:textId="77777777">
        <w:trPr>
          <w:trHeight w:val="508"/>
        </w:trPr>
        <w:tc>
          <w:tcPr>
            <w:tcW w:w="2183" w:type="dxa"/>
            <w:tcBorders>
              <w:top w:val="single" w:sz="8" w:space="0" w:color="000000"/>
              <w:left w:val="single" w:sz="4" w:space="0" w:color="000000"/>
              <w:bottom w:val="single" w:sz="4" w:space="0" w:color="000000"/>
              <w:right w:val="single" w:sz="8" w:space="0" w:color="000000"/>
            </w:tcBorders>
          </w:tcPr>
          <w:p w14:paraId="209FBEC5" w14:textId="77777777" w:rsidR="005E3024" w:rsidRDefault="00856E6A">
            <w:pPr>
              <w:spacing w:after="0" w:line="259" w:lineRule="auto"/>
              <w:ind w:left="5" w:right="0" w:firstLine="0"/>
              <w:jc w:val="left"/>
            </w:pPr>
            <w:r>
              <w:t>TOTAL</w:t>
            </w:r>
          </w:p>
        </w:tc>
        <w:tc>
          <w:tcPr>
            <w:tcW w:w="4409" w:type="dxa"/>
            <w:tcBorders>
              <w:top w:val="single" w:sz="8" w:space="0" w:color="000000"/>
              <w:left w:val="single" w:sz="8" w:space="0" w:color="000000"/>
              <w:bottom w:val="single" w:sz="4" w:space="0" w:color="000000"/>
              <w:right w:val="single" w:sz="8" w:space="0" w:color="000000"/>
            </w:tcBorders>
          </w:tcPr>
          <w:p w14:paraId="2B664E41"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0ED4E06B" w14:textId="77777777" w:rsidR="005E3024" w:rsidRDefault="00856E6A">
            <w:pPr>
              <w:spacing w:after="0" w:line="259" w:lineRule="auto"/>
              <w:ind w:right="0" w:firstLine="0"/>
              <w:jc w:val="left"/>
            </w:pPr>
            <w:r>
              <w:t>100%</w:t>
            </w:r>
          </w:p>
        </w:tc>
      </w:tr>
    </w:tbl>
    <w:p w14:paraId="2801A7FA" w14:textId="11239A5E" w:rsidR="005E3024" w:rsidRDefault="00856E6A">
      <w:pPr>
        <w:pStyle w:val="Heading1"/>
        <w:ind w:left="-5" w:right="0"/>
      </w:pPr>
      <w:r>
        <w:t>Source: Researcher`s field survey, 202</w:t>
      </w:r>
      <w:r w:rsidR="00C80C61">
        <w:t>5</w:t>
      </w:r>
    </w:p>
    <w:p w14:paraId="6295FB95" w14:textId="77777777" w:rsidR="005E3024" w:rsidRDefault="00856E6A">
      <w:pPr>
        <w:ind w:left="-15" w:right="105"/>
      </w:pPr>
      <w:r>
        <w:t>From this above table, six people answered that their purpose of working is to earn their livelihood; their percentage is 60%.</w:t>
      </w:r>
    </w:p>
    <w:p w14:paraId="2EE17432" w14:textId="77777777" w:rsidR="005E3024" w:rsidRDefault="00856E6A">
      <w:pPr>
        <w:ind w:left="-15" w:right="105"/>
      </w:pPr>
      <w:r>
        <w:t>Three people responded that their aim of working is to cater for their family and their family and this represents 30% of the total respondents.</w:t>
      </w:r>
    </w:p>
    <w:p w14:paraId="1A337FAD" w14:textId="77777777" w:rsidR="005E3024" w:rsidRDefault="00856E6A">
      <w:pPr>
        <w:ind w:left="-15" w:right="105"/>
      </w:pPr>
      <w:r>
        <w:lastRenderedPageBreak/>
        <w:t>In the same vein, one staff member claimed that his aim of working is in order to improve productivity of the economy and this gives a corresponding percentage 10%.</w:t>
      </w:r>
    </w:p>
    <w:p w14:paraId="44B5DDB3" w14:textId="77777777" w:rsidR="005E3024" w:rsidRDefault="00856E6A">
      <w:pPr>
        <w:ind w:left="-15" w:right="105"/>
      </w:pPr>
      <w:r>
        <w:t>From this analysis, it has been seen that the primary motive for people taking up jobs is to satisfy their immediate needs and to sustain a means of livelihood.</w:t>
      </w:r>
    </w:p>
    <w:p w14:paraId="1006EB4E" w14:textId="77777777" w:rsidR="005E3024" w:rsidRDefault="00856E6A">
      <w:pPr>
        <w:ind w:left="-15" w:right="105"/>
      </w:pPr>
      <w:r>
        <w:t>The second inquiry stated on the questionnaire attempt in seeking staff members’ opinion on the love and satisfaction they have four their job. This question allows for yes / No alternative option as shown in table 1.2</w:t>
      </w:r>
    </w:p>
    <w:p w14:paraId="747DC98D" w14:textId="77777777" w:rsidR="005E3024" w:rsidRDefault="00856E6A">
      <w:pPr>
        <w:pStyle w:val="Heading1"/>
        <w:spacing w:after="0"/>
        <w:ind w:left="-5" w:right="0"/>
      </w:pPr>
      <w:r>
        <w:t>TABLE 1.2</w:t>
      </w:r>
    </w:p>
    <w:tbl>
      <w:tblPr>
        <w:tblStyle w:val="TableGrid"/>
        <w:tblW w:w="8560" w:type="dxa"/>
        <w:tblInd w:w="85" w:type="dxa"/>
        <w:tblCellMar>
          <w:top w:w="5" w:type="dxa"/>
          <w:left w:w="118" w:type="dxa"/>
          <w:right w:w="182" w:type="dxa"/>
        </w:tblCellMar>
        <w:tblLook w:val="04A0" w:firstRow="1" w:lastRow="0" w:firstColumn="1" w:lastColumn="0" w:noHBand="0" w:noVBand="1"/>
      </w:tblPr>
      <w:tblGrid>
        <w:gridCol w:w="2075"/>
        <w:gridCol w:w="4140"/>
        <w:gridCol w:w="2345"/>
      </w:tblGrid>
      <w:tr w:rsidR="005E3024" w14:paraId="6AEDC1B8" w14:textId="77777777">
        <w:trPr>
          <w:trHeight w:val="508"/>
        </w:trPr>
        <w:tc>
          <w:tcPr>
            <w:tcW w:w="2075" w:type="dxa"/>
            <w:tcBorders>
              <w:top w:val="single" w:sz="4" w:space="0" w:color="000000"/>
              <w:left w:val="single" w:sz="4" w:space="0" w:color="000000"/>
              <w:bottom w:val="single" w:sz="8" w:space="0" w:color="000000"/>
              <w:right w:val="single" w:sz="8" w:space="0" w:color="000000"/>
            </w:tcBorders>
          </w:tcPr>
          <w:p w14:paraId="18AA2B99" w14:textId="77777777" w:rsidR="005E3024" w:rsidRDefault="00856E6A">
            <w:pPr>
              <w:spacing w:after="0" w:line="259" w:lineRule="auto"/>
              <w:ind w:left="5" w:right="0" w:firstLine="0"/>
              <w:jc w:val="left"/>
            </w:pPr>
            <w:r>
              <w:t>RESPONSES</w:t>
            </w:r>
          </w:p>
        </w:tc>
        <w:tc>
          <w:tcPr>
            <w:tcW w:w="4140" w:type="dxa"/>
            <w:tcBorders>
              <w:top w:val="single" w:sz="4" w:space="0" w:color="000000"/>
              <w:left w:val="single" w:sz="8" w:space="0" w:color="000000"/>
              <w:bottom w:val="single" w:sz="8" w:space="0" w:color="000000"/>
              <w:right w:val="single" w:sz="8" w:space="0" w:color="000000"/>
            </w:tcBorders>
          </w:tcPr>
          <w:p w14:paraId="53574C58" w14:textId="77777777" w:rsidR="005E3024" w:rsidRDefault="00856E6A">
            <w:pPr>
              <w:spacing w:after="0" w:line="259" w:lineRule="auto"/>
              <w:ind w:right="0" w:firstLine="0"/>
            </w:pPr>
            <w:r>
              <w:t>NUMBER OF RESPONDENTS</w:t>
            </w:r>
          </w:p>
        </w:tc>
        <w:tc>
          <w:tcPr>
            <w:tcW w:w="2345" w:type="dxa"/>
            <w:tcBorders>
              <w:top w:val="single" w:sz="4" w:space="0" w:color="000000"/>
              <w:left w:val="single" w:sz="8" w:space="0" w:color="000000"/>
              <w:bottom w:val="single" w:sz="8" w:space="0" w:color="000000"/>
              <w:right w:val="single" w:sz="4" w:space="0" w:color="000000"/>
            </w:tcBorders>
          </w:tcPr>
          <w:p w14:paraId="5718BBE9" w14:textId="77777777" w:rsidR="005E3024" w:rsidRDefault="00856E6A">
            <w:pPr>
              <w:spacing w:after="0" w:line="259" w:lineRule="auto"/>
              <w:ind w:right="0" w:firstLine="0"/>
              <w:jc w:val="left"/>
            </w:pPr>
            <w:r>
              <w:t>PERCENTAGE</w:t>
            </w:r>
          </w:p>
        </w:tc>
      </w:tr>
      <w:tr w:rsidR="005E3024" w14:paraId="487A930B" w14:textId="77777777">
        <w:trPr>
          <w:trHeight w:val="503"/>
        </w:trPr>
        <w:tc>
          <w:tcPr>
            <w:tcW w:w="2075" w:type="dxa"/>
            <w:tcBorders>
              <w:top w:val="single" w:sz="8" w:space="0" w:color="000000"/>
              <w:left w:val="single" w:sz="4" w:space="0" w:color="000000"/>
              <w:bottom w:val="single" w:sz="8" w:space="0" w:color="000000"/>
              <w:right w:val="single" w:sz="8" w:space="0" w:color="000000"/>
            </w:tcBorders>
          </w:tcPr>
          <w:p w14:paraId="3E2D9526" w14:textId="77777777" w:rsidR="005E3024" w:rsidRDefault="00856E6A">
            <w:pPr>
              <w:spacing w:after="0" w:line="259" w:lineRule="auto"/>
              <w:ind w:left="5" w:right="0" w:firstLine="0"/>
              <w:jc w:val="left"/>
            </w:pPr>
            <w:r>
              <w:t>Yes</w:t>
            </w:r>
          </w:p>
        </w:tc>
        <w:tc>
          <w:tcPr>
            <w:tcW w:w="4140" w:type="dxa"/>
            <w:tcBorders>
              <w:top w:val="single" w:sz="8" w:space="0" w:color="000000"/>
              <w:left w:val="single" w:sz="8" w:space="0" w:color="000000"/>
              <w:bottom w:val="single" w:sz="8" w:space="0" w:color="000000"/>
              <w:right w:val="single" w:sz="8" w:space="0" w:color="000000"/>
            </w:tcBorders>
          </w:tcPr>
          <w:p w14:paraId="75BF9C75" w14:textId="77777777" w:rsidR="005E3024" w:rsidRDefault="00856E6A">
            <w:pPr>
              <w:spacing w:after="0" w:line="259" w:lineRule="auto"/>
              <w:ind w:right="0" w:firstLine="0"/>
              <w:jc w:val="left"/>
            </w:pPr>
            <w:r>
              <w:t>7</w:t>
            </w:r>
          </w:p>
        </w:tc>
        <w:tc>
          <w:tcPr>
            <w:tcW w:w="2345" w:type="dxa"/>
            <w:tcBorders>
              <w:top w:val="single" w:sz="8" w:space="0" w:color="000000"/>
              <w:left w:val="single" w:sz="8" w:space="0" w:color="000000"/>
              <w:bottom w:val="single" w:sz="8" w:space="0" w:color="000000"/>
              <w:right w:val="single" w:sz="4" w:space="0" w:color="000000"/>
            </w:tcBorders>
          </w:tcPr>
          <w:p w14:paraId="52E2238C" w14:textId="77777777" w:rsidR="005E3024" w:rsidRDefault="00856E6A">
            <w:pPr>
              <w:spacing w:after="0" w:line="259" w:lineRule="auto"/>
              <w:ind w:right="0" w:firstLine="0"/>
              <w:jc w:val="left"/>
            </w:pPr>
            <w:r>
              <w:t>70%</w:t>
            </w:r>
          </w:p>
        </w:tc>
      </w:tr>
      <w:tr w:rsidR="005E3024" w14:paraId="3C07D2FF" w14:textId="77777777">
        <w:trPr>
          <w:trHeight w:val="503"/>
        </w:trPr>
        <w:tc>
          <w:tcPr>
            <w:tcW w:w="2075" w:type="dxa"/>
            <w:tcBorders>
              <w:top w:val="single" w:sz="8" w:space="0" w:color="000000"/>
              <w:left w:val="single" w:sz="4" w:space="0" w:color="000000"/>
              <w:bottom w:val="single" w:sz="8" w:space="0" w:color="000000"/>
              <w:right w:val="single" w:sz="8" w:space="0" w:color="000000"/>
            </w:tcBorders>
          </w:tcPr>
          <w:p w14:paraId="2167D707" w14:textId="77777777" w:rsidR="005E3024" w:rsidRDefault="00856E6A">
            <w:pPr>
              <w:spacing w:after="0" w:line="259" w:lineRule="auto"/>
              <w:ind w:left="5" w:right="0" w:firstLine="0"/>
              <w:jc w:val="left"/>
            </w:pPr>
            <w:r>
              <w:t>No</w:t>
            </w:r>
          </w:p>
        </w:tc>
        <w:tc>
          <w:tcPr>
            <w:tcW w:w="4140" w:type="dxa"/>
            <w:tcBorders>
              <w:top w:val="single" w:sz="8" w:space="0" w:color="000000"/>
              <w:left w:val="single" w:sz="8" w:space="0" w:color="000000"/>
              <w:bottom w:val="single" w:sz="8" w:space="0" w:color="000000"/>
              <w:right w:val="single" w:sz="8" w:space="0" w:color="000000"/>
            </w:tcBorders>
          </w:tcPr>
          <w:p w14:paraId="27B0ECB4" w14:textId="77777777" w:rsidR="005E3024" w:rsidRDefault="00856E6A">
            <w:pPr>
              <w:spacing w:after="0" w:line="259" w:lineRule="auto"/>
              <w:ind w:right="0" w:firstLine="0"/>
              <w:jc w:val="left"/>
            </w:pPr>
            <w:r>
              <w:t>3</w:t>
            </w:r>
          </w:p>
        </w:tc>
        <w:tc>
          <w:tcPr>
            <w:tcW w:w="2345" w:type="dxa"/>
            <w:tcBorders>
              <w:top w:val="single" w:sz="8" w:space="0" w:color="000000"/>
              <w:left w:val="single" w:sz="8" w:space="0" w:color="000000"/>
              <w:bottom w:val="single" w:sz="8" w:space="0" w:color="000000"/>
              <w:right w:val="single" w:sz="4" w:space="0" w:color="000000"/>
            </w:tcBorders>
          </w:tcPr>
          <w:p w14:paraId="497581F8" w14:textId="77777777" w:rsidR="005E3024" w:rsidRDefault="00856E6A">
            <w:pPr>
              <w:spacing w:after="0" w:line="259" w:lineRule="auto"/>
              <w:ind w:right="0" w:firstLine="0"/>
              <w:jc w:val="left"/>
            </w:pPr>
            <w:r>
              <w:t>30%</w:t>
            </w:r>
          </w:p>
        </w:tc>
      </w:tr>
      <w:tr w:rsidR="005E3024" w14:paraId="7AC6A02F" w14:textId="77777777">
        <w:trPr>
          <w:trHeight w:val="508"/>
        </w:trPr>
        <w:tc>
          <w:tcPr>
            <w:tcW w:w="2075" w:type="dxa"/>
            <w:tcBorders>
              <w:top w:val="single" w:sz="8" w:space="0" w:color="000000"/>
              <w:left w:val="single" w:sz="4" w:space="0" w:color="000000"/>
              <w:bottom w:val="single" w:sz="4" w:space="0" w:color="000000"/>
              <w:right w:val="single" w:sz="8" w:space="0" w:color="000000"/>
            </w:tcBorders>
          </w:tcPr>
          <w:p w14:paraId="13365A8E" w14:textId="77777777" w:rsidR="005E3024" w:rsidRDefault="00856E6A">
            <w:pPr>
              <w:spacing w:after="0" w:line="259" w:lineRule="auto"/>
              <w:ind w:left="5" w:right="0" w:firstLine="0"/>
              <w:jc w:val="left"/>
            </w:pPr>
            <w:r>
              <w:t>TOTAL</w:t>
            </w:r>
          </w:p>
        </w:tc>
        <w:tc>
          <w:tcPr>
            <w:tcW w:w="4140" w:type="dxa"/>
            <w:tcBorders>
              <w:top w:val="single" w:sz="8" w:space="0" w:color="000000"/>
              <w:left w:val="single" w:sz="8" w:space="0" w:color="000000"/>
              <w:bottom w:val="single" w:sz="4" w:space="0" w:color="000000"/>
              <w:right w:val="single" w:sz="8" w:space="0" w:color="000000"/>
            </w:tcBorders>
          </w:tcPr>
          <w:p w14:paraId="273CABDD" w14:textId="77777777" w:rsidR="005E3024" w:rsidRDefault="00856E6A">
            <w:pPr>
              <w:spacing w:after="0" w:line="259" w:lineRule="auto"/>
              <w:ind w:right="0" w:firstLine="0"/>
              <w:jc w:val="left"/>
            </w:pPr>
            <w:r>
              <w:t>10</w:t>
            </w:r>
          </w:p>
        </w:tc>
        <w:tc>
          <w:tcPr>
            <w:tcW w:w="2345" w:type="dxa"/>
            <w:tcBorders>
              <w:top w:val="single" w:sz="8" w:space="0" w:color="000000"/>
              <w:left w:val="single" w:sz="8" w:space="0" w:color="000000"/>
              <w:bottom w:val="single" w:sz="4" w:space="0" w:color="000000"/>
              <w:right w:val="single" w:sz="4" w:space="0" w:color="000000"/>
            </w:tcBorders>
          </w:tcPr>
          <w:p w14:paraId="5D9A128D" w14:textId="77777777" w:rsidR="005E3024" w:rsidRDefault="00856E6A">
            <w:pPr>
              <w:spacing w:after="0" w:line="259" w:lineRule="auto"/>
              <w:ind w:right="0" w:firstLine="0"/>
              <w:jc w:val="left"/>
            </w:pPr>
            <w:r>
              <w:t>100%</w:t>
            </w:r>
          </w:p>
        </w:tc>
      </w:tr>
    </w:tbl>
    <w:p w14:paraId="30FC19AB" w14:textId="11C05646" w:rsidR="005E3024" w:rsidRDefault="00856E6A">
      <w:pPr>
        <w:pStyle w:val="Heading1"/>
        <w:ind w:left="-5" w:right="0"/>
      </w:pPr>
      <w:r>
        <w:t>Source: Researcher`s field survey, 202</w:t>
      </w:r>
      <w:r w:rsidR="00C80C61">
        <w:t>5</w:t>
      </w:r>
    </w:p>
    <w:p w14:paraId="527192DB" w14:textId="77777777" w:rsidR="005E3024" w:rsidRDefault="00856E6A">
      <w:pPr>
        <w:ind w:left="-15" w:right="105"/>
      </w:pPr>
      <w:r>
        <w:t>From the above table, it could be seen that number of staff that love of satisfied with their jobs are seven (7) with corresponding percentage of 70% while the number of staffs that didn’t love their job are just three (3) representing 30% of the total response, meaning that majority of the workers love their job.</w:t>
      </w:r>
    </w:p>
    <w:p w14:paraId="6A1BBE50" w14:textId="77777777" w:rsidR="005E3024" w:rsidRDefault="00856E6A">
      <w:pPr>
        <w:ind w:left="-15" w:right="105"/>
      </w:pPr>
      <w:r>
        <w:t xml:space="preserve">The third question </w:t>
      </w:r>
      <w:proofErr w:type="spellStart"/>
      <w:r>
        <w:t>centered</w:t>
      </w:r>
      <w:proofErr w:type="spellEnd"/>
      <w:r>
        <w:t xml:space="preserve"> on the reason why the workers of the council are committed to their work.</w:t>
      </w:r>
    </w:p>
    <w:p w14:paraId="4560EC56" w14:textId="77777777" w:rsidR="005E3024" w:rsidRDefault="00856E6A">
      <w:pPr>
        <w:pStyle w:val="Heading1"/>
        <w:spacing w:after="0"/>
        <w:ind w:left="-5" w:right="0"/>
      </w:pPr>
      <w:r>
        <w:t>4.4</w:t>
      </w:r>
      <w:r>
        <w:tab/>
        <w:t>ANALYSIS OF DATA TABLE 1.3</w:t>
      </w:r>
    </w:p>
    <w:tbl>
      <w:tblPr>
        <w:tblStyle w:val="TableGrid"/>
        <w:tblW w:w="8950" w:type="dxa"/>
        <w:tblInd w:w="-113" w:type="dxa"/>
        <w:tblCellMar>
          <w:top w:w="5" w:type="dxa"/>
          <w:left w:w="118" w:type="dxa"/>
          <w:right w:w="97" w:type="dxa"/>
        </w:tblCellMar>
        <w:tblLook w:val="04A0" w:firstRow="1" w:lastRow="0" w:firstColumn="1" w:lastColumn="0" w:noHBand="0" w:noVBand="1"/>
      </w:tblPr>
      <w:tblGrid>
        <w:gridCol w:w="3785"/>
        <w:gridCol w:w="2999"/>
        <w:gridCol w:w="2166"/>
      </w:tblGrid>
      <w:tr w:rsidR="005E3024" w14:paraId="488DF1A9" w14:textId="77777777">
        <w:trPr>
          <w:trHeight w:val="991"/>
        </w:trPr>
        <w:tc>
          <w:tcPr>
            <w:tcW w:w="3785" w:type="dxa"/>
            <w:tcBorders>
              <w:top w:val="single" w:sz="4" w:space="0" w:color="000000"/>
              <w:left w:val="single" w:sz="4" w:space="0" w:color="000000"/>
              <w:bottom w:val="single" w:sz="8" w:space="0" w:color="000000"/>
              <w:right w:val="single" w:sz="8" w:space="0" w:color="000000"/>
            </w:tcBorders>
          </w:tcPr>
          <w:p w14:paraId="325780F3" w14:textId="77777777" w:rsidR="005E3024" w:rsidRDefault="00856E6A">
            <w:pPr>
              <w:spacing w:after="0" w:line="259" w:lineRule="auto"/>
              <w:ind w:left="5" w:right="0" w:firstLine="0"/>
              <w:jc w:val="left"/>
            </w:pPr>
            <w:r>
              <w:t>RESPONSES</w:t>
            </w:r>
          </w:p>
        </w:tc>
        <w:tc>
          <w:tcPr>
            <w:tcW w:w="2999" w:type="dxa"/>
            <w:tcBorders>
              <w:top w:val="single" w:sz="4" w:space="0" w:color="000000"/>
              <w:left w:val="single" w:sz="8" w:space="0" w:color="000000"/>
              <w:bottom w:val="single" w:sz="8" w:space="0" w:color="000000"/>
              <w:right w:val="single" w:sz="8" w:space="0" w:color="000000"/>
            </w:tcBorders>
          </w:tcPr>
          <w:p w14:paraId="61FABEB8" w14:textId="77777777" w:rsidR="005E3024" w:rsidRDefault="00856E6A">
            <w:pPr>
              <w:spacing w:after="133" w:line="259" w:lineRule="auto"/>
              <w:ind w:right="0" w:firstLine="0"/>
              <w:jc w:val="left"/>
            </w:pPr>
            <w:r>
              <w:t>NUMBER OF</w:t>
            </w:r>
          </w:p>
          <w:p w14:paraId="6B738DE1" w14:textId="77777777" w:rsidR="005E3024" w:rsidRDefault="00856E6A">
            <w:pPr>
              <w:spacing w:after="0" w:line="259" w:lineRule="auto"/>
              <w:ind w:right="0" w:firstLine="0"/>
              <w:jc w:val="left"/>
            </w:pPr>
            <w:r>
              <w:t>RESPONDENTS</w:t>
            </w:r>
          </w:p>
        </w:tc>
        <w:tc>
          <w:tcPr>
            <w:tcW w:w="2166" w:type="dxa"/>
            <w:tcBorders>
              <w:top w:val="single" w:sz="4" w:space="0" w:color="000000"/>
              <w:left w:val="single" w:sz="8" w:space="0" w:color="000000"/>
              <w:bottom w:val="single" w:sz="8" w:space="0" w:color="000000"/>
              <w:right w:val="single" w:sz="4" w:space="0" w:color="000000"/>
            </w:tcBorders>
          </w:tcPr>
          <w:p w14:paraId="4B16E64D" w14:textId="77777777" w:rsidR="005E3024" w:rsidRDefault="00856E6A">
            <w:pPr>
              <w:spacing w:after="0" w:line="259" w:lineRule="auto"/>
              <w:ind w:right="0" w:firstLine="0"/>
            </w:pPr>
            <w:r>
              <w:t>PERCENTAGE</w:t>
            </w:r>
          </w:p>
        </w:tc>
      </w:tr>
      <w:tr w:rsidR="005E3024" w14:paraId="0D3FBAC7" w14:textId="77777777">
        <w:trPr>
          <w:trHeight w:val="986"/>
        </w:trPr>
        <w:tc>
          <w:tcPr>
            <w:tcW w:w="3785" w:type="dxa"/>
            <w:tcBorders>
              <w:top w:val="single" w:sz="8" w:space="0" w:color="000000"/>
              <w:left w:val="single" w:sz="4" w:space="0" w:color="000000"/>
              <w:bottom w:val="single" w:sz="8" w:space="0" w:color="000000"/>
              <w:right w:val="single" w:sz="8" w:space="0" w:color="000000"/>
            </w:tcBorders>
          </w:tcPr>
          <w:p w14:paraId="087CCA7F" w14:textId="77777777" w:rsidR="005E3024" w:rsidRDefault="00856E6A">
            <w:pPr>
              <w:spacing w:after="0" w:line="259" w:lineRule="auto"/>
              <w:ind w:left="5" w:right="0" w:firstLine="0"/>
            </w:pPr>
            <w:r>
              <w:lastRenderedPageBreak/>
              <w:t>To achieve organization aims and objectives</w:t>
            </w:r>
          </w:p>
        </w:tc>
        <w:tc>
          <w:tcPr>
            <w:tcW w:w="2999" w:type="dxa"/>
            <w:tcBorders>
              <w:top w:val="single" w:sz="8" w:space="0" w:color="000000"/>
              <w:left w:val="single" w:sz="8" w:space="0" w:color="000000"/>
              <w:bottom w:val="single" w:sz="8" w:space="0" w:color="000000"/>
              <w:right w:val="single" w:sz="8" w:space="0" w:color="000000"/>
            </w:tcBorders>
          </w:tcPr>
          <w:p w14:paraId="36712568" w14:textId="77777777" w:rsidR="005E3024" w:rsidRDefault="00856E6A">
            <w:pPr>
              <w:spacing w:after="0" w:line="259" w:lineRule="auto"/>
              <w:ind w:right="0" w:firstLine="0"/>
              <w:jc w:val="left"/>
            </w:pPr>
            <w:r>
              <w:t>2</w:t>
            </w:r>
          </w:p>
        </w:tc>
        <w:tc>
          <w:tcPr>
            <w:tcW w:w="2166" w:type="dxa"/>
            <w:tcBorders>
              <w:top w:val="single" w:sz="8" w:space="0" w:color="000000"/>
              <w:left w:val="single" w:sz="8" w:space="0" w:color="000000"/>
              <w:bottom w:val="single" w:sz="8" w:space="0" w:color="000000"/>
              <w:right w:val="single" w:sz="4" w:space="0" w:color="000000"/>
            </w:tcBorders>
          </w:tcPr>
          <w:p w14:paraId="2DB4D442" w14:textId="77777777" w:rsidR="005E3024" w:rsidRDefault="00856E6A">
            <w:pPr>
              <w:spacing w:after="0" w:line="259" w:lineRule="auto"/>
              <w:ind w:right="0" w:firstLine="0"/>
              <w:jc w:val="left"/>
            </w:pPr>
            <w:r>
              <w:t>20%</w:t>
            </w:r>
          </w:p>
        </w:tc>
      </w:tr>
      <w:tr w:rsidR="005E3024" w14:paraId="63ED8CA4" w14:textId="77777777">
        <w:trPr>
          <w:trHeight w:val="503"/>
        </w:trPr>
        <w:tc>
          <w:tcPr>
            <w:tcW w:w="3785" w:type="dxa"/>
            <w:tcBorders>
              <w:top w:val="single" w:sz="8" w:space="0" w:color="000000"/>
              <w:left w:val="single" w:sz="4" w:space="0" w:color="000000"/>
              <w:bottom w:val="single" w:sz="8" w:space="0" w:color="000000"/>
              <w:right w:val="single" w:sz="8" w:space="0" w:color="000000"/>
            </w:tcBorders>
          </w:tcPr>
          <w:p w14:paraId="60ED0CC1" w14:textId="77777777" w:rsidR="005E3024" w:rsidRDefault="00856E6A">
            <w:pPr>
              <w:spacing w:after="0" w:line="259" w:lineRule="auto"/>
              <w:ind w:left="5" w:right="0" w:firstLine="0"/>
              <w:jc w:val="left"/>
            </w:pPr>
            <w:r>
              <w:t xml:space="preserve">Because of fear of punishment </w:t>
            </w:r>
          </w:p>
        </w:tc>
        <w:tc>
          <w:tcPr>
            <w:tcW w:w="2999" w:type="dxa"/>
            <w:tcBorders>
              <w:top w:val="single" w:sz="8" w:space="0" w:color="000000"/>
              <w:left w:val="single" w:sz="8" w:space="0" w:color="000000"/>
              <w:bottom w:val="single" w:sz="8" w:space="0" w:color="000000"/>
              <w:right w:val="single" w:sz="8" w:space="0" w:color="000000"/>
            </w:tcBorders>
          </w:tcPr>
          <w:p w14:paraId="010F2541" w14:textId="77777777" w:rsidR="005E3024" w:rsidRDefault="00856E6A">
            <w:pPr>
              <w:spacing w:after="0" w:line="259" w:lineRule="auto"/>
              <w:ind w:right="0" w:firstLine="0"/>
              <w:jc w:val="left"/>
            </w:pPr>
            <w:r>
              <w:t>1</w:t>
            </w:r>
          </w:p>
        </w:tc>
        <w:tc>
          <w:tcPr>
            <w:tcW w:w="2166" w:type="dxa"/>
            <w:tcBorders>
              <w:top w:val="single" w:sz="8" w:space="0" w:color="000000"/>
              <w:left w:val="single" w:sz="8" w:space="0" w:color="000000"/>
              <w:bottom w:val="single" w:sz="8" w:space="0" w:color="000000"/>
              <w:right w:val="single" w:sz="4" w:space="0" w:color="000000"/>
            </w:tcBorders>
          </w:tcPr>
          <w:p w14:paraId="3D14D99F" w14:textId="77777777" w:rsidR="005E3024" w:rsidRDefault="00856E6A">
            <w:pPr>
              <w:spacing w:after="0" w:line="259" w:lineRule="auto"/>
              <w:ind w:right="0" w:firstLine="0"/>
              <w:jc w:val="left"/>
            </w:pPr>
            <w:r>
              <w:t>10%</w:t>
            </w:r>
          </w:p>
        </w:tc>
      </w:tr>
      <w:tr w:rsidR="005E3024" w14:paraId="45D48EE5" w14:textId="77777777">
        <w:trPr>
          <w:trHeight w:val="503"/>
        </w:trPr>
        <w:tc>
          <w:tcPr>
            <w:tcW w:w="3785" w:type="dxa"/>
            <w:tcBorders>
              <w:top w:val="single" w:sz="8" w:space="0" w:color="000000"/>
              <w:left w:val="single" w:sz="4" w:space="0" w:color="000000"/>
              <w:bottom w:val="single" w:sz="8" w:space="0" w:color="000000"/>
              <w:right w:val="single" w:sz="8" w:space="0" w:color="000000"/>
            </w:tcBorders>
          </w:tcPr>
          <w:p w14:paraId="2B3959C1" w14:textId="77777777" w:rsidR="005E3024" w:rsidRDefault="00856E6A">
            <w:pPr>
              <w:spacing w:after="0" w:line="259" w:lineRule="auto"/>
              <w:ind w:left="5" w:right="0" w:firstLine="0"/>
              <w:jc w:val="left"/>
            </w:pPr>
            <w:r>
              <w:t>Because of strict supervision</w:t>
            </w:r>
          </w:p>
        </w:tc>
        <w:tc>
          <w:tcPr>
            <w:tcW w:w="2999" w:type="dxa"/>
            <w:tcBorders>
              <w:top w:val="single" w:sz="8" w:space="0" w:color="000000"/>
              <w:left w:val="single" w:sz="8" w:space="0" w:color="000000"/>
              <w:bottom w:val="single" w:sz="8" w:space="0" w:color="000000"/>
              <w:right w:val="single" w:sz="8" w:space="0" w:color="000000"/>
            </w:tcBorders>
          </w:tcPr>
          <w:p w14:paraId="52350359" w14:textId="77777777" w:rsidR="005E3024" w:rsidRDefault="00856E6A">
            <w:pPr>
              <w:spacing w:after="0" w:line="259" w:lineRule="auto"/>
              <w:ind w:right="0" w:firstLine="0"/>
              <w:jc w:val="left"/>
            </w:pPr>
            <w:r>
              <w:t>2</w:t>
            </w:r>
          </w:p>
        </w:tc>
        <w:tc>
          <w:tcPr>
            <w:tcW w:w="2166" w:type="dxa"/>
            <w:tcBorders>
              <w:top w:val="single" w:sz="8" w:space="0" w:color="000000"/>
              <w:left w:val="single" w:sz="8" w:space="0" w:color="000000"/>
              <w:bottom w:val="single" w:sz="8" w:space="0" w:color="000000"/>
              <w:right w:val="single" w:sz="4" w:space="0" w:color="000000"/>
            </w:tcBorders>
          </w:tcPr>
          <w:p w14:paraId="56CE5D0D" w14:textId="77777777" w:rsidR="005E3024" w:rsidRDefault="00856E6A">
            <w:pPr>
              <w:spacing w:after="0" w:line="259" w:lineRule="auto"/>
              <w:ind w:right="0" w:firstLine="0"/>
              <w:jc w:val="left"/>
            </w:pPr>
            <w:r>
              <w:t>20%</w:t>
            </w:r>
          </w:p>
        </w:tc>
      </w:tr>
      <w:tr w:rsidR="005E3024" w14:paraId="5724796B" w14:textId="77777777">
        <w:trPr>
          <w:trHeight w:val="986"/>
        </w:trPr>
        <w:tc>
          <w:tcPr>
            <w:tcW w:w="3785" w:type="dxa"/>
            <w:tcBorders>
              <w:top w:val="single" w:sz="8" w:space="0" w:color="000000"/>
              <w:left w:val="single" w:sz="4" w:space="0" w:color="000000"/>
              <w:bottom w:val="single" w:sz="8" w:space="0" w:color="000000"/>
              <w:right w:val="single" w:sz="8" w:space="0" w:color="000000"/>
            </w:tcBorders>
          </w:tcPr>
          <w:p w14:paraId="067AB280" w14:textId="77777777" w:rsidR="005E3024" w:rsidRDefault="00856E6A">
            <w:pPr>
              <w:spacing w:after="0" w:line="259" w:lineRule="auto"/>
              <w:ind w:left="5" w:right="0" w:firstLine="0"/>
            </w:pPr>
            <w:r>
              <w:t>Because of the reward they hope to receive</w:t>
            </w:r>
          </w:p>
        </w:tc>
        <w:tc>
          <w:tcPr>
            <w:tcW w:w="2999" w:type="dxa"/>
            <w:tcBorders>
              <w:top w:val="single" w:sz="8" w:space="0" w:color="000000"/>
              <w:left w:val="single" w:sz="8" w:space="0" w:color="000000"/>
              <w:bottom w:val="single" w:sz="8" w:space="0" w:color="000000"/>
              <w:right w:val="single" w:sz="8" w:space="0" w:color="000000"/>
            </w:tcBorders>
          </w:tcPr>
          <w:p w14:paraId="2C1E7AAB" w14:textId="77777777" w:rsidR="005E3024" w:rsidRDefault="00856E6A">
            <w:pPr>
              <w:spacing w:after="0" w:line="259" w:lineRule="auto"/>
              <w:ind w:right="0" w:firstLine="0"/>
              <w:jc w:val="left"/>
            </w:pPr>
            <w:r>
              <w:t>5</w:t>
            </w:r>
          </w:p>
        </w:tc>
        <w:tc>
          <w:tcPr>
            <w:tcW w:w="2166" w:type="dxa"/>
            <w:tcBorders>
              <w:top w:val="single" w:sz="8" w:space="0" w:color="000000"/>
              <w:left w:val="single" w:sz="8" w:space="0" w:color="000000"/>
              <w:bottom w:val="single" w:sz="8" w:space="0" w:color="000000"/>
              <w:right w:val="single" w:sz="4" w:space="0" w:color="000000"/>
            </w:tcBorders>
          </w:tcPr>
          <w:p w14:paraId="2854C55E" w14:textId="77777777" w:rsidR="005E3024" w:rsidRDefault="00856E6A">
            <w:pPr>
              <w:spacing w:after="0" w:line="259" w:lineRule="auto"/>
              <w:ind w:right="0" w:firstLine="0"/>
              <w:jc w:val="left"/>
            </w:pPr>
            <w:r>
              <w:t>50%</w:t>
            </w:r>
          </w:p>
        </w:tc>
      </w:tr>
      <w:tr w:rsidR="005E3024" w14:paraId="2DB26FFB" w14:textId="77777777">
        <w:trPr>
          <w:trHeight w:val="508"/>
        </w:trPr>
        <w:tc>
          <w:tcPr>
            <w:tcW w:w="3785" w:type="dxa"/>
            <w:tcBorders>
              <w:top w:val="single" w:sz="8" w:space="0" w:color="000000"/>
              <w:left w:val="single" w:sz="4" w:space="0" w:color="000000"/>
              <w:bottom w:val="single" w:sz="4" w:space="0" w:color="000000"/>
              <w:right w:val="single" w:sz="8" w:space="0" w:color="000000"/>
            </w:tcBorders>
          </w:tcPr>
          <w:p w14:paraId="2D52E8A5" w14:textId="77777777" w:rsidR="005E3024" w:rsidRDefault="00856E6A">
            <w:pPr>
              <w:spacing w:after="0" w:line="259" w:lineRule="auto"/>
              <w:ind w:left="5" w:right="0" w:firstLine="0"/>
              <w:jc w:val="left"/>
            </w:pPr>
            <w:r>
              <w:t>TOTAL</w:t>
            </w:r>
          </w:p>
        </w:tc>
        <w:tc>
          <w:tcPr>
            <w:tcW w:w="2999" w:type="dxa"/>
            <w:tcBorders>
              <w:top w:val="single" w:sz="8" w:space="0" w:color="000000"/>
              <w:left w:val="single" w:sz="8" w:space="0" w:color="000000"/>
              <w:bottom w:val="single" w:sz="4" w:space="0" w:color="000000"/>
              <w:right w:val="single" w:sz="8" w:space="0" w:color="000000"/>
            </w:tcBorders>
          </w:tcPr>
          <w:p w14:paraId="60B3D58F"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6E14C40F" w14:textId="77777777" w:rsidR="005E3024" w:rsidRDefault="00856E6A">
            <w:pPr>
              <w:spacing w:after="0" w:line="259" w:lineRule="auto"/>
              <w:ind w:right="0" w:firstLine="0"/>
              <w:jc w:val="left"/>
            </w:pPr>
            <w:r>
              <w:t>100%</w:t>
            </w:r>
          </w:p>
        </w:tc>
      </w:tr>
    </w:tbl>
    <w:p w14:paraId="317EC5AE" w14:textId="7E8DDCD2" w:rsidR="005E3024" w:rsidRDefault="00856E6A">
      <w:pPr>
        <w:pStyle w:val="Heading1"/>
        <w:ind w:left="-5" w:right="0"/>
      </w:pPr>
      <w:r>
        <w:t>Source: Researcher`s field survey, 202</w:t>
      </w:r>
      <w:r w:rsidR="00C80C61">
        <w:t>5</w:t>
      </w:r>
    </w:p>
    <w:p w14:paraId="6772615A" w14:textId="77777777" w:rsidR="005E3024" w:rsidRDefault="00856E6A">
      <w:pPr>
        <w:ind w:left="-15" w:right="105"/>
      </w:pPr>
      <w:r>
        <w:t>It can be deduced from this table that two respondents felt committed to the job in order to achieve the organization aims and objectives and this represent 20% of the respondents. Similarly, a respondent also expressed that his commitment to the job is due to fear of punishment this represent 10% of the respondents.</w:t>
      </w:r>
    </w:p>
    <w:p w14:paraId="2A0D9BEE" w14:textId="77777777" w:rsidR="005E3024" w:rsidRDefault="00856E6A">
      <w:pPr>
        <w:ind w:left="-15" w:right="105"/>
      </w:pPr>
      <w:r>
        <w:t>The number of respondent whose commitment to the job is due to strict supervision they are being subjected to within the working environment, this group of represent 20% of the total respondents. Staffs that are being committed to work based on the expected reward constituted five (5) respondents and this made 50% of the respondents.</w:t>
      </w:r>
    </w:p>
    <w:p w14:paraId="6723B1F4" w14:textId="77777777" w:rsidR="005E3024" w:rsidRDefault="00856E6A">
      <w:pPr>
        <w:spacing w:after="124"/>
        <w:ind w:left="-15" w:right="105"/>
      </w:pPr>
      <w:r>
        <w:t>In general, the tables has revealed that majority of the people are committed to their jobs mostly, because of the reward that they hope to receive. This is followed by the category of workers who are committed to the job for the purpose of achieving the organization aims and objectives</w:t>
      </w:r>
    </w:p>
    <w:p w14:paraId="5F6EDC31" w14:textId="77777777" w:rsidR="005E3024" w:rsidRDefault="00856E6A">
      <w:pPr>
        <w:ind w:left="-15" w:right="105"/>
      </w:pPr>
      <w:r>
        <w:t>This is followed by staffs that are committed to work due to strict supervision and that of fear of punishment make up the last one.</w:t>
      </w:r>
    </w:p>
    <w:p w14:paraId="3B023BFD" w14:textId="77777777" w:rsidR="005E3024" w:rsidRDefault="00856E6A">
      <w:pPr>
        <w:ind w:left="-15" w:right="105"/>
      </w:pPr>
      <w:r>
        <w:lastRenderedPageBreak/>
        <w:t xml:space="preserve">The fourth question the staff gave respond to intend is to comprehend if the worker can work extra mile in order to be promoted in conformity with the provision of carrier structure. </w:t>
      </w:r>
    </w:p>
    <w:p w14:paraId="5FC419DF" w14:textId="77777777" w:rsidR="005E3024" w:rsidRDefault="00856E6A">
      <w:pPr>
        <w:pStyle w:val="Heading1"/>
        <w:spacing w:after="0"/>
        <w:ind w:left="-5" w:right="0"/>
      </w:pPr>
      <w:r>
        <w:t>Table 1.4</w:t>
      </w:r>
    </w:p>
    <w:tbl>
      <w:tblPr>
        <w:tblStyle w:val="TableGrid"/>
        <w:tblW w:w="8668" w:type="dxa"/>
        <w:tblInd w:w="-113" w:type="dxa"/>
        <w:tblCellMar>
          <w:top w:w="5" w:type="dxa"/>
          <w:left w:w="118" w:type="dxa"/>
          <w:right w:w="194" w:type="dxa"/>
        </w:tblCellMar>
        <w:tblLook w:val="04A0" w:firstRow="1" w:lastRow="0" w:firstColumn="1" w:lastColumn="0" w:noHBand="0" w:noVBand="1"/>
      </w:tblPr>
      <w:tblGrid>
        <w:gridCol w:w="2093"/>
        <w:gridCol w:w="4320"/>
        <w:gridCol w:w="2255"/>
      </w:tblGrid>
      <w:tr w:rsidR="005E3024" w14:paraId="5F55BA7B" w14:textId="77777777">
        <w:trPr>
          <w:trHeight w:val="508"/>
        </w:trPr>
        <w:tc>
          <w:tcPr>
            <w:tcW w:w="2093" w:type="dxa"/>
            <w:tcBorders>
              <w:top w:val="single" w:sz="4" w:space="0" w:color="000000"/>
              <w:left w:val="single" w:sz="4" w:space="0" w:color="000000"/>
              <w:bottom w:val="single" w:sz="8" w:space="0" w:color="000000"/>
              <w:right w:val="single" w:sz="8" w:space="0" w:color="000000"/>
            </w:tcBorders>
          </w:tcPr>
          <w:p w14:paraId="01216C5D" w14:textId="77777777" w:rsidR="005E3024" w:rsidRDefault="00856E6A">
            <w:pPr>
              <w:spacing w:after="0" w:line="259" w:lineRule="auto"/>
              <w:ind w:left="5" w:right="0" w:firstLine="0"/>
              <w:jc w:val="left"/>
            </w:pPr>
            <w:r>
              <w:t>RESPONSE</w:t>
            </w:r>
          </w:p>
        </w:tc>
        <w:tc>
          <w:tcPr>
            <w:tcW w:w="4320" w:type="dxa"/>
            <w:tcBorders>
              <w:top w:val="single" w:sz="4" w:space="0" w:color="000000"/>
              <w:left w:val="single" w:sz="8" w:space="0" w:color="000000"/>
              <w:bottom w:val="single" w:sz="8" w:space="0" w:color="000000"/>
              <w:right w:val="single" w:sz="8" w:space="0" w:color="000000"/>
            </w:tcBorders>
          </w:tcPr>
          <w:p w14:paraId="7A46D1EC" w14:textId="77777777" w:rsidR="005E3024" w:rsidRDefault="00856E6A">
            <w:pPr>
              <w:spacing w:after="0" w:line="259" w:lineRule="auto"/>
              <w:ind w:right="0" w:firstLine="0"/>
              <w:jc w:val="left"/>
            </w:pPr>
            <w:r>
              <w:t>NUMBER OF RESPONDENTS</w:t>
            </w:r>
          </w:p>
        </w:tc>
        <w:tc>
          <w:tcPr>
            <w:tcW w:w="2255" w:type="dxa"/>
            <w:tcBorders>
              <w:top w:val="single" w:sz="4" w:space="0" w:color="000000"/>
              <w:left w:val="single" w:sz="8" w:space="0" w:color="000000"/>
              <w:bottom w:val="single" w:sz="8" w:space="0" w:color="000000"/>
              <w:right w:val="single" w:sz="4" w:space="0" w:color="000000"/>
            </w:tcBorders>
          </w:tcPr>
          <w:p w14:paraId="09F03609" w14:textId="77777777" w:rsidR="005E3024" w:rsidRDefault="00856E6A">
            <w:pPr>
              <w:spacing w:after="0" w:line="259" w:lineRule="auto"/>
              <w:ind w:right="0" w:firstLine="0"/>
            </w:pPr>
            <w:r>
              <w:t>PERCENTAGE</w:t>
            </w:r>
          </w:p>
        </w:tc>
      </w:tr>
      <w:tr w:rsidR="005E3024" w14:paraId="7C4B18FD"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76DFD7E6" w14:textId="77777777" w:rsidR="005E3024" w:rsidRDefault="00856E6A">
            <w:pPr>
              <w:spacing w:after="0" w:line="259" w:lineRule="auto"/>
              <w:ind w:left="5" w:right="0" w:firstLine="0"/>
              <w:jc w:val="left"/>
            </w:pPr>
            <w:r>
              <w:t>Cheated</w:t>
            </w:r>
          </w:p>
        </w:tc>
        <w:tc>
          <w:tcPr>
            <w:tcW w:w="4320" w:type="dxa"/>
            <w:tcBorders>
              <w:top w:val="single" w:sz="8" w:space="0" w:color="000000"/>
              <w:left w:val="single" w:sz="8" w:space="0" w:color="000000"/>
              <w:bottom w:val="single" w:sz="8" w:space="0" w:color="000000"/>
              <w:right w:val="single" w:sz="8" w:space="0" w:color="000000"/>
            </w:tcBorders>
          </w:tcPr>
          <w:p w14:paraId="046A7CE2" w14:textId="77777777" w:rsidR="005E3024" w:rsidRDefault="00856E6A">
            <w:pPr>
              <w:spacing w:after="0" w:line="259" w:lineRule="auto"/>
              <w:ind w:right="0" w:firstLine="0"/>
              <w:jc w:val="left"/>
            </w:pPr>
            <w:r>
              <w:t>5</w:t>
            </w:r>
          </w:p>
        </w:tc>
        <w:tc>
          <w:tcPr>
            <w:tcW w:w="2255" w:type="dxa"/>
            <w:tcBorders>
              <w:top w:val="single" w:sz="8" w:space="0" w:color="000000"/>
              <w:left w:val="single" w:sz="8" w:space="0" w:color="000000"/>
              <w:bottom w:val="single" w:sz="8" w:space="0" w:color="000000"/>
              <w:right w:val="single" w:sz="4" w:space="0" w:color="000000"/>
            </w:tcBorders>
          </w:tcPr>
          <w:p w14:paraId="044593FE" w14:textId="77777777" w:rsidR="005E3024" w:rsidRDefault="00856E6A">
            <w:pPr>
              <w:spacing w:after="0" w:line="259" w:lineRule="auto"/>
              <w:ind w:right="0" w:firstLine="0"/>
              <w:jc w:val="left"/>
            </w:pPr>
            <w:r>
              <w:t>40%</w:t>
            </w:r>
          </w:p>
        </w:tc>
      </w:tr>
      <w:tr w:rsidR="005E3024" w14:paraId="5B447CE3"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680A9812" w14:textId="77777777" w:rsidR="005E3024" w:rsidRDefault="00856E6A">
            <w:pPr>
              <w:spacing w:after="0" w:line="259" w:lineRule="auto"/>
              <w:ind w:left="5" w:right="0" w:firstLine="0"/>
              <w:jc w:val="left"/>
            </w:pPr>
            <w:r>
              <w:t xml:space="preserve">Unappreciated </w:t>
            </w:r>
          </w:p>
        </w:tc>
        <w:tc>
          <w:tcPr>
            <w:tcW w:w="4320" w:type="dxa"/>
            <w:tcBorders>
              <w:top w:val="single" w:sz="8" w:space="0" w:color="000000"/>
              <w:left w:val="single" w:sz="8" w:space="0" w:color="000000"/>
              <w:bottom w:val="single" w:sz="8" w:space="0" w:color="000000"/>
              <w:right w:val="single" w:sz="8" w:space="0" w:color="000000"/>
            </w:tcBorders>
          </w:tcPr>
          <w:p w14:paraId="7978D59C" w14:textId="77777777" w:rsidR="005E3024" w:rsidRDefault="00856E6A">
            <w:pPr>
              <w:spacing w:after="0" w:line="259" w:lineRule="auto"/>
              <w:ind w:right="0" w:firstLine="0"/>
              <w:jc w:val="left"/>
            </w:pPr>
            <w:r>
              <w:t>3</w:t>
            </w:r>
          </w:p>
        </w:tc>
        <w:tc>
          <w:tcPr>
            <w:tcW w:w="2255" w:type="dxa"/>
            <w:tcBorders>
              <w:top w:val="single" w:sz="8" w:space="0" w:color="000000"/>
              <w:left w:val="single" w:sz="8" w:space="0" w:color="000000"/>
              <w:bottom w:val="single" w:sz="8" w:space="0" w:color="000000"/>
              <w:right w:val="single" w:sz="4" w:space="0" w:color="000000"/>
            </w:tcBorders>
          </w:tcPr>
          <w:p w14:paraId="2BA7B12B" w14:textId="77777777" w:rsidR="005E3024" w:rsidRDefault="00856E6A">
            <w:pPr>
              <w:spacing w:after="0" w:line="259" w:lineRule="auto"/>
              <w:ind w:right="0" w:firstLine="0"/>
              <w:jc w:val="left"/>
            </w:pPr>
            <w:r>
              <w:t>40%</w:t>
            </w:r>
          </w:p>
        </w:tc>
      </w:tr>
      <w:tr w:rsidR="005E3024" w14:paraId="0F39891E"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6D77E821" w14:textId="77777777" w:rsidR="005E3024" w:rsidRDefault="00856E6A">
            <w:pPr>
              <w:spacing w:after="0" w:line="259" w:lineRule="auto"/>
              <w:ind w:left="5" w:right="0" w:firstLine="0"/>
              <w:jc w:val="left"/>
            </w:pPr>
            <w:r>
              <w:t>Discourage</w:t>
            </w:r>
          </w:p>
        </w:tc>
        <w:tc>
          <w:tcPr>
            <w:tcW w:w="4320" w:type="dxa"/>
            <w:tcBorders>
              <w:top w:val="single" w:sz="8" w:space="0" w:color="000000"/>
              <w:left w:val="single" w:sz="8" w:space="0" w:color="000000"/>
              <w:bottom w:val="single" w:sz="8" w:space="0" w:color="000000"/>
              <w:right w:val="single" w:sz="8" w:space="0" w:color="000000"/>
            </w:tcBorders>
          </w:tcPr>
          <w:p w14:paraId="2C1127C3" w14:textId="77777777" w:rsidR="005E3024" w:rsidRDefault="00856E6A">
            <w:pPr>
              <w:spacing w:after="0" w:line="259" w:lineRule="auto"/>
              <w:ind w:right="0" w:firstLine="0"/>
              <w:jc w:val="left"/>
            </w:pPr>
            <w:r>
              <w:t>2</w:t>
            </w:r>
          </w:p>
        </w:tc>
        <w:tc>
          <w:tcPr>
            <w:tcW w:w="2255" w:type="dxa"/>
            <w:tcBorders>
              <w:top w:val="single" w:sz="8" w:space="0" w:color="000000"/>
              <w:left w:val="single" w:sz="8" w:space="0" w:color="000000"/>
              <w:bottom w:val="single" w:sz="8" w:space="0" w:color="000000"/>
              <w:right w:val="single" w:sz="4" w:space="0" w:color="000000"/>
            </w:tcBorders>
          </w:tcPr>
          <w:p w14:paraId="292F1B5D" w14:textId="77777777" w:rsidR="005E3024" w:rsidRDefault="00856E6A">
            <w:pPr>
              <w:spacing w:after="0" w:line="259" w:lineRule="auto"/>
              <w:ind w:right="0" w:firstLine="0"/>
              <w:jc w:val="left"/>
            </w:pPr>
            <w:r>
              <w:t>20%</w:t>
            </w:r>
          </w:p>
        </w:tc>
      </w:tr>
      <w:tr w:rsidR="005E3024" w14:paraId="42B423F1" w14:textId="77777777">
        <w:trPr>
          <w:trHeight w:val="508"/>
        </w:trPr>
        <w:tc>
          <w:tcPr>
            <w:tcW w:w="2093" w:type="dxa"/>
            <w:tcBorders>
              <w:top w:val="single" w:sz="8" w:space="0" w:color="000000"/>
              <w:left w:val="single" w:sz="4" w:space="0" w:color="000000"/>
              <w:bottom w:val="single" w:sz="4" w:space="0" w:color="000000"/>
              <w:right w:val="single" w:sz="8" w:space="0" w:color="000000"/>
            </w:tcBorders>
          </w:tcPr>
          <w:p w14:paraId="2D4DFE92" w14:textId="77777777" w:rsidR="005E3024" w:rsidRDefault="00856E6A">
            <w:pPr>
              <w:spacing w:after="0" w:line="259" w:lineRule="auto"/>
              <w:ind w:left="5" w:right="0" w:firstLine="0"/>
              <w:jc w:val="left"/>
            </w:pPr>
            <w:r>
              <w:t>TOTAL</w:t>
            </w:r>
          </w:p>
        </w:tc>
        <w:tc>
          <w:tcPr>
            <w:tcW w:w="4320" w:type="dxa"/>
            <w:tcBorders>
              <w:top w:val="single" w:sz="8" w:space="0" w:color="000000"/>
              <w:left w:val="single" w:sz="8" w:space="0" w:color="000000"/>
              <w:bottom w:val="single" w:sz="4" w:space="0" w:color="000000"/>
              <w:right w:val="single" w:sz="8" w:space="0" w:color="000000"/>
            </w:tcBorders>
          </w:tcPr>
          <w:p w14:paraId="242BE322" w14:textId="77777777" w:rsidR="005E3024" w:rsidRDefault="00856E6A">
            <w:pPr>
              <w:spacing w:after="0" w:line="259" w:lineRule="auto"/>
              <w:ind w:right="0" w:firstLine="0"/>
              <w:jc w:val="left"/>
            </w:pPr>
            <w:r>
              <w:t>10</w:t>
            </w:r>
          </w:p>
        </w:tc>
        <w:tc>
          <w:tcPr>
            <w:tcW w:w="2255" w:type="dxa"/>
            <w:tcBorders>
              <w:top w:val="single" w:sz="8" w:space="0" w:color="000000"/>
              <w:left w:val="single" w:sz="8" w:space="0" w:color="000000"/>
              <w:bottom w:val="single" w:sz="4" w:space="0" w:color="000000"/>
              <w:right w:val="single" w:sz="4" w:space="0" w:color="000000"/>
            </w:tcBorders>
          </w:tcPr>
          <w:p w14:paraId="42B55CC1" w14:textId="77777777" w:rsidR="005E3024" w:rsidRDefault="00856E6A">
            <w:pPr>
              <w:spacing w:after="0" w:line="259" w:lineRule="auto"/>
              <w:ind w:right="0" w:firstLine="0"/>
              <w:jc w:val="left"/>
            </w:pPr>
            <w:r>
              <w:t>100%</w:t>
            </w:r>
          </w:p>
        </w:tc>
      </w:tr>
    </w:tbl>
    <w:p w14:paraId="13D3A780" w14:textId="4D8F4DDB" w:rsidR="005E3024" w:rsidRDefault="00856E6A">
      <w:pPr>
        <w:pStyle w:val="Heading1"/>
        <w:ind w:left="-5" w:right="0"/>
      </w:pPr>
      <w:r>
        <w:t>Source: Researcher`s field survey, 202</w:t>
      </w:r>
      <w:r w:rsidR="00C80C61">
        <w:t>5</w:t>
      </w:r>
    </w:p>
    <w:p w14:paraId="39CD8FE6" w14:textId="77777777" w:rsidR="005E3024" w:rsidRDefault="00856E6A">
      <w:pPr>
        <w:ind w:left="-15" w:right="105"/>
      </w:pPr>
      <w:r>
        <w:t xml:space="preserve">From this table, the number of respondent that will feel cheated when their colleagues are promoted leaving them out is four (4) representing 40% of the total respondent, those that feel unappreciated of their performance when they have their counterparts being promoted leaving them out is four (4), also representing 40% as well. Two of the total respondents expressed their view as having them to be discouraged if they found themselves </w:t>
      </w:r>
      <w:proofErr w:type="spellStart"/>
      <w:r>
        <w:t>insuch</w:t>
      </w:r>
      <w:proofErr w:type="spellEnd"/>
      <w:r>
        <w:t xml:space="preserve"> situation and their number has a corresponding percentage of 20%.</w:t>
      </w:r>
    </w:p>
    <w:p w14:paraId="1E163F73" w14:textId="77777777" w:rsidR="005E3024" w:rsidRDefault="00856E6A">
      <w:pPr>
        <w:ind w:left="-15" w:right="105"/>
      </w:pPr>
      <w:r>
        <w:t>The question that follows intend to know what the council staffs considered as criterion upon which the promotion of worker is being based in the council. The various responses for the question are presented in the table below;</w:t>
      </w:r>
    </w:p>
    <w:p w14:paraId="568CF0E6" w14:textId="77777777" w:rsidR="005E3024" w:rsidRDefault="00856E6A">
      <w:pPr>
        <w:pStyle w:val="Heading1"/>
        <w:spacing w:after="0"/>
        <w:ind w:left="-5" w:right="0"/>
      </w:pPr>
      <w:r>
        <w:t>Table 1.5</w:t>
      </w:r>
    </w:p>
    <w:tbl>
      <w:tblPr>
        <w:tblStyle w:val="TableGrid"/>
        <w:tblW w:w="7930" w:type="dxa"/>
        <w:tblInd w:w="-113" w:type="dxa"/>
        <w:tblCellMar>
          <w:top w:w="5" w:type="dxa"/>
          <w:left w:w="118" w:type="dxa"/>
          <w:right w:w="105" w:type="dxa"/>
        </w:tblCellMar>
        <w:tblLook w:val="04A0" w:firstRow="1" w:lastRow="0" w:firstColumn="1" w:lastColumn="0" w:noHBand="0" w:noVBand="1"/>
      </w:tblPr>
      <w:tblGrid>
        <w:gridCol w:w="3173"/>
        <w:gridCol w:w="2591"/>
        <w:gridCol w:w="2166"/>
      </w:tblGrid>
      <w:tr w:rsidR="005E3024" w14:paraId="7CB13BE9" w14:textId="77777777">
        <w:trPr>
          <w:trHeight w:val="991"/>
        </w:trPr>
        <w:tc>
          <w:tcPr>
            <w:tcW w:w="3173" w:type="dxa"/>
            <w:tcBorders>
              <w:top w:val="single" w:sz="4" w:space="0" w:color="000000"/>
              <w:left w:val="single" w:sz="4" w:space="0" w:color="000000"/>
              <w:bottom w:val="single" w:sz="8" w:space="0" w:color="000000"/>
              <w:right w:val="single" w:sz="8" w:space="0" w:color="000000"/>
            </w:tcBorders>
          </w:tcPr>
          <w:p w14:paraId="78028463" w14:textId="77777777" w:rsidR="005E3024" w:rsidRDefault="00856E6A">
            <w:pPr>
              <w:spacing w:after="0" w:line="259" w:lineRule="auto"/>
              <w:ind w:left="5" w:right="0" w:firstLine="0"/>
              <w:jc w:val="left"/>
            </w:pPr>
            <w:r>
              <w:t>RESPONSES</w:t>
            </w:r>
          </w:p>
        </w:tc>
        <w:tc>
          <w:tcPr>
            <w:tcW w:w="2591" w:type="dxa"/>
            <w:tcBorders>
              <w:top w:val="single" w:sz="4" w:space="0" w:color="000000"/>
              <w:left w:val="single" w:sz="8" w:space="0" w:color="000000"/>
              <w:bottom w:val="single" w:sz="8" w:space="0" w:color="000000"/>
              <w:right w:val="single" w:sz="8" w:space="0" w:color="000000"/>
            </w:tcBorders>
          </w:tcPr>
          <w:p w14:paraId="139DCC31" w14:textId="77777777" w:rsidR="005E3024" w:rsidRDefault="00856E6A">
            <w:pPr>
              <w:spacing w:after="133" w:line="259" w:lineRule="auto"/>
              <w:ind w:right="0" w:firstLine="0"/>
              <w:jc w:val="left"/>
            </w:pPr>
            <w:r>
              <w:t>NUMBER OF</w:t>
            </w:r>
          </w:p>
          <w:p w14:paraId="27AF41CE" w14:textId="77777777" w:rsidR="005E3024" w:rsidRDefault="00856E6A">
            <w:pPr>
              <w:spacing w:after="0" w:line="259" w:lineRule="auto"/>
              <w:ind w:right="0" w:firstLine="0"/>
              <w:jc w:val="left"/>
            </w:pPr>
            <w:r>
              <w:t>RESPONDENTS</w:t>
            </w:r>
          </w:p>
        </w:tc>
        <w:tc>
          <w:tcPr>
            <w:tcW w:w="2166" w:type="dxa"/>
            <w:tcBorders>
              <w:top w:val="single" w:sz="4" w:space="0" w:color="000000"/>
              <w:left w:val="single" w:sz="8" w:space="0" w:color="000000"/>
              <w:bottom w:val="single" w:sz="8" w:space="0" w:color="000000"/>
              <w:right w:val="single" w:sz="4" w:space="0" w:color="000000"/>
            </w:tcBorders>
          </w:tcPr>
          <w:p w14:paraId="097C32B0" w14:textId="77777777" w:rsidR="005E3024" w:rsidRDefault="00856E6A">
            <w:pPr>
              <w:spacing w:after="0" w:line="259" w:lineRule="auto"/>
              <w:ind w:right="0" w:firstLine="0"/>
            </w:pPr>
            <w:r>
              <w:t>PERCENTAGE</w:t>
            </w:r>
          </w:p>
        </w:tc>
      </w:tr>
      <w:tr w:rsidR="005E3024" w14:paraId="0A6C44DC" w14:textId="77777777">
        <w:trPr>
          <w:trHeight w:val="503"/>
        </w:trPr>
        <w:tc>
          <w:tcPr>
            <w:tcW w:w="3173" w:type="dxa"/>
            <w:tcBorders>
              <w:top w:val="single" w:sz="8" w:space="0" w:color="000000"/>
              <w:left w:val="single" w:sz="4" w:space="0" w:color="000000"/>
              <w:bottom w:val="single" w:sz="8" w:space="0" w:color="000000"/>
              <w:right w:val="single" w:sz="8" w:space="0" w:color="000000"/>
            </w:tcBorders>
          </w:tcPr>
          <w:p w14:paraId="36545FC4" w14:textId="77777777" w:rsidR="005E3024" w:rsidRDefault="00856E6A">
            <w:pPr>
              <w:spacing w:after="0" w:line="259" w:lineRule="auto"/>
              <w:ind w:left="5" w:right="0" w:firstLine="0"/>
              <w:jc w:val="left"/>
            </w:pPr>
            <w:r>
              <w:t xml:space="preserve">Meritocracy </w:t>
            </w:r>
          </w:p>
        </w:tc>
        <w:tc>
          <w:tcPr>
            <w:tcW w:w="2591" w:type="dxa"/>
            <w:tcBorders>
              <w:top w:val="single" w:sz="8" w:space="0" w:color="000000"/>
              <w:left w:val="single" w:sz="8" w:space="0" w:color="000000"/>
              <w:bottom w:val="single" w:sz="8" w:space="0" w:color="000000"/>
              <w:right w:val="single" w:sz="8" w:space="0" w:color="000000"/>
            </w:tcBorders>
          </w:tcPr>
          <w:p w14:paraId="5DEAC149" w14:textId="77777777" w:rsidR="005E3024" w:rsidRDefault="00856E6A">
            <w:pPr>
              <w:spacing w:after="0" w:line="259" w:lineRule="auto"/>
              <w:ind w:right="0" w:firstLine="0"/>
              <w:jc w:val="left"/>
            </w:pPr>
            <w:r>
              <w:t>5</w:t>
            </w:r>
          </w:p>
        </w:tc>
        <w:tc>
          <w:tcPr>
            <w:tcW w:w="2166" w:type="dxa"/>
            <w:tcBorders>
              <w:top w:val="single" w:sz="8" w:space="0" w:color="000000"/>
              <w:left w:val="single" w:sz="8" w:space="0" w:color="000000"/>
              <w:bottom w:val="single" w:sz="8" w:space="0" w:color="000000"/>
              <w:right w:val="single" w:sz="4" w:space="0" w:color="000000"/>
            </w:tcBorders>
          </w:tcPr>
          <w:p w14:paraId="1205FA9E" w14:textId="77777777" w:rsidR="005E3024" w:rsidRDefault="00856E6A">
            <w:pPr>
              <w:spacing w:after="0" w:line="259" w:lineRule="auto"/>
              <w:ind w:right="0" w:firstLine="0"/>
              <w:jc w:val="left"/>
            </w:pPr>
            <w:r>
              <w:t>50%</w:t>
            </w:r>
          </w:p>
        </w:tc>
      </w:tr>
      <w:tr w:rsidR="005E3024" w14:paraId="2DEEC001" w14:textId="77777777">
        <w:trPr>
          <w:trHeight w:val="503"/>
        </w:trPr>
        <w:tc>
          <w:tcPr>
            <w:tcW w:w="3173" w:type="dxa"/>
            <w:tcBorders>
              <w:top w:val="single" w:sz="8" w:space="0" w:color="000000"/>
              <w:left w:val="single" w:sz="4" w:space="0" w:color="000000"/>
              <w:bottom w:val="single" w:sz="8" w:space="0" w:color="000000"/>
              <w:right w:val="single" w:sz="8" w:space="0" w:color="000000"/>
            </w:tcBorders>
          </w:tcPr>
          <w:p w14:paraId="769A6E01" w14:textId="77777777" w:rsidR="005E3024" w:rsidRDefault="00856E6A">
            <w:pPr>
              <w:spacing w:after="0" w:line="259" w:lineRule="auto"/>
              <w:ind w:left="5" w:right="0" w:firstLine="0"/>
              <w:jc w:val="left"/>
            </w:pPr>
            <w:r>
              <w:t>The principle of seniority</w:t>
            </w:r>
          </w:p>
        </w:tc>
        <w:tc>
          <w:tcPr>
            <w:tcW w:w="2591" w:type="dxa"/>
            <w:tcBorders>
              <w:top w:val="single" w:sz="8" w:space="0" w:color="000000"/>
              <w:left w:val="single" w:sz="8" w:space="0" w:color="000000"/>
              <w:bottom w:val="single" w:sz="8" w:space="0" w:color="000000"/>
              <w:right w:val="single" w:sz="8" w:space="0" w:color="000000"/>
            </w:tcBorders>
          </w:tcPr>
          <w:p w14:paraId="1D7B2483" w14:textId="77777777" w:rsidR="005E3024" w:rsidRDefault="00856E6A">
            <w:pPr>
              <w:spacing w:after="0" w:line="259" w:lineRule="auto"/>
              <w:ind w:right="0" w:firstLine="0"/>
              <w:jc w:val="left"/>
            </w:pPr>
            <w:r>
              <w:t>3</w:t>
            </w:r>
          </w:p>
        </w:tc>
        <w:tc>
          <w:tcPr>
            <w:tcW w:w="2166" w:type="dxa"/>
            <w:tcBorders>
              <w:top w:val="single" w:sz="8" w:space="0" w:color="000000"/>
              <w:left w:val="single" w:sz="8" w:space="0" w:color="000000"/>
              <w:bottom w:val="single" w:sz="8" w:space="0" w:color="000000"/>
              <w:right w:val="single" w:sz="4" w:space="0" w:color="000000"/>
            </w:tcBorders>
          </w:tcPr>
          <w:p w14:paraId="18346AB7" w14:textId="77777777" w:rsidR="005E3024" w:rsidRDefault="00856E6A">
            <w:pPr>
              <w:spacing w:after="0" w:line="259" w:lineRule="auto"/>
              <w:ind w:right="0" w:firstLine="0"/>
              <w:jc w:val="left"/>
            </w:pPr>
            <w:r>
              <w:t>30%</w:t>
            </w:r>
          </w:p>
        </w:tc>
      </w:tr>
      <w:tr w:rsidR="005E3024" w14:paraId="366175C3" w14:textId="77777777">
        <w:trPr>
          <w:trHeight w:val="503"/>
        </w:trPr>
        <w:tc>
          <w:tcPr>
            <w:tcW w:w="3173" w:type="dxa"/>
            <w:tcBorders>
              <w:top w:val="single" w:sz="8" w:space="0" w:color="000000"/>
              <w:left w:val="single" w:sz="4" w:space="0" w:color="000000"/>
              <w:bottom w:val="single" w:sz="8" w:space="0" w:color="000000"/>
              <w:right w:val="single" w:sz="8" w:space="0" w:color="000000"/>
            </w:tcBorders>
          </w:tcPr>
          <w:p w14:paraId="3B48B1D1" w14:textId="77777777" w:rsidR="005E3024" w:rsidRDefault="00856E6A">
            <w:pPr>
              <w:spacing w:after="0" w:line="259" w:lineRule="auto"/>
              <w:ind w:left="5" w:right="0" w:firstLine="0"/>
              <w:jc w:val="left"/>
            </w:pPr>
            <w:r>
              <w:lastRenderedPageBreak/>
              <w:t>God-</w:t>
            </w:r>
            <w:proofErr w:type="spellStart"/>
            <w:r>
              <w:t>fatherism</w:t>
            </w:r>
            <w:proofErr w:type="spellEnd"/>
            <w:r>
              <w:t xml:space="preserve"> </w:t>
            </w:r>
          </w:p>
        </w:tc>
        <w:tc>
          <w:tcPr>
            <w:tcW w:w="2591" w:type="dxa"/>
            <w:tcBorders>
              <w:top w:val="single" w:sz="8" w:space="0" w:color="000000"/>
              <w:left w:val="single" w:sz="8" w:space="0" w:color="000000"/>
              <w:bottom w:val="single" w:sz="8" w:space="0" w:color="000000"/>
              <w:right w:val="single" w:sz="8" w:space="0" w:color="000000"/>
            </w:tcBorders>
          </w:tcPr>
          <w:p w14:paraId="6EDA7564" w14:textId="77777777" w:rsidR="005E3024" w:rsidRDefault="00856E6A">
            <w:pPr>
              <w:spacing w:after="0" w:line="259" w:lineRule="auto"/>
              <w:ind w:right="0" w:firstLine="0"/>
              <w:jc w:val="left"/>
            </w:pPr>
            <w:r>
              <w:t>2</w:t>
            </w:r>
          </w:p>
        </w:tc>
        <w:tc>
          <w:tcPr>
            <w:tcW w:w="2166" w:type="dxa"/>
            <w:tcBorders>
              <w:top w:val="single" w:sz="8" w:space="0" w:color="000000"/>
              <w:left w:val="single" w:sz="8" w:space="0" w:color="000000"/>
              <w:bottom w:val="single" w:sz="8" w:space="0" w:color="000000"/>
              <w:right w:val="single" w:sz="4" w:space="0" w:color="000000"/>
            </w:tcBorders>
          </w:tcPr>
          <w:p w14:paraId="4DD66EB2" w14:textId="77777777" w:rsidR="005E3024" w:rsidRDefault="00856E6A">
            <w:pPr>
              <w:spacing w:after="0" w:line="259" w:lineRule="auto"/>
              <w:ind w:right="0" w:firstLine="0"/>
              <w:jc w:val="left"/>
            </w:pPr>
            <w:r>
              <w:t>20%</w:t>
            </w:r>
          </w:p>
        </w:tc>
      </w:tr>
      <w:tr w:rsidR="005E3024" w14:paraId="531723CE" w14:textId="77777777">
        <w:trPr>
          <w:trHeight w:val="508"/>
        </w:trPr>
        <w:tc>
          <w:tcPr>
            <w:tcW w:w="3173" w:type="dxa"/>
            <w:tcBorders>
              <w:top w:val="single" w:sz="8" w:space="0" w:color="000000"/>
              <w:left w:val="single" w:sz="4" w:space="0" w:color="000000"/>
              <w:bottom w:val="single" w:sz="4" w:space="0" w:color="000000"/>
              <w:right w:val="single" w:sz="8" w:space="0" w:color="000000"/>
            </w:tcBorders>
          </w:tcPr>
          <w:p w14:paraId="53EF7E2C" w14:textId="77777777" w:rsidR="005E3024" w:rsidRDefault="00856E6A">
            <w:pPr>
              <w:spacing w:after="0" w:line="259" w:lineRule="auto"/>
              <w:ind w:left="5" w:right="0" w:firstLine="0"/>
              <w:jc w:val="left"/>
            </w:pPr>
            <w:r>
              <w:t>TOTAL</w:t>
            </w:r>
          </w:p>
        </w:tc>
        <w:tc>
          <w:tcPr>
            <w:tcW w:w="2591" w:type="dxa"/>
            <w:tcBorders>
              <w:top w:val="single" w:sz="8" w:space="0" w:color="000000"/>
              <w:left w:val="single" w:sz="8" w:space="0" w:color="000000"/>
              <w:bottom w:val="single" w:sz="4" w:space="0" w:color="000000"/>
              <w:right w:val="single" w:sz="8" w:space="0" w:color="000000"/>
            </w:tcBorders>
          </w:tcPr>
          <w:p w14:paraId="25C85100"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10D83FE0" w14:textId="77777777" w:rsidR="005E3024" w:rsidRDefault="00856E6A">
            <w:pPr>
              <w:spacing w:after="0" w:line="259" w:lineRule="auto"/>
              <w:ind w:right="0" w:firstLine="0"/>
              <w:jc w:val="left"/>
            </w:pPr>
            <w:r>
              <w:t>100%</w:t>
            </w:r>
          </w:p>
        </w:tc>
      </w:tr>
    </w:tbl>
    <w:p w14:paraId="39C56EDA" w14:textId="65D395D6" w:rsidR="005E3024" w:rsidRDefault="00856E6A">
      <w:pPr>
        <w:pStyle w:val="Heading1"/>
        <w:ind w:left="-5" w:right="0"/>
      </w:pPr>
      <w:r>
        <w:t>Source: Researcher`s field survey, 202</w:t>
      </w:r>
      <w:r w:rsidR="00C80C61">
        <w:t>5</w:t>
      </w:r>
    </w:p>
    <w:p w14:paraId="663A72F1" w14:textId="77777777" w:rsidR="005E3024" w:rsidRDefault="00856E6A">
      <w:pPr>
        <w:ind w:left="-15" w:right="105"/>
      </w:pPr>
      <w:r>
        <w:t xml:space="preserve">The five respondents as shown in the table answered that promotion in the council is based on meritocracy representing 50% of the total view sought. Three respondents admitted seniority as the orientation for promotion exercises in the council representing 50% while two people opined that promotion in the council is based on god </w:t>
      </w:r>
      <w:proofErr w:type="spellStart"/>
      <w:r>
        <w:t>fatherism</w:t>
      </w:r>
      <w:proofErr w:type="spellEnd"/>
      <w:r>
        <w:t>.</w:t>
      </w:r>
    </w:p>
    <w:p w14:paraId="6B5867E8" w14:textId="77777777" w:rsidR="005E3024" w:rsidRDefault="00856E6A">
      <w:pPr>
        <w:ind w:left="-15" w:right="105"/>
      </w:pPr>
      <w:r>
        <w:t>The interpretation of this is that promotion exercise is mainly based on the principle of meritocracy which can be acquired wither as a result of training receives on passing a pre-described examination or test conducted to test the ability of worker on the job (performance Appraisal).</w:t>
      </w:r>
    </w:p>
    <w:p w14:paraId="39971FC0" w14:textId="77777777" w:rsidR="005E3024" w:rsidRDefault="00856E6A">
      <w:pPr>
        <w:ind w:left="-15" w:right="105"/>
      </w:pPr>
      <w:r>
        <w:t>This is however followed by the principle as seniority which depends on the duration of period or how long a particular worker has sustained the job.</w:t>
      </w:r>
    </w:p>
    <w:p w14:paraId="75A9D4F3" w14:textId="77777777" w:rsidR="005E3024" w:rsidRDefault="00856E6A">
      <w:pPr>
        <w:spacing w:after="124"/>
        <w:ind w:left="-15" w:right="105"/>
      </w:pPr>
      <w:r>
        <w:t xml:space="preserve">Those who concluded that God </w:t>
      </w:r>
      <w:proofErr w:type="spellStart"/>
      <w:r>
        <w:t>fatherism</w:t>
      </w:r>
      <w:proofErr w:type="spellEnd"/>
      <w:r>
        <w:t xml:space="preserve"> is the criterion for promotion are few in number. And this does not mean that such does not exist. God </w:t>
      </w:r>
      <w:proofErr w:type="spellStart"/>
      <w:r>
        <w:t>fatherism</w:t>
      </w:r>
      <w:proofErr w:type="spellEnd"/>
      <w:r>
        <w:t xml:space="preserve"> is a situation where by somebody enjoys specific favours due to certain affiliation the person concerned has with those that determines who is qualified for such favour respect to this council two people said that people get promotion in the council due to the people they know or other means.</w:t>
      </w:r>
    </w:p>
    <w:p w14:paraId="0F5B6411" w14:textId="77777777" w:rsidR="005E3024" w:rsidRDefault="00856E6A">
      <w:pPr>
        <w:ind w:left="-15" w:right="105"/>
      </w:pPr>
      <w:r>
        <w:t>The next issue considered in the questionnaire is the question whether promotion change workers attitude towards work. This limited Yes/No option as shown in the table.</w:t>
      </w:r>
    </w:p>
    <w:p w14:paraId="401AA855" w14:textId="77777777" w:rsidR="005E3024" w:rsidRDefault="00856E6A">
      <w:pPr>
        <w:pStyle w:val="Heading1"/>
        <w:spacing w:after="0"/>
        <w:ind w:left="-5" w:right="0"/>
      </w:pPr>
      <w:r>
        <w:t>Table 1.6</w:t>
      </w:r>
    </w:p>
    <w:tbl>
      <w:tblPr>
        <w:tblStyle w:val="TableGrid"/>
        <w:tblW w:w="8578" w:type="dxa"/>
        <w:tblInd w:w="-113" w:type="dxa"/>
        <w:tblCellMar>
          <w:top w:w="5" w:type="dxa"/>
          <w:left w:w="118" w:type="dxa"/>
          <w:right w:w="194" w:type="dxa"/>
        </w:tblCellMar>
        <w:tblLook w:val="04A0" w:firstRow="1" w:lastRow="0" w:firstColumn="1" w:lastColumn="0" w:noHBand="0" w:noVBand="1"/>
      </w:tblPr>
      <w:tblGrid>
        <w:gridCol w:w="2093"/>
        <w:gridCol w:w="4230"/>
        <w:gridCol w:w="2255"/>
      </w:tblGrid>
      <w:tr w:rsidR="005E3024" w14:paraId="3D373CE2" w14:textId="77777777">
        <w:trPr>
          <w:trHeight w:val="508"/>
        </w:trPr>
        <w:tc>
          <w:tcPr>
            <w:tcW w:w="2093" w:type="dxa"/>
            <w:tcBorders>
              <w:top w:val="single" w:sz="4" w:space="0" w:color="000000"/>
              <w:left w:val="single" w:sz="4" w:space="0" w:color="000000"/>
              <w:bottom w:val="single" w:sz="8" w:space="0" w:color="000000"/>
              <w:right w:val="single" w:sz="8" w:space="0" w:color="000000"/>
            </w:tcBorders>
          </w:tcPr>
          <w:p w14:paraId="59B89BA5" w14:textId="77777777" w:rsidR="005E3024" w:rsidRDefault="00856E6A">
            <w:pPr>
              <w:spacing w:after="0" w:line="259" w:lineRule="auto"/>
              <w:ind w:left="5" w:right="0" w:firstLine="0"/>
              <w:jc w:val="left"/>
            </w:pPr>
            <w:r>
              <w:t>RESPONSES</w:t>
            </w:r>
          </w:p>
        </w:tc>
        <w:tc>
          <w:tcPr>
            <w:tcW w:w="4230" w:type="dxa"/>
            <w:tcBorders>
              <w:top w:val="single" w:sz="4" w:space="0" w:color="000000"/>
              <w:left w:val="single" w:sz="8" w:space="0" w:color="000000"/>
              <w:bottom w:val="single" w:sz="8" w:space="0" w:color="000000"/>
              <w:right w:val="single" w:sz="8" w:space="0" w:color="000000"/>
            </w:tcBorders>
          </w:tcPr>
          <w:p w14:paraId="1A37EFD2" w14:textId="77777777" w:rsidR="005E3024" w:rsidRDefault="00856E6A">
            <w:pPr>
              <w:spacing w:after="0" w:line="259" w:lineRule="auto"/>
              <w:ind w:right="0" w:firstLine="0"/>
              <w:jc w:val="left"/>
            </w:pPr>
            <w:r>
              <w:t>NUMBER OF RESPONDENTS</w:t>
            </w:r>
          </w:p>
        </w:tc>
        <w:tc>
          <w:tcPr>
            <w:tcW w:w="2255" w:type="dxa"/>
            <w:tcBorders>
              <w:top w:val="single" w:sz="4" w:space="0" w:color="000000"/>
              <w:left w:val="single" w:sz="8" w:space="0" w:color="000000"/>
              <w:bottom w:val="single" w:sz="8" w:space="0" w:color="000000"/>
              <w:right w:val="single" w:sz="4" w:space="0" w:color="000000"/>
            </w:tcBorders>
          </w:tcPr>
          <w:p w14:paraId="6EF80DD3" w14:textId="77777777" w:rsidR="005E3024" w:rsidRDefault="00856E6A">
            <w:pPr>
              <w:spacing w:after="0" w:line="259" w:lineRule="auto"/>
              <w:ind w:right="0" w:firstLine="0"/>
            </w:pPr>
            <w:r>
              <w:t>PERCENTAGE</w:t>
            </w:r>
          </w:p>
        </w:tc>
      </w:tr>
      <w:tr w:rsidR="005E3024" w14:paraId="00D998DD"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0B276CDE" w14:textId="77777777" w:rsidR="005E3024" w:rsidRDefault="00856E6A">
            <w:pPr>
              <w:spacing w:after="0" w:line="259" w:lineRule="auto"/>
              <w:ind w:left="5" w:right="0" w:firstLine="0"/>
              <w:jc w:val="left"/>
            </w:pPr>
            <w:r>
              <w:t xml:space="preserve">Yes </w:t>
            </w:r>
          </w:p>
        </w:tc>
        <w:tc>
          <w:tcPr>
            <w:tcW w:w="4230" w:type="dxa"/>
            <w:tcBorders>
              <w:top w:val="single" w:sz="8" w:space="0" w:color="000000"/>
              <w:left w:val="single" w:sz="8" w:space="0" w:color="000000"/>
              <w:bottom w:val="single" w:sz="8" w:space="0" w:color="000000"/>
              <w:right w:val="single" w:sz="8" w:space="0" w:color="000000"/>
            </w:tcBorders>
          </w:tcPr>
          <w:p w14:paraId="02882E0F" w14:textId="77777777" w:rsidR="005E3024" w:rsidRDefault="00856E6A">
            <w:pPr>
              <w:spacing w:after="0" w:line="259" w:lineRule="auto"/>
              <w:ind w:right="0" w:firstLine="0"/>
              <w:jc w:val="left"/>
            </w:pPr>
            <w:r>
              <w:t>6</w:t>
            </w:r>
          </w:p>
        </w:tc>
        <w:tc>
          <w:tcPr>
            <w:tcW w:w="2255" w:type="dxa"/>
            <w:tcBorders>
              <w:top w:val="single" w:sz="8" w:space="0" w:color="000000"/>
              <w:left w:val="single" w:sz="8" w:space="0" w:color="000000"/>
              <w:bottom w:val="single" w:sz="8" w:space="0" w:color="000000"/>
              <w:right w:val="single" w:sz="4" w:space="0" w:color="000000"/>
            </w:tcBorders>
          </w:tcPr>
          <w:p w14:paraId="3D5BABC6" w14:textId="77777777" w:rsidR="005E3024" w:rsidRDefault="00856E6A">
            <w:pPr>
              <w:spacing w:after="0" w:line="259" w:lineRule="auto"/>
              <w:ind w:right="0" w:firstLine="0"/>
              <w:jc w:val="left"/>
            </w:pPr>
            <w:r>
              <w:t>60%</w:t>
            </w:r>
          </w:p>
        </w:tc>
      </w:tr>
      <w:tr w:rsidR="005E3024" w14:paraId="2EC54D66"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36C9F6CE" w14:textId="77777777" w:rsidR="005E3024" w:rsidRDefault="00856E6A">
            <w:pPr>
              <w:spacing w:after="0" w:line="259" w:lineRule="auto"/>
              <w:ind w:left="5" w:right="0" w:firstLine="0"/>
              <w:jc w:val="left"/>
            </w:pPr>
            <w:r>
              <w:lastRenderedPageBreak/>
              <w:t>No</w:t>
            </w:r>
          </w:p>
        </w:tc>
        <w:tc>
          <w:tcPr>
            <w:tcW w:w="4230" w:type="dxa"/>
            <w:tcBorders>
              <w:top w:val="single" w:sz="8" w:space="0" w:color="000000"/>
              <w:left w:val="single" w:sz="8" w:space="0" w:color="000000"/>
              <w:bottom w:val="single" w:sz="8" w:space="0" w:color="000000"/>
              <w:right w:val="single" w:sz="8" w:space="0" w:color="000000"/>
            </w:tcBorders>
          </w:tcPr>
          <w:p w14:paraId="7D0E103B" w14:textId="77777777" w:rsidR="005E3024" w:rsidRDefault="00856E6A">
            <w:pPr>
              <w:spacing w:after="0" w:line="259" w:lineRule="auto"/>
              <w:ind w:right="0" w:firstLine="0"/>
              <w:jc w:val="left"/>
            </w:pPr>
            <w:r>
              <w:t>2</w:t>
            </w:r>
          </w:p>
        </w:tc>
        <w:tc>
          <w:tcPr>
            <w:tcW w:w="2255" w:type="dxa"/>
            <w:tcBorders>
              <w:top w:val="single" w:sz="8" w:space="0" w:color="000000"/>
              <w:left w:val="single" w:sz="8" w:space="0" w:color="000000"/>
              <w:bottom w:val="single" w:sz="8" w:space="0" w:color="000000"/>
              <w:right w:val="single" w:sz="4" w:space="0" w:color="000000"/>
            </w:tcBorders>
          </w:tcPr>
          <w:p w14:paraId="1F91931C" w14:textId="77777777" w:rsidR="005E3024" w:rsidRDefault="00856E6A">
            <w:pPr>
              <w:spacing w:after="0" w:line="259" w:lineRule="auto"/>
              <w:ind w:right="0" w:firstLine="0"/>
              <w:jc w:val="left"/>
            </w:pPr>
            <w:r>
              <w:t>20%</w:t>
            </w:r>
          </w:p>
        </w:tc>
      </w:tr>
      <w:tr w:rsidR="005E3024" w14:paraId="6B4715E9" w14:textId="77777777">
        <w:trPr>
          <w:trHeight w:val="508"/>
        </w:trPr>
        <w:tc>
          <w:tcPr>
            <w:tcW w:w="2093" w:type="dxa"/>
            <w:tcBorders>
              <w:top w:val="single" w:sz="8" w:space="0" w:color="000000"/>
              <w:left w:val="single" w:sz="4" w:space="0" w:color="000000"/>
              <w:bottom w:val="single" w:sz="4" w:space="0" w:color="000000"/>
              <w:right w:val="single" w:sz="8" w:space="0" w:color="000000"/>
            </w:tcBorders>
          </w:tcPr>
          <w:p w14:paraId="62370CAE" w14:textId="77777777" w:rsidR="005E3024" w:rsidRDefault="00856E6A">
            <w:pPr>
              <w:spacing w:after="0" w:line="259" w:lineRule="auto"/>
              <w:ind w:left="5" w:right="0" w:firstLine="0"/>
              <w:jc w:val="left"/>
            </w:pPr>
            <w:r>
              <w:t>TOTAL</w:t>
            </w:r>
          </w:p>
        </w:tc>
        <w:tc>
          <w:tcPr>
            <w:tcW w:w="4230" w:type="dxa"/>
            <w:tcBorders>
              <w:top w:val="single" w:sz="8" w:space="0" w:color="000000"/>
              <w:left w:val="single" w:sz="8" w:space="0" w:color="000000"/>
              <w:bottom w:val="single" w:sz="4" w:space="0" w:color="000000"/>
              <w:right w:val="single" w:sz="8" w:space="0" w:color="000000"/>
            </w:tcBorders>
          </w:tcPr>
          <w:p w14:paraId="74EE6C1D" w14:textId="77777777" w:rsidR="005E3024" w:rsidRDefault="00856E6A">
            <w:pPr>
              <w:spacing w:after="0" w:line="259" w:lineRule="auto"/>
              <w:ind w:right="0" w:firstLine="0"/>
              <w:jc w:val="left"/>
            </w:pPr>
            <w:r>
              <w:t>10</w:t>
            </w:r>
          </w:p>
        </w:tc>
        <w:tc>
          <w:tcPr>
            <w:tcW w:w="2255" w:type="dxa"/>
            <w:tcBorders>
              <w:top w:val="single" w:sz="8" w:space="0" w:color="000000"/>
              <w:left w:val="single" w:sz="8" w:space="0" w:color="000000"/>
              <w:bottom w:val="single" w:sz="4" w:space="0" w:color="000000"/>
              <w:right w:val="single" w:sz="4" w:space="0" w:color="000000"/>
            </w:tcBorders>
          </w:tcPr>
          <w:p w14:paraId="79B68CDE" w14:textId="77777777" w:rsidR="005E3024" w:rsidRDefault="00856E6A">
            <w:pPr>
              <w:spacing w:after="0" w:line="259" w:lineRule="auto"/>
              <w:ind w:right="0" w:firstLine="0"/>
              <w:jc w:val="left"/>
            </w:pPr>
            <w:r>
              <w:t>100%</w:t>
            </w:r>
          </w:p>
        </w:tc>
      </w:tr>
    </w:tbl>
    <w:p w14:paraId="21206FD3" w14:textId="7D9EE670" w:rsidR="005E3024" w:rsidRDefault="00856E6A">
      <w:pPr>
        <w:pStyle w:val="Heading1"/>
        <w:ind w:left="-5" w:right="0"/>
      </w:pPr>
      <w:r>
        <w:t>Source: Researcher`s field survey, 202</w:t>
      </w:r>
      <w:r w:rsidR="00C80C61">
        <w:t>5</w:t>
      </w:r>
    </w:p>
    <w:p w14:paraId="746EC5F2" w14:textId="77777777" w:rsidR="005E3024" w:rsidRDefault="00856E6A">
      <w:pPr>
        <w:ind w:left="-15" w:right="105"/>
      </w:pPr>
      <w:r>
        <w:t>The above shows that eight persons expressed their view that promotion has a great impact on worker attitude, this indicate that people felt happy when their establishment shows its appreciation for their efforts expressed through the means of promotion.</w:t>
      </w:r>
    </w:p>
    <w:p w14:paraId="58ACBC04" w14:textId="77777777" w:rsidR="005E3024" w:rsidRDefault="00856E6A">
      <w:pPr>
        <w:ind w:left="-15" w:right="105"/>
      </w:pPr>
      <w:r>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14:paraId="75B5BCE4" w14:textId="77777777" w:rsidR="005E3024" w:rsidRDefault="00856E6A">
      <w:pPr>
        <w:spacing w:after="133" w:line="259" w:lineRule="auto"/>
        <w:ind w:left="10" w:right="105" w:hanging="10"/>
        <w:jc w:val="right"/>
      </w:pPr>
      <w:r>
        <w:t>The next issue considered is on the provision for raining in the council</w:t>
      </w:r>
    </w:p>
    <w:p w14:paraId="581C760E" w14:textId="77777777" w:rsidR="005E3024" w:rsidRDefault="00856E6A">
      <w:pPr>
        <w:spacing w:after="133" w:line="259" w:lineRule="auto"/>
        <w:ind w:left="-15" w:right="105" w:firstLine="0"/>
      </w:pPr>
      <w:r>
        <w:t>i.e. whether workers are being considered for training or not as should have.</w:t>
      </w:r>
    </w:p>
    <w:p w14:paraId="56E9E142" w14:textId="77777777" w:rsidR="005E3024" w:rsidRDefault="00856E6A">
      <w:pPr>
        <w:pStyle w:val="Heading1"/>
        <w:spacing w:after="0"/>
        <w:ind w:left="-5" w:right="0"/>
      </w:pPr>
      <w:r>
        <w:t>TABLE: 1.7</w:t>
      </w:r>
    </w:p>
    <w:tbl>
      <w:tblPr>
        <w:tblStyle w:val="TableGrid"/>
        <w:tblW w:w="8578" w:type="dxa"/>
        <w:tblInd w:w="-113" w:type="dxa"/>
        <w:tblCellMar>
          <w:top w:w="5" w:type="dxa"/>
          <w:left w:w="118" w:type="dxa"/>
          <w:right w:w="105" w:type="dxa"/>
        </w:tblCellMar>
        <w:tblLook w:val="04A0" w:firstRow="1" w:lastRow="0" w:firstColumn="1" w:lastColumn="0" w:noHBand="0" w:noVBand="1"/>
      </w:tblPr>
      <w:tblGrid>
        <w:gridCol w:w="2093"/>
        <w:gridCol w:w="4319"/>
        <w:gridCol w:w="2166"/>
      </w:tblGrid>
      <w:tr w:rsidR="005E3024" w14:paraId="195EA1A1" w14:textId="77777777">
        <w:trPr>
          <w:trHeight w:val="508"/>
        </w:trPr>
        <w:tc>
          <w:tcPr>
            <w:tcW w:w="2093" w:type="dxa"/>
            <w:tcBorders>
              <w:top w:val="single" w:sz="4" w:space="0" w:color="000000"/>
              <w:left w:val="single" w:sz="4" w:space="0" w:color="000000"/>
              <w:bottom w:val="single" w:sz="8" w:space="0" w:color="000000"/>
              <w:right w:val="single" w:sz="8" w:space="0" w:color="000000"/>
            </w:tcBorders>
          </w:tcPr>
          <w:p w14:paraId="65738993" w14:textId="77777777" w:rsidR="005E3024" w:rsidRDefault="00856E6A">
            <w:pPr>
              <w:spacing w:after="0" w:line="259" w:lineRule="auto"/>
              <w:ind w:left="5" w:right="0" w:firstLine="0"/>
              <w:jc w:val="left"/>
            </w:pPr>
            <w:r>
              <w:t>RESPONSES</w:t>
            </w:r>
          </w:p>
        </w:tc>
        <w:tc>
          <w:tcPr>
            <w:tcW w:w="4319" w:type="dxa"/>
            <w:tcBorders>
              <w:top w:val="single" w:sz="4" w:space="0" w:color="000000"/>
              <w:left w:val="single" w:sz="8" w:space="0" w:color="000000"/>
              <w:bottom w:val="single" w:sz="8" w:space="0" w:color="000000"/>
              <w:right w:val="single" w:sz="8" w:space="0" w:color="000000"/>
            </w:tcBorders>
          </w:tcPr>
          <w:p w14:paraId="1C71BC1F" w14:textId="77777777" w:rsidR="005E3024" w:rsidRDefault="00856E6A">
            <w:pPr>
              <w:spacing w:after="0" w:line="259" w:lineRule="auto"/>
              <w:ind w:right="0" w:firstLine="0"/>
              <w:jc w:val="left"/>
            </w:pPr>
            <w:r>
              <w:t>NUMBER OF RESPONDENTS</w:t>
            </w:r>
          </w:p>
        </w:tc>
        <w:tc>
          <w:tcPr>
            <w:tcW w:w="2166" w:type="dxa"/>
            <w:tcBorders>
              <w:top w:val="single" w:sz="4" w:space="0" w:color="000000"/>
              <w:left w:val="single" w:sz="8" w:space="0" w:color="000000"/>
              <w:bottom w:val="single" w:sz="8" w:space="0" w:color="000000"/>
              <w:right w:val="single" w:sz="4" w:space="0" w:color="000000"/>
            </w:tcBorders>
          </w:tcPr>
          <w:p w14:paraId="524AC46E" w14:textId="77777777" w:rsidR="005E3024" w:rsidRDefault="00856E6A">
            <w:pPr>
              <w:spacing w:after="0" w:line="259" w:lineRule="auto"/>
              <w:ind w:right="0" w:firstLine="0"/>
            </w:pPr>
            <w:r>
              <w:t>PERCENTAGE</w:t>
            </w:r>
          </w:p>
        </w:tc>
      </w:tr>
      <w:tr w:rsidR="005E3024" w14:paraId="73DFD166"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5E6B6604" w14:textId="77777777" w:rsidR="005E3024" w:rsidRDefault="00856E6A">
            <w:pPr>
              <w:spacing w:after="0" w:line="259" w:lineRule="auto"/>
              <w:ind w:left="5" w:right="0" w:firstLine="0"/>
              <w:jc w:val="left"/>
            </w:pPr>
            <w:r>
              <w:t xml:space="preserve">Yes </w:t>
            </w:r>
          </w:p>
        </w:tc>
        <w:tc>
          <w:tcPr>
            <w:tcW w:w="4319" w:type="dxa"/>
            <w:tcBorders>
              <w:top w:val="single" w:sz="8" w:space="0" w:color="000000"/>
              <w:left w:val="single" w:sz="8" w:space="0" w:color="000000"/>
              <w:bottom w:val="single" w:sz="8" w:space="0" w:color="000000"/>
              <w:right w:val="single" w:sz="8" w:space="0" w:color="000000"/>
            </w:tcBorders>
          </w:tcPr>
          <w:p w14:paraId="5935A10F" w14:textId="77777777" w:rsidR="005E3024" w:rsidRDefault="00856E6A">
            <w:pPr>
              <w:spacing w:after="0" w:line="259" w:lineRule="auto"/>
              <w:ind w:right="0" w:firstLine="0"/>
              <w:jc w:val="left"/>
            </w:pPr>
            <w:r>
              <w:t>6</w:t>
            </w:r>
          </w:p>
        </w:tc>
        <w:tc>
          <w:tcPr>
            <w:tcW w:w="2166" w:type="dxa"/>
            <w:tcBorders>
              <w:top w:val="single" w:sz="8" w:space="0" w:color="000000"/>
              <w:left w:val="single" w:sz="8" w:space="0" w:color="000000"/>
              <w:bottom w:val="single" w:sz="8" w:space="0" w:color="000000"/>
              <w:right w:val="single" w:sz="4" w:space="0" w:color="000000"/>
            </w:tcBorders>
          </w:tcPr>
          <w:p w14:paraId="7970B515" w14:textId="77777777" w:rsidR="005E3024" w:rsidRDefault="00856E6A">
            <w:pPr>
              <w:spacing w:after="0" w:line="259" w:lineRule="auto"/>
              <w:ind w:right="0" w:firstLine="0"/>
              <w:jc w:val="left"/>
            </w:pPr>
            <w:r>
              <w:t>60%</w:t>
            </w:r>
          </w:p>
        </w:tc>
      </w:tr>
      <w:tr w:rsidR="005E3024" w14:paraId="17047407"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6C71301C" w14:textId="77777777" w:rsidR="005E3024" w:rsidRDefault="00856E6A">
            <w:pPr>
              <w:spacing w:after="0" w:line="259" w:lineRule="auto"/>
              <w:ind w:left="5" w:right="0" w:firstLine="0"/>
              <w:jc w:val="left"/>
            </w:pPr>
            <w:r>
              <w:t>No</w:t>
            </w:r>
          </w:p>
        </w:tc>
        <w:tc>
          <w:tcPr>
            <w:tcW w:w="4319" w:type="dxa"/>
            <w:tcBorders>
              <w:top w:val="single" w:sz="8" w:space="0" w:color="000000"/>
              <w:left w:val="single" w:sz="8" w:space="0" w:color="000000"/>
              <w:bottom w:val="single" w:sz="8" w:space="0" w:color="000000"/>
              <w:right w:val="single" w:sz="8" w:space="0" w:color="000000"/>
            </w:tcBorders>
          </w:tcPr>
          <w:p w14:paraId="4D4F9E54" w14:textId="77777777" w:rsidR="005E3024" w:rsidRDefault="00856E6A">
            <w:pPr>
              <w:spacing w:after="0" w:line="259" w:lineRule="auto"/>
              <w:ind w:right="0" w:firstLine="0"/>
              <w:jc w:val="left"/>
            </w:pPr>
            <w:r>
              <w:t>4</w:t>
            </w:r>
          </w:p>
        </w:tc>
        <w:tc>
          <w:tcPr>
            <w:tcW w:w="2166" w:type="dxa"/>
            <w:tcBorders>
              <w:top w:val="single" w:sz="8" w:space="0" w:color="000000"/>
              <w:left w:val="single" w:sz="8" w:space="0" w:color="000000"/>
              <w:bottom w:val="single" w:sz="8" w:space="0" w:color="000000"/>
              <w:right w:val="single" w:sz="4" w:space="0" w:color="000000"/>
            </w:tcBorders>
          </w:tcPr>
          <w:p w14:paraId="0279D59C" w14:textId="77777777" w:rsidR="005E3024" w:rsidRDefault="00856E6A">
            <w:pPr>
              <w:spacing w:after="0" w:line="259" w:lineRule="auto"/>
              <w:ind w:right="0" w:firstLine="0"/>
              <w:jc w:val="left"/>
            </w:pPr>
            <w:r>
              <w:t>40%</w:t>
            </w:r>
          </w:p>
        </w:tc>
      </w:tr>
      <w:tr w:rsidR="005E3024" w14:paraId="58DE9A9E" w14:textId="77777777">
        <w:trPr>
          <w:trHeight w:val="508"/>
        </w:trPr>
        <w:tc>
          <w:tcPr>
            <w:tcW w:w="2093" w:type="dxa"/>
            <w:tcBorders>
              <w:top w:val="single" w:sz="8" w:space="0" w:color="000000"/>
              <w:left w:val="single" w:sz="4" w:space="0" w:color="000000"/>
              <w:bottom w:val="single" w:sz="4" w:space="0" w:color="000000"/>
              <w:right w:val="single" w:sz="8" w:space="0" w:color="000000"/>
            </w:tcBorders>
          </w:tcPr>
          <w:p w14:paraId="20E3E66C" w14:textId="77777777" w:rsidR="005E3024" w:rsidRDefault="00856E6A">
            <w:pPr>
              <w:spacing w:after="0" w:line="259" w:lineRule="auto"/>
              <w:ind w:left="5" w:right="0" w:firstLine="0"/>
              <w:jc w:val="left"/>
            </w:pPr>
            <w:r>
              <w:t>TOTAL</w:t>
            </w:r>
          </w:p>
        </w:tc>
        <w:tc>
          <w:tcPr>
            <w:tcW w:w="4319" w:type="dxa"/>
            <w:tcBorders>
              <w:top w:val="single" w:sz="8" w:space="0" w:color="000000"/>
              <w:left w:val="single" w:sz="8" w:space="0" w:color="000000"/>
              <w:bottom w:val="single" w:sz="4" w:space="0" w:color="000000"/>
              <w:right w:val="single" w:sz="8" w:space="0" w:color="000000"/>
            </w:tcBorders>
          </w:tcPr>
          <w:p w14:paraId="620B785A"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6D14FA98" w14:textId="77777777" w:rsidR="005E3024" w:rsidRDefault="00856E6A">
            <w:pPr>
              <w:spacing w:after="0" w:line="259" w:lineRule="auto"/>
              <w:ind w:right="0" w:firstLine="0"/>
              <w:jc w:val="left"/>
            </w:pPr>
            <w:r>
              <w:t>100%</w:t>
            </w:r>
          </w:p>
        </w:tc>
      </w:tr>
    </w:tbl>
    <w:p w14:paraId="6EDE93E9" w14:textId="6A6CBB1E" w:rsidR="005E3024" w:rsidRDefault="00856E6A">
      <w:pPr>
        <w:pStyle w:val="Heading1"/>
        <w:ind w:left="-5" w:right="0"/>
      </w:pPr>
      <w:r>
        <w:t>Source: Researcher`s field survey, 202</w:t>
      </w:r>
      <w:r w:rsidR="00C80C61">
        <w:t>5</w:t>
      </w:r>
    </w:p>
    <w:p w14:paraId="6BDD3CCA" w14:textId="77777777" w:rsidR="005E3024" w:rsidRDefault="00856E6A">
      <w:pPr>
        <w:ind w:left="-15" w:right="105"/>
      </w:pPr>
      <w:r>
        <w:t>The table has shown that sixty percentage 60% of the working population of the council opined that workers being trained in one way or the other while four (4) people have not enjoyed the benefit which made 40% percent of the respondents.</w:t>
      </w:r>
    </w:p>
    <w:p w14:paraId="217207D9" w14:textId="77777777" w:rsidR="005E3024" w:rsidRDefault="00856E6A">
      <w:pPr>
        <w:ind w:left="-15" w:right="105"/>
      </w:pPr>
      <w:r>
        <w:t>With the question that can training improve the staff’s performance in the execution of their task? They have these responses.</w:t>
      </w:r>
    </w:p>
    <w:p w14:paraId="2EA3CA0D" w14:textId="77777777" w:rsidR="005E3024" w:rsidRDefault="00856E6A">
      <w:pPr>
        <w:pStyle w:val="Heading1"/>
        <w:spacing w:after="0"/>
        <w:ind w:left="-5" w:right="0"/>
      </w:pPr>
      <w:r>
        <w:lastRenderedPageBreak/>
        <w:t>Table 1.8</w:t>
      </w:r>
    </w:p>
    <w:tbl>
      <w:tblPr>
        <w:tblStyle w:val="TableGrid"/>
        <w:tblW w:w="8488" w:type="dxa"/>
        <w:tblInd w:w="-113" w:type="dxa"/>
        <w:tblCellMar>
          <w:top w:w="5" w:type="dxa"/>
          <w:left w:w="118" w:type="dxa"/>
          <w:right w:w="105" w:type="dxa"/>
        </w:tblCellMar>
        <w:tblLook w:val="04A0" w:firstRow="1" w:lastRow="0" w:firstColumn="1" w:lastColumn="0" w:noHBand="0" w:noVBand="1"/>
      </w:tblPr>
      <w:tblGrid>
        <w:gridCol w:w="2093"/>
        <w:gridCol w:w="4229"/>
        <w:gridCol w:w="2166"/>
      </w:tblGrid>
      <w:tr w:rsidR="005E3024" w14:paraId="65874267" w14:textId="77777777">
        <w:trPr>
          <w:trHeight w:val="508"/>
        </w:trPr>
        <w:tc>
          <w:tcPr>
            <w:tcW w:w="2093" w:type="dxa"/>
            <w:tcBorders>
              <w:top w:val="single" w:sz="4" w:space="0" w:color="000000"/>
              <w:left w:val="single" w:sz="4" w:space="0" w:color="000000"/>
              <w:bottom w:val="single" w:sz="8" w:space="0" w:color="000000"/>
              <w:right w:val="single" w:sz="8" w:space="0" w:color="000000"/>
            </w:tcBorders>
          </w:tcPr>
          <w:p w14:paraId="5C8B33BB" w14:textId="77777777" w:rsidR="005E3024" w:rsidRDefault="00856E6A">
            <w:pPr>
              <w:spacing w:after="0" w:line="259" w:lineRule="auto"/>
              <w:ind w:left="5" w:right="0" w:firstLine="0"/>
              <w:jc w:val="left"/>
            </w:pPr>
            <w:r>
              <w:t>RESPONSES</w:t>
            </w:r>
          </w:p>
        </w:tc>
        <w:tc>
          <w:tcPr>
            <w:tcW w:w="4229" w:type="dxa"/>
            <w:tcBorders>
              <w:top w:val="single" w:sz="4" w:space="0" w:color="000000"/>
              <w:left w:val="single" w:sz="8" w:space="0" w:color="000000"/>
              <w:bottom w:val="single" w:sz="8" w:space="0" w:color="000000"/>
              <w:right w:val="single" w:sz="8" w:space="0" w:color="000000"/>
            </w:tcBorders>
          </w:tcPr>
          <w:p w14:paraId="634C730F" w14:textId="77777777" w:rsidR="005E3024" w:rsidRDefault="00856E6A">
            <w:pPr>
              <w:spacing w:after="0" w:line="259" w:lineRule="auto"/>
              <w:ind w:right="0" w:firstLine="0"/>
              <w:jc w:val="left"/>
            </w:pPr>
            <w:r>
              <w:t>NUMBER OF RESPONDENTS</w:t>
            </w:r>
          </w:p>
        </w:tc>
        <w:tc>
          <w:tcPr>
            <w:tcW w:w="2166" w:type="dxa"/>
            <w:tcBorders>
              <w:top w:val="single" w:sz="4" w:space="0" w:color="000000"/>
              <w:left w:val="single" w:sz="8" w:space="0" w:color="000000"/>
              <w:bottom w:val="single" w:sz="8" w:space="0" w:color="000000"/>
              <w:right w:val="single" w:sz="4" w:space="0" w:color="000000"/>
            </w:tcBorders>
          </w:tcPr>
          <w:p w14:paraId="06E6F665" w14:textId="77777777" w:rsidR="005E3024" w:rsidRDefault="00856E6A">
            <w:pPr>
              <w:spacing w:after="0" w:line="259" w:lineRule="auto"/>
              <w:ind w:right="0" w:firstLine="0"/>
            </w:pPr>
            <w:r>
              <w:t>PERCENTAGE</w:t>
            </w:r>
          </w:p>
        </w:tc>
      </w:tr>
      <w:tr w:rsidR="005E3024" w14:paraId="77F30AE9"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110B4EB9" w14:textId="77777777" w:rsidR="005E3024" w:rsidRDefault="00856E6A">
            <w:pPr>
              <w:spacing w:after="0" w:line="259" w:lineRule="auto"/>
              <w:ind w:left="5" w:right="0" w:firstLine="0"/>
              <w:jc w:val="left"/>
            </w:pPr>
            <w:r>
              <w:t xml:space="preserve">Yes </w:t>
            </w:r>
          </w:p>
        </w:tc>
        <w:tc>
          <w:tcPr>
            <w:tcW w:w="4229" w:type="dxa"/>
            <w:tcBorders>
              <w:top w:val="single" w:sz="8" w:space="0" w:color="000000"/>
              <w:left w:val="single" w:sz="8" w:space="0" w:color="000000"/>
              <w:bottom w:val="single" w:sz="8" w:space="0" w:color="000000"/>
              <w:right w:val="single" w:sz="8" w:space="0" w:color="000000"/>
            </w:tcBorders>
          </w:tcPr>
          <w:p w14:paraId="79D7D8DC"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8" w:space="0" w:color="000000"/>
              <w:right w:val="single" w:sz="4" w:space="0" w:color="000000"/>
            </w:tcBorders>
          </w:tcPr>
          <w:p w14:paraId="68A75EF7" w14:textId="77777777" w:rsidR="005E3024" w:rsidRDefault="00856E6A">
            <w:pPr>
              <w:spacing w:after="0" w:line="259" w:lineRule="auto"/>
              <w:ind w:right="0" w:firstLine="0"/>
              <w:jc w:val="left"/>
            </w:pPr>
            <w:r>
              <w:t>100%</w:t>
            </w:r>
          </w:p>
        </w:tc>
      </w:tr>
      <w:tr w:rsidR="005E3024" w14:paraId="48FC690E"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41F67D0A" w14:textId="77777777" w:rsidR="005E3024" w:rsidRDefault="00856E6A">
            <w:pPr>
              <w:spacing w:after="0" w:line="259" w:lineRule="auto"/>
              <w:ind w:left="5" w:right="0" w:firstLine="0"/>
              <w:jc w:val="left"/>
            </w:pPr>
            <w:r>
              <w:t>No</w:t>
            </w:r>
          </w:p>
        </w:tc>
        <w:tc>
          <w:tcPr>
            <w:tcW w:w="4229" w:type="dxa"/>
            <w:tcBorders>
              <w:top w:val="single" w:sz="8" w:space="0" w:color="000000"/>
              <w:left w:val="single" w:sz="8" w:space="0" w:color="000000"/>
              <w:bottom w:val="single" w:sz="8" w:space="0" w:color="000000"/>
              <w:right w:val="single" w:sz="8" w:space="0" w:color="000000"/>
            </w:tcBorders>
          </w:tcPr>
          <w:p w14:paraId="2827ADCB" w14:textId="77777777" w:rsidR="005E3024" w:rsidRDefault="00856E6A">
            <w:pPr>
              <w:spacing w:after="0" w:line="259" w:lineRule="auto"/>
              <w:ind w:right="0" w:firstLine="0"/>
              <w:jc w:val="left"/>
            </w:pPr>
            <w:r>
              <w:t>-</w:t>
            </w:r>
          </w:p>
        </w:tc>
        <w:tc>
          <w:tcPr>
            <w:tcW w:w="2166" w:type="dxa"/>
            <w:tcBorders>
              <w:top w:val="single" w:sz="8" w:space="0" w:color="000000"/>
              <w:left w:val="single" w:sz="8" w:space="0" w:color="000000"/>
              <w:bottom w:val="single" w:sz="8" w:space="0" w:color="000000"/>
              <w:right w:val="single" w:sz="4" w:space="0" w:color="000000"/>
            </w:tcBorders>
          </w:tcPr>
          <w:p w14:paraId="15431153" w14:textId="77777777" w:rsidR="005E3024" w:rsidRDefault="00856E6A">
            <w:pPr>
              <w:spacing w:after="0" w:line="259" w:lineRule="auto"/>
              <w:ind w:right="0" w:firstLine="0"/>
              <w:jc w:val="left"/>
            </w:pPr>
            <w:r>
              <w:t>-</w:t>
            </w:r>
          </w:p>
        </w:tc>
      </w:tr>
      <w:tr w:rsidR="005E3024" w14:paraId="28352B6F" w14:textId="77777777">
        <w:trPr>
          <w:trHeight w:val="508"/>
        </w:trPr>
        <w:tc>
          <w:tcPr>
            <w:tcW w:w="2093" w:type="dxa"/>
            <w:tcBorders>
              <w:top w:val="single" w:sz="8" w:space="0" w:color="000000"/>
              <w:left w:val="single" w:sz="4" w:space="0" w:color="000000"/>
              <w:bottom w:val="single" w:sz="4" w:space="0" w:color="000000"/>
              <w:right w:val="single" w:sz="8" w:space="0" w:color="000000"/>
            </w:tcBorders>
          </w:tcPr>
          <w:p w14:paraId="16571801" w14:textId="77777777" w:rsidR="005E3024" w:rsidRDefault="00856E6A">
            <w:pPr>
              <w:spacing w:after="0" w:line="259" w:lineRule="auto"/>
              <w:ind w:left="5" w:right="0" w:firstLine="0"/>
              <w:jc w:val="left"/>
            </w:pPr>
            <w:r>
              <w:t>TOTAL</w:t>
            </w:r>
          </w:p>
        </w:tc>
        <w:tc>
          <w:tcPr>
            <w:tcW w:w="4229" w:type="dxa"/>
            <w:tcBorders>
              <w:top w:val="single" w:sz="8" w:space="0" w:color="000000"/>
              <w:left w:val="single" w:sz="8" w:space="0" w:color="000000"/>
              <w:bottom w:val="single" w:sz="4" w:space="0" w:color="000000"/>
              <w:right w:val="single" w:sz="8" w:space="0" w:color="000000"/>
            </w:tcBorders>
          </w:tcPr>
          <w:p w14:paraId="264090A4"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15F9B8D9" w14:textId="77777777" w:rsidR="005E3024" w:rsidRDefault="00856E6A">
            <w:pPr>
              <w:spacing w:after="0" w:line="259" w:lineRule="auto"/>
              <w:ind w:right="0" w:firstLine="0"/>
              <w:jc w:val="left"/>
            </w:pPr>
            <w:r>
              <w:t>100%</w:t>
            </w:r>
          </w:p>
        </w:tc>
      </w:tr>
    </w:tbl>
    <w:p w14:paraId="1AD0098F" w14:textId="60A8B02A" w:rsidR="005E3024" w:rsidRDefault="00856E6A">
      <w:pPr>
        <w:pStyle w:val="Heading1"/>
        <w:ind w:left="-5" w:right="0"/>
      </w:pPr>
      <w:r>
        <w:t>Source: Researcher`s field survey, 202</w:t>
      </w:r>
      <w:r w:rsidR="00C80C61">
        <w:t>5</w:t>
      </w:r>
    </w:p>
    <w:p w14:paraId="3A0B6A52" w14:textId="77777777" w:rsidR="005E3024" w:rsidRDefault="00856E6A">
      <w:pPr>
        <w:ind w:left="-15" w:right="105"/>
      </w:pPr>
      <w:r>
        <w:t>From these responses, it is clear that the view being expressed by all the workers appreciated the importance of training and its consequent effects on the performance of their jobs; it is a benefit that the workers seems to have hope to enjoy.</w:t>
      </w:r>
    </w:p>
    <w:p w14:paraId="62FAAE8B" w14:textId="77777777" w:rsidR="005E3024" w:rsidRDefault="00856E6A">
      <w:pPr>
        <w:ind w:left="-15" w:right="105"/>
      </w:pPr>
      <w:r>
        <w:t>Lastly, the workers were asked of what could be the effects of suitable working environment and adequate working materials could have on their working performances. The table shows their responses.</w:t>
      </w:r>
    </w:p>
    <w:p w14:paraId="4606F3C5" w14:textId="77777777" w:rsidR="005E3024" w:rsidRDefault="00856E6A">
      <w:pPr>
        <w:pStyle w:val="Heading1"/>
        <w:spacing w:after="0"/>
        <w:ind w:left="-5" w:right="0"/>
      </w:pPr>
      <w:r>
        <w:t>Table 1.9</w:t>
      </w:r>
    </w:p>
    <w:tbl>
      <w:tblPr>
        <w:tblStyle w:val="TableGrid"/>
        <w:tblW w:w="8488" w:type="dxa"/>
        <w:tblInd w:w="-113" w:type="dxa"/>
        <w:tblCellMar>
          <w:top w:w="5" w:type="dxa"/>
          <w:left w:w="118" w:type="dxa"/>
          <w:right w:w="105" w:type="dxa"/>
        </w:tblCellMar>
        <w:tblLook w:val="04A0" w:firstRow="1" w:lastRow="0" w:firstColumn="1" w:lastColumn="0" w:noHBand="0" w:noVBand="1"/>
      </w:tblPr>
      <w:tblGrid>
        <w:gridCol w:w="2093"/>
        <w:gridCol w:w="4229"/>
        <w:gridCol w:w="2166"/>
      </w:tblGrid>
      <w:tr w:rsidR="005E3024" w14:paraId="2D00A0EC" w14:textId="77777777">
        <w:trPr>
          <w:trHeight w:val="508"/>
        </w:trPr>
        <w:tc>
          <w:tcPr>
            <w:tcW w:w="2093" w:type="dxa"/>
            <w:tcBorders>
              <w:top w:val="single" w:sz="4" w:space="0" w:color="000000"/>
              <w:left w:val="single" w:sz="4" w:space="0" w:color="000000"/>
              <w:bottom w:val="single" w:sz="8" w:space="0" w:color="000000"/>
              <w:right w:val="single" w:sz="8" w:space="0" w:color="000000"/>
            </w:tcBorders>
          </w:tcPr>
          <w:p w14:paraId="13C2AE47" w14:textId="77777777" w:rsidR="005E3024" w:rsidRDefault="00856E6A">
            <w:pPr>
              <w:spacing w:after="0" w:line="259" w:lineRule="auto"/>
              <w:ind w:left="5" w:right="0" w:firstLine="0"/>
              <w:jc w:val="left"/>
            </w:pPr>
            <w:r>
              <w:t>RESPONSES</w:t>
            </w:r>
          </w:p>
        </w:tc>
        <w:tc>
          <w:tcPr>
            <w:tcW w:w="4229" w:type="dxa"/>
            <w:tcBorders>
              <w:top w:val="single" w:sz="4" w:space="0" w:color="000000"/>
              <w:left w:val="single" w:sz="8" w:space="0" w:color="000000"/>
              <w:bottom w:val="single" w:sz="8" w:space="0" w:color="000000"/>
              <w:right w:val="single" w:sz="8" w:space="0" w:color="000000"/>
            </w:tcBorders>
          </w:tcPr>
          <w:p w14:paraId="2EA487E0" w14:textId="77777777" w:rsidR="005E3024" w:rsidRDefault="00856E6A">
            <w:pPr>
              <w:spacing w:after="0" w:line="259" w:lineRule="auto"/>
              <w:ind w:right="0" w:firstLine="0"/>
              <w:jc w:val="left"/>
            </w:pPr>
            <w:r>
              <w:t>NUMBER OF RESPONDENTS</w:t>
            </w:r>
          </w:p>
        </w:tc>
        <w:tc>
          <w:tcPr>
            <w:tcW w:w="2166" w:type="dxa"/>
            <w:tcBorders>
              <w:top w:val="single" w:sz="4" w:space="0" w:color="000000"/>
              <w:left w:val="single" w:sz="8" w:space="0" w:color="000000"/>
              <w:bottom w:val="single" w:sz="8" w:space="0" w:color="000000"/>
              <w:right w:val="single" w:sz="4" w:space="0" w:color="000000"/>
            </w:tcBorders>
          </w:tcPr>
          <w:p w14:paraId="78FD6B0C" w14:textId="77777777" w:rsidR="005E3024" w:rsidRDefault="00856E6A">
            <w:pPr>
              <w:spacing w:after="0" w:line="259" w:lineRule="auto"/>
              <w:ind w:right="0" w:firstLine="0"/>
            </w:pPr>
            <w:r>
              <w:t>PERCENTAGE</w:t>
            </w:r>
          </w:p>
        </w:tc>
      </w:tr>
      <w:tr w:rsidR="005E3024" w14:paraId="32FC2911"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0C2A576D" w14:textId="77777777" w:rsidR="005E3024" w:rsidRDefault="00856E6A">
            <w:pPr>
              <w:spacing w:after="0" w:line="259" w:lineRule="auto"/>
              <w:ind w:left="5" w:right="0" w:firstLine="0"/>
              <w:jc w:val="left"/>
            </w:pPr>
            <w:r>
              <w:t xml:space="preserve">Yes </w:t>
            </w:r>
          </w:p>
        </w:tc>
        <w:tc>
          <w:tcPr>
            <w:tcW w:w="4229" w:type="dxa"/>
            <w:tcBorders>
              <w:top w:val="single" w:sz="8" w:space="0" w:color="000000"/>
              <w:left w:val="single" w:sz="8" w:space="0" w:color="000000"/>
              <w:bottom w:val="single" w:sz="8" w:space="0" w:color="000000"/>
              <w:right w:val="single" w:sz="8" w:space="0" w:color="000000"/>
            </w:tcBorders>
          </w:tcPr>
          <w:p w14:paraId="4F68B455"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8" w:space="0" w:color="000000"/>
              <w:right w:val="single" w:sz="4" w:space="0" w:color="000000"/>
            </w:tcBorders>
          </w:tcPr>
          <w:p w14:paraId="7EDB0282" w14:textId="77777777" w:rsidR="005E3024" w:rsidRDefault="00856E6A">
            <w:pPr>
              <w:spacing w:after="0" w:line="259" w:lineRule="auto"/>
              <w:ind w:right="0" w:firstLine="0"/>
              <w:jc w:val="left"/>
            </w:pPr>
            <w:r>
              <w:t>100%</w:t>
            </w:r>
          </w:p>
        </w:tc>
      </w:tr>
      <w:tr w:rsidR="005E3024" w14:paraId="28D05F9F" w14:textId="77777777">
        <w:trPr>
          <w:trHeight w:val="503"/>
        </w:trPr>
        <w:tc>
          <w:tcPr>
            <w:tcW w:w="2093" w:type="dxa"/>
            <w:tcBorders>
              <w:top w:val="single" w:sz="8" w:space="0" w:color="000000"/>
              <w:left w:val="single" w:sz="4" w:space="0" w:color="000000"/>
              <w:bottom w:val="single" w:sz="8" w:space="0" w:color="000000"/>
              <w:right w:val="single" w:sz="8" w:space="0" w:color="000000"/>
            </w:tcBorders>
          </w:tcPr>
          <w:p w14:paraId="0EC043FA" w14:textId="77777777" w:rsidR="005E3024" w:rsidRDefault="00856E6A">
            <w:pPr>
              <w:spacing w:after="0" w:line="259" w:lineRule="auto"/>
              <w:ind w:left="5" w:right="0" w:firstLine="0"/>
              <w:jc w:val="left"/>
            </w:pPr>
            <w:r>
              <w:t>No</w:t>
            </w:r>
          </w:p>
        </w:tc>
        <w:tc>
          <w:tcPr>
            <w:tcW w:w="4229" w:type="dxa"/>
            <w:tcBorders>
              <w:top w:val="single" w:sz="8" w:space="0" w:color="000000"/>
              <w:left w:val="single" w:sz="8" w:space="0" w:color="000000"/>
              <w:bottom w:val="single" w:sz="8" w:space="0" w:color="000000"/>
              <w:right w:val="single" w:sz="8" w:space="0" w:color="000000"/>
            </w:tcBorders>
          </w:tcPr>
          <w:p w14:paraId="00FC7649" w14:textId="77777777" w:rsidR="005E3024" w:rsidRDefault="00856E6A">
            <w:pPr>
              <w:spacing w:after="0" w:line="259" w:lineRule="auto"/>
              <w:ind w:right="0" w:firstLine="0"/>
              <w:jc w:val="left"/>
            </w:pPr>
            <w:r>
              <w:t>-</w:t>
            </w:r>
          </w:p>
        </w:tc>
        <w:tc>
          <w:tcPr>
            <w:tcW w:w="2166" w:type="dxa"/>
            <w:tcBorders>
              <w:top w:val="single" w:sz="8" w:space="0" w:color="000000"/>
              <w:left w:val="single" w:sz="8" w:space="0" w:color="000000"/>
              <w:bottom w:val="single" w:sz="8" w:space="0" w:color="000000"/>
              <w:right w:val="single" w:sz="4" w:space="0" w:color="000000"/>
            </w:tcBorders>
          </w:tcPr>
          <w:p w14:paraId="7052854A" w14:textId="77777777" w:rsidR="005E3024" w:rsidRDefault="00856E6A">
            <w:pPr>
              <w:spacing w:after="0" w:line="259" w:lineRule="auto"/>
              <w:ind w:right="0" w:firstLine="0"/>
              <w:jc w:val="left"/>
            </w:pPr>
            <w:r>
              <w:t>-</w:t>
            </w:r>
          </w:p>
        </w:tc>
      </w:tr>
      <w:tr w:rsidR="005E3024" w14:paraId="7903512F" w14:textId="77777777">
        <w:trPr>
          <w:trHeight w:val="508"/>
        </w:trPr>
        <w:tc>
          <w:tcPr>
            <w:tcW w:w="2093" w:type="dxa"/>
            <w:tcBorders>
              <w:top w:val="single" w:sz="8" w:space="0" w:color="000000"/>
              <w:left w:val="single" w:sz="4" w:space="0" w:color="000000"/>
              <w:bottom w:val="single" w:sz="4" w:space="0" w:color="000000"/>
              <w:right w:val="single" w:sz="8" w:space="0" w:color="000000"/>
            </w:tcBorders>
          </w:tcPr>
          <w:p w14:paraId="5CF11FD1" w14:textId="77777777" w:rsidR="005E3024" w:rsidRDefault="00856E6A">
            <w:pPr>
              <w:spacing w:after="0" w:line="259" w:lineRule="auto"/>
              <w:ind w:left="5" w:right="0" w:firstLine="0"/>
              <w:jc w:val="left"/>
            </w:pPr>
            <w:r>
              <w:t>TOTAL</w:t>
            </w:r>
          </w:p>
        </w:tc>
        <w:tc>
          <w:tcPr>
            <w:tcW w:w="4229" w:type="dxa"/>
            <w:tcBorders>
              <w:top w:val="single" w:sz="8" w:space="0" w:color="000000"/>
              <w:left w:val="single" w:sz="8" w:space="0" w:color="000000"/>
              <w:bottom w:val="single" w:sz="4" w:space="0" w:color="000000"/>
              <w:right w:val="single" w:sz="8" w:space="0" w:color="000000"/>
            </w:tcBorders>
          </w:tcPr>
          <w:p w14:paraId="295E7296" w14:textId="77777777" w:rsidR="005E3024" w:rsidRDefault="00856E6A">
            <w:pPr>
              <w:spacing w:after="0" w:line="259" w:lineRule="auto"/>
              <w:ind w:right="0" w:firstLine="0"/>
              <w:jc w:val="left"/>
            </w:pPr>
            <w:r>
              <w:t>10</w:t>
            </w:r>
          </w:p>
        </w:tc>
        <w:tc>
          <w:tcPr>
            <w:tcW w:w="2166" w:type="dxa"/>
            <w:tcBorders>
              <w:top w:val="single" w:sz="8" w:space="0" w:color="000000"/>
              <w:left w:val="single" w:sz="8" w:space="0" w:color="000000"/>
              <w:bottom w:val="single" w:sz="4" w:space="0" w:color="000000"/>
              <w:right w:val="single" w:sz="4" w:space="0" w:color="000000"/>
            </w:tcBorders>
          </w:tcPr>
          <w:p w14:paraId="275EC048" w14:textId="77777777" w:rsidR="005E3024" w:rsidRDefault="00856E6A">
            <w:pPr>
              <w:spacing w:after="0" w:line="259" w:lineRule="auto"/>
              <w:ind w:right="0" w:firstLine="0"/>
              <w:jc w:val="left"/>
            </w:pPr>
            <w:r>
              <w:t>100%</w:t>
            </w:r>
          </w:p>
        </w:tc>
      </w:tr>
    </w:tbl>
    <w:p w14:paraId="0F4E7FC6" w14:textId="0777CB29" w:rsidR="005E3024" w:rsidRDefault="00856E6A">
      <w:pPr>
        <w:pStyle w:val="Heading1"/>
        <w:ind w:left="-5" w:right="0"/>
      </w:pPr>
      <w:r>
        <w:t>Source: Researcher`s field survey, 202</w:t>
      </w:r>
      <w:r w:rsidR="00C80C61">
        <w:t>5</w:t>
      </w:r>
    </w:p>
    <w:p w14:paraId="5188809B" w14:textId="77777777" w:rsidR="005E3024" w:rsidRDefault="00856E6A">
      <w:pPr>
        <w:ind w:left="-15" w:right="105"/>
      </w:pPr>
      <w:r>
        <w:t>It is crystal clear from the responses on the table that suitable working environment and adequate working materials could have a positive impact or effect on the workers effort in executing their task</w:t>
      </w:r>
    </w:p>
    <w:p w14:paraId="7CBAA48E" w14:textId="77777777" w:rsidR="005E3024" w:rsidRDefault="00856E6A">
      <w:pPr>
        <w:pStyle w:val="Heading1"/>
        <w:tabs>
          <w:tab w:val="center" w:pos="2515"/>
        </w:tabs>
        <w:ind w:left="-15" w:right="0" w:firstLine="0"/>
      </w:pPr>
      <w:r>
        <w:t>4.5</w:t>
      </w:r>
      <w:r>
        <w:tab/>
        <w:t>TESTING OF HYPOTHESIS</w:t>
      </w:r>
    </w:p>
    <w:p w14:paraId="1F47CB28" w14:textId="77777777" w:rsidR="005E3024" w:rsidRDefault="00856E6A">
      <w:pPr>
        <w:ind w:left="-15" w:right="105"/>
      </w:pPr>
      <w:r>
        <w:t xml:space="preserve">The testing of the hypothesis will make use chi-square method which enables us to deduce the final conclusion based on the findings. It is not worthy </w:t>
      </w:r>
      <w:r>
        <w:lastRenderedPageBreak/>
        <w:t>that all the hypotheses are tested at 5 percent or 0.05 level of motivation which gives the final answers.</w:t>
      </w:r>
    </w:p>
    <w:p w14:paraId="204982D8" w14:textId="034CF312" w:rsidR="005E3024" w:rsidRDefault="00856E6A">
      <w:pPr>
        <w:ind w:left="-15" w:right="3583"/>
      </w:pPr>
      <w:r>
        <w:t xml:space="preserve">The </w:t>
      </w:r>
      <w:r w:rsidR="00EA4E86">
        <w:t>formula for</w:t>
      </w:r>
      <w:r>
        <w:t xml:space="preserve"> chi-square method is Xi</w:t>
      </w:r>
      <w:r>
        <w:rPr>
          <w:vertAlign w:val="superscript"/>
        </w:rPr>
        <w:t>2</w:t>
      </w:r>
      <w:r>
        <w:t xml:space="preserve"> = </w:t>
      </w:r>
      <w:proofErr w:type="spellStart"/>
      <w:r>
        <w:t>Oij</w:t>
      </w:r>
      <w:proofErr w:type="spellEnd"/>
      <w:r>
        <w:t xml:space="preserve"> – z </w:t>
      </w:r>
      <w:proofErr w:type="spellStart"/>
      <w:r>
        <w:t>i</w:t>
      </w:r>
      <w:proofErr w:type="spellEnd"/>
      <w:r>
        <w:t xml:space="preserve"> j</w:t>
      </w:r>
    </w:p>
    <w:p w14:paraId="3F2D4C9F" w14:textId="77777777" w:rsidR="005E3024" w:rsidRDefault="00856E6A">
      <w:pPr>
        <w:spacing w:after="79" w:line="259" w:lineRule="auto"/>
        <w:ind w:left="615" w:right="0" w:firstLine="0"/>
        <w:jc w:val="left"/>
      </w:pPr>
      <w:r>
        <w:rPr>
          <w:rFonts w:ascii="Calibri" w:eastAsia="Calibri" w:hAnsi="Calibri" w:cs="Calibri"/>
          <w:noProof/>
          <w:sz w:val="22"/>
        </w:rPr>
        <mc:AlternateContent>
          <mc:Choice Requires="wpg">
            <w:drawing>
              <wp:inline distT="0" distB="0" distL="0" distR="0" wp14:anchorId="42806542" wp14:editId="52B97FAC">
                <wp:extent cx="714375" cy="9525"/>
                <wp:effectExtent l="0" t="0" r="0" b="0"/>
                <wp:docPr id="19569" name="Group 19569"/>
                <wp:cNvGraphicFramePr/>
                <a:graphic xmlns:a="http://schemas.openxmlformats.org/drawingml/2006/main">
                  <a:graphicData uri="http://schemas.microsoft.com/office/word/2010/wordprocessingGroup">
                    <wpg:wgp>
                      <wpg:cNvGrpSpPr/>
                      <wpg:grpSpPr>
                        <a:xfrm>
                          <a:off x="0" y="0"/>
                          <a:ext cx="714375" cy="9525"/>
                          <a:chOff x="0" y="0"/>
                          <a:chExt cx="714375" cy="9525"/>
                        </a:xfrm>
                      </wpg:grpSpPr>
                      <wps:wsp>
                        <wps:cNvPr id="1352" name="Shape 1352"/>
                        <wps:cNvSpPr/>
                        <wps:spPr>
                          <a:xfrm>
                            <a:off x="0" y="4763"/>
                            <a:ext cx="714375" cy="0"/>
                          </a:xfrm>
                          <a:custGeom>
                            <a:avLst/>
                            <a:gdLst/>
                            <a:ahLst/>
                            <a:cxnLst/>
                            <a:rect l="0" t="0" r="0" b="0"/>
                            <a:pathLst>
                              <a:path w="714375">
                                <a:moveTo>
                                  <a:pt x="0" y="0"/>
                                </a:moveTo>
                                <a:lnTo>
                                  <a:pt x="714375" y="0"/>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1353" name="Shape 1353"/>
                        <wps:cNvSpPr/>
                        <wps:spPr>
                          <a:xfrm>
                            <a:off x="0" y="0"/>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4" name="Shape 1354"/>
                        <wps:cNvSpPr/>
                        <wps:spPr>
                          <a:xfrm>
                            <a:off x="714375" y="0"/>
                            <a:ext cx="0" cy="9525"/>
                          </a:xfrm>
                          <a:custGeom>
                            <a:avLst/>
                            <a:gdLst/>
                            <a:ahLst/>
                            <a:cxnLst/>
                            <a:rect l="0" t="0" r="0" b="0"/>
                            <a:pathLst>
                              <a:path h="9525">
                                <a:moveTo>
                                  <a:pt x="0" y="9525"/>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69" style="width:56.25pt;height:0.75pt;mso-position-horizontal-relative:char;mso-position-vertical-relative:line" coordsize="7143,95">
                <v:shape id="Shape 1352" style="position:absolute;width:7143;height:0;left:0;top:47;" coordsize="714375,0" path="m0,0l714375,0">
                  <v:stroke weight="0.750366pt" endcap="flat" joinstyle="round" on="true" color="#000000"/>
                  <v:fill on="false" color="#000000" opacity="0"/>
                </v:shape>
                <v:shape id="Shape 1353" style="position:absolute;width:0;height:95;left:0;top:0;" coordsize="0,9525" path="m0,9525l0,0x">
                  <v:stroke weight="0pt" endcap="flat" joinstyle="round" on="false" color="#000000" opacity="0"/>
                  <v:fill on="true" color="#000000"/>
                </v:shape>
                <v:shape id="Shape 1354" style="position:absolute;width:0;height:95;left:7143;top:0;" coordsize="0,9525" path="m0,9525l0,0x">
                  <v:stroke weight="0pt" endcap="flat" joinstyle="round" on="false" color="#000000" opacity="0"/>
                  <v:fill on="true" color="#000000"/>
                </v:shape>
              </v:group>
            </w:pict>
          </mc:Fallback>
        </mc:AlternateContent>
      </w:r>
    </w:p>
    <w:p w14:paraId="47E1336C" w14:textId="77777777" w:rsidR="005E3024" w:rsidRDefault="00856E6A">
      <w:pPr>
        <w:spacing w:after="133" w:line="259" w:lineRule="auto"/>
        <w:ind w:left="-15" w:right="105" w:firstLine="0"/>
      </w:pPr>
      <w:r>
        <w:t xml:space="preserve">              z </w:t>
      </w:r>
      <w:proofErr w:type="spellStart"/>
      <w:r>
        <w:t>i</w:t>
      </w:r>
      <w:proofErr w:type="spellEnd"/>
      <w:r>
        <w:t xml:space="preserve"> j</w:t>
      </w:r>
    </w:p>
    <w:p w14:paraId="257E90E6" w14:textId="77777777" w:rsidR="005E3024" w:rsidRDefault="00856E6A">
      <w:pPr>
        <w:tabs>
          <w:tab w:val="center" w:pos="1892"/>
        </w:tabs>
        <w:spacing w:after="140" w:line="259" w:lineRule="auto"/>
        <w:ind w:left="-15" w:right="0" w:firstLine="0"/>
        <w:jc w:val="left"/>
      </w:pPr>
      <w:r>
        <w:t xml:space="preserve">Where  </w:t>
      </w:r>
      <w:r>
        <w:tab/>
      </w:r>
      <w:proofErr w:type="spellStart"/>
      <w:r>
        <w:t>i</w:t>
      </w:r>
      <w:proofErr w:type="spellEnd"/>
      <w:r>
        <w:t xml:space="preserve"> = Row</w:t>
      </w:r>
    </w:p>
    <w:p w14:paraId="03899928" w14:textId="77777777" w:rsidR="005E3024" w:rsidRDefault="00856E6A">
      <w:pPr>
        <w:spacing w:after="133" w:line="259" w:lineRule="auto"/>
        <w:ind w:left="1440" w:right="105" w:firstLine="0"/>
      </w:pPr>
      <w:r>
        <w:t>j = Column</w:t>
      </w:r>
    </w:p>
    <w:p w14:paraId="50C53F97" w14:textId="77777777" w:rsidR="005E3024" w:rsidRDefault="00856E6A">
      <w:pPr>
        <w:spacing w:after="133" w:line="259" w:lineRule="auto"/>
        <w:ind w:left="1440" w:right="105" w:firstLine="0"/>
      </w:pPr>
      <w:r>
        <w:t>O = Observed frequency from respondent</w:t>
      </w:r>
    </w:p>
    <w:p w14:paraId="3A255634" w14:textId="77777777" w:rsidR="005E3024" w:rsidRDefault="00856E6A">
      <w:pPr>
        <w:spacing w:after="102" w:line="259" w:lineRule="auto"/>
        <w:ind w:left="1440" w:right="105" w:firstLine="0"/>
      </w:pPr>
      <w:r>
        <w:t>E = Expected frequency from respondent</w:t>
      </w:r>
    </w:p>
    <w:p w14:paraId="4568D445" w14:textId="77777777" w:rsidR="005E3024" w:rsidRDefault="00856E6A">
      <w:pPr>
        <w:spacing w:after="138" w:line="259" w:lineRule="auto"/>
        <w:ind w:left="1440" w:right="105" w:firstLine="0"/>
      </w:pPr>
      <w:r>
        <w:t>X</w:t>
      </w:r>
      <w:r>
        <w:rPr>
          <w:vertAlign w:val="superscript"/>
        </w:rPr>
        <w:t>2</w:t>
      </w:r>
      <w:r>
        <w:t xml:space="preserve">  = Chi Square</w:t>
      </w:r>
    </w:p>
    <w:p w14:paraId="61A42A90" w14:textId="77777777" w:rsidR="005E3024" w:rsidRDefault="00856E6A">
      <w:pPr>
        <w:spacing w:after="135" w:line="259" w:lineRule="auto"/>
        <w:ind w:left="1440" w:right="105" w:firstLine="0"/>
      </w:pPr>
      <w:r>
        <w:t xml:space="preserve">X </w:t>
      </w:r>
      <w:proofErr w:type="spellStart"/>
      <w:r>
        <w:t>i</w:t>
      </w:r>
      <w:proofErr w:type="spellEnd"/>
      <w:r>
        <w:t xml:space="preserve"> </w:t>
      </w:r>
      <w:r>
        <w:rPr>
          <w:vertAlign w:val="superscript"/>
        </w:rPr>
        <w:t>2</w:t>
      </w:r>
      <w:r>
        <w:t xml:space="preserve"> = Respondent computation of text</w:t>
      </w:r>
    </w:p>
    <w:p w14:paraId="7201CBCC" w14:textId="77777777" w:rsidR="005E3024" w:rsidRDefault="00856E6A">
      <w:pPr>
        <w:spacing w:after="166" w:line="259" w:lineRule="auto"/>
        <w:ind w:left="1440" w:right="105" w:firstLine="0"/>
      </w:pPr>
      <w:r>
        <w:t>XE</w:t>
      </w:r>
      <w:r>
        <w:rPr>
          <w:vertAlign w:val="superscript"/>
        </w:rPr>
        <w:t>2</w:t>
      </w:r>
      <w:r>
        <w:t xml:space="preserve"> = Respondent chi square in the table</w:t>
      </w:r>
    </w:p>
    <w:p w14:paraId="49F44A1E" w14:textId="77777777" w:rsidR="005E3024" w:rsidRDefault="00856E6A">
      <w:pPr>
        <w:spacing w:after="133" w:line="259" w:lineRule="auto"/>
        <w:ind w:left="1440" w:right="105" w:firstLine="0"/>
      </w:pPr>
      <w:r>
        <w:t>EE = Double summation</w:t>
      </w:r>
    </w:p>
    <w:p w14:paraId="3BCC483A" w14:textId="77777777" w:rsidR="005E3024" w:rsidRDefault="00856E6A">
      <w:pPr>
        <w:spacing w:line="259" w:lineRule="auto"/>
        <w:ind w:left="-15" w:right="105" w:firstLine="0"/>
      </w:pPr>
      <w:r>
        <w:t xml:space="preserve">C = n </w:t>
      </w:r>
      <w:proofErr w:type="spellStart"/>
      <w:r>
        <w:t>i</w:t>
      </w:r>
      <w:proofErr w:type="spellEnd"/>
      <w:r>
        <w:t xml:space="preserve"> – n </w:t>
      </w:r>
      <w:proofErr w:type="spellStart"/>
      <w:r>
        <w:t>i</w:t>
      </w:r>
      <w:proofErr w:type="spellEnd"/>
      <w:r>
        <w:t xml:space="preserve"> </w:t>
      </w:r>
    </w:p>
    <w:p w14:paraId="26FB9F0E" w14:textId="77777777" w:rsidR="005E3024" w:rsidRDefault="00856E6A">
      <w:pPr>
        <w:spacing w:after="88" w:line="259" w:lineRule="auto"/>
        <w:ind w:left="450" w:right="0" w:firstLine="0"/>
        <w:jc w:val="left"/>
      </w:pPr>
      <w:r>
        <w:rPr>
          <w:rFonts w:ascii="Calibri" w:eastAsia="Calibri" w:hAnsi="Calibri" w:cs="Calibri"/>
          <w:noProof/>
          <w:sz w:val="22"/>
        </w:rPr>
        <mc:AlternateContent>
          <mc:Choice Requires="wpg">
            <w:drawing>
              <wp:inline distT="0" distB="0" distL="0" distR="0" wp14:anchorId="3163DC80" wp14:editId="5F0EED5E">
                <wp:extent cx="590537" cy="9513"/>
                <wp:effectExtent l="0" t="0" r="0" b="0"/>
                <wp:docPr id="19571" name="Group 19571"/>
                <wp:cNvGraphicFramePr/>
                <a:graphic xmlns:a="http://schemas.openxmlformats.org/drawingml/2006/main">
                  <a:graphicData uri="http://schemas.microsoft.com/office/word/2010/wordprocessingGroup">
                    <wpg:wgp>
                      <wpg:cNvGrpSpPr/>
                      <wpg:grpSpPr>
                        <a:xfrm>
                          <a:off x="0" y="0"/>
                          <a:ext cx="590537" cy="9513"/>
                          <a:chOff x="0" y="0"/>
                          <a:chExt cx="590537" cy="9513"/>
                        </a:xfrm>
                      </wpg:grpSpPr>
                      <wps:wsp>
                        <wps:cNvPr id="1355" name="Shape 1355"/>
                        <wps:cNvSpPr/>
                        <wps:spPr>
                          <a:xfrm>
                            <a:off x="0" y="4750"/>
                            <a:ext cx="590537" cy="0"/>
                          </a:xfrm>
                          <a:custGeom>
                            <a:avLst/>
                            <a:gdLst/>
                            <a:ahLst/>
                            <a:cxnLst/>
                            <a:rect l="0" t="0" r="0" b="0"/>
                            <a:pathLst>
                              <a:path w="590537">
                                <a:moveTo>
                                  <a:pt x="0" y="0"/>
                                </a:moveTo>
                                <a:lnTo>
                                  <a:pt x="590537" y="0"/>
                                </a:lnTo>
                              </a:path>
                            </a:pathLst>
                          </a:custGeom>
                          <a:ln w="9530" cap="flat">
                            <a:round/>
                          </a:ln>
                        </wps:spPr>
                        <wps:style>
                          <a:lnRef idx="1">
                            <a:srgbClr val="000000"/>
                          </a:lnRef>
                          <a:fillRef idx="0">
                            <a:srgbClr val="000000">
                              <a:alpha val="0"/>
                            </a:srgbClr>
                          </a:fillRef>
                          <a:effectRef idx="0">
                            <a:scrgbClr r="0" g="0" b="0"/>
                          </a:effectRef>
                          <a:fontRef idx="none"/>
                        </wps:style>
                        <wps:bodyPr/>
                      </wps:wsp>
                      <wps:wsp>
                        <wps:cNvPr id="1356" name="Shape 1356"/>
                        <wps:cNvSpPr/>
                        <wps:spPr>
                          <a:xfrm>
                            <a:off x="0" y="0"/>
                            <a:ext cx="0" cy="9513"/>
                          </a:xfrm>
                          <a:custGeom>
                            <a:avLst/>
                            <a:gdLst/>
                            <a:ahLst/>
                            <a:cxnLst/>
                            <a:rect l="0" t="0" r="0" b="0"/>
                            <a:pathLst>
                              <a:path h="9513">
                                <a:moveTo>
                                  <a:pt x="0" y="9513"/>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7" name="Shape 1357"/>
                        <wps:cNvSpPr/>
                        <wps:spPr>
                          <a:xfrm>
                            <a:off x="590537" y="0"/>
                            <a:ext cx="0" cy="9513"/>
                          </a:xfrm>
                          <a:custGeom>
                            <a:avLst/>
                            <a:gdLst/>
                            <a:ahLst/>
                            <a:cxnLst/>
                            <a:rect l="0" t="0" r="0" b="0"/>
                            <a:pathLst>
                              <a:path h="9513">
                                <a:moveTo>
                                  <a:pt x="0" y="9513"/>
                                </a:move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71" style="width:46.499pt;height:0.749023pt;mso-position-horizontal-relative:char;mso-position-vertical-relative:line" coordsize="5905,95">
                <v:shape id="Shape 1355" style="position:absolute;width:5905;height:0;left:0;top:47;" coordsize="590537,0" path="m0,0l590537,0">
                  <v:stroke weight="0.750366pt" endcap="flat" joinstyle="round" on="true" color="#000000"/>
                  <v:fill on="false" color="#000000" opacity="0"/>
                </v:shape>
                <v:shape id="Shape 1356" style="position:absolute;width:0;height:95;left:0;top:0;" coordsize="0,9513" path="m0,9513l0,0x">
                  <v:stroke weight="0pt" endcap="flat" joinstyle="round" on="false" color="#000000" opacity="0"/>
                  <v:fill on="true" color="#000000"/>
                </v:shape>
                <v:shape id="Shape 1357" style="position:absolute;width:0;height:95;left:5905;top:0;" coordsize="0,9513" path="m0,9513l0,0x">
                  <v:stroke weight="0pt" endcap="flat" joinstyle="round" on="false" color="#000000" opacity="0"/>
                  <v:fill on="true" color="#000000"/>
                </v:shape>
              </v:group>
            </w:pict>
          </mc:Fallback>
        </mc:AlternateContent>
      </w:r>
    </w:p>
    <w:p w14:paraId="1E11A897" w14:textId="77777777" w:rsidR="005E3024" w:rsidRDefault="00856E6A">
      <w:pPr>
        <w:spacing w:after="133" w:line="259" w:lineRule="auto"/>
        <w:ind w:left="720" w:right="105" w:firstLine="0"/>
      </w:pPr>
      <w:r>
        <w:t>N</w:t>
      </w:r>
    </w:p>
    <w:p w14:paraId="267D6DCB" w14:textId="77777777" w:rsidR="005E3024" w:rsidRDefault="00856E6A">
      <w:pPr>
        <w:spacing w:after="3" w:line="359" w:lineRule="auto"/>
        <w:ind w:left="-15" w:right="6863" w:firstLine="0"/>
        <w:jc w:val="left"/>
      </w:pPr>
      <w:r>
        <w:t xml:space="preserve">n </w:t>
      </w:r>
      <w:proofErr w:type="spellStart"/>
      <w:r>
        <w:t>i</w:t>
      </w:r>
      <w:proofErr w:type="spellEnd"/>
      <w:r>
        <w:t xml:space="preserve"> = total roll n j = total column N = total grand’s</w:t>
      </w:r>
    </w:p>
    <w:p w14:paraId="34E9BC6B" w14:textId="77777777" w:rsidR="005E3024" w:rsidRDefault="00856E6A">
      <w:pPr>
        <w:pStyle w:val="Heading1"/>
        <w:tabs>
          <w:tab w:val="center" w:pos="2745"/>
        </w:tabs>
        <w:ind w:left="-15" w:right="0" w:firstLine="0"/>
      </w:pPr>
      <w:r>
        <w:t>4.6</w:t>
      </w:r>
      <w:r>
        <w:tab/>
        <w:t>SUMMARY OF THE CHAPTER</w:t>
      </w:r>
    </w:p>
    <w:p w14:paraId="05EE2D24" w14:textId="77777777" w:rsidR="005E3024" w:rsidRDefault="00856E6A">
      <w:pPr>
        <w:ind w:left="-15" w:right="105"/>
      </w:pPr>
      <w:r>
        <w:t>“People are definitely company’s greatest asset, It doesn’t make any difference whether the product are cars or cosmetics. A company is only as good as the people it keeps” S Bola.</w:t>
      </w:r>
    </w:p>
    <w:p w14:paraId="1D467082" w14:textId="77777777" w:rsidR="005E3024" w:rsidRDefault="00856E6A">
      <w:pPr>
        <w:ind w:left="-15" w:right="105"/>
      </w:pPr>
      <w:r>
        <w:t xml:space="preserve">With aid of the designed questionnaire which is the main instrument used for gathering data’s, it is crystal clear from the response shown on the table that a suitable working environment accompanied with adequate provision for </w:t>
      </w:r>
      <w:r>
        <w:lastRenderedPageBreak/>
        <w:t>working material or tools would have a positive impact or effect on the performance of the workers on their job. Workers also show enthusiasm in work when appreciated for his or her good job well done. If a worker is extremely motivated he/she will develop commitment to the task delegated than being financially motivated, because when human attain his physiological needs and he is well secured of that with a sense of belonging nothing motivate him/her than being highly recognized and appreciated by his fellow group or parties.</w:t>
      </w:r>
    </w:p>
    <w:p w14:paraId="3256E812" w14:textId="77777777" w:rsidR="005E3024" w:rsidRDefault="00856E6A">
      <w:pPr>
        <w:pStyle w:val="Heading1"/>
        <w:spacing w:after="133"/>
        <w:jc w:val="center"/>
      </w:pPr>
      <w:r>
        <w:t>REFERENCES</w:t>
      </w:r>
    </w:p>
    <w:p w14:paraId="4B11C0E5" w14:textId="77777777" w:rsidR="005E3024" w:rsidRDefault="00856E6A">
      <w:pPr>
        <w:ind w:left="1425" w:right="105" w:hanging="1440"/>
      </w:pPr>
      <w:r>
        <w:t xml:space="preserve">Bola, S. and Bello T.O (1978); Community Development Zaria </w:t>
      </w:r>
      <w:proofErr w:type="spellStart"/>
      <w:r>
        <w:t>Boladeji</w:t>
      </w:r>
      <w:proofErr w:type="spellEnd"/>
      <w:r>
        <w:t xml:space="preserve"> Press.</w:t>
      </w:r>
    </w:p>
    <w:p w14:paraId="0322008A" w14:textId="77777777" w:rsidR="005E3024" w:rsidRDefault="00856E6A">
      <w:pPr>
        <w:ind w:left="1425" w:right="105" w:hanging="1440"/>
      </w:pPr>
      <w:proofErr w:type="spellStart"/>
      <w:r>
        <w:t>Adedo</w:t>
      </w:r>
      <w:proofErr w:type="spellEnd"/>
      <w:r>
        <w:t xml:space="preserve">, M.A. (2003); Foundation in management (concept of theory), Ilorin , </w:t>
      </w:r>
      <w:proofErr w:type="spellStart"/>
      <w:r>
        <w:t>Olad</w:t>
      </w:r>
      <w:proofErr w:type="spellEnd"/>
      <w:r>
        <w:t xml:space="preserve"> </w:t>
      </w:r>
      <w:proofErr w:type="spellStart"/>
      <w:r>
        <w:t>Publishr</w:t>
      </w:r>
      <w:proofErr w:type="spellEnd"/>
      <w:r>
        <w:t>.</w:t>
      </w:r>
    </w:p>
    <w:p w14:paraId="4A7B5E76" w14:textId="77777777" w:rsidR="005E3024" w:rsidRDefault="00856E6A">
      <w:pPr>
        <w:ind w:left="1425" w:right="105" w:hanging="1440"/>
      </w:pPr>
      <w:r>
        <w:t>Barber, P.B. (1975); Public administration, London; English language Book; Society and Macdonald and events ltd.</w:t>
      </w:r>
    </w:p>
    <w:p w14:paraId="79E3B4C6" w14:textId="77777777" w:rsidR="005E3024" w:rsidRDefault="00856E6A">
      <w:pPr>
        <w:ind w:left="1425" w:right="105" w:hanging="1440"/>
      </w:pPr>
      <w:proofErr w:type="spellStart"/>
      <w:r>
        <w:t>Bayela</w:t>
      </w:r>
      <w:proofErr w:type="spellEnd"/>
      <w:r>
        <w:t xml:space="preserve">, H.B. (1986); A hand book for local government administration </w:t>
      </w:r>
      <w:proofErr w:type="spellStart"/>
      <w:r>
        <w:t>lagos</w:t>
      </w:r>
      <w:proofErr w:type="spellEnd"/>
      <w:r>
        <w:t>; John West Publisher.</w:t>
      </w:r>
    </w:p>
    <w:p w14:paraId="2F9B13F4" w14:textId="77777777" w:rsidR="005E3024" w:rsidRDefault="00856E6A">
      <w:pPr>
        <w:ind w:left="1425" w:right="105" w:hanging="1440"/>
      </w:pPr>
      <w:r>
        <w:t xml:space="preserve">Development (1966); A handbook prepared by a study conference on development held at Harwell house, </w:t>
      </w:r>
      <w:proofErr w:type="spellStart"/>
      <w:r>
        <w:t>Ayleshum</w:t>
      </w:r>
      <w:proofErr w:type="spellEnd"/>
      <w:r>
        <w:t xml:space="preserve"> </w:t>
      </w:r>
      <w:proofErr w:type="spellStart"/>
      <w:r>
        <w:t>Buckinghamstire</w:t>
      </w:r>
      <w:proofErr w:type="spellEnd"/>
      <w:r>
        <w:t>,</w:t>
      </w:r>
    </w:p>
    <w:p w14:paraId="6B59536D" w14:textId="77777777" w:rsidR="005E3024" w:rsidRDefault="00856E6A">
      <w:pPr>
        <w:spacing w:line="259" w:lineRule="auto"/>
        <w:ind w:left="-15" w:right="105" w:firstLine="0"/>
      </w:pPr>
      <w:r>
        <w:t xml:space="preserve">Federal Republic of Nigeria (1981); Guidelines for local government printers. </w:t>
      </w:r>
      <w:r>
        <w:br w:type="page"/>
      </w:r>
    </w:p>
    <w:p w14:paraId="73ACF5E2" w14:textId="77777777" w:rsidR="00ED331F" w:rsidRDefault="00856E6A">
      <w:pPr>
        <w:pStyle w:val="Heading1"/>
        <w:jc w:val="center"/>
      </w:pPr>
      <w:r>
        <w:lastRenderedPageBreak/>
        <w:t xml:space="preserve">CHAPTER FIVE SUMMARY, CONCLUSION AND RECOMMENDATION </w:t>
      </w:r>
    </w:p>
    <w:p w14:paraId="5CE269FE" w14:textId="5BDACB0F" w:rsidR="005E3024" w:rsidRDefault="00856E6A" w:rsidP="00ED331F">
      <w:pPr>
        <w:pStyle w:val="Heading1"/>
      </w:pPr>
      <w:r>
        <w:t>5.1</w:t>
      </w:r>
      <w:r>
        <w:tab/>
        <w:t>SUMMARY OF FINDINGS</w:t>
      </w:r>
    </w:p>
    <w:p w14:paraId="7509169A" w14:textId="77777777" w:rsidR="005E3024" w:rsidRDefault="00856E6A">
      <w:pPr>
        <w:ind w:left="-15" w:right="105"/>
      </w:pPr>
      <w:r>
        <w:t>“We have bloated bureaucracies in most organizations. The root of the problem is the absence of real corporate democracy” Steve Job.</w:t>
      </w:r>
    </w:p>
    <w:p w14:paraId="78B51045" w14:textId="40BBB1C4" w:rsidR="005E3024" w:rsidRDefault="00856E6A">
      <w:pPr>
        <w:ind w:left="-15" w:right="105"/>
      </w:pPr>
      <w:r>
        <w:t xml:space="preserve">Critically looking at the main findings and result from the </w:t>
      </w:r>
      <w:r w:rsidR="000963C7">
        <w:t>analysed</w:t>
      </w:r>
      <w:r>
        <w:t xml:space="preserve"> responses based on questionnaire administration on a sample of population of the executive staffs of </w:t>
      </w:r>
      <w:proofErr w:type="spellStart"/>
      <w:r>
        <w:t>Ifelodun</w:t>
      </w:r>
      <w:proofErr w:type="spellEnd"/>
      <w:r>
        <w:t xml:space="preserve"> Local government area of </w:t>
      </w:r>
      <w:proofErr w:type="spellStart"/>
      <w:r>
        <w:t>Kwara</w:t>
      </w:r>
      <w:proofErr w:type="spellEnd"/>
      <w:r>
        <w:t xml:space="preserve"> state.</w:t>
      </w:r>
    </w:p>
    <w:p w14:paraId="553E30B5" w14:textId="0DCD96AE" w:rsidR="005E3024" w:rsidRDefault="00856E6A">
      <w:pPr>
        <w:ind w:left="-15" w:right="105"/>
      </w:pPr>
      <w:r>
        <w:t xml:space="preserve">In the first instance, it is clear that people do not like work parse, but engaged in it because it gives them the opportunity and the means of earning not an end. Apart from this it could also be assumed that the people will be committed to their work as far as they understand, develop interest and believe in the objectives of the organization to serve this is to confirm the assumption that there are some intangible or psychological factor that motivates people which could result in negative or positive </w:t>
      </w:r>
      <w:r w:rsidR="000963C7">
        <w:t>behaviour</w:t>
      </w:r>
      <w:r>
        <w:t xml:space="preserve"> within the organization.</w:t>
      </w:r>
    </w:p>
    <w:p w14:paraId="4DDF8385" w14:textId="77777777" w:rsidR="005E3024" w:rsidRDefault="00856E6A">
      <w:pPr>
        <w:ind w:left="-15" w:right="105"/>
      </w:pPr>
      <w:r>
        <w:t>Furthermore, the study has revealed that a good promotion system, which enables workers to get elevated as at when due, constitutes a motivating factor which will boost workers morale.</w:t>
      </w:r>
    </w:p>
    <w:p w14:paraId="12C55126" w14:textId="77777777" w:rsidR="005E3024" w:rsidRDefault="00856E6A">
      <w:pPr>
        <w:ind w:left="-15" w:right="105"/>
      </w:pPr>
      <w:r>
        <w:t>In addition majority of the workers value training and manpower development programs as vial machinery for effective motivation system.</w:t>
      </w:r>
    </w:p>
    <w:p w14:paraId="36C6CB63" w14:textId="77777777" w:rsidR="005E3024" w:rsidRDefault="00856E6A">
      <w:pPr>
        <w:spacing w:after="124"/>
        <w:ind w:left="-15" w:right="105"/>
      </w:pPr>
      <w:r>
        <w:t>The study has also brought into focus the fact that workers interest becomes highly aroused if the organization they work for could provide them adequate welfare facilities such includes food medical services, housing, transparent canteen. The availability of all these get worker attracted and highly committed to their jobs thereby leading to better performance and greater efficiency.</w:t>
      </w:r>
    </w:p>
    <w:p w14:paraId="037571BB" w14:textId="77777777" w:rsidR="005E3024" w:rsidRDefault="00856E6A">
      <w:pPr>
        <w:ind w:left="-15" w:right="105"/>
      </w:pPr>
      <w:r>
        <w:lastRenderedPageBreak/>
        <w:t>In the same vein, it has also become clear that a well maintained conducive working atmosphere will give workers the pleasure to perform better thereby enhancing their productivity.</w:t>
      </w:r>
    </w:p>
    <w:p w14:paraId="4B98C177" w14:textId="77777777" w:rsidR="005E3024" w:rsidRDefault="00856E6A">
      <w:pPr>
        <w:ind w:left="-15" w:right="105"/>
      </w:pPr>
      <w:r>
        <w:t>Materials, as another motivating factor towards improved efficiency and productivity such provision include that of adequate working materials, spacious work place, well ventilated office premises with necessary conveniences like toilet, wash room and soon.</w:t>
      </w:r>
    </w:p>
    <w:p w14:paraId="3E42C45A" w14:textId="6C14DEFF" w:rsidR="005E3024" w:rsidRDefault="00856E6A">
      <w:pPr>
        <w:ind w:left="-15" w:right="105"/>
      </w:pPr>
      <w:r>
        <w:t xml:space="preserve">As a whole therefore, it could be conveniently concluded that motivation factors like monetary rewards promotion, training, adequate welfare facilities and conductive environment have positive influence on employees, </w:t>
      </w:r>
      <w:r w:rsidR="000963C7">
        <w:t>behaviours</w:t>
      </w:r>
      <w:r>
        <w:t xml:space="preserve"> </w:t>
      </w:r>
      <w:r w:rsidR="000963C7">
        <w:t>and performance</w:t>
      </w:r>
      <w:r>
        <w:t xml:space="preserve"> of their jobs.</w:t>
      </w:r>
    </w:p>
    <w:p w14:paraId="22738D89" w14:textId="77777777" w:rsidR="005E3024" w:rsidRDefault="00856E6A">
      <w:pPr>
        <w:ind w:left="-15" w:right="105"/>
      </w:pPr>
      <w:r>
        <w:t>These factors serve as catalyst that could be used in arousing workers interest speedily, and thereby enhancing their efficiency towards the achievement of organization’s goal and objectives.</w:t>
      </w:r>
    </w:p>
    <w:p w14:paraId="46097645" w14:textId="77777777" w:rsidR="005E3024" w:rsidRDefault="00856E6A">
      <w:pPr>
        <w:pStyle w:val="Heading1"/>
        <w:tabs>
          <w:tab w:val="center" w:pos="1668"/>
        </w:tabs>
        <w:ind w:left="-15" w:right="0" w:firstLine="0"/>
      </w:pPr>
      <w:r>
        <w:t>5.2</w:t>
      </w:r>
      <w:r>
        <w:tab/>
        <w:t xml:space="preserve">CONCLUSION </w:t>
      </w:r>
    </w:p>
    <w:p w14:paraId="740B0310" w14:textId="77777777" w:rsidR="005E3024" w:rsidRDefault="00856E6A">
      <w:pPr>
        <w:ind w:left="-15" w:right="105"/>
      </w:pPr>
      <w:r>
        <w:t>“I think you have to work with people, and when I talk of managing relationship, don’t think the derogatory “managed relationship”. It is a question of sharing emotion and feelings. The common denominator of everything can’t be money and it should not money”.</w:t>
      </w:r>
    </w:p>
    <w:p w14:paraId="65818062" w14:textId="5669FB6E" w:rsidR="005E3024" w:rsidRDefault="00856E6A">
      <w:pPr>
        <w:ind w:left="-15" w:right="105"/>
      </w:pPr>
      <w:r>
        <w:t xml:space="preserve">Having examined and </w:t>
      </w:r>
      <w:r w:rsidR="00AF226D">
        <w:t>analysed</w:t>
      </w:r>
      <w:r>
        <w:t xml:space="preserve"> the finding through the data collected, the following could be used to further improve the efficiency </w:t>
      </w:r>
      <w:r w:rsidR="00AF226D">
        <w:t>and productivity</w:t>
      </w:r>
      <w:r>
        <w:t xml:space="preserve"> of the workers of the local government council.</w:t>
      </w:r>
    </w:p>
    <w:p w14:paraId="34272E4E" w14:textId="77777777" w:rsidR="005E3024" w:rsidRDefault="00856E6A">
      <w:pPr>
        <w:ind w:left="-15" w:right="105"/>
      </w:pPr>
      <w:r>
        <w:t xml:space="preserve">In the first instance, the personnel management should improve the general welfare and working conditions of the staff of the local government council. This is not however to say that the management has been failing in duties towards the staff, but it is imperative to say that the current effort can </w:t>
      </w:r>
      <w:r>
        <w:lastRenderedPageBreak/>
        <w:t>still be greatly improved on to meet the general expectation and needs of the workers.</w:t>
      </w:r>
    </w:p>
    <w:p w14:paraId="5E284618" w14:textId="77777777" w:rsidR="005E3024" w:rsidRDefault="00856E6A">
      <w:pPr>
        <w:ind w:left="-15" w:right="105"/>
      </w:pPr>
      <w:r>
        <w:t>Consequently, the management can still use the following methods to further create mutually conducive environment within which the worker performance can successfully lead to achievement of organization aims and objectives. There should be a review of financial incentives policy in various types of allowance could be introduced in addition to the existing ones in order to further motivate the workers. There is no doubt that present earning of the worker could not adequately sustain them of course, the general feeling among the workers is that their earning in the present day economy situation is not commensurable with the services they render and that is such they could not adequately meet their base psychological needs.</w:t>
      </w:r>
    </w:p>
    <w:p w14:paraId="4A15E5CD" w14:textId="77777777" w:rsidR="005E3024" w:rsidRDefault="00856E6A">
      <w:pPr>
        <w:pStyle w:val="Heading1"/>
        <w:tabs>
          <w:tab w:val="center" w:pos="2142"/>
        </w:tabs>
        <w:ind w:left="-15" w:right="0" w:firstLine="0"/>
      </w:pPr>
      <w:r>
        <w:t>5.3</w:t>
      </w:r>
      <w:r>
        <w:tab/>
        <w:t>RECOMMENDATION</w:t>
      </w:r>
    </w:p>
    <w:p w14:paraId="451DD691" w14:textId="77777777" w:rsidR="005E3024" w:rsidRDefault="00856E6A">
      <w:pPr>
        <w:ind w:left="-15" w:right="105"/>
      </w:pPr>
      <w:r>
        <w:t>As a result of this, as the economic situation improves it is suggested that more liberal granting of loans should be adopted by the council to motivate the workers, which may be inform of vehicle, housing or contingency loan.</w:t>
      </w:r>
    </w:p>
    <w:p w14:paraId="24BD6480" w14:textId="77777777" w:rsidR="005E3024" w:rsidRDefault="00856E6A">
      <w:pPr>
        <w:ind w:left="-15" w:right="105"/>
      </w:pPr>
      <w:r>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 is not dampened.</w:t>
      </w:r>
    </w:p>
    <w:p w14:paraId="10C54497" w14:textId="77777777" w:rsidR="005E3024" w:rsidRDefault="00856E6A">
      <w:pPr>
        <w:ind w:left="-15" w:right="105"/>
      </w:pPr>
      <w:r>
        <w:t>However, promotion shouldn’t be based on sentimentality, affiliation with the top officials or other extraneous factors.</w:t>
      </w:r>
    </w:p>
    <w:p w14:paraId="7AE51045" w14:textId="2C55F4BD" w:rsidR="005E3024" w:rsidRDefault="00856E6A" w:rsidP="00AF226D">
      <w:pPr>
        <w:spacing w:after="133" w:line="357" w:lineRule="auto"/>
        <w:ind w:left="10" w:right="105" w:hanging="10"/>
      </w:pPr>
      <w:r>
        <w:t xml:space="preserve">Also, the quality of the present welfare, recreational services and facilities should be improved upon to further enhance productivity, procrastination and inadequacies in providing such services should be checked and new </w:t>
      </w:r>
      <w:r>
        <w:lastRenderedPageBreak/>
        <w:t xml:space="preserve">innovations should be made where necessary. Working environment should be well taken care of, with required and necessary materials provided to allow for improved and </w:t>
      </w:r>
      <w:r w:rsidR="00AF226D">
        <w:t>higher performance</w:t>
      </w:r>
      <w:r>
        <w:t xml:space="preserve">. </w:t>
      </w:r>
      <w:r>
        <w:br w:type="page"/>
      </w:r>
    </w:p>
    <w:p w14:paraId="40AE28D8" w14:textId="77777777" w:rsidR="005E3024" w:rsidRDefault="00856E6A">
      <w:pPr>
        <w:pStyle w:val="Heading1"/>
        <w:spacing w:after="133"/>
        <w:jc w:val="center"/>
      </w:pPr>
      <w:r>
        <w:lastRenderedPageBreak/>
        <w:t>REFERENCES</w:t>
      </w:r>
    </w:p>
    <w:p w14:paraId="7461B105" w14:textId="77777777" w:rsidR="005E3024" w:rsidRDefault="00856E6A">
      <w:pPr>
        <w:ind w:left="1425" w:right="105" w:hanging="1440"/>
      </w:pPr>
      <w:r>
        <w:t>David, M. (1962); Business drive and  national achievement, Harvard &amp; Business review Vo. 40 No 4</w:t>
      </w:r>
    </w:p>
    <w:p w14:paraId="62D102C0" w14:textId="77777777" w:rsidR="005E3024" w:rsidRDefault="00856E6A">
      <w:pPr>
        <w:ind w:left="1425" w:right="105" w:hanging="1440"/>
      </w:pPr>
      <w:r>
        <w:t xml:space="preserve">Barber, P.B. (1975); Public administration London; English language book; society and </w:t>
      </w:r>
      <w:proofErr w:type="spellStart"/>
      <w:r>
        <w:t>Macdonals</w:t>
      </w:r>
      <w:proofErr w:type="spellEnd"/>
      <w:r>
        <w:t xml:space="preserve"> and events ltd.</w:t>
      </w:r>
    </w:p>
    <w:p w14:paraId="07637C36" w14:textId="77777777" w:rsidR="005E3024" w:rsidRDefault="00856E6A">
      <w:pPr>
        <w:ind w:left="1425" w:right="105" w:hanging="1440"/>
      </w:pPr>
      <w:r>
        <w:t xml:space="preserve">Mc Gregor D. (1960); the Human side of enterprises (Moscow) </w:t>
      </w:r>
      <w:proofErr w:type="spellStart"/>
      <w:r>
        <w:t>Graw</w:t>
      </w:r>
      <w:proofErr w:type="spellEnd"/>
      <w:r>
        <w:t xml:space="preserve"> Hill Int. book company.</w:t>
      </w:r>
    </w:p>
    <w:p w14:paraId="0EA0CBC8" w14:textId="77777777" w:rsidR="005E3024" w:rsidRDefault="00856E6A">
      <w:pPr>
        <w:ind w:left="1425" w:right="105" w:hanging="1440"/>
      </w:pPr>
      <w:proofErr w:type="spellStart"/>
      <w:r>
        <w:t>Olanrewaju</w:t>
      </w:r>
      <w:proofErr w:type="spellEnd"/>
      <w:r>
        <w:t xml:space="preserve"> A.K. (2000);Critical Issues in management of public enterprises, Ilorin, </w:t>
      </w:r>
      <w:proofErr w:type="spellStart"/>
      <w:r>
        <w:t>Hayle</w:t>
      </w:r>
      <w:proofErr w:type="spellEnd"/>
      <w:r>
        <w:t xml:space="preserve"> press.</w:t>
      </w:r>
    </w:p>
    <w:p w14:paraId="49B678EB" w14:textId="77777777" w:rsidR="005E3024" w:rsidRDefault="00856E6A">
      <w:pPr>
        <w:ind w:left="1425" w:right="105" w:hanging="1440"/>
      </w:pPr>
      <w:proofErr w:type="spellStart"/>
      <w:r>
        <w:t>Adedo</w:t>
      </w:r>
      <w:proofErr w:type="spellEnd"/>
      <w:r>
        <w:t xml:space="preserve">, M.A. (2003); Foundation in management (Concept of theory) Ilorin, </w:t>
      </w:r>
      <w:proofErr w:type="spellStart"/>
      <w:r>
        <w:t>Olad</w:t>
      </w:r>
      <w:proofErr w:type="spellEnd"/>
      <w:r>
        <w:t xml:space="preserve"> Publishers.</w:t>
      </w:r>
      <w:r>
        <w:br w:type="page"/>
      </w:r>
    </w:p>
    <w:p w14:paraId="7849B139" w14:textId="77777777" w:rsidR="005E3024" w:rsidRDefault="00856E6A">
      <w:pPr>
        <w:pStyle w:val="Heading1"/>
        <w:spacing w:after="133"/>
        <w:jc w:val="center"/>
      </w:pPr>
      <w:r>
        <w:lastRenderedPageBreak/>
        <w:t>BIBLIOGRAPHY</w:t>
      </w:r>
    </w:p>
    <w:p w14:paraId="3E20E074" w14:textId="77777777" w:rsidR="005E3024" w:rsidRDefault="00856E6A">
      <w:pPr>
        <w:ind w:left="1425" w:right="105" w:hanging="1440"/>
      </w:pPr>
      <w:r>
        <w:t>Abraham, M.H. (1954); A theory of human motivation on psychological review, London row publisher.</w:t>
      </w:r>
    </w:p>
    <w:p w14:paraId="0E4F88A7" w14:textId="77777777" w:rsidR="005E3024" w:rsidRDefault="00856E6A">
      <w:pPr>
        <w:ind w:left="1425" w:right="105" w:hanging="1440"/>
      </w:pPr>
      <w:proofErr w:type="spellStart"/>
      <w:r>
        <w:t>Adedo</w:t>
      </w:r>
      <w:proofErr w:type="spellEnd"/>
      <w:r>
        <w:t xml:space="preserve">, M.A. (2003); Foundation in management (Concept of theory) Ilorin, </w:t>
      </w:r>
      <w:proofErr w:type="spellStart"/>
      <w:r>
        <w:t>Olad</w:t>
      </w:r>
      <w:proofErr w:type="spellEnd"/>
      <w:r>
        <w:t xml:space="preserve"> Publishers.</w:t>
      </w:r>
    </w:p>
    <w:p w14:paraId="1C3A1F39" w14:textId="77777777" w:rsidR="005E3024" w:rsidRDefault="00856E6A">
      <w:pPr>
        <w:ind w:left="1425" w:right="105" w:hanging="1440"/>
      </w:pPr>
      <w:proofErr w:type="spellStart"/>
      <w:r>
        <w:t>Ajayi</w:t>
      </w:r>
      <w:proofErr w:type="spellEnd"/>
      <w:r>
        <w:t>, O.A. (1983); Basic concept in economic planning and administration education, Ibadan; University of Ibadan.</w:t>
      </w:r>
    </w:p>
    <w:p w14:paraId="7CCC9C27" w14:textId="77777777" w:rsidR="005E3024" w:rsidRDefault="00856E6A">
      <w:pPr>
        <w:ind w:left="1425" w:right="105" w:hanging="1440"/>
      </w:pPr>
      <w:proofErr w:type="spellStart"/>
      <w:r>
        <w:t>Ajibola</w:t>
      </w:r>
      <w:proofErr w:type="spellEnd"/>
      <w:r>
        <w:t xml:space="preserve">, F.A. and </w:t>
      </w:r>
      <w:proofErr w:type="spellStart"/>
      <w:r>
        <w:t>Ayeni</w:t>
      </w:r>
      <w:proofErr w:type="spellEnd"/>
      <w:r>
        <w:t xml:space="preserve"> E.A. (2001); Element of public administration Ilorin, </w:t>
      </w:r>
      <w:proofErr w:type="spellStart"/>
      <w:r>
        <w:t>Kojan</w:t>
      </w:r>
      <w:proofErr w:type="spellEnd"/>
      <w:r>
        <w:t xml:space="preserve"> publisher</w:t>
      </w:r>
    </w:p>
    <w:p w14:paraId="508F8B30" w14:textId="77777777" w:rsidR="005E3024" w:rsidRDefault="00856E6A">
      <w:pPr>
        <w:ind w:left="1425" w:right="105" w:hanging="1440"/>
      </w:pPr>
      <w:r>
        <w:t xml:space="preserve">Barber, P.B. (1975); Public administration London; English language book; society and </w:t>
      </w:r>
      <w:proofErr w:type="spellStart"/>
      <w:r>
        <w:t>Macdonals</w:t>
      </w:r>
      <w:proofErr w:type="spellEnd"/>
      <w:r>
        <w:t xml:space="preserve"> and events ltd.</w:t>
      </w:r>
    </w:p>
    <w:p w14:paraId="2DDB966B" w14:textId="77777777" w:rsidR="005E3024" w:rsidRDefault="00856E6A">
      <w:pPr>
        <w:ind w:left="1425" w:right="105" w:hanging="1440"/>
      </w:pPr>
      <w:proofErr w:type="spellStart"/>
      <w:r>
        <w:t>Bayela</w:t>
      </w:r>
      <w:proofErr w:type="spellEnd"/>
      <w:r>
        <w:t xml:space="preserve">, H.B. (1986); A hand book for local government administration </w:t>
      </w:r>
      <w:proofErr w:type="spellStart"/>
      <w:r>
        <w:t>lagos</w:t>
      </w:r>
      <w:proofErr w:type="spellEnd"/>
      <w:r>
        <w:t>; John West Publisher.</w:t>
      </w:r>
    </w:p>
    <w:p w14:paraId="5C264283" w14:textId="77777777" w:rsidR="005E3024" w:rsidRDefault="00856E6A">
      <w:pPr>
        <w:ind w:left="1425" w:right="105" w:hanging="1440"/>
      </w:pPr>
      <w:r>
        <w:t xml:space="preserve">Bola, S. and Bello T.O (1978); Community Development Zaria </w:t>
      </w:r>
      <w:proofErr w:type="spellStart"/>
      <w:r>
        <w:t>Boladeji</w:t>
      </w:r>
      <w:proofErr w:type="spellEnd"/>
      <w:r>
        <w:t xml:space="preserve"> Press.</w:t>
      </w:r>
    </w:p>
    <w:p w14:paraId="42D28BE8" w14:textId="77777777" w:rsidR="005E3024" w:rsidRDefault="00856E6A">
      <w:pPr>
        <w:ind w:left="1425" w:right="105" w:hanging="1440"/>
      </w:pPr>
      <w:r>
        <w:t>David, M. (1962); Business drive and national achievement, Harvard &amp; Business review Vol. 40, No 4.</w:t>
      </w:r>
    </w:p>
    <w:p w14:paraId="224E27D6" w14:textId="77777777" w:rsidR="005E3024" w:rsidRDefault="00856E6A">
      <w:pPr>
        <w:ind w:left="1425" w:right="105" w:hanging="1440"/>
      </w:pPr>
      <w:r>
        <w:t>David, M. (1966); “Achievement motivation can be development” Harvard and business review, Vol 43, No 6</w:t>
      </w:r>
    </w:p>
    <w:p w14:paraId="2B5B0D71" w14:textId="77777777" w:rsidR="005E3024" w:rsidRDefault="00856E6A">
      <w:pPr>
        <w:spacing w:after="3" w:line="359" w:lineRule="auto"/>
        <w:ind w:left="1435" w:right="0" w:hanging="1450"/>
        <w:jc w:val="left"/>
      </w:pPr>
      <w:r>
        <w:t xml:space="preserve">D. (1965): The human side of enterprise, New York; Mc </w:t>
      </w:r>
      <w:proofErr w:type="spellStart"/>
      <w:r>
        <w:t>Graw</w:t>
      </w:r>
      <w:proofErr w:type="spellEnd"/>
      <w:r>
        <w:t xml:space="preserve"> Hill publisher S.S. (1965) Advance education psychological, India; Vani education.</w:t>
      </w:r>
    </w:p>
    <w:p w14:paraId="5F1F7394" w14:textId="77777777" w:rsidR="005E3024" w:rsidRDefault="00856E6A">
      <w:pPr>
        <w:spacing w:after="133" w:line="259" w:lineRule="auto"/>
        <w:ind w:left="-15" w:right="105" w:firstLine="0"/>
      </w:pPr>
      <w:r>
        <w:t xml:space="preserve">Federal Republic of Nigeria (1981); Guidelines for local government printers. </w:t>
      </w:r>
    </w:p>
    <w:p w14:paraId="54A1D233" w14:textId="77777777" w:rsidR="005E3024" w:rsidRDefault="00856E6A">
      <w:pPr>
        <w:ind w:left="1425" w:right="105" w:hanging="1440"/>
      </w:pPr>
      <w:proofErr w:type="spellStart"/>
      <w:r>
        <w:t>Fredrich</w:t>
      </w:r>
      <w:proofErr w:type="spellEnd"/>
      <w:r>
        <w:t xml:space="preserve"> H. (1960); The motivation hygiene concept and problems of man power, Ilorin; </w:t>
      </w:r>
      <w:proofErr w:type="spellStart"/>
      <w:r>
        <w:t>Hayle</w:t>
      </w:r>
      <w:proofErr w:type="spellEnd"/>
      <w:r>
        <w:t xml:space="preserve"> press</w:t>
      </w:r>
    </w:p>
    <w:p w14:paraId="5F09DBC5" w14:textId="77777777" w:rsidR="005E3024" w:rsidRDefault="00856E6A">
      <w:pPr>
        <w:ind w:left="1425" w:right="105" w:hanging="1440"/>
      </w:pPr>
      <w:r>
        <w:t xml:space="preserve">Jack W. (2001); Straight from the government by Jack </w:t>
      </w:r>
      <w:proofErr w:type="spellStart"/>
      <w:r>
        <w:t>Weleh</w:t>
      </w:r>
      <w:proofErr w:type="spellEnd"/>
      <w:r>
        <w:t xml:space="preserve"> with John Byrne Warner business book.</w:t>
      </w:r>
    </w:p>
    <w:p w14:paraId="18410E54" w14:textId="77777777" w:rsidR="005E3024" w:rsidRDefault="00856E6A">
      <w:pPr>
        <w:spacing w:after="3" w:line="359" w:lineRule="auto"/>
        <w:ind w:left="1435" w:right="0" w:hanging="1450"/>
        <w:jc w:val="left"/>
      </w:pPr>
      <w:r>
        <w:lastRenderedPageBreak/>
        <w:t xml:space="preserve">Jones M.E. in </w:t>
      </w:r>
      <w:proofErr w:type="spellStart"/>
      <w:r>
        <w:t>Ajayi</w:t>
      </w:r>
      <w:proofErr w:type="spellEnd"/>
      <w:r>
        <w:t xml:space="preserve"> O.A. (1983); Basic conception economic planning and administration </w:t>
      </w:r>
      <w:r>
        <w:tab/>
        <w:t xml:space="preserve">of </w:t>
      </w:r>
      <w:r>
        <w:tab/>
        <w:t xml:space="preserve">education </w:t>
      </w:r>
      <w:r>
        <w:tab/>
        <w:t xml:space="preserve">department </w:t>
      </w:r>
      <w:r>
        <w:tab/>
        <w:t xml:space="preserve">of </w:t>
      </w:r>
      <w:r>
        <w:tab/>
        <w:t>educational management university of Ibadan.</w:t>
      </w:r>
    </w:p>
    <w:p w14:paraId="12CF665D" w14:textId="77777777" w:rsidR="005E3024" w:rsidRDefault="00856E6A">
      <w:pPr>
        <w:ind w:left="1425" w:right="105" w:hanging="1440"/>
      </w:pPr>
      <w:proofErr w:type="spellStart"/>
      <w:r>
        <w:t>Korman</w:t>
      </w:r>
      <w:proofErr w:type="spellEnd"/>
      <w:r>
        <w:t>, A.K. (2002); The psychology of motivation” England prentice Hall Lagos state government of Nigeria, “Civil service Rules”</w:t>
      </w:r>
    </w:p>
    <w:p w14:paraId="3996B9F4" w14:textId="77777777" w:rsidR="005E3024" w:rsidRDefault="00856E6A">
      <w:pPr>
        <w:ind w:left="1425" w:right="105" w:hanging="1440"/>
      </w:pPr>
      <w:r>
        <w:t xml:space="preserve">Mc Gregor D. (1960); The human side of enterprises (Moscow) </w:t>
      </w:r>
      <w:proofErr w:type="spellStart"/>
      <w:r>
        <w:t>Graw</w:t>
      </w:r>
      <w:proofErr w:type="spellEnd"/>
      <w:r>
        <w:t xml:space="preserve"> hill int. book company.</w:t>
      </w:r>
    </w:p>
    <w:p w14:paraId="66689A02" w14:textId="77777777" w:rsidR="005E3024" w:rsidRDefault="00856E6A">
      <w:pPr>
        <w:ind w:left="1425" w:right="105" w:hanging="1440"/>
      </w:pPr>
      <w:r>
        <w:t>National Concord, (2003); “Pensions and gratuities” Lagos concern press limited.</w:t>
      </w:r>
    </w:p>
    <w:p w14:paraId="55E92CCC" w14:textId="77777777" w:rsidR="005E3024" w:rsidRDefault="00856E6A">
      <w:pPr>
        <w:ind w:left="1425" w:right="105" w:hanging="1440"/>
      </w:pPr>
      <w:r>
        <w:t>Newman, L. (2004); Strategy, policy and central management, New York, Row publishers.</w:t>
      </w:r>
    </w:p>
    <w:p w14:paraId="6D68616D" w14:textId="77777777" w:rsidR="005E3024" w:rsidRDefault="00856E6A">
      <w:pPr>
        <w:ind w:left="1425" w:right="105" w:hanging="1440"/>
      </w:pPr>
      <w:proofErr w:type="spellStart"/>
      <w:r>
        <w:t>Olanrewaju</w:t>
      </w:r>
      <w:proofErr w:type="spellEnd"/>
      <w:r>
        <w:t xml:space="preserve"> A.K. (2000);Critical Issues in management of public enterprises, Ilorin, </w:t>
      </w:r>
      <w:proofErr w:type="spellStart"/>
      <w:r>
        <w:t>Hayle</w:t>
      </w:r>
      <w:proofErr w:type="spellEnd"/>
      <w:r>
        <w:t xml:space="preserve"> press.</w:t>
      </w:r>
    </w:p>
    <w:p w14:paraId="586E9233" w14:textId="77777777" w:rsidR="005E3024" w:rsidRDefault="00856E6A">
      <w:pPr>
        <w:ind w:left="1425" w:right="105" w:hanging="1440"/>
      </w:pPr>
      <w:r>
        <w:t xml:space="preserve">Olusegun, O. (1985); Motivation, a management tool; </w:t>
      </w:r>
      <w:proofErr w:type="spellStart"/>
      <w:r>
        <w:t>Perman</w:t>
      </w:r>
      <w:proofErr w:type="spellEnd"/>
      <w:r>
        <w:t xml:space="preserve"> journal No 12, No 1.</w:t>
      </w:r>
    </w:p>
    <w:p w14:paraId="24EB9542" w14:textId="77777777" w:rsidR="005E3024" w:rsidRDefault="00856E6A">
      <w:pPr>
        <w:ind w:left="1425" w:right="105" w:hanging="1440"/>
      </w:pPr>
      <w:r>
        <w:t xml:space="preserve">Sharma, R. (1989);Organization theory and </w:t>
      </w:r>
      <w:proofErr w:type="spellStart"/>
      <w:r>
        <w:t>behaviors</w:t>
      </w:r>
      <w:proofErr w:type="spellEnd"/>
      <w:r>
        <w:t>, Lagos, federal International publisher.</w:t>
      </w:r>
    </w:p>
    <w:p w14:paraId="7CC9B993" w14:textId="77777777" w:rsidR="005E3024" w:rsidRDefault="00856E6A">
      <w:pPr>
        <w:ind w:left="1425" w:right="105" w:hanging="1440"/>
      </w:pPr>
      <w:r>
        <w:t>Sigmund, F. (2003); New Introductory lectures on psychoanalysis, New York and Norton.</w:t>
      </w:r>
    </w:p>
    <w:p w14:paraId="61E129DF" w14:textId="77777777" w:rsidR="005E3024" w:rsidRDefault="00856E6A">
      <w:pPr>
        <w:ind w:left="1425" w:right="105" w:hanging="1440"/>
      </w:pPr>
      <w:proofErr w:type="spellStart"/>
      <w:r>
        <w:t>Ubeku</w:t>
      </w:r>
      <w:proofErr w:type="spellEnd"/>
      <w:r>
        <w:t xml:space="preserve"> A.K. (1975); Personnel Management in Nigeria LLM (London) MIPM Personnel Management in Nigeria Guinness (Nig. Ltd) page 298.00.</w:t>
      </w:r>
    </w:p>
    <w:p w14:paraId="16103864" w14:textId="77777777" w:rsidR="005E3024" w:rsidRDefault="005E3024">
      <w:pPr>
        <w:sectPr w:rsidR="005E3024">
          <w:pgSz w:w="11909" w:h="16834"/>
          <w:pgMar w:top="1440" w:right="1327" w:bottom="2899" w:left="1728" w:header="720" w:footer="720" w:gutter="0"/>
          <w:cols w:space="720"/>
        </w:sectPr>
      </w:pPr>
    </w:p>
    <w:p w14:paraId="075008C8" w14:textId="77777777" w:rsidR="005E3024" w:rsidRDefault="005E3024">
      <w:pPr>
        <w:spacing w:after="0" w:line="259" w:lineRule="auto"/>
        <w:ind w:right="0" w:firstLine="0"/>
        <w:jc w:val="left"/>
      </w:pPr>
    </w:p>
    <w:sectPr w:rsidR="005E3024">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7183" w14:textId="77777777" w:rsidR="00187778" w:rsidRDefault="00187778" w:rsidP="00286408">
      <w:pPr>
        <w:spacing w:after="0" w:line="240" w:lineRule="auto"/>
      </w:pPr>
      <w:r>
        <w:separator/>
      </w:r>
    </w:p>
  </w:endnote>
  <w:endnote w:type="continuationSeparator" w:id="0">
    <w:p w14:paraId="3B2EC009" w14:textId="77777777" w:rsidR="00187778" w:rsidRDefault="00187778" w:rsidP="0028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Bookman Old Style">
    <w:altName w:val="Arial"/>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1325997"/>
      <w:docPartObj>
        <w:docPartGallery w:val="Page Numbers (Bottom of Page)"/>
        <w:docPartUnique/>
      </w:docPartObj>
    </w:sdtPr>
    <w:sdtEndPr>
      <w:rPr>
        <w:rStyle w:val="PageNumber"/>
      </w:rPr>
    </w:sdtEndPr>
    <w:sdtContent>
      <w:p w14:paraId="2044804F" w14:textId="02BECF9F" w:rsidR="00366EFD" w:rsidRDefault="00366EFD" w:rsidP="00972AA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38947046"/>
      <w:docPartObj>
        <w:docPartGallery w:val="Page Numbers (Bottom of Page)"/>
        <w:docPartUnique/>
      </w:docPartObj>
    </w:sdtPr>
    <w:sdtEndPr>
      <w:rPr>
        <w:rStyle w:val="PageNumber"/>
      </w:rPr>
    </w:sdtEndPr>
    <w:sdtContent>
      <w:p w14:paraId="04BD2FD3" w14:textId="00B495C6" w:rsidR="00EA7E56" w:rsidRDefault="00EA7E56" w:rsidP="00972AA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29611585"/>
      <w:docPartObj>
        <w:docPartGallery w:val="Page Numbers (Bottom of Page)"/>
        <w:docPartUnique/>
      </w:docPartObj>
    </w:sdtPr>
    <w:sdtEndPr>
      <w:rPr>
        <w:rStyle w:val="PageNumber"/>
      </w:rPr>
    </w:sdtEndPr>
    <w:sdtContent>
      <w:p w14:paraId="4AE3EA9B" w14:textId="7AA38CE9" w:rsidR="00286408" w:rsidRDefault="00286408" w:rsidP="00972AA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5124D9" w14:textId="77777777" w:rsidR="00286408" w:rsidRDefault="00286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C28C" w14:textId="6BA21394" w:rsidR="00FB0654" w:rsidRDefault="00FB065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D0B2" w14:textId="77777777" w:rsidR="00187778" w:rsidRDefault="00187778" w:rsidP="00286408">
      <w:pPr>
        <w:spacing w:after="0" w:line="240" w:lineRule="auto"/>
      </w:pPr>
      <w:r>
        <w:separator/>
      </w:r>
    </w:p>
  </w:footnote>
  <w:footnote w:type="continuationSeparator" w:id="0">
    <w:p w14:paraId="6D1843C2" w14:textId="77777777" w:rsidR="00187778" w:rsidRDefault="00187778" w:rsidP="00286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70B2"/>
    <w:multiLevelType w:val="hybridMultilevel"/>
    <w:tmpl w:val="FFFFFFFF"/>
    <w:lvl w:ilvl="0" w:tplc="428C7D4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AB81A2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91AF5E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F23FB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BC4681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BB80A2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DE649D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B48A8F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060A57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6970F58"/>
    <w:multiLevelType w:val="hybridMultilevel"/>
    <w:tmpl w:val="FFFFFFFF"/>
    <w:lvl w:ilvl="0" w:tplc="86B2E79C">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A8608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0ACDD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32DCA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16E3B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0EE97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5ACAD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36016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FC7F1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19033A"/>
    <w:multiLevelType w:val="hybridMultilevel"/>
    <w:tmpl w:val="FFFFFFFF"/>
    <w:lvl w:ilvl="0" w:tplc="06D44B1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8AEF4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6792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2DF6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300F3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EEF3D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48FA7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E307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24CE6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120222011">
    <w:abstractNumId w:val="0"/>
  </w:num>
  <w:num w:numId="2" w16cid:durableId="1170676862">
    <w:abstractNumId w:val="2"/>
  </w:num>
  <w:num w:numId="3" w16cid:durableId="113725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mirrorMargin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24"/>
    <w:rsid w:val="00086868"/>
    <w:rsid w:val="000963C7"/>
    <w:rsid w:val="000B23A9"/>
    <w:rsid w:val="000D23DB"/>
    <w:rsid w:val="00106034"/>
    <w:rsid w:val="00187778"/>
    <w:rsid w:val="0019121A"/>
    <w:rsid w:val="001C18E2"/>
    <w:rsid w:val="00275DAC"/>
    <w:rsid w:val="00286408"/>
    <w:rsid w:val="00330F1E"/>
    <w:rsid w:val="00355E0F"/>
    <w:rsid w:val="00366EFD"/>
    <w:rsid w:val="00380BA9"/>
    <w:rsid w:val="00392856"/>
    <w:rsid w:val="00395F7C"/>
    <w:rsid w:val="003C2AA7"/>
    <w:rsid w:val="004159F2"/>
    <w:rsid w:val="004D0B87"/>
    <w:rsid w:val="004D2A16"/>
    <w:rsid w:val="004D597B"/>
    <w:rsid w:val="0057036F"/>
    <w:rsid w:val="005A6FCA"/>
    <w:rsid w:val="005E3024"/>
    <w:rsid w:val="005E4D0A"/>
    <w:rsid w:val="005E5F64"/>
    <w:rsid w:val="006129DF"/>
    <w:rsid w:val="006441CC"/>
    <w:rsid w:val="00677AEF"/>
    <w:rsid w:val="006879F0"/>
    <w:rsid w:val="006A339C"/>
    <w:rsid w:val="006A4173"/>
    <w:rsid w:val="006D0426"/>
    <w:rsid w:val="00700361"/>
    <w:rsid w:val="00712B74"/>
    <w:rsid w:val="00791418"/>
    <w:rsid w:val="00856E6A"/>
    <w:rsid w:val="008B7011"/>
    <w:rsid w:val="00910776"/>
    <w:rsid w:val="00916C6F"/>
    <w:rsid w:val="00972AA5"/>
    <w:rsid w:val="00A20E00"/>
    <w:rsid w:val="00A220C6"/>
    <w:rsid w:val="00A4432F"/>
    <w:rsid w:val="00A87DDE"/>
    <w:rsid w:val="00A933D3"/>
    <w:rsid w:val="00AB0FF8"/>
    <w:rsid w:val="00AE0E9F"/>
    <w:rsid w:val="00AF0079"/>
    <w:rsid w:val="00AF226D"/>
    <w:rsid w:val="00B0671D"/>
    <w:rsid w:val="00B078E1"/>
    <w:rsid w:val="00B27BE8"/>
    <w:rsid w:val="00BC30C8"/>
    <w:rsid w:val="00BD09F7"/>
    <w:rsid w:val="00BE78CA"/>
    <w:rsid w:val="00C309A9"/>
    <w:rsid w:val="00C80C61"/>
    <w:rsid w:val="00CD582E"/>
    <w:rsid w:val="00D26FA7"/>
    <w:rsid w:val="00D733DE"/>
    <w:rsid w:val="00D862C3"/>
    <w:rsid w:val="00E268A2"/>
    <w:rsid w:val="00EA4E86"/>
    <w:rsid w:val="00EA7E56"/>
    <w:rsid w:val="00EB6AB5"/>
    <w:rsid w:val="00ED331F"/>
    <w:rsid w:val="00F74983"/>
    <w:rsid w:val="00FA236B"/>
    <w:rsid w:val="00FB0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41F1E9"/>
  <w15:docId w15:val="{CE39E0FC-BE14-C341-8AB8-015AAA17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4" w:lineRule="auto"/>
      <w:ind w:right="100"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36" w:line="259" w:lineRule="auto"/>
      <w:ind w:left="10" w:right="115"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136" w:line="259" w:lineRule="auto"/>
      <w:ind w:left="10" w:right="115" w:hanging="10"/>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19121A"/>
    <w:pPr>
      <w:spacing w:before="100" w:beforeAutospacing="1" w:after="100" w:afterAutospacing="1" w:line="240" w:lineRule="auto"/>
      <w:ind w:right="0" w:firstLine="0"/>
      <w:jc w:val="left"/>
    </w:pPr>
    <w:rPr>
      <w:rFonts w:eastAsiaTheme="minorEastAsia"/>
      <w:color w:val="auto"/>
      <w:kern w:val="0"/>
      <w:sz w:val="24"/>
      <w14:ligatures w14:val="none"/>
    </w:rPr>
  </w:style>
  <w:style w:type="paragraph" w:styleId="Header">
    <w:name w:val="header"/>
    <w:basedOn w:val="Normal"/>
    <w:link w:val="HeaderChar"/>
    <w:uiPriority w:val="99"/>
    <w:unhideWhenUsed/>
    <w:rsid w:val="00286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408"/>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286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408"/>
    <w:rPr>
      <w:rFonts w:ascii="Times New Roman" w:eastAsia="Times New Roman" w:hAnsi="Times New Roman" w:cs="Times New Roman"/>
      <w:color w:val="000000"/>
      <w:sz w:val="28"/>
    </w:rPr>
  </w:style>
  <w:style w:type="character" w:styleId="PageNumber">
    <w:name w:val="page number"/>
    <w:basedOn w:val="DefaultParagraphFont"/>
    <w:uiPriority w:val="99"/>
    <w:semiHidden/>
    <w:unhideWhenUsed/>
    <w:rsid w:val="00286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6862</Words>
  <Characters>39114</Characters>
  <Application>Microsoft Office Word</Application>
  <DocSecurity>0</DocSecurity>
  <Lines>325</Lines>
  <Paragraphs>91</Paragraphs>
  <ScaleCrop>false</ScaleCrop>
  <Company/>
  <LinksUpToDate>false</LinksUpToDate>
  <CharactersWithSpaces>45885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Guest User</cp:lastModifiedBy>
  <cp:revision>2</cp:revision>
  <dcterms:created xsi:type="dcterms:W3CDTF">2025-09-22T21:05:00Z</dcterms:created>
  <dcterms:modified xsi:type="dcterms:W3CDTF">2025-09-22T21:05:00Z</dcterms:modified>
</cp:coreProperties>
</file>